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43167" w14:textId="77777777" w:rsidR="0007315E" w:rsidRPr="0007315E" w:rsidRDefault="0007315E" w:rsidP="0007315E">
      <w:pPr>
        <w:tabs>
          <w:tab w:val="left" w:pos="540"/>
          <w:tab w:val="left" w:pos="1170"/>
          <w:tab w:val="left" w:pos="1710"/>
          <w:tab w:val="left" w:pos="2250"/>
          <w:tab w:val="left" w:pos="2880"/>
          <w:tab w:val="left" w:pos="3510"/>
          <w:tab w:val="left" w:pos="4224"/>
          <w:tab w:val="left" w:pos="4950"/>
          <w:tab w:val="left" w:pos="5675"/>
          <w:tab w:val="left" w:pos="6368"/>
          <w:tab w:val="left" w:pos="7110"/>
          <w:tab w:val="left" w:pos="7852"/>
          <w:tab w:val="left" w:pos="8562"/>
        </w:tabs>
        <w:spacing w:before="120" w:after="0" w:line="240" w:lineRule="auto"/>
        <w:rPr>
          <w:rFonts w:ascii="Arial" w:eastAsia="Times New Roman" w:hAnsi="Arial" w:cs="Arial"/>
          <w:color w:val="000000"/>
          <w:sz w:val="28"/>
          <w:szCs w:val="28"/>
        </w:rPr>
      </w:pPr>
      <w:r w:rsidRPr="0007315E">
        <w:rPr>
          <w:rFonts w:ascii="Arial" w:eastAsia="Times New Roman" w:hAnsi="Arial" w:cs="Arial"/>
          <w:b/>
          <w:color w:val="000000"/>
          <w:sz w:val="28"/>
          <w:szCs w:val="28"/>
        </w:rPr>
        <w:t>ADDENDUM 1</w:t>
      </w:r>
    </w:p>
    <w:p w14:paraId="5C180087" w14:textId="3E2934E0" w:rsidR="0007315E" w:rsidRPr="00BB6EEB" w:rsidRDefault="0007315E" w:rsidP="00B5547A">
      <w:pPr>
        <w:tabs>
          <w:tab w:val="left" w:pos="993"/>
          <w:tab w:val="left" w:pos="8931"/>
        </w:tabs>
        <w:autoSpaceDE w:val="0"/>
        <w:autoSpaceDN w:val="0"/>
        <w:adjustRightInd w:val="0"/>
        <w:spacing w:before="360" w:after="0" w:line="240" w:lineRule="auto"/>
        <w:rPr>
          <w:rFonts w:ascii="Arial" w:eastAsia="Times New Roman" w:hAnsi="Arial" w:cs="Arial"/>
          <w:b/>
          <w:color w:val="000000"/>
        </w:rPr>
      </w:pPr>
      <w:r w:rsidRPr="00BB6EEB">
        <w:rPr>
          <w:rFonts w:ascii="Arial" w:eastAsia="Times New Roman" w:hAnsi="Arial" w:cs="Arial"/>
          <w:b/>
          <w:color w:val="000000"/>
        </w:rPr>
        <w:t>Date</w:t>
      </w:r>
      <w:r w:rsidRPr="00BB6EEB">
        <w:rPr>
          <w:rFonts w:ascii="Arial" w:eastAsia="Times New Roman" w:hAnsi="Arial" w:cs="Arial"/>
          <w:color w:val="000000"/>
        </w:rPr>
        <w:t xml:space="preserve">: </w:t>
      </w:r>
      <w:r w:rsidRPr="00BB6EEB">
        <w:rPr>
          <w:rFonts w:ascii="Arial" w:eastAsia="Times New Roman" w:hAnsi="Arial" w:cs="Arial"/>
          <w:color w:val="000000"/>
        </w:rPr>
        <w:tab/>
        <w:t>1 September 2017</w:t>
      </w:r>
      <w:r w:rsidRPr="00BB6EEB">
        <w:rPr>
          <w:rFonts w:ascii="Arial" w:eastAsia="Times New Roman" w:hAnsi="Arial" w:cs="Arial"/>
          <w:color w:val="000000"/>
        </w:rPr>
        <w:tab/>
      </w:r>
      <w:r w:rsidRPr="00BB6EEB">
        <w:rPr>
          <w:rFonts w:ascii="Arial" w:eastAsia="Times New Roman" w:hAnsi="Arial" w:cs="Arial"/>
          <w:b/>
          <w:color w:val="000000"/>
        </w:rPr>
        <w:t xml:space="preserve">Pages: </w:t>
      </w:r>
      <w:r w:rsidR="00B51341">
        <w:rPr>
          <w:rFonts w:ascii="Arial" w:eastAsia="Times New Roman" w:hAnsi="Arial" w:cs="Arial"/>
          <w:b/>
          <w:color w:val="000000"/>
        </w:rPr>
        <w:t>6</w:t>
      </w:r>
    </w:p>
    <w:p w14:paraId="1FD91928" w14:textId="77777777" w:rsidR="0007315E" w:rsidRPr="00BB6EEB" w:rsidRDefault="0007315E" w:rsidP="0007315E">
      <w:pPr>
        <w:pBdr>
          <w:bottom w:val="single" w:sz="6" w:space="1" w:color="auto"/>
        </w:pBdr>
        <w:autoSpaceDE w:val="0"/>
        <w:autoSpaceDN w:val="0"/>
        <w:adjustRightInd w:val="0"/>
        <w:spacing w:before="240" w:after="0" w:line="288" w:lineRule="auto"/>
        <w:ind w:left="993" w:hanging="993"/>
        <w:rPr>
          <w:rFonts w:ascii="Arial" w:eastAsia="Times New Roman" w:hAnsi="Arial" w:cs="Arial"/>
          <w:color w:val="000000"/>
        </w:rPr>
      </w:pPr>
      <w:r w:rsidRPr="00BB6EEB">
        <w:rPr>
          <w:rFonts w:ascii="Arial" w:eastAsia="Times New Roman" w:hAnsi="Arial" w:cs="Arial"/>
          <w:b/>
          <w:color w:val="000000"/>
        </w:rPr>
        <w:t>Subject</w:t>
      </w:r>
      <w:r w:rsidRPr="00BB6EEB">
        <w:rPr>
          <w:rFonts w:ascii="Arial" w:eastAsia="Times New Roman" w:hAnsi="Arial" w:cs="Arial"/>
          <w:color w:val="000000"/>
        </w:rPr>
        <w:t>:</w:t>
      </w:r>
      <w:r w:rsidRPr="00BB6EEB">
        <w:rPr>
          <w:rFonts w:ascii="Arial" w:eastAsia="Times New Roman" w:hAnsi="Arial" w:cs="Arial"/>
          <w:color w:val="000000"/>
        </w:rPr>
        <w:tab/>
        <w:t>Addendum 1 to the Competitive Grant Guidelines – Water for Women Fund (Civil Society Organisation Component) of 18 August 2017</w:t>
      </w:r>
    </w:p>
    <w:p w14:paraId="66A6CC66" w14:textId="77777777" w:rsidR="0007315E" w:rsidRPr="00BB6EEB" w:rsidRDefault="0007315E" w:rsidP="0007315E">
      <w:pPr>
        <w:pBdr>
          <w:bottom w:val="single" w:sz="6" w:space="1" w:color="auto"/>
        </w:pBdr>
        <w:autoSpaceDE w:val="0"/>
        <w:autoSpaceDN w:val="0"/>
        <w:adjustRightInd w:val="0"/>
        <w:spacing w:after="0" w:line="240" w:lineRule="auto"/>
        <w:rPr>
          <w:rFonts w:ascii="Arial" w:eastAsia="Times New Roman" w:hAnsi="Arial" w:cs="Arial"/>
          <w:color w:val="000000"/>
        </w:rPr>
      </w:pPr>
    </w:p>
    <w:p w14:paraId="27FC6017" w14:textId="77777777" w:rsidR="0007315E" w:rsidRPr="00BB6EEB" w:rsidRDefault="0007315E" w:rsidP="00B5547A">
      <w:pPr>
        <w:spacing w:before="120" w:after="120" w:line="240" w:lineRule="auto"/>
        <w:rPr>
          <w:rFonts w:ascii="Arial" w:eastAsia="Times New Roman" w:hAnsi="Arial" w:cs="Arial"/>
          <w:color w:val="000000"/>
        </w:rPr>
      </w:pPr>
      <w:r w:rsidRPr="00BB6EEB">
        <w:rPr>
          <w:rFonts w:ascii="Arial" w:eastAsia="Times New Roman" w:hAnsi="Arial" w:cs="Arial"/>
          <w:color w:val="000000"/>
        </w:rPr>
        <w:t>Applicants are advised of the following:</w:t>
      </w:r>
    </w:p>
    <w:p w14:paraId="61D0DB97" w14:textId="5962A7C2" w:rsidR="00AB47AD" w:rsidRPr="00BB6EEB" w:rsidRDefault="00AB47AD" w:rsidP="00B5547A">
      <w:pPr>
        <w:spacing w:before="120" w:after="120" w:line="240" w:lineRule="auto"/>
        <w:rPr>
          <w:rFonts w:ascii="Arial" w:eastAsia="Times New Roman" w:hAnsi="Arial" w:cs="Arial"/>
          <w:b/>
        </w:rPr>
      </w:pPr>
      <w:r w:rsidRPr="00BB6EEB">
        <w:rPr>
          <w:rFonts w:ascii="Arial" w:eastAsia="Times New Roman" w:hAnsi="Arial" w:cs="Arial"/>
          <w:b/>
        </w:rPr>
        <w:t>Questions Raised During the Applicant Briefing on 25 August 2017</w:t>
      </w:r>
    </w:p>
    <w:p w14:paraId="7F152B55" w14:textId="77777777" w:rsidR="00BB6EEB" w:rsidRDefault="00BB6EEB" w:rsidP="00B5547A">
      <w:pPr>
        <w:widowControl w:val="0"/>
        <w:pBdr>
          <w:top w:val="none" w:sz="0" w:space="0" w:color="00003A"/>
        </w:pBdr>
        <w:spacing w:before="120" w:after="120" w:line="240" w:lineRule="auto"/>
        <w:ind w:left="709" w:hanging="709"/>
        <w:rPr>
          <w:rFonts w:ascii="Arial" w:eastAsia="Times New Roman" w:hAnsi="Arial" w:cs="Arial"/>
        </w:rPr>
      </w:pPr>
    </w:p>
    <w:p w14:paraId="2F053D3D" w14:textId="540C8347"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 xml:space="preserve">Q1. </w:t>
      </w:r>
      <w:r w:rsidRPr="00BB6EEB">
        <w:rPr>
          <w:rFonts w:ascii="Arial" w:eastAsia="Times New Roman" w:hAnsi="Arial" w:cs="Arial"/>
        </w:rPr>
        <w:tab/>
        <w:t>Will the full budget developed durin</w:t>
      </w:r>
      <w:bookmarkStart w:id="0" w:name="_GoBack"/>
      <w:bookmarkEnd w:id="0"/>
      <w:r w:rsidRPr="00BB6EEB">
        <w:rPr>
          <w:rFonts w:ascii="Arial" w:eastAsia="Times New Roman" w:hAnsi="Arial" w:cs="Arial"/>
        </w:rPr>
        <w:t>g the Inception Phase need to be more detailed than the one submitted in the initial proposal lodged via SmartyGrants?</w:t>
      </w:r>
    </w:p>
    <w:p w14:paraId="770B27E5" w14:textId="39FA89D5"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w:t>
      </w:r>
      <w:r w:rsidRPr="00BB6EEB">
        <w:rPr>
          <w:rFonts w:ascii="Arial" w:eastAsia="Times New Roman" w:hAnsi="Arial" w:cs="Arial"/>
        </w:rPr>
        <w:tab/>
        <w:t>Yes. The proposal requires a less detailed budget. While you are expected to have thought through your full budget before applying, it is expected that the budget will become more detailed during the inception phase.</w:t>
      </w:r>
    </w:p>
    <w:p w14:paraId="4DAE22B6"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Q2.</w:t>
      </w:r>
      <w:r w:rsidRPr="00BB6EEB">
        <w:rPr>
          <w:rFonts w:ascii="Arial" w:eastAsia="Times New Roman" w:hAnsi="Arial" w:cs="Arial"/>
        </w:rPr>
        <w:tab/>
        <w:t>Do the Past Experience Form/s submitted have to relate to the specific country that the proposal is being made for or can examples from other countries be used?</w:t>
      </w:r>
    </w:p>
    <w:p w14:paraId="2C7680C7" w14:textId="77777777"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A2.</w:t>
      </w:r>
      <w:r w:rsidRPr="00BB6EEB">
        <w:rPr>
          <w:rFonts w:ascii="Arial" w:eastAsia="Times New Roman" w:hAnsi="Arial" w:cs="Arial"/>
        </w:rPr>
        <w:tab/>
        <w:t>The Past Experience Form/s can relate to work in any country, though it is expected that evidence will be provided of your ability to move into a new country if you have not worked there before.</w:t>
      </w:r>
    </w:p>
    <w:p w14:paraId="34294B96"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Q3.</w:t>
      </w:r>
      <w:r w:rsidRPr="00BB6EEB">
        <w:rPr>
          <w:rFonts w:ascii="Arial" w:eastAsia="Times New Roman" w:hAnsi="Arial" w:cs="Arial"/>
        </w:rPr>
        <w:tab/>
        <w:t>Regarding the analysis required under Selection Criterion 3 and the word limits, how much detail are you looking for in the initial proposal phase?</w:t>
      </w:r>
    </w:p>
    <w:p w14:paraId="2F458446" w14:textId="77777777"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A3.</w:t>
      </w:r>
      <w:r w:rsidRPr="00BB6EEB">
        <w:rPr>
          <w:rFonts w:ascii="Arial" w:eastAsia="Times New Roman" w:hAnsi="Arial" w:cs="Arial"/>
        </w:rPr>
        <w:tab/>
        <w:t>You are expected to distil your analysis to meet the word limits applicable to each section of the SmartyGrants form.</w:t>
      </w:r>
    </w:p>
    <w:p w14:paraId="515CD797"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 xml:space="preserve">Q4. </w:t>
      </w:r>
      <w:r w:rsidRPr="00BB6EEB">
        <w:rPr>
          <w:rFonts w:ascii="Arial" w:eastAsia="Times New Roman" w:hAnsi="Arial" w:cs="Arial"/>
        </w:rPr>
        <w:tab/>
        <w:t>What is the nature of the evaluation committee?</w:t>
      </w:r>
    </w:p>
    <w:p w14:paraId="71C78B80" w14:textId="71C61C9F"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A4.</w:t>
      </w:r>
      <w:r w:rsidRPr="00BB6EEB">
        <w:rPr>
          <w:rFonts w:ascii="Arial" w:eastAsia="Times New Roman" w:hAnsi="Arial" w:cs="Arial"/>
        </w:rPr>
        <w:tab/>
        <w:t>There are four (4) members in the Evaluation Committee (EC). There will be equal representation from the Department of Foreign Affairs and Trade (DFAT) and the Fund Coordinator (FC). The FC representatives will be subject to discussions between DFAT and the FC, currently being selected through a separate and parallel tender process. The Office of Development Effectiveness evaluation</w:t>
      </w:r>
      <w:r w:rsidR="00F04BAD" w:rsidRPr="00BB6EEB">
        <w:rPr>
          <w:rFonts w:ascii="Arial" w:eastAsia="Times New Roman" w:hAnsi="Arial" w:cs="Arial"/>
        </w:rPr>
        <w:t xml:space="preserve"> of the Civil Society </w:t>
      </w:r>
      <w:r w:rsidR="00FE6EA5">
        <w:rPr>
          <w:rFonts w:ascii="Arial" w:eastAsia="Times New Roman" w:hAnsi="Arial" w:cs="Arial"/>
        </w:rPr>
        <w:t xml:space="preserve">(CS) </w:t>
      </w:r>
      <w:r w:rsidR="00F04BAD" w:rsidRPr="00BB6EEB">
        <w:rPr>
          <w:rFonts w:ascii="Arial" w:eastAsia="Times New Roman" w:hAnsi="Arial" w:cs="Arial"/>
        </w:rPr>
        <w:t>WASH Fund</w:t>
      </w:r>
      <w:r w:rsidRPr="00BB6EEB">
        <w:rPr>
          <w:rFonts w:ascii="Arial" w:eastAsia="Times New Roman" w:hAnsi="Arial" w:cs="Arial"/>
        </w:rPr>
        <w:t xml:space="preserve"> pointed to the need for sufficient and relevant skill set in the EC. DFAT will work to ensure we have the right skill set in the EC.</w:t>
      </w:r>
    </w:p>
    <w:p w14:paraId="19733EA7"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Q5.</w:t>
      </w:r>
      <w:r w:rsidRPr="00BB6EEB">
        <w:rPr>
          <w:rFonts w:ascii="Arial" w:eastAsia="Times New Roman" w:hAnsi="Arial" w:cs="Arial"/>
        </w:rPr>
        <w:tab/>
        <w:t>What is the definition of a Consortium?</w:t>
      </w:r>
    </w:p>
    <w:p w14:paraId="67A6C01F" w14:textId="5E2C7F60" w:rsidR="00BC0F6D" w:rsidRPr="00BB6EEB" w:rsidRDefault="0007315E" w:rsidP="000817C7">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A5.</w:t>
      </w:r>
      <w:r w:rsidRPr="00BB6EEB">
        <w:rPr>
          <w:rFonts w:ascii="Arial" w:eastAsia="Times New Roman" w:hAnsi="Arial" w:cs="Arial"/>
        </w:rPr>
        <w:tab/>
      </w:r>
      <w:r w:rsidR="00041A88">
        <w:rPr>
          <w:rFonts w:ascii="Arial" w:eastAsia="Times New Roman" w:hAnsi="Arial" w:cs="Arial"/>
        </w:rPr>
        <w:t>A Consortium is a partnership where each partner has signed a formal Consortium Agreement</w:t>
      </w:r>
      <w:r w:rsidR="000817C7">
        <w:rPr>
          <w:rFonts w:ascii="Arial" w:eastAsia="Times New Roman" w:hAnsi="Arial" w:cs="Arial"/>
        </w:rPr>
        <w:t xml:space="preserve"> </w:t>
      </w:r>
      <w:r w:rsidR="00041A88">
        <w:rPr>
          <w:rFonts w:ascii="Arial" w:eastAsia="Times New Roman" w:hAnsi="Arial" w:cs="Arial"/>
        </w:rPr>
        <w:t xml:space="preserve">that sets out details of the partners’ corporate commitment and involvement in the project proposal. A Consortium is led by a Lead/Applicant CSO who will be the legal entity that enters into a grant arrangement with the FC, and the other Consortium partners will enter into any agreements with the Lead/Applicant CSO of the Consortium. </w:t>
      </w:r>
      <w:r w:rsidR="000817C7">
        <w:rPr>
          <w:rFonts w:ascii="Arial" w:eastAsia="Times New Roman" w:hAnsi="Arial" w:cs="Arial"/>
        </w:rPr>
        <w:t>A letter of association or intent (a Consortium Agreement) should be in place with each identified partner and submitted with your proposal.</w:t>
      </w:r>
    </w:p>
    <w:p w14:paraId="714F4FA3" w14:textId="7DD00335" w:rsidR="000C6D70" w:rsidRPr="00BB6EEB" w:rsidRDefault="000C6D70" w:rsidP="000C6D70">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w:t>
      </w:r>
      <w:r>
        <w:rPr>
          <w:rFonts w:ascii="Arial" w:eastAsia="Times New Roman" w:hAnsi="Arial" w:cs="Arial"/>
        </w:rPr>
        <w:t>6</w:t>
      </w:r>
      <w:r w:rsidRPr="00BB6EEB">
        <w:rPr>
          <w:rFonts w:ascii="Arial" w:eastAsia="Times New Roman" w:hAnsi="Arial" w:cs="Arial"/>
        </w:rPr>
        <w:t>.</w:t>
      </w:r>
      <w:r w:rsidRPr="00BB6EEB">
        <w:rPr>
          <w:rFonts w:ascii="Arial" w:eastAsia="Times New Roman" w:hAnsi="Arial" w:cs="Arial"/>
        </w:rPr>
        <w:tab/>
        <w:t>If we have an in-country partner, do we have to form a Consortium with them?</w:t>
      </w:r>
    </w:p>
    <w:p w14:paraId="0AAF1050" w14:textId="38F72EFD" w:rsidR="000C6D70" w:rsidRPr="00BB6EEB" w:rsidRDefault="000C6D70" w:rsidP="000C6D70">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w:t>
      </w:r>
      <w:r>
        <w:rPr>
          <w:rFonts w:ascii="Arial" w:eastAsia="Times New Roman" w:hAnsi="Arial" w:cs="Arial"/>
        </w:rPr>
        <w:t>6</w:t>
      </w:r>
      <w:r w:rsidRPr="00BB6EEB">
        <w:rPr>
          <w:rFonts w:ascii="Arial" w:eastAsia="Times New Roman" w:hAnsi="Arial" w:cs="Arial"/>
        </w:rPr>
        <w:t>.</w:t>
      </w:r>
      <w:r w:rsidRPr="00BB6EEB">
        <w:rPr>
          <w:rFonts w:ascii="Arial" w:eastAsia="Times New Roman" w:hAnsi="Arial" w:cs="Arial"/>
        </w:rPr>
        <w:tab/>
        <w:t>No. DFAT allows for Consortium arrangements (as defined in Answer 5) but they are not treated more or less favourably than other forms of coalitions or partnerships</w:t>
      </w:r>
      <w:r w:rsidR="00BC0F6D">
        <w:rPr>
          <w:rFonts w:ascii="Arial" w:eastAsia="Times New Roman" w:hAnsi="Arial" w:cs="Arial"/>
        </w:rPr>
        <w:t xml:space="preserve"> where a formal Consortiu</w:t>
      </w:r>
      <w:r w:rsidR="00500DFB">
        <w:rPr>
          <w:rFonts w:ascii="Arial" w:eastAsia="Times New Roman" w:hAnsi="Arial" w:cs="Arial"/>
        </w:rPr>
        <w:t xml:space="preserve">m Agreement has not been signed. </w:t>
      </w:r>
    </w:p>
    <w:p w14:paraId="46515800" w14:textId="696E5144"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lastRenderedPageBreak/>
        <w:t>Q</w:t>
      </w:r>
      <w:r w:rsidR="000C6D70">
        <w:rPr>
          <w:rFonts w:ascii="Arial" w:eastAsia="Times New Roman" w:hAnsi="Arial" w:cs="Arial"/>
        </w:rPr>
        <w:t>7</w:t>
      </w:r>
      <w:r w:rsidRPr="00BB6EEB">
        <w:rPr>
          <w:rFonts w:ascii="Arial" w:eastAsia="Times New Roman" w:hAnsi="Arial" w:cs="Arial"/>
        </w:rPr>
        <w:t>.</w:t>
      </w:r>
      <w:r w:rsidRPr="00BB6EEB">
        <w:rPr>
          <w:rFonts w:ascii="Arial" w:eastAsia="Times New Roman" w:hAnsi="Arial" w:cs="Arial"/>
        </w:rPr>
        <w:tab/>
        <w:t>Can multiple people work on a proposal in SmartyGrants?</w:t>
      </w:r>
    </w:p>
    <w:p w14:paraId="39A9C03B" w14:textId="7AA04356" w:rsidR="0007315E" w:rsidRPr="00BB6EEB" w:rsidRDefault="000C6D70" w:rsidP="00B5547A">
      <w:pPr>
        <w:widowControl w:val="0"/>
        <w:pBdr>
          <w:top w:val="none" w:sz="0" w:space="0" w:color="00003A"/>
        </w:pBdr>
        <w:spacing w:before="120" w:after="120" w:line="240" w:lineRule="auto"/>
        <w:ind w:left="709" w:hanging="709"/>
        <w:rPr>
          <w:rFonts w:ascii="Arial" w:eastAsia="Times New Roman" w:hAnsi="Arial" w:cs="Arial"/>
        </w:rPr>
      </w:pPr>
      <w:r>
        <w:rPr>
          <w:rFonts w:ascii="Arial" w:eastAsia="Times New Roman" w:hAnsi="Arial" w:cs="Arial"/>
        </w:rPr>
        <w:t>A7</w:t>
      </w:r>
      <w:r w:rsidR="0007315E" w:rsidRPr="00BB6EEB">
        <w:rPr>
          <w:rFonts w:ascii="Arial" w:eastAsia="Times New Roman" w:hAnsi="Arial" w:cs="Arial"/>
        </w:rPr>
        <w:t>.</w:t>
      </w:r>
      <w:r w:rsidR="0007315E" w:rsidRPr="00BB6EEB">
        <w:rPr>
          <w:rFonts w:ascii="Arial" w:eastAsia="Times New Roman" w:hAnsi="Arial" w:cs="Arial"/>
        </w:rPr>
        <w:tab/>
        <w:t>Yes</w:t>
      </w:r>
      <w:r w:rsidR="00173799" w:rsidRPr="00BB6EEB">
        <w:rPr>
          <w:rFonts w:ascii="Arial" w:eastAsia="Times New Roman" w:hAnsi="Arial" w:cs="Arial"/>
        </w:rPr>
        <w:t>, though not at the same time</w:t>
      </w:r>
      <w:r w:rsidR="0007315E" w:rsidRPr="00BB6EEB">
        <w:rPr>
          <w:rFonts w:ascii="Arial" w:eastAsia="Times New Roman" w:hAnsi="Arial" w:cs="Arial"/>
        </w:rPr>
        <w:t>. Note that only one email address can be used to log in to each proposal.</w:t>
      </w:r>
    </w:p>
    <w:p w14:paraId="03DBD561" w14:textId="15DF85EE" w:rsidR="0007315E" w:rsidRPr="00BB6EEB" w:rsidRDefault="000C6D70" w:rsidP="00B5547A">
      <w:pPr>
        <w:widowControl w:val="0"/>
        <w:pBdr>
          <w:top w:val="none" w:sz="0" w:space="0" w:color="00003A"/>
        </w:pBdr>
        <w:spacing w:before="360" w:after="120" w:line="240" w:lineRule="auto"/>
        <w:ind w:left="709" w:hanging="709"/>
        <w:rPr>
          <w:rFonts w:ascii="Arial" w:eastAsia="Times New Roman" w:hAnsi="Arial" w:cs="Arial"/>
        </w:rPr>
      </w:pPr>
      <w:r>
        <w:rPr>
          <w:rFonts w:ascii="Arial" w:eastAsia="Times New Roman" w:hAnsi="Arial" w:cs="Arial"/>
        </w:rPr>
        <w:t>Q8</w:t>
      </w:r>
      <w:r w:rsidR="0007315E" w:rsidRPr="00BB6EEB">
        <w:rPr>
          <w:rFonts w:ascii="Arial" w:eastAsia="Times New Roman" w:hAnsi="Arial" w:cs="Arial"/>
        </w:rPr>
        <w:t>.</w:t>
      </w:r>
      <w:r w:rsidR="0007315E" w:rsidRPr="00BB6EEB">
        <w:rPr>
          <w:rFonts w:ascii="Arial" w:eastAsia="Times New Roman" w:hAnsi="Arial" w:cs="Arial"/>
        </w:rPr>
        <w:tab/>
        <w:t>Are there file size limitations when uploading documents to SmartyGrants?</w:t>
      </w:r>
    </w:p>
    <w:p w14:paraId="2395AD27" w14:textId="75C62414" w:rsidR="0007315E" w:rsidRPr="00BB6EEB" w:rsidRDefault="000C6D70" w:rsidP="00B5547A">
      <w:pPr>
        <w:widowControl w:val="0"/>
        <w:pBdr>
          <w:top w:val="none" w:sz="0" w:space="0" w:color="00003A"/>
        </w:pBdr>
        <w:spacing w:before="120" w:after="120" w:line="240" w:lineRule="auto"/>
        <w:ind w:left="709" w:hanging="709"/>
        <w:rPr>
          <w:rFonts w:ascii="Arial" w:eastAsia="Times New Roman" w:hAnsi="Arial" w:cs="Arial"/>
        </w:rPr>
      </w:pPr>
      <w:r>
        <w:rPr>
          <w:rFonts w:ascii="Arial" w:eastAsia="Times New Roman" w:hAnsi="Arial" w:cs="Arial"/>
        </w:rPr>
        <w:t>A8</w:t>
      </w:r>
      <w:r w:rsidR="0007315E" w:rsidRPr="00BB6EEB">
        <w:rPr>
          <w:rFonts w:ascii="Arial" w:eastAsia="Times New Roman" w:hAnsi="Arial" w:cs="Arial"/>
        </w:rPr>
        <w:t>.</w:t>
      </w:r>
      <w:r w:rsidR="0007315E" w:rsidRPr="00BB6EEB">
        <w:rPr>
          <w:rFonts w:ascii="Arial" w:eastAsia="Times New Roman" w:hAnsi="Arial" w:cs="Arial"/>
        </w:rPr>
        <w:tab/>
        <w:t>Yes. Each file can be a maximum of 25Mb.</w:t>
      </w:r>
    </w:p>
    <w:p w14:paraId="36EFB209" w14:textId="677BA8BD" w:rsidR="0007315E" w:rsidRPr="00BB6EEB" w:rsidRDefault="000C6D70" w:rsidP="00B5547A">
      <w:pPr>
        <w:widowControl w:val="0"/>
        <w:pBdr>
          <w:top w:val="none" w:sz="0" w:space="0" w:color="00003A"/>
        </w:pBdr>
        <w:spacing w:before="360" w:after="120" w:line="240" w:lineRule="auto"/>
        <w:ind w:left="709" w:hanging="709"/>
        <w:rPr>
          <w:rFonts w:ascii="Arial" w:eastAsia="Times New Roman" w:hAnsi="Arial" w:cs="Arial"/>
        </w:rPr>
      </w:pPr>
      <w:r>
        <w:rPr>
          <w:rFonts w:ascii="Arial" w:eastAsia="Times New Roman" w:hAnsi="Arial" w:cs="Arial"/>
        </w:rPr>
        <w:t>Q9</w:t>
      </w:r>
      <w:r w:rsidR="0007315E" w:rsidRPr="00BB6EEB">
        <w:rPr>
          <w:rFonts w:ascii="Arial" w:eastAsia="Times New Roman" w:hAnsi="Arial" w:cs="Arial"/>
        </w:rPr>
        <w:t>.</w:t>
      </w:r>
      <w:r w:rsidR="0007315E" w:rsidRPr="00BB6EEB">
        <w:rPr>
          <w:rFonts w:ascii="Arial" w:eastAsia="Times New Roman" w:hAnsi="Arial" w:cs="Arial"/>
        </w:rPr>
        <w:tab/>
        <w:t xml:space="preserve">Who do I contact with technical issues with </w:t>
      </w:r>
      <w:r w:rsidR="004B2DBB">
        <w:rPr>
          <w:rFonts w:ascii="Arial" w:eastAsia="Times New Roman" w:hAnsi="Arial" w:cs="Arial"/>
        </w:rPr>
        <w:t xml:space="preserve">the </w:t>
      </w:r>
      <w:r w:rsidR="0007315E" w:rsidRPr="00BB6EEB">
        <w:rPr>
          <w:rFonts w:ascii="Arial" w:eastAsia="Times New Roman" w:hAnsi="Arial" w:cs="Arial"/>
        </w:rPr>
        <w:t>SmartyGrants form?</w:t>
      </w:r>
    </w:p>
    <w:p w14:paraId="248DD1F2" w14:textId="75CDBE44" w:rsidR="0007315E" w:rsidRPr="00BB6EEB" w:rsidRDefault="000C6D70" w:rsidP="00B5547A">
      <w:pPr>
        <w:widowControl w:val="0"/>
        <w:pBdr>
          <w:top w:val="none" w:sz="0" w:space="0" w:color="00003A"/>
        </w:pBdr>
        <w:spacing w:before="120" w:after="120" w:line="240" w:lineRule="auto"/>
        <w:ind w:left="709" w:hanging="709"/>
        <w:rPr>
          <w:rFonts w:ascii="Arial" w:eastAsia="Times New Roman" w:hAnsi="Arial" w:cs="Arial"/>
        </w:rPr>
      </w:pPr>
      <w:r>
        <w:rPr>
          <w:rFonts w:ascii="Arial" w:eastAsia="Times New Roman" w:hAnsi="Arial" w:cs="Arial"/>
        </w:rPr>
        <w:t>A9</w:t>
      </w:r>
      <w:r w:rsidR="0007315E" w:rsidRPr="00BB6EEB">
        <w:rPr>
          <w:rFonts w:ascii="Arial" w:eastAsia="Times New Roman" w:hAnsi="Arial" w:cs="Arial"/>
        </w:rPr>
        <w:t>.</w:t>
      </w:r>
      <w:r w:rsidR="0007315E" w:rsidRPr="00BB6EEB">
        <w:rPr>
          <w:rFonts w:ascii="Arial" w:eastAsia="Times New Roman" w:hAnsi="Arial" w:cs="Arial"/>
        </w:rPr>
        <w:tab/>
        <w:t xml:space="preserve">Email </w:t>
      </w:r>
      <w:hyperlink r:id="rId7" w:history="1">
        <w:r w:rsidR="0007315E" w:rsidRPr="00BB6EEB">
          <w:rPr>
            <w:rFonts w:ascii="Arial" w:eastAsia="Times New Roman" w:hAnsi="Arial" w:cs="Arial"/>
            <w:color w:val="0000FF"/>
            <w:u w:val="single"/>
          </w:rPr>
          <w:t>waterforwomen@dfat.gov.au</w:t>
        </w:r>
      </w:hyperlink>
      <w:r w:rsidR="0007315E" w:rsidRPr="00BB6EEB">
        <w:rPr>
          <w:rFonts w:ascii="Arial" w:eastAsia="Times New Roman" w:hAnsi="Arial" w:cs="Arial"/>
        </w:rPr>
        <w:t xml:space="preserve">, copied to </w:t>
      </w:r>
      <w:hyperlink r:id="rId8" w:history="1">
        <w:r w:rsidR="0007315E" w:rsidRPr="00BB6EEB">
          <w:rPr>
            <w:rFonts w:ascii="Arial" w:eastAsia="Times New Roman" w:hAnsi="Arial" w:cs="Arial"/>
            <w:color w:val="0000FF"/>
            <w:u w:val="single"/>
          </w:rPr>
          <w:t>smartygrants@dfat.gov.au</w:t>
        </w:r>
      </w:hyperlink>
      <w:r w:rsidR="0007315E" w:rsidRPr="00BB6EEB">
        <w:rPr>
          <w:rFonts w:ascii="Arial" w:eastAsia="Times New Roman" w:hAnsi="Arial" w:cs="Arial"/>
        </w:rPr>
        <w:t>.</w:t>
      </w:r>
    </w:p>
    <w:p w14:paraId="1A5D3227" w14:textId="4DED108E" w:rsidR="0007315E" w:rsidRPr="00BB6EEB" w:rsidRDefault="000C6D70" w:rsidP="00B5547A">
      <w:pPr>
        <w:widowControl w:val="0"/>
        <w:pBdr>
          <w:top w:val="none" w:sz="0" w:space="0" w:color="00003A"/>
        </w:pBdr>
        <w:spacing w:before="360" w:after="120" w:line="240" w:lineRule="auto"/>
        <w:ind w:left="709" w:hanging="709"/>
        <w:rPr>
          <w:rFonts w:ascii="Arial" w:eastAsia="Times New Roman" w:hAnsi="Arial" w:cs="Arial"/>
        </w:rPr>
      </w:pPr>
      <w:r>
        <w:rPr>
          <w:rFonts w:ascii="Arial" w:eastAsia="Times New Roman" w:hAnsi="Arial" w:cs="Arial"/>
        </w:rPr>
        <w:t>Q10</w:t>
      </w:r>
      <w:r w:rsidR="0007315E" w:rsidRPr="00BB6EEB">
        <w:rPr>
          <w:rFonts w:ascii="Arial" w:eastAsia="Times New Roman" w:hAnsi="Arial" w:cs="Arial"/>
        </w:rPr>
        <w:t>.</w:t>
      </w:r>
      <w:r w:rsidR="0007315E" w:rsidRPr="00BB6EEB">
        <w:rPr>
          <w:rFonts w:ascii="Arial" w:eastAsia="Times New Roman" w:hAnsi="Arial" w:cs="Arial"/>
        </w:rPr>
        <w:tab/>
        <w:t>Can you provide more details about the Inception Phase?</w:t>
      </w:r>
    </w:p>
    <w:p w14:paraId="0459BEF0" w14:textId="48252BC6" w:rsidR="0007315E" w:rsidRPr="00BB6EEB" w:rsidRDefault="000C6D70" w:rsidP="00B5547A">
      <w:pPr>
        <w:widowControl w:val="0"/>
        <w:pBdr>
          <w:top w:val="none" w:sz="0" w:space="0" w:color="00003A"/>
        </w:pBdr>
        <w:spacing w:before="120" w:after="120" w:line="240" w:lineRule="auto"/>
        <w:ind w:left="709" w:hanging="709"/>
        <w:rPr>
          <w:rFonts w:ascii="Arial" w:eastAsia="Times New Roman" w:hAnsi="Arial" w:cs="Arial"/>
        </w:rPr>
      </w:pPr>
      <w:r>
        <w:rPr>
          <w:rFonts w:ascii="Arial" w:eastAsia="Times New Roman" w:hAnsi="Arial" w:cs="Arial"/>
        </w:rPr>
        <w:t>A10</w:t>
      </w:r>
      <w:r w:rsidR="0007315E" w:rsidRPr="00BB6EEB">
        <w:rPr>
          <w:rFonts w:ascii="Arial" w:eastAsia="Times New Roman" w:hAnsi="Arial" w:cs="Arial"/>
        </w:rPr>
        <w:t>.</w:t>
      </w:r>
      <w:r w:rsidR="0007315E" w:rsidRPr="00BB6EEB">
        <w:rPr>
          <w:rFonts w:ascii="Arial" w:eastAsia="Times New Roman" w:hAnsi="Arial" w:cs="Arial"/>
        </w:rPr>
        <w:tab/>
        <w:t xml:space="preserve">The purpose of the Inception Phase is to fine tune your project theory of change to make sure it fits with the </w:t>
      </w:r>
      <w:r w:rsidR="004B2DBB">
        <w:rPr>
          <w:rFonts w:ascii="Arial" w:eastAsia="Times New Roman" w:hAnsi="Arial" w:cs="Arial"/>
        </w:rPr>
        <w:t xml:space="preserve">Water for Women </w:t>
      </w:r>
      <w:r w:rsidR="0007315E" w:rsidRPr="00BB6EEB">
        <w:rPr>
          <w:rFonts w:ascii="Arial" w:eastAsia="Times New Roman" w:hAnsi="Arial" w:cs="Arial"/>
        </w:rPr>
        <w:t>Fund</w:t>
      </w:r>
      <w:r w:rsidR="002E2380" w:rsidRPr="00BB6EEB">
        <w:rPr>
          <w:rFonts w:ascii="Arial" w:eastAsia="Times New Roman" w:hAnsi="Arial" w:cs="Arial"/>
        </w:rPr>
        <w:t xml:space="preserve"> </w:t>
      </w:r>
      <w:r w:rsidR="004B2DBB">
        <w:rPr>
          <w:rFonts w:ascii="Arial" w:eastAsia="Times New Roman" w:hAnsi="Arial" w:cs="Arial"/>
        </w:rPr>
        <w:t xml:space="preserve">(the ‘Fund’) </w:t>
      </w:r>
      <w:r w:rsidR="002E2380" w:rsidRPr="00BB6EEB">
        <w:rPr>
          <w:rFonts w:ascii="Arial" w:eastAsia="Times New Roman" w:hAnsi="Arial" w:cs="Arial"/>
        </w:rPr>
        <w:t>and to finalise your project design document</w:t>
      </w:r>
      <w:r w:rsidR="0007315E" w:rsidRPr="00BB6EEB">
        <w:rPr>
          <w:rFonts w:ascii="Arial" w:eastAsia="Times New Roman" w:hAnsi="Arial" w:cs="Arial"/>
        </w:rPr>
        <w:t>. An Inception Workshop</w:t>
      </w:r>
      <w:r w:rsidR="009A0BE0">
        <w:rPr>
          <w:rFonts w:ascii="Arial" w:eastAsia="Times New Roman" w:hAnsi="Arial" w:cs="Arial"/>
        </w:rPr>
        <w:t xml:space="preserve"> (also described as a Design and Partnership Workshop)</w:t>
      </w:r>
      <w:r w:rsidR="0007315E" w:rsidRPr="00BB6EEB">
        <w:rPr>
          <w:rFonts w:ascii="Arial" w:eastAsia="Times New Roman" w:hAnsi="Arial" w:cs="Arial"/>
        </w:rPr>
        <w:t xml:space="preserve"> is planned for March 2018 in Canberra. </w:t>
      </w:r>
      <w:r w:rsidR="00DF4208" w:rsidRPr="00BB6EEB">
        <w:rPr>
          <w:rFonts w:ascii="Arial" w:eastAsia="Times New Roman" w:hAnsi="Arial" w:cs="Arial"/>
        </w:rPr>
        <w:t xml:space="preserve">DFAT intends to have technical expertise (WASH, Gender, M&amp;E in particular) available and possibly run </w:t>
      </w:r>
      <w:r w:rsidR="00DF4208">
        <w:rPr>
          <w:rFonts w:ascii="Arial" w:eastAsia="Times New Roman" w:hAnsi="Arial" w:cs="Arial"/>
        </w:rPr>
        <w:t>sessions on</w:t>
      </w:r>
      <w:r w:rsidR="00DF4208" w:rsidRPr="00BB6EEB">
        <w:rPr>
          <w:rFonts w:ascii="Arial" w:eastAsia="Times New Roman" w:hAnsi="Arial" w:cs="Arial"/>
        </w:rPr>
        <w:t xml:space="preserve"> political economy and on gender in practice.</w:t>
      </w:r>
      <w:r w:rsidR="0007315E" w:rsidRPr="00BB6EEB">
        <w:rPr>
          <w:rFonts w:ascii="Arial" w:eastAsia="Times New Roman" w:hAnsi="Arial" w:cs="Arial"/>
        </w:rPr>
        <w:t xml:space="preserve"> A “ways of working” workshop, run by an independent facilitator, to broker clear working arrangements between the FC, DFAT and Civil Society Organisations (CSOs) is also planned.</w:t>
      </w:r>
    </w:p>
    <w:p w14:paraId="249546DE" w14:textId="410B8286"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w:t>
      </w:r>
      <w:r w:rsidR="000C6D70">
        <w:rPr>
          <w:rFonts w:ascii="Arial" w:eastAsia="Times New Roman" w:hAnsi="Arial" w:cs="Arial"/>
        </w:rPr>
        <w:t>1</w:t>
      </w:r>
      <w:r w:rsidRPr="00BB6EEB">
        <w:rPr>
          <w:rFonts w:ascii="Arial" w:eastAsia="Times New Roman" w:hAnsi="Arial" w:cs="Arial"/>
        </w:rPr>
        <w:t>.</w:t>
      </w:r>
      <w:r w:rsidRPr="00BB6EEB">
        <w:rPr>
          <w:rFonts w:ascii="Arial" w:eastAsia="Times New Roman" w:hAnsi="Arial" w:cs="Arial"/>
        </w:rPr>
        <w:tab/>
        <w:t>If submitting in a Consortium, does the Lead Manager need to be from the lead/applicant organisation or can they be from an in-country partner?</w:t>
      </w:r>
    </w:p>
    <w:p w14:paraId="0DCC88F9" w14:textId="3BB14032"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w:t>
      </w:r>
      <w:r w:rsidR="000C6D70">
        <w:rPr>
          <w:rFonts w:ascii="Arial" w:eastAsia="Times New Roman" w:hAnsi="Arial" w:cs="Arial"/>
        </w:rPr>
        <w:t>1</w:t>
      </w:r>
      <w:r w:rsidRPr="00BB6EEB">
        <w:rPr>
          <w:rFonts w:ascii="Arial" w:eastAsia="Times New Roman" w:hAnsi="Arial" w:cs="Arial"/>
        </w:rPr>
        <w:t>.</w:t>
      </w:r>
      <w:r w:rsidRPr="00BB6EEB">
        <w:rPr>
          <w:rFonts w:ascii="Arial" w:eastAsia="Times New Roman" w:hAnsi="Arial" w:cs="Arial"/>
        </w:rPr>
        <w:tab/>
      </w:r>
      <w:r w:rsidR="002E2380" w:rsidRPr="00BB6EEB">
        <w:rPr>
          <w:rFonts w:ascii="Arial" w:eastAsia="Times New Roman" w:hAnsi="Arial" w:cs="Arial"/>
        </w:rPr>
        <w:t>It is up to the Consortium to determine who will be the Lead Manager</w:t>
      </w:r>
      <w:r w:rsidR="00606C79">
        <w:rPr>
          <w:rFonts w:ascii="Arial" w:eastAsia="Times New Roman" w:hAnsi="Arial" w:cs="Arial"/>
        </w:rPr>
        <w:t>. It is not a requirement the Lead Manager is from the lead organisation. T</w:t>
      </w:r>
      <w:r w:rsidRPr="00BB6EEB">
        <w:rPr>
          <w:rFonts w:ascii="Arial" w:eastAsia="Times New Roman" w:hAnsi="Arial" w:cs="Arial"/>
        </w:rPr>
        <w:t xml:space="preserve">he lead/applicant organisation will have </w:t>
      </w:r>
      <w:r w:rsidR="00606C79">
        <w:rPr>
          <w:rFonts w:ascii="Arial" w:eastAsia="Times New Roman" w:hAnsi="Arial" w:cs="Arial"/>
        </w:rPr>
        <w:t xml:space="preserve">contractual </w:t>
      </w:r>
      <w:r w:rsidRPr="00BB6EEB">
        <w:rPr>
          <w:rFonts w:ascii="Arial" w:eastAsia="Times New Roman" w:hAnsi="Arial" w:cs="Arial"/>
        </w:rPr>
        <w:t>responsibility</w:t>
      </w:r>
      <w:r w:rsidR="00606C79">
        <w:rPr>
          <w:rFonts w:ascii="Arial" w:eastAsia="Times New Roman" w:hAnsi="Arial" w:cs="Arial"/>
        </w:rPr>
        <w:t xml:space="preserve"> to the FC</w:t>
      </w:r>
      <w:r w:rsidRPr="00BB6EEB">
        <w:rPr>
          <w:rFonts w:ascii="Arial" w:eastAsia="Times New Roman" w:hAnsi="Arial" w:cs="Arial"/>
        </w:rPr>
        <w:t xml:space="preserve">, including for </w:t>
      </w:r>
      <w:r w:rsidR="00606C79">
        <w:rPr>
          <w:rFonts w:ascii="Arial" w:eastAsia="Times New Roman" w:hAnsi="Arial" w:cs="Arial"/>
        </w:rPr>
        <w:t>funds, personnel and activity delivery of its own and any partners’ inputs.</w:t>
      </w:r>
    </w:p>
    <w:p w14:paraId="2B3E384C" w14:textId="2801CA60"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Q12.</w:t>
      </w:r>
      <w:r w:rsidRPr="00BB6EEB">
        <w:rPr>
          <w:rFonts w:ascii="Arial" w:eastAsia="Times New Roman" w:hAnsi="Arial" w:cs="Arial"/>
        </w:rPr>
        <w:tab/>
      </w:r>
      <w:r w:rsidR="00B25863">
        <w:rPr>
          <w:rFonts w:ascii="Arial" w:eastAsia="Times New Roman" w:hAnsi="Arial" w:cs="Arial"/>
        </w:rPr>
        <w:t xml:space="preserve">If a CSO is successful </w:t>
      </w:r>
      <w:r w:rsidRPr="00BB6EEB">
        <w:rPr>
          <w:rFonts w:ascii="Arial" w:eastAsia="Times New Roman" w:hAnsi="Arial" w:cs="Arial"/>
        </w:rPr>
        <w:t>independently and as part of a Consortium</w:t>
      </w:r>
      <w:r w:rsidR="00B25863">
        <w:rPr>
          <w:rFonts w:ascii="Arial" w:eastAsia="Times New Roman" w:hAnsi="Arial" w:cs="Arial"/>
        </w:rPr>
        <w:t>, will the grant agreements be</w:t>
      </w:r>
      <w:r w:rsidRPr="00BB6EEB">
        <w:rPr>
          <w:rFonts w:ascii="Arial" w:eastAsia="Times New Roman" w:hAnsi="Arial" w:cs="Arial"/>
        </w:rPr>
        <w:t xml:space="preserve"> treated completely separately or will they be treated as one?</w:t>
      </w:r>
    </w:p>
    <w:p w14:paraId="0D0295C0" w14:textId="29F057A3"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A12.</w:t>
      </w:r>
      <w:r w:rsidRPr="00BB6EEB">
        <w:rPr>
          <w:rFonts w:ascii="Arial" w:eastAsia="Times New Roman" w:hAnsi="Arial" w:cs="Arial"/>
        </w:rPr>
        <w:tab/>
      </w:r>
      <w:r w:rsidR="002E2380" w:rsidRPr="00BB6EEB">
        <w:rPr>
          <w:rFonts w:ascii="Arial" w:eastAsia="Times New Roman" w:hAnsi="Arial" w:cs="Arial"/>
        </w:rPr>
        <w:t xml:space="preserve">The FC will be responsible for entering into grant </w:t>
      </w:r>
      <w:r w:rsidR="00BB6EEB" w:rsidRPr="00BB6EEB">
        <w:rPr>
          <w:rFonts w:ascii="Arial" w:eastAsia="Times New Roman" w:hAnsi="Arial" w:cs="Arial"/>
        </w:rPr>
        <w:t>agreements with</w:t>
      </w:r>
      <w:r w:rsidR="002E2380" w:rsidRPr="00BB6EEB">
        <w:rPr>
          <w:rFonts w:ascii="Arial" w:eastAsia="Times New Roman" w:hAnsi="Arial" w:cs="Arial"/>
        </w:rPr>
        <w:t xml:space="preserve"> CSOs. We hope to minimise the number of grant agreements so it is likely that each CSO </w:t>
      </w:r>
      <w:r w:rsidR="003120F5" w:rsidRPr="00BB6EEB">
        <w:rPr>
          <w:rFonts w:ascii="Arial" w:eastAsia="Times New Roman" w:hAnsi="Arial" w:cs="Arial"/>
        </w:rPr>
        <w:t>may</w:t>
      </w:r>
      <w:r w:rsidR="002E2380" w:rsidRPr="00BB6EEB">
        <w:rPr>
          <w:rFonts w:ascii="Arial" w:eastAsia="Times New Roman" w:hAnsi="Arial" w:cs="Arial"/>
        </w:rPr>
        <w:t xml:space="preserve"> have one agreement even if they have multiple successful proposals.</w:t>
      </w:r>
    </w:p>
    <w:p w14:paraId="6E1872BA"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Q13.</w:t>
      </w:r>
      <w:r w:rsidRPr="00BB6EEB">
        <w:rPr>
          <w:rFonts w:ascii="Arial" w:eastAsia="Times New Roman" w:hAnsi="Arial" w:cs="Arial"/>
        </w:rPr>
        <w:tab/>
        <w:t>It is a WASH program but there is a lot of emphasis on gender and social inclusion. How far into these arenas can we go?</w:t>
      </w:r>
    </w:p>
    <w:p w14:paraId="3AF63FA8" w14:textId="20AD5A9A"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 xml:space="preserve">A13. </w:t>
      </w:r>
      <w:r w:rsidRPr="00BB6EEB">
        <w:rPr>
          <w:rFonts w:ascii="Arial" w:eastAsia="Times New Roman" w:hAnsi="Arial" w:cs="Arial"/>
        </w:rPr>
        <w:tab/>
        <w:t xml:space="preserve">DFAT </w:t>
      </w:r>
      <w:r w:rsidR="00030881">
        <w:rPr>
          <w:rFonts w:ascii="Arial" w:eastAsia="Times New Roman" w:hAnsi="Arial" w:cs="Arial"/>
        </w:rPr>
        <w:t>is</w:t>
      </w:r>
      <w:r w:rsidR="00030881" w:rsidRPr="00BB6EEB">
        <w:rPr>
          <w:rFonts w:ascii="Arial" w:eastAsia="Times New Roman" w:hAnsi="Arial" w:cs="Arial"/>
        </w:rPr>
        <w:t xml:space="preserve"> </w:t>
      </w:r>
      <w:r w:rsidRPr="00BB6EEB">
        <w:rPr>
          <w:rFonts w:ascii="Arial" w:eastAsia="Times New Roman" w:hAnsi="Arial" w:cs="Arial"/>
        </w:rPr>
        <w:t xml:space="preserve">relying on CSOs to </w:t>
      </w:r>
      <w:r w:rsidR="00030881">
        <w:rPr>
          <w:rFonts w:ascii="Arial" w:eastAsia="Times New Roman" w:hAnsi="Arial" w:cs="Arial"/>
        </w:rPr>
        <w:t>propose</w:t>
      </w:r>
      <w:r w:rsidRPr="00BB6EEB">
        <w:rPr>
          <w:rFonts w:ascii="Arial" w:eastAsia="Times New Roman" w:hAnsi="Arial" w:cs="Arial"/>
        </w:rPr>
        <w:t xml:space="preserve"> your theory of change. It is up to </w:t>
      </w:r>
      <w:r w:rsidR="00030881">
        <w:rPr>
          <w:rFonts w:ascii="Arial" w:eastAsia="Times New Roman" w:hAnsi="Arial" w:cs="Arial"/>
        </w:rPr>
        <w:t>CSOs</w:t>
      </w:r>
      <w:r w:rsidR="00030881" w:rsidRPr="00BB6EEB">
        <w:rPr>
          <w:rFonts w:ascii="Arial" w:eastAsia="Times New Roman" w:hAnsi="Arial" w:cs="Arial"/>
        </w:rPr>
        <w:t xml:space="preserve"> </w:t>
      </w:r>
      <w:r w:rsidRPr="00BB6EEB">
        <w:rPr>
          <w:rFonts w:ascii="Arial" w:eastAsia="Times New Roman" w:hAnsi="Arial" w:cs="Arial"/>
        </w:rPr>
        <w:t xml:space="preserve">to present value towards the Fund outcomes and goals and to propose what you think is appropriate. All </w:t>
      </w:r>
      <w:r w:rsidR="00B5547A">
        <w:rPr>
          <w:rFonts w:ascii="Arial" w:eastAsia="Times New Roman" w:hAnsi="Arial" w:cs="Arial"/>
        </w:rPr>
        <w:t>p</w:t>
      </w:r>
      <w:r w:rsidRPr="00BB6EEB">
        <w:rPr>
          <w:rFonts w:ascii="Arial" w:eastAsia="Times New Roman" w:hAnsi="Arial" w:cs="Arial"/>
        </w:rPr>
        <w:t>roposals will be assessed against the Selection Criteria</w:t>
      </w:r>
      <w:r w:rsidR="00030881">
        <w:rPr>
          <w:rFonts w:ascii="Arial" w:eastAsia="Times New Roman" w:hAnsi="Arial" w:cs="Arial"/>
        </w:rPr>
        <w:t>, which includes a focus on gender and social inclusion</w:t>
      </w:r>
      <w:r w:rsidRPr="00BB6EEB">
        <w:rPr>
          <w:rFonts w:ascii="Arial" w:eastAsia="Times New Roman" w:hAnsi="Arial" w:cs="Arial"/>
        </w:rPr>
        <w:t>.</w:t>
      </w:r>
    </w:p>
    <w:p w14:paraId="3743D019"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Q14.</w:t>
      </w:r>
      <w:r w:rsidRPr="00BB6EEB">
        <w:rPr>
          <w:rFonts w:ascii="Arial" w:eastAsia="Times New Roman" w:hAnsi="Arial" w:cs="Arial"/>
        </w:rPr>
        <w:tab/>
        <w:t>Is there a way to link multi-country proposals in SmartyGrants to show the overall value?</w:t>
      </w:r>
    </w:p>
    <w:p w14:paraId="3F931118" w14:textId="740226D6"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 xml:space="preserve">A14. </w:t>
      </w:r>
      <w:r w:rsidRPr="00BB6EEB">
        <w:rPr>
          <w:rFonts w:ascii="Arial" w:eastAsia="Times New Roman" w:hAnsi="Arial" w:cs="Arial"/>
        </w:rPr>
        <w:tab/>
        <w:t>Yes. Page 2 of the SmartyGrants form, under the heading of ‘Multiple Proposals’ allows for this.</w:t>
      </w:r>
      <w:r w:rsidR="003120F5" w:rsidRPr="00BB6EEB">
        <w:rPr>
          <w:rFonts w:ascii="Arial" w:eastAsia="Times New Roman" w:hAnsi="Arial" w:cs="Arial"/>
        </w:rPr>
        <w:t xml:space="preserve">  Note the need for Project Titles to be accurately entered.</w:t>
      </w:r>
    </w:p>
    <w:p w14:paraId="0E3260F1"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Q15.</w:t>
      </w:r>
      <w:r w:rsidRPr="00BB6EEB">
        <w:rPr>
          <w:rFonts w:ascii="Arial" w:eastAsia="Times New Roman" w:hAnsi="Arial" w:cs="Arial"/>
        </w:rPr>
        <w:tab/>
        <w:t>Are there any sections in the SmartyGrants form that need to be the same across all proposals submitted by a CSO or should all sections be unique to the project?</w:t>
      </w:r>
    </w:p>
    <w:p w14:paraId="3DBDC7BB" w14:textId="77777777"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A15.</w:t>
      </w:r>
      <w:r w:rsidRPr="00BB6EEB">
        <w:rPr>
          <w:rFonts w:ascii="Arial" w:eastAsia="Times New Roman" w:hAnsi="Arial" w:cs="Arial"/>
        </w:rPr>
        <w:tab/>
        <w:t>The first three pages may include some repetition of information (e.g., contact details) but the rest of the form should relate to the individual project proposal.</w:t>
      </w:r>
    </w:p>
    <w:p w14:paraId="125721AC" w14:textId="77777777" w:rsidR="00F85EC7" w:rsidRDefault="00F85EC7">
      <w:pPr>
        <w:rPr>
          <w:rFonts w:ascii="Arial" w:eastAsia="Times New Roman" w:hAnsi="Arial" w:cs="Arial"/>
        </w:rPr>
      </w:pPr>
      <w:r>
        <w:rPr>
          <w:rFonts w:ascii="Arial" w:eastAsia="Times New Roman" w:hAnsi="Arial" w:cs="Arial"/>
        </w:rPr>
        <w:br w:type="page"/>
      </w:r>
    </w:p>
    <w:p w14:paraId="18070B3E" w14:textId="4A96B2D3"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lastRenderedPageBreak/>
        <w:t>Q16.</w:t>
      </w:r>
      <w:r w:rsidRPr="00BB6EEB">
        <w:rPr>
          <w:rFonts w:ascii="Arial" w:eastAsia="Times New Roman" w:hAnsi="Arial" w:cs="Arial"/>
        </w:rPr>
        <w:tab/>
        <w:t>If a CSO is submitting three (3) project proposals with a combined total value of $11 million, are they viewed as costed individually or costed as a group?</w:t>
      </w:r>
    </w:p>
    <w:p w14:paraId="6147162C" w14:textId="2C91746E"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A16.</w:t>
      </w:r>
      <w:r w:rsidRPr="00BB6EEB">
        <w:rPr>
          <w:rFonts w:ascii="Arial" w:eastAsia="Times New Roman" w:hAnsi="Arial" w:cs="Arial"/>
        </w:rPr>
        <w:tab/>
        <w:t xml:space="preserve">Each project proposal is viewed </w:t>
      </w:r>
      <w:r w:rsidR="00FE6EA5">
        <w:rPr>
          <w:rFonts w:ascii="Arial" w:eastAsia="Times New Roman" w:hAnsi="Arial" w:cs="Arial"/>
        </w:rPr>
        <w:t xml:space="preserve">as being costed </w:t>
      </w:r>
      <w:r w:rsidRPr="00BB6EEB">
        <w:rPr>
          <w:rFonts w:ascii="Arial" w:eastAsia="Times New Roman" w:hAnsi="Arial" w:cs="Arial"/>
        </w:rPr>
        <w:t>individually.</w:t>
      </w:r>
    </w:p>
    <w:p w14:paraId="1EC52D24" w14:textId="3FF087BE"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Q17.</w:t>
      </w:r>
      <w:r w:rsidRPr="00BB6EEB">
        <w:rPr>
          <w:rFonts w:ascii="Arial" w:eastAsia="Times New Roman" w:hAnsi="Arial" w:cs="Arial"/>
        </w:rPr>
        <w:tab/>
        <w:t>If no proposals are received for a particular country, will DFAT approach CSOs to seek interest in this particular country?</w:t>
      </w:r>
    </w:p>
    <w:p w14:paraId="0D6170CF" w14:textId="77777777"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A17.</w:t>
      </w:r>
      <w:r w:rsidRPr="00BB6EEB">
        <w:rPr>
          <w:rFonts w:ascii="Arial" w:eastAsia="Times New Roman" w:hAnsi="Arial" w:cs="Arial"/>
        </w:rPr>
        <w:tab/>
        <w:t>Not necessarily. DFAT does not consider it mandatory to have a project in every country.</w:t>
      </w:r>
    </w:p>
    <w:p w14:paraId="785E6875"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Q18.</w:t>
      </w:r>
      <w:r w:rsidRPr="00BB6EEB">
        <w:rPr>
          <w:rFonts w:ascii="Arial" w:eastAsia="Times New Roman" w:hAnsi="Arial" w:cs="Arial"/>
        </w:rPr>
        <w:tab/>
        <w:t>Should the proposed budgets cover 4.5 or 5 years?</w:t>
      </w:r>
    </w:p>
    <w:p w14:paraId="58DA416B" w14:textId="3A6694DF"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A18.</w:t>
      </w:r>
      <w:r w:rsidRPr="00BB6EEB">
        <w:rPr>
          <w:rFonts w:ascii="Arial" w:eastAsia="Times New Roman" w:hAnsi="Arial" w:cs="Arial"/>
        </w:rPr>
        <w:tab/>
      </w:r>
      <w:r w:rsidR="002E2380" w:rsidRPr="00BB6EEB">
        <w:rPr>
          <w:rFonts w:ascii="Arial" w:eastAsia="Times New Roman" w:hAnsi="Arial" w:cs="Arial"/>
        </w:rPr>
        <w:t>Project budgets include both the inception and implementation phases. The intention is for all inception gran</w:t>
      </w:r>
      <w:r w:rsidR="00FE6EA5">
        <w:rPr>
          <w:rFonts w:ascii="Arial" w:eastAsia="Times New Roman" w:hAnsi="Arial" w:cs="Arial"/>
        </w:rPr>
        <w:t>t</w:t>
      </w:r>
      <w:r w:rsidR="002E2380" w:rsidRPr="00BB6EEB">
        <w:rPr>
          <w:rFonts w:ascii="Arial" w:eastAsia="Times New Roman" w:hAnsi="Arial" w:cs="Arial"/>
        </w:rPr>
        <w:t>s to commence in November 2017 and for all projects to cease five years later in December 2022.</w:t>
      </w:r>
    </w:p>
    <w:p w14:paraId="26C50A2A" w14:textId="77777777" w:rsidR="0007315E" w:rsidRPr="00BB6EEB" w:rsidRDefault="0007315E" w:rsidP="00B5547A">
      <w:pPr>
        <w:widowControl w:val="0"/>
        <w:pBdr>
          <w:top w:val="none" w:sz="0" w:space="0" w:color="00003A"/>
        </w:pBdr>
        <w:spacing w:before="360" w:after="120" w:line="240" w:lineRule="auto"/>
        <w:ind w:left="709" w:hanging="709"/>
        <w:rPr>
          <w:rFonts w:ascii="Arial" w:eastAsia="Times New Roman" w:hAnsi="Arial" w:cs="Arial"/>
        </w:rPr>
      </w:pPr>
      <w:r w:rsidRPr="00BB6EEB">
        <w:rPr>
          <w:rFonts w:ascii="Arial" w:eastAsia="Times New Roman" w:hAnsi="Arial" w:cs="Arial"/>
        </w:rPr>
        <w:t>Q19.</w:t>
      </w:r>
      <w:r w:rsidRPr="00BB6EEB">
        <w:rPr>
          <w:rFonts w:ascii="Arial" w:eastAsia="Times New Roman" w:hAnsi="Arial" w:cs="Arial"/>
        </w:rPr>
        <w:tab/>
        <w:t>Will there be a draft document of the Research component in the public domain before the closing date for the CSO component?</w:t>
      </w:r>
    </w:p>
    <w:p w14:paraId="2549B666" w14:textId="161BD04D" w:rsidR="0007315E" w:rsidRPr="00BB6EEB" w:rsidRDefault="0007315E" w:rsidP="00B5547A">
      <w:pPr>
        <w:widowControl w:val="0"/>
        <w:pBdr>
          <w:top w:val="none" w:sz="0" w:space="0" w:color="00003A"/>
        </w:pBdr>
        <w:spacing w:before="120" w:after="120" w:line="240" w:lineRule="auto"/>
        <w:ind w:left="709" w:hanging="709"/>
        <w:rPr>
          <w:rFonts w:ascii="Arial" w:eastAsia="Times New Roman" w:hAnsi="Arial" w:cs="Arial"/>
        </w:rPr>
      </w:pPr>
      <w:r w:rsidRPr="00BB6EEB">
        <w:rPr>
          <w:rFonts w:ascii="Arial" w:eastAsia="Times New Roman" w:hAnsi="Arial" w:cs="Arial"/>
        </w:rPr>
        <w:t>A19.</w:t>
      </w:r>
      <w:r w:rsidRPr="00BB6EEB">
        <w:rPr>
          <w:rFonts w:ascii="Arial" w:eastAsia="Times New Roman" w:hAnsi="Arial" w:cs="Arial"/>
        </w:rPr>
        <w:tab/>
      </w:r>
      <w:r w:rsidR="00030881">
        <w:rPr>
          <w:rFonts w:ascii="Arial" w:eastAsia="Times New Roman" w:hAnsi="Arial" w:cs="Arial"/>
        </w:rPr>
        <w:t xml:space="preserve">No. </w:t>
      </w:r>
      <w:r w:rsidRPr="00BB6EEB">
        <w:rPr>
          <w:rFonts w:ascii="Arial" w:eastAsia="Times New Roman" w:hAnsi="Arial" w:cs="Arial"/>
        </w:rPr>
        <w:t xml:space="preserve">DFAT </w:t>
      </w:r>
      <w:r w:rsidR="003120F5" w:rsidRPr="00BB6EEB">
        <w:rPr>
          <w:rFonts w:ascii="Arial" w:eastAsia="Times New Roman" w:hAnsi="Arial" w:cs="Arial"/>
        </w:rPr>
        <w:t xml:space="preserve">anticipates </w:t>
      </w:r>
      <w:r w:rsidRPr="00BB6EEB">
        <w:rPr>
          <w:rFonts w:ascii="Arial" w:eastAsia="Times New Roman" w:hAnsi="Arial" w:cs="Arial"/>
        </w:rPr>
        <w:t xml:space="preserve">the FC will announce the Research component </w:t>
      </w:r>
      <w:r w:rsidR="00030881">
        <w:rPr>
          <w:rFonts w:ascii="Arial" w:eastAsia="Times New Roman" w:hAnsi="Arial" w:cs="Arial"/>
        </w:rPr>
        <w:t>during</w:t>
      </w:r>
      <w:r w:rsidRPr="00BB6EEB">
        <w:rPr>
          <w:rFonts w:ascii="Arial" w:eastAsia="Times New Roman" w:hAnsi="Arial" w:cs="Arial"/>
        </w:rPr>
        <w:t xml:space="preserve"> the Inception Phase</w:t>
      </w:r>
      <w:r w:rsidR="00030881">
        <w:rPr>
          <w:rFonts w:ascii="Arial" w:eastAsia="Times New Roman" w:hAnsi="Arial" w:cs="Arial"/>
        </w:rPr>
        <w:t xml:space="preserve">. </w:t>
      </w:r>
      <w:r w:rsidR="002E2380" w:rsidRPr="00BB6EEB">
        <w:rPr>
          <w:rFonts w:ascii="Arial" w:eastAsia="Times New Roman" w:hAnsi="Arial" w:cs="Arial"/>
        </w:rPr>
        <w:t>This will allow for collaboration between research organisations and CSOs</w:t>
      </w:r>
      <w:r w:rsidR="00030881">
        <w:rPr>
          <w:rFonts w:ascii="Arial" w:eastAsia="Times New Roman" w:hAnsi="Arial" w:cs="Arial"/>
        </w:rPr>
        <w:t>,</w:t>
      </w:r>
      <w:r w:rsidR="002E2380" w:rsidRPr="00BB6EEB">
        <w:rPr>
          <w:rFonts w:ascii="Arial" w:eastAsia="Times New Roman" w:hAnsi="Arial" w:cs="Arial"/>
        </w:rPr>
        <w:t xml:space="preserve"> especially for the research projects that are related to projects implemented by CSOs.</w:t>
      </w:r>
    </w:p>
    <w:p w14:paraId="17E71F07" w14:textId="77777777" w:rsidR="0007315E" w:rsidRPr="00BB6EEB" w:rsidRDefault="0007315E" w:rsidP="00B5547A">
      <w:pPr>
        <w:spacing w:before="360" w:after="120" w:line="240" w:lineRule="auto"/>
        <w:rPr>
          <w:rFonts w:ascii="Arial" w:eastAsia="Times New Roman" w:hAnsi="Arial" w:cs="Arial"/>
        </w:rPr>
      </w:pPr>
      <w:r w:rsidRPr="00BB6EEB">
        <w:rPr>
          <w:rFonts w:ascii="Arial" w:eastAsia="Times New Roman" w:hAnsi="Arial" w:cs="Arial"/>
        </w:rPr>
        <w:t>Q20.</w:t>
      </w:r>
      <w:r w:rsidRPr="00BB6EEB">
        <w:rPr>
          <w:rFonts w:ascii="Arial" w:eastAsia="Times New Roman" w:hAnsi="Arial" w:cs="Arial"/>
        </w:rPr>
        <w:tab/>
        <w:t>Will the Fund be divided into regional ‘pots’? If so, what are the proportions?</w:t>
      </w:r>
    </w:p>
    <w:p w14:paraId="189E1D52" w14:textId="77777777"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A20.</w:t>
      </w:r>
      <w:r w:rsidRPr="00BB6EEB">
        <w:rPr>
          <w:rFonts w:ascii="Arial" w:eastAsia="Times New Roman" w:hAnsi="Arial" w:cs="Arial"/>
        </w:rPr>
        <w:tab/>
        <w:t>Not specifically. The intention is to have a decent geographic spread aligning with the DFAT Aid Program and interest.</w:t>
      </w:r>
    </w:p>
    <w:p w14:paraId="5E65CC6C"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Q21.</w:t>
      </w:r>
      <w:r w:rsidRPr="00BB6EEB">
        <w:rPr>
          <w:rFonts w:ascii="Arial" w:eastAsia="Times New Roman" w:hAnsi="Arial" w:cs="Arial"/>
        </w:rPr>
        <w:tab/>
        <w:t>Is it likely that there will be multiple projects funded in single countries?</w:t>
      </w:r>
    </w:p>
    <w:p w14:paraId="026029DF" w14:textId="00490249"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A21.</w:t>
      </w:r>
      <w:r w:rsidRPr="00BB6EEB">
        <w:rPr>
          <w:rFonts w:ascii="Arial" w:eastAsia="Times New Roman" w:hAnsi="Arial" w:cs="Arial"/>
        </w:rPr>
        <w:tab/>
        <w:t>It is possible as some countries do lend themselves to this and there might be quite different proposals – policy vs service deliver</w:t>
      </w:r>
      <w:r w:rsidR="002E2380" w:rsidRPr="00BB6EEB">
        <w:rPr>
          <w:rFonts w:ascii="Arial" w:eastAsia="Times New Roman" w:hAnsi="Arial" w:cs="Arial"/>
        </w:rPr>
        <w:t>y</w:t>
      </w:r>
      <w:r w:rsidRPr="00BB6EEB">
        <w:rPr>
          <w:rFonts w:ascii="Arial" w:eastAsia="Times New Roman" w:hAnsi="Arial" w:cs="Arial"/>
        </w:rPr>
        <w:t xml:space="preserve"> – in a single country</w:t>
      </w:r>
      <w:r w:rsidR="002E2380" w:rsidRPr="00BB6EEB">
        <w:rPr>
          <w:rFonts w:ascii="Arial" w:eastAsia="Times New Roman" w:hAnsi="Arial" w:cs="Arial"/>
        </w:rPr>
        <w:t xml:space="preserve"> and which together would present a complementary set of activities</w:t>
      </w:r>
      <w:r w:rsidRPr="00BB6EEB">
        <w:rPr>
          <w:rFonts w:ascii="Arial" w:eastAsia="Times New Roman" w:hAnsi="Arial" w:cs="Arial"/>
        </w:rPr>
        <w:t>.</w:t>
      </w:r>
    </w:p>
    <w:p w14:paraId="487828CC"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Q22.</w:t>
      </w:r>
      <w:r w:rsidRPr="00BB6EEB">
        <w:rPr>
          <w:rFonts w:ascii="Arial" w:eastAsia="Times New Roman" w:hAnsi="Arial" w:cs="Arial"/>
        </w:rPr>
        <w:tab/>
        <w:t>Is there clear delineation between the Research component and the CSO component? How do the two fit together?</w:t>
      </w:r>
    </w:p>
    <w:p w14:paraId="3C7BE905" w14:textId="2A355B82" w:rsidR="004F5415"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 xml:space="preserve">A22. </w:t>
      </w:r>
      <w:r w:rsidRPr="00BB6EEB">
        <w:rPr>
          <w:rFonts w:ascii="Arial" w:eastAsia="Times New Roman" w:hAnsi="Arial" w:cs="Arial"/>
        </w:rPr>
        <w:tab/>
        <w:t>Research</w:t>
      </w:r>
      <w:r w:rsidR="002E2380" w:rsidRPr="00BB6EEB">
        <w:rPr>
          <w:rFonts w:ascii="Arial" w:eastAsia="Times New Roman" w:hAnsi="Arial" w:cs="Arial"/>
        </w:rPr>
        <w:t xml:space="preserve"> </w:t>
      </w:r>
      <w:r w:rsidR="00F04BAD" w:rsidRPr="00BB6EEB">
        <w:rPr>
          <w:rFonts w:ascii="Arial" w:eastAsia="Times New Roman" w:hAnsi="Arial" w:cs="Arial"/>
        </w:rPr>
        <w:t>grants</w:t>
      </w:r>
      <w:r w:rsidR="002E2380" w:rsidRPr="00BB6EEB">
        <w:rPr>
          <w:rFonts w:ascii="Arial" w:eastAsia="Times New Roman" w:hAnsi="Arial" w:cs="Arial"/>
        </w:rPr>
        <w:t xml:space="preserve"> target</w:t>
      </w:r>
      <w:r w:rsidRPr="00BB6EEB">
        <w:rPr>
          <w:rFonts w:ascii="Arial" w:eastAsia="Times New Roman" w:hAnsi="Arial" w:cs="Arial"/>
        </w:rPr>
        <w:t xml:space="preserve"> organisations</w:t>
      </w:r>
      <w:r w:rsidR="002E2380" w:rsidRPr="00BB6EEB">
        <w:rPr>
          <w:rFonts w:ascii="Arial" w:eastAsia="Times New Roman" w:hAnsi="Arial" w:cs="Arial"/>
        </w:rPr>
        <w:t xml:space="preserve"> that have research as their </w:t>
      </w:r>
      <w:r w:rsidR="00FE6EA5" w:rsidRPr="00BB6EEB">
        <w:rPr>
          <w:rFonts w:ascii="Arial" w:eastAsia="Times New Roman" w:hAnsi="Arial" w:cs="Arial"/>
        </w:rPr>
        <w:t>primary</w:t>
      </w:r>
      <w:r w:rsidR="002E2380" w:rsidRPr="00BB6EEB">
        <w:rPr>
          <w:rFonts w:ascii="Arial" w:eastAsia="Times New Roman" w:hAnsi="Arial" w:cs="Arial"/>
        </w:rPr>
        <w:t xml:space="preserve"> activity</w:t>
      </w:r>
      <w:r w:rsidRPr="00BB6EEB">
        <w:rPr>
          <w:rFonts w:ascii="Arial" w:eastAsia="Times New Roman" w:hAnsi="Arial" w:cs="Arial"/>
        </w:rPr>
        <w:t xml:space="preserve">. </w:t>
      </w:r>
      <w:r w:rsidR="00F04BAD" w:rsidRPr="00BB6EEB">
        <w:rPr>
          <w:rFonts w:ascii="Arial" w:eastAsia="Times New Roman" w:hAnsi="Arial" w:cs="Arial"/>
        </w:rPr>
        <w:t xml:space="preserve">There are two grant types under the Research component: (i) broader, long-term WASH research addressing key knowledge gaps in the Asia Pacific region; and (ii) research closely linked to CSO implementation in the Fund. The second type of research grant complements CSO projects under the Fund. </w:t>
      </w:r>
      <w:r w:rsidR="00A16822" w:rsidRPr="00BB6EEB">
        <w:rPr>
          <w:rFonts w:ascii="Arial" w:eastAsia="Times New Roman" w:hAnsi="Arial" w:cs="Arial"/>
        </w:rPr>
        <w:t xml:space="preserve">CSOs may include some research in their proposals although this is not mandatory. </w:t>
      </w:r>
      <w:r w:rsidR="00F04BAD" w:rsidRPr="00BB6EEB">
        <w:rPr>
          <w:rFonts w:ascii="Arial" w:eastAsia="Times New Roman" w:hAnsi="Arial" w:cs="Arial"/>
        </w:rPr>
        <w:t>Generally, p</w:t>
      </w:r>
      <w:r w:rsidR="004F5415" w:rsidRPr="00BB6EEB">
        <w:rPr>
          <w:rFonts w:ascii="Arial" w:eastAsia="Times New Roman" w:hAnsi="Arial" w:cs="Arial"/>
        </w:rPr>
        <w:t>roposals with a significant research activity would be considered more suitable for the research component</w:t>
      </w:r>
      <w:r w:rsidR="00C118BF" w:rsidRPr="00BB6EEB">
        <w:rPr>
          <w:rFonts w:ascii="Arial" w:eastAsia="Times New Roman" w:hAnsi="Arial" w:cs="Arial"/>
        </w:rPr>
        <w:t>.</w:t>
      </w:r>
      <w:r w:rsidR="00A16822" w:rsidRPr="00BB6EEB">
        <w:rPr>
          <w:rFonts w:ascii="Arial" w:eastAsia="Times New Roman" w:hAnsi="Arial" w:cs="Arial"/>
        </w:rPr>
        <w:t xml:space="preserve">  </w:t>
      </w:r>
    </w:p>
    <w:p w14:paraId="0983F20B"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Q23.</w:t>
      </w:r>
      <w:r w:rsidRPr="00BB6EEB">
        <w:rPr>
          <w:rFonts w:ascii="Arial" w:eastAsia="Times New Roman" w:hAnsi="Arial" w:cs="Arial"/>
        </w:rPr>
        <w:tab/>
        <w:t>Can you elaborate on the impact and innovations grant?</w:t>
      </w:r>
    </w:p>
    <w:p w14:paraId="25E94F3D" w14:textId="14C69518"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 xml:space="preserve">A23. </w:t>
      </w:r>
      <w:r w:rsidRPr="00BB6EEB">
        <w:rPr>
          <w:rFonts w:ascii="Arial" w:eastAsia="Times New Roman" w:hAnsi="Arial" w:cs="Arial"/>
        </w:rPr>
        <w:tab/>
      </w:r>
      <w:r w:rsidR="00A16822" w:rsidRPr="00BB6EEB">
        <w:rPr>
          <w:rFonts w:ascii="Arial" w:eastAsia="Times New Roman" w:hAnsi="Arial" w:cs="Arial"/>
        </w:rPr>
        <w:t>These grants are part of the current</w:t>
      </w:r>
      <w:r w:rsidRPr="00BB6EEB">
        <w:rPr>
          <w:rFonts w:ascii="Arial" w:eastAsia="Times New Roman" w:hAnsi="Arial" w:cs="Arial"/>
        </w:rPr>
        <w:t xml:space="preserve"> CS WASH Fund. During the course of the Water for Women Fund, the grants will be made available to </w:t>
      </w:r>
      <w:r w:rsidR="00A16822" w:rsidRPr="00BB6EEB">
        <w:rPr>
          <w:rFonts w:ascii="Arial" w:eastAsia="Times New Roman" w:hAnsi="Arial" w:cs="Arial"/>
        </w:rPr>
        <w:t>implementing CSOs</w:t>
      </w:r>
      <w:r w:rsidR="003120F5" w:rsidRPr="00BB6EEB">
        <w:rPr>
          <w:rFonts w:ascii="Arial" w:eastAsia="Times New Roman" w:hAnsi="Arial" w:cs="Arial"/>
        </w:rPr>
        <w:t xml:space="preserve"> (subject to an application process)</w:t>
      </w:r>
      <w:r w:rsidR="00A16822" w:rsidRPr="00BB6EEB">
        <w:rPr>
          <w:rFonts w:ascii="Arial" w:eastAsia="Times New Roman" w:hAnsi="Arial" w:cs="Arial"/>
        </w:rPr>
        <w:t xml:space="preserve">. </w:t>
      </w:r>
      <w:r w:rsidRPr="00BB6EEB">
        <w:rPr>
          <w:rFonts w:ascii="Arial" w:eastAsia="Times New Roman" w:hAnsi="Arial" w:cs="Arial"/>
        </w:rPr>
        <w:t>This will allow for the testing of</w:t>
      </w:r>
      <w:r w:rsidR="00030881">
        <w:rPr>
          <w:rFonts w:ascii="Arial" w:eastAsia="Times New Roman" w:hAnsi="Arial" w:cs="Arial"/>
        </w:rPr>
        <w:t>,</w:t>
      </w:r>
      <w:r w:rsidRPr="00BB6EEB">
        <w:rPr>
          <w:rFonts w:ascii="Arial" w:eastAsia="Times New Roman" w:hAnsi="Arial" w:cs="Arial"/>
        </w:rPr>
        <w:t xml:space="preserve"> </w:t>
      </w:r>
      <w:r w:rsidR="00173799" w:rsidRPr="00BB6EEB">
        <w:rPr>
          <w:rFonts w:ascii="Arial" w:eastAsia="Times New Roman" w:hAnsi="Arial" w:cs="Arial"/>
        </w:rPr>
        <w:t>and learning from</w:t>
      </w:r>
      <w:r w:rsidR="00030881">
        <w:rPr>
          <w:rFonts w:ascii="Arial" w:eastAsia="Times New Roman" w:hAnsi="Arial" w:cs="Arial"/>
        </w:rPr>
        <w:t>,</w:t>
      </w:r>
      <w:r w:rsidR="00173799" w:rsidRPr="00BB6EEB">
        <w:rPr>
          <w:rFonts w:ascii="Arial" w:eastAsia="Times New Roman" w:hAnsi="Arial" w:cs="Arial"/>
        </w:rPr>
        <w:t xml:space="preserve"> </w:t>
      </w:r>
      <w:r w:rsidRPr="00BB6EEB">
        <w:rPr>
          <w:rFonts w:ascii="Arial" w:eastAsia="Times New Roman" w:hAnsi="Arial" w:cs="Arial"/>
        </w:rPr>
        <w:t>innovations</w:t>
      </w:r>
      <w:r w:rsidR="00173799" w:rsidRPr="00BB6EEB">
        <w:rPr>
          <w:rFonts w:ascii="Arial" w:eastAsia="Times New Roman" w:hAnsi="Arial" w:cs="Arial"/>
        </w:rPr>
        <w:t xml:space="preserve"> to contribute to the ongoing development of WASH sector policy and approaches. </w:t>
      </w:r>
      <w:r w:rsidRPr="00BB6EEB">
        <w:rPr>
          <w:rFonts w:ascii="Arial" w:eastAsia="Times New Roman" w:hAnsi="Arial" w:cs="Arial"/>
        </w:rPr>
        <w:t xml:space="preserve"> </w:t>
      </w:r>
    </w:p>
    <w:p w14:paraId="2640CCB7" w14:textId="7146A8B0"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Q24.</w:t>
      </w:r>
      <w:r w:rsidRPr="00BB6EEB">
        <w:rPr>
          <w:rFonts w:ascii="Arial" w:eastAsia="Times New Roman" w:hAnsi="Arial" w:cs="Arial"/>
        </w:rPr>
        <w:tab/>
        <w:t>What is the role of Posts in the selection process?</w:t>
      </w:r>
    </w:p>
    <w:p w14:paraId="2E5BE8C1" w14:textId="33B36EDE" w:rsidR="00B5547A" w:rsidRDefault="0007315E" w:rsidP="00F85EC7">
      <w:pPr>
        <w:spacing w:before="120" w:after="120" w:line="240" w:lineRule="auto"/>
        <w:ind w:left="720" w:hanging="720"/>
        <w:rPr>
          <w:rFonts w:ascii="Arial" w:eastAsia="Times New Roman" w:hAnsi="Arial" w:cs="Arial"/>
        </w:rPr>
      </w:pPr>
      <w:r w:rsidRPr="00BB6EEB">
        <w:rPr>
          <w:rFonts w:ascii="Arial" w:eastAsia="Times New Roman" w:hAnsi="Arial" w:cs="Arial"/>
        </w:rPr>
        <w:t>A24.</w:t>
      </w:r>
      <w:r w:rsidRPr="00BB6EEB">
        <w:rPr>
          <w:rFonts w:ascii="Arial" w:eastAsia="Times New Roman" w:hAnsi="Arial" w:cs="Arial"/>
        </w:rPr>
        <w:tab/>
        <w:t xml:space="preserve">Before submitting proposals, it is preferred that organisations </w:t>
      </w:r>
      <w:r w:rsidR="00030881">
        <w:rPr>
          <w:rFonts w:ascii="Arial" w:eastAsia="Times New Roman" w:hAnsi="Arial" w:cs="Arial"/>
        </w:rPr>
        <w:t>speak with DFAT offices overseas (</w:t>
      </w:r>
      <w:r w:rsidRPr="00BB6EEB">
        <w:rPr>
          <w:rFonts w:ascii="Arial" w:eastAsia="Times New Roman" w:hAnsi="Arial" w:cs="Arial"/>
        </w:rPr>
        <w:t>Post</w:t>
      </w:r>
      <w:r w:rsidR="00030881">
        <w:rPr>
          <w:rFonts w:ascii="Arial" w:eastAsia="Times New Roman" w:hAnsi="Arial" w:cs="Arial"/>
        </w:rPr>
        <w:t>s),</w:t>
      </w:r>
      <w:r w:rsidRPr="00BB6EEB">
        <w:rPr>
          <w:rFonts w:ascii="Arial" w:eastAsia="Times New Roman" w:hAnsi="Arial" w:cs="Arial"/>
        </w:rPr>
        <w:t xml:space="preserve"> or at least consult the relevant Aid Investment Plan</w:t>
      </w:r>
      <w:r w:rsidR="00030881">
        <w:rPr>
          <w:rFonts w:ascii="Arial" w:eastAsia="Times New Roman" w:hAnsi="Arial" w:cs="Arial"/>
        </w:rPr>
        <w:t xml:space="preserve"> (see </w:t>
      </w:r>
      <w:hyperlink r:id="rId9" w:history="1">
        <w:r w:rsidR="004309FF" w:rsidRPr="00381124">
          <w:rPr>
            <w:rStyle w:val="Hyperlink"/>
            <w:rFonts w:ascii="Arial" w:eastAsia="Times New Roman" w:hAnsi="Arial" w:cs="Arial"/>
          </w:rPr>
          <w:t>www.dfat.gov.au</w:t>
        </w:r>
      </w:hyperlink>
      <w:r w:rsidR="00030881">
        <w:rPr>
          <w:rFonts w:ascii="Arial" w:eastAsia="Times New Roman" w:hAnsi="Arial" w:cs="Arial"/>
        </w:rPr>
        <w:t>)</w:t>
      </w:r>
      <w:r w:rsidR="004309FF">
        <w:rPr>
          <w:rFonts w:ascii="Arial" w:eastAsia="Times New Roman" w:hAnsi="Arial" w:cs="Arial"/>
        </w:rPr>
        <w:t xml:space="preserve"> to ensure maximum complementarity with existing DFAT activities. </w:t>
      </w:r>
      <w:r w:rsidR="00030881">
        <w:rPr>
          <w:rFonts w:ascii="Arial" w:eastAsia="Times New Roman" w:hAnsi="Arial" w:cs="Arial"/>
        </w:rPr>
        <w:t xml:space="preserve">The </w:t>
      </w:r>
      <w:r w:rsidR="004309FF">
        <w:rPr>
          <w:rFonts w:ascii="Arial" w:eastAsia="Times New Roman" w:hAnsi="Arial" w:cs="Arial"/>
        </w:rPr>
        <w:t>Evaluation</w:t>
      </w:r>
      <w:r w:rsidR="00030881">
        <w:rPr>
          <w:rFonts w:ascii="Arial" w:eastAsia="Times New Roman" w:hAnsi="Arial" w:cs="Arial"/>
        </w:rPr>
        <w:t xml:space="preserve"> Committee </w:t>
      </w:r>
      <w:r w:rsidR="00030881" w:rsidRPr="00BB6EEB">
        <w:rPr>
          <w:rFonts w:ascii="Arial" w:eastAsia="Times New Roman" w:hAnsi="Arial" w:cs="Arial"/>
        </w:rPr>
        <w:t xml:space="preserve">may </w:t>
      </w:r>
      <w:r w:rsidR="00030881">
        <w:rPr>
          <w:rFonts w:ascii="Arial" w:eastAsia="Times New Roman" w:hAnsi="Arial" w:cs="Arial"/>
        </w:rPr>
        <w:t xml:space="preserve">consult with DFAT Posts </w:t>
      </w:r>
      <w:r w:rsidR="00030881" w:rsidRPr="00BB6EEB">
        <w:rPr>
          <w:rFonts w:ascii="Arial" w:eastAsia="Times New Roman" w:hAnsi="Arial" w:cs="Arial"/>
        </w:rPr>
        <w:t>about proposed projects</w:t>
      </w:r>
      <w:r w:rsidR="004309FF">
        <w:rPr>
          <w:rFonts w:ascii="Arial" w:eastAsia="Times New Roman" w:hAnsi="Arial" w:cs="Arial"/>
        </w:rPr>
        <w:t xml:space="preserve"> during the assessment of proposals</w:t>
      </w:r>
      <w:r w:rsidR="00030881">
        <w:rPr>
          <w:rFonts w:ascii="Arial" w:eastAsia="Times New Roman" w:hAnsi="Arial" w:cs="Arial"/>
        </w:rPr>
        <w:t>.</w:t>
      </w:r>
      <w:r w:rsidR="00B5547A">
        <w:rPr>
          <w:rFonts w:ascii="Arial" w:eastAsia="Times New Roman" w:hAnsi="Arial" w:cs="Arial"/>
        </w:rPr>
        <w:br w:type="page"/>
      </w:r>
    </w:p>
    <w:p w14:paraId="4343C8A2" w14:textId="075B0FCE"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lastRenderedPageBreak/>
        <w:t>Q25.</w:t>
      </w:r>
      <w:r w:rsidRPr="00BB6EEB">
        <w:rPr>
          <w:rFonts w:ascii="Arial" w:eastAsia="Times New Roman" w:hAnsi="Arial" w:cs="Arial"/>
        </w:rPr>
        <w:tab/>
        <w:t>Can you provide clarification on the role of the Lead Manager?</w:t>
      </w:r>
      <w:r w:rsidR="00176012">
        <w:rPr>
          <w:rFonts w:ascii="Arial" w:eastAsia="Times New Roman" w:hAnsi="Arial" w:cs="Arial"/>
        </w:rPr>
        <w:t xml:space="preserve"> Does this refer to the manager that will lead the program at a country level?</w:t>
      </w:r>
    </w:p>
    <w:p w14:paraId="1A74C3C0" w14:textId="20BA8CD9"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A25.</w:t>
      </w:r>
      <w:r w:rsidRPr="00BB6EEB">
        <w:rPr>
          <w:rFonts w:ascii="Arial" w:eastAsia="Times New Roman" w:hAnsi="Arial" w:cs="Arial"/>
        </w:rPr>
        <w:tab/>
        <w:t xml:space="preserve">The Lead Manager </w:t>
      </w:r>
      <w:r w:rsidR="004309FF">
        <w:rPr>
          <w:rFonts w:ascii="Arial" w:eastAsia="Times New Roman" w:hAnsi="Arial" w:cs="Arial"/>
        </w:rPr>
        <w:t xml:space="preserve">will be the interface between the FC (and DFAT). It is expected they be sufficiently across the activity and the grant agreement requirements to manage </w:t>
      </w:r>
      <w:r w:rsidR="00B25863">
        <w:rPr>
          <w:rFonts w:ascii="Arial" w:eastAsia="Times New Roman" w:hAnsi="Arial" w:cs="Arial"/>
        </w:rPr>
        <w:t xml:space="preserve">all </w:t>
      </w:r>
      <w:r w:rsidR="004309FF">
        <w:rPr>
          <w:rFonts w:ascii="Arial" w:eastAsia="Times New Roman" w:hAnsi="Arial" w:cs="Arial"/>
        </w:rPr>
        <w:t>aspect</w:t>
      </w:r>
      <w:r w:rsidR="00B25863">
        <w:rPr>
          <w:rFonts w:ascii="Arial" w:eastAsia="Times New Roman" w:hAnsi="Arial" w:cs="Arial"/>
        </w:rPr>
        <w:t>s</w:t>
      </w:r>
      <w:r w:rsidR="004309FF">
        <w:rPr>
          <w:rFonts w:ascii="Arial" w:eastAsia="Times New Roman" w:hAnsi="Arial" w:cs="Arial"/>
        </w:rPr>
        <w:t xml:space="preserve"> of delivery and accountability to the FC. The Lead Manager can be</w:t>
      </w:r>
      <w:r w:rsidRPr="00BB6EEB">
        <w:rPr>
          <w:rFonts w:ascii="Arial" w:eastAsia="Times New Roman" w:hAnsi="Arial" w:cs="Arial"/>
        </w:rPr>
        <w:t xml:space="preserve"> in</w:t>
      </w:r>
      <w:r w:rsidR="00173799" w:rsidRPr="00BB6EEB">
        <w:rPr>
          <w:rFonts w:ascii="Arial" w:eastAsia="Times New Roman" w:hAnsi="Arial" w:cs="Arial"/>
        </w:rPr>
        <w:t>-</w:t>
      </w:r>
      <w:r w:rsidRPr="00BB6EEB">
        <w:rPr>
          <w:rFonts w:ascii="Arial" w:eastAsia="Times New Roman" w:hAnsi="Arial" w:cs="Arial"/>
        </w:rPr>
        <w:t>country</w:t>
      </w:r>
      <w:r w:rsidR="004309FF">
        <w:rPr>
          <w:rFonts w:ascii="Arial" w:eastAsia="Times New Roman" w:hAnsi="Arial" w:cs="Arial"/>
        </w:rPr>
        <w:t xml:space="preserve"> or otherwise.</w:t>
      </w:r>
    </w:p>
    <w:p w14:paraId="1A0AF85D"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Q26.</w:t>
      </w:r>
      <w:r w:rsidRPr="00BB6EEB">
        <w:rPr>
          <w:rFonts w:ascii="Arial" w:eastAsia="Times New Roman" w:hAnsi="Arial" w:cs="Arial"/>
        </w:rPr>
        <w:tab/>
        <w:t>If an organisation has a reasonable number of applications, can one Lead Manager be nominated for all of them?</w:t>
      </w:r>
    </w:p>
    <w:p w14:paraId="31E6BE1C" w14:textId="77777777"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A26.</w:t>
      </w:r>
      <w:r w:rsidRPr="00BB6EEB">
        <w:rPr>
          <w:rFonts w:ascii="Arial" w:eastAsia="Times New Roman" w:hAnsi="Arial" w:cs="Arial"/>
        </w:rPr>
        <w:tab/>
        <w:t>Yes.</w:t>
      </w:r>
    </w:p>
    <w:p w14:paraId="40AEC353" w14:textId="4A08B90E"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Q27.</w:t>
      </w:r>
      <w:r w:rsidRPr="00BB6EEB">
        <w:rPr>
          <w:rFonts w:ascii="Arial" w:eastAsia="Times New Roman" w:hAnsi="Arial" w:cs="Arial"/>
        </w:rPr>
        <w:tab/>
        <w:t xml:space="preserve">Regarding the Lead Manager position, what is the expectation for those people currently involved in the </w:t>
      </w:r>
      <w:r w:rsidR="003573C9">
        <w:rPr>
          <w:rFonts w:ascii="Arial" w:eastAsia="Times New Roman" w:hAnsi="Arial" w:cs="Arial"/>
        </w:rPr>
        <w:t>CS</w:t>
      </w:r>
      <w:r w:rsidRPr="00BB6EEB">
        <w:rPr>
          <w:rFonts w:ascii="Arial" w:eastAsia="Times New Roman" w:hAnsi="Arial" w:cs="Arial"/>
        </w:rPr>
        <w:t xml:space="preserve"> WASH Fund overlapping into the Water for Women Fund?</w:t>
      </w:r>
    </w:p>
    <w:p w14:paraId="0B8823B1" w14:textId="7CEC1890"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A27.</w:t>
      </w:r>
      <w:r w:rsidRPr="00BB6EEB">
        <w:rPr>
          <w:rFonts w:ascii="Arial" w:eastAsia="Times New Roman" w:hAnsi="Arial" w:cs="Arial"/>
        </w:rPr>
        <w:tab/>
      </w:r>
      <w:r w:rsidR="004309FF">
        <w:rPr>
          <w:rFonts w:ascii="Arial" w:eastAsia="Times New Roman" w:hAnsi="Arial" w:cs="Arial"/>
        </w:rPr>
        <w:t xml:space="preserve">If you are proposing a Fund Manager who is the current Fund Manager of a CS WASH Fund activity, this is fine. Please describe </w:t>
      </w:r>
      <w:r w:rsidRPr="00BB6EEB">
        <w:rPr>
          <w:rFonts w:ascii="Arial" w:eastAsia="Times New Roman" w:hAnsi="Arial" w:cs="Arial"/>
        </w:rPr>
        <w:t>how the transition would be managed</w:t>
      </w:r>
      <w:r w:rsidR="003120F5" w:rsidRPr="00BB6EEB">
        <w:rPr>
          <w:rFonts w:ascii="Arial" w:eastAsia="Times New Roman" w:hAnsi="Arial" w:cs="Arial"/>
        </w:rPr>
        <w:t xml:space="preserve"> </w:t>
      </w:r>
      <w:r w:rsidR="004309FF">
        <w:rPr>
          <w:rFonts w:ascii="Arial" w:eastAsia="Times New Roman" w:hAnsi="Arial" w:cs="Arial"/>
        </w:rPr>
        <w:t>to ensure adequate resourcing for both activities.</w:t>
      </w:r>
    </w:p>
    <w:p w14:paraId="797ADE5D"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Q28.</w:t>
      </w:r>
      <w:r w:rsidRPr="00BB6EEB">
        <w:rPr>
          <w:rFonts w:ascii="Arial" w:eastAsia="Times New Roman" w:hAnsi="Arial" w:cs="Arial"/>
        </w:rPr>
        <w:tab/>
        <w:t>Can footnotes/referencing be used in SmartyGrants?</w:t>
      </w:r>
    </w:p>
    <w:p w14:paraId="79B197DC" w14:textId="77777777"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A28.</w:t>
      </w:r>
      <w:r w:rsidRPr="00BB6EEB">
        <w:rPr>
          <w:rFonts w:ascii="Arial" w:eastAsia="Times New Roman" w:hAnsi="Arial" w:cs="Arial"/>
        </w:rPr>
        <w:tab/>
        <w:t>There is no specific format for referencing. Word count limits must be adhered to.</w:t>
      </w:r>
    </w:p>
    <w:p w14:paraId="1D5D1CF2" w14:textId="77777777" w:rsidR="0007315E" w:rsidRPr="00BB6EEB" w:rsidRDefault="0007315E"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Q29.</w:t>
      </w:r>
      <w:r w:rsidRPr="00BB6EEB">
        <w:rPr>
          <w:rFonts w:ascii="Arial" w:eastAsia="Times New Roman" w:hAnsi="Arial" w:cs="Arial"/>
        </w:rPr>
        <w:tab/>
        <w:t>Can you clarify the word limits that apply to attaching files in SmartyGrants?</w:t>
      </w:r>
    </w:p>
    <w:p w14:paraId="182C39A5" w14:textId="2A0FD285" w:rsidR="0007315E" w:rsidRPr="00BB6EEB" w:rsidRDefault="0007315E"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A29.</w:t>
      </w:r>
      <w:r w:rsidRPr="00BB6EEB">
        <w:rPr>
          <w:rFonts w:ascii="Arial" w:eastAsia="Times New Roman" w:hAnsi="Arial" w:cs="Arial"/>
        </w:rPr>
        <w:tab/>
      </w:r>
      <w:r w:rsidR="004309FF">
        <w:rPr>
          <w:rFonts w:ascii="Arial" w:eastAsia="Times New Roman" w:hAnsi="Arial" w:cs="Arial"/>
        </w:rPr>
        <w:t>There are no word limits for attachments; however</w:t>
      </w:r>
      <w:r w:rsidR="00B25863">
        <w:rPr>
          <w:rFonts w:ascii="Arial" w:eastAsia="Times New Roman" w:hAnsi="Arial" w:cs="Arial"/>
        </w:rPr>
        <w:t xml:space="preserve">, </w:t>
      </w:r>
      <w:r w:rsidR="004309FF">
        <w:rPr>
          <w:rFonts w:ascii="Arial" w:eastAsia="Times New Roman" w:hAnsi="Arial" w:cs="Arial"/>
        </w:rPr>
        <w:t xml:space="preserve">there are page limits </w:t>
      </w:r>
      <w:r w:rsidR="00B25863">
        <w:rPr>
          <w:rFonts w:ascii="Arial" w:eastAsia="Times New Roman" w:hAnsi="Arial" w:cs="Arial"/>
        </w:rPr>
        <w:t xml:space="preserve">for the Lead Manager’s CV and written references (as detailed in the Selection Criteria). The Evaluation Committee will not consider any information above the page limits. The length of all other attachments should be proportional to the question and the project, </w:t>
      </w:r>
      <w:r w:rsidR="004309FF">
        <w:rPr>
          <w:rFonts w:ascii="Arial" w:eastAsia="Times New Roman" w:hAnsi="Arial" w:cs="Arial"/>
        </w:rPr>
        <w:t>and we expect attachments to be legible.</w:t>
      </w:r>
    </w:p>
    <w:p w14:paraId="35A8B8AD" w14:textId="16FCF00F" w:rsidR="00B5547A" w:rsidRDefault="00B5547A">
      <w:pPr>
        <w:rPr>
          <w:rFonts w:ascii="Arial" w:eastAsia="Times New Roman" w:hAnsi="Arial" w:cs="Arial"/>
          <w:b/>
        </w:rPr>
      </w:pPr>
    </w:p>
    <w:p w14:paraId="31EA03EB" w14:textId="4289A5C1" w:rsidR="0007315E" w:rsidRPr="00BB6EEB" w:rsidRDefault="0007315E" w:rsidP="00B5547A">
      <w:pPr>
        <w:spacing w:before="120" w:after="120" w:line="240" w:lineRule="auto"/>
        <w:rPr>
          <w:rFonts w:ascii="Arial" w:eastAsia="Times New Roman" w:hAnsi="Arial" w:cs="Arial"/>
          <w:b/>
        </w:rPr>
      </w:pPr>
      <w:r w:rsidRPr="00BB6EEB">
        <w:rPr>
          <w:rFonts w:ascii="Arial" w:eastAsia="Times New Roman" w:hAnsi="Arial" w:cs="Arial"/>
          <w:b/>
        </w:rPr>
        <w:t>Questions Raised in Writing by Interested Applicants</w:t>
      </w:r>
    </w:p>
    <w:p w14:paraId="79A518EC" w14:textId="3A4A17A8" w:rsidR="0007315E" w:rsidRPr="00BB6EEB" w:rsidRDefault="0007315E" w:rsidP="00B5547A">
      <w:pPr>
        <w:spacing w:before="360" w:after="120" w:line="240" w:lineRule="auto"/>
        <w:ind w:left="709" w:hanging="709"/>
        <w:rPr>
          <w:rFonts w:ascii="Arial" w:eastAsia="Times New Roman" w:hAnsi="Arial" w:cs="Arial"/>
        </w:rPr>
      </w:pPr>
      <w:r w:rsidRPr="00BB6EEB">
        <w:rPr>
          <w:rFonts w:ascii="Arial" w:eastAsia="Times New Roman" w:hAnsi="Arial" w:cs="Arial"/>
        </w:rPr>
        <w:t>Q</w:t>
      </w:r>
      <w:r w:rsidR="00B51341">
        <w:rPr>
          <w:rFonts w:ascii="Arial" w:eastAsia="Times New Roman" w:hAnsi="Arial" w:cs="Arial"/>
        </w:rPr>
        <w:t>30</w:t>
      </w:r>
      <w:r w:rsidRPr="00BB6EEB">
        <w:rPr>
          <w:rFonts w:ascii="Arial" w:eastAsia="Times New Roman" w:hAnsi="Arial" w:cs="Arial"/>
        </w:rPr>
        <w:t>.</w:t>
      </w:r>
      <w:r w:rsidRPr="00BB6EEB">
        <w:rPr>
          <w:rFonts w:ascii="Arial" w:eastAsia="Times New Roman" w:hAnsi="Arial" w:cs="Arial"/>
        </w:rPr>
        <w:tab/>
        <w:t xml:space="preserve">Is my organisation eligible to apply for a grant under the Water for Women Fund? </w:t>
      </w:r>
    </w:p>
    <w:p w14:paraId="4DBA0BAC" w14:textId="37E446DD" w:rsidR="0007315E" w:rsidRPr="00BB6EEB" w:rsidRDefault="0007315E" w:rsidP="00B5547A">
      <w:pPr>
        <w:spacing w:before="120" w:after="120" w:line="240" w:lineRule="auto"/>
        <w:ind w:left="709" w:hanging="709"/>
        <w:rPr>
          <w:rFonts w:ascii="Arial" w:eastAsia="Times New Roman" w:hAnsi="Arial" w:cs="Arial"/>
        </w:rPr>
      </w:pPr>
      <w:r w:rsidRPr="00BB6EEB">
        <w:rPr>
          <w:rFonts w:ascii="Arial" w:eastAsia="Times New Roman" w:hAnsi="Arial" w:cs="Arial"/>
        </w:rPr>
        <w:t>A</w:t>
      </w:r>
      <w:r w:rsidR="00B51341">
        <w:rPr>
          <w:rFonts w:ascii="Arial" w:eastAsia="Times New Roman" w:hAnsi="Arial" w:cs="Arial"/>
        </w:rPr>
        <w:t>30</w:t>
      </w:r>
      <w:r w:rsidRPr="00BB6EEB">
        <w:rPr>
          <w:rFonts w:ascii="Arial" w:eastAsia="Times New Roman" w:hAnsi="Arial" w:cs="Arial"/>
        </w:rPr>
        <w:t>.</w:t>
      </w:r>
      <w:r w:rsidRPr="00BB6EEB">
        <w:rPr>
          <w:rFonts w:ascii="Arial" w:eastAsia="Times New Roman" w:hAnsi="Arial" w:cs="Arial"/>
        </w:rPr>
        <w:tab/>
        <w:t xml:space="preserve">The organisation eligibility criteria is set out in the Water for Women Fund Competitive Grant Guidelines accessible at </w:t>
      </w:r>
      <w:hyperlink r:id="rId10" w:history="1">
        <w:r w:rsidRPr="00BB6EEB">
          <w:rPr>
            <w:rFonts w:ascii="Arial" w:eastAsia="Times New Roman" w:hAnsi="Arial" w:cs="Arial"/>
            <w:color w:val="0000FF"/>
            <w:u w:val="single"/>
          </w:rPr>
          <w:t>http://dfat.gov.au/about-us/business-opportunities/tenders/Pages/water-for-women-fund-request-for-proposals.aspx</w:t>
        </w:r>
      </w:hyperlink>
      <w:r w:rsidRPr="00BB6EEB">
        <w:rPr>
          <w:rFonts w:ascii="Arial" w:eastAsia="Times New Roman" w:hAnsi="Arial" w:cs="Arial"/>
        </w:rPr>
        <w:t>.</w:t>
      </w:r>
    </w:p>
    <w:p w14:paraId="1029CD2C" w14:textId="7BD60977" w:rsidR="00622BB7" w:rsidRPr="00BB6EEB" w:rsidRDefault="00622BB7" w:rsidP="00B5547A">
      <w:pPr>
        <w:spacing w:before="360" w:after="120" w:line="240" w:lineRule="auto"/>
        <w:ind w:left="709" w:hanging="709"/>
        <w:rPr>
          <w:rFonts w:ascii="Arial" w:eastAsia="Times New Roman" w:hAnsi="Arial" w:cs="Arial"/>
        </w:rPr>
      </w:pPr>
      <w:r w:rsidRPr="00BB6EEB">
        <w:rPr>
          <w:rFonts w:ascii="Arial" w:eastAsia="Times New Roman" w:hAnsi="Arial" w:cs="Arial"/>
        </w:rPr>
        <w:t>Q</w:t>
      </w:r>
      <w:r w:rsidR="00B51341">
        <w:rPr>
          <w:rFonts w:ascii="Arial" w:eastAsia="Times New Roman" w:hAnsi="Arial" w:cs="Arial"/>
        </w:rPr>
        <w:t>31</w:t>
      </w:r>
      <w:r w:rsidRPr="00BB6EEB">
        <w:rPr>
          <w:rFonts w:ascii="Arial" w:eastAsia="Times New Roman" w:hAnsi="Arial" w:cs="Arial"/>
        </w:rPr>
        <w:t>.</w:t>
      </w:r>
      <w:r w:rsidRPr="00BB6EEB">
        <w:rPr>
          <w:rFonts w:ascii="Arial" w:eastAsia="Times New Roman" w:hAnsi="Arial" w:cs="Arial"/>
        </w:rPr>
        <w:tab/>
        <w:t xml:space="preserve">Can </w:t>
      </w:r>
      <w:r w:rsidR="00A65304" w:rsidRPr="00BB6EEB">
        <w:rPr>
          <w:rFonts w:ascii="Arial" w:eastAsia="Times New Roman" w:hAnsi="Arial" w:cs="Arial"/>
        </w:rPr>
        <w:t xml:space="preserve">non-Australian civil society, non-government or not-for profit organisations </w:t>
      </w:r>
      <w:r w:rsidRPr="00BB6EEB">
        <w:rPr>
          <w:rFonts w:ascii="Arial" w:eastAsia="Times New Roman" w:hAnsi="Arial" w:cs="Arial"/>
        </w:rPr>
        <w:t>apply for a grant individually?</w:t>
      </w:r>
    </w:p>
    <w:p w14:paraId="7555A8A6" w14:textId="42DB8746" w:rsidR="00622BB7" w:rsidRPr="00BB6EEB" w:rsidRDefault="00622BB7" w:rsidP="00B5547A">
      <w:pPr>
        <w:spacing w:before="120" w:after="120" w:line="240" w:lineRule="auto"/>
        <w:ind w:left="709" w:hanging="709"/>
        <w:rPr>
          <w:rFonts w:ascii="Arial" w:eastAsia="Times New Roman" w:hAnsi="Arial" w:cs="Arial"/>
        </w:rPr>
      </w:pPr>
      <w:r w:rsidRPr="00BB6EEB">
        <w:rPr>
          <w:rFonts w:ascii="Arial" w:eastAsia="Times New Roman" w:hAnsi="Arial" w:cs="Arial"/>
        </w:rPr>
        <w:t>A</w:t>
      </w:r>
      <w:r w:rsidR="00B51341">
        <w:rPr>
          <w:rFonts w:ascii="Arial" w:eastAsia="Times New Roman" w:hAnsi="Arial" w:cs="Arial"/>
        </w:rPr>
        <w:t>31</w:t>
      </w:r>
      <w:r w:rsidRPr="00BB6EEB">
        <w:rPr>
          <w:rFonts w:ascii="Arial" w:eastAsia="Times New Roman" w:hAnsi="Arial" w:cs="Arial"/>
        </w:rPr>
        <w:t>.</w:t>
      </w:r>
      <w:r w:rsidRPr="00BB6EEB">
        <w:rPr>
          <w:rFonts w:ascii="Arial" w:eastAsia="Times New Roman" w:hAnsi="Arial" w:cs="Arial"/>
        </w:rPr>
        <w:tab/>
        <w:t xml:space="preserve">Yes. Proposals are invited from non-Australian civil society and not-for-profit organisations engaged in the sector (including international and partner country organisations). If they are not accredited by DFAT, shortlisted organisations may be contacted to provide other documents to help DFAT and the FC assess the organisation’s management capacity, systems and operations. These documents include: </w:t>
      </w:r>
    </w:p>
    <w:p w14:paraId="0CC0699C" w14:textId="173C4E76" w:rsidR="00622BB7" w:rsidRPr="00BB6EEB" w:rsidRDefault="00622BB7" w:rsidP="00B5547A">
      <w:pPr>
        <w:pStyle w:val="Default"/>
        <w:numPr>
          <w:ilvl w:val="0"/>
          <w:numId w:val="2"/>
        </w:numPr>
        <w:spacing w:before="120" w:after="120"/>
        <w:rPr>
          <w:sz w:val="22"/>
          <w:szCs w:val="22"/>
        </w:rPr>
      </w:pPr>
      <w:r w:rsidRPr="00BB6EEB">
        <w:rPr>
          <w:sz w:val="22"/>
          <w:szCs w:val="22"/>
        </w:rPr>
        <w:t xml:space="preserve">a copy of the organisation’s constitution or articles of association; </w:t>
      </w:r>
    </w:p>
    <w:p w14:paraId="4CA03E8B" w14:textId="6C7B8813" w:rsidR="00622BB7" w:rsidRPr="00BB6EEB" w:rsidRDefault="00622BB7" w:rsidP="00B5547A">
      <w:pPr>
        <w:pStyle w:val="Default"/>
        <w:numPr>
          <w:ilvl w:val="0"/>
          <w:numId w:val="2"/>
        </w:numPr>
        <w:spacing w:before="120" w:after="120"/>
        <w:rPr>
          <w:sz w:val="22"/>
          <w:szCs w:val="22"/>
        </w:rPr>
      </w:pPr>
      <w:r w:rsidRPr="00BB6EEB">
        <w:rPr>
          <w:sz w:val="22"/>
          <w:szCs w:val="22"/>
        </w:rPr>
        <w:t xml:space="preserve">evidence that the organisation is signatory to an equivalent to the ACFID Code of Conduct; </w:t>
      </w:r>
    </w:p>
    <w:p w14:paraId="3A8C2F2A" w14:textId="3A6F3AE4" w:rsidR="00622BB7" w:rsidRPr="00BB6EEB" w:rsidRDefault="00622BB7" w:rsidP="00B5547A">
      <w:pPr>
        <w:pStyle w:val="Default"/>
        <w:numPr>
          <w:ilvl w:val="0"/>
          <w:numId w:val="2"/>
        </w:numPr>
        <w:spacing w:before="120" w:after="120"/>
        <w:rPr>
          <w:sz w:val="22"/>
          <w:szCs w:val="22"/>
        </w:rPr>
      </w:pPr>
      <w:r w:rsidRPr="00BB6EEB">
        <w:rPr>
          <w:sz w:val="22"/>
          <w:szCs w:val="22"/>
        </w:rPr>
        <w:t xml:space="preserve">an audited annual financial statement certified by a public accountant who is not a member of the organisation; </w:t>
      </w:r>
    </w:p>
    <w:p w14:paraId="2EFA41D7" w14:textId="1E72A181" w:rsidR="00622BB7" w:rsidRPr="00BB6EEB" w:rsidRDefault="00622BB7" w:rsidP="00B5547A">
      <w:pPr>
        <w:pStyle w:val="Default"/>
        <w:numPr>
          <w:ilvl w:val="0"/>
          <w:numId w:val="2"/>
        </w:numPr>
        <w:spacing w:before="120" w:after="120"/>
        <w:rPr>
          <w:sz w:val="22"/>
          <w:szCs w:val="22"/>
        </w:rPr>
      </w:pPr>
      <w:r w:rsidRPr="00BB6EEB">
        <w:rPr>
          <w:sz w:val="22"/>
          <w:szCs w:val="22"/>
        </w:rPr>
        <w:t xml:space="preserve">a copy of the organisation’s annual report, or a similar document; and </w:t>
      </w:r>
    </w:p>
    <w:p w14:paraId="0BDC4AFF" w14:textId="77777777" w:rsidR="00A65304" w:rsidRPr="00BB6EEB" w:rsidRDefault="00622BB7" w:rsidP="00B5547A">
      <w:pPr>
        <w:pStyle w:val="Default"/>
        <w:numPr>
          <w:ilvl w:val="0"/>
          <w:numId w:val="2"/>
        </w:numPr>
        <w:spacing w:before="120" w:after="120"/>
        <w:rPr>
          <w:sz w:val="22"/>
          <w:szCs w:val="22"/>
        </w:rPr>
      </w:pPr>
      <w:r w:rsidRPr="00BB6EEB">
        <w:rPr>
          <w:sz w:val="22"/>
          <w:szCs w:val="22"/>
        </w:rPr>
        <w:t>an outline of the organisation’s work program.</w:t>
      </w:r>
    </w:p>
    <w:p w14:paraId="031E9B15" w14:textId="77777777" w:rsidR="00B5547A" w:rsidRDefault="00B5547A">
      <w:pPr>
        <w:rPr>
          <w:rFonts w:ascii="Arial" w:hAnsi="Arial" w:cs="Arial"/>
          <w:color w:val="000000"/>
        </w:rPr>
      </w:pPr>
      <w:r>
        <w:br w:type="page"/>
      </w:r>
    </w:p>
    <w:p w14:paraId="51BC97F1" w14:textId="7AE17380" w:rsidR="00622BB7" w:rsidRPr="00BB6EEB" w:rsidRDefault="00A65304" w:rsidP="00B5547A">
      <w:pPr>
        <w:pStyle w:val="Default"/>
        <w:spacing w:before="360" w:after="120"/>
        <w:ind w:left="720" w:hanging="720"/>
        <w:rPr>
          <w:sz w:val="22"/>
          <w:szCs w:val="22"/>
        </w:rPr>
      </w:pPr>
      <w:r w:rsidRPr="00BB6EEB">
        <w:rPr>
          <w:sz w:val="22"/>
          <w:szCs w:val="22"/>
        </w:rPr>
        <w:lastRenderedPageBreak/>
        <w:t>Q3</w:t>
      </w:r>
      <w:r w:rsidR="00B51341">
        <w:rPr>
          <w:sz w:val="22"/>
          <w:szCs w:val="22"/>
        </w:rPr>
        <w:t>2</w:t>
      </w:r>
      <w:r w:rsidRPr="00BB6EEB">
        <w:rPr>
          <w:sz w:val="22"/>
          <w:szCs w:val="22"/>
        </w:rPr>
        <w:t>.</w:t>
      </w:r>
      <w:r w:rsidRPr="00BB6EEB">
        <w:rPr>
          <w:sz w:val="22"/>
          <w:szCs w:val="22"/>
        </w:rPr>
        <w:tab/>
        <w:t>Can a non-Australian civil society, non-government or not-for profit organisation be the Applicant CSO leading a consortium?</w:t>
      </w:r>
    </w:p>
    <w:p w14:paraId="1B1BAE97" w14:textId="28A32A6D" w:rsidR="00A65304" w:rsidRPr="00BB6EEB" w:rsidRDefault="00A65304" w:rsidP="00B5547A">
      <w:pPr>
        <w:pStyle w:val="Default"/>
        <w:spacing w:before="120" w:after="120"/>
        <w:ind w:left="720" w:hanging="720"/>
        <w:rPr>
          <w:sz w:val="22"/>
          <w:szCs w:val="22"/>
        </w:rPr>
      </w:pPr>
      <w:r w:rsidRPr="00BB6EEB">
        <w:rPr>
          <w:sz w:val="22"/>
          <w:szCs w:val="22"/>
        </w:rPr>
        <w:t>A3</w:t>
      </w:r>
      <w:r w:rsidR="00B51341">
        <w:rPr>
          <w:sz w:val="22"/>
          <w:szCs w:val="22"/>
        </w:rPr>
        <w:t>2</w:t>
      </w:r>
      <w:r w:rsidRPr="00BB6EEB">
        <w:rPr>
          <w:sz w:val="22"/>
          <w:szCs w:val="22"/>
        </w:rPr>
        <w:t>.</w:t>
      </w:r>
      <w:r w:rsidRPr="00BB6EEB">
        <w:rPr>
          <w:sz w:val="22"/>
          <w:szCs w:val="22"/>
        </w:rPr>
        <w:tab/>
        <w:t xml:space="preserve">Yes. </w:t>
      </w:r>
      <w:r w:rsidR="00BB6EEB" w:rsidRPr="00BB6EEB">
        <w:rPr>
          <w:sz w:val="22"/>
          <w:szCs w:val="22"/>
        </w:rPr>
        <w:t>I</w:t>
      </w:r>
      <w:r w:rsidRPr="00BB6EEB">
        <w:rPr>
          <w:sz w:val="22"/>
          <w:szCs w:val="22"/>
        </w:rPr>
        <w:t>f the Applicant CSO is not accredited by DFAT and the proposal is shortlisted</w:t>
      </w:r>
      <w:r w:rsidR="00BB6EEB" w:rsidRPr="00BB6EEB">
        <w:rPr>
          <w:sz w:val="22"/>
          <w:szCs w:val="22"/>
        </w:rPr>
        <w:t>, they may be contacted to provide other documents to help DFAT and the F</w:t>
      </w:r>
      <w:r w:rsidR="00FD1ED9">
        <w:rPr>
          <w:sz w:val="22"/>
          <w:szCs w:val="22"/>
        </w:rPr>
        <w:t>C</w:t>
      </w:r>
      <w:r w:rsidR="00BB6EEB" w:rsidRPr="00BB6EEB">
        <w:rPr>
          <w:sz w:val="22"/>
          <w:szCs w:val="22"/>
        </w:rPr>
        <w:t xml:space="preserve"> assess the organisation’s management capacity, systems and operations (refer to points a-e in A</w:t>
      </w:r>
      <w:r w:rsidR="00873003">
        <w:rPr>
          <w:sz w:val="22"/>
          <w:szCs w:val="22"/>
        </w:rPr>
        <w:t>31</w:t>
      </w:r>
      <w:r w:rsidR="00BB6EEB" w:rsidRPr="00BB6EEB">
        <w:rPr>
          <w:sz w:val="22"/>
          <w:szCs w:val="22"/>
        </w:rPr>
        <w:t xml:space="preserve"> above).</w:t>
      </w:r>
    </w:p>
    <w:p w14:paraId="46499D39" w14:textId="5F6323D0" w:rsidR="00622BB7" w:rsidRPr="00BB6EEB" w:rsidRDefault="00622BB7" w:rsidP="00B5547A">
      <w:pPr>
        <w:spacing w:before="360" w:after="120" w:line="240" w:lineRule="auto"/>
        <w:rPr>
          <w:rFonts w:ascii="Arial" w:eastAsia="Times New Roman" w:hAnsi="Arial" w:cs="Arial"/>
        </w:rPr>
      </w:pPr>
      <w:r w:rsidRPr="00BB6EEB">
        <w:rPr>
          <w:rFonts w:ascii="Arial" w:eastAsia="Times New Roman" w:hAnsi="Arial" w:cs="Arial"/>
        </w:rPr>
        <w:t>Q</w:t>
      </w:r>
      <w:r w:rsidR="00B51341">
        <w:rPr>
          <w:rFonts w:ascii="Arial" w:eastAsia="Times New Roman" w:hAnsi="Arial" w:cs="Arial"/>
        </w:rPr>
        <w:t>33</w:t>
      </w:r>
      <w:r w:rsidRPr="00BB6EEB">
        <w:rPr>
          <w:rFonts w:ascii="Arial" w:eastAsia="Times New Roman" w:hAnsi="Arial" w:cs="Arial"/>
        </w:rPr>
        <w:t>.</w:t>
      </w:r>
      <w:r w:rsidRPr="00BB6EEB">
        <w:rPr>
          <w:rFonts w:ascii="Arial" w:eastAsia="Times New Roman" w:hAnsi="Arial" w:cs="Arial"/>
        </w:rPr>
        <w:tab/>
        <w:t>What is the minimum and maximum budget range for one project per year?</w:t>
      </w:r>
    </w:p>
    <w:p w14:paraId="08C21DD1" w14:textId="36F95D20" w:rsidR="00622BB7" w:rsidRPr="00BB6EEB" w:rsidRDefault="00622BB7"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w:t>
      </w:r>
      <w:r w:rsidR="00B51341">
        <w:rPr>
          <w:rFonts w:ascii="Arial" w:eastAsia="Times New Roman" w:hAnsi="Arial" w:cs="Arial"/>
        </w:rPr>
        <w:t>33</w:t>
      </w:r>
      <w:r w:rsidRPr="00BB6EEB">
        <w:rPr>
          <w:rFonts w:ascii="Arial" w:eastAsia="Times New Roman" w:hAnsi="Arial" w:cs="Arial"/>
        </w:rPr>
        <w:t>.</w:t>
      </w:r>
      <w:r w:rsidRPr="00BB6EEB">
        <w:rPr>
          <w:rFonts w:ascii="Arial" w:eastAsia="Times New Roman" w:hAnsi="Arial" w:cs="Arial"/>
        </w:rPr>
        <w:tab/>
      </w:r>
      <w:r w:rsidR="00926598">
        <w:rPr>
          <w:rFonts w:ascii="Arial" w:eastAsia="Times New Roman" w:hAnsi="Arial" w:cs="Arial"/>
        </w:rPr>
        <w:t>It is expected implementation grants will be between AUD2 and AUD10million each (with some opportunity for outside this range – refer to the guidelines for details). However,</w:t>
      </w:r>
      <w:r w:rsidR="00926598">
        <w:rPr>
          <w:rFonts w:ascii="Arial" w:hAnsi="Arial" w:cs="Arial"/>
        </w:rPr>
        <w:t xml:space="preserve"> th</w:t>
      </w:r>
      <w:r w:rsidR="005C0A8E" w:rsidRPr="00BB6EEB">
        <w:rPr>
          <w:rFonts w:ascii="Arial" w:hAnsi="Arial" w:cs="Arial"/>
        </w:rPr>
        <w:t>ere is no annual budget at this stage.</w:t>
      </w:r>
      <w:r w:rsidR="00926598">
        <w:rPr>
          <w:rFonts w:ascii="Arial" w:hAnsi="Arial" w:cs="Arial"/>
        </w:rPr>
        <w:t xml:space="preserve"> T</w:t>
      </w:r>
      <w:r w:rsidR="005C0A8E" w:rsidRPr="00BB6EEB">
        <w:rPr>
          <w:rFonts w:ascii="Arial" w:hAnsi="Arial" w:cs="Arial"/>
        </w:rPr>
        <w:t xml:space="preserve">he FC will </w:t>
      </w:r>
      <w:r w:rsidR="00926598">
        <w:rPr>
          <w:rFonts w:ascii="Arial" w:hAnsi="Arial" w:cs="Arial"/>
        </w:rPr>
        <w:t>provide</w:t>
      </w:r>
      <w:r w:rsidR="005C0A8E" w:rsidRPr="00BB6EEB">
        <w:rPr>
          <w:rFonts w:ascii="Arial" w:hAnsi="Arial" w:cs="Arial"/>
        </w:rPr>
        <w:t xml:space="preserve"> periodic tranche payments. Adjustments to </w:t>
      </w:r>
      <w:r w:rsidR="00926598">
        <w:rPr>
          <w:rFonts w:ascii="Arial" w:hAnsi="Arial" w:cs="Arial"/>
        </w:rPr>
        <w:t xml:space="preserve">CSO’s </w:t>
      </w:r>
      <w:r w:rsidR="005C0A8E" w:rsidRPr="00BB6EEB">
        <w:rPr>
          <w:rFonts w:ascii="Arial" w:hAnsi="Arial" w:cs="Arial"/>
        </w:rPr>
        <w:t>proposed annual budgets may be negotiate</w:t>
      </w:r>
      <w:r w:rsidR="003573C9">
        <w:rPr>
          <w:rFonts w:ascii="Arial" w:hAnsi="Arial" w:cs="Arial"/>
        </w:rPr>
        <w:t>d during the inception phase.</w:t>
      </w:r>
    </w:p>
    <w:p w14:paraId="1772839C" w14:textId="6D2F0D65" w:rsidR="00622BB7" w:rsidRPr="00BB6EEB" w:rsidRDefault="00622BB7"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w:t>
      </w:r>
      <w:r w:rsidR="00B51341">
        <w:rPr>
          <w:rFonts w:ascii="Arial" w:eastAsia="Times New Roman" w:hAnsi="Arial" w:cs="Arial"/>
        </w:rPr>
        <w:t>34</w:t>
      </w:r>
      <w:r w:rsidRPr="00BB6EEB">
        <w:rPr>
          <w:rFonts w:ascii="Arial" w:eastAsia="Times New Roman" w:hAnsi="Arial" w:cs="Arial"/>
        </w:rPr>
        <w:t>.</w:t>
      </w:r>
      <w:r w:rsidRPr="00BB6EEB">
        <w:rPr>
          <w:rFonts w:ascii="Arial" w:eastAsia="Times New Roman" w:hAnsi="Arial" w:cs="Arial"/>
        </w:rPr>
        <w:tab/>
        <w:t>What is the total duration for one project?</w:t>
      </w:r>
    </w:p>
    <w:p w14:paraId="47E20D4C" w14:textId="1784DA1B" w:rsidR="00622BB7" w:rsidRPr="00BB6EEB" w:rsidRDefault="00622BB7"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w:t>
      </w:r>
      <w:r w:rsidR="00B51341">
        <w:rPr>
          <w:rFonts w:ascii="Arial" w:eastAsia="Times New Roman" w:hAnsi="Arial" w:cs="Arial"/>
        </w:rPr>
        <w:t>34</w:t>
      </w:r>
      <w:r w:rsidRPr="00BB6EEB">
        <w:rPr>
          <w:rFonts w:ascii="Arial" w:eastAsia="Times New Roman" w:hAnsi="Arial" w:cs="Arial"/>
        </w:rPr>
        <w:t>.</w:t>
      </w:r>
      <w:r w:rsidRPr="00BB6EEB">
        <w:rPr>
          <w:rFonts w:ascii="Arial" w:eastAsia="Times New Roman" w:hAnsi="Arial" w:cs="Arial"/>
        </w:rPr>
        <w:tab/>
      </w:r>
      <w:r w:rsidR="00E26951" w:rsidRPr="00BB6EEB">
        <w:rPr>
          <w:rFonts w:ascii="Arial" w:eastAsia="Times New Roman" w:hAnsi="Arial" w:cs="Arial"/>
        </w:rPr>
        <w:t>F</w:t>
      </w:r>
      <w:r w:rsidRPr="00BB6EEB">
        <w:rPr>
          <w:rFonts w:ascii="Arial" w:eastAsia="Times New Roman" w:hAnsi="Arial" w:cs="Arial"/>
        </w:rPr>
        <w:t>ive (5) years.</w:t>
      </w:r>
    </w:p>
    <w:p w14:paraId="4F261CB9" w14:textId="16EF22FB" w:rsidR="00CC69A5" w:rsidRPr="00BB6EEB" w:rsidRDefault="00CC69A5" w:rsidP="00B5547A">
      <w:pPr>
        <w:spacing w:before="360" w:after="120" w:line="240" w:lineRule="auto"/>
        <w:ind w:left="720" w:hanging="720"/>
        <w:rPr>
          <w:rFonts w:ascii="Arial" w:eastAsia="Times New Roman" w:hAnsi="Arial" w:cs="Arial"/>
        </w:rPr>
      </w:pPr>
      <w:r w:rsidRPr="00BB6EEB">
        <w:rPr>
          <w:rFonts w:ascii="Arial" w:eastAsia="Times New Roman" w:hAnsi="Arial" w:cs="Arial"/>
        </w:rPr>
        <w:t>Q</w:t>
      </w:r>
      <w:r w:rsidR="00B51341">
        <w:rPr>
          <w:rFonts w:ascii="Arial" w:eastAsia="Times New Roman" w:hAnsi="Arial" w:cs="Arial"/>
        </w:rPr>
        <w:t>35</w:t>
      </w:r>
      <w:r w:rsidRPr="00BB6EEB">
        <w:rPr>
          <w:rFonts w:ascii="Arial" w:eastAsia="Times New Roman" w:hAnsi="Arial" w:cs="Arial"/>
        </w:rPr>
        <w:t xml:space="preserve">. </w:t>
      </w:r>
      <w:r w:rsidRPr="00BB6EEB">
        <w:rPr>
          <w:rFonts w:ascii="Arial" w:eastAsia="Times New Roman" w:hAnsi="Arial" w:cs="Arial"/>
        </w:rPr>
        <w:tab/>
        <w:t>Regarding the Inception Phase could you clarify: i) the length of the period and; ii) provide further details to guide expected costs to be included for the attendance at a Design and Partnership Workshop, including for example indicative days, location and who would be anticipated to be represented per project and/or CSO?</w:t>
      </w:r>
    </w:p>
    <w:p w14:paraId="4D1E052E" w14:textId="4E4D5765" w:rsidR="00CC69A5" w:rsidRPr="00BB6EEB" w:rsidRDefault="00CC69A5"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w:t>
      </w:r>
      <w:r w:rsidR="00B51341">
        <w:rPr>
          <w:rFonts w:ascii="Arial" w:eastAsia="Times New Roman" w:hAnsi="Arial" w:cs="Arial"/>
        </w:rPr>
        <w:t>35</w:t>
      </w:r>
      <w:r w:rsidRPr="00BB6EEB">
        <w:rPr>
          <w:rFonts w:ascii="Arial" w:eastAsia="Times New Roman" w:hAnsi="Arial" w:cs="Arial"/>
        </w:rPr>
        <w:t>.</w:t>
      </w:r>
      <w:r w:rsidRPr="00BB6EEB">
        <w:rPr>
          <w:rFonts w:ascii="Arial" w:eastAsia="Times New Roman" w:hAnsi="Arial" w:cs="Arial"/>
        </w:rPr>
        <w:tab/>
        <w:t xml:space="preserve">i) The inception period has no mandatory set length and is up to six (6) months as indicated in the guidelines. The intention is for all inception grants to commence by December 2017. Which means that if a CSO requires a six (6) month inception period, then that will take them to June 2018 before they mobilise. </w:t>
      </w:r>
      <w:r w:rsidR="00926598">
        <w:rPr>
          <w:rFonts w:ascii="Arial" w:eastAsia="Times New Roman" w:hAnsi="Arial" w:cs="Arial"/>
        </w:rPr>
        <w:t>Some</w:t>
      </w:r>
      <w:r w:rsidRPr="00BB6EEB">
        <w:rPr>
          <w:rFonts w:ascii="Arial" w:eastAsia="Times New Roman" w:hAnsi="Arial" w:cs="Arial"/>
        </w:rPr>
        <w:t xml:space="preserve"> CSO </w:t>
      </w:r>
      <w:r w:rsidR="00926598">
        <w:rPr>
          <w:rFonts w:ascii="Arial" w:eastAsia="Times New Roman" w:hAnsi="Arial" w:cs="Arial"/>
        </w:rPr>
        <w:t>may be ready to mo</w:t>
      </w:r>
      <w:r w:rsidRPr="00BB6EEB">
        <w:rPr>
          <w:rFonts w:ascii="Arial" w:eastAsia="Times New Roman" w:hAnsi="Arial" w:cs="Arial"/>
        </w:rPr>
        <w:t xml:space="preserve">bilise sooner than </w:t>
      </w:r>
      <w:r w:rsidR="00926598">
        <w:rPr>
          <w:rFonts w:ascii="Arial" w:eastAsia="Times New Roman" w:hAnsi="Arial" w:cs="Arial"/>
        </w:rPr>
        <w:t>June 2018</w:t>
      </w:r>
      <w:r w:rsidRPr="00BB6EEB">
        <w:rPr>
          <w:rFonts w:ascii="Arial" w:eastAsia="Times New Roman" w:hAnsi="Arial" w:cs="Arial"/>
        </w:rPr>
        <w:t xml:space="preserve">. </w:t>
      </w:r>
    </w:p>
    <w:p w14:paraId="1597EC54" w14:textId="01E63077" w:rsidR="00CC69A5" w:rsidRDefault="00CC69A5" w:rsidP="00B5547A">
      <w:pPr>
        <w:spacing w:before="120" w:after="120" w:line="240" w:lineRule="auto"/>
        <w:ind w:left="720" w:hanging="720"/>
        <w:rPr>
          <w:rFonts w:ascii="Arial" w:eastAsia="Times New Roman" w:hAnsi="Arial" w:cs="Arial"/>
        </w:rPr>
      </w:pPr>
      <w:r w:rsidRPr="00BB6EEB">
        <w:rPr>
          <w:rFonts w:ascii="Arial" w:eastAsia="Times New Roman" w:hAnsi="Arial" w:cs="Arial"/>
        </w:rPr>
        <w:tab/>
        <w:t>ii) The inception workshop</w:t>
      </w:r>
      <w:r w:rsidR="00873003">
        <w:rPr>
          <w:rFonts w:ascii="Arial" w:eastAsia="Times New Roman" w:hAnsi="Arial" w:cs="Arial"/>
        </w:rPr>
        <w:t xml:space="preserve"> (also described as a Design and Partnership Workshop)</w:t>
      </w:r>
      <w:r w:rsidRPr="00BB6EEB">
        <w:rPr>
          <w:rFonts w:ascii="Arial" w:eastAsia="Times New Roman" w:hAnsi="Arial" w:cs="Arial"/>
        </w:rPr>
        <w:t xml:space="preserve"> is expected to run for </w:t>
      </w:r>
      <w:r w:rsidR="007A0558" w:rsidRPr="00BB6EEB">
        <w:rPr>
          <w:rFonts w:ascii="Arial" w:eastAsia="Times New Roman" w:hAnsi="Arial" w:cs="Arial"/>
        </w:rPr>
        <w:t>five</w:t>
      </w:r>
      <w:r w:rsidRPr="00BB6EEB">
        <w:rPr>
          <w:rFonts w:ascii="Arial" w:eastAsia="Times New Roman" w:hAnsi="Arial" w:cs="Arial"/>
        </w:rPr>
        <w:t xml:space="preserve"> (</w:t>
      </w:r>
      <w:r w:rsidR="007A0558" w:rsidRPr="00BB6EEB">
        <w:rPr>
          <w:rFonts w:ascii="Arial" w:eastAsia="Times New Roman" w:hAnsi="Arial" w:cs="Arial"/>
        </w:rPr>
        <w:t>5</w:t>
      </w:r>
      <w:r w:rsidRPr="00BB6EEB">
        <w:rPr>
          <w:rFonts w:ascii="Arial" w:eastAsia="Times New Roman" w:hAnsi="Arial" w:cs="Arial"/>
        </w:rPr>
        <w:t xml:space="preserve">) days in Canberra on premises arranged by DFAT and/or the </w:t>
      </w:r>
      <w:r w:rsidR="00D56E30">
        <w:rPr>
          <w:rFonts w:ascii="Arial" w:eastAsia="Times New Roman" w:hAnsi="Arial" w:cs="Arial"/>
        </w:rPr>
        <w:t>FC</w:t>
      </w:r>
      <w:r w:rsidRPr="00BB6EEB">
        <w:rPr>
          <w:rFonts w:ascii="Arial" w:eastAsia="Times New Roman" w:hAnsi="Arial" w:cs="Arial"/>
        </w:rPr>
        <w:t xml:space="preserve">. Catering (lunch, morning and afternoon tea etc.) will be provided. DFAT intends to have technical expertise (WASH, Gender, M&amp;E in particular) available and possibly run </w:t>
      </w:r>
      <w:r w:rsidR="00FD1ED9">
        <w:rPr>
          <w:rFonts w:ascii="Arial" w:eastAsia="Times New Roman" w:hAnsi="Arial" w:cs="Arial"/>
        </w:rPr>
        <w:t>sessions on</w:t>
      </w:r>
      <w:r w:rsidRPr="00BB6EEB">
        <w:rPr>
          <w:rFonts w:ascii="Arial" w:eastAsia="Times New Roman" w:hAnsi="Arial" w:cs="Arial"/>
        </w:rPr>
        <w:t xml:space="preserve"> political economy </w:t>
      </w:r>
      <w:r w:rsidR="007A0558" w:rsidRPr="00BB6EEB">
        <w:rPr>
          <w:rFonts w:ascii="Arial" w:eastAsia="Times New Roman" w:hAnsi="Arial" w:cs="Arial"/>
        </w:rPr>
        <w:t xml:space="preserve">and </w:t>
      </w:r>
      <w:r w:rsidRPr="00BB6EEB">
        <w:rPr>
          <w:rFonts w:ascii="Arial" w:eastAsia="Times New Roman" w:hAnsi="Arial" w:cs="Arial"/>
        </w:rPr>
        <w:t xml:space="preserve">on gender in practice. </w:t>
      </w:r>
      <w:r w:rsidR="00926598">
        <w:rPr>
          <w:rFonts w:ascii="Arial" w:eastAsia="Times New Roman" w:hAnsi="Arial" w:cs="Arial"/>
        </w:rPr>
        <w:t xml:space="preserve">Travel expenses for attendance by CSOs will be covered from the </w:t>
      </w:r>
      <w:r w:rsidR="00B64A48">
        <w:rPr>
          <w:rFonts w:ascii="Arial" w:eastAsia="Times New Roman" w:hAnsi="Arial" w:cs="Arial"/>
        </w:rPr>
        <w:t>Inception</w:t>
      </w:r>
      <w:r w:rsidR="00926598">
        <w:rPr>
          <w:rFonts w:ascii="Arial" w:eastAsia="Times New Roman" w:hAnsi="Arial" w:cs="Arial"/>
        </w:rPr>
        <w:t xml:space="preserve"> grant (up to AUD100,000 each grant). Attendance from CSOs with a</w:t>
      </w:r>
      <w:r w:rsidR="00D56E30">
        <w:rPr>
          <w:rFonts w:ascii="Arial" w:eastAsia="Times New Roman" w:hAnsi="Arial" w:cs="Arial"/>
        </w:rPr>
        <w:t>n</w:t>
      </w:r>
      <w:r w:rsidR="00926598">
        <w:rPr>
          <w:rFonts w:ascii="Arial" w:eastAsia="Times New Roman" w:hAnsi="Arial" w:cs="Arial"/>
        </w:rPr>
        <w:t xml:space="preserve"> </w:t>
      </w:r>
      <w:r w:rsidR="00B64A48">
        <w:rPr>
          <w:rFonts w:ascii="Arial" w:eastAsia="Times New Roman" w:hAnsi="Arial" w:cs="Arial"/>
        </w:rPr>
        <w:t xml:space="preserve">Inception </w:t>
      </w:r>
      <w:r w:rsidR="00926598">
        <w:rPr>
          <w:rFonts w:ascii="Arial" w:eastAsia="Times New Roman" w:hAnsi="Arial" w:cs="Arial"/>
        </w:rPr>
        <w:t>grant is compulsory; however, CSOs should determine who should attend. The FC may provide guidan</w:t>
      </w:r>
      <w:r w:rsidR="00D56E30">
        <w:rPr>
          <w:rFonts w:ascii="Arial" w:eastAsia="Times New Roman" w:hAnsi="Arial" w:cs="Arial"/>
        </w:rPr>
        <w:t>ce closer to the workshop date.</w:t>
      </w:r>
    </w:p>
    <w:p w14:paraId="1CC73ADE" w14:textId="215A9051" w:rsidR="00423AB7" w:rsidRDefault="00423AB7" w:rsidP="00423AB7">
      <w:pPr>
        <w:spacing w:before="360" w:after="120" w:line="240" w:lineRule="auto"/>
        <w:ind w:left="720" w:hanging="720"/>
        <w:rPr>
          <w:rFonts w:ascii="Arial" w:eastAsia="Times New Roman" w:hAnsi="Arial" w:cs="Arial"/>
        </w:rPr>
      </w:pPr>
      <w:r>
        <w:rPr>
          <w:rFonts w:ascii="Arial" w:eastAsia="Times New Roman" w:hAnsi="Arial" w:cs="Arial"/>
        </w:rPr>
        <w:t>Q</w:t>
      </w:r>
      <w:r w:rsidR="00B51341">
        <w:rPr>
          <w:rFonts w:ascii="Arial" w:eastAsia="Times New Roman" w:hAnsi="Arial" w:cs="Arial"/>
        </w:rPr>
        <w:t>36</w:t>
      </w:r>
      <w:r>
        <w:rPr>
          <w:rFonts w:ascii="Arial" w:eastAsia="Times New Roman" w:hAnsi="Arial" w:cs="Arial"/>
        </w:rPr>
        <w:t>.</w:t>
      </w:r>
      <w:r>
        <w:rPr>
          <w:rFonts w:ascii="Arial" w:eastAsia="Times New Roman" w:hAnsi="Arial" w:cs="Arial"/>
        </w:rPr>
        <w:tab/>
        <w:t>Can you publish the list of Applicant Briefing attendees?</w:t>
      </w:r>
    </w:p>
    <w:p w14:paraId="222A0508" w14:textId="081E96C9" w:rsidR="00423AB7" w:rsidRDefault="00423AB7" w:rsidP="00423AB7">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36</w:t>
      </w:r>
      <w:r>
        <w:rPr>
          <w:rFonts w:ascii="Arial" w:eastAsia="Times New Roman" w:hAnsi="Arial" w:cs="Arial"/>
        </w:rPr>
        <w:t>.</w:t>
      </w:r>
      <w:r>
        <w:rPr>
          <w:rFonts w:ascii="Arial" w:eastAsia="Times New Roman" w:hAnsi="Arial" w:cs="Arial"/>
        </w:rPr>
        <w:tab/>
        <w:t>A number of organisations are interested in partnering and/or making connections</w:t>
      </w:r>
      <w:r w:rsidR="00926598">
        <w:rPr>
          <w:rFonts w:ascii="Arial" w:eastAsia="Times New Roman" w:hAnsi="Arial" w:cs="Arial"/>
        </w:rPr>
        <w:t xml:space="preserve"> for this Water for Women Fund</w:t>
      </w:r>
      <w:r>
        <w:rPr>
          <w:rFonts w:ascii="Arial" w:eastAsia="Times New Roman" w:hAnsi="Arial" w:cs="Arial"/>
        </w:rPr>
        <w:t xml:space="preserve">. DFAT </w:t>
      </w:r>
      <w:r w:rsidR="00926598">
        <w:rPr>
          <w:rFonts w:ascii="Arial" w:eastAsia="Times New Roman" w:hAnsi="Arial" w:cs="Arial"/>
        </w:rPr>
        <w:t xml:space="preserve">can provide </w:t>
      </w:r>
      <w:r>
        <w:rPr>
          <w:rFonts w:ascii="Arial" w:eastAsia="Times New Roman" w:hAnsi="Arial" w:cs="Arial"/>
        </w:rPr>
        <w:t xml:space="preserve">a list of these organisations online at the </w:t>
      </w:r>
      <w:hyperlink r:id="rId11" w:history="1">
        <w:r w:rsidRPr="00802C94">
          <w:rPr>
            <w:rStyle w:val="Hyperlink"/>
            <w:rFonts w:ascii="Arial" w:eastAsia="Times New Roman" w:hAnsi="Arial" w:cs="Arial"/>
          </w:rPr>
          <w:t>DFAT Business Opportunities website</w:t>
        </w:r>
      </w:hyperlink>
      <w:r>
        <w:rPr>
          <w:rFonts w:ascii="Arial" w:eastAsia="Times New Roman" w:hAnsi="Arial" w:cs="Arial"/>
        </w:rPr>
        <w:t xml:space="preserve">. If your organisation would like to appear on this list, please email </w:t>
      </w:r>
      <w:hyperlink r:id="rId12" w:history="1">
        <w:r w:rsidRPr="00795298">
          <w:rPr>
            <w:rStyle w:val="Hyperlink"/>
            <w:rFonts w:ascii="Arial" w:eastAsia="Times New Roman" w:hAnsi="Arial" w:cs="Arial"/>
          </w:rPr>
          <w:t>waterforwomen@dfat.gov.au</w:t>
        </w:r>
      </w:hyperlink>
      <w:r>
        <w:rPr>
          <w:rFonts w:ascii="Arial" w:eastAsia="Times New Roman" w:hAnsi="Arial" w:cs="Arial"/>
        </w:rPr>
        <w:t xml:space="preserve"> with your organisation name, contact person name and email address.</w:t>
      </w:r>
    </w:p>
    <w:p w14:paraId="10F4F187" w14:textId="7567041F" w:rsidR="000C6D70" w:rsidRDefault="000C6D70" w:rsidP="00B51341">
      <w:pPr>
        <w:spacing w:before="360" w:after="120" w:line="240" w:lineRule="auto"/>
        <w:ind w:left="720" w:hanging="720"/>
        <w:rPr>
          <w:rFonts w:ascii="Arial" w:eastAsia="Times New Roman" w:hAnsi="Arial" w:cs="Arial"/>
        </w:rPr>
      </w:pPr>
      <w:r>
        <w:rPr>
          <w:rFonts w:ascii="Arial" w:eastAsia="Times New Roman" w:hAnsi="Arial" w:cs="Arial"/>
        </w:rPr>
        <w:t>Q</w:t>
      </w:r>
      <w:r w:rsidR="00B51341">
        <w:rPr>
          <w:rFonts w:ascii="Arial" w:eastAsia="Times New Roman" w:hAnsi="Arial" w:cs="Arial"/>
        </w:rPr>
        <w:t>37</w:t>
      </w:r>
      <w:r>
        <w:rPr>
          <w:rFonts w:ascii="Arial" w:eastAsia="Times New Roman" w:hAnsi="Arial" w:cs="Arial"/>
        </w:rPr>
        <w:t>.</w:t>
      </w:r>
      <w:r>
        <w:rPr>
          <w:rFonts w:ascii="Arial" w:eastAsia="Times New Roman" w:hAnsi="Arial" w:cs="Arial"/>
        </w:rPr>
        <w:tab/>
        <w:t>Can you provide guidance on Section 3.1 (2 b) of the Competitive Grant Guidelines “evidence that the organisation is signatory to an equivalent to the ACFID Code of Conduct”?</w:t>
      </w:r>
    </w:p>
    <w:p w14:paraId="238D654E" w14:textId="7FA1E1F1" w:rsidR="00B51341" w:rsidRDefault="000C6D70" w:rsidP="00B25863">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37</w:t>
      </w:r>
      <w:r>
        <w:rPr>
          <w:rFonts w:ascii="Arial" w:eastAsia="Times New Roman" w:hAnsi="Arial" w:cs="Arial"/>
        </w:rPr>
        <w:t>.</w:t>
      </w:r>
      <w:r>
        <w:rPr>
          <w:rFonts w:ascii="Arial" w:eastAsia="Times New Roman" w:hAnsi="Arial" w:cs="Arial"/>
        </w:rPr>
        <w:tab/>
      </w:r>
      <w:r w:rsidRPr="00494B86">
        <w:rPr>
          <w:rFonts w:ascii="Arial" w:eastAsia="Times New Roman" w:hAnsi="Arial" w:cs="Arial"/>
        </w:rPr>
        <w:t xml:space="preserve">ACFID is the peak body for Australian non-government organisations (NGOs) involved in international development and humanitarian action. The ACFID Code of Conduct is a voluntary, self-regulatory sector code of good practice for ACFID members, hence non-Australian NGOs would not be required nor able to sign up to the code. Please refer to </w:t>
      </w:r>
      <w:hyperlink r:id="rId13" w:history="1">
        <w:r w:rsidRPr="0068064B">
          <w:rPr>
            <w:rStyle w:val="Hyperlink"/>
            <w:rFonts w:ascii="Arial" w:eastAsia="Times New Roman" w:hAnsi="Arial" w:cs="Arial"/>
          </w:rPr>
          <w:t>https://acfid.asn.au/content/about-code</w:t>
        </w:r>
      </w:hyperlink>
      <w:r>
        <w:rPr>
          <w:rFonts w:ascii="Arial" w:eastAsia="Times New Roman" w:hAnsi="Arial" w:cs="Arial"/>
        </w:rPr>
        <w:t xml:space="preserve"> </w:t>
      </w:r>
      <w:r w:rsidRPr="00494B86">
        <w:rPr>
          <w:rFonts w:ascii="Arial" w:eastAsia="Times New Roman" w:hAnsi="Arial" w:cs="Arial"/>
        </w:rPr>
        <w:t xml:space="preserve">for more details. </w:t>
      </w:r>
      <w:r>
        <w:rPr>
          <w:rFonts w:ascii="Arial" w:eastAsia="Times New Roman" w:hAnsi="Arial" w:cs="Arial"/>
        </w:rPr>
        <w:t xml:space="preserve">DFAT </w:t>
      </w:r>
      <w:r w:rsidRPr="00494B86">
        <w:rPr>
          <w:rFonts w:ascii="Arial" w:eastAsia="Times New Roman" w:hAnsi="Arial" w:cs="Arial"/>
        </w:rPr>
        <w:t>cannot advise about the similarity of other codes to the ACFID code and it is the responsibility of the applicant to make this consideration before submitting a proposal.</w:t>
      </w:r>
      <w:r w:rsidR="00B51341">
        <w:rPr>
          <w:rFonts w:ascii="Arial" w:eastAsia="Times New Roman" w:hAnsi="Arial" w:cs="Arial"/>
        </w:rPr>
        <w:br w:type="page"/>
      </w:r>
    </w:p>
    <w:p w14:paraId="4F0E0A76" w14:textId="062DBBE1" w:rsidR="000C6D70" w:rsidRDefault="000C6D70" w:rsidP="00B51341">
      <w:pPr>
        <w:spacing w:before="360" w:after="120" w:line="240" w:lineRule="auto"/>
        <w:ind w:left="720" w:hanging="720"/>
        <w:rPr>
          <w:rFonts w:ascii="Arial" w:eastAsia="Times New Roman" w:hAnsi="Arial" w:cs="Arial"/>
        </w:rPr>
      </w:pPr>
      <w:r>
        <w:rPr>
          <w:rFonts w:ascii="Arial" w:eastAsia="Times New Roman" w:hAnsi="Arial" w:cs="Arial"/>
        </w:rPr>
        <w:lastRenderedPageBreak/>
        <w:t>Q</w:t>
      </w:r>
      <w:r w:rsidR="00B51341">
        <w:rPr>
          <w:rFonts w:ascii="Arial" w:eastAsia="Times New Roman" w:hAnsi="Arial" w:cs="Arial"/>
        </w:rPr>
        <w:t>38</w:t>
      </w:r>
      <w:r>
        <w:rPr>
          <w:rFonts w:ascii="Arial" w:eastAsia="Times New Roman" w:hAnsi="Arial" w:cs="Arial"/>
        </w:rPr>
        <w:t>.</w:t>
      </w:r>
      <w:r>
        <w:rPr>
          <w:rFonts w:ascii="Arial" w:eastAsia="Times New Roman" w:hAnsi="Arial" w:cs="Arial"/>
        </w:rPr>
        <w:tab/>
        <w:t>As a non-Australian organisation, is partnering with an Australian accredited organisation a good value add to our proposal?</w:t>
      </w:r>
    </w:p>
    <w:p w14:paraId="68B43378" w14:textId="6542B309" w:rsidR="000C6D70" w:rsidRPr="00494B86" w:rsidRDefault="000C6D70" w:rsidP="000C6D70">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38</w:t>
      </w:r>
      <w:r>
        <w:rPr>
          <w:rFonts w:ascii="Arial" w:eastAsia="Times New Roman" w:hAnsi="Arial" w:cs="Arial"/>
        </w:rPr>
        <w:t>.</w:t>
      </w:r>
      <w:r>
        <w:rPr>
          <w:rFonts w:ascii="Arial" w:eastAsia="Times New Roman" w:hAnsi="Arial" w:cs="Arial"/>
        </w:rPr>
        <w:tab/>
        <w:t xml:space="preserve">DFAT </w:t>
      </w:r>
      <w:r w:rsidRPr="00494B86">
        <w:rPr>
          <w:rFonts w:ascii="Arial" w:eastAsia="Times New Roman" w:hAnsi="Arial" w:cs="Arial"/>
        </w:rPr>
        <w:t xml:space="preserve">cannot advise you on whether it would be advantageous to partner with an Australian accredited organisation. </w:t>
      </w:r>
      <w:r>
        <w:rPr>
          <w:rFonts w:ascii="Arial" w:eastAsia="Times New Roman" w:hAnsi="Arial" w:cs="Arial"/>
        </w:rPr>
        <w:t>DFAT and the FC</w:t>
      </w:r>
      <w:r w:rsidRPr="00494B86">
        <w:rPr>
          <w:rFonts w:ascii="Arial" w:eastAsia="Times New Roman" w:hAnsi="Arial" w:cs="Arial"/>
        </w:rPr>
        <w:t xml:space="preserve"> will be looking at the overall competence of the applicant, their specific knowledge and expertise in the WASH sector and their in-country capability in addition to the quality of the proposed project. An applicant may wish to highlight the knowledge, expertise and in-country capability brought in by any partners to strengthen their proposal</w:t>
      </w:r>
      <w:r>
        <w:rPr>
          <w:rFonts w:ascii="Arial" w:eastAsia="Times New Roman" w:hAnsi="Arial" w:cs="Arial"/>
        </w:rPr>
        <w:t>.</w:t>
      </w:r>
    </w:p>
    <w:p w14:paraId="07E366D0" w14:textId="080CCF8D" w:rsidR="00BB6EEB" w:rsidRDefault="000C6D70" w:rsidP="00B51341">
      <w:pPr>
        <w:spacing w:before="360" w:after="120" w:line="240" w:lineRule="auto"/>
        <w:ind w:left="720" w:hanging="720"/>
        <w:rPr>
          <w:rFonts w:ascii="Arial" w:eastAsia="Times New Roman" w:hAnsi="Arial" w:cs="Arial"/>
        </w:rPr>
      </w:pPr>
      <w:r w:rsidRPr="000C6D70">
        <w:rPr>
          <w:rFonts w:ascii="Arial" w:eastAsia="Times New Roman" w:hAnsi="Arial" w:cs="Arial"/>
        </w:rPr>
        <w:t>Q</w:t>
      </w:r>
      <w:r w:rsidR="00B51341">
        <w:rPr>
          <w:rFonts w:ascii="Arial" w:eastAsia="Times New Roman" w:hAnsi="Arial" w:cs="Arial"/>
        </w:rPr>
        <w:t>39</w:t>
      </w:r>
      <w:r w:rsidRPr="000C6D70">
        <w:rPr>
          <w:rFonts w:ascii="Arial" w:eastAsia="Times New Roman" w:hAnsi="Arial" w:cs="Arial"/>
        </w:rPr>
        <w:t>.</w:t>
      </w:r>
      <w:r w:rsidRPr="000C6D70">
        <w:rPr>
          <w:rFonts w:ascii="Arial" w:eastAsia="Times New Roman" w:hAnsi="Arial" w:cs="Arial"/>
        </w:rPr>
        <w:tab/>
      </w:r>
      <w:r>
        <w:rPr>
          <w:rFonts w:ascii="Arial" w:eastAsia="Times New Roman" w:hAnsi="Arial" w:cs="Arial"/>
        </w:rPr>
        <w:t>Is my organisation eligible to apply for a grant under the Research component of the Water for Women Fund?</w:t>
      </w:r>
      <w:r w:rsidR="00176012">
        <w:rPr>
          <w:rFonts w:ascii="Arial" w:eastAsia="Times New Roman" w:hAnsi="Arial" w:cs="Arial"/>
        </w:rPr>
        <w:t xml:space="preserve"> When do applications for the Research component open?</w:t>
      </w:r>
    </w:p>
    <w:p w14:paraId="3FA25C90" w14:textId="28D073E1" w:rsidR="000C6D70" w:rsidRDefault="000C6D70" w:rsidP="000C6D70">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39</w:t>
      </w:r>
      <w:r>
        <w:rPr>
          <w:rFonts w:ascii="Arial" w:eastAsia="Times New Roman" w:hAnsi="Arial" w:cs="Arial"/>
        </w:rPr>
        <w:t>.</w:t>
      </w:r>
      <w:r>
        <w:rPr>
          <w:rFonts w:ascii="Arial" w:eastAsia="Times New Roman" w:hAnsi="Arial" w:cs="Arial"/>
        </w:rPr>
        <w:tab/>
      </w:r>
      <w:r w:rsidRPr="000C6D70">
        <w:rPr>
          <w:rFonts w:ascii="Arial" w:eastAsia="Times New Roman" w:hAnsi="Arial" w:cs="Arial"/>
        </w:rPr>
        <w:t xml:space="preserve">Full details of eligibility for research </w:t>
      </w:r>
      <w:r>
        <w:rPr>
          <w:rFonts w:ascii="Arial" w:eastAsia="Times New Roman" w:hAnsi="Arial" w:cs="Arial"/>
        </w:rPr>
        <w:t>grants</w:t>
      </w:r>
      <w:r w:rsidRPr="000C6D70">
        <w:rPr>
          <w:rFonts w:ascii="Arial" w:eastAsia="Times New Roman" w:hAnsi="Arial" w:cs="Arial"/>
        </w:rPr>
        <w:t xml:space="preserve"> will be made available when the call is made for research proposals</w:t>
      </w:r>
      <w:r w:rsidR="00176012">
        <w:rPr>
          <w:rFonts w:ascii="Arial" w:eastAsia="Times New Roman" w:hAnsi="Arial" w:cs="Arial"/>
        </w:rPr>
        <w:t>, expected to be</w:t>
      </w:r>
      <w:r w:rsidRPr="000C6D70">
        <w:rPr>
          <w:rFonts w:ascii="Arial" w:eastAsia="Times New Roman" w:hAnsi="Arial" w:cs="Arial"/>
        </w:rPr>
        <w:t xml:space="preserve"> later in </w:t>
      </w:r>
      <w:r w:rsidR="00176012">
        <w:rPr>
          <w:rFonts w:ascii="Arial" w:eastAsia="Times New Roman" w:hAnsi="Arial" w:cs="Arial"/>
        </w:rPr>
        <w:t>2017</w:t>
      </w:r>
      <w:r w:rsidRPr="000C6D70">
        <w:rPr>
          <w:rFonts w:ascii="Arial" w:eastAsia="Times New Roman" w:hAnsi="Arial" w:cs="Arial"/>
        </w:rPr>
        <w:t>. In principle, it is up to the individual organisation to determine if they are eligible – in this case, research would need to be a prime function of the organisation.</w:t>
      </w:r>
    </w:p>
    <w:p w14:paraId="16619C20" w14:textId="09AB201D" w:rsidR="000C6D70" w:rsidRDefault="000C6D70" w:rsidP="00B51341">
      <w:pPr>
        <w:spacing w:before="360" w:after="120" w:line="240" w:lineRule="auto"/>
        <w:ind w:left="720" w:hanging="720"/>
        <w:rPr>
          <w:rFonts w:ascii="Arial" w:eastAsia="Times New Roman" w:hAnsi="Arial" w:cs="Arial"/>
        </w:rPr>
      </w:pPr>
      <w:r>
        <w:rPr>
          <w:rFonts w:ascii="Arial" w:eastAsia="Times New Roman" w:hAnsi="Arial" w:cs="Arial"/>
        </w:rPr>
        <w:t>Q</w:t>
      </w:r>
      <w:r w:rsidR="00B51341">
        <w:rPr>
          <w:rFonts w:ascii="Arial" w:eastAsia="Times New Roman" w:hAnsi="Arial" w:cs="Arial"/>
        </w:rPr>
        <w:t>40</w:t>
      </w:r>
      <w:r>
        <w:rPr>
          <w:rFonts w:ascii="Arial" w:eastAsia="Times New Roman" w:hAnsi="Arial" w:cs="Arial"/>
        </w:rPr>
        <w:t>.</w:t>
      </w:r>
      <w:r>
        <w:rPr>
          <w:rFonts w:ascii="Arial" w:eastAsia="Times New Roman" w:hAnsi="Arial" w:cs="Arial"/>
        </w:rPr>
        <w:tab/>
      </w:r>
      <w:r w:rsidRPr="000C6D70">
        <w:rPr>
          <w:rFonts w:ascii="Arial" w:eastAsia="Times New Roman" w:hAnsi="Arial" w:cs="Arial"/>
        </w:rPr>
        <w:t>Will there be an opportunity to apply in another year’s time</w:t>
      </w:r>
      <w:r w:rsidR="006B16F0">
        <w:rPr>
          <w:rFonts w:ascii="Arial" w:eastAsia="Times New Roman" w:hAnsi="Arial" w:cs="Arial"/>
        </w:rPr>
        <w:t xml:space="preserve"> o</w:t>
      </w:r>
      <w:r w:rsidRPr="000C6D70">
        <w:rPr>
          <w:rFonts w:ascii="Arial" w:eastAsia="Times New Roman" w:hAnsi="Arial" w:cs="Arial"/>
        </w:rPr>
        <w:t xml:space="preserve">r will everyone sign up for </w:t>
      </w:r>
      <w:r>
        <w:rPr>
          <w:rFonts w:ascii="Arial" w:eastAsia="Times New Roman" w:hAnsi="Arial" w:cs="Arial"/>
        </w:rPr>
        <w:t>five (</w:t>
      </w:r>
      <w:r w:rsidRPr="000C6D70">
        <w:rPr>
          <w:rFonts w:ascii="Arial" w:eastAsia="Times New Roman" w:hAnsi="Arial" w:cs="Arial"/>
        </w:rPr>
        <w:t>5</w:t>
      </w:r>
      <w:r>
        <w:rPr>
          <w:rFonts w:ascii="Arial" w:eastAsia="Times New Roman" w:hAnsi="Arial" w:cs="Arial"/>
        </w:rPr>
        <w:t>)</w:t>
      </w:r>
      <w:r w:rsidRPr="000C6D70">
        <w:rPr>
          <w:rFonts w:ascii="Arial" w:eastAsia="Times New Roman" w:hAnsi="Arial" w:cs="Arial"/>
        </w:rPr>
        <w:t xml:space="preserve"> year agreements?</w:t>
      </w:r>
    </w:p>
    <w:p w14:paraId="2CE8AAE1" w14:textId="09454F3B" w:rsidR="000C6D70" w:rsidRDefault="000C6D70" w:rsidP="000C6D70">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40</w:t>
      </w:r>
      <w:r>
        <w:rPr>
          <w:rFonts w:ascii="Arial" w:eastAsia="Times New Roman" w:hAnsi="Arial" w:cs="Arial"/>
        </w:rPr>
        <w:t>.</w:t>
      </w:r>
      <w:r>
        <w:rPr>
          <w:rFonts w:ascii="Arial" w:eastAsia="Times New Roman" w:hAnsi="Arial" w:cs="Arial"/>
        </w:rPr>
        <w:tab/>
      </w:r>
      <w:r w:rsidR="00926598">
        <w:rPr>
          <w:rFonts w:ascii="Arial" w:eastAsia="Times New Roman" w:hAnsi="Arial" w:cs="Arial"/>
        </w:rPr>
        <w:t xml:space="preserve">There is unlikely to be further opportunities to apply for the Water for Women WASH Fund. </w:t>
      </w:r>
      <w:r>
        <w:rPr>
          <w:rFonts w:ascii="Arial" w:eastAsia="Times New Roman" w:hAnsi="Arial" w:cs="Arial"/>
        </w:rPr>
        <w:t>The Request for Proposals closes on 6 October 2017 (17:00 AE</w:t>
      </w:r>
      <w:r w:rsidR="00873003">
        <w:rPr>
          <w:rFonts w:ascii="Arial" w:eastAsia="Times New Roman" w:hAnsi="Arial" w:cs="Arial"/>
        </w:rPr>
        <w:t>D</w:t>
      </w:r>
      <w:r>
        <w:rPr>
          <w:rFonts w:ascii="Arial" w:eastAsia="Times New Roman" w:hAnsi="Arial" w:cs="Arial"/>
        </w:rPr>
        <w:t xml:space="preserve">T). </w:t>
      </w:r>
      <w:r w:rsidRPr="000C6D70">
        <w:rPr>
          <w:rFonts w:ascii="Arial" w:eastAsia="Times New Roman" w:hAnsi="Arial" w:cs="Arial"/>
        </w:rPr>
        <w:t>The intention is for all inception grants to commence in November 2017 and cease five years later in December 2022.</w:t>
      </w:r>
    </w:p>
    <w:p w14:paraId="6480B8C8" w14:textId="7D0EFBA9" w:rsidR="000C6D70" w:rsidRDefault="000C6D70" w:rsidP="00B51341">
      <w:pPr>
        <w:spacing w:before="360" w:after="120" w:line="240" w:lineRule="auto"/>
        <w:ind w:left="720" w:hanging="720"/>
        <w:rPr>
          <w:rFonts w:ascii="Arial" w:eastAsia="Times New Roman" w:hAnsi="Arial" w:cs="Arial"/>
        </w:rPr>
      </w:pPr>
      <w:r>
        <w:rPr>
          <w:rFonts w:ascii="Arial" w:eastAsia="Times New Roman" w:hAnsi="Arial" w:cs="Arial"/>
        </w:rPr>
        <w:t>Q</w:t>
      </w:r>
      <w:r w:rsidR="00B51341">
        <w:rPr>
          <w:rFonts w:ascii="Arial" w:eastAsia="Times New Roman" w:hAnsi="Arial" w:cs="Arial"/>
        </w:rPr>
        <w:t>41</w:t>
      </w:r>
      <w:r>
        <w:rPr>
          <w:rFonts w:ascii="Arial" w:eastAsia="Times New Roman" w:hAnsi="Arial" w:cs="Arial"/>
        </w:rPr>
        <w:t xml:space="preserve">. </w:t>
      </w:r>
      <w:r>
        <w:rPr>
          <w:rFonts w:ascii="Arial" w:eastAsia="Times New Roman" w:hAnsi="Arial" w:cs="Arial"/>
        </w:rPr>
        <w:tab/>
      </w:r>
      <w:r w:rsidRPr="000C6D70">
        <w:rPr>
          <w:rFonts w:ascii="Arial" w:eastAsia="Times New Roman" w:hAnsi="Arial" w:cs="Arial"/>
        </w:rPr>
        <w:t>Are you encouragi</w:t>
      </w:r>
      <w:r>
        <w:rPr>
          <w:rFonts w:ascii="Arial" w:eastAsia="Times New Roman" w:hAnsi="Arial" w:cs="Arial"/>
        </w:rPr>
        <w:t>ng applications from consortia?</w:t>
      </w:r>
    </w:p>
    <w:p w14:paraId="0B5B4347" w14:textId="3FC8AABE" w:rsidR="000C6D70" w:rsidRPr="000C6D70" w:rsidRDefault="000C6D70" w:rsidP="000C6D70">
      <w:pPr>
        <w:spacing w:before="120" w:after="120" w:line="240" w:lineRule="auto"/>
        <w:ind w:left="720" w:hanging="720"/>
        <w:rPr>
          <w:rFonts w:ascii="Arial" w:eastAsia="Times New Roman" w:hAnsi="Arial" w:cs="Arial"/>
        </w:rPr>
      </w:pPr>
      <w:r>
        <w:rPr>
          <w:rFonts w:ascii="Arial" w:eastAsia="Times New Roman" w:hAnsi="Arial" w:cs="Arial"/>
        </w:rPr>
        <w:t>A</w:t>
      </w:r>
      <w:r w:rsidR="00B51341">
        <w:rPr>
          <w:rFonts w:ascii="Arial" w:eastAsia="Times New Roman" w:hAnsi="Arial" w:cs="Arial"/>
        </w:rPr>
        <w:t>41</w:t>
      </w:r>
      <w:r>
        <w:rPr>
          <w:rFonts w:ascii="Arial" w:eastAsia="Times New Roman" w:hAnsi="Arial" w:cs="Arial"/>
        </w:rPr>
        <w:t xml:space="preserve">. </w:t>
      </w:r>
      <w:r>
        <w:rPr>
          <w:rFonts w:ascii="Arial" w:eastAsia="Times New Roman" w:hAnsi="Arial" w:cs="Arial"/>
        </w:rPr>
        <w:tab/>
        <w:t>Applications are invited from consortia. Refer to the definition of a Consortium in Answer 5.</w:t>
      </w:r>
    </w:p>
    <w:p w14:paraId="23489F29" w14:textId="29ED84BE" w:rsidR="000C6D70" w:rsidRDefault="000C6D70" w:rsidP="00B51341">
      <w:pPr>
        <w:spacing w:before="360" w:after="120" w:line="240" w:lineRule="auto"/>
        <w:rPr>
          <w:rFonts w:ascii="Arial" w:eastAsia="Times New Roman" w:hAnsi="Arial" w:cs="Arial"/>
        </w:rPr>
      </w:pPr>
      <w:r>
        <w:rPr>
          <w:rFonts w:ascii="Arial" w:eastAsia="Times New Roman" w:hAnsi="Arial" w:cs="Arial"/>
        </w:rPr>
        <w:t>Q</w:t>
      </w:r>
      <w:r w:rsidR="00B51341">
        <w:rPr>
          <w:rFonts w:ascii="Arial" w:eastAsia="Times New Roman" w:hAnsi="Arial" w:cs="Arial"/>
        </w:rPr>
        <w:t>42</w:t>
      </w:r>
      <w:r>
        <w:rPr>
          <w:rFonts w:ascii="Arial" w:eastAsia="Times New Roman" w:hAnsi="Arial" w:cs="Arial"/>
        </w:rPr>
        <w:t>.</w:t>
      </w:r>
      <w:r>
        <w:rPr>
          <w:rFonts w:ascii="Arial" w:eastAsia="Times New Roman" w:hAnsi="Arial" w:cs="Arial"/>
        </w:rPr>
        <w:tab/>
        <w:t>Is there</w:t>
      </w:r>
      <w:r w:rsidRPr="000C6D70">
        <w:rPr>
          <w:rFonts w:ascii="Arial" w:eastAsia="Times New Roman" w:hAnsi="Arial" w:cs="Arial"/>
        </w:rPr>
        <w:t xml:space="preserve"> an application form?</w:t>
      </w:r>
    </w:p>
    <w:p w14:paraId="50CA5162" w14:textId="5BB85379" w:rsidR="000C6D70" w:rsidRDefault="000C6D70" w:rsidP="000C6D70">
      <w:pPr>
        <w:spacing w:before="120" w:after="120" w:line="240" w:lineRule="auto"/>
        <w:rPr>
          <w:rFonts w:ascii="Arial" w:eastAsia="Times New Roman" w:hAnsi="Arial" w:cs="Arial"/>
        </w:rPr>
      </w:pPr>
      <w:r>
        <w:rPr>
          <w:rFonts w:ascii="Arial" w:eastAsia="Times New Roman" w:hAnsi="Arial" w:cs="Arial"/>
        </w:rPr>
        <w:t>A</w:t>
      </w:r>
      <w:r w:rsidR="00B51341">
        <w:rPr>
          <w:rFonts w:ascii="Arial" w:eastAsia="Times New Roman" w:hAnsi="Arial" w:cs="Arial"/>
        </w:rPr>
        <w:t>42</w:t>
      </w:r>
      <w:r>
        <w:rPr>
          <w:rFonts w:ascii="Arial" w:eastAsia="Times New Roman" w:hAnsi="Arial" w:cs="Arial"/>
        </w:rPr>
        <w:t>.</w:t>
      </w:r>
      <w:r>
        <w:rPr>
          <w:rFonts w:ascii="Arial" w:eastAsia="Times New Roman" w:hAnsi="Arial" w:cs="Arial"/>
        </w:rPr>
        <w:tab/>
        <w:t>Applica</w:t>
      </w:r>
      <w:r w:rsidR="006B16F0">
        <w:rPr>
          <w:rFonts w:ascii="Arial" w:eastAsia="Times New Roman" w:hAnsi="Arial" w:cs="Arial"/>
        </w:rPr>
        <w:t>tions</w:t>
      </w:r>
      <w:r>
        <w:rPr>
          <w:rFonts w:ascii="Arial" w:eastAsia="Times New Roman" w:hAnsi="Arial" w:cs="Arial"/>
        </w:rPr>
        <w:t xml:space="preserve"> must be submitted via the </w:t>
      </w:r>
      <w:hyperlink r:id="rId14" w:history="1">
        <w:r w:rsidRPr="000C6D70">
          <w:rPr>
            <w:rStyle w:val="Hyperlink"/>
            <w:rFonts w:ascii="Arial" w:eastAsia="Times New Roman" w:hAnsi="Arial" w:cs="Arial"/>
          </w:rPr>
          <w:t>SmartyGrants online application form</w:t>
        </w:r>
      </w:hyperlink>
      <w:r>
        <w:rPr>
          <w:rFonts w:ascii="Arial" w:eastAsia="Times New Roman" w:hAnsi="Arial" w:cs="Arial"/>
        </w:rPr>
        <w:t>.</w:t>
      </w:r>
    </w:p>
    <w:p w14:paraId="728554D9" w14:textId="4B52A452" w:rsidR="00176012" w:rsidRDefault="00176012" w:rsidP="00B51341">
      <w:pPr>
        <w:spacing w:before="360" w:after="120" w:line="240" w:lineRule="auto"/>
        <w:rPr>
          <w:rFonts w:ascii="Arial" w:eastAsia="Times New Roman" w:hAnsi="Arial" w:cs="Arial"/>
        </w:rPr>
      </w:pPr>
      <w:r>
        <w:rPr>
          <w:rFonts w:ascii="Arial" w:eastAsia="Times New Roman" w:hAnsi="Arial" w:cs="Arial"/>
        </w:rPr>
        <w:t>Q</w:t>
      </w:r>
      <w:r w:rsidR="00B51341">
        <w:rPr>
          <w:rFonts w:ascii="Arial" w:eastAsia="Times New Roman" w:hAnsi="Arial" w:cs="Arial"/>
        </w:rPr>
        <w:t>43</w:t>
      </w:r>
      <w:r>
        <w:rPr>
          <w:rFonts w:ascii="Arial" w:eastAsia="Times New Roman" w:hAnsi="Arial" w:cs="Arial"/>
        </w:rPr>
        <w:t>.</w:t>
      </w:r>
      <w:r>
        <w:rPr>
          <w:rFonts w:ascii="Arial" w:eastAsia="Times New Roman" w:hAnsi="Arial" w:cs="Arial"/>
        </w:rPr>
        <w:tab/>
        <w:t>Can an organisation lead more than one (1) consortium?</w:t>
      </w:r>
    </w:p>
    <w:p w14:paraId="45C9838C" w14:textId="049104DF" w:rsidR="00176012" w:rsidRPr="000C6D70" w:rsidRDefault="00176012" w:rsidP="000C6D70">
      <w:pPr>
        <w:spacing w:before="120" w:after="120" w:line="240" w:lineRule="auto"/>
        <w:rPr>
          <w:rFonts w:ascii="Arial" w:eastAsia="Times New Roman" w:hAnsi="Arial" w:cs="Arial"/>
        </w:rPr>
      </w:pPr>
      <w:r>
        <w:rPr>
          <w:rFonts w:ascii="Arial" w:eastAsia="Times New Roman" w:hAnsi="Arial" w:cs="Arial"/>
        </w:rPr>
        <w:t>A</w:t>
      </w:r>
      <w:r w:rsidR="00B51341">
        <w:rPr>
          <w:rFonts w:ascii="Arial" w:eastAsia="Times New Roman" w:hAnsi="Arial" w:cs="Arial"/>
        </w:rPr>
        <w:t>43</w:t>
      </w:r>
      <w:r>
        <w:rPr>
          <w:rFonts w:ascii="Arial" w:eastAsia="Times New Roman" w:hAnsi="Arial" w:cs="Arial"/>
        </w:rPr>
        <w:t>.</w:t>
      </w:r>
      <w:r>
        <w:rPr>
          <w:rFonts w:ascii="Arial" w:eastAsia="Times New Roman" w:hAnsi="Arial" w:cs="Arial"/>
        </w:rPr>
        <w:tab/>
        <w:t>Yes.</w:t>
      </w:r>
    </w:p>
    <w:p w14:paraId="32BDD9F0" w14:textId="77777777" w:rsidR="00B5547A" w:rsidRDefault="00B5547A" w:rsidP="00B5547A">
      <w:pPr>
        <w:spacing w:before="120" w:after="120" w:line="240" w:lineRule="auto"/>
        <w:rPr>
          <w:rFonts w:ascii="Arial" w:eastAsia="Times New Roman" w:hAnsi="Arial" w:cs="Arial"/>
          <w:b/>
        </w:rPr>
      </w:pPr>
    </w:p>
    <w:p w14:paraId="49890B08" w14:textId="24C19D57" w:rsidR="0007315E" w:rsidRPr="00BB6EEB" w:rsidRDefault="0007315E" w:rsidP="00B5547A">
      <w:pPr>
        <w:spacing w:before="120" w:after="120" w:line="240" w:lineRule="auto"/>
        <w:rPr>
          <w:rFonts w:ascii="Arial" w:eastAsia="Times New Roman" w:hAnsi="Arial" w:cs="Arial"/>
          <w:b/>
        </w:rPr>
      </w:pPr>
      <w:r w:rsidRPr="00BB6EEB">
        <w:rPr>
          <w:rFonts w:ascii="Arial" w:eastAsia="Times New Roman" w:hAnsi="Arial" w:cs="Arial"/>
          <w:b/>
        </w:rPr>
        <w:t>Attachments to this Addendum</w:t>
      </w:r>
    </w:p>
    <w:p w14:paraId="29791171" w14:textId="77777777" w:rsidR="0007315E" w:rsidRPr="00BB6EEB" w:rsidRDefault="0007315E" w:rsidP="00B5547A">
      <w:pPr>
        <w:widowControl w:val="0"/>
        <w:numPr>
          <w:ilvl w:val="0"/>
          <w:numId w:val="1"/>
        </w:numPr>
        <w:pBdr>
          <w:top w:val="none" w:sz="0" w:space="0" w:color="00003A"/>
        </w:pBdr>
        <w:spacing w:before="120" w:after="120" w:line="240" w:lineRule="auto"/>
        <w:ind w:left="709" w:hanging="709"/>
        <w:rPr>
          <w:rFonts w:ascii="Arial" w:eastAsia="Calibri" w:hAnsi="Arial" w:cs="Arial"/>
        </w:rPr>
      </w:pPr>
      <w:r w:rsidRPr="00BB6EEB">
        <w:rPr>
          <w:rFonts w:ascii="Arial" w:eastAsia="Calibri" w:hAnsi="Arial" w:cs="Arial"/>
        </w:rPr>
        <w:t>Presentation from Applicant Briefing held on 25 August 2017 in Melbourne, Australia</w:t>
      </w:r>
    </w:p>
    <w:p w14:paraId="249EE63B" w14:textId="77777777" w:rsidR="0007315E" w:rsidRPr="00B5547A" w:rsidRDefault="0007315E" w:rsidP="00B5547A">
      <w:pPr>
        <w:spacing w:before="120" w:after="120" w:line="240" w:lineRule="auto"/>
        <w:rPr>
          <w:rFonts w:ascii="Arial" w:eastAsia="Calibri" w:hAnsi="Arial" w:cs="Arial"/>
        </w:rPr>
      </w:pPr>
    </w:p>
    <w:p w14:paraId="7EF33887" w14:textId="77777777" w:rsidR="00E64D33" w:rsidRPr="00BB6EEB" w:rsidRDefault="0007315E" w:rsidP="00B5547A">
      <w:pPr>
        <w:spacing w:before="120" w:after="120" w:line="240" w:lineRule="auto"/>
        <w:rPr>
          <w:rFonts w:ascii="Arial" w:hAnsi="Arial" w:cs="Arial"/>
        </w:rPr>
      </w:pPr>
      <w:r w:rsidRPr="00BB6EEB">
        <w:rPr>
          <w:rFonts w:ascii="Arial" w:eastAsia="Times New Roman" w:hAnsi="Arial" w:cs="Arial"/>
          <w:color w:val="000000"/>
        </w:rPr>
        <w:t>All other information as set out in the Water for Women Fund Competitive Grant Guidelines dated 18 August 2017 remains unchanged.</w:t>
      </w:r>
    </w:p>
    <w:sectPr w:rsidR="00E64D33" w:rsidRPr="00BB6EEB" w:rsidSect="00B5547A">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FA36A" w14:textId="77777777" w:rsidR="00AF79A0" w:rsidRDefault="00AF79A0" w:rsidP="00AF79A0">
      <w:pPr>
        <w:spacing w:after="0" w:line="240" w:lineRule="auto"/>
      </w:pPr>
      <w:r>
        <w:separator/>
      </w:r>
    </w:p>
  </w:endnote>
  <w:endnote w:type="continuationSeparator" w:id="0">
    <w:p w14:paraId="1A0A6C0C" w14:textId="77777777" w:rsidR="00AF79A0" w:rsidRDefault="00AF79A0" w:rsidP="00AF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DF02" w14:textId="77777777" w:rsidR="00AF79A0" w:rsidRDefault="00AF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61E" w14:textId="77777777" w:rsidR="00AF79A0" w:rsidRDefault="00AF7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9F65" w14:textId="77777777" w:rsidR="00AF79A0" w:rsidRDefault="00AF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FF316" w14:textId="77777777" w:rsidR="00AF79A0" w:rsidRDefault="00AF79A0" w:rsidP="00AF79A0">
      <w:pPr>
        <w:spacing w:after="0" w:line="240" w:lineRule="auto"/>
      </w:pPr>
      <w:r>
        <w:separator/>
      </w:r>
    </w:p>
  </w:footnote>
  <w:footnote w:type="continuationSeparator" w:id="0">
    <w:p w14:paraId="08DF0FE5" w14:textId="77777777" w:rsidR="00AF79A0" w:rsidRDefault="00AF79A0" w:rsidP="00AF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4896" w14:textId="77777777" w:rsidR="00AF79A0" w:rsidRDefault="00AF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E632" w14:textId="77777777" w:rsidR="00AF79A0" w:rsidRDefault="00AF7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D04C" w14:textId="77777777" w:rsidR="00AF79A0" w:rsidRDefault="00AF7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E1"/>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FC46B1"/>
    <w:multiLevelType w:val="hybridMultilevel"/>
    <w:tmpl w:val="5B7E72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5E"/>
    <w:rsid w:val="00030881"/>
    <w:rsid w:val="00041A88"/>
    <w:rsid w:val="0007315E"/>
    <w:rsid w:val="000817C7"/>
    <w:rsid w:val="00095CF9"/>
    <w:rsid w:val="000C6D70"/>
    <w:rsid w:val="000D6268"/>
    <w:rsid w:val="000D6E26"/>
    <w:rsid w:val="00112FF6"/>
    <w:rsid w:val="00173799"/>
    <w:rsid w:val="00176012"/>
    <w:rsid w:val="002E2380"/>
    <w:rsid w:val="003120F5"/>
    <w:rsid w:val="003573C9"/>
    <w:rsid w:val="00423AB7"/>
    <w:rsid w:val="004309FF"/>
    <w:rsid w:val="00494B86"/>
    <w:rsid w:val="004B2DBB"/>
    <w:rsid w:val="004F5415"/>
    <w:rsid w:val="00500DFB"/>
    <w:rsid w:val="005C0A8E"/>
    <w:rsid w:val="00606C79"/>
    <w:rsid w:val="00622BB7"/>
    <w:rsid w:val="006646C0"/>
    <w:rsid w:val="006B16F0"/>
    <w:rsid w:val="007A0558"/>
    <w:rsid w:val="007E1048"/>
    <w:rsid w:val="00802C94"/>
    <w:rsid w:val="0083111F"/>
    <w:rsid w:val="00861A93"/>
    <w:rsid w:val="00873003"/>
    <w:rsid w:val="00875476"/>
    <w:rsid w:val="00926598"/>
    <w:rsid w:val="009A0BE0"/>
    <w:rsid w:val="00A16822"/>
    <w:rsid w:val="00A65304"/>
    <w:rsid w:val="00AB47AD"/>
    <w:rsid w:val="00AF79A0"/>
    <w:rsid w:val="00B00398"/>
    <w:rsid w:val="00B25863"/>
    <w:rsid w:val="00B51341"/>
    <w:rsid w:val="00B5547A"/>
    <w:rsid w:val="00B64A48"/>
    <w:rsid w:val="00B67D77"/>
    <w:rsid w:val="00BB6EEB"/>
    <w:rsid w:val="00BC0F6D"/>
    <w:rsid w:val="00C05BBB"/>
    <w:rsid w:val="00C118BF"/>
    <w:rsid w:val="00CB4282"/>
    <w:rsid w:val="00CC69A5"/>
    <w:rsid w:val="00D001AE"/>
    <w:rsid w:val="00D56E30"/>
    <w:rsid w:val="00DF4208"/>
    <w:rsid w:val="00E26951"/>
    <w:rsid w:val="00E36E94"/>
    <w:rsid w:val="00E64D33"/>
    <w:rsid w:val="00F04BAD"/>
    <w:rsid w:val="00F85EC7"/>
    <w:rsid w:val="00FD1ED9"/>
    <w:rsid w:val="00FE6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C8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7315E"/>
    <w:rPr>
      <w:sz w:val="16"/>
      <w:szCs w:val="16"/>
    </w:rPr>
  </w:style>
  <w:style w:type="paragraph" w:styleId="CommentText">
    <w:name w:val="annotation text"/>
    <w:basedOn w:val="Normal"/>
    <w:link w:val="CommentTextChar"/>
    <w:semiHidden/>
    <w:unhideWhenUsed/>
    <w:rsid w:val="000731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315E"/>
    <w:rPr>
      <w:rFonts w:ascii="Times New Roman" w:eastAsia="Times New Roman" w:hAnsi="Times New Roman" w:cs="Times New Roman"/>
      <w:sz w:val="20"/>
      <w:szCs w:val="20"/>
    </w:rPr>
  </w:style>
  <w:style w:type="paragraph" w:styleId="ListParagraph">
    <w:name w:val="List Paragraph"/>
    <w:basedOn w:val="Normal"/>
    <w:uiPriority w:val="34"/>
    <w:qFormat/>
    <w:rsid w:val="00622BB7"/>
    <w:pPr>
      <w:ind w:left="720"/>
      <w:contextualSpacing/>
    </w:pPr>
  </w:style>
  <w:style w:type="paragraph" w:customStyle="1" w:styleId="Default">
    <w:name w:val="Default"/>
    <w:rsid w:val="00622BB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7D7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D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3AB7"/>
    <w:rPr>
      <w:color w:val="0563C1" w:themeColor="hyperlink"/>
      <w:u w:val="single"/>
    </w:rPr>
  </w:style>
  <w:style w:type="character" w:styleId="FollowedHyperlink">
    <w:name w:val="FollowedHyperlink"/>
    <w:basedOn w:val="DefaultParagraphFont"/>
    <w:uiPriority w:val="99"/>
    <w:semiHidden/>
    <w:unhideWhenUsed/>
    <w:rsid w:val="00802C94"/>
    <w:rPr>
      <w:color w:val="954F72" w:themeColor="followedHyperlink"/>
      <w:u w:val="single"/>
    </w:rPr>
  </w:style>
  <w:style w:type="paragraph" w:styleId="Revision">
    <w:name w:val="Revision"/>
    <w:hidden/>
    <w:uiPriority w:val="99"/>
    <w:semiHidden/>
    <w:rsid w:val="00D56E30"/>
    <w:pPr>
      <w:spacing w:after="0" w:line="240" w:lineRule="auto"/>
    </w:pPr>
  </w:style>
  <w:style w:type="paragraph" w:styleId="Header">
    <w:name w:val="header"/>
    <w:basedOn w:val="Normal"/>
    <w:link w:val="HeaderChar"/>
    <w:uiPriority w:val="99"/>
    <w:unhideWhenUsed/>
    <w:rsid w:val="00AF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A0"/>
  </w:style>
  <w:style w:type="paragraph" w:styleId="Footer">
    <w:name w:val="footer"/>
    <w:basedOn w:val="Normal"/>
    <w:link w:val="FooterChar"/>
    <w:uiPriority w:val="99"/>
    <w:unhideWhenUsed/>
    <w:rsid w:val="00AF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rtygrants@dfat.gov.au" TargetMode="External"/><Relationship Id="rId13" Type="http://schemas.openxmlformats.org/officeDocument/2006/relationships/hyperlink" Target="https://acfid.asn.au/content/about-co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aterforwomen@dfat.gov.au" TargetMode="External"/><Relationship Id="rId12" Type="http://schemas.openxmlformats.org/officeDocument/2006/relationships/hyperlink" Target="mailto:waterforwomen@dfat.gov.au"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fat.gov.au/about-us/business-opportunities/tenders/Pages/water-for-women-fund-request-for-proposals.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dfat.gov.au/about-us/business-opportunities/tenders/Pages/water-for-women-fund-request-for-proposals.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fat.gov.au/" TargetMode="External"/><Relationship Id="rId14" Type="http://schemas.openxmlformats.org/officeDocument/2006/relationships/hyperlink" Target="https://waterforwomen.smartygrants.com.au/propos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0D3336-652A-4375-AE5E-92832590987E}"/>
</file>

<file path=customXml/itemProps2.xml><?xml version="1.0" encoding="utf-8"?>
<ds:datastoreItem xmlns:ds="http://schemas.openxmlformats.org/officeDocument/2006/customXml" ds:itemID="{8E3FAC1F-725A-42CE-94B8-0DEEFB60A322}"/>
</file>

<file path=customXml/itemProps3.xml><?xml version="1.0" encoding="utf-8"?>
<ds:datastoreItem xmlns:ds="http://schemas.openxmlformats.org/officeDocument/2006/customXml" ds:itemID="{DC167EBA-6AAF-422C-919E-31D2CA90A94E}"/>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15322</Characters>
  <Application>Microsoft Office Word</Application>
  <DocSecurity>0</DocSecurity>
  <Lines>127</Lines>
  <Paragraphs>35</Paragraphs>
  <ScaleCrop>false</ScaleCrop>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Women Fund – Request for Proposals: Addendum 1</dc:title>
  <dc:subject/>
  <dc:creator/>
  <cp:keywords/>
  <dc:description/>
  <cp:lastModifiedBy/>
  <cp:revision>1</cp:revision>
  <dcterms:created xsi:type="dcterms:W3CDTF">2017-09-01T03:32:00Z</dcterms:created>
  <dcterms:modified xsi:type="dcterms:W3CDTF">2017-09-01T03:33:00Z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28603472-60c8-40e4-a841-aa72b85d7a3e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1112700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