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C1" w:rsidRDefault="00A16305">
      <w:pPr>
        <w:spacing w:after="484" w:line="259" w:lineRule="auto"/>
        <w:ind w:left="0" w:firstLine="0"/>
      </w:pPr>
      <w:bookmarkStart w:id="0" w:name="_GoBack"/>
      <w:bookmarkEnd w:id="0"/>
      <w:r>
        <w:rPr>
          <w:rFonts w:ascii="Times New Roman" w:eastAsia="Times New Roman" w:hAnsi="Times New Roman" w:cs="Times New Roman"/>
          <w:sz w:val="24"/>
        </w:rPr>
        <w:t xml:space="preserve"> </w:t>
      </w:r>
    </w:p>
    <w:p w:rsidR="00B268C1" w:rsidRDefault="00A16305">
      <w:pPr>
        <w:spacing w:after="0" w:line="259" w:lineRule="auto"/>
        <w:ind w:left="0" w:firstLine="0"/>
        <w:jc w:val="center"/>
      </w:pPr>
      <w:r>
        <w:rPr>
          <w:b/>
          <w:color w:val="27B4F3"/>
          <w:sz w:val="52"/>
        </w:rPr>
        <w:t xml:space="preserve">Social Audit for Rural Water Supply Services in Timor-Leste Report </w:t>
      </w:r>
    </w:p>
    <w:p w:rsidR="00B268C1" w:rsidRDefault="00A16305">
      <w:pPr>
        <w:spacing w:after="52" w:line="259" w:lineRule="auto"/>
        <w:ind w:left="64" w:firstLine="0"/>
        <w:jc w:val="center"/>
      </w:pPr>
      <w:r>
        <w:rPr>
          <w:sz w:val="24"/>
        </w:rPr>
        <w:t xml:space="preserve"> </w:t>
      </w:r>
    </w:p>
    <w:p w:rsidR="00B268C1" w:rsidRDefault="00A16305">
      <w:pPr>
        <w:spacing w:after="340" w:line="259" w:lineRule="auto"/>
        <w:ind w:left="0" w:right="6" w:firstLine="0"/>
        <w:jc w:val="center"/>
      </w:pPr>
      <w:r>
        <w:rPr>
          <w:sz w:val="32"/>
        </w:rPr>
        <w:t xml:space="preserve">October 2016 </w:t>
      </w:r>
    </w:p>
    <w:p w:rsidR="00B268C1" w:rsidRDefault="00A16305">
      <w:pPr>
        <w:spacing w:after="323" w:line="259" w:lineRule="auto"/>
        <w:ind w:left="379" w:firstLine="0"/>
      </w:pPr>
      <w:r>
        <w:rPr>
          <w:noProof/>
        </w:rPr>
        <w:drawing>
          <wp:inline distT="0" distB="0" distL="0" distR="0">
            <wp:extent cx="5326380" cy="3995928"/>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5326380" cy="3995928"/>
                    </a:xfrm>
                    <a:prstGeom prst="rect">
                      <a:avLst/>
                    </a:prstGeom>
                  </pic:spPr>
                </pic:pic>
              </a:graphicData>
            </a:graphic>
          </wp:inline>
        </w:drawing>
      </w:r>
    </w:p>
    <w:p w:rsidR="00B268C1" w:rsidRDefault="00A16305">
      <w:pPr>
        <w:spacing w:after="32" w:line="259" w:lineRule="auto"/>
        <w:ind w:left="1891" w:firstLine="0"/>
      </w:pPr>
      <w:r>
        <w:rPr>
          <w:sz w:val="20"/>
        </w:rPr>
        <w:t xml:space="preserve">A lady fills her water containers in Suco Samalari, Laga, Baucau. </w:t>
      </w:r>
    </w:p>
    <w:p w:rsidR="00B268C1" w:rsidRDefault="00A16305">
      <w:pPr>
        <w:spacing w:after="15" w:line="259" w:lineRule="auto"/>
        <w:ind w:left="881" w:firstLine="0"/>
      </w:pPr>
      <w:r>
        <w:rPr>
          <w:rFonts w:ascii="Times New Roman" w:eastAsia="Times New Roman" w:hAnsi="Times New Roman" w:cs="Times New Roman"/>
          <w:sz w:val="24"/>
        </w:rPr>
        <w:t xml:space="preserve"> </w:t>
      </w:r>
    </w:p>
    <w:p w:rsidR="00B268C1" w:rsidRDefault="00A16305">
      <w:pPr>
        <w:spacing w:after="1345" w:line="259" w:lineRule="auto"/>
        <w:ind w:left="26" w:firstLine="0"/>
      </w:pPr>
      <w:r>
        <w:rPr>
          <w:rFonts w:ascii="Calibri" w:eastAsia="Calibri" w:hAnsi="Calibri" w:cs="Calibri"/>
          <w:noProof/>
        </w:rPr>
        <mc:AlternateContent>
          <mc:Choice Requires="wpg">
            <w:drawing>
              <wp:inline distT="0" distB="0" distL="0" distR="0">
                <wp:extent cx="5256276" cy="619251"/>
                <wp:effectExtent l="0" t="0" r="0" b="0"/>
                <wp:docPr id="75481" name="Group 75481"/>
                <wp:cNvGraphicFramePr/>
                <a:graphic xmlns:a="http://schemas.openxmlformats.org/drawingml/2006/main">
                  <a:graphicData uri="http://schemas.microsoft.com/office/word/2010/wordprocessingGroup">
                    <wpg:wgp>
                      <wpg:cNvGrpSpPr/>
                      <wpg:grpSpPr>
                        <a:xfrm>
                          <a:off x="0" y="0"/>
                          <a:ext cx="5256276" cy="619251"/>
                          <a:chOff x="0" y="0"/>
                          <a:chExt cx="5256276" cy="619251"/>
                        </a:xfrm>
                      </wpg:grpSpPr>
                      <pic:pic xmlns:pic="http://schemas.openxmlformats.org/drawingml/2006/picture">
                        <pic:nvPicPr>
                          <pic:cNvPr id="75418" name="Picture 75418"/>
                          <pic:cNvPicPr/>
                        </pic:nvPicPr>
                        <pic:blipFill>
                          <a:blip r:embed="rId8"/>
                          <a:stretch>
                            <a:fillRect/>
                          </a:stretch>
                        </pic:blipFill>
                        <pic:spPr>
                          <a:xfrm>
                            <a:off x="4643628" y="0"/>
                            <a:ext cx="612648" cy="569976"/>
                          </a:xfrm>
                          <a:prstGeom prst="rect">
                            <a:avLst/>
                          </a:prstGeom>
                        </pic:spPr>
                      </pic:pic>
                      <pic:pic xmlns:pic="http://schemas.openxmlformats.org/drawingml/2006/picture">
                        <pic:nvPicPr>
                          <pic:cNvPr id="36" name="Picture 36"/>
                          <pic:cNvPicPr/>
                        </pic:nvPicPr>
                        <pic:blipFill>
                          <a:blip r:embed="rId9"/>
                          <a:stretch>
                            <a:fillRect/>
                          </a:stretch>
                        </pic:blipFill>
                        <pic:spPr>
                          <a:xfrm>
                            <a:off x="0" y="178815"/>
                            <a:ext cx="1824228" cy="365760"/>
                          </a:xfrm>
                          <a:prstGeom prst="rect">
                            <a:avLst/>
                          </a:prstGeom>
                        </pic:spPr>
                      </pic:pic>
                      <pic:pic xmlns:pic="http://schemas.openxmlformats.org/drawingml/2006/picture">
                        <pic:nvPicPr>
                          <pic:cNvPr id="38" name="Picture 38"/>
                          <pic:cNvPicPr/>
                        </pic:nvPicPr>
                        <pic:blipFill>
                          <a:blip r:embed="rId10"/>
                          <a:stretch>
                            <a:fillRect/>
                          </a:stretch>
                        </pic:blipFill>
                        <pic:spPr>
                          <a:xfrm>
                            <a:off x="2048256" y="2032"/>
                            <a:ext cx="1223772" cy="617220"/>
                          </a:xfrm>
                          <a:prstGeom prst="rect">
                            <a:avLst/>
                          </a:prstGeom>
                        </pic:spPr>
                      </pic:pic>
                      <pic:pic xmlns:pic="http://schemas.openxmlformats.org/drawingml/2006/picture">
                        <pic:nvPicPr>
                          <pic:cNvPr id="40" name="Picture 40"/>
                          <pic:cNvPicPr/>
                        </pic:nvPicPr>
                        <pic:blipFill>
                          <a:blip r:embed="rId11"/>
                          <a:stretch>
                            <a:fillRect/>
                          </a:stretch>
                        </pic:blipFill>
                        <pic:spPr>
                          <a:xfrm>
                            <a:off x="3657600" y="2032"/>
                            <a:ext cx="600456" cy="537972"/>
                          </a:xfrm>
                          <a:prstGeom prst="rect">
                            <a:avLst/>
                          </a:prstGeom>
                        </pic:spPr>
                      </pic:pic>
                    </wpg:wgp>
                  </a:graphicData>
                </a:graphic>
              </wp:inline>
            </w:drawing>
          </mc:Choice>
          <mc:Fallback xmlns:a="http://schemas.openxmlformats.org/drawingml/2006/main">
            <w:pict>
              <v:group id="Group 75481" style="width:413.88pt;height:48.7599pt;mso-position-horizontal-relative:char;mso-position-vertical-relative:line" coordsize="52562,6192">
                <v:shape id="Picture 75418" style="position:absolute;width:6126;height:5699;left:46436;top:0;" filled="f">
                  <v:imagedata r:id="rId25"/>
                </v:shape>
                <v:shape id="Picture 36" style="position:absolute;width:18242;height:3657;left:0;top:1788;" filled="f">
                  <v:imagedata r:id="rId26"/>
                </v:shape>
                <v:shape id="Picture 38" style="position:absolute;width:12237;height:6172;left:20482;top:20;" filled="f">
                  <v:imagedata r:id="rId27"/>
                </v:shape>
                <v:shape id="Picture 40" style="position:absolute;width:6004;height:5379;left:36576;top:20;" filled="f">
                  <v:imagedata r:id="rId28"/>
                </v:shape>
              </v:group>
            </w:pict>
          </mc:Fallback>
        </mc:AlternateContent>
      </w:r>
    </w:p>
    <w:p w:rsidR="00B268C1" w:rsidRDefault="00A16305">
      <w:pPr>
        <w:spacing w:after="0" w:line="259" w:lineRule="auto"/>
        <w:ind w:left="0" w:right="924" w:firstLine="0"/>
        <w:jc w:val="center"/>
      </w:pPr>
      <w:r>
        <w:rPr>
          <w:sz w:val="24"/>
        </w:rPr>
        <w:t xml:space="preserve">Supported by: </w:t>
      </w:r>
    </w:p>
    <w:p w:rsidR="00B268C1" w:rsidRDefault="00A16305">
      <w:pPr>
        <w:spacing w:after="0" w:line="259" w:lineRule="auto"/>
        <w:ind w:left="173" w:firstLine="0"/>
      </w:pPr>
      <w:r>
        <w:rPr>
          <w:rFonts w:ascii="Times New Roman" w:eastAsia="Times New Roman" w:hAnsi="Times New Roman" w:cs="Times New Roman"/>
          <w:sz w:val="24"/>
        </w:rPr>
        <w:t xml:space="preserve"> </w:t>
      </w:r>
    </w:p>
    <w:p w:rsidR="00B268C1" w:rsidRDefault="00A16305">
      <w:pPr>
        <w:spacing w:after="0" w:line="259" w:lineRule="auto"/>
        <w:ind w:left="252" w:right="-279" w:firstLine="0"/>
      </w:pPr>
      <w:r>
        <w:rPr>
          <w:rFonts w:ascii="Calibri" w:eastAsia="Calibri" w:hAnsi="Calibri" w:cs="Calibri"/>
          <w:noProof/>
        </w:rPr>
        <mc:AlternateContent>
          <mc:Choice Requires="wpg">
            <w:drawing>
              <wp:inline distT="0" distB="0" distL="0" distR="0">
                <wp:extent cx="5747004" cy="550164"/>
                <wp:effectExtent l="0" t="0" r="0" b="0"/>
                <wp:docPr id="75484" name="Group 75484"/>
                <wp:cNvGraphicFramePr/>
                <a:graphic xmlns:a="http://schemas.openxmlformats.org/drawingml/2006/main">
                  <a:graphicData uri="http://schemas.microsoft.com/office/word/2010/wordprocessingGroup">
                    <wpg:wgp>
                      <wpg:cNvGrpSpPr/>
                      <wpg:grpSpPr>
                        <a:xfrm>
                          <a:off x="0" y="0"/>
                          <a:ext cx="5747004" cy="550164"/>
                          <a:chOff x="0" y="0"/>
                          <a:chExt cx="5747004" cy="550164"/>
                        </a:xfrm>
                      </wpg:grpSpPr>
                      <pic:pic xmlns:pic="http://schemas.openxmlformats.org/drawingml/2006/picture">
                        <pic:nvPicPr>
                          <pic:cNvPr id="24" name="Picture 24"/>
                          <pic:cNvPicPr/>
                        </pic:nvPicPr>
                        <pic:blipFill>
                          <a:blip r:embed="rId29"/>
                          <a:stretch>
                            <a:fillRect/>
                          </a:stretch>
                        </pic:blipFill>
                        <pic:spPr>
                          <a:xfrm>
                            <a:off x="3585972" y="1525"/>
                            <a:ext cx="2161032" cy="502920"/>
                          </a:xfrm>
                          <a:prstGeom prst="rect">
                            <a:avLst/>
                          </a:prstGeom>
                        </pic:spPr>
                      </pic:pic>
                      <pic:pic xmlns:pic="http://schemas.openxmlformats.org/drawingml/2006/picture">
                        <pic:nvPicPr>
                          <pic:cNvPr id="29" name="Picture 29"/>
                          <pic:cNvPicPr/>
                        </pic:nvPicPr>
                        <pic:blipFill>
                          <a:blip r:embed="rId30"/>
                          <a:stretch>
                            <a:fillRect/>
                          </a:stretch>
                        </pic:blipFill>
                        <pic:spPr>
                          <a:xfrm>
                            <a:off x="0" y="0"/>
                            <a:ext cx="1228344" cy="550164"/>
                          </a:xfrm>
                          <a:prstGeom prst="rect">
                            <a:avLst/>
                          </a:prstGeom>
                        </pic:spPr>
                      </pic:pic>
                    </wpg:wgp>
                  </a:graphicData>
                </a:graphic>
              </wp:inline>
            </w:drawing>
          </mc:Choice>
          <mc:Fallback xmlns:a="http://schemas.openxmlformats.org/drawingml/2006/main">
            <w:pict>
              <v:group id="Group 75484" style="width:452.52pt;height:43.32pt;mso-position-horizontal-relative:char;mso-position-vertical-relative:line" coordsize="57470,5501">
                <v:shape id="Picture 24" style="position:absolute;width:21610;height:5029;left:35859;top:15;" filled="f">
                  <v:imagedata r:id="rId31"/>
                </v:shape>
                <v:shape id="Picture 29" style="position:absolute;width:12283;height:5501;left:0;top:0;" filled="f">
                  <v:imagedata r:id="rId32"/>
                </v:shape>
              </v:group>
            </w:pict>
          </mc:Fallback>
        </mc:AlternateContent>
      </w:r>
    </w:p>
    <w:p w:rsidR="00B268C1" w:rsidRDefault="00A16305">
      <w:pPr>
        <w:spacing w:after="0" w:line="259" w:lineRule="auto"/>
        <w:ind w:right="-13"/>
        <w:jc w:val="right"/>
      </w:pPr>
      <w:r>
        <w:rPr>
          <w:rFonts w:ascii="Times New Roman" w:eastAsia="Times New Roman" w:hAnsi="Times New Roman" w:cs="Times New Roman"/>
          <w:sz w:val="24"/>
        </w:rPr>
        <w:lastRenderedPageBreak/>
        <w:t xml:space="preserve">1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A16305">
      <w:pPr>
        <w:spacing w:after="0" w:line="259" w:lineRule="auto"/>
        <w:ind w:left="137" w:firstLine="0"/>
        <w:jc w:val="cente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B268C1" w:rsidRDefault="00A16305">
      <w:pPr>
        <w:pStyle w:val="Heading1"/>
        <w:spacing w:after="160"/>
        <w:ind w:left="-5"/>
      </w:pPr>
      <w:r>
        <w:t>Contents</w:t>
      </w:r>
      <w:r>
        <w:rPr>
          <w:b w:val="0"/>
          <w:color w:val="000000"/>
        </w:rPr>
        <w:t xml:space="preserve"> </w:t>
      </w:r>
    </w:p>
    <w:p w:rsidR="00B268C1" w:rsidRDefault="00A16305">
      <w:pPr>
        <w:spacing w:after="0" w:line="259" w:lineRule="auto"/>
        <w:ind w:left="0" w:firstLine="0"/>
      </w:pPr>
      <w:r>
        <w:rPr>
          <w:sz w:val="24"/>
        </w:rPr>
        <w:t xml:space="preserve"> </w:t>
      </w:r>
    </w:p>
    <w:p w:rsidR="00B268C1" w:rsidRDefault="00A16305">
      <w:pPr>
        <w:tabs>
          <w:tab w:val="center" w:pos="5982"/>
          <w:tab w:val="right" w:pos="9023"/>
        </w:tabs>
        <w:spacing w:after="160" w:line="259" w:lineRule="auto"/>
        <w:ind w:left="0" w:firstLine="0"/>
      </w:pPr>
      <w:r>
        <w:rPr>
          <w:color w:val="27B4F3"/>
        </w:rPr>
        <w:t xml:space="preserve">Executive Summary </w:t>
      </w:r>
      <w:r>
        <w:rPr>
          <w:color w:val="27B4F3"/>
        </w:rPr>
        <w:tab/>
      </w:r>
      <w:r>
        <w:t xml:space="preserve">…………………………………………………….. </w:t>
      </w:r>
      <w:r>
        <w:tab/>
        <w:t xml:space="preserve">3 </w:t>
      </w:r>
    </w:p>
    <w:p w:rsidR="00B268C1" w:rsidRDefault="00A16305">
      <w:pPr>
        <w:tabs>
          <w:tab w:val="center" w:pos="5982"/>
          <w:tab w:val="right" w:pos="9023"/>
        </w:tabs>
        <w:spacing w:after="160" w:line="259" w:lineRule="auto"/>
        <w:ind w:left="0" w:firstLine="0"/>
      </w:pPr>
      <w:r>
        <w:rPr>
          <w:color w:val="27B4F3"/>
        </w:rPr>
        <w:t xml:space="preserve">Introduction </w:t>
      </w:r>
      <w:r>
        <w:rPr>
          <w:color w:val="27B4F3"/>
        </w:rPr>
        <w:tab/>
      </w:r>
      <w:r>
        <w:t xml:space="preserve">…………………………………………………….. </w:t>
      </w:r>
      <w:r>
        <w:tab/>
        <w:t xml:space="preserve">6 </w:t>
      </w:r>
    </w:p>
    <w:p w:rsidR="00B268C1" w:rsidRDefault="00A16305">
      <w:pPr>
        <w:tabs>
          <w:tab w:val="center" w:pos="5982"/>
          <w:tab w:val="right" w:pos="9023"/>
        </w:tabs>
        <w:spacing w:after="160" w:line="259" w:lineRule="auto"/>
        <w:ind w:left="0" w:firstLine="0"/>
      </w:pPr>
      <w:r>
        <w:rPr>
          <w:color w:val="27B4F3"/>
        </w:rPr>
        <w:t xml:space="preserve">Objectives and design </w:t>
      </w:r>
      <w:r>
        <w:rPr>
          <w:color w:val="27B4F3"/>
        </w:rPr>
        <w:tab/>
      </w:r>
      <w:r>
        <w:t xml:space="preserve">…………………………………………………….. </w:t>
      </w:r>
      <w:r>
        <w:tab/>
        <w:t xml:space="preserve">7 </w:t>
      </w:r>
    </w:p>
    <w:p w:rsidR="00B268C1" w:rsidRDefault="00A16305">
      <w:pPr>
        <w:tabs>
          <w:tab w:val="center" w:pos="5982"/>
          <w:tab w:val="right" w:pos="9023"/>
        </w:tabs>
        <w:spacing w:after="160" w:line="259" w:lineRule="auto"/>
        <w:ind w:left="0" w:firstLine="0"/>
      </w:pPr>
      <w:r>
        <w:rPr>
          <w:color w:val="27B4F3"/>
        </w:rPr>
        <w:t xml:space="preserve">Methodology and process </w:t>
      </w:r>
      <w:r>
        <w:rPr>
          <w:color w:val="27B4F3"/>
        </w:rPr>
        <w:tab/>
      </w:r>
      <w:r>
        <w:t xml:space="preserve">…………………………………………………….. </w:t>
      </w:r>
      <w:r>
        <w:tab/>
        <w:t xml:space="preserve">8 </w:t>
      </w:r>
    </w:p>
    <w:p w:rsidR="00B268C1" w:rsidRDefault="00A16305">
      <w:pPr>
        <w:tabs>
          <w:tab w:val="center" w:pos="5982"/>
          <w:tab w:val="right" w:pos="9023"/>
        </w:tabs>
        <w:spacing w:after="160" w:line="259" w:lineRule="auto"/>
        <w:ind w:left="0" w:firstLine="0"/>
      </w:pPr>
      <w:r>
        <w:rPr>
          <w:color w:val="27B4F3"/>
        </w:rPr>
        <w:t xml:space="preserve">Results and analysis </w:t>
      </w:r>
      <w:r>
        <w:rPr>
          <w:color w:val="27B4F3"/>
        </w:rPr>
        <w:tab/>
      </w:r>
      <w:r>
        <w:t xml:space="preserve">…………………………………………………….. </w:t>
      </w:r>
      <w:r>
        <w:tab/>
        <w:t xml:space="preserve">11 </w:t>
      </w:r>
    </w:p>
    <w:p w:rsidR="00B268C1" w:rsidRDefault="00A16305">
      <w:pPr>
        <w:tabs>
          <w:tab w:val="center" w:pos="5982"/>
          <w:tab w:val="right" w:pos="9023"/>
        </w:tabs>
        <w:spacing w:after="160" w:line="259" w:lineRule="auto"/>
        <w:ind w:left="0" w:firstLine="0"/>
      </w:pPr>
      <w:r>
        <w:rPr>
          <w:color w:val="27B4F3"/>
        </w:rPr>
        <w:t xml:space="preserve">Conclusion and recommendations </w:t>
      </w:r>
      <w:r>
        <w:rPr>
          <w:color w:val="27B4F3"/>
        </w:rPr>
        <w:tab/>
      </w:r>
      <w:r>
        <w:t xml:space="preserve">…………………………………………………….. </w:t>
      </w:r>
      <w:r>
        <w:tab/>
        <w:t xml:space="preserve">22 </w:t>
      </w:r>
    </w:p>
    <w:p w:rsidR="00B268C1" w:rsidRDefault="00A16305">
      <w:pPr>
        <w:tabs>
          <w:tab w:val="center" w:pos="5982"/>
          <w:tab w:val="right" w:pos="9023"/>
        </w:tabs>
        <w:spacing w:after="160" w:line="259" w:lineRule="auto"/>
        <w:ind w:left="0" w:firstLine="0"/>
      </w:pPr>
      <w:r>
        <w:rPr>
          <w:color w:val="27B4F3"/>
        </w:rPr>
        <w:t xml:space="preserve">Annex 1 </w:t>
      </w:r>
      <w:r>
        <w:rPr>
          <w:color w:val="27B4F3"/>
        </w:rPr>
        <w:tab/>
      </w:r>
      <w:r>
        <w:t xml:space="preserve">…………………………………………………….. </w:t>
      </w:r>
      <w:r>
        <w:tab/>
        <w:t xml:space="preserve">25 </w:t>
      </w:r>
    </w:p>
    <w:p w:rsidR="00B268C1" w:rsidRDefault="00A16305">
      <w:pPr>
        <w:tabs>
          <w:tab w:val="center" w:pos="5982"/>
          <w:tab w:val="right" w:pos="9023"/>
        </w:tabs>
        <w:spacing w:after="160" w:line="259" w:lineRule="auto"/>
        <w:ind w:left="0" w:firstLine="0"/>
      </w:pPr>
      <w:r>
        <w:rPr>
          <w:color w:val="27B4F3"/>
        </w:rPr>
        <w:t xml:space="preserve">Annex 2 </w:t>
      </w:r>
      <w:r>
        <w:rPr>
          <w:color w:val="27B4F3"/>
        </w:rPr>
        <w:tab/>
      </w:r>
      <w:r>
        <w:t xml:space="preserve">…………………………………………………….. </w:t>
      </w:r>
      <w:r>
        <w:tab/>
        <w:t xml:space="preserve">26 </w:t>
      </w:r>
    </w:p>
    <w:p w:rsidR="00B268C1" w:rsidRDefault="00A16305">
      <w:pPr>
        <w:spacing w:after="160" w:line="259" w:lineRule="auto"/>
        <w:ind w:left="0" w:firstLine="0"/>
      </w:pPr>
      <w:r>
        <w:rPr>
          <w:b/>
          <w:color w:val="27B4F3"/>
          <w:sz w:val="24"/>
        </w:rPr>
        <w:t xml:space="preserve"> </w:t>
      </w:r>
    </w:p>
    <w:p w:rsidR="00B268C1" w:rsidRDefault="00A16305">
      <w:pPr>
        <w:spacing w:after="160" w:line="259" w:lineRule="auto"/>
        <w:ind w:left="0" w:firstLine="0"/>
      </w:pPr>
      <w:r>
        <w:rPr>
          <w:b/>
          <w:color w:val="27B4F3"/>
          <w:sz w:val="24"/>
        </w:rPr>
        <w:t>List of abbreviations</w:t>
      </w:r>
      <w:r>
        <w:rPr>
          <w:sz w:val="24"/>
        </w:rPr>
        <w:t xml:space="preserve"> </w:t>
      </w:r>
    </w:p>
    <w:p w:rsidR="00B268C1" w:rsidRDefault="00A16305">
      <w:pPr>
        <w:spacing w:after="160" w:line="259" w:lineRule="auto"/>
        <w:ind w:left="0" w:firstLine="0"/>
      </w:pPr>
      <w:r>
        <w:rPr>
          <w:b/>
          <w:color w:val="27B4F3"/>
          <w:sz w:val="24"/>
        </w:rPr>
        <w:t xml:space="preserve"> </w:t>
      </w:r>
    </w:p>
    <w:p w:rsidR="00B268C1" w:rsidRDefault="00A16305">
      <w:pPr>
        <w:tabs>
          <w:tab w:val="center" w:pos="2686"/>
        </w:tabs>
        <w:spacing w:after="160" w:line="259" w:lineRule="auto"/>
        <w:ind w:left="0" w:firstLine="0"/>
      </w:pPr>
      <w:r>
        <w:t xml:space="preserve">CRC </w:t>
      </w:r>
      <w:r>
        <w:tab/>
        <w:t xml:space="preserve">Citizen Report Cards </w:t>
      </w:r>
    </w:p>
    <w:p w:rsidR="00B268C1" w:rsidRDefault="00A16305">
      <w:pPr>
        <w:tabs>
          <w:tab w:val="center" w:pos="2752"/>
        </w:tabs>
        <w:spacing w:after="160" w:line="259" w:lineRule="auto"/>
        <w:ind w:left="0" w:firstLine="0"/>
      </w:pPr>
      <w:r>
        <w:t xml:space="preserve">CSC </w:t>
      </w:r>
      <w:r>
        <w:tab/>
        <w:t xml:space="preserve">Community Scorecard </w:t>
      </w:r>
    </w:p>
    <w:p w:rsidR="00B268C1" w:rsidRDefault="00A16305">
      <w:pPr>
        <w:tabs>
          <w:tab w:val="center" w:pos="3424"/>
        </w:tabs>
        <w:spacing w:after="160" w:line="259" w:lineRule="auto"/>
        <w:ind w:left="0" w:firstLine="0"/>
      </w:pPr>
      <w:r>
        <w:t xml:space="preserve">DAA </w:t>
      </w:r>
      <w:r>
        <w:tab/>
        <w:t xml:space="preserve">Municipal Water Supply Department </w:t>
      </w:r>
    </w:p>
    <w:p w:rsidR="00B268C1" w:rsidRDefault="00A16305">
      <w:pPr>
        <w:tabs>
          <w:tab w:val="center" w:pos="3687"/>
        </w:tabs>
        <w:spacing w:after="160" w:line="259" w:lineRule="auto"/>
        <w:ind w:left="0" w:firstLine="0"/>
      </w:pPr>
      <w:r>
        <w:t xml:space="preserve">DGAS </w:t>
      </w:r>
      <w:r>
        <w:tab/>
        <w:t xml:space="preserve">Director General for Water and Sanitation </w:t>
      </w:r>
    </w:p>
    <w:p w:rsidR="00B268C1" w:rsidRDefault="00A16305">
      <w:pPr>
        <w:tabs>
          <w:tab w:val="center" w:pos="3486"/>
        </w:tabs>
        <w:spacing w:after="160" w:line="259" w:lineRule="auto"/>
        <w:ind w:left="0" w:firstLine="0"/>
      </w:pPr>
      <w:r>
        <w:t xml:space="preserve">DNSA </w:t>
      </w:r>
      <w:r>
        <w:tab/>
        <w:t xml:space="preserve">National Directorate for Water Supply </w:t>
      </w:r>
    </w:p>
    <w:p w:rsidR="00B268C1" w:rsidRDefault="00A16305">
      <w:pPr>
        <w:tabs>
          <w:tab w:val="center" w:pos="5062"/>
        </w:tabs>
        <w:spacing w:after="160" w:line="259" w:lineRule="auto"/>
        <w:ind w:left="0" w:firstLine="0"/>
      </w:pPr>
      <w:r>
        <w:t xml:space="preserve">EOM </w:t>
      </w:r>
      <w:r>
        <w:tab/>
        <w:t xml:space="preserve">Operation and Mangement Team ‘Ekipa Operasaun no Manutensaun’ </w:t>
      </w:r>
    </w:p>
    <w:p w:rsidR="00B268C1" w:rsidRDefault="00A16305">
      <w:pPr>
        <w:tabs>
          <w:tab w:val="center" w:pos="3798"/>
        </w:tabs>
        <w:spacing w:after="160" w:line="259" w:lineRule="auto"/>
        <w:ind w:left="0" w:firstLine="0"/>
      </w:pPr>
      <w:r>
        <w:t xml:space="preserve">F-HTL </w:t>
      </w:r>
      <w:r>
        <w:tab/>
        <w:t xml:space="preserve">Fundasaun Hafoun Timor Loro’sae a LNGO </w:t>
      </w:r>
    </w:p>
    <w:p w:rsidR="00B268C1" w:rsidRDefault="00A16305">
      <w:pPr>
        <w:tabs>
          <w:tab w:val="center" w:pos="4500"/>
        </w:tabs>
        <w:spacing w:after="160" w:line="259" w:lineRule="auto"/>
        <w:ind w:left="0" w:firstLine="0"/>
      </w:pPr>
      <w:r>
        <w:t xml:space="preserve">FPA </w:t>
      </w:r>
      <w:r>
        <w:tab/>
        <w:t xml:space="preserve">Government outreach staff ‘Fasilidor Postu-Administrativu’ </w:t>
      </w:r>
    </w:p>
    <w:p w:rsidR="00B268C1" w:rsidRDefault="00A16305">
      <w:pPr>
        <w:tabs>
          <w:tab w:val="center" w:pos="4189"/>
        </w:tabs>
        <w:spacing w:after="160" w:line="259" w:lineRule="auto"/>
        <w:ind w:left="0" w:firstLine="0"/>
      </w:pPr>
      <w:r>
        <w:t xml:space="preserve">FONGTIL </w:t>
      </w:r>
      <w:r>
        <w:tab/>
        <w:t xml:space="preserve">Timor-Leste Non-governmental Organisation Forum </w:t>
      </w:r>
    </w:p>
    <w:p w:rsidR="00B268C1" w:rsidRDefault="00A16305">
      <w:pPr>
        <w:tabs>
          <w:tab w:val="center" w:pos="3910"/>
        </w:tabs>
        <w:spacing w:after="160" w:line="259" w:lineRule="auto"/>
        <w:ind w:left="0" w:firstLine="0"/>
      </w:pPr>
      <w:r>
        <w:t xml:space="preserve">GMF </w:t>
      </w:r>
      <w:r>
        <w:tab/>
        <w:t xml:space="preserve">Water User Groups 'Grupu Maneja Fasilidade' </w:t>
      </w:r>
    </w:p>
    <w:p w:rsidR="00B268C1" w:rsidRDefault="00A16305">
      <w:pPr>
        <w:tabs>
          <w:tab w:val="center" w:pos="3859"/>
        </w:tabs>
        <w:spacing w:after="160" w:line="259" w:lineRule="auto"/>
        <w:ind w:left="0" w:firstLine="0"/>
      </w:pPr>
      <w:r>
        <w:t xml:space="preserve">INGO </w:t>
      </w:r>
      <w:r>
        <w:tab/>
        <w:t xml:space="preserve">International Non-governmental Organisation </w:t>
      </w:r>
    </w:p>
    <w:p w:rsidR="00B268C1" w:rsidRDefault="00A16305">
      <w:pPr>
        <w:tabs>
          <w:tab w:val="center" w:pos="2826"/>
        </w:tabs>
        <w:spacing w:after="160" w:line="259" w:lineRule="auto"/>
        <w:ind w:left="0" w:firstLine="0"/>
      </w:pPr>
      <w:r>
        <w:t xml:space="preserve">LBF </w:t>
      </w:r>
      <w:r>
        <w:tab/>
        <w:t xml:space="preserve">Luta Ba Futuru a LNGO </w:t>
      </w:r>
    </w:p>
    <w:p w:rsidR="00B268C1" w:rsidRDefault="00A16305">
      <w:pPr>
        <w:tabs>
          <w:tab w:val="center" w:pos="3517"/>
        </w:tabs>
        <w:spacing w:after="160" w:line="259" w:lineRule="auto"/>
        <w:ind w:left="0" w:firstLine="0"/>
      </w:pPr>
      <w:r>
        <w:t xml:space="preserve">LNGO </w:t>
      </w:r>
      <w:r>
        <w:tab/>
        <w:t xml:space="preserve">Local Non-governmental Organisation </w:t>
      </w:r>
    </w:p>
    <w:p w:rsidR="00B268C1" w:rsidRDefault="00A16305">
      <w:pPr>
        <w:tabs>
          <w:tab w:val="center" w:pos="2514"/>
        </w:tabs>
        <w:spacing w:after="160" w:line="259" w:lineRule="auto"/>
        <w:ind w:left="0" w:firstLine="0"/>
      </w:pPr>
      <w:r>
        <w:t xml:space="preserve">MoH </w:t>
      </w:r>
      <w:r>
        <w:tab/>
        <w:t xml:space="preserve">Ministry of Health </w:t>
      </w:r>
    </w:p>
    <w:p w:rsidR="00B268C1" w:rsidRDefault="00A16305">
      <w:pPr>
        <w:tabs>
          <w:tab w:val="center" w:pos="4372"/>
        </w:tabs>
        <w:spacing w:after="160" w:line="259" w:lineRule="auto"/>
        <w:ind w:left="0" w:firstLine="0"/>
      </w:pPr>
      <w:r>
        <w:t xml:space="preserve">MoPWTC </w:t>
      </w:r>
      <w:r>
        <w:tab/>
        <w:t xml:space="preserve">Ministry of Public Works, Transport and Commnications </w:t>
      </w:r>
    </w:p>
    <w:p w:rsidR="00B268C1" w:rsidRDefault="00A16305">
      <w:pPr>
        <w:tabs>
          <w:tab w:val="center" w:pos="4527"/>
        </w:tabs>
        <w:spacing w:after="160" w:line="259" w:lineRule="auto"/>
        <w:ind w:left="0" w:firstLine="0"/>
      </w:pPr>
      <w:r>
        <w:t xml:space="preserve">PN-BESITL </w:t>
      </w:r>
      <w:r>
        <w:tab/>
        <w:t xml:space="preserve">Platforma Nasional Be’e Saneamentu no Ijieni Timor-Leste </w:t>
      </w:r>
    </w:p>
    <w:p w:rsidR="00B268C1" w:rsidRDefault="00A16305">
      <w:pPr>
        <w:tabs>
          <w:tab w:val="center" w:pos="5465"/>
        </w:tabs>
        <w:spacing w:after="160" w:line="259" w:lineRule="auto"/>
        <w:ind w:left="0" w:firstLine="0"/>
      </w:pPr>
      <w:r>
        <w:t xml:space="preserve">PNDS </w:t>
      </w:r>
      <w:r>
        <w:tab/>
        <w:t xml:space="preserve">National Village Development Program ‘Programa Nasional Desenvolve Suco’ </w:t>
      </w:r>
    </w:p>
    <w:p w:rsidR="00B268C1" w:rsidRDefault="00A16305">
      <w:pPr>
        <w:tabs>
          <w:tab w:val="center" w:pos="2702"/>
        </w:tabs>
        <w:spacing w:after="160" w:line="259" w:lineRule="auto"/>
        <w:ind w:left="0" w:firstLine="0"/>
      </w:pPr>
      <w:r>
        <w:t xml:space="preserve">PwD </w:t>
      </w:r>
      <w:r>
        <w:tab/>
        <w:t xml:space="preserve">People with Disability </w:t>
      </w:r>
    </w:p>
    <w:p w:rsidR="00B268C1" w:rsidRDefault="00A16305">
      <w:pPr>
        <w:tabs>
          <w:tab w:val="center" w:pos="3646"/>
        </w:tabs>
        <w:spacing w:after="160" w:line="259" w:lineRule="auto"/>
        <w:ind w:left="0" w:firstLine="0"/>
      </w:pPr>
      <w:r>
        <w:lastRenderedPageBreak/>
        <w:t xml:space="preserve">Suco </w:t>
      </w:r>
      <w:r>
        <w:tab/>
        <w:t xml:space="preserve">Village administrative unit in Timor-Leste </w:t>
      </w:r>
    </w:p>
    <w:p w:rsidR="00B268C1" w:rsidRDefault="00A16305">
      <w:pPr>
        <w:tabs>
          <w:tab w:val="center" w:pos="3144"/>
        </w:tabs>
        <w:spacing w:after="160" w:line="259" w:lineRule="auto"/>
        <w:ind w:left="0" w:firstLine="0"/>
      </w:pPr>
      <w:r>
        <w:t xml:space="preserve">TAF </w:t>
      </w:r>
      <w:r>
        <w:tab/>
        <w:t xml:space="preserve">The Asia Foundation an INGO </w:t>
      </w:r>
    </w:p>
    <w:p w:rsidR="00B268C1" w:rsidRDefault="00A16305">
      <w:pPr>
        <w:spacing w:after="160" w:line="259" w:lineRule="auto"/>
        <w:ind w:left="0" w:firstLine="0"/>
      </w:pPr>
      <w:r>
        <w:rPr>
          <w:sz w:val="24"/>
        </w:rPr>
        <w:t xml:space="preserve"> </w:t>
      </w:r>
    </w:p>
    <w:p w:rsidR="00B268C1" w:rsidRDefault="00A16305">
      <w:pPr>
        <w:spacing w:after="160" w:line="259" w:lineRule="auto"/>
        <w:ind w:left="0" w:firstLine="0"/>
      </w:pPr>
      <w:r>
        <w:rPr>
          <w:b/>
          <w:color w:val="27B4F3"/>
          <w:sz w:val="24"/>
        </w:rPr>
        <w:t xml:space="preserve"> </w:t>
      </w:r>
      <w:r>
        <w:rPr>
          <w:b/>
          <w:color w:val="27B4F3"/>
          <w:sz w:val="24"/>
        </w:rPr>
        <w:tab/>
        <w:t xml:space="preserve"> </w:t>
      </w:r>
    </w:p>
    <w:p w:rsidR="00B268C1" w:rsidRDefault="00A16305">
      <w:pPr>
        <w:pStyle w:val="Heading1"/>
        <w:ind w:left="-5"/>
      </w:pPr>
      <w:r>
        <w:t xml:space="preserve">Executive Summary </w:t>
      </w:r>
    </w:p>
    <w:p w:rsidR="00B268C1" w:rsidRDefault="00A16305">
      <w:pPr>
        <w:spacing w:after="0" w:line="259" w:lineRule="auto"/>
        <w:ind w:left="0" w:firstLine="0"/>
      </w:pPr>
      <w:r>
        <w:rPr>
          <w:b/>
          <w:color w:val="27B4F3"/>
          <w:sz w:val="24"/>
        </w:rPr>
        <w:t xml:space="preserve"> </w:t>
      </w:r>
    </w:p>
    <w:p w:rsidR="00B268C1" w:rsidRDefault="00A16305">
      <w:pPr>
        <w:ind w:left="-5" w:right="3"/>
      </w:pPr>
      <w:r>
        <w:t>Clean water services are the top priority of Timor-Leste’s rural population, where 72% of the population live, according to The Asia Foundation’s (TAF) November 2014 Tatoli public opinion survey</w:t>
      </w:r>
      <w:r>
        <w:rPr>
          <w:vertAlign w:val="superscript"/>
        </w:rPr>
        <w:footnoteReference w:id="1"/>
      </w:r>
      <w:r>
        <w:t xml:space="preserve">. Historically, financing for the WASH sector has fallen short of the investment required to achieve national water supply targets and focused on building new infrastructure rather than supplying sustainable services. Currently political-will to invest in water supply services has also progressed, with a government strategy evolving that is similar to the rapid electrification of Timor-Leste.  However, in no other public service sector has decentralization been pursued to such an extreme and therefore there are many sustainability challenges and additional complexities with regards rural water supply when compared to the supply of electricity or other services. This means an adaptive approach is required to water supply infrastructure development and an effective system of accountability is essential for a fully functioning water supply sector that can deliver sustainable services.  </w:t>
      </w:r>
    </w:p>
    <w:p w:rsidR="00B268C1" w:rsidRDefault="00A16305">
      <w:pPr>
        <w:spacing w:after="0" w:line="259" w:lineRule="auto"/>
        <w:ind w:left="0" w:firstLine="0"/>
      </w:pPr>
      <w:r>
        <w:t xml:space="preserve"> </w:t>
      </w:r>
    </w:p>
    <w:p w:rsidR="00B268C1" w:rsidRDefault="00A16305">
      <w:pPr>
        <w:ind w:left="-5" w:right="3"/>
      </w:pPr>
      <w:r>
        <w:t>The National Directorate of Water Supply (DNSA) through their Municipal DAA offices, have responsibility for supporting rural community water supply management groups (GMFs) to operate and maintain rural water supplies. The Ministry of State Administration and the National Suco Development Programme (PNDS) construct many rural water supplies, with a small provision for the ongoing management of the infrastructure through the Operation and Maintenance teams (EOM). Considering the history of weak sustainability of rural water supply in Timor-Leste</w:t>
      </w:r>
      <w:r>
        <w:rPr>
          <w:vertAlign w:val="superscript"/>
        </w:rPr>
        <w:footnoteReference w:id="2"/>
      </w:r>
      <w:r>
        <w:t xml:space="preserve"> and the national water supply coverage figure of 72%</w:t>
      </w:r>
      <w:r>
        <w:rPr>
          <w:vertAlign w:val="superscript"/>
        </w:rPr>
        <w:t>3</w:t>
      </w:r>
      <w:r>
        <w:t xml:space="preserve">, it is essential to strengthen ongoing service delivery and ensure that the infrastructure that has been built continues to function. </w:t>
      </w:r>
    </w:p>
    <w:p w:rsidR="00B268C1" w:rsidRDefault="00A16305">
      <w:pPr>
        <w:spacing w:after="0" w:line="259" w:lineRule="auto"/>
        <w:ind w:left="0" w:firstLine="0"/>
      </w:pPr>
      <w:r>
        <w:rPr>
          <w:b/>
          <w:color w:val="27B4F3"/>
          <w:sz w:val="24"/>
        </w:rPr>
        <w:t xml:space="preserve"> </w:t>
      </w:r>
    </w:p>
    <w:p w:rsidR="00B268C1" w:rsidRDefault="00A16305">
      <w:pPr>
        <w:ind w:left="-5" w:right="3"/>
      </w:pPr>
      <w:r>
        <w:t xml:space="preserve">The objective of this project was to trial a social audit tool for rural water supply services, demonstrating an effective process to improve rural water supply services and engage communities in improving government services, strengthening participatory democracy. Throughout this process the capacity of local NGOs in the PN-BESITL network was developed through training, field practice and mentoring to be able to implement the tool independently in the future.  After scanning the current context and reviewing tools used within the sector globally it was decided that the Community Scorecard tool would be the most appropriate methodology. </w:t>
      </w:r>
    </w:p>
    <w:p w:rsidR="00B268C1" w:rsidRDefault="00A16305">
      <w:pPr>
        <w:spacing w:after="0" w:line="259" w:lineRule="auto"/>
        <w:ind w:left="0" w:firstLine="0"/>
      </w:pPr>
      <w:r>
        <w:rPr>
          <w:rFonts w:ascii="Times New Roman" w:eastAsia="Times New Roman" w:hAnsi="Times New Roman" w:cs="Times New Roman"/>
        </w:rPr>
        <w:t xml:space="preserve"> </w:t>
      </w:r>
    </w:p>
    <w:p w:rsidR="00B268C1" w:rsidRDefault="00A16305">
      <w:pPr>
        <w:ind w:left="-5" w:right="3"/>
      </w:pPr>
      <w:r>
        <w:t xml:space="preserve">The Community Scorecard process was then run in eight trial communities across TimorLeste, identified by the National Directorate for Water Supply in consultation with the sector. The trial locations were linked to community water supply systems with a community management group set-up to manage the ongoing operations and maintenance of the system. </w:t>
      </w:r>
    </w:p>
    <w:p w:rsidR="00B268C1" w:rsidRDefault="00A16305">
      <w:pPr>
        <w:spacing w:after="0" w:line="259" w:lineRule="auto"/>
        <w:ind w:left="0" w:firstLine="0"/>
      </w:pPr>
      <w:r>
        <w:t xml:space="preserve"> </w:t>
      </w:r>
    </w:p>
    <w:p w:rsidR="00B268C1" w:rsidRDefault="00A16305">
      <w:pPr>
        <w:ind w:left="-5" w:right="3"/>
      </w:pPr>
      <w:r>
        <w:t xml:space="preserve">The results from this trial across different implementers in eight communities show that none of the water supplies were found to be delivering services to the complete satisfaction of users or meeting all of the relevant national standards or international targets for the level of service provided. In particular there were challenges with supplying enough water for all users through the dry season and supplying water that had no microbiological contamination. It was found that the community water management groups did not have the capacity to manage water supply services to meet these standards and that they would require more external support from government to undertake this. Significant investment in operations and maintenance is required to achieve these targets and an increasing focus on service provision rather than construction of new infrastructure. </w:t>
      </w:r>
    </w:p>
    <w:p w:rsidR="00B268C1" w:rsidRDefault="00A16305">
      <w:pPr>
        <w:spacing w:after="0" w:line="259" w:lineRule="auto"/>
        <w:ind w:left="0" w:firstLine="0"/>
      </w:pPr>
      <w:r>
        <w:t xml:space="preserve"> </w:t>
      </w:r>
    </w:p>
    <w:p w:rsidR="00B268C1" w:rsidRDefault="00A16305">
      <w:pPr>
        <w:ind w:left="-5" w:right="3"/>
      </w:pPr>
      <w:r>
        <w:t xml:space="preserve">The Community Scorecard process was found to be effective, empowering and practical.  The process includes an effective local-level feedback loop and action plan that both the community, local leadership and local government can be engaged in implementing, strengthening communities’ participation in improving government services and participatory democracy. It can play a crucial role in strengthening rural service provision and should be a continuous process.  The skills and experience are now available within FONGTL and PNBESITL and it is recommended that the process be scaled up on a suco-by-suco basis along with water safety planning and water resource management processes for the suco. </w:t>
      </w:r>
    </w:p>
    <w:p w:rsidR="00B268C1" w:rsidRDefault="00A16305">
      <w:pPr>
        <w:spacing w:after="0" w:line="259" w:lineRule="auto"/>
        <w:ind w:left="0" w:firstLine="0"/>
      </w:pPr>
      <w:r>
        <w:t xml:space="preserve"> </w:t>
      </w:r>
    </w:p>
    <w:p w:rsidR="00B268C1" w:rsidRDefault="00A16305">
      <w:pPr>
        <w:ind w:left="-5" w:right="3"/>
      </w:pPr>
      <w:r>
        <w:t xml:space="preserve">Detailed recommendations include the following: </w:t>
      </w:r>
    </w:p>
    <w:p w:rsidR="00B268C1" w:rsidRDefault="00A16305">
      <w:pPr>
        <w:spacing w:after="0" w:line="259" w:lineRule="auto"/>
        <w:ind w:left="0" w:firstLine="0"/>
      </w:pPr>
      <w:r>
        <w:t xml:space="preserve"> </w:t>
      </w:r>
    </w:p>
    <w:p w:rsidR="00B268C1" w:rsidRDefault="00A16305">
      <w:pPr>
        <w:numPr>
          <w:ilvl w:val="0"/>
          <w:numId w:val="1"/>
        </w:numPr>
        <w:ind w:right="3" w:hanging="360"/>
      </w:pPr>
      <w:r>
        <w:rPr>
          <w:b/>
        </w:rPr>
        <w:t>Water Quality</w:t>
      </w:r>
      <w:r>
        <w:t xml:space="preserve">. Seven of the eight water systems supplied water did not meet national standards. The quality of water supplied and the protection of water sources are essential in order for water supply services to meet the global standard of ‘zero’ microbiological contamination and for water supplies to achieve the intended health outcomes as set out in global goals 2 ‘nobody will suffer from malnutrition’, 3 ‘no more babies will die from preventable causes’ and 6 ‘everyone will have safe water to drink’ to be achieved by 2030.  It is then recommended that: </w:t>
      </w:r>
    </w:p>
    <w:p w:rsidR="00B268C1" w:rsidRDefault="00A16305">
      <w:pPr>
        <w:numPr>
          <w:ilvl w:val="1"/>
          <w:numId w:val="1"/>
        </w:numPr>
        <w:ind w:right="3" w:hanging="432"/>
      </w:pPr>
      <w:r>
        <w:t xml:space="preserve">Rural communities receive support with Water Safety Planning in accordance with WHO guidance, this would likely be most effective linking health staff and health care facilities to supporting the operations and maintenace process. </w:t>
      </w:r>
    </w:p>
    <w:p w:rsidR="00B268C1" w:rsidRDefault="00A16305">
      <w:pPr>
        <w:numPr>
          <w:ilvl w:val="1"/>
          <w:numId w:val="1"/>
        </w:numPr>
        <w:ind w:right="3" w:hanging="432"/>
      </w:pPr>
      <w:r>
        <w:t xml:space="preserve">Trial and support new and more portable ways of testing the quality of water, engaging community members in the process, e.g. using the compartment bag tests were found to be very effective. </w:t>
      </w:r>
    </w:p>
    <w:p w:rsidR="00B268C1" w:rsidRDefault="00A16305">
      <w:pPr>
        <w:spacing w:after="0" w:line="259" w:lineRule="auto"/>
        <w:ind w:left="792" w:firstLine="0"/>
      </w:pPr>
      <w:r>
        <w:t xml:space="preserve"> </w:t>
      </w:r>
    </w:p>
    <w:p w:rsidR="00B268C1" w:rsidRDefault="00A16305">
      <w:pPr>
        <w:numPr>
          <w:ilvl w:val="0"/>
          <w:numId w:val="1"/>
        </w:numPr>
        <w:ind w:right="3" w:hanging="360"/>
      </w:pPr>
      <w:r>
        <w:rPr>
          <w:b/>
        </w:rPr>
        <w:t>Water quantity</w:t>
      </w:r>
      <w:r>
        <w:t xml:space="preserve">. All of the eight water supplies were not able to supply a satisfactory amount of water throughout the year. The quantity of water supplied should be sufficient to meet the basic needs of family members in order for the full health and economic benefits to be realized.  Global Goal 6 has set the global target to supply everyone with adequate water when needed.  This means that water supplies need to be consistent and supply sufficient water though-out the dry season.  However, the majority of rural domestic water supplies in Timor-Leste are fed by mountain spring sources from high altitude vulnerable shallow aquifers, under pressure from climate variations and population growth. It is recommended that: </w:t>
      </w:r>
    </w:p>
    <w:p w:rsidR="00B268C1" w:rsidRDefault="00A16305">
      <w:pPr>
        <w:numPr>
          <w:ilvl w:val="1"/>
          <w:numId w:val="1"/>
        </w:numPr>
        <w:ind w:right="3" w:hanging="432"/>
      </w:pPr>
      <w:r>
        <w:t xml:space="preserve">Rural communities are supported to understand and quantify their water resources so that they are able to manage this shared resource effectively, this would likely be most effective focused on suco councils. </w:t>
      </w:r>
    </w:p>
    <w:p w:rsidR="00B268C1" w:rsidRDefault="00A16305">
      <w:pPr>
        <w:numPr>
          <w:ilvl w:val="1"/>
          <w:numId w:val="1"/>
        </w:numPr>
        <w:ind w:right="3" w:hanging="432"/>
      </w:pPr>
      <w:r>
        <w:t xml:space="preserve">Adaptations to develop resilient rural water supplies should be trialled and leakage and wastage from water supplies quantified with strategies to reduce loses introduced. </w:t>
      </w:r>
    </w:p>
    <w:p w:rsidR="00B268C1" w:rsidRDefault="00A16305">
      <w:pPr>
        <w:spacing w:after="0" w:line="259" w:lineRule="auto"/>
        <w:ind w:left="792" w:firstLine="0"/>
      </w:pPr>
      <w:r>
        <w:t xml:space="preserve"> </w:t>
      </w:r>
    </w:p>
    <w:p w:rsidR="00B268C1" w:rsidRDefault="00A16305">
      <w:pPr>
        <w:numPr>
          <w:ilvl w:val="0"/>
          <w:numId w:val="1"/>
        </w:numPr>
        <w:ind w:right="3" w:hanging="360"/>
      </w:pPr>
      <w:r>
        <w:rPr>
          <w:b/>
        </w:rPr>
        <w:t>Water access</w:t>
      </w:r>
      <w:r>
        <w:t xml:space="preserve">. The quantity of water supplied should be sufficient to meet the basic needs of family members in order for the full health and economic benefits to be realized.  Global Goal 6 has set the global target to supply every household with their own connection by 2030 to ensure these benefits are realized and that access is equitable. This level of service was not achieved by any of the eight water supplies.  It is recommended that: </w:t>
      </w:r>
    </w:p>
    <w:p w:rsidR="00B268C1" w:rsidRDefault="00A16305">
      <w:pPr>
        <w:numPr>
          <w:ilvl w:val="1"/>
          <w:numId w:val="1"/>
        </w:numPr>
        <w:ind w:right="3" w:hanging="432"/>
      </w:pPr>
      <w:r>
        <w:t xml:space="preserve">Adaptations to rural water supplies that enable all households to obtain a connection to their house are trialed, along with strategies to quantify water use by households. </w:t>
      </w:r>
    </w:p>
    <w:p w:rsidR="00B268C1" w:rsidRDefault="00A16305">
      <w:pPr>
        <w:numPr>
          <w:ilvl w:val="1"/>
          <w:numId w:val="1"/>
        </w:numPr>
        <w:ind w:right="3" w:hanging="432"/>
      </w:pPr>
      <w:r>
        <w:t xml:space="preserve">Increase the capacity of implementers to plan for communities to support people with disabilities with water access through referral to the disability sector and disabled people’s organizations. </w:t>
      </w:r>
    </w:p>
    <w:p w:rsidR="00B268C1" w:rsidRDefault="00A16305">
      <w:pPr>
        <w:spacing w:after="0" w:line="259" w:lineRule="auto"/>
        <w:ind w:left="792" w:firstLine="0"/>
      </w:pPr>
      <w:r>
        <w:t xml:space="preserve"> </w:t>
      </w:r>
    </w:p>
    <w:p w:rsidR="00B268C1" w:rsidRDefault="00A16305">
      <w:pPr>
        <w:numPr>
          <w:ilvl w:val="0"/>
          <w:numId w:val="1"/>
        </w:numPr>
        <w:ind w:right="3" w:hanging="360"/>
      </w:pPr>
      <w:r>
        <w:rPr>
          <w:b/>
        </w:rPr>
        <w:t>Community water management groups</w:t>
      </w:r>
      <w:r>
        <w:t xml:space="preserve">. These groups did not function to the satisfaction of the communities in general and had limited capacity to carry-out their functions. It is recommended that: </w:t>
      </w:r>
    </w:p>
    <w:p w:rsidR="00B268C1" w:rsidRDefault="00A16305">
      <w:pPr>
        <w:numPr>
          <w:ilvl w:val="1"/>
          <w:numId w:val="1"/>
        </w:numPr>
        <w:ind w:right="3" w:hanging="432"/>
      </w:pPr>
      <w:r>
        <w:t xml:space="preserve">Community management groups link to the suco chief and suco council, this is particularly a need for the GMFs that do not yet have close links to the Suco council. </w:t>
      </w:r>
    </w:p>
    <w:p w:rsidR="00B268C1" w:rsidRDefault="00A16305">
      <w:pPr>
        <w:numPr>
          <w:ilvl w:val="1"/>
          <w:numId w:val="1"/>
        </w:numPr>
        <w:ind w:right="3" w:hanging="432"/>
      </w:pPr>
      <w:r>
        <w:t xml:space="preserve">Community management groups should be more accountable to users, in particular with the use of user contributions. Plans and financial reports should be shared with the users from the community, potentially through notice boards and displays.  </w:t>
      </w:r>
    </w:p>
    <w:p w:rsidR="00B268C1" w:rsidRDefault="00A16305">
      <w:pPr>
        <w:numPr>
          <w:ilvl w:val="1"/>
          <w:numId w:val="1"/>
        </w:numPr>
        <w:ind w:right="3" w:hanging="432"/>
      </w:pPr>
      <w:r>
        <w:t xml:space="preserve">Smaller groups were found to be more effective than larger groups, as responsibilities were clearer and it was easier for all members with responsibilities to meet on a regular basis. </w:t>
      </w:r>
    </w:p>
    <w:p w:rsidR="00B268C1" w:rsidRDefault="00A16305">
      <w:pPr>
        <w:numPr>
          <w:ilvl w:val="1"/>
          <w:numId w:val="1"/>
        </w:numPr>
        <w:ind w:right="3" w:hanging="432"/>
      </w:pPr>
      <w:r>
        <w:t xml:space="preserve">Greater professionalization and incentivizing of the work of members of the groups was found to be effective. Incentivizing the work with a consideration of financial sustainability could be effective in the context of expanding suco councils with incentivized positions.   Professionalization of the work of the members through certifications and qualifications can also assist in providing development opportunities and motivating members.  </w:t>
      </w:r>
    </w:p>
    <w:p w:rsidR="00B268C1" w:rsidRDefault="00A16305">
      <w:pPr>
        <w:spacing w:after="0" w:line="259" w:lineRule="auto"/>
        <w:ind w:left="360" w:firstLine="0"/>
      </w:pPr>
      <w:r>
        <w:rPr>
          <w:sz w:val="24"/>
        </w:rPr>
        <w:t xml:space="preserve"> </w:t>
      </w:r>
    </w:p>
    <w:p w:rsidR="00B268C1" w:rsidRDefault="00A16305">
      <w:pPr>
        <w:numPr>
          <w:ilvl w:val="0"/>
          <w:numId w:val="1"/>
        </w:numPr>
        <w:ind w:right="3" w:hanging="360"/>
      </w:pPr>
      <w:r>
        <w:rPr>
          <w:b/>
        </w:rPr>
        <w:t>External support to community management</w:t>
      </w:r>
      <w:r>
        <w:t xml:space="preserve">. In no other public service sector has decentralization been pursued to such an extreme and the result of this trial indicate that community management has not delivered satisfactory technical performance and financial sustainability.  It is recommended that support mechanisms for community management are strengthened as follows: </w:t>
      </w:r>
    </w:p>
    <w:p w:rsidR="00B268C1" w:rsidRDefault="00A16305">
      <w:pPr>
        <w:numPr>
          <w:ilvl w:val="1"/>
          <w:numId w:val="1"/>
        </w:numPr>
        <w:ind w:right="3" w:hanging="432"/>
      </w:pPr>
      <w:r>
        <w:t xml:space="preserve">GMFs and EOMs have access to regular technical support to keep infrastructure functioning and services running </w:t>
      </w:r>
    </w:p>
    <w:p w:rsidR="00B268C1" w:rsidRDefault="00A16305">
      <w:pPr>
        <w:numPr>
          <w:ilvl w:val="1"/>
          <w:numId w:val="1"/>
        </w:numPr>
        <w:ind w:right="3" w:hanging="432"/>
      </w:pPr>
      <w:r>
        <w:t xml:space="preserve">Funding be provided for large repairs, renewal and extension of rural water supplies with annual budget allocated for keeping services running and communities potentially providing some match funding.    </w:t>
      </w:r>
    </w:p>
    <w:p w:rsidR="00B268C1" w:rsidRDefault="00A16305">
      <w:pPr>
        <w:numPr>
          <w:ilvl w:val="1"/>
          <w:numId w:val="1"/>
        </w:numPr>
        <w:ind w:right="3" w:hanging="432"/>
      </w:pPr>
      <w:r>
        <w:t xml:space="preserve">Support systems and staff for rural water supplies have stronger accountability mechanisms for services to suco chiefs and upwards to line management. </w:t>
      </w:r>
    </w:p>
    <w:p w:rsidR="00B268C1" w:rsidRDefault="00A16305">
      <w:pPr>
        <w:spacing w:after="0" w:line="259" w:lineRule="auto"/>
        <w:ind w:left="0" w:firstLine="0"/>
      </w:pPr>
      <w:r>
        <w:rPr>
          <w:b/>
          <w:sz w:val="24"/>
        </w:rPr>
        <w:t xml:space="preserve"> </w:t>
      </w:r>
    </w:p>
    <w:p w:rsidR="00B268C1" w:rsidRDefault="00A16305">
      <w:pPr>
        <w:numPr>
          <w:ilvl w:val="0"/>
          <w:numId w:val="1"/>
        </w:numPr>
        <w:ind w:right="3" w:hanging="360"/>
      </w:pPr>
      <w:r>
        <w:rPr>
          <w:b/>
        </w:rPr>
        <w:t>Community scorecards</w:t>
      </w:r>
      <w:r>
        <w:t xml:space="preserve">. This trial found the CSC process to be effective, empowering and practical.  The process includes a local level feedback loop and action plan that the community, local leadership and local government can be engaged in implementing, empowering communities to participate in improving government services and strengthening participatory democracy. With several CSC exercises conducted across several locations, results can be analyzed and aggregated with detailed practical policy recommendations developed. The process is then effective at strengthening service provision for rural communities and it is important to follow up with them periodically to ensure that action is being taken. It is recommended that: </w:t>
      </w:r>
    </w:p>
    <w:p w:rsidR="00B268C1" w:rsidRDefault="00A16305">
      <w:pPr>
        <w:numPr>
          <w:ilvl w:val="1"/>
          <w:numId w:val="1"/>
        </w:numPr>
        <w:ind w:right="3" w:hanging="432"/>
      </w:pPr>
      <w:r>
        <w:t xml:space="preserve">The CSC process link with suco chiefs and the suco council, focused on improving water supply services for the whole suco. </w:t>
      </w:r>
    </w:p>
    <w:p w:rsidR="00B268C1" w:rsidRDefault="00A16305">
      <w:pPr>
        <w:numPr>
          <w:ilvl w:val="1"/>
          <w:numId w:val="1"/>
        </w:numPr>
        <w:spacing w:after="1" w:line="239" w:lineRule="auto"/>
        <w:ind w:right="3" w:hanging="432"/>
      </w:pPr>
      <w:r>
        <w:t xml:space="preserve">The CSC process be applied across sucos as a package along with the water safety planning and water resource management processes, scaling-up on a suco-by-suco basis. </w:t>
      </w:r>
    </w:p>
    <w:p w:rsidR="00B268C1" w:rsidRDefault="00A16305">
      <w:pPr>
        <w:numPr>
          <w:ilvl w:val="1"/>
          <w:numId w:val="1"/>
        </w:numPr>
        <w:ind w:right="3" w:hanging="432"/>
      </w:pPr>
      <w:r>
        <w:t xml:space="preserve">Quick follow-up rounds of the CSC process can be implemented on an annual basis to review action plans and keep service improvement live. </w:t>
      </w:r>
    </w:p>
    <w:p w:rsidR="00B268C1" w:rsidRDefault="00A16305">
      <w:pPr>
        <w:numPr>
          <w:ilvl w:val="1"/>
          <w:numId w:val="1"/>
        </w:numPr>
        <w:ind w:right="3" w:hanging="432"/>
      </w:pPr>
      <w:r>
        <w:t xml:space="preserve">The CSC process can be easily adopted by other sectors to improve rural services, and there is now an experienced resource within FONGTL and PN-BESITL. </w:t>
      </w:r>
    </w:p>
    <w:p w:rsidR="00B268C1" w:rsidRDefault="00A16305">
      <w:pPr>
        <w:spacing w:after="160" w:line="259" w:lineRule="auto"/>
        <w:ind w:left="0" w:firstLine="0"/>
      </w:pPr>
      <w:r>
        <w:rPr>
          <w:b/>
          <w:color w:val="27B4F3"/>
          <w:sz w:val="24"/>
        </w:rPr>
        <w:t xml:space="preserve"> </w:t>
      </w:r>
    </w:p>
    <w:p w:rsidR="00B268C1" w:rsidRDefault="00A16305">
      <w:pPr>
        <w:spacing w:after="0" w:line="259" w:lineRule="auto"/>
        <w:ind w:left="0" w:firstLine="0"/>
      </w:pPr>
      <w:r>
        <w:rPr>
          <w:b/>
          <w:color w:val="27B4F3"/>
          <w:sz w:val="24"/>
        </w:rPr>
        <w:t xml:space="preserve"> </w:t>
      </w:r>
      <w:r>
        <w:rPr>
          <w:b/>
          <w:color w:val="27B4F3"/>
          <w:sz w:val="24"/>
        </w:rPr>
        <w:tab/>
        <w:t xml:space="preserve"> </w:t>
      </w:r>
    </w:p>
    <w:p w:rsidR="00B268C1" w:rsidRDefault="00A16305">
      <w:pPr>
        <w:pStyle w:val="Heading1"/>
        <w:ind w:left="-5"/>
      </w:pPr>
      <w:r>
        <w:t xml:space="preserve">Introduction </w:t>
      </w:r>
    </w:p>
    <w:p w:rsidR="00B268C1" w:rsidRDefault="00A16305">
      <w:pPr>
        <w:spacing w:after="0" w:line="259" w:lineRule="auto"/>
        <w:ind w:left="0" w:firstLine="0"/>
      </w:pPr>
      <w:r>
        <w:rPr>
          <w:b/>
          <w:color w:val="5B9BD5"/>
          <w:sz w:val="24"/>
        </w:rPr>
        <w:t xml:space="preserve"> </w:t>
      </w:r>
    </w:p>
    <w:p w:rsidR="00B268C1" w:rsidRDefault="00A16305">
      <w:pPr>
        <w:spacing w:after="0" w:line="247" w:lineRule="auto"/>
        <w:ind w:left="0" w:firstLine="0"/>
      </w:pPr>
      <w:r>
        <w:t xml:space="preserve">Timor-Leste’s Prime Minister Rui Maria de Araujo in his inaugural speech announced the intention of the VI the Constitutional Government to establish a partnership with civil society to ensure the institutionalization of citizen monitoring and social audit in Timor-Leste. The Prime Minister stated that:” </w:t>
      </w:r>
      <w:r>
        <w:rPr>
          <w:i/>
        </w:rPr>
        <w:t xml:space="preserve">this government wants to establish partnerships where you will be able to have a more active participation through what is known as a social audit, where the indicators of government action are thoroughly reviewed with greater accountability, so that by working together we may be able to provide better services to our people”. </w:t>
      </w:r>
    </w:p>
    <w:p w:rsidR="00B268C1" w:rsidRDefault="00A16305">
      <w:pPr>
        <w:spacing w:after="0" w:line="259" w:lineRule="auto"/>
        <w:ind w:left="0" w:firstLine="0"/>
      </w:pPr>
      <w:r>
        <w:rPr>
          <w:i/>
        </w:rPr>
        <w:t xml:space="preserve"> </w:t>
      </w:r>
    </w:p>
    <w:p w:rsidR="00B268C1" w:rsidRDefault="00A16305">
      <w:pPr>
        <w:ind w:left="-5" w:right="3"/>
      </w:pPr>
      <w:r>
        <w:t xml:space="preserve">During consultation the Prime Minister has made it clear that social audit will be a priority for his administration for good governance, and participatory democracy in Timor-Leste. As the Prime Minister stated in his speech, it is imperative that people be involved in the processes of governance and monitor activities of development and service delivery. Most crucially the Prime Minister pointed out that social audit allows for criticism based on evidence and hard facts, rather than allowing discussions to get mired in perception/criticism and counterperception alone. </w:t>
      </w:r>
    </w:p>
    <w:p w:rsidR="00B268C1" w:rsidRDefault="00A16305">
      <w:pPr>
        <w:spacing w:after="0" w:line="259" w:lineRule="auto"/>
        <w:ind w:left="0" w:firstLine="0"/>
      </w:pPr>
      <w:r>
        <w:t xml:space="preserve"> </w:t>
      </w:r>
    </w:p>
    <w:p w:rsidR="00B268C1" w:rsidRDefault="00A16305">
      <w:pPr>
        <w:ind w:left="-5" w:right="3"/>
      </w:pPr>
      <w:r>
        <w:t xml:space="preserve">The Prime Minister has set-up a social audit unit in his office and each ministry has set-up a social audit focal point.  The unit in the Prime Minister's office has the role of receiving reports reviewing and passing to ministerial focal points for action and follow-up.  The unit has an MoU with the civil society social audit network (ReNAS) for cooperation and developing effective audit process within FONGTIL. It is essential to demonstrate effective results and processes in this area urgently before the current government’s mandate is over to help ensure political-will and support continues. </w:t>
      </w:r>
    </w:p>
    <w:p w:rsidR="00B268C1" w:rsidRDefault="00A16305">
      <w:pPr>
        <w:spacing w:after="0" w:line="259" w:lineRule="auto"/>
        <w:ind w:left="0" w:firstLine="0"/>
      </w:pPr>
      <w:r>
        <w:t xml:space="preserve"> </w:t>
      </w:r>
    </w:p>
    <w:p w:rsidR="00B268C1" w:rsidRDefault="00A16305">
      <w:pPr>
        <w:ind w:left="-5" w:right="3"/>
      </w:pPr>
      <w:r>
        <w:t>Clean water services are the top priority of Timor-Leste’s rural population, where 72% of the population live, according to The Asia Foundation’s (TAF) November 2014 Tatoli public opinion survey</w:t>
      </w:r>
      <w:r>
        <w:rPr>
          <w:vertAlign w:val="superscript"/>
        </w:rPr>
        <w:footnoteReference w:id="3"/>
      </w:r>
      <w:r>
        <w:t>. Historically, financing for the WASH sector has fallen short of the investment required to achieve national water supply targets and focused on building new infrastructure rather than supplying sustainable services. Currently political-will to invest in water supply services has also progressed, with a government strategy evolving that is similar to the rapid electrification of Timor-Leste.  However, in no other public service sector has decentralization been pursued to such an extreme</w:t>
      </w:r>
      <w:r>
        <w:rPr>
          <w:vertAlign w:val="superscript"/>
        </w:rPr>
        <w:footnoteReference w:id="4"/>
      </w:r>
      <w:r>
        <w:t xml:space="preserve"> and therefore there are many sustainability challenges and additional complexities with regards rural water supply when compared to the supply of electricity or other services. This means an adaptive approach is required to water supply infrastructure development and an effective system of accountability is essential for a fully functioning water supply sector that can deliver sustainable services.  </w:t>
      </w:r>
    </w:p>
    <w:p w:rsidR="00B268C1" w:rsidRDefault="00A16305">
      <w:pPr>
        <w:spacing w:after="0" w:line="259" w:lineRule="auto"/>
        <w:ind w:left="0" w:firstLine="0"/>
      </w:pPr>
      <w:r>
        <w:t xml:space="preserve"> </w:t>
      </w:r>
    </w:p>
    <w:p w:rsidR="00B268C1" w:rsidRDefault="00A16305">
      <w:pPr>
        <w:ind w:left="-5" w:right="3"/>
      </w:pPr>
      <w:r>
        <w:t>The National Directorate of Water Supply (DNSA) through their Municipal DAA offices, have responsibility for supporting rural community water supply management groups (GMFs) to operate and maintain rural water supplies. The Ministry of State Administration and the National Suco Development Programme (PNDS) construct many rural water supplies, with a small provision for the ongoing management of the infrastructure through the Operation and Maintenance teams (EOM). Considering the history of weak sustainability of rural water supply in Timor-Leste</w:t>
      </w:r>
      <w:r>
        <w:rPr>
          <w:vertAlign w:val="superscript"/>
        </w:rPr>
        <w:footnoteReference w:id="5"/>
      </w:r>
      <w:r>
        <w:t xml:space="preserve"> and the national water supply coverage figure of 72%</w:t>
      </w:r>
      <w:r>
        <w:rPr>
          <w:vertAlign w:val="superscript"/>
        </w:rPr>
        <w:t>7</w:t>
      </w:r>
      <w:r>
        <w:t xml:space="preserve">, it is essential to strengthen ongoing service delivery and ensure that the infrastructure that has been built continues to function. </w:t>
      </w:r>
    </w:p>
    <w:p w:rsidR="00B268C1" w:rsidRDefault="00A16305">
      <w:pPr>
        <w:spacing w:after="0" w:line="259" w:lineRule="auto"/>
        <w:ind w:left="0" w:firstLine="0"/>
      </w:pPr>
      <w:r>
        <w:t xml:space="preserve"> </w:t>
      </w:r>
    </w:p>
    <w:p w:rsidR="00B268C1" w:rsidRDefault="00A16305">
      <w:pPr>
        <w:ind w:left="-5" w:right="3"/>
      </w:pPr>
      <w:r>
        <w:t xml:space="preserve">Timorese Civil Society in the Water Sanitation and Hygiene Sector is largely represented by the Platforma Nasional Bee Saniamentu no Ijieni (PN-BESITL) within the national NGO Forum FONGTIL. They represent 14 national NGO members engaged in the Timor-Leste WASH sector and focus on advocacy for the sector. For the social audit trial WaterAid worked with the PN-BESITL members Fundasaun Hafoun Timor Lorosae (FHTL) and Luta Ba Futuru (LBF). </w:t>
      </w:r>
    </w:p>
    <w:p w:rsidR="00B268C1" w:rsidRDefault="00A16305">
      <w:pPr>
        <w:spacing w:after="0" w:line="259" w:lineRule="auto"/>
        <w:ind w:left="0" w:firstLine="0"/>
      </w:pPr>
      <w:r>
        <w:rPr>
          <w:sz w:val="24"/>
        </w:rPr>
        <w:t xml:space="preserve"> </w:t>
      </w:r>
    </w:p>
    <w:p w:rsidR="00B268C1" w:rsidRDefault="00A16305">
      <w:pPr>
        <w:pStyle w:val="Heading1"/>
        <w:ind w:left="-5"/>
      </w:pPr>
      <w:r>
        <w:t xml:space="preserve">Objectives and design </w:t>
      </w:r>
    </w:p>
    <w:p w:rsidR="00B268C1" w:rsidRDefault="00A16305">
      <w:pPr>
        <w:spacing w:after="0" w:line="259" w:lineRule="auto"/>
        <w:ind w:left="0" w:firstLine="0"/>
      </w:pPr>
      <w:r>
        <w:rPr>
          <w:b/>
          <w:color w:val="5B9BD5"/>
          <w:sz w:val="24"/>
        </w:rPr>
        <w:t xml:space="preserve"> </w:t>
      </w:r>
    </w:p>
    <w:p w:rsidR="00B268C1" w:rsidRDefault="00A16305">
      <w:pPr>
        <w:spacing w:after="1" w:line="239" w:lineRule="auto"/>
        <w:ind w:left="0" w:right="25" w:firstLine="0"/>
        <w:jc w:val="both"/>
      </w:pPr>
      <w:r>
        <w:t xml:space="preserve">The objective of this project was to trial a social audit tool for rural water supply services, demonstrating an effective process to improve rural water supply services and engage communities in improving government services, strengthening participatory democracy. Throughout this process the capacity of local NGOs in the PN-BESITL network was developed through training, field practice and mentoring to be able to implement the tool independently in the future.  </w:t>
      </w:r>
    </w:p>
    <w:p w:rsidR="00B268C1" w:rsidRDefault="00A16305">
      <w:pPr>
        <w:spacing w:after="0" w:line="259" w:lineRule="auto"/>
        <w:ind w:left="0" w:firstLine="0"/>
      </w:pPr>
      <w:r>
        <w:rPr>
          <w:rFonts w:ascii="Times New Roman" w:eastAsia="Times New Roman" w:hAnsi="Times New Roman" w:cs="Times New Roman"/>
        </w:rPr>
        <w:t xml:space="preserve"> </w:t>
      </w:r>
    </w:p>
    <w:p w:rsidR="00B268C1" w:rsidRDefault="00A16305">
      <w:pPr>
        <w:ind w:left="-5" w:right="3"/>
      </w:pPr>
      <w:r>
        <w:t xml:space="preserve">Other audit tools for rural infrastructure that were identified as in-development or being trialed include: </w:t>
      </w:r>
    </w:p>
    <w:p w:rsidR="00B268C1" w:rsidRDefault="00A16305">
      <w:pPr>
        <w:numPr>
          <w:ilvl w:val="0"/>
          <w:numId w:val="2"/>
        </w:numPr>
        <w:ind w:right="3" w:hanging="360"/>
      </w:pPr>
      <w:r>
        <w:t>Economic Impact Analysis of PNDS projects: complex mixed methodology one-off study of economic impact of PNDS infrastructure projects. Supported by PNDS.</w:t>
      </w:r>
      <w:r>
        <w:rPr>
          <w:b/>
        </w:rPr>
        <w:t xml:space="preserve"> </w:t>
      </w:r>
    </w:p>
    <w:p w:rsidR="00B268C1" w:rsidRDefault="00A16305">
      <w:pPr>
        <w:numPr>
          <w:ilvl w:val="0"/>
          <w:numId w:val="2"/>
        </w:numPr>
        <w:ind w:right="3" w:hanging="360"/>
      </w:pPr>
      <w:r>
        <w:t>Technical Audit of PNDS projects: Quality of construction audit through independent engineering review. Supported by PNDS.</w:t>
      </w:r>
      <w:r>
        <w:rPr>
          <w:b/>
        </w:rPr>
        <w:t xml:space="preserve"> </w:t>
      </w:r>
    </w:p>
    <w:p w:rsidR="00B268C1" w:rsidRDefault="00A16305">
      <w:pPr>
        <w:numPr>
          <w:ilvl w:val="0"/>
          <w:numId w:val="2"/>
        </w:numPr>
        <w:ind w:right="3" w:hanging="360"/>
      </w:pPr>
      <w:r>
        <w:t xml:space="preserve">Monitoring Quality of PNDS implementation, community consultation and process monitoring. Supported by The Asia Foundation. </w:t>
      </w:r>
    </w:p>
    <w:p w:rsidR="00B268C1" w:rsidRDefault="00A16305">
      <w:pPr>
        <w:numPr>
          <w:ilvl w:val="0"/>
          <w:numId w:val="2"/>
        </w:numPr>
        <w:ind w:right="3" w:hanging="360"/>
      </w:pPr>
      <w:r>
        <w:t xml:space="preserve">Citizen Report Cards (CRC) for Basic Infrastructure: pilot in Likisà District for PDL, PDD1 and PDD2 projects, focus is quality of construction and user’s perception of how the infrastructure project was implemented and how it has benefited the HH. Supported by The Asia Foundation. </w:t>
      </w:r>
    </w:p>
    <w:p w:rsidR="00B268C1" w:rsidRDefault="00A16305">
      <w:pPr>
        <w:spacing w:after="0" w:line="259" w:lineRule="auto"/>
        <w:ind w:left="360" w:firstLine="0"/>
      </w:pPr>
      <w:r>
        <w:t xml:space="preserve"> </w:t>
      </w:r>
    </w:p>
    <w:p w:rsidR="00B268C1" w:rsidRDefault="00A16305">
      <w:pPr>
        <w:ind w:left="-5" w:right="3"/>
      </w:pPr>
      <w:r>
        <w:t xml:space="preserve">The social audit tool for rural water supply should then not duplicate the DAA’s role in design and certification of construction and the tools in development by PNDS and TAF that focus on quality of infrastructure construction. The tool should focus on the service provided by the community management groups to users with the support of the local government. Understanding and rating this on-going service delivery approach is an important addition to the WASH sector, and other service sectors. Lessons from the tool’s development could be used to inform construction focused tools and be adapted to cover both construction and service delivery phases. </w:t>
      </w:r>
    </w:p>
    <w:p w:rsidR="00B268C1" w:rsidRDefault="00A16305">
      <w:pPr>
        <w:spacing w:after="0" w:line="259" w:lineRule="auto"/>
        <w:ind w:left="0" w:firstLine="0"/>
      </w:pPr>
      <w:r>
        <w:t xml:space="preserve"> </w:t>
      </w:r>
    </w:p>
    <w:p w:rsidR="00B268C1" w:rsidRDefault="00A16305">
      <w:pPr>
        <w:ind w:left="-5" w:right="3"/>
      </w:pPr>
      <w:r>
        <w:t xml:space="preserve">For the rural water supply service social audit tool, the Community Scorecard methodology has been identified as the most suitable.  The CSC process is a community based monitoring tool that combines the strengths of the social audit approach, community monitoring and citizen report cards (CRC). Like the CRC, the CSC process is an instrument to exact social and public accountability and responsiveness from service providers. However, by including an interface meeting between service providers and the community, this allows for immediate feedback on quality and adequacy of the services provided, the process is also a strong instrument for empowerment.  </w:t>
      </w:r>
    </w:p>
    <w:p w:rsidR="00B268C1" w:rsidRDefault="00A16305">
      <w:pPr>
        <w:spacing w:after="0" w:line="259" w:lineRule="auto"/>
        <w:ind w:left="0" w:firstLine="0"/>
      </w:pPr>
      <w:r>
        <w:t xml:space="preserve"> </w:t>
      </w:r>
    </w:p>
    <w:p w:rsidR="00B268C1" w:rsidRDefault="00A16305">
      <w:pPr>
        <w:ind w:left="-5" w:right="3"/>
      </w:pPr>
      <w:r>
        <w:t xml:space="preserve">The development of the tool has been informed by previous experience of citizens’ engagement processes from the WASH sector and includes service providers from both the government and their responsible agencies, the water management groups and community. The process will include opportunities for interface meetings to ensure quick and effective feedback at the local level. See the Community Scorecard process diagram in figure 1. </w:t>
      </w:r>
    </w:p>
    <w:p w:rsidR="00B268C1" w:rsidRDefault="00A16305">
      <w:pPr>
        <w:spacing w:after="0" w:line="259" w:lineRule="auto"/>
        <w:ind w:left="720" w:firstLine="0"/>
      </w:pPr>
      <w:r>
        <w:rPr>
          <w:b/>
          <w:color w:val="00AEF0"/>
        </w:rPr>
        <w:t xml:space="preserve"> </w:t>
      </w:r>
    </w:p>
    <w:p w:rsidR="00B268C1" w:rsidRDefault="00A16305">
      <w:pPr>
        <w:spacing w:after="0" w:line="259" w:lineRule="auto"/>
        <w:ind w:left="720" w:firstLine="0"/>
      </w:pPr>
      <w:r>
        <w:rPr>
          <w:b/>
          <w:color w:val="00AEF0"/>
        </w:rPr>
        <w:t xml:space="preserve"> </w:t>
      </w:r>
    </w:p>
    <w:p w:rsidR="00B268C1" w:rsidRDefault="00A16305">
      <w:pPr>
        <w:pStyle w:val="Heading1"/>
        <w:ind w:left="-5"/>
      </w:pPr>
      <w:r>
        <w:rPr>
          <w:color w:val="00AEF0"/>
        </w:rPr>
        <w:t xml:space="preserve">Methodology and </w:t>
      </w:r>
      <w:r>
        <w:t>process</w:t>
      </w:r>
      <w:r>
        <w:rPr>
          <w:color w:val="00AEF0"/>
        </w:rPr>
        <w:t xml:space="preserve"> </w:t>
      </w:r>
    </w:p>
    <w:p w:rsidR="00B268C1" w:rsidRDefault="00A16305">
      <w:pPr>
        <w:spacing w:after="0" w:line="259" w:lineRule="auto"/>
        <w:ind w:left="720" w:firstLine="0"/>
      </w:pPr>
      <w:r>
        <w:rPr>
          <w:b/>
          <w:color w:val="5B9BD5"/>
        </w:rPr>
        <w:t xml:space="preserve">  </w:t>
      </w:r>
    </w:p>
    <w:p w:rsidR="00B268C1" w:rsidRDefault="00A16305">
      <w:pPr>
        <w:spacing w:after="67"/>
        <w:ind w:left="-5" w:right="3"/>
      </w:pPr>
      <w:r>
        <w:t xml:space="preserve">The purpose of the CSC exercise is not just to produce a scorecard, but also to initiate a sustainable dialogue among service users and providers at the community level to produce demonstrable improvements in service delivery. As such, implementing teams formulate the objectives and focus areas for the CSC exercise based upon potential synergies with the broader institutional and policy environment, stages of the process are illustrated in figure 1 and consists of six main stages: </w:t>
      </w:r>
      <w:r>
        <w:rPr>
          <w:i/>
        </w:rPr>
        <w:t xml:space="preserve"> </w:t>
      </w:r>
    </w:p>
    <w:p w:rsidR="00B268C1" w:rsidRDefault="00A16305">
      <w:pPr>
        <w:numPr>
          <w:ilvl w:val="0"/>
          <w:numId w:val="3"/>
        </w:numPr>
        <w:spacing w:after="133"/>
        <w:ind w:right="3" w:hanging="360"/>
      </w:pPr>
      <w:r>
        <w:t>Preparatory work   </w:t>
      </w:r>
    </w:p>
    <w:p w:rsidR="00B268C1" w:rsidRDefault="00A16305">
      <w:pPr>
        <w:numPr>
          <w:ilvl w:val="0"/>
          <w:numId w:val="3"/>
        </w:numPr>
        <w:spacing w:after="131"/>
        <w:ind w:right="3" w:hanging="360"/>
      </w:pPr>
      <w:r>
        <w:t>Development of input-tracking matrix   </w:t>
      </w:r>
    </w:p>
    <w:p w:rsidR="00B268C1" w:rsidRDefault="00A16305">
      <w:pPr>
        <w:numPr>
          <w:ilvl w:val="0"/>
          <w:numId w:val="3"/>
        </w:numPr>
        <w:spacing w:after="133"/>
        <w:ind w:right="3" w:hanging="360"/>
      </w:pPr>
      <w:r>
        <w:t>Community scoring of performance   </w:t>
      </w:r>
    </w:p>
    <w:p w:rsidR="00B268C1" w:rsidRDefault="00A16305">
      <w:pPr>
        <w:numPr>
          <w:ilvl w:val="0"/>
          <w:numId w:val="3"/>
        </w:numPr>
        <w:spacing w:after="134"/>
        <w:ind w:right="3" w:hanging="360"/>
      </w:pPr>
      <w:r>
        <w:t>Self-evaluation by service providers   </w:t>
      </w:r>
    </w:p>
    <w:p w:rsidR="00B268C1" w:rsidRDefault="00A16305">
      <w:pPr>
        <w:numPr>
          <w:ilvl w:val="0"/>
          <w:numId w:val="3"/>
        </w:numPr>
        <w:spacing w:after="56"/>
        <w:ind w:right="3" w:hanging="360"/>
      </w:pPr>
      <w:r>
        <w:t>Interface meeting between service users and providers   </w:t>
      </w:r>
    </w:p>
    <w:p w:rsidR="00B268C1" w:rsidRDefault="00A16305">
      <w:pPr>
        <w:numPr>
          <w:ilvl w:val="0"/>
          <w:numId w:val="3"/>
        </w:numPr>
        <w:spacing w:line="311" w:lineRule="auto"/>
        <w:ind w:right="3" w:hanging="360"/>
      </w:pPr>
      <w:r>
        <w:t>Post-implementation activities (training a cadre of facilitators, standardizing indicators, collecting and consolidating feedback, etc.)  </w:t>
      </w:r>
      <w:r>
        <w:tab/>
        <w:t xml:space="preserve">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A16305">
      <w:pPr>
        <w:spacing w:after="0" w:line="259" w:lineRule="auto"/>
        <w:ind w:left="0" w:right="658" w:firstLine="0"/>
        <w:jc w:val="right"/>
      </w:pPr>
      <w:r>
        <w:rPr>
          <w:noProof/>
        </w:rPr>
        <w:drawing>
          <wp:inline distT="0" distB="0" distL="0" distR="0">
            <wp:extent cx="4584192" cy="3997452"/>
            <wp:effectExtent l="0" t="0" r="0" b="0"/>
            <wp:docPr id="1479" name="Picture 1479"/>
            <wp:cNvGraphicFramePr/>
            <a:graphic xmlns:a="http://schemas.openxmlformats.org/drawingml/2006/main">
              <a:graphicData uri="http://schemas.openxmlformats.org/drawingml/2006/picture">
                <pic:pic xmlns:pic="http://schemas.openxmlformats.org/drawingml/2006/picture">
                  <pic:nvPicPr>
                    <pic:cNvPr id="1479" name="Picture 1479"/>
                    <pic:cNvPicPr/>
                  </pic:nvPicPr>
                  <pic:blipFill>
                    <a:blip r:embed="rId33"/>
                    <a:stretch>
                      <a:fillRect/>
                    </a:stretch>
                  </pic:blipFill>
                  <pic:spPr>
                    <a:xfrm>
                      <a:off x="0" y="0"/>
                      <a:ext cx="4584192" cy="3997452"/>
                    </a:xfrm>
                    <a:prstGeom prst="rect">
                      <a:avLst/>
                    </a:prstGeom>
                  </pic:spPr>
                </pic:pic>
              </a:graphicData>
            </a:graphic>
          </wp:inline>
        </w:drawing>
      </w:r>
      <w:r>
        <w:rPr>
          <w:sz w:val="24"/>
        </w:rPr>
        <w:t xml:space="preserve"> </w:t>
      </w:r>
    </w:p>
    <w:p w:rsidR="00B268C1" w:rsidRDefault="00A16305">
      <w:pPr>
        <w:ind w:left="2086" w:right="3"/>
      </w:pPr>
      <w:r>
        <w:t xml:space="preserve">Figure 1: Flow diagram of Community Scorecard Process </w:t>
      </w:r>
    </w:p>
    <w:p w:rsidR="00B268C1" w:rsidRDefault="00A16305">
      <w:pPr>
        <w:spacing w:after="0" w:line="259" w:lineRule="auto"/>
        <w:ind w:left="0" w:firstLine="0"/>
      </w:pPr>
      <w:r>
        <w:rPr>
          <w:color w:val="0070C0"/>
        </w:rPr>
        <w:t xml:space="preserve"> </w:t>
      </w:r>
    </w:p>
    <w:p w:rsidR="00B268C1" w:rsidRDefault="00A16305">
      <w:pPr>
        <w:ind w:left="-5" w:right="3"/>
      </w:pPr>
      <w:r>
        <w:t xml:space="preserve">The social audit process implemented by PN-BESITL members Luta ba Futuru (LBF) and Fundasaun Hafoun Timor-Lorosae (F-HTL) started with coordination at the national level.  The inatial engagement was with the General Directorate for Water Supply and Sanitation (DGAS) and then with the implementer of the rural water supply projects identified by DGAS of PNDS, UNICEF, World Vision and WaterAid itself. After the initial approach, a national kick-off workshop was held in order to orientate stakeholders on the social audit, community scorecard approach and plans for the initial trial. The participants included DGAS, PNDS, UNICEF, World Vision and civil society organizations working in social audit and the WASH sector. It was clearly explained that the objective was to assist the government and the community to fulfil their responsibilities in order to ensure sustainable clean water supply services for rural communities.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A16305">
      <w:pPr>
        <w:ind w:left="-5" w:right="3"/>
      </w:pPr>
      <w:r>
        <w:t xml:space="preserve">The community scorecard facilitator teams consisted of LBF and F-HTL with mentoring support from WaterAid. The two teams met with and engaged the Administrators of Ermera, Bobonaro, Likisa, and the Deputy Administrators of Manufahi and Baucau Municipalities, the Director of PNDS Baucau and Likisà, Water Supply Departments of 5 Municipalities, FPAs and PNDS staff at administrative post and suco chief level. All those that were met with appreciated and supported the activity, as social audit has become a major commitment of the VI Constitutional Government.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A16305">
      <w:pPr>
        <w:ind w:left="-5" w:right="3"/>
      </w:pPr>
      <w:r>
        <w:t xml:space="preserve">The Community Score Card process was then run in eight trial communities across TimorLeste, identified by the National Directorate for Water Supply in consultation with the sector. The trial locations were linked to community water supply systems with a community management group set-up to manage the ongoing operations and maintenance of the system.  For each water supply system, the complete CSC process was facilitated as follows: </w:t>
      </w:r>
    </w:p>
    <w:p w:rsidR="00B268C1" w:rsidRDefault="00A16305">
      <w:pPr>
        <w:spacing w:after="0" w:line="259" w:lineRule="auto"/>
        <w:ind w:left="0" w:firstLine="0"/>
      </w:pPr>
      <w:r>
        <w:t xml:space="preserve"> </w:t>
      </w:r>
    </w:p>
    <w:p w:rsidR="00B268C1" w:rsidRDefault="00A16305">
      <w:pPr>
        <w:numPr>
          <w:ilvl w:val="0"/>
          <w:numId w:val="4"/>
        </w:numPr>
        <w:ind w:right="3" w:hanging="360"/>
      </w:pPr>
      <w:r>
        <w:t xml:space="preserve">the first step being the technical input assessment by the team;  </w:t>
      </w:r>
    </w:p>
    <w:p w:rsidR="00B268C1" w:rsidRDefault="00A16305">
      <w:pPr>
        <w:numPr>
          <w:ilvl w:val="0"/>
          <w:numId w:val="4"/>
        </w:numPr>
        <w:ind w:right="3" w:hanging="360"/>
      </w:pPr>
      <w:r>
        <w:t xml:space="preserve">the second step being the scoring meeting by women users of the water supply, men users of the water supply and the community management group along with the local government outreach officers as service providers;  </w:t>
      </w:r>
    </w:p>
    <w:p w:rsidR="00B268C1" w:rsidRDefault="00A16305">
      <w:pPr>
        <w:numPr>
          <w:ilvl w:val="0"/>
          <w:numId w:val="4"/>
        </w:numPr>
        <w:ind w:right="3" w:hanging="360"/>
      </w:pPr>
      <w:r>
        <w:t xml:space="preserve">the third step was then run where the three groups came together and agreed a consensus score for each aspect of service scored and agree an action plan to resolve any low scoring service aspects.  </w:t>
      </w:r>
    </w:p>
    <w:p w:rsidR="00B268C1" w:rsidRDefault="00A16305">
      <w:pPr>
        <w:spacing w:after="0" w:line="259" w:lineRule="auto"/>
        <w:ind w:left="0" w:firstLine="0"/>
      </w:pPr>
      <w:r>
        <w:t xml:space="preserve"> </w:t>
      </w:r>
    </w:p>
    <w:p w:rsidR="00B268C1" w:rsidRDefault="00A16305">
      <w:pPr>
        <w:ind w:left="-5" w:right="3"/>
      </w:pPr>
      <w:r>
        <w:t xml:space="preserve">For each community the initial outputs were then: </w:t>
      </w:r>
    </w:p>
    <w:p w:rsidR="00B268C1" w:rsidRDefault="00A16305">
      <w:pPr>
        <w:spacing w:after="0" w:line="259" w:lineRule="auto"/>
        <w:ind w:left="0" w:firstLine="0"/>
      </w:pPr>
      <w:r>
        <w:t xml:space="preserve"> </w:t>
      </w:r>
    </w:p>
    <w:p w:rsidR="00B268C1" w:rsidRDefault="00A16305">
      <w:pPr>
        <w:numPr>
          <w:ilvl w:val="0"/>
          <w:numId w:val="5"/>
        </w:numPr>
        <w:ind w:right="3" w:hanging="360"/>
      </w:pPr>
      <w:r>
        <w:t xml:space="preserve">a technical input assessment; </w:t>
      </w:r>
    </w:p>
    <w:p w:rsidR="00B268C1" w:rsidRDefault="00A16305">
      <w:pPr>
        <w:numPr>
          <w:ilvl w:val="0"/>
          <w:numId w:val="5"/>
        </w:numPr>
        <w:ind w:right="3" w:hanging="360"/>
      </w:pPr>
      <w:r>
        <w:t xml:space="preserve">an aggregated consensus score from the interface meeting; </w:t>
      </w:r>
    </w:p>
    <w:p w:rsidR="00B268C1" w:rsidRDefault="00A16305">
      <w:pPr>
        <w:numPr>
          <w:ilvl w:val="0"/>
          <w:numId w:val="5"/>
        </w:numPr>
        <w:ind w:right="3" w:hanging="360"/>
      </w:pPr>
      <w:r>
        <w:t xml:space="preserve">and an action plan to address any aspects that scored less than satisfactory. </w:t>
      </w:r>
    </w:p>
    <w:p w:rsidR="00B268C1" w:rsidRDefault="00A16305">
      <w:pPr>
        <w:spacing w:after="0" w:line="259" w:lineRule="auto"/>
        <w:ind w:left="0" w:firstLine="0"/>
      </w:pPr>
      <w:r>
        <w:rPr>
          <w:sz w:val="24"/>
        </w:rPr>
        <w:t xml:space="preserve"> </w:t>
      </w:r>
    </w:p>
    <w:p w:rsidR="00B268C1" w:rsidRDefault="00A16305">
      <w:pPr>
        <w:ind w:left="-5" w:right="3"/>
      </w:pPr>
      <w:r>
        <w:t xml:space="preserve">For the initial training and mentoring in the first week of implementation a consultant was engaged as a trainer and facilitator.  The training was provided to WaterAid, PN-BESITL members LBF and F-HTL staff and other civil society organizations focus in the area of social audit including the Mata Dalan Institute, Luta Hamutuk, Sub-Commission for Justice and Peace, The Asia Foundation and the journalists’ association. The training and orientation included a one-day practice on using the Community Scored Card in the Suco of Metagou, Likisà.  </w:t>
      </w:r>
    </w:p>
    <w:p w:rsidR="00B268C1" w:rsidRDefault="00A16305">
      <w:pPr>
        <w:spacing w:after="0" w:line="259" w:lineRule="auto"/>
        <w:ind w:left="0" w:firstLine="0"/>
      </w:pPr>
      <w:r>
        <w:t xml:space="preserve"> </w:t>
      </w:r>
    </w:p>
    <w:p w:rsidR="00B268C1" w:rsidRDefault="00A16305">
      <w:pPr>
        <w:ind w:left="-5" w:right="3"/>
      </w:pPr>
      <w:r>
        <w:t xml:space="preserve">PN-BESITL members F-HTL and LBF were then engaged in repeating the process across a further seven communities with mentoring from WaterAid colleagues. The results can then be aggregated feedback and publicized through RENAS and the Prime Minister’s office as well as at the local level.  PN-BESITL then have access to an experienced resource on the CSC method and the social audit sector also has an understanding and further resources on the CSC method.  The approach can then be packaged and replicated elsewhere and in other sectors. </w:t>
      </w:r>
    </w:p>
    <w:p w:rsidR="00B268C1" w:rsidRDefault="00A16305">
      <w:pPr>
        <w:spacing w:after="0" w:line="259" w:lineRule="auto"/>
        <w:ind w:left="0" w:firstLine="0"/>
      </w:pPr>
      <w:r>
        <w:t xml:space="preserve"> </w:t>
      </w:r>
    </w:p>
    <w:p w:rsidR="00B268C1" w:rsidRDefault="00A16305">
      <w:pPr>
        <w:ind w:left="-5" w:right="3"/>
      </w:pPr>
      <w:r>
        <w:t xml:space="preserve">The initial part of the CSC process included agreeing a list of technical indicators for the technical input tracking process for rural water supply services, these then differ from indicators for the assessment of the quality of construction of water supply infrastructure, see table 1. </w:t>
      </w:r>
    </w:p>
    <w:p w:rsidR="00B268C1" w:rsidRDefault="00A16305">
      <w:pPr>
        <w:spacing w:after="0" w:line="259" w:lineRule="auto"/>
        <w:ind w:left="0" w:firstLine="0"/>
      </w:pPr>
      <w:r>
        <w:t xml:space="preserve"> </w:t>
      </w:r>
    </w:p>
    <w:p w:rsidR="00B268C1" w:rsidRDefault="00B268C1">
      <w:pPr>
        <w:spacing w:after="0" w:line="259" w:lineRule="auto"/>
        <w:ind w:left="-1440" w:right="331" w:firstLine="0"/>
      </w:pPr>
    </w:p>
    <w:tbl>
      <w:tblPr>
        <w:tblStyle w:val="TableGrid"/>
        <w:tblW w:w="8361" w:type="dxa"/>
        <w:tblInd w:w="331" w:type="dxa"/>
        <w:tblCellMar>
          <w:top w:w="7" w:type="dxa"/>
          <w:left w:w="74" w:type="dxa"/>
          <w:right w:w="52" w:type="dxa"/>
        </w:tblCellMar>
        <w:tblLook w:val="04A0" w:firstRow="1" w:lastRow="0" w:firstColumn="1" w:lastColumn="0" w:noHBand="0" w:noVBand="1"/>
      </w:tblPr>
      <w:tblGrid>
        <w:gridCol w:w="725"/>
        <w:gridCol w:w="2245"/>
        <w:gridCol w:w="2168"/>
        <w:gridCol w:w="3223"/>
      </w:tblGrid>
      <w:tr w:rsidR="00B268C1">
        <w:trPr>
          <w:trHeight w:val="264"/>
        </w:trPr>
        <w:tc>
          <w:tcPr>
            <w:tcW w:w="8361" w:type="dxa"/>
            <w:gridSpan w:val="4"/>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26" w:firstLine="0"/>
              <w:jc w:val="center"/>
            </w:pPr>
            <w:r>
              <w:rPr>
                <w:b/>
              </w:rPr>
              <w:t xml:space="preserve">List of technical input indicators for assessment </w:t>
            </w:r>
          </w:p>
        </w:tc>
      </w:tr>
      <w:tr w:rsidR="00B268C1">
        <w:trPr>
          <w:trHeight w:val="262"/>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No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Indicator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Standard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Source/Reference </w:t>
            </w:r>
          </w:p>
        </w:tc>
      </w:tr>
      <w:tr w:rsidR="00B268C1">
        <w:trPr>
          <w:trHeight w:val="1022"/>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IT1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access - Time for Household to collect water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25" w:firstLine="0"/>
            </w:pPr>
            <w:r>
              <w:t xml:space="preserve">200m/Less than 5min return trip from each household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p7 </w:t>
            </w:r>
          </w:p>
        </w:tc>
      </w:tr>
      <w:tr w:rsidR="00B268C1">
        <w:trPr>
          <w:trHeight w:val="768"/>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IT2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access - Number of people per tap stand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Maximum 100 people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p8 </w:t>
            </w:r>
          </w:p>
        </w:tc>
      </w:tr>
      <w:tr w:rsidR="00B268C1">
        <w:trPr>
          <w:trHeight w:val="1022"/>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IT3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access - Inclusion of people with disability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Mapping was conducted to identify people with disability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p8 </w:t>
            </w:r>
          </w:p>
        </w:tc>
      </w:tr>
      <w:tr w:rsidR="00B268C1">
        <w:trPr>
          <w:trHeight w:val="1275"/>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IT4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access - Accessibility for people with disability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Efforts were made for access for people with disability in-line with technical guidance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p8 </w:t>
            </w:r>
          </w:p>
        </w:tc>
      </w:tr>
      <w:tr w:rsidR="00B268C1">
        <w:trPr>
          <w:trHeight w:val="770"/>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IT5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Reliability of water supply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430" w:firstLine="0"/>
              <w:jc w:val="both"/>
            </w:pPr>
            <w:r>
              <w:t xml:space="preserve">Available when needed (at least every day)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Global Goal 6.1 indicator </w:t>
            </w:r>
          </w:p>
        </w:tc>
      </w:tr>
      <w:tr w:rsidR="00B268C1">
        <w:trPr>
          <w:trHeight w:val="516"/>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IT6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Quantity – quantity per person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30 L/person/day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p7 </w:t>
            </w:r>
          </w:p>
        </w:tc>
      </w:tr>
      <w:tr w:rsidR="00B268C1">
        <w:trPr>
          <w:trHeight w:val="1023"/>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IT7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System </w:t>
            </w:r>
          </w:p>
          <w:p w:rsidR="00B268C1" w:rsidRDefault="00A16305">
            <w:pPr>
              <w:spacing w:after="0" w:line="259" w:lineRule="auto"/>
              <w:ind w:left="34" w:firstLine="0"/>
            </w:pPr>
            <w:r>
              <w:t xml:space="preserve">Functionality – Percentage of taps functioning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100%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NA </w:t>
            </w:r>
          </w:p>
        </w:tc>
      </w:tr>
      <w:tr w:rsidR="00B268C1">
        <w:trPr>
          <w:trHeight w:val="768"/>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IT8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Government </w:t>
            </w:r>
          </w:p>
          <w:p w:rsidR="00B268C1" w:rsidRDefault="00A16305">
            <w:pPr>
              <w:spacing w:after="0" w:line="259" w:lineRule="auto"/>
              <w:ind w:left="34" w:firstLine="0"/>
            </w:pPr>
            <w:r>
              <w:t xml:space="preserve">Support - Visit from </w:t>
            </w:r>
          </w:p>
          <w:p w:rsidR="00B268C1" w:rsidRDefault="00A16305">
            <w:pPr>
              <w:spacing w:after="0" w:line="259" w:lineRule="auto"/>
              <w:ind w:left="34" w:firstLine="0"/>
            </w:pPr>
            <w:r>
              <w:t xml:space="preserve">FPA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3 per year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CAP SDF Follow-up Manual, p 8 </w:t>
            </w:r>
          </w:p>
        </w:tc>
      </w:tr>
      <w:tr w:rsidR="00B268C1">
        <w:trPr>
          <w:trHeight w:val="768"/>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IT9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 w:firstLine="0"/>
            </w:pPr>
            <w:r>
              <w:t xml:space="preserve">GMF Function - Regularity of meeting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GMF regulations.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NA </w:t>
            </w:r>
          </w:p>
        </w:tc>
      </w:tr>
      <w:tr w:rsidR="00B268C1">
        <w:trPr>
          <w:trHeight w:val="1022"/>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IT10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1" w:line="239" w:lineRule="auto"/>
              <w:ind w:left="34" w:right="333" w:firstLine="0"/>
              <w:jc w:val="both"/>
            </w:pPr>
            <w:r>
              <w:t xml:space="preserve">GMF function - Collection of contributions from </w:t>
            </w:r>
          </w:p>
          <w:p w:rsidR="00B268C1" w:rsidRDefault="00A16305">
            <w:pPr>
              <w:spacing w:after="0" w:line="259" w:lineRule="auto"/>
              <w:ind w:left="34" w:firstLine="0"/>
            </w:pPr>
            <w:r>
              <w:t xml:space="preserve">HH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GMF regulations.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p9 </w:t>
            </w:r>
          </w:p>
        </w:tc>
      </w:tr>
      <w:tr w:rsidR="00B268C1">
        <w:trPr>
          <w:trHeight w:val="516"/>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IT11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39" w:firstLine="0"/>
            </w:pPr>
            <w:r>
              <w:t xml:space="preserve">Water quality – smell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The water should not smell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p8 </w:t>
            </w:r>
          </w:p>
        </w:tc>
      </w:tr>
      <w:tr w:rsidR="00B268C1">
        <w:trPr>
          <w:trHeight w:val="1023"/>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IT12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quality – taste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The community should be happy with the taste of the water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6" w:firstLine="0"/>
            </w:pPr>
            <w:r>
              <w:t xml:space="preserve">Rural water supply guideline 1, p8 </w:t>
            </w:r>
          </w:p>
        </w:tc>
      </w:tr>
      <w:tr w:rsidR="00B268C1">
        <w:trPr>
          <w:trHeight w:val="516"/>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IT13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quality – colour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is not cloudy or coloured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p8 </w:t>
            </w:r>
          </w:p>
        </w:tc>
      </w:tr>
      <w:tr w:rsidR="00B268C1">
        <w:trPr>
          <w:trHeight w:val="768"/>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IT14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Water quality – monitoring by Government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Regular (Once per year)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jc w:val="both"/>
            </w:pPr>
            <w:r>
              <w:t xml:space="preserve">WHO and national Water Safety Planning guidance </w:t>
            </w:r>
          </w:p>
        </w:tc>
      </w:tr>
      <w:tr w:rsidR="00B268C1">
        <w:trPr>
          <w:trHeight w:val="516"/>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IT15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jc w:val="both"/>
            </w:pPr>
            <w:r>
              <w:t xml:space="preserve">Water quality –count of bacteria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Microbiological Test - 0 CFU /100ml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WHO/East Timor Water </w:t>
            </w:r>
          </w:p>
          <w:p w:rsidR="00B268C1" w:rsidRDefault="00A16305">
            <w:pPr>
              <w:spacing w:after="0" w:line="259" w:lineRule="auto"/>
              <w:ind w:left="34" w:firstLine="0"/>
            </w:pPr>
            <w:r>
              <w:t xml:space="preserve">Quality Guidelines </w:t>
            </w:r>
          </w:p>
        </w:tc>
      </w:tr>
      <w:tr w:rsidR="00B268C1">
        <w:trPr>
          <w:trHeight w:val="771"/>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IT16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40" w:lineRule="auto"/>
              <w:ind w:left="34" w:firstLine="0"/>
            </w:pPr>
            <w:r>
              <w:t xml:space="preserve">GMF Function - Gender balance in </w:t>
            </w:r>
          </w:p>
          <w:p w:rsidR="00B268C1" w:rsidRDefault="00A16305">
            <w:pPr>
              <w:spacing w:after="0" w:line="259" w:lineRule="auto"/>
              <w:ind w:left="34" w:firstLine="0"/>
            </w:pPr>
            <w:r>
              <w:t xml:space="preserve">GMF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firstLine="0"/>
            </w:pPr>
            <w:r>
              <w:t xml:space="preserve">50% women as </w:t>
            </w:r>
          </w:p>
          <w:p w:rsidR="00B268C1" w:rsidRDefault="00A16305">
            <w:pPr>
              <w:spacing w:after="0" w:line="259" w:lineRule="auto"/>
              <w:ind w:left="34" w:firstLine="0"/>
            </w:pPr>
            <w:r>
              <w:t xml:space="preserve">GMF members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4" w:right="57" w:firstLine="0"/>
            </w:pPr>
            <w:r>
              <w:t xml:space="preserve">Rural water supply guideline 1, p8 </w:t>
            </w:r>
          </w:p>
        </w:tc>
      </w:tr>
      <w:tr w:rsidR="00B268C1">
        <w:trPr>
          <w:trHeight w:val="264"/>
        </w:trPr>
        <w:tc>
          <w:tcPr>
            <w:tcW w:w="725" w:type="dxa"/>
            <w:tcBorders>
              <w:top w:val="single" w:sz="4" w:space="0" w:color="000000"/>
              <w:left w:val="single" w:sz="4" w:space="0" w:color="000000"/>
              <w:bottom w:val="single" w:sz="4" w:space="0" w:color="000000"/>
              <w:right w:val="nil"/>
            </w:tcBorders>
          </w:tcPr>
          <w:p w:rsidR="00B268C1" w:rsidRDefault="00B268C1">
            <w:pPr>
              <w:spacing w:after="160" w:line="259" w:lineRule="auto"/>
              <w:ind w:left="0" w:firstLine="0"/>
            </w:pPr>
          </w:p>
        </w:tc>
        <w:tc>
          <w:tcPr>
            <w:tcW w:w="7636" w:type="dxa"/>
            <w:gridSpan w:val="3"/>
            <w:tcBorders>
              <w:top w:val="single" w:sz="4" w:space="0" w:color="000000"/>
              <w:left w:val="nil"/>
              <w:bottom w:val="single" w:sz="4" w:space="0" w:color="000000"/>
              <w:right w:val="single" w:sz="4" w:space="0" w:color="000000"/>
            </w:tcBorders>
          </w:tcPr>
          <w:p w:rsidR="00B268C1" w:rsidRDefault="00A16305">
            <w:pPr>
              <w:spacing w:after="0" w:line="259" w:lineRule="auto"/>
              <w:ind w:left="816" w:firstLine="0"/>
            </w:pPr>
            <w:r>
              <w:rPr>
                <w:b/>
              </w:rPr>
              <w:t xml:space="preserve">List of technical input indicators for assessment </w:t>
            </w:r>
          </w:p>
        </w:tc>
      </w:tr>
      <w:tr w:rsidR="00B268C1">
        <w:trPr>
          <w:trHeight w:val="262"/>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No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Indicator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Standard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Source/Reference </w:t>
            </w:r>
          </w:p>
        </w:tc>
      </w:tr>
      <w:tr w:rsidR="00B268C1">
        <w:trPr>
          <w:trHeight w:val="1063"/>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IT17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1" w:line="240" w:lineRule="auto"/>
              <w:ind w:left="0" w:right="165" w:firstLine="0"/>
              <w:jc w:val="both"/>
            </w:pPr>
            <w:r>
              <w:t xml:space="preserve">GMF Function – Percentage of GMF members regularly </w:t>
            </w:r>
          </w:p>
          <w:p w:rsidR="00B268C1" w:rsidRDefault="00A16305">
            <w:pPr>
              <w:spacing w:after="0" w:line="259" w:lineRule="auto"/>
              <w:ind w:left="0" w:firstLine="0"/>
            </w:pPr>
            <w:r>
              <w:t xml:space="preserve">participate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jc w:val="both"/>
            </w:pPr>
            <w:r>
              <w:t xml:space="preserve">100% of members are meeting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CAP 2 Manual, p20  </w:t>
            </w:r>
          </w:p>
        </w:tc>
      </w:tr>
      <w:tr w:rsidR="00B268C1">
        <w:trPr>
          <w:trHeight w:val="768"/>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IT18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41" w:lineRule="auto"/>
              <w:ind w:left="0" w:firstLine="0"/>
            </w:pPr>
            <w:r>
              <w:t xml:space="preserve">GMF Function – Number of people in </w:t>
            </w:r>
          </w:p>
          <w:p w:rsidR="00B268C1" w:rsidRDefault="00A16305">
            <w:pPr>
              <w:spacing w:after="0" w:line="259" w:lineRule="auto"/>
              <w:ind w:left="0" w:firstLine="0"/>
            </w:pPr>
            <w:r>
              <w:t xml:space="preserve">GMF with roles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4-6 members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CAP 2 Manual, p20 </w:t>
            </w:r>
          </w:p>
        </w:tc>
      </w:tr>
      <w:tr w:rsidR="00B268C1">
        <w:trPr>
          <w:trHeight w:val="1022"/>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IT19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GMF Function – Reporting to community and community leaders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Regular meetings with community and report to community leader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CAP GMF Support Manual, p37 </w:t>
            </w:r>
          </w:p>
        </w:tc>
      </w:tr>
      <w:tr w:rsidR="00B268C1">
        <w:trPr>
          <w:trHeight w:val="771"/>
        </w:trPr>
        <w:tc>
          <w:tcPr>
            <w:tcW w:w="72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IT20 </w:t>
            </w:r>
          </w:p>
        </w:tc>
        <w:tc>
          <w:tcPr>
            <w:tcW w:w="224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Water source protection  </w:t>
            </w:r>
          </w:p>
        </w:tc>
        <w:tc>
          <w:tcPr>
            <w:tcW w:w="2168"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Sanitary survey score: low risk to high risk  </w:t>
            </w:r>
          </w:p>
        </w:tc>
        <w:tc>
          <w:tcPr>
            <w:tcW w:w="322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79" w:firstLine="0"/>
              <w:jc w:val="both"/>
            </w:pPr>
            <w:r>
              <w:t xml:space="preserve">WHO water quality guidelines Sanitary Survey Assessment of Contamination Risks  </w:t>
            </w:r>
          </w:p>
        </w:tc>
      </w:tr>
    </w:tbl>
    <w:p w:rsidR="00B268C1" w:rsidRDefault="00A16305">
      <w:pPr>
        <w:spacing w:after="0" w:line="259" w:lineRule="auto"/>
        <w:ind w:left="367"/>
        <w:jc w:val="center"/>
      </w:pPr>
      <w:r>
        <w:t xml:space="preserve">Table 1: Agreed list of technical input indicators </w:t>
      </w:r>
    </w:p>
    <w:p w:rsidR="00B268C1" w:rsidRDefault="00A16305">
      <w:pPr>
        <w:spacing w:after="0" w:line="259" w:lineRule="auto"/>
        <w:ind w:left="720" w:firstLine="0"/>
      </w:pPr>
      <w:r>
        <w:t xml:space="preserve"> </w:t>
      </w:r>
    </w:p>
    <w:p w:rsidR="00B268C1" w:rsidRDefault="00A16305">
      <w:pPr>
        <w:pStyle w:val="Heading1"/>
        <w:ind w:left="-5"/>
      </w:pPr>
      <w:r>
        <w:rPr>
          <w:color w:val="00AEF0"/>
        </w:rPr>
        <w:t xml:space="preserve">Results and Analysis </w:t>
      </w:r>
    </w:p>
    <w:p w:rsidR="00B268C1" w:rsidRDefault="00A16305">
      <w:pPr>
        <w:spacing w:after="0" w:line="259" w:lineRule="auto"/>
        <w:ind w:left="0" w:firstLine="0"/>
      </w:pPr>
      <w:r>
        <w:rPr>
          <w:b/>
          <w:sz w:val="24"/>
        </w:rPr>
        <w:t xml:space="preserve">  </w:t>
      </w:r>
    </w:p>
    <w:p w:rsidR="00B268C1" w:rsidRDefault="00A16305">
      <w:pPr>
        <w:ind w:left="-5" w:right="3"/>
      </w:pPr>
      <w:r>
        <w:t xml:space="preserve">The Community Scored Card process has been run in eight trial communities across TimorLeste, identified by the National Directorate for Water Supply in consultation with the sector. The trial locations were linked to community water supply systems with a community management group set-up to manage the ongoing operations and maintenance of the system.  </w:t>
      </w:r>
    </w:p>
    <w:p w:rsidR="00B268C1" w:rsidRDefault="00A16305">
      <w:pPr>
        <w:spacing w:after="0" w:line="259" w:lineRule="auto"/>
        <w:ind w:left="0" w:firstLine="0"/>
      </w:pPr>
      <w:r>
        <w:rPr>
          <w:sz w:val="24"/>
        </w:rPr>
        <w:t xml:space="preserve"> </w:t>
      </w:r>
    </w:p>
    <w:p w:rsidR="00B268C1" w:rsidRDefault="00A16305">
      <w:pPr>
        <w:ind w:left="-5" w:right="3"/>
      </w:pPr>
      <w:r>
        <w:t xml:space="preserve">The community water supplies were largely Gravity Flow Systems (GFS), the most common form of water supply technology in Timor-Leste.  While the water supply in Samalari community used an electric pump to fill a reservoir tank twice a week which then supplied a distribution network through gravity.  The water supplies most commonly sourced their water from protected springs, for Samalari and Caibair the water supplies sourced their water from stream intakes. The community locations and participants in the process are summarized in table 2 below. </w:t>
      </w:r>
    </w:p>
    <w:p w:rsidR="00B268C1" w:rsidRDefault="00A16305">
      <w:pPr>
        <w:spacing w:after="0" w:line="259" w:lineRule="auto"/>
        <w:ind w:left="0" w:firstLine="0"/>
      </w:pPr>
      <w:r>
        <w:t xml:space="preserve"> </w:t>
      </w:r>
    </w:p>
    <w:tbl>
      <w:tblPr>
        <w:tblStyle w:val="TableGrid"/>
        <w:tblW w:w="10492" w:type="dxa"/>
        <w:tblInd w:w="-735" w:type="dxa"/>
        <w:tblCellMar>
          <w:top w:w="7" w:type="dxa"/>
          <w:left w:w="106" w:type="dxa"/>
          <w:right w:w="37" w:type="dxa"/>
        </w:tblCellMar>
        <w:tblLook w:val="04A0" w:firstRow="1" w:lastRow="0" w:firstColumn="1" w:lastColumn="0" w:noHBand="0" w:noVBand="1"/>
      </w:tblPr>
      <w:tblGrid>
        <w:gridCol w:w="566"/>
        <w:gridCol w:w="3253"/>
        <w:gridCol w:w="1560"/>
        <w:gridCol w:w="1001"/>
        <w:gridCol w:w="1135"/>
        <w:gridCol w:w="851"/>
        <w:gridCol w:w="1274"/>
        <w:gridCol w:w="852"/>
      </w:tblGrid>
      <w:tr w:rsidR="00B268C1">
        <w:trPr>
          <w:trHeight w:val="310"/>
        </w:trPr>
        <w:tc>
          <w:tcPr>
            <w:tcW w:w="8366" w:type="dxa"/>
            <w:gridSpan w:val="6"/>
            <w:tcBorders>
              <w:top w:val="single" w:sz="4" w:space="0" w:color="000000"/>
              <w:left w:val="single" w:sz="4" w:space="0" w:color="000000"/>
              <w:bottom w:val="single" w:sz="4" w:space="0" w:color="000000"/>
              <w:right w:val="nil"/>
            </w:tcBorders>
          </w:tcPr>
          <w:p w:rsidR="00B268C1" w:rsidRDefault="00A16305">
            <w:pPr>
              <w:spacing w:after="0" w:line="259" w:lineRule="auto"/>
              <w:ind w:left="0" w:right="264" w:firstLine="0"/>
              <w:jc w:val="right"/>
            </w:pPr>
            <w:r>
              <w:rPr>
                <w:b/>
              </w:rPr>
              <w:t xml:space="preserve">Overview of commuity scorecard location information </w:t>
            </w:r>
          </w:p>
        </w:tc>
        <w:tc>
          <w:tcPr>
            <w:tcW w:w="1274" w:type="dxa"/>
            <w:tcBorders>
              <w:top w:val="single" w:sz="4" w:space="0" w:color="000000"/>
              <w:left w:val="nil"/>
              <w:bottom w:val="single" w:sz="4" w:space="0" w:color="000000"/>
              <w:right w:val="nil"/>
            </w:tcBorders>
          </w:tcPr>
          <w:p w:rsidR="00B268C1" w:rsidRDefault="00B268C1">
            <w:pPr>
              <w:spacing w:after="160" w:line="259" w:lineRule="auto"/>
              <w:ind w:left="0" w:firstLine="0"/>
            </w:pPr>
          </w:p>
        </w:tc>
        <w:tc>
          <w:tcPr>
            <w:tcW w:w="852" w:type="dxa"/>
            <w:tcBorders>
              <w:top w:val="single" w:sz="4" w:space="0" w:color="000000"/>
              <w:left w:val="nil"/>
              <w:bottom w:val="single" w:sz="4" w:space="0" w:color="000000"/>
              <w:right w:val="single" w:sz="4" w:space="0" w:color="000000"/>
            </w:tcBorders>
          </w:tcPr>
          <w:p w:rsidR="00B268C1" w:rsidRDefault="00B268C1">
            <w:pPr>
              <w:spacing w:after="160" w:line="259" w:lineRule="auto"/>
              <w:ind w:left="0" w:firstLine="0"/>
            </w:pPr>
          </w:p>
        </w:tc>
      </w:tr>
      <w:tr w:rsidR="00B268C1">
        <w:trPr>
          <w:trHeight w:val="516"/>
        </w:trPr>
        <w:tc>
          <w:tcPr>
            <w:tcW w:w="566"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2" w:firstLine="0"/>
              <w:jc w:val="both"/>
            </w:pPr>
            <w:r>
              <w:rPr>
                <w:b/>
              </w:rPr>
              <w:t xml:space="preserve">No </w:t>
            </w:r>
          </w:p>
        </w:tc>
        <w:tc>
          <w:tcPr>
            <w:tcW w:w="3253"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3" w:firstLine="0"/>
            </w:pPr>
            <w:r>
              <w:rPr>
                <w:b/>
              </w:rPr>
              <w:t xml:space="preserve">Location of the project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rPr>
                <w:b/>
              </w:rPr>
              <w:t xml:space="preserve">Year </w:t>
            </w:r>
          </w:p>
          <w:p w:rsidR="00B268C1" w:rsidRDefault="00A16305">
            <w:pPr>
              <w:spacing w:after="0" w:line="259" w:lineRule="auto"/>
              <w:ind w:left="2" w:firstLine="0"/>
              <w:jc w:val="both"/>
            </w:pPr>
            <w:r>
              <w:rPr>
                <w:b/>
              </w:rPr>
              <w:t xml:space="preserve">Constructed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rPr>
                <w:b/>
              </w:rPr>
              <w:t xml:space="preserve">Water Supply </w:t>
            </w:r>
          </w:p>
        </w:tc>
        <w:tc>
          <w:tcPr>
            <w:tcW w:w="1135"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2" w:firstLine="0"/>
            </w:pPr>
            <w:r>
              <w:rPr>
                <w:b/>
              </w:rPr>
              <w:t xml:space="preserve">Women </w:t>
            </w:r>
          </w:p>
        </w:tc>
        <w:tc>
          <w:tcPr>
            <w:tcW w:w="850"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rPr>
                <w:b/>
              </w:rPr>
              <w:t xml:space="preserve">Men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rPr>
                <w:b/>
              </w:rPr>
              <w:t xml:space="preserve">Service provider </w:t>
            </w:r>
          </w:p>
        </w:tc>
        <w:tc>
          <w:tcPr>
            <w:tcW w:w="852"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2" w:firstLine="0"/>
            </w:pPr>
            <w:r>
              <w:rPr>
                <w:b/>
              </w:rPr>
              <w:t xml:space="preserve">Total  </w:t>
            </w:r>
          </w:p>
        </w:tc>
      </w:tr>
      <w:tr w:rsidR="00B268C1">
        <w:trPr>
          <w:trHeight w:val="264"/>
        </w:trPr>
        <w:tc>
          <w:tcPr>
            <w:tcW w:w="566"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1.  </w:t>
            </w:r>
          </w:p>
        </w:tc>
        <w:tc>
          <w:tcPr>
            <w:tcW w:w="3253"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 w:firstLine="0"/>
            </w:pPr>
            <w:r>
              <w:t xml:space="preserve">Gaiguinia B, Metagou, Likisà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2015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GFS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4" w:firstLine="0"/>
              <w:jc w:val="center"/>
            </w:pPr>
            <w:r>
              <w:t xml:space="preserve">10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5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25 </w:t>
            </w:r>
          </w:p>
        </w:tc>
      </w:tr>
      <w:tr w:rsidR="00B268C1">
        <w:trPr>
          <w:trHeight w:val="262"/>
        </w:trPr>
        <w:tc>
          <w:tcPr>
            <w:tcW w:w="566"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2.  </w:t>
            </w:r>
          </w:p>
        </w:tc>
        <w:tc>
          <w:tcPr>
            <w:tcW w:w="3253"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 w:firstLine="0"/>
            </w:pPr>
            <w:r>
              <w:t xml:space="preserve">Gole, Lolotoe, Bobonaro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2014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GFS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24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4" w:firstLine="0"/>
              <w:jc w:val="center"/>
            </w:pPr>
            <w:r>
              <w:t xml:space="preserve">18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8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50 </w:t>
            </w:r>
          </w:p>
        </w:tc>
      </w:tr>
      <w:tr w:rsidR="00B268C1">
        <w:trPr>
          <w:trHeight w:val="264"/>
        </w:trPr>
        <w:tc>
          <w:tcPr>
            <w:tcW w:w="566"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3.  </w:t>
            </w:r>
          </w:p>
        </w:tc>
        <w:tc>
          <w:tcPr>
            <w:tcW w:w="3253"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 w:firstLine="0"/>
            </w:pPr>
            <w:r>
              <w:t xml:space="preserve">Oho-Ana, Cailaco, Bobonaro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2014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GFS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11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4" w:firstLine="0"/>
              <w:jc w:val="center"/>
            </w:pPr>
            <w:r>
              <w:t xml:space="preserve">32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46 </w:t>
            </w:r>
          </w:p>
        </w:tc>
      </w:tr>
      <w:tr w:rsidR="00B268C1">
        <w:trPr>
          <w:trHeight w:val="262"/>
        </w:trPr>
        <w:tc>
          <w:tcPr>
            <w:tcW w:w="566"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4.  </w:t>
            </w:r>
          </w:p>
        </w:tc>
        <w:tc>
          <w:tcPr>
            <w:tcW w:w="3253"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 w:firstLine="0"/>
            </w:pPr>
            <w:r>
              <w:t xml:space="preserve">Kotaheu, Ponilala, Ermera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2013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GFS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11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7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6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24 </w:t>
            </w:r>
          </w:p>
        </w:tc>
      </w:tr>
      <w:tr w:rsidR="00B268C1">
        <w:trPr>
          <w:trHeight w:val="264"/>
        </w:trPr>
        <w:tc>
          <w:tcPr>
            <w:tcW w:w="566"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5.  </w:t>
            </w:r>
          </w:p>
        </w:tc>
        <w:tc>
          <w:tcPr>
            <w:tcW w:w="3253"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 w:firstLine="0"/>
            </w:pPr>
            <w:r>
              <w:t xml:space="preserve">Leborema, Samalete, Ermera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2015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GFS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3"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4" w:firstLine="0"/>
              <w:jc w:val="center"/>
            </w:pPr>
            <w:r>
              <w:t xml:space="preserve">13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5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25 </w:t>
            </w:r>
          </w:p>
        </w:tc>
      </w:tr>
      <w:tr w:rsidR="00B268C1">
        <w:trPr>
          <w:trHeight w:val="516"/>
        </w:trPr>
        <w:tc>
          <w:tcPr>
            <w:tcW w:w="566"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2" w:firstLine="0"/>
            </w:pPr>
            <w:r>
              <w:t xml:space="preserve">6.  </w:t>
            </w:r>
          </w:p>
        </w:tc>
        <w:tc>
          <w:tcPr>
            <w:tcW w:w="3253"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3" w:firstLine="0"/>
            </w:pPr>
            <w:r>
              <w:t xml:space="preserve">Samalari, Laga, Baucau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2015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1" w:firstLine="0"/>
            </w:pPr>
            <w:r>
              <w:t xml:space="preserve">Electric </w:t>
            </w:r>
          </w:p>
          <w:p w:rsidR="00B268C1" w:rsidRDefault="00A16305">
            <w:pPr>
              <w:spacing w:after="0" w:line="259" w:lineRule="auto"/>
              <w:ind w:left="106" w:firstLine="0"/>
            </w:pPr>
            <w:r>
              <w:t xml:space="preserve">Pump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4" w:firstLine="0"/>
              <w:jc w:val="center"/>
            </w:pPr>
            <w:r>
              <w:t xml:space="preserve">10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7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27 </w:t>
            </w:r>
          </w:p>
        </w:tc>
      </w:tr>
      <w:tr w:rsidR="00B268C1">
        <w:trPr>
          <w:trHeight w:val="262"/>
        </w:trPr>
        <w:tc>
          <w:tcPr>
            <w:tcW w:w="566"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7.  </w:t>
            </w:r>
          </w:p>
        </w:tc>
        <w:tc>
          <w:tcPr>
            <w:tcW w:w="3253"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 w:firstLine="0"/>
              <w:jc w:val="both"/>
            </w:pPr>
            <w:r>
              <w:t xml:space="preserve">Daisua Lama, Same, Manufahi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2014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GFS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3" w:firstLine="0"/>
              <w:jc w:val="center"/>
            </w:pPr>
            <w:r>
              <w:t xml:space="preserve">9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6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11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26 </w:t>
            </w:r>
          </w:p>
        </w:tc>
      </w:tr>
      <w:tr w:rsidR="00B268C1">
        <w:trPr>
          <w:trHeight w:val="264"/>
        </w:trPr>
        <w:tc>
          <w:tcPr>
            <w:tcW w:w="566"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8.  </w:t>
            </w:r>
          </w:p>
        </w:tc>
        <w:tc>
          <w:tcPr>
            <w:tcW w:w="3253"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 w:firstLine="0"/>
            </w:pPr>
            <w:r>
              <w:t xml:space="preserve">Caibair, Vatuboro, Likisà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2014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GFS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3"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4" w:firstLine="0"/>
              <w:jc w:val="center"/>
            </w:pPr>
            <w:r>
              <w:t xml:space="preserve">11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t xml:space="preserve">5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t xml:space="preserve">23 </w:t>
            </w:r>
          </w:p>
        </w:tc>
      </w:tr>
      <w:tr w:rsidR="00B268C1">
        <w:trPr>
          <w:trHeight w:val="264"/>
        </w:trPr>
        <w:tc>
          <w:tcPr>
            <w:tcW w:w="566"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rPr>
                <w:b/>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3" w:firstLine="0"/>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0" w:firstLine="0"/>
              <w:jc w:val="right"/>
            </w:pPr>
            <w:r>
              <w:rPr>
                <w:b/>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0" w:firstLine="0"/>
              <w:jc w:val="right"/>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rPr>
                <w:b/>
              </w:rPr>
              <w:t xml:space="preserve">89 </w:t>
            </w:r>
          </w:p>
        </w:tc>
        <w:tc>
          <w:tcPr>
            <w:tcW w:w="85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rPr>
                <w:b/>
              </w:rPr>
              <w:t xml:space="preserve">107 </w:t>
            </w:r>
          </w:p>
        </w:tc>
        <w:tc>
          <w:tcPr>
            <w:tcW w:w="127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71" w:firstLine="0"/>
              <w:jc w:val="center"/>
            </w:pPr>
            <w:r>
              <w:rPr>
                <w:b/>
              </w:rPr>
              <w:t xml:space="preserve">50 </w:t>
            </w:r>
          </w:p>
        </w:tc>
        <w:tc>
          <w:tcPr>
            <w:tcW w:w="85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8" w:firstLine="0"/>
              <w:jc w:val="center"/>
            </w:pPr>
            <w:r>
              <w:rPr>
                <w:b/>
              </w:rPr>
              <w:t xml:space="preserve">246 </w:t>
            </w:r>
          </w:p>
        </w:tc>
      </w:tr>
    </w:tbl>
    <w:p w:rsidR="00B268C1" w:rsidRDefault="00A16305">
      <w:pPr>
        <w:spacing w:after="0" w:line="259" w:lineRule="auto"/>
        <w:ind w:left="367" w:right="362"/>
        <w:jc w:val="center"/>
      </w:pPr>
      <w:r>
        <w:t xml:space="preserve">Table 2: Number of participants in the CSC process from eight different communities. </w:t>
      </w:r>
    </w:p>
    <w:p w:rsidR="00B268C1" w:rsidRDefault="00A16305">
      <w:pPr>
        <w:spacing w:after="0" w:line="259" w:lineRule="auto"/>
        <w:ind w:left="0" w:firstLine="0"/>
      </w:pPr>
      <w:r>
        <w:t xml:space="preserve"> </w:t>
      </w:r>
    </w:p>
    <w:p w:rsidR="00B268C1" w:rsidRDefault="00A16305">
      <w:pPr>
        <w:ind w:left="-5" w:right="3"/>
      </w:pPr>
      <w:r>
        <w:t xml:space="preserve">A summary of the overall results of the consensus scoring of the water supply service provided from each of the eight communities can be seen in figure 2.  The scoring for aspects of water supply service were out 5, with a score of 3 being satisfactory, any aspects that received a consensus score below 3 were included in the community action plan for improvement.  Three of the water supply services out of the eight water supplies scored received an overall score from users and service providers that were considered satisfactory, the five other water supply systems were considered to be supplying a service that was not satisfactory. </w:t>
      </w:r>
    </w:p>
    <w:p w:rsidR="00B268C1" w:rsidRDefault="00A16305">
      <w:pPr>
        <w:spacing w:after="0" w:line="259" w:lineRule="auto"/>
        <w:ind w:left="0" w:firstLine="0"/>
      </w:pPr>
      <w:r>
        <w:t xml:space="preserve"> </w:t>
      </w:r>
    </w:p>
    <w:p w:rsidR="00B268C1" w:rsidRDefault="00A16305">
      <w:pPr>
        <w:spacing w:after="42" w:line="259" w:lineRule="auto"/>
        <w:ind w:left="309" w:firstLine="0"/>
      </w:pPr>
      <w:r>
        <w:rPr>
          <w:rFonts w:ascii="Calibri" w:eastAsia="Calibri" w:hAnsi="Calibri" w:cs="Calibri"/>
          <w:noProof/>
        </w:rPr>
        <mc:AlternateContent>
          <mc:Choice Requires="wpg">
            <w:drawing>
              <wp:inline distT="0" distB="0" distL="0" distR="0">
                <wp:extent cx="5334000" cy="4117848"/>
                <wp:effectExtent l="0" t="0" r="0" b="0"/>
                <wp:docPr id="63085" name="Group 63085"/>
                <wp:cNvGraphicFramePr/>
                <a:graphic xmlns:a="http://schemas.openxmlformats.org/drawingml/2006/main">
                  <a:graphicData uri="http://schemas.microsoft.com/office/word/2010/wordprocessingGroup">
                    <wpg:wgp>
                      <wpg:cNvGrpSpPr/>
                      <wpg:grpSpPr>
                        <a:xfrm>
                          <a:off x="0" y="0"/>
                          <a:ext cx="5334000" cy="4117848"/>
                          <a:chOff x="0" y="0"/>
                          <a:chExt cx="5334000" cy="4117848"/>
                        </a:xfrm>
                      </wpg:grpSpPr>
                      <wps:wsp>
                        <wps:cNvPr id="3115" name="Shape 3115"/>
                        <wps:cNvSpPr/>
                        <wps:spPr>
                          <a:xfrm>
                            <a:off x="443484" y="3371088"/>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16" name="Shape 3116"/>
                        <wps:cNvSpPr/>
                        <wps:spPr>
                          <a:xfrm>
                            <a:off x="443484" y="3060192"/>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17" name="Shape 3117"/>
                        <wps:cNvSpPr/>
                        <wps:spPr>
                          <a:xfrm>
                            <a:off x="443484" y="2747772"/>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18" name="Shape 3118"/>
                        <wps:cNvSpPr/>
                        <wps:spPr>
                          <a:xfrm>
                            <a:off x="443484" y="2435352"/>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19" name="Shape 3119"/>
                        <wps:cNvSpPr/>
                        <wps:spPr>
                          <a:xfrm>
                            <a:off x="443484" y="2124456"/>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20" name="Shape 3120"/>
                        <wps:cNvSpPr/>
                        <wps:spPr>
                          <a:xfrm>
                            <a:off x="443484" y="1812036"/>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21" name="Shape 3121"/>
                        <wps:cNvSpPr/>
                        <wps:spPr>
                          <a:xfrm>
                            <a:off x="443484" y="1499616"/>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22" name="Shape 3122"/>
                        <wps:cNvSpPr/>
                        <wps:spPr>
                          <a:xfrm>
                            <a:off x="443484" y="1188720"/>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23" name="Shape 3123"/>
                        <wps:cNvSpPr/>
                        <wps:spPr>
                          <a:xfrm>
                            <a:off x="443484" y="876300"/>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24" name="Shape 3124"/>
                        <wps:cNvSpPr/>
                        <wps:spPr>
                          <a:xfrm>
                            <a:off x="443484" y="563880"/>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25" name="Shape 3125"/>
                        <wps:cNvSpPr/>
                        <wps:spPr>
                          <a:xfrm>
                            <a:off x="443484" y="563880"/>
                            <a:ext cx="4750308" cy="3119628"/>
                          </a:xfrm>
                          <a:custGeom>
                            <a:avLst/>
                            <a:gdLst/>
                            <a:ahLst/>
                            <a:cxnLst/>
                            <a:rect l="0" t="0" r="0" b="0"/>
                            <a:pathLst>
                              <a:path w="4750308" h="3119628">
                                <a:moveTo>
                                  <a:pt x="0" y="3119628"/>
                                </a:moveTo>
                                <a:lnTo>
                                  <a:pt x="4750308" y="3119628"/>
                                </a:lnTo>
                                <a:lnTo>
                                  <a:pt x="4750308" y="0"/>
                                </a:lnTo>
                                <a:lnTo>
                                  <a:pt x="0" y="0"/>
                                </a:lnTo>
                                <a:close/>
                              </a:path>
                            </a:pathLst>
                          </a:custGeom>
                          <a:ln w="12192" cap="flat">
                            <a:round/>
                          </a:ln>
                        </wps:spPr>
                        <wps:style>
                          <a:lnRef idx="1">
                            <a:srgbClr val="C0C0C0"/>
                          </a:lnRef>
                          <a:fillRef idx="0">
                            <a:srgbClr val="000000">
                              <a:alpha val="0"/>
                            </a:srgbClr>
                          </a:fillRef>
                          <a:effectRef idx="0">
                            <a:scrgbClr r="0" g="0" b="0"/>
                          </a:effectRef>
                          <a:fontRef idx="none"/>
                        </wps:style>
                        <wps:bodyPr/>
                      </wps:wsp>
                      <wps:wsp>
                        <wps:cNvPr id="77841" name="Shape 77841"/>
                        <wps:cNvSpPr/>
                        <wps:spPr>
                          <a:xfrm>
                            <a:off x="647700" y="2176272"/>
                            <a:ext cx="185928" cy="1507236"/>
                          </a:xfrm>
                          <a:custGeom>
                            <a:avLst/>
                            <a:gdLst/>
                            <a:ahLst/>
                            <a:cxnLst/>
                            <a:rect l="0" t="0" r="0" b="0"/>
                            <a:pathLst>
                              <a:path w="185928" h="1507236">
                                <a:moveTo>
                                  <a:pt x="0" y="0"/>
                                </a:moveTo>
                                <a:lnTo>
                                  <a:pt x="185928" y="0"/>
                                </a:lnTo>
                                <a:lnTo>
                                  <a:pt x="185928" y="1507236"/>
                                </a:lnTo>
                                <a:lnTo>
                                  <a:pt x="0" y="1507236"/>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77842" name="Shape 77842"/>
                        <wps:cNvSpPr/>
                        <wps:spPr>
                          <a:xfrm>
                            <a:off x="1240536" y="1749551"/>
                            <a:ext cx="185928" cy="1933956"/>
                          </a:xfrm>
                          <a:custGeom>
                            <a:avLst/>
                            <a:gdLst/>
                            <a:ahLst/>
                            <a:cxnLst/>
                            <a:rect l="0" t="0" r="0" b="0"/>
                            <a:pathLst>
                              <a:path w="185928" h="1933956">
                                <a:moveTo>
                                  <a:pt x="0" y="0"/>
                                </a:moveTo>
                                <a:lnTo>
                                  <a:pt x="185928" y="0"/>
                                </a:lnTo>
                                <a:lnTo>
                                  <a:pt x="185928" y="1933956"/>
                                </a:lnTo>
                                <a:lnTo>
                                  <a:pt x="0" y="1933956"/>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77843" name="Shape 77843"/>
                        <wps:cNvSpPr/>
                        <wps:spPr>
                          <a:xfrm>
                            <a:off x="1834896" y="1741932"/>
                            <a:ext cx="185928" cy="1941576"/>
                          </a:xfrm>
                          <a:custGeom>
                            <a:avLst/>
                            <a:gdLst/>
                            <a:ahLst/>
                            <a:cxnLst/>
                            <a:rect l="0" t="0" r="0" b="0"/>
                            <a:pathLst>
                              <a:path w="185928" h="1941576">
                                <a:moveTo>
                                  <a:pt x="0" y="0"/>
                                </a:moveTo>
                                <a:lnTo>
                                  <a:pt x="185928" y="0"/>
                                </a:lnTo>
                                <a:lnTo>
                                  <a:pt x="185928" y="1941576"/>
                                </a:lnTo>
                                <a:lnTo>
                                  <a:pt x="0" y="1941576"/>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77844" name="Shape 77844"/>
                        <wps:cNvSpPr/>
                        <wps:spPr>
                          <a:xfrm>
                            <a:off x="2429256" y="2592324"/>
                            <a:ext cx="185928" cy="1091184"/>
                          </a:xfrm>
                          <a:custGeom>
                            <a:avLst/>
                            <a:gdLst/>
                            <a:ahLst/>
                            <a:cxnLst/>
                            <a:rect l="0" t="0" r="0" b="0"/>
                            <a:pathLst>
                              <a:path w="185928" h="1091184">
                                <a:moveTo>
                                  <a:pt x="0" y="0"/>
                                </a:moveTo>
                                <a:lnTo>
                                  <a:pt x="185928" y="0"/>
                                </a:lnTo>
                                <a:lnTo>
                                  <a:pt x="185928" y="1091184"/>
                                </a:lnTo>
                                <a:lnTo>
                                  <a:pt x="0" y="1091184"/>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77845" name="Shape 77845"/>
                        <wps:cNvSpPr/>
                        <wps:spPr>
                          <a:xfrm>
                            <a:off x="3022092" y="2435351"/>
                            <a:ext cx="185928" cy="1248156"/>
                          </a:xfrm>
                          <a:custGeom>
                            <a:avLst/>
                            <a:gdLst/>
                            <a:ahLst/>
                            <a:cxnLst/>
                            <a:rect l="0" t="0" r="0" b="0"/>
                            <a:pathLst>
                              <a:path w="185928" h="1248156">
                                <a:moveTo>
                                  <a:pt x="0" y="0"/>
                                </a:moveTo>
                                <a:lnTo>
                                  <a:pt x="185928" y="0"/>
                                </a:lnTo>
                                <a:lnTo>
                                  <a:pt x="185928" y="1248156"/>
                                </a:lnTo>
                                <a:lnTo>
                                  <a:pt x="0" y="1248156"/>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77846" name="Shape 77846"/>
                        <wps:cNvSpPr/>
                        <wps:spPr>
                          <a:xfrm>
                            <a:off x="3616452" y="1812036"/>
                            <a:ext cx="185928" cy="1871472"/>
                          </a:xfrm>
                          <a:custGeom>
                            <a:avLst/>
                            <a:gdLst/>
                            <a:ahLst/>
                            <a:cxnLst/>
                            <a:rect l="0" t="0" r="0" b="0"/>
                            <a:pathLst>
                              <a:path w="185928" h="1871472">
                                <a:moveTo>
                                  <a:pt x="0" y="0"/>
                                </a:moveTo>
                                <a:lnTo>
                                  <a:pt x="185928" y="0"/>
                                </a:lnTo>
                                <a:lnTo>
                                  <a:pt x="185928" y="1871472"/>
                                </a:lnTo>
                                <a:lnTo>
                                  <a:pt x="0" y="1871472"/>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77847" name="Shape 77847"/>
                        <wps:cNvSpPr/>
                        <wps:spPr>
                          <a:xfrm>
                            <a:off x="4210812" y="2208275"/>
                            <a:ext cx="185928" cy="1475232"/>
                          </a:xfrm>
                          <a:custGeom>
                            <a:avLst/>
                            <a:gdLst/>
                            <a:ahLst/>
                            <a:cxnLst/>
                            <a:rect l="0" t="0" r="0" b="0"/>
                            <a:pathLst>
                              <a:path w="185928" h="1475232">
                                <a:moveTo>
                                  <a:pt x="0" y="0"/>
                                </a:moveTo>
                                <a:lnTo>
                                  <a:pt x="185928" y="0"/>
                                </a:lnTo>
                                <a:lnTo>
                                  <a:pt x="185928" y="1475232"/>
                                </a:lnTo>
                                <a:lnTo>
                                  <a:pt x="0" y="1475232"/>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77848" name="Shape 77848"/>
                        <wps:cNvSpPr/>
                        <wps:spPr>
                          <a:xfrm>
                            <a:off x="4803648" y="2574036"/>
                            <a:ext cx="185928" cy="1109472"/>
                          </a:xfrm>
                          <a:custGeom>
                            <a:avLst/>
                            <a:gdLst/>
                            <a:ahLst/>
                            <a:cxnLst/>
                            <a:rect l="0" t="0" r="0" b="0"/>
                            <a:pathLst>
                              <a:path w="185928" h="1109472">
                                <a:moveTo>
                                  <a:pt x="0" y="0"/>
                                </a:moveTo>
                                <a:lnTo>
                                  <a:pt x="185928" y="0"/>
                                </a:lnTo>
                                <a:lnTo>
                                  <a:pt x="185928" y="1109472"/>
                                </a:lnTo>
                                <a:lnTo>
                                  <a:pt x="0" y="1109472"/>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3134" name="Shape 3134"/>
                        <wps:cNvSpPr/>
                        <wps:spPr>
                          <a:xfrm>
                            <a:off x="443484" y="3683508"/>
                            <a:ext cx="4750308" cy="0"/>
                          </a:xfrm>
                          <a:custGeom>
                            <a:avLst/>
                            <a:gdLst/>
                            <a:ahLst/>
                            <a:cxnLst/>
                            <a:rect l="0" t="0" r="0" b="0"/>
                            <a:pathLst>
                              <a:path w="4750308">
                                <a:moveTo>
                                  <a:pt x="0" y="0"/>
                                </a:moveTo>
                                <a:lnTo>
                                  <a:pt x="47503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135" name="Rectangle 3135"/>
                        <wps:cNvSpPr/>
                        <wps:spPr>
                          <a:xfrm>
                            <a:off x="199009" y="3630422"/>
                            <a:ext cx="80975"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3136" name="Rectangle 3136"/>
                        <wps:cNvSpPr/>
                        <wps:spPr>
                          <a:xfrm>
                            <a:off x="82906" y="3318637"/>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0.50</w:t>
                              </w:r>
                            </w:p>
                          </w:txbxContent>
                        </wps:txbx>
                        <wps:bodyPr horzOverflow="overflow" vert="horz" lIns="0" tIns="0" rIns="0" bIns="0" rtlCol="0">
                          <a:noAutofit/>
                        </wps:bodyPr>
                      </wps:wsp>
                      <wps:wsp>
                        <wps:cNvPr id="3137" name="Rectangle 3137"/>
                        <wps:cNvSpPr/>
                        <wps:spPr>
                          <a:xfrm>
                            <a:off x="82906" y="3006471"/>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1.00</w:t>
                              </w:r>
                            </w:p>
                          </w:txbxContent>
                        </wps:txbx>
                        <wps:bodyPr horzOverflow="overflow" vert="horz" lIns="0" tIns="0" rIns="0" bIns="0" rtlCol="0">
                          <a:noAutofit/>
                        </wps:bodyPr>
                      </wps:wsp>
                      <wps:wsp>
                        <wps:cNvPr id="3138" name="Rectangle 3138"/>
                        <wps:cNvSpPr/>
                        <wps:spPr>
                          <a:xfrm>
                            <a:off x="82906" y="2694686"/>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1.50</w:t>
                              </w:r>
                            </w:p>
                          </w:txbxContent>
                        </wps:txbx>
                        <wps:bodyPr horzOverflow="overflow" vert="horz" lIns="0" tIns="0" rIns="0" bIns="0" rtlCol="0">
                          <a:noAutofit/>
                        </wps:bodyPr>
                      </wps:wsp>
                      <wps:wsp>
                        <wps:cNvPr id="3139" name="Rectangle 3139"/>
                        <wps:cNvSpPr/>
                        <wps:spPr>
                          <a:xfrm>
                            <a:off x="82906" y="2382520"/>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2.00</w:t>
                              </w:r>
                            </w:p>
                          </w:txbxContent>
                        </wps:txbx>
                        <wps:bodyPr horzOverflow="overflow" vert="horz" lIns="0" tIns="0" rIns="0" bIns="0" rtlCol="0">
                          <a:noAutofit/>
                        </wps:bodyPr>
                      </wps:wsp>
                      <wps:wsp>
                        <wps:cNvPr id="3140" name="Rectangle 3140"/>
                        <wps:cNvSpPr/>
                        <wps:spPr>
                          <a:xfrm>
                            <a:off x="82906" y="2070735"/>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2.50</w:t>
                              </w:r>
                            </w:p>
                          </w:txbxContent>
                        </wps:txbx>
                        <wps:bodyPr horzOverflow="overflow" vert="horz" lIns="0" tIns="0" rIns="0" bIns="0" rtlCol="0">
                          <a:noAutofit/>
                        </wps:bodyPr>
                      </wps:wsp>
                      <wps:wsp>
                        <wps:cNvPr id="3141" name="Rectangle 3141"/>
                        <wps:cNvSpPr/>
                        <wps:spPr>
                          <a:xfrm>
                            <a:off x="82906" y="1758569"/>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3.00</w:t>
                              </w:r>
                            </w:p>
                          </w:txbxContent>
                        </wps:txbx>
                        <wps:bodyPr horzOverflow="overflow" vert="horz" lIns="0" tIns="0" rIns="0" bIns="0" rtlCol="0">
                          <a:noAutofit/>
                        </wps:bodyPr>
                      </wps:wsp>
                      <wps:wsp>
                        <wps:cNvPr id="3142" name="Rectangle 3142"/>
                        <wps:cNvSpPr/>
                        <wps:spPr>
                          <a:xfrm>
                            <a:off x="82906" y="1446784"/>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3.50</w:t>
                              </w:r>
                            </w:p>
                          </w:txbxContent>
                        </wps:txbx>
                        <wps:bodyPr horzOverflow="overflow" vert="horz" lIns="0" tIns="0" rIns="0" bIns="0" rtlCol="0">
                          <a:noAutofit/>
                        </wps:bodyPr>
                      </wps:wsp>
                      <wps:wsp>
                        <wps:cNvPr id="3143" name="Rectangle 3143"/>
                        <wps:cNvSpPr/>
                        <wps:spPr>
                          <a:xfrm>
                            <a:off x="82906" y="1134745"/>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4.00</w:t>
                              </w:r>
                            </w:p>
                          </w:txbxContent>
                        </wps:txbx>
                        <wps:bodyPr horzOverflow="overflow" vert="horz" lIns="0" tIns="0" rIns="0" bIns="0" rtlCol="0">
                          <a:noAutofit/>
                        </wps:bodyPr>
                      </wps:wsp>
                      <wps:wsp>
                        <wps:cNvPr id="3144" name="Rectangle 3144"/>
                        <wps:cNvSpPr/>
                        <wps:spPr>
                          <a:xfrm>
                            <a:off x="82906" y="822833"/>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4.50</w:t>
                              </w:r>
                            </w:p>
                          </w:txbxContent>
                        </wps:txbx>
                        <wps:bodyPr horzOverflow="overflow" vert="horz" lIns="0" tIns="0" rIns="0" bIns="0" rtlCol="0">
                          <a:noAutofit/>
                        </wps:bodyPr>
                      </wps:wsp>
                      <wps:wsp>
                        <wps:cNvPr id="3145" name="Rectangle 3145"/>
                        <wps:cNvSpPr/>
                        <wps:spPr>
                          <a:xfrm>
                            <a:off x="82906" y="510794"/>
                            <a:ext cx="30429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 xml:space="preserve"> 5.00</w:t>
                              </w:r>
                            </w:p>
                          </w:txbxContent>
                        </wps:txbx>
                        <wps:bodyPr horzOverflow="overflow" vert="horz" lIns="0" tIns="0" rIns="0" bIns="0" rtlCol="0">
                          <a:noAutofit/>
                        </wps:bodyPr>
                      </wps:wsp>
                      <wps:wsp>
                        <wps:cNvPr id="3146" name="Rectangle 3146"/>
                        <wps:cNvSpPr/>
                        <wps:spPr>
                          <a:xfrm>
                            <a:off x="464820" y="3779139"/>
                            <a:ext cx="73288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Gaiguinia B,</w:t>
                              </w:r>
                            </w:p>
                          </w:txbxContent>
                        </wps:txbx>
                        <wps:bodyPr horzOverflow="overflow" vert="horz" lIns="0" tIns="0" rIns="0" bIns="0" rtlCol="0">
                          <a:noAutofit/>
                        </wps:bodyPr>
                      </wps:wsp>
                      <wps:wsp>
                        <wps:cNvPr id="3147" name="Rectangle 3147"/>
                        <wps:cNvSpPr/>
                        <wps:spPr>
                          <a:xfrm>
                            <a:off x="520319" y="3918712"/>
                            <a:ext cx="58512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Asorlema</w:t>
                              </w:r>
                            </w:p>
                          </w:txbxContent>
                        </wps:txbx>
                        <wps:bodyPr horzOverflow="overflow" vert="horz" lIns="0" tIns="0" rIns="0" bIns="0" rtlCol="0">
                          <a:noAutofit/>
                        </wps:bodyPr>
                      </wps:wsp>
                      <wps:wsp>
                        <wps:cNvPr id="3148" name="Rectangle 3148"/>
                        <wps:cNvSpPr/>
                        <wps:spPr>
                          <a:xfrm>
                            <a:off x="1212215" y="3779139"/>
                            <a:ext cx="32364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Gole,</w:t>
                              </w:r>
                            </w:p>
                          </w:txbxContent>
                        </wps:txbx>
                        <wps:bodyPr horzOverflow="overflow" vert="horz" lIns="0" tIns="0" rIns="0" bIns="0" rtlCol="0">
                          <a:noAutofit/>
                        </wps:bodyPr>
                      </wps:wsp>
                      <wps:wsp>
                        <wps:cNvPr id="3149" name="Rectangle 3149"/>
                        <wps:cNvSpPr/>
                        <wps:spPr>
                          <a:xfrm>
                            <a:off x="1159129" y="3918712"/>
                            <a:ext cx="46654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Lolotoe</w:t>
                              </w:r>
                            </w:p>
                          </w:txbxContent>
                        </wps:txbx>
                        <wps:bodyPr horzOverflow="overflow" vert="horz" lIns="0" tIns="0" rIns="0" bIns="0" rtlCol="0">
                          <a:noAutofit/>
                        </wps:bodyPr>
                      </wps:wsp>
                      <wps:wsp>
                        <wps:cNvPr id="3150" name="Rectangle 3150"/>
                        <wps:cNvSpPr/>
                        <wps:spPr>
                          <a:xfrm>
                            <a:off x="1703197" y="3779139"/>
                            <a:ext cx="598803"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Oho-Ona,</w:t>
                              </w:r>
                            </w:p>
                          </w:txbxContent>
                        </wps:txbx>
                        <wps:bodyPr horzOverflow="overflow" vert="horz" lIns="0" tIns="0" rIns="0" bIns="0" rtlCol="0">
                          <a:noAutofit/>
                        </wps:bodyPr>
                      </wps:wsp>
                      <wps:wsp>
                        <wps:cNvPr id="3151" name="Rectangle 3151"/>
                        <wps:cNvSpPr/>
                        <wps:spPr>
                          <a:xfrm>
                            <a:off x="1762633" y="3918712"/>
                            <a:ext cx="440855"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Cailaco</w:t>
                              </w:r>
                            </w:p>
                          </w:txbxContent>
                        </wps:txbx>
                        <wps:bodyPr horzOverflow="overflow" vert="horz" lIns="0" tIns="0" rIns="0" bIns="0" rtlCol="0">
                          <a:noAutofit/>
                        </wps:bodyPr>
                      </wps:wsp>
                      <wps:wsp>
                        <wps:cNvPr id="3152" name="Rectangle 3152"/>
                        <wps:cNvSpPr/>
                        <wps:spPr>
                          <a:xfrm>
                            <a:off x="2324100" y="3779139"/>
                            <a:ext cx="52659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Ponilala,</w:t>
                              </w:r>
                            </w:p>
                          </w:txbxContent>
                        </wps:txbx>
                        <wps:bodyPr horzOverflow="overflow" vert="horz" lIns="0" tIns="0" rIns="0" bIns="0" rtlCol="0">
                          <a:noAutofit/>
                        </wps:bodyPr>
                      </wps:wsp>
                      <wps:wsp>
                        <wps:cNvPr id="3153" name="Rectangle 3153"/>
                        <wps:cNvSpPr/>
                        <wps:spPr>
                          <a:xfrm>
                            <a:off x="2353056" y="3918712"/>
                            <a:ext cx="44997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Ermera</w:t>
                              </w:r>
                            </w:p>
                          </w:txbxContent>
                        </wps:txbx>
                        <wps:bodyPr horzOverflow="overflow" vert="horz" lIns="0" tIns="0" rIns="0" bIns="0" rtlCol="0">
                          <a:noAutofit/>
                        </wps:bodyPr>
                      </wps:wsp>
                      <wps:wsp>
                        <wps:cNvPr id="3154" name="Rectangle 3154"/>
                        <wps:cNvSpPr/>
                        <wps:spPr>
                          <a:xfrm>
                            <a:off x="2886202" y="3779139"/>
                            <a:ext cx="61142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Samalete,</w:t>
                              </w:r>
                            </w:p>
                          </w:txbxContent>
                        </wps:txbx>
                        <wps:bodyPr horzOverflow="overflow" vert="horz" lIns="0" tIns="0" rIns="0" bIns="0" rtlCol="0">
                          <a:noAutofit/>
                        </wps:bodyPr>
                      </wps:wsp>
                      <wps:wsp>
                        <wps:cNvPr id="3155" name="Rectangle 3155"/>
                        <wps:cNvSpPr/>
                        <wps:spPr>
                          <a:xfrm>
                            <a:off x="2949829" y="3918712"/>
                            <a:ext cx="442679"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Railaco</w:t>
                              </w:r>
                            </w:p>
                          </w:txbxContent>
                        </wps:txbx>
                        <wps:bodyPr horzOverflow="overflow" vert="horz" lIns="0" tIns="0" rIns="0" bIns="0" rtlCol="0">
                          <a:noAutofit/>
                        </wps:bodyPr>
                      </wps:wsp>
                      <wps:wsp>
                        <wps:cNvPr id="3156" name="Rectangle 3156"/>
                        <wps:cNvSpPr/>
                        <wps:spPr>
                          <a:xfrm>
                            <a:off x="3495802" y="3779139"/>
                            <a:ext cx="570832"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Samalari,</w:t>
                              </w:r>
                            </w:p>
                          </w:txbxContent>
                        </wps:txbx>
                        <wps:bodyPr horzOverflow="overflow" vert="horz" lIns="0" tIns="0" rIns="0" bIns="0" rtlCol="0">
                          <a:noAutofit/>
                        </wps:bodyPr>
                      </wps:wsp>
                      <wps:wsp>
                        <wps:cNvPr id="3157" name="Rectangle 3157"/>
                        <wps:cNvSpPr/>
                        <wps:spPr>
                          <a:xfrm>
                            <a:off x="3604514" y="3918712"/>
                            <a:ext cx="28138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Laga</w:t>
                              </w:r>
                            </w:p>
                          </w:txbxContent>
                        </wps:txbx>
                        <wps:bodyPr horzOverflow="overflow" vert="horz" lIns="0" tIns="0" rIns="0" bIns="0" rtlCol="0">
                          <a:noAutofit/>
                        </wps:bodyPr>
                      </wps:wsp>
                      <wps:wsp>
                        <wps:cNvPr id="3158" name="Rectangle 3158"/>
                        <wps:cNvSpPr/>
                        <wps:spPr>
                          <a:xfrm>
                            <a:off x="4148582" y="3779139"/>
                            <a:ext cx="41318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Daisua</w:t>
                              </w:r>
                            </w:p>
                          </w:txbxContent>
                        </wps:txbx>
                        <wps:bodyPr horzOverflow="overflow" vert="horz" lIns="0" tIns="0" rIns="0" bIns="0" rtlCol="0">
                          <a:noAutofit/>
                        </wps:bodyPr>
                      </wps:wsp>
                      <wps:wsp>
                        <wps:cNvPr id="3159" name="Rectangle 3159"/>
                        <wps:cNvSpPr/>
                        <wps:spPr>
                          <a:xfrm>
                            <a:off x="4024884" y="3918712"/>
                            <a:ext cx="742005"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Lama, Same</w:t>
                              </w:r>
                            </w:p>
                          </w:txbxContent>
                        </wps:txbx>
                        <wps:bodyPr horzOverflow="overflow" vert="horz" lIns="0" tIns="0" rIns="0" bIns="0" rtlCol="0">
                          <a:noAutofit/>
                        </wps:bodyPr>
                      </wps:wsp>
                      <wps:wsp>
                        <wps:cNvPr id="3160" name="Rectangle 3160"/>
                        <wps:cNvSpPr/>
                        <wps:spPr>
                          <a:xfrm>
                            <a:off x="4664710" y="3779139"/>
                            <a:ext cx="621149"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Vatuboro,</w:t>
                              </w:r>
                            </w:p>
                          </w:txbxContent>
                        </wps:txbx>
                        <wps:bodyPr horzOverflow="overflow" vert="horz" lIns="0" tIns="0" rIns="0" bIns="0" rtlCol="0">
                          <a:noAutofit/>
                        </wps:bodyPr>
                      </wps:wsp>
                      <wps:wsp>
                        <wps:cNvPr id="3161" name="Rectangle 3161"/>
                        <wps:cNvSpPr/>
                        <wps:spPr>
                          <a:xfrm>
                            <a:off x="4687189" y="3918712"/>
                            <a:ext cx="56125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18"/>
                                </w:rPr>
                                <w:t>Maubara</w:t>
                              </w:r>
                            </w:p>
                          </w:txbxContent>
                        </wps:txbx>
                        <wps:bodyPr horzOverflow="overflow" vert="horz" lIns="0" tIns="0" rIns="0" bIns="0" rtlCol="0">
                          <a:noAutofit/>
                        </wps:bodyPr>
                      </wps:wsp>
                      <wps:wsp>
                        <wps:cNvPr id="3162" name="Rectangle 3162"/>
                        <wps:cNvSpPr/>
                        <wps:spPr>
                          <a:xfrm>
                            <a:off x="770255" y="147193"/>
                            <a:ext cx="5045278" cy="344777"/>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595959"/>
                                  <w:sz w:val="40"/>
                                </w:rPr>
                                <w:t>Average Water Supply Service Scores</w:t>
                              </w:r>
                            </w:p>
                          </w:txbxContent>
                        </wps:txbx>
                        <wps:bodyPr horzOverflow="overflow" vert="horz" lIns="0" tIns="0" rIns="0" bIns="0" rtlCol="0">
                          <a:noAutofit/>
                        </wps:bodyPr>
                      </wps:wsp>
                      <wps:wsp>
                        <wps:cNvPr id="3163" name="Shape 3163"/>
                        <wps:cNvSpPr/>
                        <wps:spPr>
                          <a:xfrm>
                            <a:off x="0" y="0"/>
                            <a:ext cx="5334000" cy="4117848"/>
                          </a:xfrm>
                          <a:custGeom>
                            <a:avLst/>
                            <a:gdLst/>
                            <a:ahLst/>
                            <a:cxnLst/>
                            <a:rect l="0" t="0" r="0" b="0"/>
                            <a:pathLst>
                              <a:path w="5334000" h="4117848">
                                <a:moveTo>
                                  <a:pt x="0" y="4117848"/>
                                </a:moveTo>
                                <a:lnTo>
                                  <a:pt x="5334000" y="4117848"/>
                                </a:lnTo>
                                <a:lnTo>
                                  <a:pt x="5334000"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085" style="width:420pt;height:324.24pt;mso-position-horizontal-relative:char;mso-position-vertical-relative:line" coordsize="53340,41178">
                <v:shape id="Shape 3115" style="position:absolute;width:47503;height:0;left:4434;top:33710;" coordsize="4750308,0" path="m0,0l4750308,0">
                  <v:stroke weight="0.72pt" endcap="flat" joinstyle="round" on="true" color="#d9d9d9"/>
                  <v:fill on="false" color="#000000" opacity="0"/>
                </v:shape>
                <v:shape id="Shape 3116" style="position:absolute;width:47503;height:0;left:4434;top:30601;" coordsize="4750308,0" path="m0,0l4750308,0">
                  <v:stroke weight="0.72pt" endcap="flat" joinstyle="round" on="true" color="#d9d9d9"/>
                  <v:fill on="false" color="#000000" opacity="0"/>
                </v:shape>
                <v:shape id="Shape 3117" style="position:absolute;width:47503;height:0;left:4434;top:27477;" coordsize="4750308,0" path="m0,0l4750308,0">
                  <v:stroke weight="0.72pt" endcap="flat" joinstyle="round" on="true" color="#d9d9d9"/>
                  <v:fill on="false" color="#000000" opacity="0"/>
                </v:shape>
                <v:shape id="Shape 3118" style="position:absolute;width:47503;height:0;left:4434;top:24353;" coordsize="4750308,0" path="m0,0l4750308,0">
                  <v:stroke weight="0.72pt" endcap="flat" joinstyle="round" on="true" color="#d9d9d9"/>
                  <v:fill on="false" color="#000000" opacity="0"/>
                </v:shape>
                <v:shape id="Shape 3119" style="position:absolute;width:47503;height:0;left:4434;top:21244;" coordsize="4750308,0" path="m0,0l4750308,0">
                  <v:stroke weight="0.72pt" endcap="flat" joinstyle="round" on="true" color="#d9d9d9"/>
                  <v:fill on="false" color="#000000" opacity="0"/>
                </v:shape>
                <v:shape id="Shape 3120" style="position:absolute;width:47503;height:0;left:4434;top:18120;" coordsize="4750308,0" path="m0,0l4750308,0">
                  <v:stroke weight="0.72pt" endcap="flat" joinstyle="round" on="true" color="#d9d9d9"/>
                  <v:fill on="false" color="#000000" opacity="0"/>
                </v:shape>
                <v:shape id="Shape 3121" style="position:absolute;width:47503;height:0;left:4434;top:14996;" coordsize="4750308,0" path="m0,0l4750308,0">
                  <v:stroke weight="0.72pt" endcap="flat" joinstyle="round" on="true" color="#d9d9d9"/>
                  <v:fill on="false" color="#000000" opacity="0"/>
                </v:shape>
                <v:shape id="Shape 3122" style="position:absolute;width:47503;height:0;left:4434;top:11887;" coordsize="4750308,0" path="m0,0l4750308,0">
                  <v:stroke weight="0.72pt" endcap="flat" joinstyle="round" on="true" color="#d9d9d9"/>
                  <v:fill on="false" color="#000000" opacity="0"/>
                </v:shape>
                <v:shape id="Shape 3123" style="position:absolute;width:47503;height:0;left:4434;top:8763;" coordsize="4750308,0" path="m0,0l4750308,0">
                  <v:stroke weight="0.72pt" endcap="flat" joinstyle="round" on="true" color="#d9d9d9"/>
                  <v:fill on="false" color="#000000" opacity="0"/>
                </v:shape>
                <v:shape id="Shape 3124" style="position:absolute;width:47503;height:0;left:4434;top:5638;" coordsize="4750308,0" path="m0,0l4750308,0">
                  <v:stroke weight="0.72pt" endcap="flat" joinstyle="round" on="true" color="#d9d9d9"/>
                  <v:fill on="false" color="#000000" opacity="0"/>
                </v:shape>
                <v:shape id="Shape 3125" style="position:absolute;width:47503;height:31196;left:4434;top:5638;" coordsize="4750308,3119628" path="m0,3119628l4750308,3119628l4750308,0l0,0x">
                  <v:stroke weight="0.96pt" endcap="flat" joinstyle="round" on="true" color="#c0c0c0"/>
                  <v:fill on="false" color="#000000" opacity="0"/>
                </v:shape>
                <v:shape id="Shape 77849" style="position:absolute;width:1859;height:15072;left:6477;top:21762;" coordsize="185928,1507236" path="m0,0l185928,0l185928,1507236l0,1507236l0,0">
                  <v:stroke weight="0pt" endcap="flat" joinstyle="round" on="false" color="#000000" opacity="0"/>
                  <v:fill on="true" color="#ffff00"/>
                </v:shape>
                <v:shape id="Shape 77850" style="position:absolute;width:1859;height:19339;left:12405;top:17495;" coordsize="185928,1933956" path="m0,0l185928,0l185928,1933956l0,1933956l0,0">
                  <v:stroke weight="0pt" endcap="flat" joinstyle="round" on="false" color="#000000" opacity="0"/>
                  <v:fill on="true" color="#00b050"/>
                </v:shape>
                <v:shape id="Shape 77851" style="position:absolute;width:1859;height:19415;left:18348;top:17419;" coordsize="185928,1941576" path="m0,0l185928,0l185928,1941576l0,1941576l0,0">
                  <v:stroke weight="0pt" endcap="flat" joinstyle="round" on="false" color="#000000" opacity="0"/>
                  <v:fill on="true" color="#00b050"/>
                </v:shape>
                <v:shape id="Shape 77852" style="position:absolute;width:1859;height:10911;left:24292;top:25923;" coordsize="185928,1091184" path="m0,0l185928,0l185928,1091184l0,1091184l0,0">
                  <v:stroke weight="0pt" endcap="flat" joinstyle="round" on="false" color="#000000" opacity="0"/>
                  <v:fill on="true" color="#c00000"/>
                </v:shape>
                <v:shape id="Shape 77853" style="position:absolute;width:1859;height:12481;left:30220;top:24353;" coordsize="185928,1248156" path="m0,0l185928,0l185928,1248156l0,1248156l0,0">
                  <v:stroke weight="0pt" endcap="flat" joinstyle="round" on="false" color="#000000" opacity="0"/>
                  <v:fill on="true" color="#ffff00"/>
                </v:shape>
                <v:shape id="Shape 77854" style="position:absolute;width:1859;height:18714;left:36164;top:18120;" coordsize="185928,1871472" path="m0,0l185928,0l185928,1871472l0,1871472l0,0">
                  <v:stroke weight="0pt" endcap="flat" joinstyle="round" on="false" color="#000000" opacity="0"/>
                  <v:fill on="true" color="#00b050"/>
                </v:shape>
                <v:shape id="Shape 77855" style="position:absolute;width:1859;height:14752;left:42108;top:22082;" coordsize="185928,1475232" path="m0,0l185928,0l185928,1475232l0,1475232l0,0">
                  <v:stroke weight="0pt" endcap="flat" joinstyle="round" on="false" color="#000000" opacity="0"/>
                  <v:fill on="true" color="#ffff00"/>
                </v:shape>
                <v:shape id="Shape 77856" style="position:absolute;width:1859;height:11094;left:48036;top:25740;" coordsize="185928,1109472" path="m0,0l185928,0l185928,1109472l0,1109472l0,0">
                  <v:stroke weight="0pt" endcap="flat" joinstyle="round" on="false" color="#000000" opacity="0"/>
                  <v:fill on="true" color="#c00000"/>
                </v:shape>
                <v:shape id="Shape 3134" style="position:absolute;width:47503;height:0;left:4434;top:36835;" coordsize="4750308,0" path="m0,0l4750308,0">
                  <v:stroke weight="0.72pt" endcap="flat" joinstyle="round" on="true" color="#d9d9d9"/>
                  <v:fill on="false" color="#000000" opacity="0"/>
                </v:shape>
                <v:rect id="Rectangle 3135" style="position:absolute;width:809;height:1548;left:1990;top:36304;" filled="f" stroked="f">
                  <v:textbox inset="0,0,0,0">
                    <w:txbxContent>
                      <w:p>
                        <w:pPr>
                          <w:spacing w:before="0" w:after="160" w:line="259" w:lineRule="auto"/>
                          <w:ind w:left="0" w:firstLine="0"/>
                        </w:pPr>
                        <w:r>
                          <w:rPr>
                            <w:rFonts w:cs="Calibri" w:hAnsi="Calibri" w:eastAsia="Calibri" w:ascii="Calibri"/>
                            <w:color w:val="595959"/>
                            <w:sz w:val="18"/>
                          </w:rPr>
                          <w:t xml:space="preserve"> -</w:t>
                        </w:r>
                      </w:p>
                    </w:txbxContent>
                  </v:textbox>
                </v:rect>
                <v:rect id="Rectangle 3136" style="position:absolute;width:3042;height:1548;left:829;top:33186;" filled="f" stroked="f">
                  <v:textbox inset="0,0,0,0">
                    <w:txbxContent>
                      <w:p>
                        <w:pPr>
                          <w:spacing w:before="0" w:after="160" w:line="259" w:lineRule="auto"/>
                          <w:ind w:left="0" w:firstLine="0"/>
                        </w:pPr>
                        <w:r>
                          <w:rPr>
                            <w:rFonts w:cs="Calibri" w:hAnsi="Calibri" w:eastAsia="Calibri" w:ascii="Calibri"/>
                            <w:color w:val="595959"/>
                            <w:sz w:val="18"/>
                          </w:rPr>
                          <w:t xml:space="preserve"> 0.50</w:t>
                        </w:r>
                      </w:p>
                    </w:txbxContent>
                  </v:textbox>
                </v:rect>
                <v:rect id="Rectangle 3137" style="position:absolute;width:3042;height:1548;left:829;top:30064;" filled="f" stroked="f">
                  <v:textbox inset="0,0,0,0">
                    <w:txbxContent>
                      <w:p>
                        <w:pPr>
                          <w:spacing w:before="0" w:after="160" w:line="259" w:lineRule="auto"/>
                          <w:ind w:left="0" w:firstLine="0"/>
                        </w:pPr>
                        <w:r>
                          <w:rPr>
                            <w:rFonts w:cs="Calibri" w:hAnsi="Calibri" w:eastAsia="Calibri" w:ascii="Calibri"/>
                            <w:color w:val="595959"/>
                            <w:sz w:val="18"/>
                          </w:rPr>
                          <w:t xml:space="preserve"> 1.00</w:t>
                        </w:r>
                      </w:p>
                    </w:txbxContent>
                  </v:textbox>
                </v:rect>
                <v:rect id="Rectangle 3138" style="position:absolute;width:3042;height:1548;left:829;top:26946;" filled="f" stroked="f">
                  <v:textbox inset="0,0,0,0">
                    <w:txbxContent>
                      <w:p>
                        <w:pPr>
                          <w:spacing w:before="0" w:after="160" w:line="259" w:lineRule="auto"/>
                          <w:ind w:left="0" w:firstLine="0"/>
                        </w:pPr>
                        <w:r>
                          <w:rPr>
                            <w:rFonts w:cs="Calibri" w:hAnsi="Calibri" w:eastAsia="Calibri" w:ascii="Calibri"/>
                            <w:color w:val="595959"/>
                            <w:sz w:val="18"/>
                          </w:rPr>
                          <w:t xml:space="preserve"> 1.50</w:t>
                        </w:r>
                      </w:p>
                    </w:txbxContent>
                  </v:textbox>
                </v:rect>
                <v:rect id="Rectangle 3139" style="position:absolute;width:3042;height:1548;left:829;top:23825;" filled="f" stroked="f">
                  <v:textbox inset="0,0,0,0">
                    <w:txbxContent>
                      <w:p>
                        <w:pPr>
                          <w:spacing w:before="0" w:after="160" w:line="259" w:lineRule="auto"/>
                          <w:ind w:left="0" w:firstLine="0"/>
                        </w:pPr>
                        <w:r>
                          <w:rPr>
                            <w:rFonts w:cs="Calibri" w:hAnsi="Calibri" w:eastAsia="Calibri" w:ascii="Calibri"/>
                            <w:color w:val="595959"/>
                            <w:sz w:val="18"/>
                          </w:rPr>
                          <w:t xml:space="preserve"> 2.00</w:t>
                        </w:r>
                      </w:p>
                    </w:txbxContent>
                  </v:textbox>
                </v:rect>
                <v:rect id="Rectangle 3140" style="position:absolute;width:3042;height:1548;left:829;top:20707;" filled="f" stroked="f">
                  <v:textbox inset="0,0,0,0">
                    <w:txbxContent>
                      <w:p>
                        <w:pPr>
                          <w:spacing w:before="0" w:after="160" w:line="259" w:lineRule="auto"/>
                          <w:ind w:left="0" w:firstLine="0"/>
                        </w:pPr>
                        <w:r>
                          <w:rPr>
                            <w:rFonts w:cs="Calibri" w:hAnsi="Calibri" w:eastAsia="Calibri" w:ascii="Calibri"/>
                            <w:color w:val="595959"/>
                            <w:sz w:val="18"/>
                          </w:rPr>
                          <w:t xml:space="preserve"> 2.50</w:t>
                        </w:r>
                      </w:p>
                    </w:txbxContent>
                  </v:textbox>
                </v:rect>
                <v:rect id="Rectangle 3141" style="position:absolute;width:3042;height:1548;left:829;top:17585;" filled="f" stroked="f">
                  <v:textbox inset="0,0,0,0">
                    <w:txbxContent>
                      <w:p>
                        <w:pPr>
                          <w:spacing w:before="0" w:after="160" w:line="259" w:lineRule="auto"/>
                          <w:ind w:left="0" w:firstLine="0"/>
                        </w:pPr>
                        <w:r>
                          <w:rPr>
                            <w:rFonts w:cs="Calibri" w:hAnsi="Calibri" w:eastAsia="Calibri" w:ascii="Calibri"/>
                            <w:color w:val="595959"/>
                            <w:sz w:val="18"/>
                          </w:rPr>
                          <w:t xml:space="preserve"> 3.00</w:t>
                        </w:r>
                      </w:p>
                    </w:txbxContent>
                  </v:textbox>
                </v:rect>
                <v:rect id="Rectangle 3142" style="position:absolute;width:3042;height:1548;left:829;top:14467;" filled="f" stroked="f">
                  <v:textbox inset="0,0,0,0">
                    <w:txbxContent>
                      <w:p>
                        <w:pPr>
                          <w:spacing w:before="0" w:after="160" w:line="259" w:lineRule="auto"/>
                          <w:ind w:left="0" w:firstLine="0"/>
                        </w:pPr>
                        <w:r>
                          <w:rPr>
                            <w:rFonts w:cs="Calibri" w:hAnsi="Calibri" w:eastAsia="Calibri" w:ascii="Calibri"/>
                            <w:color w:val="595959"/>
                            <w:sz w:val="18"/>
                          </w:rPr>
                          <w:t xml:space="preserve"> 3.50</w:t>
                        </w:r>
                      </w:p>
                    </w:txbxContent>
                  </v:textbox>
                </v:rect>
                <v:rect id="Rectangle 3143" style="position:absolute;width:3042;height:1548;left:829;top:11347;" filled="f" stroked="f">
                  <v:textbox inset="0,0,0,0">
                    <w:txbxContent>
                      <w:p>
                        <w:pPr>
                          <w:spacing w:before="0" w:after="160" w:line="259" w:lineRule="auto"/>
                          <w:ind w:left="0" w:firstLine="0"/>
                        </w:pPr>
                        <w:r>
                          <w:rPr>
                            <w:rFonts w:cs="Calibri" w:hAnsi="Calibri" w:eastAsia="Calibri" w:ascii="Calibri"/>
                            <w:color w:val="595959"/>
                            <w:sz w:val="18"/>
                          </w:rPr>
                          <w:t xml:space="preserve"> 4.00</w:t>
                        </w:r>
                      </w:p>
                    </w:txbxContent>
                  </v:textbox>
                </v:rect>
                <v:rect id="Rectangle 3144" style="position:absolute;width:3042;height:1548;left:829;top:8228;" filled="f" stroked="f">
                  <v:textbox inset="0,0,0,0">
                    <w:txbxContent>
                      <w:p>
                        <w:pPr>
                          <w:spacing w:before="0" w:after="160" w:line="259" w:lineRule="auto"/>
                          <w:ind w:left="0" w:firstLine="0"/>
                        </w:pPr>
                        <w:r>
                          <w:rPr>
                            <w:rFonts w:cs="Calibri" w:hAnsi="Calibri" w:eastAsia="Calibri" w:ascii="Calibri"/>
                            <w:color w:val="595959"/>
                            <w:sz w:val="18"/>
                          </w:rPr>
                          <w:t xml:space="preserve"> 4.50</w:t>
                        </w:r>
                      </w:p>
                    </w:txbxContent>
                  </v:textbox>
                </v:rect>
                <v:rect id="Rectangle 3145" style="position:absolute;width:3042;height:1548;left:829;top:5107;" filled="f" stroked="f">
                  <v:textbox inset="0,0,0,0">
                    <w:txbxContent>
                      <w:p>
                        <w:pPr>
                          <w:spacing w:before="0" w:after="160" w:line="259" w:lineRule="auto"/>
                          <w:ind w:left="0" w:firstLine="0"/>
                        </w:pPr>
                        <w:r>
                          <w:rPr>
                            <w:rFonts w:cs="Calibri" w:hAnsi="Calibri" w:eastAsia="Calibri" w:ascii="Calibri"/>
                            <w:color w:val="595959"/>
                            <w:sz w:val="18"/>
                          </w:rPr>
                          <w:t xml:space="preserve"> 5.00</w:t>
                        </w:r>
                      </w:p>
                    </w:txbxContent>
                  </v:textbox>
                </v:rect>
                <v:rect id="Rectangle 3146" style="position:absolute;width:7328;height:1548;left:4648;top:37791;" filled="f" stroked="f">
                  <v:textbox inset="0,0,0,0">
                    <w:txbxContent>
                      <w:p>
                        <w:pPr>
                          <w:spacing w:before="0" w:after="160" w:line="259" w:lineRule="auto"/>
                          <w:ind w:left="0" w:firstLine="0"/>
                        </w:pPr>
                        <w:r>
                          <w:rPr>
                            <w:rFonts w:cs="Calibri" w:hAnsi="Calibri" w:eastAsia="Calibri" w:ascii="Calibri"/>
                            <w:color w:val="595959"/>
                            <w:sz w:val="18"/>
                          </w:rPr>
                          <w:t xml:space="preserve">Gaiguinia B,</w:t>
                        </w:r>
                      </w:p>
                    </w:txbxContent>
                  </v:textbox>
                </v:rect>
                <v:rect id="Rectangle 3147" style="position:absolute;width:5851;height:1548;left:5203;top:39187;" filled="f" stroked="f">
                  <v:textbox inset="0,0,0,0">
                    <w:txbxContent>
                      <w:p>
                        <w:pPr>
                          <w:spacing w:before="0" w:after="160" w:line="259" w:lineRule="auto"/>
                          <w:ind w:left="0" w:firstLine="0"/>
                        </w:pPr>
                        <w:r>
                          <w:rPr>
                            <w:rFonts w:cs="Calibri" w:hAnsi="Calibri" w:eastAsia="Calibri" w:ascii="Calibri"/>
                            <w:color w:val="595959"/>
                            <w:sz w:val="18"/>
                          </w:rPr>
                          <w:t xml:space="preserve">Asorlema</w:t>
                        </w:r>
                      </w:p>
                    </w:txbxContent>
                  </v:textbox>
                </v:rect>
                <v:rect id="Rectangle 3148" style="position:absolute;width:3236;height:1548;left:12122;top:37791;" filled="f" stroked="f">
                  <v:textbox inset="0,0,0,0">
                    <w:txbxContent>
                      <w:p>
                        <w:pPr>
                          <w:spacing w:before="0" w:after="160" w:line="259" w:lineRule="auto"/>
                          <w:ind w:left="0" w:firstLine="0"/>
                        </w:pPr>
                        <w:r>
                          <w:rPr>
                            <w:rFonts w:cs="Calibri" w:hAnsi="Calibri" w:eastAsia="Calibri" w:ascii="Calibri"/>
                            <w:color w:val="595959"/>
                            <w:sz w:val="18"/>
                          </w:rPr>
                          <w:t xml:space="preserve">Gole,</w:t>
                        </w:r>
                      </w:p>
                    </w:txbxContent>
                  </v:textbox>
                </v:rect>
                <v:rect id="Rectangle 3149" style="position:absolute;width:4665;height:1548;left:11591;top:39187;" filled="f" stroked="f">
                  <v:textbox inset="0,0,0,0">
                    <w:txbxContent>
                      <w:p>
                        <w:pPr>
                          <w:spacing w:before="0" w:after="160" w:line="259" w:lineRule="auto"/>
                          <w:ind w:left="0" w:firstLine="0"/>
                        </w:pPr>
                        <w:r>
                          <w:rPr>
                            <w:rFonts w:cs="Calibri" w:hAnsi="Calibri" w:eastAsia="Calibri" w:ascii="Calibri"/>
                            <w:color w:val="595959"/>
                            <w:sz w:val="18"/>
                          </w:rPr>
                          <w:t xml:space="preserve">Lolotoe</w:t>
                        </w:r>
                      </w:p>
                    </w:txbxContent>
                  </v:textbox>
                </v:rect>
                <v:rect id="Rectangle 3150" style="position:absolute;width:5988;height:1548;left:17031;top:37791;" filled="f" stroked="f">
                  <v:textbox inset="0,0,0,0">
                    <w:txbxContent>
                      <w:p>
                        <w:pPr>
                          <w:spacing w:before="0" w:after="160" w:line="259" w:lineRule="auto"/>
                          <w:ind w:left="0" w:firstLine="0"/>
                        </w:pPr>
                        <w:r>
                          <w:rPr>
                            <w:rFonts w:cs="Calibri" w:hAnsi="Calibri" w:eastAsia="Calibri" w:ascii="Calibri"/>
                            <w:color w:val="595959"/>
                            <w:sz w:val="18"/>
                          </w:rPr>
                          <w:t xml:space="preserve">Oho-Ona,</w:t>
                        </w:r>
                      </w:p>
                    </w:txbxContent>
                  </v:textbox>
                </v:rect>
                <v:rect id="Rectangle 3151" style="position:absolute;width:4408;height:1548;left:17626;top:39187;" filled="f" stroked="f">
                  <v:textbox inset="0,0,0,0">
                    <w:txbxContent>
                      <w:p>
                        <w:pPr>
                          <w:spacing w:before="0" w:after="160" w:line="259" w:lineRule="auto"/>
                          <w:ind w:left="0" w:firstLine="0"/>
                        </w:pPr>
                        <w:r>
                          <w:rPr>
                            <w:rFonts w:cs="Calibri" w:hAnsi="Calibri" w:eastAsia="Calibri" w:ascii="Calibri"/>
                            <w:color w:val="595959"/>
                            <w:sz w:val="18"/>
                          </w:rPr>
                          <w:t xml:space="preserve">Cailaco</w:t>
                        </w:r>
                      </w:p>
                    </w:txbxContent>
                  </v:textbox>
                </v:rect>
                <v:rect id="Rectangle 3152" style="position:absolute;width:5265;height:1548;left:23241;top:37791;" filled="f" stroked="f">
                  <v:textbox inset="0,0,0,0">
                    <w:txbxContent>
                      <w:p>
                        <w:pPr>
                          <w:spacing w:before="0" w:after="160" w:line="259" w:lineRule="auto"/>
                          <w:ind w:left="0" w:firstLine="0"/>
                        </w:pPr>
                        <w:r>
                          <w:rPr>
                            <w:rFonts w:cs="Calibri" w:hAnsi="Calibri" w:eastAsia="Calibri" w:ascii="Calibri"/>
                            <w:color w:val="595959"/>
                            <w:sz w:val="18"/>
                          </w:rPr>
                          <w:t xml:space="preserve">Ponilala,</w:t>
                        </w:r>
                      </w:p>
                    </w:txbxContent>
                  </v:textbox>
                </v:rect>
                <v:rect id="Rectangle 3153" style="position:absolute;width:4499;height:1548;left:23530;top:39187;" filled="f" stroked="f">
                  <v:textbox inset="0,0,0,0">
                    <w:txbxContent>
                      <w:p>
                        <w:pPr>
                          <w:spacing w:before="0" w:after="160" w:line="259" w:lineRule="auto"/>
                          <w:ind w:left="0" w:firstLine="0"/>
                        </w:pPr>
                        <w:r>
                          <w:rPr>
                            <w:rFonts w:cs="Calibri" w:hAnsi="Calibri" w:eastAsia="Calibri" w:ascii="Calibri"/>
                            <w:color w:val="595959"/>
                            <w:sz w:val="18"/>
                          </w:rPr>
                          <w:t xml:space="preserve">Ermera</w:t>
                        </w:r>
                      </w:p>
                    </w:txbxContent>
                  </v:textbox>
                </v:rect>
                <v:rect id="Rectangle 3154" style="position:absolute;width:6114;height:1548;left:28862;top:37791;" filled="f" stroked="f">
                  <v:textbox inset="0,0,0,0">
                    <w:txbxContent>
                      <w:p>
                        <w:pPr>
                          <w:spacing w:before="0" w:after="160" w:line="259" w:lineRule="auto"/>
                          <w:ind w:left="0" w:firstLine="0"/>
                        </w:pPr>
                        <w:r>
                          <w:rPr>
                            <w:rFonts w:cs="Calibri" w:hAnsi="Calibri" w:eastAsia="Calibri" w:ascii="Calibri"/>
                            <w:color w:val="595959"/>
                            <w:sz w:val="18"/>
                          </w:rPr>
                          <w:t xml:space="preserve">Samalete,</w:t>
                        </w:r>
                      </w:p>
                    </w:txbxContent>
                  </v:textbox>
                </v:rect>
                <v:rect id="Rectangle 3155" style="position:absolute;width:4426;height:1548;left:29498;top:39187;" filled="f" stroked="f">
                  <v:textbox inset="0,0,0,0">
                    <w:txbxContent>
                      <w:p>
                        <w:pPr>
                          <w:spacing w:before="0" w:after="160" w:line="259" w:lineRule="auto"/>
                          <w:ind w:left="0" w:firstLine="0"/>
                        </w:pPr>
                        <w:r>
                          <w:rPr>
                            <w:rFonts w:cs="Calibri" w:hAnsi="Calibri" w:eastAsia="Calibri" w:ascii="Calibri"/>
                            <w:color w:val="595959"/>
                            <w:sz w:val="18"/>
                          </w:rPr>
                          <w:t xml:space="preserve">Railaco</w:t>
                        </w:r>
                      </w:p>
                    </w:txbxContent>
                  </v:textbox>
                </v:rect>
                <v:rect id="Rectangle 3156" style="position:absolute;width:5708;height:1548;left:34958;top:37791;" filled="f" stroked="f">
                  <v:textbox inset="0,0,0,0">
                    <w:txbxContent>
                      <w:p>
                        <w:pPr>
                          <w:spacing w:before="0" w:after="160" w:line="259" w:lineRule="auto"/>
                          <w:ind w:left="0" w:firstLine="0"/>
                        </w:pPr>
                        <w:r>
                          <w:rPr>
                            <w:rFonts w:cs="Calibri" w:hAnsi="Calibri" w:eastAsia="Calibri" w:ascii="Calibri"/>
                            <w:color w:val="595959"/>
                            <w:sz w:val="18"/>
                          </w:rPr>
                          <w:t xml:space="preserve">Samalari,</w:t>
                        </w:r>
                      </w:p>
                    </w:txbxContent>
                  </v:textbox>
                </v:rect>
                <v:rect id="Rectangle 3157" style="position:absolute;width:2813;height:1548;left:36045;top:39187;" filled="f" stroked="f">
                  <v:textbox inset="0,0,0,0">
                    <w:txbxContent>
                      <w:p>
                        <w:pPr>
                          <w:spacing w:before="0" w:after="160" w:line="259" w:lineRule="auto"/>
                          <w:ind w:left="0" w:firstLine="0"/>
                        </w:pPr>
                        <w:r>
                          <w:rPr>
                            <w:rFonts w:cs="Calibri" w:hAnsi="Calibri" w:eastAsia="Calibri" w:ascii="Calibri"/>
                            <w:color w:val="595959"/>
                            <w:sz w:val="18"/>
                          </w:rPr>
                          <w:t xml:space="preserve">Laga</w:t>
                        </w:r>
                      </w:p>
                    </w:txbxContent>
                  </v:textbox>
                </v:rect>
                <v:rect id="Rectangle 3158" style="position:absolute;width:4131;height:1548;left:41485;top:37791;" filled="f" stroked="f">
                  <v:textbox inset="0,0,0,0">
                    <w:txbxContent>
                      <w:p>
                        <w:pPr>
                          <w:spacing w:before="0" w:after="160" w:line="259" w:lineRule="auto"/>
                          <w:ind w:left="0" w:firstLine="0"/>
                        </w:pPr>
                        <w:r>
                          <w:rPr>
                            <w:rFonts w:cs="Calibri" w:hAnsi="Calibri" w:eastAsia="Calibri" w:ascii="Calibri"/>
                            <w:color w:val="595959"/>
                            <w:sz w:val="18"/>
                          </w:rPr>
                          <w:t xml:space="preserve">Daisua</w:t>
                        </w:r>
                      </w:p>
                    </w:txbxContent>
                  </v:textbox>
                </v:rect>
                <v:rect id="Rectangle 3159" style="position:absolute;width:7420;height:1548;left:40248;top:39187;" filled="f" stroked="f">
                  <v:textbox inset="0,0,0,0">
                    <w:txbxContent>
                      <w:p>
                        <w:pPr>
                          <w:spacing w:before="0" w:after="160" w:line="259" w:lineRule="auto"/>
                          <w:ind w:left="0" w:firstLine="0"/>
                        </w:pPr>
                        <w:r>
                          <w:rPr>
                            <w:rFonts w:cs="Calibri" w:hAnsi="Calibri" w:eastAsia="Calibri" w:ascii="Calibri"/>
                            <w:color w:val="595959"/>
                            <w:sz w:val="18"/>
                          </w:rPr>
                          <w:t xml:space="preserve">Lama, Same</w:t>
                        </w:r>
                      </w:p>
                    </w:txbxContent>
                  </v:textbox>
                </v:rect>
                <v:rect id="Rectangle 3160" style="position:absolute;width:6211;height:1548;left:46647;top:37791;" filled="f" stroked="f">
                  <v:textbox inset="0,0,0,0">
                    <w:txbxContent>
                      <w:p>
                        <w:pPr>
                          <w:spacing w:before="0" w:after="160" w:line="259" w:lineRule="auto"/>
                          <w:ind w:left="0" w:firstLine="0"/>
                        </w:pPr>
                        <w:r>
                          <w:rPr>
                            <w:rFonts w:cs="Calibri" w:hAnsi="Calibri" w:eastAsia="Calibri" w:ascii="Calibri"/>
                            <w:color w:val="595959"/>
                            <w:sz w:val="18"/>
                          </w:rPr>
                          <w:t xml:space="preserve">Vatuboro,</w:t>
                        </w:r>
                      </w:p>
                    </w:txbxContent>
                  </v:textbox>
                </v:rect>
                <v:rect id="Rectangle 3161" style="position:absolute;width:5612;height:1548;left:46871;top:39187;" filled="f" stroked="f">
                  <v:textbox inset="0,0,0,0">
                    <w:txbxContent>
                      <w:p>
                        <w:pPr>
                          <w:spacing w:before="0" w:after="160" w:line="259" w:lineRule="auto"/>
                          <w:ind w:left="0" w:firstLine="0"/>
                        </w:pPr>
                        <w:r>
                          <w:rPr>
                            <w:rFonts w:cs="Calibri" w:hAnsi="Calibri" w:eastAsia="Calibri" w:ascii="Calibri"/>
                            <w:color w:val="595959"/>
                            <w:sz w:val="18"/>
                          </w:rPr>
                          <w:t xml:space="preserve">Maubara</w:t>
                        </w:r>
                      </w:p>
                    </w:txbxContent>
                  </v:textbox>
                </v:rect>
                <v:rect id="Rectangle 3162" style="position:absolute;width:50452;height:3447;left:7702;top:1471;" filled="f" stroked="f">
                  <v:textbox inset="0,0,0,0">
                    <w:txbxContent>
                      <w:p>
                        <w:pPr>
                          <w:spacing w:before="0" w:after="160" w:line="259" w:lineRule="auto"/>
                          <w:ind w:left="0" w:firstLine="0"/>
                        </w:pPr>
                        <w:r>
                          <w:rPr>
                            <w:rFonts w:cs="Calibri" w:hAnsi="Calibri" w:eastAsia="Calibri" w:ascii="Calibri"/>
                            <w:color w:val="595959"/>
                            <w:sz w:val="40"/>
                          </w:rPr>
                          <w:t xml:space="preserve">Average Water Supply Service Scores</w:t>
                        </w:r>
                      </w:p>
                    </w:txbxContent>
                  </v:textbox>
                </v:rect>
                <v:shape id="Shape 3163" style="position:absolute;width:53340;height:41178;left:0;top:0;" coordsize="5334000,4117848" path="m0,4117848l5334000,4117848l5334000,0l0,0x">
                  <v:stroke weight="0.72pt" endcap="flat" joinstyle="round" on="true" color="#d9d9d9"/>
                  <v:fill on="false" color="#000000" opacity="0"/>
                </v:shape>
              </v:group>
            </w:pict>
          </mc:Fallback>
        </mc:AlternateContent>
      </w:r>
    </w:p>
    <w:p w:rsidR="00B268C1" w:rsidRDefault="00A16305">
      <w:pPr>
        <w:spacing w:after="0" w:line="259" w:lineRule="auto"/>
        <w:ind w:left="367" w:right="360"/>
        <w:jc w:val="center"/>
      </w:pPr>
      <w:r>
        <w:t xml:space="preserve">Figure 2: Diagram showing the average consensus scorecard results </w:t>
      </w:r>
      <w:r>
        <w:rPr>
          <w:color w:val="5B9BD5"/>
        </w:rPr>
        <w:t xml:space="preserve"> </w:t>
      </w:r>
    </w:p>
    <w:p w:rsidR="00B268C1" w:rsidRDefault="00A16305">
      <w:pPr>
        <w:spacing w:after="0" w:line="259" w:lineRule="auto"/>
        <w:ind w:left="779" w:firstLine="0"/>
        <w:jc w:val="center"/>
      </w:pPr>
      <w:r>
        <w:rPr>
          <w:i/>
        </w:rPr>
        <w:t xml:space="preserve"> </w:t>
      </w:r>
    </w:p>
    <w:p w:rsidR="00B268C1" w:rsidRDefault="00A16305">
      <w:pPr>
        <w:spacing w:after="0" w:line="259" w:lineRule="auto"/>
        <w:ind w:left="0" w:firstLine="0"/>
      </w:pPr>
      <w:r>
        <w:rPr>
          <w:b/>
          <w:sz w:val="24"/>
        </w:rPr>
        <w:t xml:space="preserve"> </w:t>
      </w:r>
    </w:p>
    <w:p w:rsidR="00B268C1" w:rsidRDefault="00A16305">
      <w:pPr>
        <w:pStyle w:val="Heading2"/>
        <w:ind w:left="-5"/>
      </w:pPr>
      <w:r>
        <w:t xml:space="preserve">Water supply service provided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A16305">
      <w:pPr>
        <w:ind w:left="-5" w:right="3"/>
      </w:pPr>
      <w:r>
        <w:t xml:space="preserve">The technical aspects of the water supply service provided were assessed at the technical input matrix step and the perception of the service provided was scored by the users and service providers with a consensus reached in the third step.  The technical aspects have been classified for presentation and analysis as water quality, water quantity and water access. An overview of the technical aspects fo the water supply can be seen in Annex 1.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A16305">
      <w:pPr>
        <w:pStyle w:val="Heading2"/>
        <w:ind w:left="-5"/>
      </w:pPr>
      <w:r>
        <w:t xml:space="preserve">Water quality </w:t>
      </w:r>
    </w:p>
    <w:p w:rsidR="00B268C1" w:rsidRDefault="00A16305">
      <w:pPr>
        <w:spacing w:after="0" w:line="259" w:lineRule="auto"/>
        <w:ind w:left="0" w:firstLine="0"/>
      </w:pPr>
      <w:r>
        <w:rPr>
          <w:b/>
        </w:rPr>
        <w:t xml:space="preserve"> </w:t>
      </w:r>
    </w:p>
    <w:p w:rsidR="00B268C1" w:rsidRDefault="00A16305">
      <w:pPr>
        <w:ind w:left="-5" w:right="3"/>
      </w:pPr>
      <w:r>
        <w:t xml:space="preserve">There are two aspects of water quality assessed in this process, the acceptability of the water by the users, rated on smell, taste and colour, and the technical measurement of the water for microbiological contamination, rated on E. coli bacteria /100ml of water. </w:t>
      </w:r>
    </w:p>
    <w:p w:rsidR="00B268C1" w:rsidRDefault="00A16305">
      <w:pPr>
        <w:spacing w:after="0" w:line="259" w:lineRule="auto"/>
        <w:ind w:left="0" w:firstLine="0"/>
      </w:pPr>
      <w:r>
        <w:t xml:space="preserve"> </w:t>
      </w:r>
    </w:p>
    <w:p w:rsidR="00B268C1" w:rsidRDefault="00A16305">
      <w:pPr>
        <w:ind w:left="-5" w:right="3"/>
      </w:pPr>
      <w:r>
        <w:t xml:space="preserve">The three communities of Daisua Lama, Oho Ana and Guiguinia B all rated the quality of the water supplied as satisfactory, see figure 3, while the remaining five communities rated the quality of their water as unacceptable. </w:t>
      </w:r>
    </w:p>
    <w:p w:rsidR="00B268C1" w:rsidRDefault="00A16305">
      <w:pPr>
        <w:spacing w:after="0" w:line="259" w:lineRule="auto"/>
        <w:ind w:left="0" w:firstLine="0"/>
      </w:pPr>
      <w:r>
        <w:t xml:space="preserve"> </w:t>
      </w:r>
    </w:p>
    <w:tbl>
      <w:tblPr>
        <w:tblStyle w:val="TableGrid"/>
        <w:tblW w:w="8794" w:type="dxa"/>
        <w:tblInd w:w="110" w:type="dxa"/>
        <w:tblCellMar>
          <w:bottom w:w="129" w:type="dxa"/>
          <w:right w:w="217" w:type="dxa"/>
        </w:tblCellMar>
        <w:tblLook w:val="04A0" w:firstRow="1" w:lastRow="0" w:firstColumn="1" w:lastColumn="0" w:noHBand="0" w:noVBand="1"/>
      </w:tblPr>
      <w:tblGrid>
        <w:gridCol w:w="7819"/>
        <w:gridCol w:w="666"/>
        <w:gridCol w:w="309"/>
      </w:tblGrid>
      <w:tr w:rsidR="00B268C1">
        <w:trPr>
          <w:trHeight w:val="4339"/>
        </w:trPr>
        <w:tc>
          <w:tcPr>
            <w:tcW w:w="7820" w:type="dxa"/>
            <w:tcBorders>
              <w:top w:val="single" w:sz="6" w:space="0" w:color="D9D9D9"/>
              <w:left w:val="single" w:sz="6" w:space="0" w:color="D9D9D9"/>
              <w:bottom w:val="single" w:sz="6" w:space="0" w:color="D9D9D9"/>
              <w:right w:val="nil"/>
            </w:tcBorders>
            <w:vAlign w:val="center"/>
          </w:tcPr>
          <w:p w:rsidR="00B268C1" w:rsidRDefault="00A16305">
            <w:pPr>
              <w:spacing w:after="202" w:line="259" w:lineRule="auto"/>
              <w:ind w:left="2334" w:firstLine="0"/>
            </w:pPr>
            <w:r>
              <w:rPr>
                <w:rFonts w:ascii="Calibri" w:eastAsia="Calibri" w:hAnsi="Calibri" w:cs="Calibri"/>
                <w:color w:val="595959"/>
                <w:sz w:val="28"/>
              </w:rPr>
              <w:t>Water User Scoring of Water Quality</w:t>
            </w:r>
          </w:p>
          <w:tbl>
            <w:tblPr>
              <w:tblStyle w:val="TableGrid"/>
              <w:tblpPr w:vertAnchor="text" w:tblpX="2556" w:tblpY="-112"/>
              <w:tblOverlap w:val="never"/>
              <w:tblW w:w="4778" w:type="dxa"/>
              <w:tblInd w:w="0" w:type="dxa"/>
              <w:tblCellMar>
                <w:left w:w="115" w:type="dxa"/>
                <w:right w:w="115" w:type="dxa"/>
              </w:tblCellMar>
              <w:tblLook w:val="04A0" w:firstRow="1" w:lastRow="0" w:firstColumn="1" w:lastColumn="0" w:noHBand="0" w:noVBand="1"/>
            </w:tblPr>
            <w:tblGrid>
              <w:gridCol w:w="597"/>
              <w:gridCol w:w="597"/>
              <w:gridCol w:w="597"/>
              <w:gridCol w:w="595"/>
              <w:gridCol w:w="598"/>
              <w:gridCol w:w="598"/>
              <w:gridCol w:w="598"/>
              <w:gridCol w:w="598"/>
            </w:tblGrid>
            <w:tr w:rsidR="00B268C1">
              <w:trPr>
                <w:trHeight w:val="196"/>
              </w:trPr>
              <w:tc>
                <w:tcPr>
                  <w:tcW w:w="598" w:type="dxa"/>
                  <w:tcBorders>
                    <w:top w:val="nil"/>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tcBorders>
                    <w:top w:val="nil"/>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tcBorders>
                    <w:top w:val="nil"/>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5" w:type="dxa"/>
                  <w:tcBorders>
                    <w:top w:val="nil"/>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vMerge w:val="restart"/>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98" w:type="dxa"/>
                  <w:vMerge w:val="restart"/>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98" w:type="dxa"/>
                  <w:vMerge w:val="restart"/>
                  <w:tcBorders>
                    <w:top w:val="nil"/>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598" w:type="dxa"/>
                  <w:vMerge w:val="restart"/>
                  <w:tcBorders>
                    <w:top w:val="nil"/>
                    <w:left w:val="single" w:sz="6" w:space="0" w:color="D9D9D9"/>
                    <w:bottom w:val="single" w:sz="49" w:space="0" w:color="00B050"/>
                    <w:right w:val="single" w:sz="6" w:space="0" w:color="D9D9D9"/>
                  </w:tcBorders>
                </w:tcPr>
                <w:p w:rsidR="00B268C1" w:rsidRDefault="00B268C1">
                  <w:pPr>
                    <w:spacing w:after="160" w:line="259" w:lineRule="auto"/>
                    <w:ind w:left="0" w:firstLine="0"/>
                  </w:pPr>
                </w:p>
              </w:tc>
            </w:tr>
            <w:tr w:rsidR="00B268C1">
              <w:trPr>
                <w:trHeight w:val="392"/>
              </w:trPr>
              <w:tc>
                <w:tcPr>
                  <w:tcW w:w="598" w:type="dxa"/>
                  <w:tcBorders>
                    <w:top w:val="single" w:sz="49" w:space="0" w:color="FFC0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98" w:type="dxa"/>
                  <w:tcBorders>
                    <w:top w:val="single" w:sz="49" w:space="0" w:color="FFC0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98" w:type="dxa"/>
                  <w:tcBorders>
                    <w:top w:val="single" w:sz="49" w:space="0" w:color="FFC0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95" w:type="dxa"/>
                  <w:tcBorders>
                    <w:top w:val="single" w:sz="49" w:space="0" w:color="FFC0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92"/>
              </w:trPr>
              <w:tc>
                <w:tcPr>
                  <w:tcW w:w="598" w:type="dxa"/>
                  <w:tcBorders>
                    <w:top w:val="single" w:sz="50" w:space="0" w:color="FFFF0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tcBorders>
                    <w:top w:val="single" w:sz="50" w:space="0" w:color="FFFF0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tcBorders>
                    <w:top w:val="single" w:sz="50" w:space="0" w:color="FFFF0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5" w:type="dxa"/>
                  <w:tcBorders>
                    <w:top w:val="single" w:sz="50" w:space="0" w:color="FFFF0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vMerge w:val="restart"/>
                  <w:tcBorders>
                    <w:top w:val="single" w:sz="50" w:space="0" w:color="FFFF00"/>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598" w:type="dxa"/>
                  <w:vMerge w:val="restart"/>
                  <w:tcBorders>
                    <w:top w:val="single" w:sz="50" w:space="0" w:color="FFFF00"/>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91"/>
              </w:trPr>
              <w:tc>
                <w:tcPr>
                  <w:tcW w:w="598" w:type="dxa"/>
                  <w:tcBorders>
                    <w:top w:val="single" w:sz="49" w:space="0" w:color="FFC00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tcBorders>
                    <w:top w:val="single" w:sz="49" w:space="0" w:color="FFC00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tcBorders>
                    <w:top w:val="single" w:sz="49" w:space="0" w:color="FFC00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5" w:type="dxa"/>
                  <w:tcBorders>
                    <w:top w:val="single" w:sz="49" w:space="0" w:color="FFC00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vAlign w:val="bottom"/>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91"/>
              </w:trPr>
              <w:tc>
                <w:tcPr>
                  <w:tcW w:w="598" w:type="dxa"/>
                  <w:tcBorders>
                    <w:top w:val="single" w:sz="49" w:space="0" w:color="FFC000"/>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598" w:type="dxa"/>
                  <w:tcBorders>
                    <w:top w:val="single" w:sz="49" w:space="0" w:color="FFC000"/>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598" w:type="dxa"/>
                  <w:tcBorders>
                    <w:top w:val="single" w:sz="49" w:space="0" w:color="FFC000"/>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595" w:type="dxa"/>
                  <w:tcBorders>
                    <w:top w:val="single" w:sz="49" w:space="0" w:color="FFC000"/>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9"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9" w:space="0" w:color="00B050"/>
                    <w:right w:val="single" w:sz="6" w:space="0" w:color="D9D9D9"/>
                  </w:tcBorders>
                </w:tcPr>
                <w:p w:rsidR="00B268C1" w:rsidRDefault="00B268C1">
                  <w:pPr>
                    <w:spacing w:after="160" w:line="259" w:lineRule="auto"/>
                    <w:ind w:left="0" w:firstLine="0"/>
                  </w:pPr>
                </w:p>
              </w:tc>
            </w:tr>
            <w:tr w:rsidR="00B268C1">
              <w:trPr>
                <w:trHeight w:val="391"/>
              </w:trPr>
              <w:tc>
                <w:tcPr>
                  <w:tcW w:w="598" w:type="dxa"/>
                  <w:tcBorders>
                    <w:top w:val="single" w:sz="49" w:space="0" w:color="00B05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tcBorders>
                    <w:top w:val="single" w:sz="49" w:space="0" w:color="00B05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tcBorders>
                    <w:top w:val="single" w:sz="49" w:space="0" w:color="00B05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5" w:type="dxa"/>
                  <w:tcBorders>
                    <w:top w:val="single" w:sz="49" w:space="0" w:color="00B050"/>
                    <w:left w:val="single" w:sz="6" w:space="0" w:color="D9D9D9"/>
                    <w:bottom w:val="single" w:sz="49" w:space="0" w:color="FFC000"/>
                    <w:right w:val="single" w:sz="6" w:space="0" w:color="D9D9D9"/>
                  </w:tcBorders>
                </w:tcPr>
                <w:p w:rsidR="00B268C1" w:rsidRDefault="00B268C1">
                  <w:pPr>
                    <w:spacing w:after="160" w:line="259" w:lineRule="auto"/>
                    <w:ind w:left="0" w:firstLine="0"/>
                  </w:pPr>
                </w:p>
              </w:tc>
              <w:tc>
                <w:tcPr>
                  <w:tcW w:w="598" w:type="dxa"/>
                  <w:vMerge w:val="restart"/>
                  <w:tcBorders>
                    <w:top w:val="single" w:sz="49" w:space="0" w:color="00B050"/>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598" w:type="dxa"/>
                  <w:vMerge w:val="restart"/>
                  <w:tcBorders>
                    <w:top w:val="single" w:sz="49" w:space="0" w:color="00B050"/>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598" w:type="dxa"/>
                  <w:vMerge w:val="restart"/>
                  <w:tcBorders>
                    <w:top w:val="single" w:sz="49" w:space="0" w:color="00B050"/>
                    <w:left w:val="single" w:sz="6" w:space="0" w:color="D9D9D9"/>
                    <w:bottom w:val="nil"/>
                    <w:right w:val="single" w:sz="6" w:space="0" w:color="D9D9D9"/>
                  </w:tcBorders>
                </w:tcPr>
                <w:p w:rsidR="00B268C1" w:rsidRDefault="00B268C1">
                  <w:pPr>
                    <w:spacing w:after="160" w:line="259" w:lineRule="auto"/>
                    <w:ind w:left="0" w:firstLine="0"/>
                  </w:pPr>
                </w:p>
              </w:tc>
              <w:tc>
                <w:tcPr>
                  <w:tcW w:w="598" w:type="dxa"/>
                  <w:vMerge w:val="restart"/>
                  <w:tcBorders>
                    <w:top w:val="single" w:sz="49" w:space="0" w:color="00B050"/>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94"/>
              </w:trPr>
              <w:tc>
                <w:tcPr>
                  <w:tcW w:w="598" w:type="dxa"/>
                  <w:tcBorders>
                    <w:top w:val="single" w:sz="49" w:space="0" w:color="FFC000"/>
                    <w:left w:val="single" w:sz="6" w:space="0" w:color="D9D9D9"/>
                    <w:bottom w:val="single" w:sz="49" w:space="0" w:color="FF0000"/>
                    <w:right w:val="single" w:sz="6" w:space="0" w:color="D9D9D9"/>
                  </w:tcBorders>
                </w:tcPr>
                <w:p w:rsidR="00B268C1" w:rsidRDefault="00B268C1">
                  <w:pPr>
                    <w:spacing w:after="160" w:line="259" w:lineRule="auto"/>
                    <w:ind w:left="0" w:firstLine="0"/>
                  </w:pPr>
                </w:p>
              </w:tc>
              <w:tc>
                <w:tcPr>
                  <w:tcW w:w="598" w:type="dxa"/>
                  <w:tcBorders>
                    <w:top w:val="single" w:sz="49" w:space="0" w:color="FFC000"/>
                    <w:left w:val="single" w:sz="6" w:space="0" w:color="D9D9D9"/>
                    <w:bottom w:val="single" w:sz="49" w:space="0" w:color="FF0000"/>
                    <w:right w:val="single" w:sz="6" w:space="0" w:color="D9D9D9"/>
                  </w:tcBorders>
                </w:tcPr>
                <w:p w:rsidR="00B268C1" w:rsidRDefault="00B268C1">
                  <w:pPr>
                    <w:spacing w:after="160" w:line="259" w:lineRule="auto"/>
                    <w:ind w:left="0" w:firstLine="0"/>
                  </w:pPr>
                </w:p>
              </w:tc>
              <w:tc>
                <w:tcPr>
                  <w:tcW w:w="598" w:type="dxa"/>
                  <w:vMerge w:val="restart"/>
                  <w:tcBorders>
                    <w:top w:val="single" w:sz="49" w:space="0" w:color="FFC000"/>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595" w:type="dxa"/>
                  <w:vMerge w:val="restart"/>
                  <w:tcBorders>
                    <w:top w:val="single" w:sz="49" w:space="0" w:color="FFC000"/>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91"/>
              </w:trPr>
              <w:tc>
                <w:tcPr>
                  <w:tcW w:w="598" w:type="dxa"/>
                  <w:tcBorders>
                    <w:top w:val="single" w:sz="49" w:space="0" w:color="FF0000"/>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598" w:type="dxa"/>
                  <w:tcBorders>
                    <w:top w:val="single" w:sz="49" w:space="0" w:color="FF0000"/>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9" w:space="0" w:color="FFFF00"/>
                    <w:right w:val="single" w:sz="6" w:space="0" w:color="D9D9D9"/>
                  </w:tcBorders>
                  <w:vAlign w:val="bottom"/>
                </w:tcPr>
                <w:p w:rsidR="00B268C1" w:rsidRDefault="00B268C1">
                  <w:pPr>
                    <w:spacing w:after="160" w:line="259" w:lineRule="auto"/>
                    <w:ind w:left="0" w:firstLine="0"/>
                  </w:pPr>
                </w:p>
              </w:tc>
              <w:tc>
                <w:tcPr>
                  <w:tcW w:w="0" w:type="auto"/>
                  <w:vMerge/>
                  <w:tcBorders>
                    <w:top w:val="nil"/>
                    <w:left w:val="single" w:sz="6" w:space="0" w:color="D9D9D9"/>
                    <w:bottom w:val="single" w:sz="49"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196"/>
              </w:trPr>
              <w:tc>
                <w:tcPr>
                  <w:tcW w:w="598" w:type="dxa"/>
                  <w:tcBorders>
                    <w:top w:val="single" w:sz="49"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98" w:type="dxa"/>
                  <w:tcBorders>
                    <w:top w:val="single" w:sz="49"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98" w:type="dxa"/>
                  <w:tcBorders>
                    <w:top w:val="single" w:sz="49"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95" w:type="dxa"/>
                  <w:tcBorders>
                    <w:top w:val="single" w:sz="49"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98" w:type="dxa"/>
                  <w:tcBorders>
                    <w:top w:val="single" w:sz="49"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98" w:type="dxa"/>
                  <w:tcBorders>
                    <w:top w:val="single" w:sz="49"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bl>
          <w:p w:rsidR="00B268C1" w:rsidRDefault="00A16305">
            <w:pPr>
              <w:spacing w:after="0" w:line="428" w:lineRule="auto"/>
              <w:ind w:left="130" w:right="268" w:firstLine="554"/>
            </w:pPr>
            <w:r>
              <w:rPr>
                <w:rFonts w:ascii="Calibri" w:eastAsia="Calibri" w:hAnsi="Calibri" w:cs="Calibri"/>
                <w:color w:val="595959"/>
                <w:sz w:val="18"/>
              </w:rPr>
              <w:t>Caibair-Vatuboro-Likisa Daisua lama, Same-Manufahi</w:t>
            </w:r>
          </w:p>
          <w:p w:rsidR="00B268C1" w:rsidRDefault="00A16305">
            <w:pPr>
              <w:spacing w:after="155" w:line="259" w:lineRule="auto"/>
              <w:ind w:left="715" w:right="268" w:firstLine="0"/>
            </w:pPr>
            <w:r>
              <w:rPr>
                <w:rFonts w:ascii="Calibri" w:eastAsia="Calibri" w:hAnsi="Calibri" w:cs="Calibri"/>
                <w:color w:val="595959"/>
                <w:sz w:val="18"/>
              </w:rPr>
              <w:t>Samalari-LAGA-Baucau</w:t>
            </w:r>
          </w:p>
          <w:p w:rsidR="00B268C1" w:rsidRDefault="00A16305">
            <w:pPr>
              <w:spacing w:after="154" w:line="259" w:lineRule="auto"/>
              <w:ind w:left="667" w:right="268" w:firstLine="0"/>
            </w:pPr>
            <w:r>
              <w:rPr>
                <w:rFonts w:ascii="Calibri" w:eastAsia="Calibri" w:hAnsi="Calibri" w:cs="Calibri"/>
                <w:color w:val="595959"/>
                <w:sz w:val="18"/>
              </w:rPr>
              <w:t>Gole-Lolotoe-Bobonaro</w:t>
            </w:r>
          </w:p>
          <w:p w:rsidR="00B268C1" w:rsidRDefault="00A16305">
            <w:pPr>
              <w:spacing w:after="154" w:line="259" w:lineRule="auto"/>
              <w:ind w:left="387" w:right="268" w:firstLine="0"/>
            </w:pPr>
            <w:r>
              <w:rPr>
                <w:rFonts w:ascii="Calibri" w:eastAsia="Calibri" w:hAnsi="Calibri" w:cs="Calibri"/>
                <w:color w:val="595959"/>
                <w:sz w:val="18"/>
              </w:rPr>
              <w:t>Oho-Ana-Cailaco-Bobonaro</w:t>
            </w:r>
          </w:p>
          <w:p w:rsidR="00B268C1" w:rsidRDefault="00A16305">
            <w:pPr>
              <w:spacing w:after="155" w:line="259" w:lineRule="auto"/>
              <w:ind w:left="329" w:right="268" w:firstLine="0"/>
            </w:pPr>
            <w:r>
              <w:rPr>
                <w:rFonts w:ascii="Calibri" w:eastAsia="Calibri" w:hAnsi="Calibri" w:cs="Calibri"/>
                <w:color w:val="595959"/>
                <w:sz w:val="18"/>
              </w:rPr>
              <w:t>Leborema-Samalete-Ermera</w:t>
            </w:r>
          </w:p>
          <w:p w:rsidR="00B268C1" w:rsidRDefault="00A16305">
            <w:pPr>
              <w:spacing w:after="154" w:line="259" w:lineRule="auto"/>
              <w:ind w:left="553" w:right="268" w:firstLine="0"/>
            </w:pPr>
            <w:r>
              <w:rPr>
                <w:rFonts w:ascii="Calibri" w:eastAsia="Calibri" w:hAnsi="Calibri" w:cs="Calibri"/>
                <w:color w:val="595959"/>
                <w:sz w:val="18"/>
              </w:rPr>
              <w:t>Kotaheu-Ponilala-Ermera</w:t>
            </w:r>
          </w:p>
          <w:p w:rsidR="00B268C1" w:rsidRDefault="00A16305">
            <w:pPr>
              <w:spacing w:after="205" w:line="259" w:lineRule="auto"/>
              <w:ind w:left="355" w:right="268" w:firstLine="0"/>
            </w:pPr>
            <w:r>
              <w:rPr>
                <w:rFonts w:ascii="Calibri" w:eastAsia="Calibri" w:hAnsi="Calibri" w:cs="Calibri"/>
                <w:color w:val="595959"/>
                <w:sz w:val="18"/>
              </w:rPr>
              <w:t>Gaiguinia B- Metagou-Likisa</w:t>
            </w:r>
          </w:p>
          <w:p w:rsidR="00B268C1" w:rsidRDefault="00A16305">
            <w:pPr>
              <w:tabs>
                <w:tab w:val="center" w:pos="2556"/>
                <w:tab w:val="center" w:pos="3154"/>
                <w:tab w:val="center" w:pos="3751"/>
                <w:tab w:val="center" w:pos="4349"/>
                <w:tab w:val="center" w:pos="4946"/>
                <w:tab w:val="center" w:pos="5544"/>
                <w:tab w:val="center" w:pos="6141"/>
                <w:tab w:val="center" w:pos="6738"/>
                <w:tab w:val="center" w:pos="7336"/>
              </w:tabs>
              <w:spacing w:after="0" w:line="259" w:lineRule="auto"/>
              <w:ind w:left="0" w:firstLine="0"/>
            </w:pPr>
            <w:r>
              <w:rPr>
                <w:rFonts w:ascii="Calibri" w:eastAsia="Calibri" w:hAnsi="Calibri" w:cs="Calibri"/>
              </w:rPr>
              <w:tab/>
            </w:r>
            <w:r>
              <w:rPr>
                <w:rFonts w:ascii="Calibri" w:eastAsia="Calibri" w:hAnsi="Calibri" w:cs="Calibri"/>
                <w:color w:val="595959"/>
                <w:sz w:val="18"/>
              </w:rPr>
              <w:t>0</w:t>
            </w:r>
            <w:r>
              <w:rPr>
                <w:rFonts w:ascii="Calibri" w:eastAsia="Calibri" w:hAnsi="Calibri" w:cs="Calibri"/>
                <w:color w:val="595959"/>
                <w:sz w:val="18"/>
              </w:rPr>
              <w:tab/>
              <w:t>0.5</w:t>
            </w:r>
            <w:r>
              <w:rPr>
                <w:rFonts w:ascii="Calibri" w:eastAsia="Calibri" w:hAnsi="Calibri" w:cs="Calibri"/>
                <w:color w:val="595959"/>
                <w:sz w:val="18"/>
              </w:rPr>
              <w:tab/>
              <w:t>1</w:t>
            </w:r>
            <w:r>
              <w:rPr>
                <w:rFonts w:ascii="Calibri" w:eastAsia="Calibri" w:hAnsi="Calibri" w:cs="Calibri"/>
                <w:color w:val="595959"/>
                <w:sz w:val="18"/>
              </w:rPr>
              <w:tab/>
              <w:t>1.5</w:t>
            </w:r>
            <w:r>
              <w:rPr>
                <w:rFonts w:ascii="Calibri" w:eastAsia="Calibri" w:hAnsi="Calibri" w:cs="Calibri"/>
                <w:color w:val="595959"/>
                <w:sz w:val="18"/>
              </w:rPr>
              <w:tab/>
              <w:t>2</w:t>
            </w:r>
            <w:r>
              <w:rPr>
                <w:rFonts w:ascii="Calibri" w:eastAsia="Calibri" w:hAnsi="Calibri" w:cs="Calibri"/>
                <w:color w:val="595959"/>
                <w:sz w:val="18"/>
              </w:rPr>
              <w:tab/>
              <w:t>2.5</w:t>
            </w:r>
            <w:r>
              <w:rPr>
                <w:rFonts w:ascii="Calibri" w:eastAsia="Calibri" w:hAnsi="Calibri" w:cs="Calibri"/>
                <w:color w:val="595959"/>
                <w:sz w:val="18"/>
              </w:rPr>
              <w:tab/>
              <w:t>3</w:t>
            </w:r>
            <w:r>
              <w:rPr>
                <w:rFonts w:ascii="Calibri" w:eastAsia="Calibri" w:hAnsi="Calibri" w:cs="Calibri"/>
                <w:color w:val="595959"/>
                <w:sz w:val="18"/>
              </w:rPr>
              <w:tab/>
              <w:t>3.5</w:t>
            </w:r>
            <w:r>
              <w:rPr>
                <w:rFonts w:ascii="Calibri" w:eastAsia="Calibri" w:hAnsi="Calibri" w:cs="Calibri"/>
                <w:color w:val="595959"/>
                <w:sz w:val="18"/>
              </w:rPr>
              <w:tab/>
              <w:t>4</w:t>
            </w:r>
          </w:p>
        </w:tc>
        <w:tc>
          <w:tcPr>
            <w:tcW w:w="666" w:type="dxa"/>
            <w:tcBorders>
              <w:top w:val="single" w:sz="6" w:space="0" w:color="D9D9D9"/>
              <w:left w:val="nil"/>
              <w:bottom w:val="single" w:sz="6" w:space="0" w:color="D9D9D9"/>
              <w:right w:val="nil"/>
            </w:tcBorders>
            <w:vAlign w:val="bottom"/>
          </w:tcPr>
          <w:p w:rsidR="00B268C1" w:rsidRDefault="00A16305">
            <w:pPr>
              <w:spacing w:after="151" w:line="259" w:lineRule="auto"/>
              <w:ind w:left="112" w:firstLine="0"/>
            </w:pPr>
            <w:r>
              <w:rPr>
                <w:rFonts w:ascii="Calibri" w:eastAsia="Calibri" w:hAnsi="Calibri" w:cs="Calibri"/>
                <w:noProof/>
              </w:rPr>
              <mc:AlternateContent>
                <mc:Choice Requires="wpg">
                  <w:drawing>
                    <wp:inline distT="0" distB="0" distL="0" distR="0">
                      <wp:extent cx="9144" cy="1990344"/>
                      <wp:effectExtent l="0" t="0" r="0" b="0"/>
                      <wp:docPr id="64271" name="Group 64271"/>
                      <wp:cNvGraphicFramePr/>
                      <a:graphic xmlns:a="http://schemas.openxmlformats.org/drawingml/2006/main">
                        <a:graphicData uri="http://schemas.microsoft.com/office/word/2010/wordprocessingGroup">
                          <wpg:wgp>
                            <wpg:cNvGrpSpPr/>
                            <wpg:grpSpPr>
                              <a:xfrm>
                                <a:off x="0" y="0"/>
                                <a:ext cx="9144" cy="1990344"/>
                                <a:chOff x="0" y="0"/>
                                <a:chExt cx="9144" cy="1990344"/>
                              </a:xfrm>
                            </wpg:grpSpPr>
                            <wps:wsp>
                              <wps:cNvPr id="3271" name="Shape 3271"/>
                              <wps:cNvSpPr/>
                              <wps:spPr>
                                <a:xfrm>
                                  <a:off x="0" y="0"/>
                                  <a:ext cx="0" cy="1990344"/>
                                </a:xfrm>
                                <a:custGeom>
                                  <a:avLst/>
                                  <a:gdLst/>
                                  <a:ahLst/>
                                  <a:cxnLst/>
                                  <a:rect l="0" t="0" r="0" b="0"/>
                                  <a:pathLst>
                                    <a:path h="1990344">
                                      <a:moveTo>
                                        <a:pt x="0" y="0"/>
                                      </a:moveTo>
                                      <a:lnTo>
                                        <a:pt x="0" y="1990344"/>
                                      </a:lnTo>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271" style="width:0.72pt;height:156.72pt;mso-position-horizontal-relative:char;mso-position-vertical-relative:line" coordsize="91,19903">
                      <v:shape id="Shape 3271" style="position:absolute;width:0;height:19903;left:0;top:0;" coordsize="0,1990344" path="m0,0l0,1990344">
                        <v:stroke weight="0.72pt" endcap="flat" joinstyle="round" on="true" color="#d9d9d9"/>
                        <v:fill on="false" color="#000000" opacity="0"/>
                      </v:shape>
                    </v:group>
                  </w:pict>
                </mc:Fallback>
              </mc:AlternateContent>
            </w:r>
          </w:p>
          <w:p w:rsidR="00B268C1" w:rsidRDefault="00A16305">
            <w:pPr>
              <w:spacing w:after="0" w:line="259" w:lineRule="auto"/>
              <w:ind w:left="0" w:firstLine="0"/>
            </w:pPr>
            <w:r>
              <w:rPr>
                <w:rFonts w:ascii="Calibri" w:eastAsia="Calibri" w:hAnsi="Calibri" w:cs="Calibri"/>
                <w:color w:val="595959"/>
                <w:sz w:val="18"/>
              </w:rPr>
              <w:t>4.5</w:t>
            </w:r>
          </w:p>
        </w:tc>
        <w:tc>
          <w:tcPr>
            <w:tcW w:w="308" w:type="dxa"/>
            <w:tcBorders>
              <w:top w:val="single" w:sz="6" w:space="0" w:color="D9D9D9"/>
              <w:left w:val="nil"/>
              <w:bottom w:val="single" w:sz="6" w:space="0" w:color="D9D9D9"/>
              <w:right w:val="single" w:sz="6" w:space="0" w:color="D9D9D9"/>
            </w:tcBorders>
            <w:vAlign w:val="bottom"/>
          </w:tcPr>
          <w:p w:rsidR="00B268C1" w:rsidRDefault="00A16305">
            <w:pPr>
              <w:spacing w:after="151" w:line="259" w:lineRule="auto"/>
              <w:ind w:left="44" w:firstLine="0"/>
            </w:pPr>
            <w:r>
              <w:rPr>
                <w:rFonts w:ascii="Calibri" w:eastAsia="Calibri" w:hAnsi="Calibri" w:cs="Calibri"/>
                <w:noProof/>
              </w:rPr>
              <mc:AlternateContent>
                <mc:Choice Requires="wpg">
                  <w:drawing>
                    <wp:inline distT="0" distB="0" distL="0" distR="0">
                      <wp:extent cx="9144" cy="1990344"/>
                      <wp:effectExtent l="0" t="0" r="0" b="0"/>
                      <wp:docPr id="64661" name="Group 64661"/>
                      <wp:cNvGraphicFramePr/>
                      <a:graphic xmlns:a="http://schemas.openxmlformats.org/drawingml/2006/main">
                        <a:graphicData uri="http://schemas.microsoft.com/office/word/2010/wordprocessingGroup">
                          <wpg:wgp>
                            <wpg:cNvGrpSpPr/>
                            <wpg:grpSpPr>
                              <a:xfrm>
                                <a:off x="0" y="0"/>
                                <a:ext cx="9144" cy="1990344"/>
                                <a:chOff x="0" y="0"/>
                                <a:chExt cx="9144" cy="1990344"/>
                              </a:xfrm>
                            </wpg:grpSpPr>
                            <wps:wsp>
                              <wps:cNvPr id="3272" name="Shape 3272"/>
                              <wps:cNvSpPr/>
                              <wps:spPr>
                                <a:xfrm>
                                  <a:off x="0" y="0"/>
                                  <a:ext cx="0" cy="1990344"/>
                                </a:xfrm>
                                <a:custGeom>
                                  <a:avLst/>
                                  <a:gdLst/>
                                  <a:ahLst/>
                                  <a:cxnLst/>
                                  <a:rect l="0" t="0" r="0" b="0"/>
                                  <a:pathLst>
                                    <a:path h="1990344">
                                      <a:moveTo>
                                        <a:pt x="0" y="0"/>
                                      </a:moveTo>
                                      <a:lnTo>
                                        <a:pt x="0" y="1990344"/>
                                      </a:lnTo>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661" style="width:0.72pt;height:156.72pt;mso-position-horizontal-relative:char;mso-position-vertical-relative:line" coordsize="91,19903">
                      <v:shape id="Shape 3272" style="position:absolute;width:0;height:19903;left:0;top:0;" coordsize="0,1990344" path="m0,0l0,1990344">
                        <v:stroke weight="0.72pt" endcap="flat" joinstyle="round" on="true" color="#d9d9d9"/>
                        <v:fill on="false" color="#000000" opacity="0"/>
                      </v:shape>
                    </v:group>
                  </w:pict>
                </mc:Fallback>
              </mc:AlternateContent>
            </w:r>
          </w:p>
          <w:p w:rsidR="00B268C1" w:rsidRDefault="00A16305">
            <w:pPr>
              <w:spacing w:after="0" w:line="259" w:lineRule="auto"/>
              <w:ind w:left="0" w:firstLine="0"/>
            </w:pPr>
            <w:r>
              <w:rPr>
                <w:rFonts w:ascii="Calibri" w:eastAsia="Calibri" w:hAnsi="Calibri" w:cs="Calibri"/>
                <w:color w:val="595959"/>
                <w:sz w:val="18"/>
              </w:rPr>
              <w:t>5</w:t>
            </w:r>
          </w:p>
        </w:tc>
      </w:tr>
    </w:tbl>
    <w:p w:rsidR="00B268C1" w:rsidRDefault="00A16305">
      <w:pPr>
        <w:ind w:left="1877" w:right="3"/>
      </w:pPr>
      <w:r>
        <w:t xml:space="preserve">Figure 3: Water supply users scoring of water quality supplied </w:t>
      </w:r>
    </w:p>
    <w:p w:rsidR="00B268C1" w:rsidRDefault="00A16305">
      <w:pPr>
        <w:spacing w:after="0" w:line="259" w:lineRule="auto"/>
        <w:ind w:left="0" w:firstLine="0"/>
      </w:pPr>
      <w:r>
        <w:t xml:space="preserve"> </w:t>
      </w:r>
    </w:p>
    <w:p w:rsidR="00B268C1" w:rsidRDefault="00A16305">
      <w:pPr>
        <w:ind w:left="-5" w:right="3"/>
      </w:pPr>
      <w:r>
        <w:t>The technical testing for bacteriological contamination indicated that in reality only Oho-Ana met the technical standard of ‘zero’ E. coli per water test sample, see figure 4</w:t>
      </w:r>
      <w:r>
        <w:rPr>
          <w:b/>
        </w:rPr>
        <w:t xml:space="preserve">, </w:t>
      </w:r>
      <w:r>
        <w:t xml:space="preserve">while the Daisua Lama water sample was of limited risk, the remaining six community water supplies tested at unsafe levels of bacteriological contamination.  This reinforced the need for testing as the reality can be very different to the perceived quality of water in communities.  It was also found that the compartment bag tests used for assessing water quality produced a </w:t>
      </w:r>
    </w:p>
    <w:p w:rsidR="00B268C1" w:rsidRDefault="00A16305">
      <w:pPr>
        <w:ind w:left="-5" w:right="3"/>
      </w:pPr>
      <w:r>
        <w:t>‘hydrogen-sulphide’ smell when the sample was contaminated with E. coli providing a useful perceptive-link and indicator for communities to better understand that although a sample is clear and looks clean it can be contaminated by bacteria.</w:t>
      </w:r>
      <w:r>
        <w:rPr>
          <w:sz w:val="24"/>
        </w:rPr>
        <w:t xml:space="preserve"> </w:t>
      </w:r>
    </w:p>
    <w:p w:rsidR="00B268C1" w:rsidRDefault="00A16305">
      <w:pPr>
        <w:spacing w:after="0" w:line="259" w:lineRule="auto"/>
        <w:ind w:left="0" w:firstLine="0"/>
      </w:pPr>
      <w:r>
        <w:rPr>
          <w:sz w:val="24"/>
        </w:rPr>
        <w:t xml:space="preserve"> </w:t>
      </w:r>
    </w:p>
    <w:tbl>
      <w:tblPr>
        <w:tblStyle w:val="TableGrid"/>
        <w:tblW w:w="8002" w:type="dxa"/>
        <w:tblInd w:w="489" w:type="dxa"/>
        <w:tblCellMar>
          <w:left w:w="131" w:type="dxa"/>
          <w:right w:w="217" w:type="dxa"/>
        </w:tblCellMar>
        <w:tblLook w:val="04A0" w:firstRow="1" w:lastRow="0" w:firstColumn="1" w:lastColumn="0" w:noHBand="0" w:noVBand="1"/>
      </w:tblPr>
      <w:tblGrid>
        <w:gridCol w:w="8002"/>
      </w:tblGrid>
      <w:tr w:rsidR="00B268C1">
        <w:trPr>
          <w:trHeight w:val="4994"/>
        </w:trPr>
        <w:tc>
          <w:tcPr>
            <w:tcW w:w="8002" w:type="dxa"/>
            <w:tcBorders>
              <w:top w:val="single" w:sz="6" w:space="0" w:color="D9D9D9"/>
              <w:left w:val="single" w:sz="6" w:space="0" w:color="D9D9D9"/>
              <w:bottom w:val="single" w:sz="6" w:space="0" w:color="D9D9D9"/>
              <w:right w:val="single" w:sz="6" w:space="0" w:color="D9D9D9"/>
            </w:tcBorders>
            <w:vAlign w:val="center"/>
          </w:tcPr>
          <w:p w:rsidR="00B268C1" w:rsidRDefault="00A16305">
            <w:pPr>
              <w:spacing w:after="0" w:line="259" w:lineRule="auto"/>
              <w:ind w:left="88" w:firstLine="0"/>
              <w:jc w:val="center"/>
            </w:pPr>
            <w:r>
              <w:rPr>
                <w:rFonts w:ascii="Calibri" w:eastAsia="Calibri" w:hAnsi="Calibri" w:cs="Calibri"/>
                <w:color w:val="595959"/>
                <w:sz w:val="28"/>
              </w:rPr>
              <w:t xml:space="preserve">Water Quality Microbiological Contamination </w:t>
            </w:r>
          </w:p>
          <w:p w:rsidR="00B268C1" w:rsidRDefault="00A16305">
            <w:pPr>
              <w:spacing w:after="284" w:line="259" w:lineRule="auto"/>
              <w:ind w:left="88" w:firstLine="0"/>
              <w:jc w:val="center"/>
            </w:pPr>
            <w:r>
              <w:rPr>
                <w:rFonts w:ascii="Calibri" w:eastAsia="Calibri" w:hAnsi="Calibri" w:cs="Calibri"/>
                <w:color w:val="595959"/>
                <w:sz w:val="20"/>
              </w:rPr>
              <w:t xml:space="preserve">No. E.Coli/100ml </w:t>
            </w:r>
          </w:p>
          <w:tbl>
            <w:tblPr>
              <w:tblStyle w:val="TableGrid"/>
              <w:tblpPr w:vertAnchor="text" w:tblpX="2556" w:tblpY="-110"/>
              <w:tblOverlap w:val="never"/>
              <w:tblW w:w="5090" w:type="dxa"/>
              <w:tblInd w:w="0" w:type="dxa"/>
              <w:tblCellMar>
                <w:left w:w="115" w:type="dxa"/>
                <w:right w:w="115" w:type="dxa"/>
              </w:tblCellMar>
              <w:tblLook w:val="04A0" w:firstRow="1" w:lastRow="0" w:firstColumn="1" w:lastColumn="0" w:noHBand="0" w:noVBand="1"/>
            </w:tblPr>
            <w:tblGrid>
              <w:gridCol w:w="508"/>
              <w:gridCol w:w="508"/>
              <w:gridCol w:w="509"/>
              <w:gridCol w:w="509"/>
              <w:gridCol w:w="509"/>
              <w:gridCol w:w="509"/>
              <w:gridCol w:w="511"/>
              <w:gridCol w:w="509"/>
              <w:gridCol w:w="509"/>
              <w:gridCol w:w="509"/>
            </w:tblGrid>
            <w:tr w:rsidR="00B268C1">
              <w:trPr>
                <w:trHeight w:val="223"/>
              </w:trPr>
              <w:tc>
                <w:tcPr>
                  <w:tcW w:w="509" w:type="dxa"/>
                  <w:tcBorders>
                    <w:top w:val="nil"/>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nil"/>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nil"/>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vMerge w:val="restart"/>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11" w:type="dxa"/>
                  <w:vMerge w:val="restart"/>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r>
            <w:tr w:rsidR="00B268C1">
              <w:trPr>
                <w:trHeight w:val="324"/>
              </w:trPr>
              <w:tc>
                <w:tcPr>
                  <w:tcW w:w="509" w:type="dxa"/>
                  <w:tcBorders>
                    <w:top w:val="single" w:sz="25" w:space="0" w:color="FFC000"/>
                    <w:left w:val="single" w:sz="6" w:space="0" w:color="D9D9D9"/>
                    <w:bottom w:val="single" w:sz="25" w:space="0" w:color="00B050"/>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511"/>
              </w:trPr>
              <w:tc>
                <w:tcPr>
                  <w:tcW w:w="509" w:type="dxa"/>
                  <w:tcBorders>
                    <w:top w:val="single" w:sz="25" w:space="0" w:color="00B05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r>
            <w:tr w:rsidR="00B268C1">
              <w:trPr>
                <w:trHeight w:val="324"/>
              </w:trPr>
              <w:tc>
                <w:tcPr>
                  <w:tcW w:w="509" w:type="dxa"/>
                  <w:tcBorders>
                    <w:top w:val="single" w:sz="25" w:space="0" w:color="FF0000"/>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11"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r>
            <w:tr w:rsidR="00B268C1">
              <w:trPr>
                <w:trHeight w:val="833"/>
              </w:trPr>
              <w:tc>
                <w:tcPr>
                  <w:tcW w:w="509" w:type="dxa"/>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r>
            <w:tr w:rsidR="00B268C1">
              <w:trPr>
                <w:trHeight w:val="324"/>
              </w:trPr>
              <w:tc>
                <w:tcPr>
                  <w:tcW w:w="509" w:type="dxa"/>
                  <w:tcBorders>
                    <w:top w:val="single" w:sz="25" w:space="0" w:color="FF0000"/>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single" w:sz="25" w:space="0" w:color="FFC000"/>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11"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vMerge w:val="restart"/>
                  <w:tcBorders>
                    <w:top w:val="single" w:sz="25" w:space="0" w:color="FF0000"/>
                    <w:left w:val="single" w:sz="6" w:space="0" w:color="D9D9D9"/>
                    <w:bottom w:val="single" w:sz="25" w:space="0" w:color="FF0000"/>
                    <w:right w:val="single" w:sz="6" w:space="0" w:color="D9D9D9"/>
                  </w:tcBorders>
                </w:tcPr>
                <w:p w:rsidR="00B268C1" w:rsidRDefault="00B268C1">
                  <w:pPr>
                    <w:spacing w:after="160" w:line="259" w:lineRule="auto"/>
                    <w:ind w:left="0" w:firstLine="0"/>
                  </w:pPr>
                </w:p>
              </w:tc>
            </w:tr>
            <w:tr w:rsidR="00B268C1">
              <w:trPr>
                <w:trHeight w:val="449"/>
              </w:trPr>
              <w:tc>
                <w:tcPr>
                  <w:tcW w:w="509" w:type="dxa"/>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tcBorders>
                    <w:top w:val="single" w:sz="25" w:space="0" w:color="FFC000"/>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509" w:type="dxa"/>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vAlign w:val="center"/>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25" w:space="0" w:color="FF0000"/>
                    <w:right w:val="single" w:sz="6" w:space="0" w:color="D9D9D9"/>
                  </w:tcBorders>
                </w:tcPr>
                <w:p w:rsidR="00B268C1" w:rsidRDefault="00B268C1">
                  <w:pPr>
                    <w:spacing w:after="160" w:line="259" w:lineRule="auto"/>
                    <w:ind w:left="0" w:firstLine="0"/>
                  </w:pPr>
                </w:p>
              </w:tc>
            </w:tr>
            <w:tr w:rsidR="00B268C1">
              <w:trPr>
                <w:trHeight w:val="98"/>
              </w:trPr>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11"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509" w:type="dxa"/>
                  <w:tcBorders>
                    <w:top w:val="single" w:sz="25" w:space="0" w:color="FF0000"/>
                    <w:left w:val="single" w:sz="6" w:space="0" w:color="D9D9D9"/>
                    <w:bottom w:val="nil"/>
                    <w:right w:val="single" w:sz="6" w:space="0" w:color="D9D9D9"/>
                  </w:tcBorders>
                </w:tcPr>
                <w:p w:rsidR="00B268C1" w:rsidRDefault="00B268C1">
                  <w:pPr>
                    <w:spacing w:after="160" w:line="259" w:lineRule="auto"/>
                    <w:ind w:left="0" w:firstLine="0"/>
                  </w:pPr>
                </w:p>
              </w:tc>
            </w:tr>
          </w:tbl>
          <w:p w:rsidR="00B268C1" w:rsidRDefault="00A16305">
            <w:pPr>
              <w:spacing w:after="0" w:line="422" w:lineRule="auto"/>
              <w:ind w:left="0" w:right="138" w:firstLine="553"/>
            </w:pPr>
            <w:r>
              <w:rPr>
                <w:rFonts w:ascii="Calibri" w:eastAsia="Calibri" w:hAnsi="Calibri" w:cs="Calibri"/>
                <w:color w:val="595959"/>
                <w:sz w:val="18"/>
              </w:rPr>
              <w:t>Caibair-Vatuboro-Likisa Daisua lama, Same-Manufahi</w:t>
            </w:r>
          </w:p>
          <w:p w:rsidR="00B268C1" w:rsidRDefault="00A16305">
            <w:pPr>
              <w:spacing w:after="149" w:line="259" w:lineRule="auto"/>
              <w:ind w:left="585" w:right="138" w:firstLine="0"/>
            </w:pPr>
            <w:r>
              <w:rPr>
                <w:rFonts w:ascii="Calibri" w:eastAsia="Calibri" w:hAnsi="Calibri" w:cs="Calibri"/>
                <w:color w:val="595959"/>
                <w:sz w:val="18"/>
              </w:rPr>
              <w:t>Samalari-LAGA-Baucau</w:t>
            </w:r>
          </w:p>
          <w:p w:rsidR="00B268C1" w:rsidRDefault="00A16305">
            <w:pPr>
              <w:spacing w:after="148" w:line="259" w:lineRule="auto"/>
              <w:ind w:left="537" w:right="138" w:firstLine="0"/>
            </w:pPr>
            <w:r>
              <w:rPr>
                <w:rFonts w:ascii="Calibri" w:eastAsia="Calibri" w:hAnsi="Calibri" w:cs="Calibri"/>
                <w:color w:val="595959"/>
                <w:sz w:val="18"/>
              </w:rPr>
              <w:t>Gole-Lolotoe-Bobonaro</w:t>
            </w:r>
          </w:p>
          <w:p w:rsidR="00B268C1" w:rsidRDefault="00A16305">
            <w:pPr>
              <w:spacing w:after="149" w:line="259" w:lineRule="auto"/>
              <w:ind w:left="257" w:right="138" w:firstLine="0"/>
            </w:pPr>
            <w:r>
              <w:rPr>
                <w:rFonts w:ascii="Calibri" w:eastAsia="Calibri" w:hAnsi="Calibri" w:cs="Calibri"/>
                <w:color w:val="595959"/>
                <w:sz w:val="18"/>
              </w:rPr>
              <w:t>Oho-Ana-Cailaco-Bobonaro</w:t>
            </w:r>
          </w:p>
          <w:p w:rsidR="00B268C1" w:rsidRDefault="00A16305">
            <w:pPr>
              <w:spacing w:after="149" w:line="259" w:lineRule="auto"/>
              <w:ind w:left="199" w:right="138" w:firstLine="0"/>
            </w:pPr>
            <w:r>
              <w:rPr>
                <w:rFonts w:ascii="Calibri" w:eastAsia="Calibri" w:hAnsi="Calibri" w:cs="Calibri"/>
                <w:color w:val="595959"/>
                <w:sz w:val="18"/>
              </w:rPr>
              <w:t>Leborema-Samalete-Ermera</w:t>
            </w:r>
          </w:p>
          <w:p w:rsidR="00B268C1" w:rsidRDefault="00A16305">
            <w:pPr>
              <w:spacing w:after="148" w:line="259" w:lineRule="auto"/>
              <w:ind w:left="423" w:right="138" w:firstLine="0"/>
            </w:pPr>
            <w:r>
              <w:rPr>
                <w:rFonts w:ascii="Calibri" w:eastAsia="Calibri" w:hAnsi="Calibri" w:cs="Calibri"/>
                <w:color w:val="595959"/>
                <w:sz w:val="18"/>
              </w:rPr>
              <w:t>Kotaheu-Ponilala-Ermera</w:t>
            </w:r>
          </w:p>
          <w:p w:rsidR="00B268C1" w:rsidRDefault="00A16305">
            <w:pPr>
              <w:spacing w:after="201" w:line="259" w:lineRule="auto"/>
              <w:ind w:left="225" w:right="138" w:firstLine="0"/>
            </w:pPr>
            <w:r>
              <w:rPr>
                <w:rFonts w:ascii="Calibri" w:eastAsia="Calibri" w:hAnsi="Calibri" w:cs="Calibri"/>
                <w:color w:val="595959"/>
                <w:sz w:val="18"/>
              </w:rPr>
              <w:t>Gaiguinia B- Metagou-Likisa</w:t>
            </w:r>
          </w:p>
          <w:p w:rsidR="00B268C1" w:rsidRDefault="00A16305">
            <w:pPr>
              <w:tabs>
                <w:tab w:val="center" w:pos="2426"/>
                <w:tab w:val="center" w:pos="2935"/>
                <w:tab w:val="center" w:pos="3444"/>
                <w:tab w:val="center" w:pos="3953"/>
                <w:tab w:val="center" w:pos="4462"/>
                <w:tab w:val="center" w:pos="4971"/>
                <w:tab w:val="center" w:pos="5480"/>
                <w:tab w:val="center" w:pos="5989"/>
                <w:tab w:val="center" w:pos="6498"/>
                <w:tab w:val="center" w:pos="7008"/>
                <w:tab w:val="right" w:pos="7653"/>
              </w:tabs>
              <w:spacing w:after="173" w:line="259" w:lineRule="auto"/>
              <w:ind w:left="0" w:firstLine="0"/>
            </w:pPr>
            <w:r>
              <w:rPr>
                <w:rFonts w:ascii="Calibri" w:eastAsia="Calibri" w:hAnsi="Calibri" w:cs="Calibri"/>
              </w:rPr>
              <w:tab/>
            </w:r>
            <w:r>
              <w:rPr>
                <w:rFonts w:ascii="Calibri" w:eastAsia="Calibri" w:hAnsi="Calibri" w:cs="Calibri"/>
                <w:color w:val="595959"/>
                <w:sz w:val="18"/>
              </w:rPr>
              <w:t>0</w:t>
            </w:r>
            <w:r>
              <w:rPr>
                <w:rFonts w:ascii="Calibri" w:eastAsia="Calibri" w:hAnsi="Calibri" w:cs="Calibri"/>
                <w:color w:val="595959"/>
                <w:sz w:val="18"/>
              </w:rPr>
              <w:tab/>
              <w:t>10</w:t>
            </w:r>
            <w:r>
              <w:rPr>
                <w:rFonts w:ascii="Calibri" w:eastAsia="Calibri" w:hAnsi="Calibri" w:cs="Calibri"/>
                <w:color w:val="595959"/>
                <w:sz w:val="18"/>
              </w:rPr>
              <w:tab/>
              <w:t>20</w:t>
            </w:r>
            <w:r>
              <w:rPr>
                <w:rFonts w:ascii="Calibri" w:eastAsia="Calibri" w:hAnsi="Calibri" w:cs="Calibri"/>
                <w:color w:val="595959"/>
                <w:sz w:val="18"/>
              </w:rPr>
              <w:tab/>
              <w:t>30</w:t>
            </w:r>
            <w:r>
              <w:rPr>
                <w:rFonts w:ascii="Calibri" w:eastAsia="Calibri" w:hAnsi="Calibri" w:cs="Calibri"/>
                <w:color w:val="595959"/>
                <w:sz w:val="18"/>
              </w:rPr>
              <w:tab/>
              <w:t>40</w:t>
            </w:r>
            <w:r>
              <w:rPr>
                <w:rFonts w:ascii="Calibri" w:eastAsia="Calibri" w:hAnsi="Calibri" w:cs="Calibri"/>
                <w:color w:val="595959"/>
                <w:sz w:val="18"/>
              </w:rPr>
              <w:tab/>
              <w:t>50</w:t>
            </w:r>
            <w:r>
              <w:rPr>
                <w:rFonts w:ascii="Calibri" w:eastAsia="Calibri" w:hAnsi="Calibri" w:cs="Calibri"/>
                <w:color w:val="595959"/>
                <w:sz w:val="18"/>
              </w:rPr>
              <w:tab/>
              <w:t>60</w:t>
            </w:r>
            <w:r>
              <w:rPr>
                <w:rFonts w:ascii="Calibri" w:eastAsia="Calibri" w:hAnsi="Calibri" w:cs="Calibri"/>
                <w:color w:val="595959"/>
                <w:sz w:val="18"/>
              </w:rPr>
              <w:tab/>
              <w:t>70</w:t>
            </w:r>
            <w:r>
              <w:rPr>
                <w:rFonts w:ascii="Calibri" w:eastAsia="Calibri" w:hAnsi="Calibri" w:cs="Calibri"/>
                <w:color w:val="595959"/>
                <w:sz w:val="18"/>
              </w:rPr>
              <w:tab/>
              <w:t>80</w:t>
            </w:r>
            <w:r>
              <w:rPr>
                <w:rFonts w:ascii="Calibri" w:eastAsia="Calibri" w:hAnsi="Calibri" w:cs="Calibri"/>
                <w:color w:val="595959"/>
                <w:sz w:val="18"/>
              </w:rPr>
              <w:tab/>
              <w:t>90</w:t>
            </w:r>
            <w:r>
              <w:rPr>
                <w:rFonts w:ascii="Calibri" w:eastAsia="Calibri" w:hAnsi="Calibri" w:cs="Calibri"/>
                <w:color w:val="595959"/>
                <w:sz w:val="18"/>
              </w:rPr>
              <w:tab/>
              <w:t>100</w:t>
            </w:r>
          </w:p>
          <w:p w:rsidR="00B268C1" w:rsidRDefault="00A16305">
            <w:pPr>
              <w:tabs>
                <w:tab w:val="center" w:pos="1396"/>
                <w:tab w:val="center" w:pos="2768"/>
                <w:tab w:val="center" w:pos="4800"/>
                <w:tab w:val="center" w:pos="6419"/>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62484" cy="62485"/>
                      <wp:effectExtent l="0" t="0" r="0" b="0"/>
                      <wp:docPr id="62306" name="Group 62306"/>
                      <wp:cNvGraphicFramePr/>
                      <a:graphic xmlns:a="http://schemas.openxmlformats.org/drawingml/2006/main">
                        <a:graphicData uri="http://schemas.microsoft.com/office/word/2010/wordprocessingGroup">
                          <wpg:wgp>
                            <wpg:cNvGrpSpPr/>
                            <wpg:grpSpPr>
                              <a:xfrm>
                                <a:off x="0" y="0"/>
                                <a:ext cx="62484" cy="62485"/>
                                <a:chOff x="0" y="0"/>
                                <a:chExt cx="62484" cy="62485"/>
                              </a:xfrm>
                            </wpg:grpSpPr>
                            <wps:wsp>
                              <wps:cNvPr id="77857" name="Shape 77857"/>
                              <wps:cNvSpPr/>
                              <wps:spPr>
                                <a:xfrm>
                                  <a:off x="0" y="0"/>
                                  <a:ext cx="62484" cy="62485"/>
                                </a:xfrm>
                                <a:custGeom>
                                  <a:avLst/>
                                  <a:gdLst/>
                                  <a:ahLst/>
                                  <a:cxnLst/>
                                  <a:rect l="0" t="0" r="0" b="0"/>
                                  <a:pathLst>
                                    <a:path w="62484" h="62485">
                                      <a:moveTo>
                                        <a:pt x="0" y="0"/>
                                      </a:moveTo>
                                      <a:lnTo>
                                        <a:pt x="62484" y="0"/>
                                      </a:lnTo>
                                      <a:lnTo>
                                        <a:pt x="62484" y="62485"/>
                                      </a:lnTo>
                                      <a:lnTo>
                                        <a:pt x="0" y="62485"/>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62306" style="width:4.92pt;height:4.92004pt;mso-position-horizontal-relative:char;mso-position-vertical-relative:line" coordsize="624,624">
                      <v:shape id="Shape 77858" style="position:absolute;width:624;height:624;left:0;top:0;" coordsize="62484,62485" path="m0,0l62484,0l62484,62485l0,62485l0,0">
                        <v:stroke weight="0pt" endcap="flat" joinstyle="round" on="false" color="#000000" opacity="0"/>
                        <v:fill on="true" color="#4472c4"/>
                      </v:shape>
                    </v:group>
                  </w:pict>
                </mc:Fallback>
              </mc:AlternateContent>
            </w:r>
            <w:r>
              <w:rPr>
                <w:rFonts w:ascii="Calibri" w:eastAsia="Calibri" w:hAnsi="Calibri" w:cs="Calibri"/>
                <w:color w:val="595959"/>
                <w:sz w:val="18"/>
              </w:rPr>
              <w:t xml:space="preserve"> Low risk</w:t>
            </w:r>
            <w:r>
              <w:rPr>
                <w:rFonts w:ascii="Calibri" w:eastAsia="Calibri" w:hAnsi="Calibri" w:cs="Calibri"/>
                <w:color w:val="595959"/>
                <w:sz w:val="18"/>
              </w:rPr>
              <w:tab/>
            </w:r>
            <w:r>
              <w:rPr>
                <w:rFonts w:ascii="Calibri" w:eastAsia="Calibri" w:hAnsi="Calibri" w:cs="Calibri"/>
                <w:noProof/>
              </w:rPr>
              <mc:AlternateContent>
                <mc:Choice Requires="wpg">
                  <w:drawing>
                    <wp:inline distT="0" distB="0" distL="0" distR="0">
                      <wp:extent cx="62484" cy="62485"/>
                      <wp:effectExtent l="0" t="0" r="0" b="0"/>
                      <wp:docPr id="62307" name="Group 62307"/>
                      <wp:cNvGraphicFramePr/>
                      <a:graphic xmlns:a="http://schemas.openxmlformats.org/drawingml/2006/main">
                        <a:graphicData uri="http://schemas.microsoft.com/office/word/2010/wordprocessingGroup">
                          <wpg:wgp>
                            <wpg:cNvGrpSpPr/>
                            <wpg:grpSpPr>
                              <a:xfrm>
                                <a:off x="0" y="0"/>
                                <a:ext cx="62484" cy="62485"/>
                                <a:chOff x="0" y="0"/>
                                <a:chExt cx="62484" cy="62485"/>
                              </a:xfrm>
                            </wpg:grpSpPr>
                            <wps:wsp>
                              <wps:cNvPr id="77859" name="Shape 77859"/>
                              <wps:cNvSpPr/>
                              <wps:spPr>
                                <a:xfrm>
                                  <a:off x="0" y="0"/>
                                  <a:ext cx="62484" cy="62485"/>
                                </a:xfrm>
                                <a:custGeom>
                                  <a:avLst/>
                                  <a:gdLst/>
                                  <a:ahLst/>
                                  <a:cxnLst/>
                                  <a:rect l="0" t="0" r="0" b="0"/>
                                  <a:pathLst>
                                    <a:path w="62484" h="62485">
                                      <a:moveTo>
                                        <a:pt x="0" y="0"/>
                                      </a:moveTo>
                                      <a:lnTo>
                                        <a:pt x="62484" y="0"/>
                                      </a:lnTo>
                                      <a:lnTo>
                                        <a:pt x="62484" y="62485"/>
                                      </a:lnTo>
                                      <a:lnTo>
                                        <a:pt x="0" y="62485"/>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g:wgp>
                        </a:graphicData>
                      </a:graphic>
                    </wp:inline>
                  </w:drawing>
                </mc:Choice>
                <mc:Fallback xmlns:a="http://schemas.openxmlformats.org/drawingml/2006/main">
                  <w:pict>
                    <v:group id="Group 62307" style="width:4.92pt;height:4.92004pt;mso-position-horizontal-relative:char;mso-position-vertical-relative:line" coordsize="624,624">
                      <v:shape id="Shape 77860" style="position:absolute;width:624;height:624;left:0;top:0;" coordsize="62484,62485" path="m0,0l62484,0l62484,62485l0,62485l0,0">
                        <v:stroke weight="0pt" endcap="flat" joinstyle="round" on="false" color="#000000" opacity="0"/>
                        <v:fill on="true" color="#00b050"/>
                      </v:shape>
                    </v:group>
                  </w:pict>
                </mc:Fallback>
              </mc:AlternateContent>
            </w:r>
            <w:r>
              <w:rPr>
                <w:rFonts w:ascii="Calibri" w:eastAsia="Calibri" w:hAnsi="Calibri" w:cs="Calibri"/>
                <w:color w:val="595959"/>
                <w:sz w:val="18"/>
              </w:rPr>
              <w:t xml:space="preserve"> Intermediate risk</w:t>
            </w:r>
            <w:r>
              <w:rPr>
                <w:rFonts w:ascii="Calibri" w:eastAsia="Calibri" w:hAnsi="Calibri" w:cs="Calibri"/>
                <w:color w:val="595959"/>
                <w:sz w:val="18"/>
              </w:rPr>
              <w:tab/>
            </w:r>
            <w:r>
              <w:rPr>
                <w:rFonts w:ascii="Calibri" w:eastAsia="Calibri" w:hAnsi="Calibri" w:cs="Calibri"/>
                <w:noProof/>
              </w:rPr>
              <mc:AlternateContent>
                <mc:Choice Requires="wpg">
                  <w:drawing>
                    <wp:inline distT="0" distB="0" distL="0" distR="0">
                      <wp:extent cx="62484" cy="62485"/>
                      <wp:effectExtent l="0" t="0" r="0" b="0"/>
                      <wp:docPr id="62308" name="Group 62308"/>
                      <wp:cNvGraphicFramePr/>
                      <a:graphic xmlns:a="http://schemas.openxmlformats.org/drawingml/2006/main">
                        <a:graphicData uri="http://schemas.microsoft.com/office/word/2010/wordprocessingGroup">
                          <wpg:wgp>
                            <wpg:cNvGrpSpPr/>
                            <wpg:grpSpPr>
                              <a:xfrm>
                                <a:off x="0" y="0"/>
                                <a:ext cx="62484" cy="62485"/>
                                <a:chOff x="0" y="0"/>
                                <a:chExt cx="62484" cy="62485"/>
                              </a:xfrm>
                            </wpg:grpSpPr>
                            <wps:wsp>
                              <wps:cNvPr id="77861" name="Shape 77861"/>
                              <wps:cNvSpPr/>
                              <wps:spPr>
                                <a:xfrm>
                                  <a:off x="0" y="0"/>
                                  <a:ext cx="62484" cy="62485"/>
                                </a:xfrm>
                                <a:custGeom>
                                  <a:avLst/>
                                  <a:gdLst/>
                                  <a:ahLst/>
                                  <a:cxnLst/>
                                  <a:rect l="0" t="0" r="0" b="0"/>
                                  <a:pathLst>
                                    <a:path w="62484" h="62485">
                                      <a:moveTo>
                                        <a:pt x="0" y="0"/>
                                      </a:moveTo>
                                      <a:lnTo>
                                        <a:pt x="62484" y="0"/>
                                      </a:lnTo>
                                      <a:lnTo>
                                        <a:pt x="62484" y="62485"/>
                                      </a:lnTo>
                                      <a:lnTo>
                                        <a:pt x="0" y="62485"/>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inline>
                  </w:drawing>
                </mc:Choice>
                <mc:Fallback xmlns:a="http://schemas.openxmlformats.org/drawingml/2006/main">
                  <w:pict>
                    <v:group id="Group 62308" style="width:4.92001pt;height:4.92004pt;mso-position-horizontal-relative:char;mso-position-vertical-relative:line" coordsize="624,624">
                      <v:shape id="Shape 77862" style="position:absolute;width:624;height:624;left:0;top:0;" coordsize="62484,62485" path="m0,0l62484,0l62484,62485l0,62485l0,0">
                        <v:stroke weight="0pt" endcap="flat" joinstyle="round" on="false" color="#000000" opacity="0"/>
                        <v:fill on="true" color="#ffc000"/>
                      </v:shape>
                    </v:group>
                  </w:pict>
                </mc:Fallback>
              </mc:AlternateContent>
            </w:r>
            <w:r>
              <w:rPr>
                <w:rFonts w:ascii="Calibri" w:eastAsia="Calibri" w:hAnsi="Calibri" w:cs="Calibri"/>
                <w:color w:val="595959"/>
                <w:sz w:val="18"/>
              </w:rPr>
              <w:t xml:space="preserve"> High Risk/probably unsafe</w:t>
            </w:r>
            <w:r>
              <w:rPr>
                <w:rFonts w:ascii="Calibri" w:eastAsia="Calibri" w:hAnsi="Calibri" w:cs="Calibri"/>
                <w:color w:val="595959"/>
                <w:sz w:val="18"/>
              </w:rPr>
              <w:tab/>
            </w:r>
            <w:r>
              <w:rPr>
                <w:rFonts w:ascii="Calibri" w:eastAsia="Calibri" w:hAnsi="Calibri" w:cs="Calibri"/>
                <w:noProof/>
              </w:rPr>
              <mc:AlternateContent>
                <mc:Choice Requires="wpg">
                  <w:drawing>
                    <wp:inline distT="0" distB="0" distL="0" distR="0">
                      <wp:extent cx="62484" cy="62485"/>
                      <wp:effectExtent l="0" t="0" r="0" b="0"/>
                      <wp:docPr id="62309" name="Group 62309"/>
                      <wp:cNvGraphicFramePr/>
                      <a:graphic xmlns:a="http://schemas.openxmlformats.org/drawingml/2006/main">
                        <a:graphicData uri="http://schemas.microsoft.com/office/word/2010/wordprocessingGroup">
                          <wpg:wgp>
                            <wpg:cNvGrpSpPr/>
                            <wpg:grpSpPr>
                              <a:xfrm>
                                <a:off x="0" y="0"/>
                                <a:ext cx="62484" cy="62485"/>
                                <a:chOff x="0" y="0"/>
                                <a:chExt cx="62484" cy="62485"/>
                              </a:xfrm>
                            </wpg:grpSpPr>
                            <wps:wsp>
                              <wps:cNvPr id="77863" name="Shape 77863"/>
                              <wps:cNvSpPr/>
                              <wps:spPr>
                                <a:xfrm>
                                  <a:off x="0" y="0"/>
                                  <a:ext cx="62484" cy="62485"/>
                                </a:xfrm>
                                <a:custGeom>
                                  <a:avLst/>
                                  <a:gdLst/>
                                  <a:ahLst/>
                                  <a:cxnLst/>
                                  <a:rect l="0" t="0" r="0" b="0"/>
                                  <a:pathLst>
                                    <a:path w="62484" h="62485">
                                      <a:moveTo>
                                        <a:pt x="0" y="0"/>
                                      </a:moveTo>
                                      <a:lnTo>
                                        <a:pt x="62484" y="0"/>
                                      </a:lnTo>
                                      <a:lnTo>
                                        <a:pt x="62484" y="62485"/>
                                      </a:lnTo>
                                      <a:lnTo>
                                        <a:pt x="0" y="6248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62309" style="width:4.92001pt;height:4.92004pt;mso-position-horizontal-relative:char;mso-position-vertical-relative:line" coordsize="624,624">
                      <v:shape id="Shape 77864" style="position:absolute;width:624;height:624;left:0;top:0;" coordsize="62484,62485" path="m0,0l62484,0l62484,62485l0,62485l0,0">
                        <v:stroke weight="0pt" endcap="flat" joinstyle="round" on="false" color="#000000" opacity="0"/>
                        <v:fill on="true" color="#ff0000"/>
                      </v:shape>
                    </v:group>
                  </w:pict>
                </mc:Fallback>
              </mc:AlternateContent>
            </w:r>
            <w:r>
              <w:rPr>
                <w:rFonts w:ascii="Calibri" w:eastAsia="Calibri" w:hAnsi="Calibri" w:cs="Calibri"/>
                <w:color w:val="595959"/>
                <w:sz w:val="18"/>
              </w:rPr>
              <w:t xml:space="preserve"> Unsafe</w:t>
            </w:r>
          </w:p>
        </w:tc>
      </w:tr>
    </w:tbl>
    <w:p w:rsidR="00B268C1" w:rsidRDefault="00A16305">
      <w:pPr>
        <w:ind w:left="1637" w:right="3"/>
      </w:pPr>
      <w:r>
        <w:t xml:space="preserve">Figure 4: Microbiological contamination of water supply test results  </w:t>
      </w:r>
    </w:p>
    <w:p w:rsidR="00B268C1" w:rsidRDefault="00A16305">
      <w:pPr>
        <w:spacing w:after="0" w:line="259" w:lineRule="auto"/>
        <w:ind w:left="0" w:firstLine="0"/>
      </w:pPr>
      <w:r>
        <w:rPr>
          <w:sz w:val="24"/>
        </w:rPr>
        <w:t xml:space="preserve"> </w:t>
      </w:r>
    </w:p>
    <w:p w:rsidR="00B268C1" w:rsidRDefault="00A16305">
      <w:pPr>
        <w:ind w:left="-5" w:right="3"/>
      </w:pPr>
      <w:r>
        <w:t xml:space="preserve">The technical review included a technical sanitary survey of the source of water for the water supply.  This scoring process followed the WHO Water Safety Plan guidance.  The community water supply for Caibair sourced its water from a seasonal stream, while the other water supplies sourced their water form protected springs. It was found that all the water sources needed to be better protected, although the source for the Oho-Ana water supply was relatively well protected it had not been cleaned and some minor work was still required.  There was a loose link between the results of the water quality test and the level of protection afforded to the water source, as can be seen when comparing figure 4 against figure 5 below.  </w:t>
      </w:r>
    </w:p>
    <w:p w:rsidR="00B268C1" w:rsidRDefault="00A16305">
      <w:pPr>
        <w:spacing w:after="0" w:line="259" w:lineRule="auto"/>
        <w:ind w:left="0" w:firstLine="0"/>
      </w:pPr>
      <w:r>
        <w:t xml:space="preserve"> </w:t>
      </w:r>
    </w:p>
    <w:tbl>
      <w:tblPr>
        <w:tblStyle w:val="TableGrid"/>
        <w:tblW w:w="8902" w:type="dxa"/>
        <w:tblInd w:w="0" w:type="dxa"/>
        <w:tblCellMar>
          <w:bottom w:w="130" w:type="dxa"/>
          <w:right w:w="219" w:type="dxa"/>
        </w:tblCellMar>
        <w:tblLook w:val="04A0" w:firstRow="1" w:lastRow="0" w:firstColumn="1" w:lastColumn="0" w:noHBand="0" w:noVBand="1"/>
      </w:tblPr>
      <w:tblGrid>
        <w:gridCol w:w="7915"/>
        <w:gridCol w:w="676"/>
        <w:gridCol w:w="311"/>
      </w:tblGrid>
      <w:tr w:rsidR="00B268C1">
        <w:trPr>
          <w:trHeight w:val="3888"/>
        </w:trPr>
        <w:tc>
          <w:tcPr>
            <w:tcW w:w="7915" w:type="dxa"/>
            <w:tcBorders>
              <w:top w:val="single" w:sz="6" w:space="0" w:color="D9D9D9"/>
              <w:left w:val="single" w:sz="6" w:space="0" w:color="D9D9D9"/>
              <w:bottom w:val="single" w:sz="6" w:space="0" w:color="D9D9D9"/>
              <w:right w:val="nil"/>
            </w:tcBorders>
            <w:vAlign w:val="center"/>
          </w:tcPr>
          <w:p w:rsidR="00B268C1" w:rsidRDefault="00A16305">
            <w:pPr>
              <w:spacing w:after="173" w:line="259" w:lineRule="auto"/>
              <w:ind w:left="2069" w:firstLine="0"/>
            </w:pPr>
            <w:r>
              <w:rPr>
                <w:rFonts w:ascii="Calibri" w:eastAsia="Calibri" w:hAnsi="Calibri" w:cs="Calibri"/>
                <w:color w:val="595959"/>
                <w:sz w:val="28"/>
              </w:rPr>
              <w:t>Sanitary Protection of Water Source Score</w:t>
            </w:r>
          </w:p>
          <w:tbl>
            <w:tblPr>
              <w:tblStyle w:val="TableGrid"/>
              <w:tblpPr w:vertAnchor="text" w:tblpX="2556" w:tblpY="-82"/>
              <w:tblOverlap w:val="never"/>
              <w:tblW w:w="4862" w:type="dxa"/>
              <w:tblInd w:w="0" w:type="dxa"/>
              <w:tblCellMar>
                <w:left w:w="115" w:type="dxa"/>
                <w:right w:w="115" w:type="dxa"/>
              </w:tblCellMar>
              <w:tblLook w:val="04A0" w:firstRow="1" w:lastRow="0" w:firstColumn="1" w:lastColumn="0" w:noHBand="0" w:noVBand="1"/>
            </w:tblPr>
            <w:tblGrid>
              <w:gridCol w:w="607"/>
              <w:gridCol w:w="610"/>
              <w:gridCol w:w="607"/>
              <w:gridCol w:w="607"/>
              <w:gridCol w:w="610"/>
              <w:gridCol w:w="607"/>
              <w:gridCol w:w="607"/>
              <w:gridCol w:w="607"/>
            </w:tblGrid>
            <w:tr w:rsidR="00B268C1">
              <w:trPr>
                <w:trHeight w:val="166"/>
              </w:trPr>
              <w:tc>
                <w:tcPr>
                  <w:tcW w:w="607" w:type="dxa"/>
                  <w:tcBorders>
                    <w:top w:val="nil"/>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10" w:type="dxa"/>
                  <w:tcBorders>
                    <w:top w:val="nil"/>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07" w:type="dxa"/>
                  <w:vMerge w:val="restart"/>
                  <w:tcBorders>
                    <w:top w:val="nil"/>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07" w:type="dxa"/>
                  <w:vMerge w:val="restart"/>
                  <w:tcBorders>
                    <w:top w:val="nil"/>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10" w:type="dxa"/>
                  <w:vMerge w:val="restart"/>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07" w:type="dxa"/>
                  <w:vMerge w:val="restart"/>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07" w:type="dxa"/>
                  <w:vMerge w:val="restart"/>
                  <w:tcBorders>
                    <w:top w:val="nil"/>
                    <w:left w:val="single" w:sz="6" w:space="0" w:color="D9D9D9"/>
                    <w:bottom w:val="single" w:sz="42" w:space="0" w:color="92D050"/>
                    <w:right w:val="single" w:sz="6" w:space="0" w:color="D9D9D9"/>
                  </w:tcBorders>
                </w:tcPr>
                <w:p w:rsidR="00B268C1" w:rsidRDefault="00B268C1">
                  <w:pPr>
                    <w:spacing w:after="160" w:line="259" w:lineRule="auto"/>
                    <w:ind w:left="0" w:firstLine="0"/>
                  </w:pPr>
                </w:p>
              </w:tc>
              <w:tc>
                <w:tcPr>
                  <w:tcW w:w="607" w:type="dxa"/>
                  <w:vMerge w:val="restart"/>
                  <w:tcBorders>
                    <w:top w:val="nil"/>
                    <w:left w:val="single" w:sz="6" w:space="0" w:color="D9D9D9"/>
                    <w:bottom w:val="single" w:sz="42" w:space="0" w:color="92D050"/>
                    <w:right w:val="single" w:sz="6" w:space="0" w:color="D9D9D9"/>
                  </w:tcBorders>
                </w:tcPr>
                <w:p w:rsidR="00B268C1" w:rsidRDefault="00B268C1">
                  <w:pPr>
                    <w:spacing w:after="160" w:line="259" w:lineRule="auto"/>
                    <w:ind w:left="0" w:firstLine="0"/>
                  </w:pPr>
                </w:p>
              </w:tc>
            </w:tr>
            <w:tr w:rsidR="00B268C1">
              <w:trPr>
                <w:trHeight w:val="336"/>
              </w:trPr>
              <w:tc>
                <w:tcPr>
                  <w:tcW w:w="607" w:type="dxa"/>
                  <w:tcBorders>
                    <w:top w:val="single" w:sz="42" w:space="0" w:color="FF0000"/>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10" w:type="dxa"/>
                  <w:tcBorders>
                    <w:top w:val="single" w:sz="42" w:space="0" w:color="FF0000"/>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36"/>
              </w:trPr>
              <w:tc>
                <w:tcPr>
                  <w:tcW w:w="607" w:type="dxa"/>
                  <w:tcBorders>
                    <w:top w:val="single" w:sz="42" w:space="0" w:color="FF0000"/>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10" w:type="dxa"/>
                  <w:tcBorders>
                    <w:top w:val="single" w:sz="42" w:space="0" w:color="FF0000"/>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07" w:type="dxa"/>
                  <w:vMerge w:val="restart"/>
                  <w:tcBorders>
                    <w:top w:val="single" w:sz="42" w:space="0" w:color="FF000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07" w:type="dxa"/>
                  <w:vMerge w:val="restart"/>
                  <w:tcBorders>
                    <w:top w:val="single" w:sz="42" w:space="0" w:color="FF000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34"/>
              </w:trPr>
              <w:tc>
                <w:tcPr>
                  <w:tcW w:w="607" w:type="dxa"/>
                  <w:tcBorders>
                    <w:top w:val="single" w:sz="42" w:space="0" w:color="FF000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10" w:type="dxa"/>
                  <w:tcBorders>
                    <w:top w:val="single" w:sz="42" w:space="0" w:color="FF000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C000"/>
                    <w:right w:val="single" w:sz="6" w:space="0" w:color="D9D9D9"/>
                  </w:tcBorders>
                  <w:vAlign w:val="bottom"/>
                </w:tcPr>
                <w:p w:rsidR="00B268C1" w:rsidRDefault="00B268C1">
                  <w:pPr>
                    <w:spacing w:after="160" w:line="259" w:lineRule="auto"/>
                    <w:ind w:left="0" w:firstLine="0"/>
                  </w:pPr>
                </w:p>
              </w:tc>
              <w:tc>
                <w:tcPr>
                  <w:tcW w:w="0" w:type="auto"/>
                  <w:vMerge/>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36"/>
              </w:trPr>
              <w:tc>
                <w:tcPr>
                  <w:tcW w:w="607" w:type="dxa"/>
                  <w:tcBorders>
                    <w:top w:val="single" w:sz="42" w:space="0" w:color="FFC000"/>
                    <w:left w:val="single" w:sz="6" w:space="0" w:color="D9D9D9"/>
                    <w:bottom w:val="single" w:sz="42" w:space="0" w:color="92D050"/>
                    <w:right w:val="single" w:sz="6" w:space="0" w:color="D9D9D9"/>
                  </w:tcBorders>
                </w:tcPr>
                <w:p w:rsidR="00B268C1" w:rsidRDefault="00B268C1">
                  <w:pPr>
                    <w:spacing w:after="160" w:line="259" w:lineRule="auto"/>
                    <w:ind w:left="0" w:firstLine="0"/>
                  </w:pPr>
                </w:p>
              </w:tc>
              <w:tc>
                <w:tcPr>
                  <w:tcW w:w="610" w:type="dxa"/>
                  <w:tcBorders>
                    <w:top w:val="single" w:sz="42" w:space="0" w:color="FFC000"/>
                    <w:left w:val="single" w:sz="6" w:space="0" w:color="D9D9D9"/>
                    <w:bottom w:val="single" w:sz="42" w:space="0" w:color="92D050"/>
                    <w:right w:val="single" w:sz="6" w:space="0" w:color="D9D9D9"/>
                  </w:tcBorders>
                </w:tcPr>
                <w:p w:rsidR="00B268C1" w:rsidRDefault="00B268C1">
                  <w:pPr>
                    <w:spacing w:after="160" w:line="259" w:lineRule="auto"/>
                    <w:ind w:left="0" w:firstLine="0"/>
                  </w:pPr>
                </w:p>
              </w:tc>
              <w:tc>
                <w:tcPr>
                  <w:tcW w:w="607" w:type="dxa"/>
                  <w:tcBorders>
                    <w:top w:val="single" w:sz="42" w:space="0" w:color="FFC000"/>
                    <w:left w:val="single" w:sz="6" w:space="0" w:color="D9D9D9"/>
                    <w:bottom w:val="single" w:sz="42" w:space="0" w:color="92D050"/>
                    <w:right w:val="single" w:sz="6" w:space="0" w:color="D9D9D9"/>
                  </w:tcBorders>
                </w:tcPr>
                <w:p w:rsidR="00B268C1" w:rsidRDefault="00B268C1">
                  <w:pPr>
                    <w:spacing w:after="160" w:line="259" w:lineRule="auto"/>
                    <w:ind w:left="0" w:firstLine="0"/>
                  </w:pPr>
                </w:p>
              </w:tc>
              <w:tc>
                <w:tcPr>
                  <w:tcW w:w="607" w:type="dxa"/>
                  <w:tcBorders>
                    <w:top w:val="single" w:sz="42" w:space="0" w:color="FFC000"/>
                    <w:left w:val="single" w:sz="6" w:space="0" w:color="D9D9D9"/>
                    <w:bottom w:val="single" w:sz="42" w:space="0" w:color="92D050"/>
                    <w:right w:val="single" w:sz="6" w:space="0" w:color="D9D9D9"/>
                  </w:tcBorders>
                </w:tcPr>
                <w:p w:rsidR="00B268C1" w:rsidRDefault="00B268C1">
                  <w:pPr>
                    <w:spacing w:after="160" w:line="259" w:lineRule="auto"/>
                    <w:ind w:left="0" w:firstLine="0"/>
                  </w:pPr>
                </w:p>
              </w:tc>
              <w:tc>
                <w:tcPr>
                  <w:tcW w:w="610" w:type="dxa"/>
                  <w:tcBorders>
                    <w:top w:val="single" w:sz="42" w:space="0" w:color="FFC000"/>
                    <w:left w:val="single" w:sz="6" w:space="0" w:color="D9D9D9"/>
                    <w:bottom w:val="single" w:sz="42" w:space="0" w:color="92D050"/>
                    <w:right w:val="single" w:sz="6" w:space="0" w:color="D9D9D9"/>
                  </w:tcBorders>
                </w:tcPr>
                <w:p w:rsidR="00B268C1" w:rsidRDefault="00B268C1">
                  <w:pPr>
                    <w:spacing w:after="160" w:line="259" w:lineRule="auto"/>
                    <w:ind w:left="0" w:firstLine="0"/>
                  </w:pPr>
                </w:p>
              </w:tc>
              <w:tc>
                <w:tcPr>
                  <w:tcW w:w="607" w:type="dxa"/>
                  <w:tcBorders>
                    <w:top w:val="single" w:sz="42" w:space="0" w:color="FFC000"/>
                    <w:left w:val="single" w:sz="6" w:space="0" w:color="D9D9D9"/>
                    <w:bottom w:val="single" w:sz="42" w:space="0" w:color="92D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92D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92D050"/>
                    <w:right w:val="single" w:sz="6" w:space="0" w:color="D9D9D9"/>
                  </w:tcBorders>
                </w:tcPr>
                <w:p w:rsidR="00B268C1" w:rsidRDefault="00B268C1">
                  <w:pPr>
                    <w:spacing w:after="160" w:line="259" w:lineRule="auto"/>
                    <w:ind w:left="0" w:firstLine="0"/>
                  </w:pPr>
                </w:p>
              </w:tc>
            </w:tr>
            <w:tr w:rsidR="00B268C1">
              <w:trPr>
                <w:trHeight w:val="335"/>
              </w:trPr>
              <w:tc>
                <w:tcPr>
                  <w:tcW w:w="607" w:type="dxa"/>
                  <w:tcBorders>
                    <w:top w:val="single" w:sz="42" w:space="0" w:color="92D050"/>
                    <w:left w:val="single" w:sz="6" w:space="0" w:color="D9D9D9"/>
                    <w:bottom w:val="single" w:sz="41" w:space="0" w:color="FF0000"/>
                    <w:right w:val="single" w:sz="6" w:space="0" w:color="D9D9D9"/>
                  </w:tcBorders>
                </w:tcPr>
                <w:p w:rsidR="00B268C1" w:rsidRDefault="00B268C1">
                  <w:pPr>
                    <w:spacing w:after="160" w:line="259" w:lineRule="auto"/>
                    <w:ind w:left="0" w:firstLine="0"/>
                  </w:pPr>
                </w:p>
              </w:tc>
              <w:tc>
                <w:tcPr>
                  <w:tcW w:w="610" w:type="dxa"/>
                  <w:tcBorders>
                    <w:top w:val="single" w:sz="42" w:space="0" w:color="92D050"/>
                    <w:left w:val="single" w:sz="6" w:space="0" w:color="D9D9D9"/>
                    <w:bottom w:val="single" w:sz="41" w:space="0" w:color="FF0000"/>
                    <w:right w:val="single" w:sz="6" w:space="0" w:color="D9D9D9"/>
                  </w:tcBorders>
                </w:tcPr>
                <w:p w:rsidR="00B268C1" w:rsidRDefault="00B268C1">
                  <w:pPr>
                    <w:spacing w:after="160" w:line="259" w:lineRule="auto"/>
                    <w:ind w:left="0" w:firstLine="0"/>
                  </w:pPr>
                </w:p>
              </w:tc>
              <w:tc>
                <w:tcPr>
                  <w:tcW w:w="607" w:type="dxa"/>
                  <w:vMerge w:val="restart"/>
                  <w:tcBorders>
                    <w:top w:val="single" w:sz="42" w:space="0" w:color="92D05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07" w:type="dxa"/>
                  <w:vMerge w:val="restart"/>
                  <w:tcBorders>
                    <w:top w:val="single" w:sz="42" w:space="0" w:color="92D05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10" w:type="dxa"/>
                  <w:vMerge w:val="restart"/>
                  <w:tcBorders>
                    <w:top w:val="single" w:sz="42" w:space="0" w:color="92D05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07" w:type="dxa"/>
                  <w:vMerge w:val="restart"/>
                  <w:tcBorders>
                    <w:top w:val="single" w:sz="42" w:space="0" w:color="92D05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07" w:type="dxa"/>
                  <w:vMerge w:val="restart"/>
                  <w:tcBorders>
                    <w:top w:val="single" w:sz="42" w:space="0" w:color="92D050"/>
                    <w:left w:val="single" w:sz="6" w:space="0" w:color="D9D9D9"/>
                    <w:bottom w:val="nil"/>
                    <w:right w:val="single" w:sz="6" w:space="0" w:color="D9D9D9"/>
                  </w:tcBorders>
                </w:tcPr>
                <w:p w:rsidR="00B268C1" w:rsidRDefault="00B268C1">
                  <w:pPr>
                    <w:spacing w:after="160" w:line="259" w:lineRule="auto"/>
                    <w:ind w:left="0" w:firstLine="0"/>
                  </w:pPr>
                </w:p>
              </w:tc>
              <w:tc>
                <w:tcPr>
                  <w:tcW w:w="607" w:type="dxa"/>
                  <w:vMerge w:val="restart"/>
                  <w:tcBorders>
                    <w:top w:val="single" w:sz="42" w:space="0" w:color="92D050"/>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35"/>
              </w:trPr>
              <w:tc>
                <w:tcPr>
                  <w:tcW w:w="607" w:type="dxa"/>
                  <w:tcBorders>
                    <w:top w:val="single" w:sz="41" w:space="0" w:color="FF000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610" w:type="dxa"/>
                  <w:tcBorders>
                    <w:top w:val="single" w:sz="41" w:space="0" w:color="FF0000"/>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42" w:space="0" w:color="FFC0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36"/>
              </w:trPr>
              <w:tc>
                <w:tcPr>
                  <w:tcW w:w="607" w:type="dxa"/>
                  <w:tcBorders>
                    <w:top w:val="single" w:sz="42" w:space="0" w:color="FFC000"/>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10" w:type="dxa"/>
                  <w:tcBorders>
                    <w:top w:val="single" w:sz="42" w:space="0" w:color="FFC000"/>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07" w:type="dxa"/>
                  <w:tcBorders>
                    <w:top w:val="single" w:sz="42" w:space="0" w:color="FFC000"/>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07" w:type="dxa"/>
                  <w:tcBorders>
                    <w:top w:val="single" w:sz="42" w:space="0" w:color="FFC000"/>
                    <w:left w:val="single" w:sz="6" w:space="0" w:color="D9D9D9"/>
                    <w:bottom w:val="single" w:sz="42" w:space="0" w:color="FF0000"/>
                    <w:right w:val="single" w:sz="6" w:space="0" w:color="D9D9D9"/>
                  </w:tcBorders>
                </w:tcPr>
                <w:p w:rsidR="00B268C1" w:rsidRDefault="00B268C1">
                  <w:pPr>
                    <w:spacing w:after="160" w:line="259" w:lineRule="auto"/>
                    <w:ind w:left="0" w:firstLine="0"/>
                  </w:pPr>
                </w:p>
              </w:tc>
              <w:tc>
                <w:tcPr>
                  <w:tcW w:w="610" w:type="dxa"/>
                  <w:vMerge w:val="restart"/>
                  <w:tcBorders>
                    <w:top w:val="single" w:sz="42" w:space="0" w:color="FFC000"/>
                    <w:left w:val="single" w:sz="6" w:space="0" w:color="D9D9D9"/>
                    <w:bottom w:val="nil"/>
                    <w:right w:val="single" w:sz="6" w:space="0" w:color="D9D9D9"/>
                  </w:tcBorders>
                </w:tcPr>
                <w:p w:rsidR="00B268C1" w:rsidRDefault="00B268C1">
                  <w:pPr>
                    <w:spacing w:after="160" w:line="259" w:lineRule="auto"/>
                    <w:ind w:left="0" w:firstLine="0"/>
                  </w:pPr>
                </w:p>
              </w:tc>
              <w:tc>
                <w:tcPr>
                  <w:tcW w:w="607" w:type="dxa"/>
                  <w:vMerge w:val="restart"/>
                  <w:tcBorders>
                    <w:top w:val="single" w:sz="42" w:space="0" w:color="FFC000"/>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168"/>
              </w:trPr>
              <w:tc>
                <w:tcPr>
                  <w:tcW w:w="607" w:type="dxa"/>
                  <w:tcBorders>
                    <w:top w:val="single" w:sz="42"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610" w:type="dxa"/>
                  <w:tcBorders>
                    <w:top w:val="single" w:sz="42"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607" w:type="dxa"/>
                  <w:tcBorders>
                    <w:top w:val="single" w:sz="42"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607" w:type="dxa"/>
                  <w:tcBorders>
                    <w:top w:val="single" w:sz="42" w:space="0" w:color="FF0000"/>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bl>
          <w:p w:rsidR="00B268C1" w:rsidRDefault="00A16305">
            <w:pPr>
              <w:spacing w:after="0" w:line="367" w:lineRule="auto"/>
              <w:ind w:left="130" w:right="278" w:firstLine="554"/>
            </w:pPr>
            <w:r>
              <w:rPr>
                <w:rFonts w:ascii="Calibri" w:eastAsia="Calibri" w:hAnsi="Calibri" w:cs="Calibri"/>
                <w:color w:val="595959"/>
                <w:sz w:val="18"/>
              </w:rPr>
              <w:t>Caibair-Vatuboro-Likisa Daisua lama, Same-Manufahi</w:t>
            </w:r>
          </w:p>
          <w:p w:rsidR="00B268C1" w:rsidRDefault="00A16305">
            <w:pPr>
              <w:spacing w:after="98" w:line="259" w:lineRule="auto"/>
              <w:ind w:left="715" w:right="278" w:firstLine="0"/>
            </w:pPr>
            <w:r>
              <w:rPr>
                <w:rFonts w:ascii="Calibri" w:eastAsia="Calibri" w:hAnsi="Calibri" w:cs="Calibri"/>
                <w:color w:val="595959"/>
                <w:sz w:val="18"/>
              </w:rPr>
              <w:t>Samalari-LAGA-Baucau</w:t>
            </w:r>
          </w:p>
          <w:p w:rsidR="00B268C1" w:rsidRDefault="00A16305">
            <w:pPr>
              <w:spacing w:after="98" w:line="259" w:lineRule="auto"/>
              <w:ind w:left="667" w:right="278" w:firstLine="0"/>
            </w:pPr>
            <w:r>
              <w:rPr>
                <w:rFonts w:ascii="Calibri" w:eastAsia="Calibri" w:hAnsi="Calibri" w:cs="Calibri"/>
                <w:color w:val="595959"/>
                <w:sz w:val="18"/>
              </w:rPr>
              <w:t>Gole-Lolotoe-Bobonaro</w:t>
            </w:r>
          </w:p>
          <w:p w:rsidR="00B268C1" w:rsidRDefault="00A16305">
            <w:pPr>
              <w:spacing w:after="98" w:line="259" w:lineRule="auto"/>
              <w:ind w:left="387" w:right="278" w:firstLine="0"/>
            </w:pPr>
            <w:r>
              <w:rPr>
                <w:rFonts w:ascii="Calibri" w:eastAsia="Calibri" w:hAnsi="Calibri" w:cs="Calibri"/>
                <w:color w:val="595959"/>
                <w:sz w:val="18"/>
              </w:rPr>
              <w:t>Oho-Ana-Cailaco-Bobonaro</w:t>
            </w:r>
          </w:p>
          <w:p w:rsidR="00B268C1" w:rsidRDefault="00A16305">
            <w:pPr>
              <w:spacing w:after="98" w:line="259" w:lineRule="auto"/>
              <w:ind w:left="329" w:right="278" w:firstLine="0"/>
            </w:pPr>
            <w:r>
              <w:rPr>
                <w:rFonts w:ascii="Calibri" w:eastAsia="Calibri" w:hAnsi="Calibri" w:cs="Calibri"/>
                <w:color w:val="595959"/>
                <w:sz w:val="18"/>
              </w:rPr>
              <w:t>Leborema-Samalete-Ermera</w:t>
            </w:r>
          </w:p>
          <w:p w:rsidR="00B268C1" w:rsidRDefault="00A16305">
            <w:pPr>
              <w:spacing w:after="98" w:line="259" w:lineRule="auto"/>
              <w:ind w:left="553" w:right="278" w:firstLine="0"/>
            </w:pPr>
            <w:r>
              <w:rPr>
                <w:rFonts w:ascii="Calibri" w:eastAsia="Calibri" w:hAnsi="Calibri" w:cs="Calibri"/>
                <w:color w:val="595959"/>
                <w:sz w:val="18"/>
              </w:rPr>
              <w:t>Kotaheu-Ponilala-Ermera</w:t>
            </w:r>
          </w:p>
          <w:p w:rsidR="00B268C1" w:rsidRDefault="00A16305">
            <w:pPr>
              <w:spacing w:after="176" w:line="259" w:lineRule="auto"/>
              <w:ind w:left="355" w:right="278" w:firstLine="0"/>
            </w:pPr>
            <w:r>
              <w:rPr>
                <w:rFonts w:ascii="Calibri" w:eastAsia="Calibri" w:hAnsi="Calibri" w:cs="Calibri"/>
                <w:color w:val="595959"/>
                <w:sz w:val="18"/>
              </w:rPr>
              <w:t>Gaiguinia B- Metagou-Likisa</w:t>
            </w:r>
          </w:p>
          <w:p w:rsidR="00B268C1" w:rsidRDefault="00A16305">
            <w:pPr>
              <w:tabs>
                <w:tab w:val="center" w:pos="2557"/>
                <w:tab w:val="center" w:pos="3165"/>
                <w:tab w:val="center" w:pos="3773"/>
                <w:tab w:val="center" w:pos="4381"/>
                <w:tab w:val="center" w:pos="4989"/>
                <w:tab w:val="center" w:pos="5597"/>
                <w:tab w:val="center" w:pos="6205"/>
                <w:tab w:val="center" w:pos="6813"/>
                <w:tab w:val="center" w:pos="7421"/>
              </w:tabs>
              <w:spacing w:after="0" w:line="259" w:lineRule="auto"/>
              <w:ind w:left="0" w:firstLine="0"/>
            </w:pPr>
            <w:r>
              <w:rPr>
                <w:rFonts w:ascii="Calibri" w:eastAsia="Calibri" w:hAnsi="Calibri" w:cs="Calibri"/>
              </w:rPr>
              <w:tab/>
            </w:r>
            <w:r>
              <w:rPr>
                <w:rFonts w:ascii="Calibri" w:eastAsia="Calibri" w:hAnsi="Calibri" w:cs="Calibri"/>
                <w:color w:val="595959"/>
                <w:sz w:val="18"/>
              </w:rPr>
              <w:t>0</w:t>
            </w:r>
            <w:r>
              <w:rPr>
                <w:rFonts w:ascii="Calibri" w:eastAsia="Calibri" w:hAnsi="Calibri" w:cs="Calibri"/>
                <w:color w:val="595959"/>
                <w:sz w:val="18"/>
              </w:rPr>
              <w:tab/>
              <w:t>0.5</w:t>
            </w:r>
            <w:r>
              <w:rPr>
                <w:rFonts w:ascii="Calibri" w:eastAsia="Calibri" w:hAnsi="Calibri" w:cs="Calibri"/>
                <w:color w:val="595959"/>
                <w:sz w:val="18"/>
              </w:rPr>
              <w:tab/>
              <w:t>1</w:t>
            </w:r>
            <w:r>
              <w:rPr>
                <w:rFonts w:ascii="Calibri" w:eastAsia="Calibri" w:hAnsi="Calibri" w:cs="Calibri"/>
                <w:color w:val="595959"/>
                <w:sz w:val="18"/>
              </w:rPr>
              <w:tab/>
              <w:t>1.5</w:t>
            </w:r>
            <w:r>
              <w:rPr>
                <w:rFonts w:ascii="Calibri" w:eastAsia="Calibri" w:hAnsi="Calibri" w:cs="Calibri"/>
                <w:color w:val="595959"/>
                <w:sz w:val="18"/>
              </w:rPr>
              <w:tab/>
              <w:t>2</w:t>
            </w:r>
            <w:r>
              <w:rPr>
                <w:rFonts w:ascii="Calibri" w:eastAsia="Calibri" w:hAnsi="Calibri" w:cs="Calibri"/>
                <w:color w:val="595959"/>
                <w:sz w:val="18"/>
              </w:rPr>
              <w:tab/>
              <w:t>2.5</w:t>
            </w:r>
            <w:r>
              <w:rPr>
                <w:rFonts w:ascii="Calibri" w:eastAsia="Calibri" w:hAnsi="Calibri" w:cs="Calibri"/>
                <w:color w:val="595959"/>
                <w:sz w:val="18"/>
              </w:rPr>
              <w:tab/>
              <w:t>3</w:t>
            </w:r>
            <w:r>
              <w:rPr>
                <w:rFonts w:ascii="Calibri" w:eastAsia="Calibri" w:hAnsi="Calibri" w:cs="Calibri"/>
                <w:color w:val="595959"/>
                <w:sz w:val="18"/>
              </w:rPr>
              <w:tab/>
              <w:t>3.5</w:t>
            </w:r>
            <w:r>
              <w:rPr>
                <w:rFonts w:ascii="Calibri" w:eastAsia="Calibri" w:hAnsi="Calibri" w:cs="Calibri"/>
                <w:color w:val="595959"/>
                <w:sz w:val="18"/>
              </w:rPr>
              <w:tab/>
              <w:t>4</w:t>
            </w:r>
          </w:p>
        </w:tc>
        <w:tc>
          <w:tcPr>
            <w:tcW w:w="676" w:type="dxa"/>
            <w:tcBorders>
              <w:top w:val="single" w:sz="6" w:space="0" w:color="D9D9D9"/>
              <w:left w:val="nil"/>
              <w:bottom w:val="single" w:sz="6" w:space="0" w:color="D9D9D9"/>
              <w:right w:val="nil"/>
            </w:tcBorders>
            <w:vAlign w:val="bottom"/>
          </w:tcPr>
          <w:p w:rsidR="00B268C1" w:rsidRDefault="00A16305">
            <w:pPr>
              <w:spacing w:after="150" w:line="259" w:lineRule="auto"/>
              <w:ind w:left="113" w:firstLine="0"/>
            </w:pPr>
            <w:r>
              <w:rPr>
                <w:rFonts w:ascii="Calibri" w:eastAsia="Calibri" w:hAnsi="Calibri" w:cs="Calibri"/>
                <w:noProof/>
              </w:rPr>
              <mc:AlternateContent>
                <mc:Choice Requires="wpg">
                  <w:drawing>
                    <wp:inline distT="0" distB="0" distL="0" distR="0">
                      <wp:extent cx="9144" cy="1702308"/>
                      <wp:effectExtent l="0" t="0" r="0" b="0"/>
                      <wp:docPr id="61964" name="Group 61964"/>
                      <wp:cNvGraphicFramePr/>
                      <a:graphic xmlns:a="http://schemas.openxmlformats.org/drawingml/2006/main">
                        <a:graphicData uri="http://schemas.microsoft.com/office/word/2010/wordprocessingGroup">
                          <wpg:wgp>
                            <wpg:cNvGrpSpPr/>
                            <wpg:grpSpPr>
                              <a:xfrm>
                                <a:off x="0" y="0"/>
                                <a:ext cx="9144" cy="1702308"/>
                                <a:chOff x="0" y="0"/>
                                <a:chExt cx="9144" cy="1702308"/>
                              </a:xfrm>
                            </wpg:grpSpPr>
                            <wps:wsp>
                              <wps:cNvPr id="3466" name="Shape 3466"/>
                              <wps:cNvSpPr/>
                              <wps:spPr>
                                <a:xfrm>
                                  <a:off x="0" y="0"/>
                                  <a:ext cx="0" cy="1702308"/>
                                </a:xfrm>
                                <a:custGeom>
                                  <a:avLst/>
                                  <a:gdLst/>
                                  <a:ahLst/>
                                  <a:cxnLst/>
                                  <a:rect l="0" t="0" r="0" b="0"/>
                                  <a:pathLst>
                                    <a:path h="1702308">
                                      <a:moveTo>
                                        <a:pt x="0" y="0"/>
                                      </a:moveTo>
                                      <a:lnTo>
                                        <a:pt x="0" y="1702308"/>
                                      </a:lnTo>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964" style="width:0.72pt;height:134.04pt;mso-position-horizontal-relative:char;mso-position-vertical-relative:line" coordsize="91,17023">
                      <v:shape id="Shape 3466" style="position:absolute;width:0;height:17023;left:0;top:0;" coordsize="0,1702308" path="m0,0l0,1702308">
                        <v:stroke weight="0.72pt" endcap="flat" joinstyle="round" on="true" color="#d9d9d9"/>
                        <v:fill on="false" color="#000000" opacity="0"/>
                      </v:shape>
                    </v:group>
                  </w:pict>
                </mc:Fallback>
              </mc:AlternateContent>
            </w:r>
          </w:p>
          <w:p w:rsidR="00B268C1" w:rsidRDefault="00A16305">
            <w:pPr>
              <w:spacing w:after="0" w:line="259" w:lineRule="auto"/>
              <w:ind w:left="0" w:firstLine="0"/>
            </w:pPr>
            <w:r>
              <w:rPr>
                <w:rFonts w:ascii="Calibri" w:eastAsia="Calibri" w:hAnsi="Calibri" w:cs="Calibri"/>
                <w:color w:val="595959"/>
                <w:sz w:val="18"/>
              </w:rPr>
              <w:t>4.5</w:t>
            </w:r>
          </w:p>
        </w:tc>
        <w:tc>
          <w:tcPr>
            <w:tcW w:w="310" w:type="dxa"/>
            <w:tcBorders>
              <w:top w:val="single" w:sz="6" w:space="0" w:color="D9D9D9"/>
              <w:left w:val="nil"/>
              <w:bottom w:val="single" w:sz="6" w:space="0" w:color="D9D9D9"/>
              <w:right w:val="single" w:sz="6" w:space="0" w:color="D9D9D9"/>
            </w:tcBorders>
            <w:vAlign w:val="bottom"/>
          </w:tcPr>
          <w:p w:rsidR="00B268C1" w:rsidRDefault="00A16305">
            <w:pPr>
              <w:spacing w:after="150" w:line="259" w:lineRule="auto"/>
              <w:ind w:left="44" w:firstLine="0"/>
            </w:pPr>
            <w:r>
              <w:rPr>
                <w:rFonts w:ascii="Calibri" w:eastAsia="Calibri" w:hAnsi="Calibri" w:cs="Calibri"/>
                <w:noProof/>
              </w:rPr>
              <mc:AlternateContent>
                <mc:Choice Requires="wpg">
                  <w:drawing>
                    <wp:inline distT="0" distB="0" distL="0" distR="0">
                      <wp:extent cx="9144" cy="1702308"/>
                      <wp:effectExtent l="0" t="0" r="0" b="0"/>
                      <wp:docPr id="61978" name="Group 61978"/>
                      <wp:cNvGraphicFramePr/>
                      <a:graphic xmlns:a="http://schemas.openxmlformats.org/drawingml/2006/main">
                        <a:graphicData uri="http://schemas.microsoft.com/office/word/2010/wordprocessingGroup">
                          <wpg:wgp>
                            <wpg:cNvGrpSpPr/>
                            <wpg:grpSpPr>
                              <a:xfrm>
                                <a:off x="0" y="0"/>
                                <a:ext cx="9144" cy="1702308"/>
                                <a:chOff x="0" y="0"/>
                                <a:chExt cx="9144" cy="1702308"/>
                              </a:xfrm>
                            </wpg:grpSpPr>
                            <wps:wsp>
                              <wps:cNvPr id="3467" name="Shape 3467"/>
                              <wps:cNvSpPr/>
                              <wps:spPr>
                                <a:xfrm>
                                  <a:off x="0" y="0"/>
                                  <a:ext cx="0" cy="1702308"/>
                                </a:xfrm>
                                <a:custGeom>
                                  <a:avLst/>
                                  <a:gdLst/>
                                  <a:ahLst/>
                                  <a:cxnLst/>
                                  <a:rect l="0" t="0" r="0" b="0"/>
                                  <a:pathLst>
                                    <a:path h="1702308">
                                      <a:moveTo>
                                        <a:pt x="0" y="0"/>
                                      </a:moveTo>
                                      <a:lnTo>
                                        <a:pt x="0" y="1702308"/>
                                      </a:lnTo>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978" style="width:0.72pt;height:134.04pt;mso-position-horizontal-relative:char;mso-position-vertical-relative:line" coordsize="91,17023">
                      <v:shape id="Shape 3467" style="position:absolute;width:0;height:17023;left:0;top:0;" coordsize="0,1702308" path="m0,0l0,1702308">
                        <v:stroke weight="0.72pt" endcap="flat" joinstyle="round" on="true" color="#d9d9d9"/>
                        <v:fill on="false" color="#000000" opacity="0"/>
                      </v:shape>
                    </v:group>
                  </w:pict>
                </mc:Fallback>
              </mc:AlternateContent>
            </w:r>
          </w:p>
          <w:p w:rsidR="00B268C1" w:rsidRDefault="00A16305">
            <w:pPr>
              <w:spacing w:after="0" w:line="259" w:lineRule="auto"/>
              <w:ind w:left="0" w:firstLine="0"/>
            </w:pPr>
            <w:r>
              <w:rPr>
                <w:rFonts w:ascii="Calibri" w:eastAsia="Calibri" w:hAnsi="Calibri" w:cs="Calibri"/>
                <w:color w:val="595959"/>
                <w:sz w:val="18"/>
              </w:rPr>
              <w:t>5</w:t>
            </w:r>
          </w:p>
        </w:tc>
      </w:tr>
    </w:tbl>
    <w:p w:rsidR="00B268C1" w:rsidRDefault="00A16305">
      <w:pPr>
        <w:ind w:left="2348" w:right="3"/>
      </w:pPr>
      <w:r>
        <w:t xml:space="preserve">Figure 5: Sanitary inspection score of water sources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A16305">
      <w:pPr>
        <w:ind w:left="-5" w:right="3"/>
      </w:pPr>
      <w:r>
        <w:t xml:space="preserve">The quality of water supplied and the protection of water sources are essential in order for water supply services to meet the national standard of ‘zero’ microbiological contamination and for water supplies to achieve the intended health outcomes as set out in global goals 2 ‘nobody will suffer from malnutrition’, 3 ‘no more babies will die from preventable causes’ and 6 ‘everyone will have safe water to drink’ to be achieved by 2030.   </w:t>
      </w:r>
    </w:p>
    <w:p w:rsidR="00B268C1" w:rsidRDefault="00A16305">
      <w:pPr>
        <w:spacing w:after="0" w:line="259" w:lineRule="auto"/>
        <w:ind w:left="0" w:firstLine="0"/>
      </w:pPr>
      <w:r>
        <w:t xml:space="preserve"> </w:t>
      </w:r>
    </w:p>
    <w:p w:rsidR="00B268C1" w:rsidRDefault="00A16305">
      <w:pPr>
        <w:ind w:left="-5" w:right="3"/>
      </w:pPr>
      <w:r>
        <w:t xml:space="preserve">It is then recommended that water safety systems and quality control approaches are strengthened utilizing WHO’s Water Safety Planning framework and new emerging technologies, such as the Compartment Bag Tests used in this trial, to enable rapid and effective water quality testing.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A16305">
      <w:pPr>
        <w:pStyle w:val="Heading2"/>
        <w:ind w:left="-5"/>
      </w:pPr>
      <w:r>
        <w:t xml:space="preserve">Water quantity </w:t>
      </w:r>
    </w:p>
    <w:p w:rsidR="00B268C1" w:rsidRDefault="00A16305">
      <w:pPr>
        <w:spacing w:after="0" w:line="259" w:lineRule="auto"/>
        <w:ind w:left="0" w:firstLine="0"/>
      </w:pPr>
      <w:r>
        <w:rPr>
          <w:b/>
          <w:sz w:val="24"/>
        </w:rPr>
        <w:t xml:space="preserve"> </w:t>
      </w:r>
    </w:p>
    <w:p w:rsidR="00B268C1" w:rsidRDefault="00A16305">
      <w:pPr>
        <w:ind w:left="-5" w:right="3"/>
      </w:pPr>
      <w:r>
        <w:t xml:space="preserve">The quantity of water supplied was assessed with the participation of the community.  The national minimum standard is for 30 liters of water to be supplied per person, while the national recommended amount for a desirable level of service is 60 liters per person per day.  The community members were then asked to assess how many 5-litre jerry cans they collected for their household each day, the results can be seen in table 3. </w:t>
      </w:r>
    </w:p>
    <w:p w:rsidR="00B268C1" w:rsidRDefault="00A16305">
      <w:pPr>
        <w:spacing w:after="0" w:line="259" w:lineRule="auto"/>
        <w:ind w:left="0" w:firstLine="0"/>
      </w:pPr>
      <w:r>
        <w:rPr>
          <w:rFonts w:ascii="Times New Roman" w:eastAsia="Times New Roman" w:hAnsi="Times New Roman" w:cs="Times New Roman"/>
          <w:sz w:val="24"/>
        </w:rPr>
        <w:t xml:space="preserve"> </w:t>
      </w:r>
    </w:p>
    <w:tbl>
      <w:tblPr>
        <w:tblStyle w:val="TableGrid"/>
        <w:tblW w:w="8836" w:type="dxa"/>
        <w:tblInd w:w="154" w:type="dxa"/>
        <w:tblCellMar>
          <w:top w:w="7" w:type="dxa"/>
          <w:left w:w="108" w:type="dxa"/>
          <w:bottom w:w="6" w:type="dxa"/>
        </w:tblCellMar>
        <w:tblLook w:val="04A0" w:firstRow="1" w:lastRow="0" w:firstColumn="1" w:lastColumn="0" w:noHBand="0" w:noVBand="1"/>
      </w:tblPr>
      <w:tblGrid>
        <w:gridCol w:w="691"/>
        <w:gridCol w:w="2720"/>
        <w:gridCol w:w="4194"/>
        <w:gridCol w:w="1231"/>
      </w:tblGrid>
      <w:tr w:rsidR="00B268C1">
        <w:trPr>
          <w:trHeight w:val="310"/>
        </w:trPr>
        <w:tc>
          <w:tcPr>
            <w:tcW w:w="7605" w:type="dxa"/>
            <w:gridSpan w:val="3"/>
            <w:tcBorders>
              <w:top w:val="single" w:sz="4" w:space="0" w:color="000000"/>
              <w:left w:val="single" w:sz="4" w:space="0" w:color="000000"/>
              <w:bottom w:val="single" w:sz="4" w:space="0" w:color="000000"/>
              <w:right w:val="nil"/>
            </w:tcBorders>
          </w:tcPr>
          <w:p w:rsidR="00B268C1" w:rsidRDefault="00A16305">
            <w:pPr>
              <w:spacing w:after="0" w:line="259" w:lineRule="auto"/>
              <w:ind w:left="2107" w:firstLine="0"/>
            </w:pPr>
            <w:r>
              <w:rPr>
                <w:b/>
              </w:rPr>
              <w:t xml:space="preserve">Water quantity supplied by water supplies </w:t>
            </w:r>
          </w:p>
        </w:tc>
        <w:tc>
          <w:tcPr>
            <w:tcW w:w="1231" w:type="dxa"/>
            <w:tcBorders>
              <w:top w:val="single" w:sz="4" w:space="0" w:color="000000"/>
              <w:left w:val="nil"/>
              <w:bottom w:val="single" w:sz="4" w:space="0" w:color="000000"/>
              <w:right w:val="single" w:sz="4" w:space="0" w:color="000000"/>
            </w:tcBorders>
          </w:tcPr>
          <w:p w:rsidR="00B268C1" w:rsidRDefault="00B268C1">
            <w:pPr>
              <w:spacing w:after="160" w:line="259" w:lineRule="auto"/>
              <w:ind w:left="0" w:firstLine="0"/>
            </w:pPr>
          </w:p>
        </w:tc>
      </w:tr>
      <w:tr w:rsidR="00B268C1">
        <w:trPr>
          <w:trHeight w:val="516"/>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rPr>
                <w:b/>
              </w:rPr>
              <w:t xml:space="preserve">No </w:t>
            </w:r>
          </w:p>
        </w:tc>
        <w:tc>
          <w:tcPr>
            <w:tcW w:w="2720"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rPr>
                <w:b/>
              </w:rPr>
              <w:t xml:space="preserve">Location of the project  </w:t>
            </w:r>
          </w:p>
        </w:tc>
        <w:tc>
          <w:tcPr>
            <w:tcW w:w="419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2" w:firstLine="0"/>
            </w:pPr>
            <w:r>
              <w:rPr>
                <w:b/>
              </w:rPr>
              <w:t xml:space="preserve">Water Quantity – Minimum standard 30 liters/person/day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rPr>
                <w:b/>
              </w:rPr>
              <w:t xml:space="preserve">Colour Indicator </w:t>
            </w:r>
          </w:p>
        </w:tc>
      </w:tr>
      <w:tr w:rsidR="00B268C1">
        <w:trPr>
          <w:trHeight w:val="547"/>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1. </w:t>
            </w:r>
          </w:p>
        </w:tc>
        <w:tc>
          <w:tcPr>
            <w:tcW w:w="272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Gaiguinia B, Metagou, Likisà </w:t>
            </w:r>
          </w:p>
        </w:tc>
        <w:tc>
          <w:tcPr>
            <w:tcW w:w="419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580" w:firstLine="0"/>
            </w:pPr>
            <w:r>
              <w:t xml:space="preserve">Rainy season Dec-Aug &gt;30l/p/d Dry Season Sept-Nov &lt;30l/p/d  </w:t>
            </w:r>
          </w:p>
        </w:tc>
        <w:tc>
          <w:tcPr>
            <w:tcW w:w="1231" w:type="dxa"/>
            <w:tcBorders>
              <w:top w:val="single" w:sz="4" w:space="0" w:color="000000"/>
              <w:left w:val="single" w:sz="4" w:space="0" w:color="000000"/>
              <w:bottom w:val="single" w:sz="4" w:space="0" w:color="000000"/>
              <w:right w:val="single" w:sz="4" w:space="0" w:color="000000"/>
            </w:tcBorders>
            <w:vAlign w:val="bottom"/>
          </w:tcPr>
          <w:p w:rsidR="00B268C1" w:rsidRDefault="00A16305">
            <w:pPr>
              <w:spacing w:after="0" w:line="259" w:lineRule="auto"/>
              <w:ind w:left="0" w:right="110" w:firstLine="0"/>
              <w:jc w:val="center"/>
            </w:pPr>
            <w:r>
              <w:rPr>
                <w:rFonts w:ascii="Segoe UI Symbol" w:eastAsia="Segoe UI Symbol" w:hAnsi="Segoe UI Symbol" w:cs="Segoe UI Symbol"/>
                <w:color w:val="FFC000"/>
                <w:sz w:val="44"/>
              </w:rPr>
              <w:t></w:t>
            </w:r>
            <w:r>
              <w:rPr>
                <w:sz w:val="44"/>
              </w:rPr>
              <w:t xml:space="preserve"> </w:t>
            </w:r>
          </w:p>
        </w:tc>
      </w:tr>
      <w:tr w:rsidR="00B268C1">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2. </w:t>
            </w:r>
          </w:p>
        </w:tc>
        <w:tc>
          <w:tcPr>
            <w:tcW w:w="2720"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Gole, Lolotoe, Bobonaro </w:t>
            </w:r>
          </w:p>
        </w:tc>
        <w:tc>
          <w:tcPr>
            <w:tcW w:w="419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91" w:firstLine="0"/>
            </w:pPr>
            <w:r>
              <w:t xml:space="preserve">Rainy season Dec-Jul =45l/p/d Dry Season Aug-Nov &lt;30l/p/d </w:t>
            </w:r>
          </w:p>
        </w:tc>
        <w:tc>
          <w:tcPr>
            <w:tcW w:w="1231" w:type="dxa"/>
            <w:tcBorders>
              <w:top w:val="single" w:sz="4" w:space="0" w:color="000000"/>
              <w:left w:val="single" w:sz="4" w:space="0" w:color="000000"/>
              <w:bottom w:val="single" w:sz="4" w:space="0" w:color="000000"/>
              <w:right w:val="single" w:sz="4" w:space="0" w:color="000000"/>
            </w:tcBorders>
            <w:vAlign w:val="bottom"/>
          </w:tcPr>
          <w:p w:rsidR="00B268C1" w:rsidRDefault="00A16305">
            <w:pPr>
              <w:spacing w:after="0" w:line="259" w:lineRule="auto"/>
              <w:ind w:left="0" w:right="110" w:firstLine="0"/>
              <w:jc w:val="center"/>
            </w:pPr>
            <w:r>
              <w:rPr>
                <w:rFonts w:ascii="Segoe UI Symbol" w:eastAsia="Segoe UI Symbol" w:hAnsi="Segoe UI Symbol" w:cs="Segoe UI Symbol"/>
                <w:color w:val="FFC000"/>
                <w:sz w:val="44"/>
              </w:rPr>
              <w:t></w:t>
            </w:r>
            <w:r>
              <w:rPr>
                <w:sz w:val="24"/>
              </w:rPr>
              <w:t xml:space="preserve"> </w:t>
            </w:r>
          </w:p>
        </w:tc>
      </w:tr>
      <w:tr w:rsidR="00B268C1">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3. </w:t>
            </w:r>
          </w:p>
        </w:tc>
        <w:tc>
          <w:tcPr>
            <w:tcW w:w="272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Oho-Ana, Cailaco, Bobonaro </w:t>
            </w:r>
          </w:p>
        </w:tc>
        <w:tc>
          <w:tcPr>
            <w:tcW w:w="419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691" w:firstLine="0"/>
            </w:pPr>
            <w:r>
              <w:t xml:space="preserve">Rainy season Dec-Jul &gt;30l/p/d Dry Season Aug-Nov &lt;30l/p/d </w:t>
            </w:r>
          </w:p>
        </w:tc>
        <w:tc>
          <w:tcPr>
            <w:tcW w:w="1231" w:type="dxa"/>
            <w:tcBorders>
              <w:top w:val="single" w:sz="4" w:space="0" w:color="000000"/>
              <w:left w:val="single" w:sz="4" w:space="0" w:color="000000"/>
              <w:bottom w:val="single" w:sz="4" w:space="0" w:color="000000"/>
              <w:right w:val="single" w:sz="4" w:space="0" w:color="000000"/>
            </w:tcBorders>
            <w:vAlign w:val="bottom"/>
          </w:tcPr>
          <w:p w:rsidR="00B268C1" w:rsidRDefault="00A16305">
            <w:pPr>
              <w:spacing w:after="0" w:line="259" w:lineRule="auto"/>
              <w:ind w:left="0" w:right="110" w:firstLine="0"/>
              <w:jc w:val="center"/>
            </w:pPr>
            <w:r>
              <w:rPr>
                <w:rFonts w:ascii="Segoe UI Symbol" w:eastAsia="Segoe UI Symbol" w:hAnsi="Segoe UI Symbol" w:cs="Segoe UI Symbol"/>
                <w:color w:val="FFC000"/>
                <w:sz w:val="44"/>
              </w:rPr>
              <w:t></w:t>
            </w:r>
            <w:r>
              <w:rPr>
                <w:sz w:val="24"/>
              </w:rPr>
              <w:t xml:space="preserve"> </w:t>
            </w:r>
          </w:p>
        </w:tc>
      </w:tr>
    </w:tbl>
    <w:p w:rsidR="00B268C1" w:rsidRDefault="00A16305">
      <w:pPr>
        <w:spacing w:after="0" w:line="259" w:lineRule="auto"/>
        <w:ind w:left="59" w:firstLine="0"/>
        <w:jc w:val="center"/>
      </w:pPr>
      <w:r>
        <w:t xml:space="preserve"> </w:t>
      </w:r>
    </w:p>
    <w:p w:rsidR="00B268C1" w:rsidRDefault="00A16305">
      <w:pPr>
        <w:spacing w:after="0" w:line="259" w:lineRule="auto"/>
        <w:ind w:left="59" w:firstLine="0"/>
        <w:jc w:val="center"/>
      </w:pPr>
      <w:r>
        <w:t xml:space="preserve"> </w:t>
      </w:r>
    </w:p>
    <w:tbl>
      <w:tblPr>
        <w:tblStyle w:val="TableGrid"/>
        <w:tblW w:w="8836" w:type="dxa"/>
        <w:tblInd w:w="154" w:type="dxa"/>
        <w:tblCellMar>
          <w:top w:w="21" w:type="dxa"/>
          <w:left w:w="108" w:type="dxa"/>
          <w:bottom w:w="16" w:type="dxa"/>
        </w:tblCellMar>
        <w:tblLook w:val="04A0" w:firstRow="1" w:lastRow="0" w:firstColumn="1" w:lastColumn="0" w:noHBand="0" w:noVBand="1"/>
      </w:tblPr>
      <w:tblGrid>
        <w:gridCol w:w="691"/>
        <w:gridCol w:w="2720"/>
        <w:gridCol w:w="4194"/>
        <w:gridCol w:w="1231"/>
      </w:tblGrid>
      <w:tr w:rsidR="00B268C1">
        <w:trPr>
          <w:trHeight w:val="545"/>
        </w:trPr>
        <w:tc>
          <w:tcPr>
            <w:tcW w:w="691" w:type="dxa"/>
            <w:tcBorders>
              <w:top w:val="nil"/>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4. </w:t>
            </w:r>
          </w:p>
        </w:tc>
        <w:tc>
          <w:tcPr>
            <w:tcW w:w="2720" w:type="dxa"/>
            <w:tcBorders>
              <w:top w:val="nil"/>
              <w:left w:val="single" w:sz="4" w:space="0" w:color="000000"/>
              <w:bottom w:val="single" w:sz="4" w:space="0" w:color="000000"/>
              <w:right w:val="single" w:sz="4" w:space="0" w:color="000000"/>
            </w:tcBorders>
          </w:tcPr>
          <w:p w:rsidR="00B268C1" w:rsidRDefault="00A16305">
            <w:pPr>
              <w:spacing w:after="0" w:line="259" w:lineRule="auto"/>
              <w:ind w:left="0" w:right="42" w:firstLine="0"/>
            </w:pPr>
            <w:r>
              <w:t xml:space="preserve">Kotaheu, Ponilala, Ermera </w:t>
            </w:r>
          </w:p>
        </w:tc>
        <w:tc>
          <w:tcPr>
            <w:tcW w:w="4194" w:type="dxa"/>
            <w:tcBorders>
              <w:top w:val="nil"/>
              <w:left w:val="single" w:sz="4" w:space="0" w:color="000000"/>
              <w:bottom w:val="single" w:sz="4" w:space="0" w:color="000000"/>
              <w:right w:val="single" w:sz="4" w:space="0" w:color="000000"/>
            </w:tcBorders>
          </w:tcPr>
          <w:p w:rsidR="00B268C1" w:rsidRDefault="00A16305">
            <w:pPr>
              <w:spacing w:after="0" w:line="259" w:lineRule="auto"/>
              <w:ind w:left="0" w:right="580" w:firstLine="0"/>
            </w:pPr>
            <w:r>
              <w:t xml:space="preserve">Rainy season Dec-Aug &gt;30l/p/d Dry Season Sept-Nov &lt;30l/p/d </w:t>
            </w:r>
          </w:p>
        </w:tc>
        <w:tc>
          <w:tcPr>
            <w:tcW w:w="1231" w:type="dxa"/>
            <w:tcBorders>
              <w:top w:val="nil"/>
              <w:left w:val="single" w:sz="4" w:space="0" w:color="000000"/>
              <w:bottom w:val="single" w:sz="4" w:space="0" w:color="000000"/>
              <w:right w:val="single" w:sz="4" w:space="0" w:color="000000"/>
            </w:tcBorders>
            <w:vAlign w:val="bottom"/>
          </w:tcPr>
          <w:p w:rsidR="00B268C1" w:rsidRDefault="00A16305">
            <w:pPr>
              <w:spacing w:after="0" w:line="259" w:lineRule="auto"/>
              <w:ind w:left="0" w:right="110" w:firstLine="0"/>
              <w:jc w:val="center"/>
            </w:pPr>
            <w:r>
              <w:rPr>
                <w:rFonts w:ascii="Segoe UI Symbol" w:eastAsia="Segoe UI Symbol" w:hAnsi="Segoe UI Symbol" w:cs="Segoe UI Symbol"/>
                <w:color w:val="FFC000"/>
                <w:sz w:val="44"/>
              </w:rPr>
              <w:t></w:t>
            </w:r>
            <w:r>
              <w:rPr>
                <w:sz w:val="24"/>
              </w:rPr>
              <w:t xml:space="preserve"> </w:t>
            </w:r>
          </w:p>
        </w:tc>
      </w:tr>
      <w:tr w:rsidR="00B268C1">
        <w:trPr>
          <w:trHeight w:val="547"/>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5. </w:t>
            </w:r>
          </w:p>
        </w:tc>
        <w:tc>
          <w:tcPr>
            <w:tcW w:w="272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Leborema, Samalete, Ermera </w:t>
            </w:r>
          </w:p>
        </w:tc>
        <w:tc>
          <w:tcPr>
            <w:tcW w:w="4194"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Through-out the year &lt;30l/p/d </w:t>
            </w:r>
          </w:p>
        </w:tc>
        <w:tc>
          <w:tcPr>
            <w:tcW w:w="1231" w:type="dxa"/>
            <w:tcBorders>
              <w:top w:val="single" w:sz="4" w:space="0" w:color="000000"/>
              <w:left w:val="single" w:sz="4" w:space="0" w:color="000000"/>
              <w:bottom w:val="single" w:sz="4" w:space="0" w:color="000000"/>
              <w:right w:val="single" w:sz="4" w:space="0" w:color="000000"/>
            </w:tcBorders>
            <w:vAlign w:val="bottom"/>
          </w:tcPr>
          <w:p w:rsidR="00B268C1" w:rsidRDefault="00A16305">
            <w:pPr>
              <w:spacing w:after="0" w:line="259" w:lineRule="auto"/>
              <w:ind w:left="0" w:right="110" w:firstLine="0"/>
              <w:jc w:val="center"/>
            </w:pPr>
            <w:r>
              <w:rPr>
                <w:rFonts w:ascii="Segoe UI Symbol" w:eastAsia="Segoe UI Symbol" w:hAnsi="Segoe UI Symbol" w:cs="Segoe UI Symbol"/>
                <w:color w:val="FF0000"/>
                <w:sz w:val="44"/>
              </w:rPr>
              <w:t></w:t>
            </w:r>
            <w:r>
              <w:rPr>
                <w:sz w:val="24"/>
              </w:rPr>
              <w:t xml:space="preserve"> </w:t>
            </w:r>
          </w:p>
        </w:tc>
      </w:tr>
      <w:tr w:rsidR="00B268C1">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6. </w:t>
            </w:r>
          </w:p>
        </w:tc>
        <w:tc>
          <w:tcPr>
            <w:tcW w:w="2720"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Samalari, Laga, Baucau </w:t>
            </w:r>
          </w:p>
        </w:tc>
        <w:tc>
          <w:tcPr>
            <w:tcW w:w="4194"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Through-out the year &lt;30l/p/d </w:t>
            </w:r>
          </w:p>
        </w:tc>
        <w:tc>
          <w:tcPr>
            <w:tcW w:w="1231" w:type="dxa"/>
            <w:tcBorders>
              <w:top w:val="single" w:sz="4" w:space="0" w:color="000000"/>
              <w:left w:val="single" w:sz="4" w:space="0" w:color="000000"/>
              <w:bottom w:val="single" w:sz="4" w:space="0" w:color="000000"/>
              <w:right w:val="single" w:sz="4" w:space="0" w:color="000000"/>
            </w:tcBorders>
            <w:vAlign w:val="bottom"/>
          </w:tcPr>
          <w:p w:rsidR="00B268C1" w:rsidRDefault="00A16305">
            <w:pPr>
              <w:spacing w:after="0" w:line="259" w:lineRule="auto"/>
              <w:ind w:left="0" w:right="110" w:firstLine="0"/>
              <w:jc w:val="center"/>
            </w:pPr>
            <w:r>
              <w:rPr>
                <w:rFonts w:ascii="Segoe UI Symbol" w:eastAsia="Segoe UI Symbol" w:hAnsi="Segoe UI Symbol" w:cs="Segoe UI Symbol"/>
                <w:color w:val="FF0000"/>
                <w:sz w:val="44"/>
              </w:rPr>
              <w:t></w:t>
            </w:r>
            <w:r>
              <w:rPr>
                <w:color w:val="FF0000"/>
                <w:sz w:val="24"/>
              </w:rPr>
              <w:t xml:space="preserve"> </w:t>
            </w:r>
          </w:p>
        </w:tc>
      </w:tr>
      <w:tr w:rsidR="00B268C1">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7. </w:t>
            </w:r>
          </w:p>
        </w:tc>
        <w:tc>
          <w:tcPr>
            <w:tcW w:w="2720"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Daisua Lama, Same, Manufahi </w:t>
            </w:r>
          </w:p>
        </w:tc>
        <w:tc>
          <w:tcPr>
            <w:tcW w:w="419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580" w:firstLine="0"/>
            </w:pPr>
            <w:r>
              <w:t xml:space="preserve">Rainy season Dec-Aug &gt;30l/p/d Dry Season Sept-Nov &lt;30l/p/d  </w:t>
            </w:r>
          </w:p>
        </w:tc>
        <w:tc>
          <w:tcPr>
            <w:tcW w:w="1231" w:type="dxa"/>
            <w:tcBorders>
              <w:top w:val="single" w:sz="4" w:space="0" w:color="000000"/>
              <w:left w:val="single" w:sz="4" w:space="0" w:color="000000"/>
              <w:bottom w:val="single" w:sz="4" w:space="0" w:color="000000"/>
              <w:right w:val="single" w:sz="4" w:space="0" w:color="000000"/>
            </w:tcBorders>
            <w:vAlign w:val="bottom"/>
          </w:tcPr>
          <w:p w:rsidR="00B268C1" w:rsidRDefault="00A16305">
            <w:pPr>
              <w:spacing w:after="0" w:line="259" w:lineRule="auto"/>
              <w:ind w:left="0" w:right="110" w:firstLine="0"/>
              <w:jc w:val="center"/>
            </w:pPr>
            <w:r>
              <w:rPr>
                <w:rFonts w:ascii="Segoe UI Symbol" w:eastAsia="Segoe UI Symbol" w:hAnsi="Segoe UI Symbol" w:cs="Segoe UI Symbol"/>
                <w:color w:val="FFC000"/>
                <w:sz w:val="44"/>
              </w:rPr>
              <w:t></w:t>
            </w:r>
            <w:r>
              <w:rPr>
                <w:sz w:val="24"/>
              </w:rPr>
              <w:t xml:space="preserve"> </w:t>
            </w:r>
          </w:p>
        </w:tc>
      </w:tr>
      <w:tr w:rsidR="00B268C1">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8. </w:t>
            </w:r>
          </w:p>
        </w:tc>
        <w:tc>
          <w:tcPr>
            <w:tcW w:w="2720"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Caibair, Vatuboro, Likisà </w:t>
            </w:r>
          </w:p>
        </w:tc>
        <w:tc>
          <w:tcPr>
            <w:tcW w:w="4194"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580" w:firstLine="0"/>
            </w:pPr>
            <w:r>
              <w:t xml:space="preserve">Rainy season Dec-Aug &gt;30l/p/d Dry Season Sept-Nov &lt;30l/p/d  </w:t>
            </w:r>
          </w:p>
        </w:tc>
        <w:tc>
          <w:tcPr>
            <w:tcW w:w="1231" w:type="dxa"/>
            <w:tcBorders>
              <w:top w:val="single" w:sz="4" w:space="0" w:color="000000"/>
              <w:left w:val="single" w:sz="4" w:space="0" w:color="000000"/>
              <w:bottom w:val="single" w:sz="4" w:space="0" w:color="000000"/>
              <w:right w:val="single" w:sz="4" w:space="0" w:color="000000"/>
            </w:tcBorders>
            <w:vAlign w:val="bottom"/>
          </w:tcPr>
          <w:p w:rsidR="00B268C1" w:rsidRDefault="00A16305">
            <w:pPr>
              <w:spacing w:after="0" w:line="259" w:lineRule="auto"/>
              <w:ind w:left="0" w:right="110" w:firstLine="0"/>
              <w:jc w:val="center"/>
            </w:pPr>
            <w:r>
              <w:rPr>
                <w:rFonts w:ascii="Segoe UI Symbol" w:eastAsia="Segoe UI Symbol" w:hAnsi="Segoe UI Symbol" w:cs="Segoe UI Symbol"/>
                <w:color w:val="FFC000"/>
                <w:sz w:val="44"/>
              </w:rPr>
              <w:t></w:t>
            </w:r>
            <w:r>
              <w:rPr>
                <w:sz w:val="24"/>
              </w:rPr>
              <w:t xml:space="preserve"> </w:t>
            </w:r>
          </w:p>
        </w:tc>
      </w:tr>
    </w:tbl>
    <w:p w:rsidR="00B268C1" w:rsidRDefault="00A16305">
      <w:pPr>
        <w:spacing w:after="0" w:line="259" w:lineRule="auto"/>
        <w:ind w:left="367" w:right="367"/>
        <w:jc w:val="center"/>
      </w:pPr>
      <w:r>
        <w:t>Table 3:</w:t>
      </w:r>
      <w:r>
        <w:rPr>
          <w:i/>
        </w:rPr>
        <w:t xml:space="preserve"> </w:t>
      </w:r>
      <w:r>
        <w:t xml:space="preserve">Water quantity supplied by water systems from eight different communities. </w:t>
      </w:r>
    </w:p>
    <w:p w:rsidR="00B268C1" w:rsidRDefault="00A16305">
      <w:pPr>
        <w:spacing w:after="0" w:line="259" w:lineRule="auto"/>
        <w:ind w:left="0" w:firstLine="0"/>
      </w:pPr>
      <w:r>
        <w:t xml:space="preserve"> </w:t>
      </w:r>
    </w:p>
    <w:p w:rsidR="00B268C1" w:rsidRDefault="00A16305">
      <w:pPr>
        <w:ind w:left="-5" w:right="3"/>
      </w:pPr>
      <w:r>
        <w:t xml:space="preserve">All the community water supplies reviewed did not manage to supply more than 30 liters of water per person per day though-out the year.  For Leborema and Samalari there was not sufficient water supplied all year, in Leborema one water source had dried-up and in Samalari the pump was run to supply enough water just for drinking and cooking, not for bathing or irrigating household gardens. For the other six communities the water supplied more than 30 liters per person per day during the rainy season but did not supply sufficient water during the rainy season.   </w:t>
      </w:r>
    </w:p>
    <w:p w:rsidR="00B268C1" w:rsidRDefault="00A16305">
      <w:pPr>
        <w:spacing w:after="0" w:line="259" w:lineRule="auto"/>
        <w:ind w:left="0" w:firstLine="0"/>
      </w:pPr>
      <w:r>
        <w:t xml:space="preserve"> </w:t>
      </w:r>
    </w:p>
    <w:p w:rsidR="00B268C1" w:rsidRDefault="00A16305">
      <w:pPr>
        <w:ind w:left="-5" w:right="3"/>
      </w:pPr>
      <w:r>
        <w:t xml:space="preserve">The quantity of water supplied should be sufficient to meet the basic needs of family members in order for the full health and economic benefits to be realized.  Global Goal 6: ‘by 2030 everyone will have safe water to drink’, has set the global target to supply everyone with adequate water when needed.  This means that water supplies need to be consistent and supply sufficient water though-out the dry season.  However, the majority of rural domestic water supplies in Timor-Leste are fed by mountain spring sources from high altitude vulnerable shallow aquifers, under pressure from climate variations, population growth and simple slash-and-burn farming practices. Action then needs to be taken by communities with the support of government to understand and conserve their water resources and water supplies. </w:t>
      </w:r>
    </w:p>
    <w:p w:rsidR="00B268C1" w:rsidRDefault="00A16305">
      <w:pPr>
        <w:spacing w:after="0" w:line="259" w:lineRule="auto"/>
        <w:ind w:left="0" w:firstLine="0"/>
      </w:pPr>
      <w:r>
        <w:t xml:space="preserve"> </w:t>
      </w:r>
    </w:p>
    <w:p w:rsidR="00B268C1" w:rsidRDefault="00A16305">
      <w:pPr>
        <w:ind w:left="-5" w:right="3"/>
      </w:pPr>
      <w:r>
        <w:t xml:space="preserve">The long-term monitoring and management of water resources is then critical and could be linked to Water Safety Planning programmes. Community Water Resource Management should be supported with adaptions to develop resilient water supplies trialled with collaboration between the WASH, Agriculture and Environment sectors. </w:t>
      </w:r>
    </w:p>
    <w:p w:rsidR="00B268C1" w:rsidRDefault="00A16305">
      <w:pPr>
        <w:spacing w:after="0" w:line="259" w:lineRule="auto"/>
        <w:ind w:left="0" w:firstLine="0"/>
      </w:pPr>
      <w:r>
        <w:t xml:space="preserve"> </w:t>
      </w:r>
    </w:p>
    <w:p w:rsidR="00B268C1" w:rsidRDefault="00A16305">
      <w:pPr>
        <w:pStyle w:val="Heading2"/>
        <w:ind w:left="-5"/>
      </w:pPr>
      <w:r>
        <w:t xml:space="preserve">Water access </w:t>
      </w:r>
    </w:p>
    <w:p w:rsidR="00B268C1" w:rsidRDefault="00A16305">
      <w:pPr>
        <w:spacing w:after="0" w:line="259" w:lineRule="auto"/>
        <w:ind w:left="0" w:firstLine="0"/>
      </w:pPr>
      <w:r>
        <w:rPr>
          <w:b/>
          <w:sz w:val="24"/>
        </w:rPr>
        <w:t xml:space="preserve"> </w:t>
      </w:r>
    </w:p>
    <w:p w:rsidR="00B268C1" w:rsidRDefault="00A16305">
      <w:pPr>
        <w:ind w:left="-5" w:right="3"/>
      </w:pPr>
      <w:r>
        <w:t xml:space="preserve">Access to water was quantified by reviewing the number of taps functioning and how accessible public taps were to the elderly, and people with disabilities.   The expectation is that community water management groups would ensure that all taps were functioning at any one time and that the taps would have access ramps and other features to support accessibility as specified in the national guidelines.  </w:t>
      </w:r>
    </w:p>
    <w:p w:rsidR="00B268C1" w:rsidRDefault="00A16305">
      <w:pPr>
        <w:spacing w:after="0" w:line="259" w:lineRule="auto"/>
        <w:ind w:left="0" w:firstLine="0"/>
      </w:pPr>
      <w:r>
        <w:t xml:space="preserve"> </w:t>
      </w:r>
    </w:p>
    <w:p w:rsidR="00B268C1" w:rsidRDefault="00A16305">
      <w:pPr>
        <w:ind w:left="-5" w:right="3"/>
      </w:pPr>
      <w:r>
        <w:t xml:space="preserve">The percentage of taps functioning varied from 25% up to 100%.  Generally, the taps were kept functioning relatively consistently by the community management groups with only one community scoring below 50%.  The number of households accessing each tap varied significantly, the Samalari water system supplied eight aldeias with each aldeia having one tap-stand.  With almost 250 households supplied by this system, it had the highest number of households per tap and faced constraints on the amount of water the system could supply per person.  </w:t>
      </w:r>
    </w:p>
    <w:p w:rsidR="00B268C1" w:rsidRDefault="00A16305">
      <w:pPr>
        <w:spacing w:after="0" w:line="259" w:lineRule="auto"/>
        <w:ind w:left="0" w:firstLine="0"/>
      </w:pPr>
      <w:r>
        <w:t xml:space="preserve"> </w:t>
      </w:r>
    </w:p>
    <w:p w:rsidR="00B268C1" w:rsidRDefault="00A16305">
      <w:pPr>
        <w:spacing w:after="0" w:line="259" w:lineRule="auto"/>
        <w:ind w:left="0" w:firstLine="0"/>
      </w:pPr>
      <w:r>
        <w:rPr>
          <w:sz w:val="24"/>
        </w:rPr>
        <w:t xml:space="preserve"> </w:t>
      </w:r>
    </w:p>
    <w:tbl>
      <w:tblPr>
        <w:tblStyle w:val="TableGrid"/>
        <w:tblW w:w="8796" w:type="dxa"/>
        <w:tblInd w:w="0" w:type="dxa"/>
        <w:tblCellMar>
          <w:left w:w="130" w:type="dxa"/>
          <w:right w:w="219" w:type="dxa"/>
        </w:tblCellMar>
        <w:tblLook w:val="04A0" w:firstRow="1" w:lastRow="0" w:firstColumn="1" w:lastColumn="0" w:noHBand="0" w:noVBand="1"/>
      </w:tblPr>
      <w:tblGrid>
        <w:gridCol w:w="8796"/>
      </w:tblGrid>
      <w:tr w:rsidR="00B268C1">
        <w:trPr>
          <w:trHeight w:val="4399"/>
        </w:trPr>
        <w:tc>
          <w:tcPr>
            <w:tcW w:w="8796" w:type="dxa"/>
            <w:tcBorders>
              <w:top w:val="single" w:sz="6" w:space="0" w:color="D9D9D9"/>
              <w:left w:val="single" w:sz="6" w:space="0" w:color="D9D9D9"/>
              <w:bottom w:val="single" w:sz="6" w:space="0" w:color="D9D9D9"/>
              <w:right w:val="single" w:sz="6" w:space="0" w:color="D9D9D9"/>
            </w:tcBorders>
            <w:vAlign w:val="center"/>
          </w:tcPr>
          <w:p w:rsidR="00B268C1" w:rsidRDefault="00A16305">
            <w:pPr>
              <w:spacing w:after="206" w:line="259" w:lineRule="auto"/>
              <w:ind w:left="87" w:firstLine="0"/>
              <w:jc w:val="center"/>
            </w:pPr>
            <w:r>
              <w:rPr>
                <w:rFonts w:ascii="Calibri" w:eastAsia="Calibri" w:hAnsi="Calibri" w:cs="Calibri"/>
                <w:color w:val="595959"/>
                <w:sz w:val="28"/>
              </w:rPr>
              <w:t>Water Supply Taps Functioning, %</w:t>
            </w:r>
          </w:p>
          <w:tbl>
            <w:tblPr>
              <w:tblStyle w:val="TableGrid"/>
              <w:tblpPr w:vertAnchor="text" w:tblpX="2556" w:tblpY="-116"/>
              <w:tblOverlap w:val="never"/>
              <w:tblW w:w="5818" w:type="dxa"/>
              <w:tblInd w:w="0" w:type="dxa"/>
              <w:tblCellMar>
                <w:left w:w="115" w:type="dxa"/>
                <w:right w:w="115" w:type="dxa"/>
              </w:tblCellMar>
              <w:tblLook w:val="04A0" w:firstRow="1" w:lastRow="0" w:firstColumn="1" w:lastColumn="0" w:noHBand="0" w:noVBand="1"/>
            </w:tblPr>
            <w:tblGrid>
              <w:gridCol w:w="581"/>
              <w:gridCol w:w="583"/>
              <w:gridCol w:w="581"/>
              <w:gridCol w:w="583"/>
              <w:gridCol w:w="581"/>
              <w:gridCol w:w="581"/>
              <w:gridCol w:w="583"/>
              <w:gridCol w:w="581"/>
              <w:gridCol w:w="583"/>
              <w:gridCol w:w="581"/>
            </w:tblGrid>
            <w:tr w:rsidR="00B268C1">
              <w:trPr>
                <w:trHeight w:val="199"/>
              </w:trPr>
              <w:tc>
                <w:tcPr>
                  <w:tcW w:w="581" w:type="dxa"/>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nil"/>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vMerge w:val="restart"/>
                  <w:tcBorders>
                    <w:top w:val="nil"/>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vMerge w:val="restart"/>
                  <w:tcBorders>
                    <w:top w:val="nil"/>
                    <w:left w:val="single" w:sz="6" w:space="0" w:color="D9D9D9"/>
                    <w:bottom w:val="single" w:sz="50" w:space="0" w:color="00B050"/>
                    <w:right w:val="single" w:sz="6" w:space="0" w:color="D9D9D9"/>
                  </w:tcBorders>
                </w:tcPr>
                <w:p w:rsidR="00B268C1" w:rsidRDefault="00B268C1">
                  <w:pPr>
                    <w:spacing w:after="160" w:line="259" w:lineRule="auto"/>
                    <w:ind w:left="0" w:firstLine="0"/>
                  </w:pPr>
                </w:p>
              </w:tc>
            </w:tr>
            <w:tr w:rsidR="00B268C1">
              <w:trPr>
                <w:trHeight w:val="401"/>
              </w:trPr>
              <w:tc>
                <w:tcPr>
                  <w:tcW w:w="581" w:type="dxa"/>
                  <w:tcBorders>
                    <w:top w:val="single" w:sz="50" w:space="0" w:color="FFFF00"/>
                    <w:left w:val="single" w:sz="6" w:space="0" w:color="D9D9D9"/>
                    <w:bottom w:val="single" w:sz="50" w:space="0" w:color="FFC000"/>
                    <w:right w:val="single" w:sz="6" w:space="0" w:color="D9D9D9"/>
                  </w:tcBorders>
                </w:tcPr>
                <w:p w:rsidR="00B268C1" w:rsidRDefault="00B268C1">
                  <w:pPr>
                    <w:spacing w:after="160" w:line="259" w:lineRule="auto"/>
                    <w:ind w:left="0" w:firstLine="0"/>
                  </w:pPr>
                </w:p>
              </w:tc>
              <w:tc>
                <w:tcPr>
                  <w:tcW w:w="583" w:type="dxa"/>
                  <w:tcBorders>
                    <w:top w:val="single" w:sz="50" w:space="0" w:color="FFFF00"/>
                    <w:left w:val="single" w:sz="6" w:space="0" w:color="D9D9D9"/>
                    <w:bottom w:val="single" w:sz="50" w:space="0" w:color="FFC000"/>
                    <w:right w:val="single" w:sz="6" w:space="0" w:color="D9D9D9"/>
                  </w:tcBorders>
                </w:tcPr>
                <w:p w:rsidR="00B268C1" w:rsidRDefault="00B268C1">
                  <w:pPr>
                    <w:spacing w:after="160" w:line="259" w:lineRule="auto"/>
                    <w:ind w:left="0" w:firstLine="0"/>
                  </w:pPr>
                </w:p>
              </w:tc>
              <w:tc>
                <w:tcPr>
                  <w:tcW w:w="581" w:type="dxa"/>
                  <w:tcBorders>
                    <w:top w:val="single" w:sz="50" w:space="0" w:color="FFFF00"/>
                    <w:left w:val="single" w:sz="6" w:space="0" w:color="D9D9D9"/>
                    <w:bottom w:val="single" w:sz="50" w:space="0" w:color="FFC000"/>
                    <w:right w:val="single" w:sz="6" w:space="0" w:color="D9D9D9"/>
                  </w:tcBorders>
                </w:tcPr>
                <w:p w:rsidR="00B268C1" w:rsidRDefault="00B268C1">
                  <w:pPr>
                    <w:spacing w:after="160" w:line="259" w:lineRule="auto"/>
                    <w:ind w:left="0" w:firstLine="0"/>
                  </w:pPr>
                </w:p>
              </w:tc>
              <w:tc>
                <w:tcPr>
                  <w:tcW w:w="583" w:type="dxa"/>
                  <w:tcBorders>
                    <w:top w:val="single" w:sz="50" w:space="0" w:color="FFFF00"/>
                    <w:left w:val="single" w:sz="6" w:space="0" w:color="D9D9D9"/>
                    <w:bottom w:val="single" w:sz="50" w:space="0" w:color="FFC000"/>
                    <w:right w:val="single" w:sz="6" w:space="0" w:color="D9D9D9"/>
                  </w:tcBorders>
                </w:tcPr>
                <w:p w:rsidR="00B268C1" w:rsidRDefault="00B268C1">
                  <w:pPr>
                    <w:spacing w:after="160" w:line="259" w:lineRule="auto"/>
                    <w:ind w:left="0" w:firstLine="0"/>
                  </w:pPr>
                </w:p>
              </w:tc>
              <w:tc>
                <w:tcPr>
                  <w:tcW w:w="581" w:type="dxa"/>
                  <w:tcBorders>
                    <w:top w:val="single" w:sz="50" w:space="0" w:color="FFFF00"/>
                    <w:left w:val="single" w:sz="6" w:space="0" w:color="D9D9D9"/>
                    <w:bottom w:val="single" w:sz="50" w:space="0" w:color="FFC000"/>
                    <w:right w:val="single" w:sz="6" w:space="0" w:color="D9D9D9"/>
                  </w:tcBorders>
                </w:tcPr>
                <w:p w:rsidR="00B268C1" w:rsidRDefault="00B268C1">
                  <w:pPr>
                    <w:spacing w:after="160" w:line="259" w:lineRule="auto"/>
                    <w:ind w:left="0" w:firstLine="0"/>
                  </w:pPr>
                </w:p>
              </w:tc>
              <w:tc>
                <w:tcPr>
                  <w:tcW w:w="581" w:type="dxa"/>
                  <w:tcBorders>
                    <w:top w:val="single" w:sz="50" w:space="0" w:color="FFFF00"/>
                    <w:left w:val="single" w:sz="6" w:space="0" w:color="D9D9D9"/>
                    <w:bottom w:val="single" w:sz="50" w:space="0" w:color="FFC000"/>
                    <w:right w:val="single" w:sz="6" w:space="0" w:color="D9D9D9"/>
                  </w:tcBorders>
                </w:tcPr>
                <w:p w:rsidR="00B268C1" w:rsidRDefault="00B268C1">
                  <w:pPr>
                    <w:spacing w:after="160" w:line="259" w:lineRule="auto"/>
                    <w:ind w:left="0" w:firstLine="0"/>
                  </w:pPr>
                </w:p>
              </w:tc>
              <w:tc>
                <w:tcPr>
                  <w:tcW w:w="583"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1" w:type="dxa"/>
                  <w:vMerge w:val="restart"/>
                  <w:tcBorders>
                    <w:top w:val="single" w:sz="50" w:space="0" w:color="FFFF0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98"/>
              </w:trPr>
              <w:tc>
                <w:tcPr>
                  <w:tcW w:w="581" w:type="dxa"/>
                  <w:tcBorders>
                    <w:top w:val="single" w:sz="50" w:space="0" w:color="FFC00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3" w:type="dxa"/>
                  <w:tcBorders>
                    <w:top w:val="single" w:sz="50" w:space="0" w:color="FFC00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tcBorders>
                    <w:top w:val="single" w:sz="50" w:space="0" w:color="FFC00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3" w:type="dxa"/>
                  <w:tcBorders>
                    <w:top w:val="single" w:sz="50" w:space="0" w:color="FFC00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tcBorders>
                    <w:top w:val="single" w:sz="50" w:space="0" w:color="FFC00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tcBorders>
                    <w:top w:val="single" w:sz="50" w:space="0" w:color="FFC00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3" w:type="dxa"/>
                  <w:tcBorders>
                    <w:top w:val="nil"/>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0" w:space="0" w:color="00B050"/>
                    <w:right w:val="single" w:sz="6" w:space="0" w:color="D9D9D9"/>
                  </w:tcBorders>
                </w:tcPr>
                <w:p w:rsidR="00B268C1" w:rsidRDefault="00B268C1">
                  <w:pPr>
                    <w:spacing w:after="160" w:line="259" w:lineRule="auto"/>
                    <w:ind w:left="0" w:firstLine="0"/>
                  </w:pPr>
                </w:p>
              </w:tc>
            </w:tr>
            <w:tr w:rsidR="00B268C1">
              <w:trPr>
                <w:trHeight w:val="398"/>
              </w:trPr>
              <w:tc>
                <w:tcPr>
                  <w:tcW w:w="581"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3"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3"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3"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3"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single" w:sz="50" w:space="0" w:color="00B050"/>
                    <w:right w:val="single" w:sz="6" w:space="0" w:color="D9D9D9"/>
                  </w:tcBorders>
                </w:tcPr>
                <w:p w:rsidR="00B268C1" w:rsidRDefault="00B268C1">
                  <w:pPr>
                    <w:spacing w:after="160" w:line="259" w:lineRule="auto"/>
                    <w:ind w:left="0" w:firstLine="0"/>
                  </w:pPr>
                </w:p>
              </w:tc>
            </w:tr>
            <w:tr w:rsidR="00B268C1">
              <w:trPr>
                <w:trHeight w:val="401"/>
              </w:trPr>
              <w:tc>
                <w:tcPr>
                  <w:tcW w:w="581" w:type="dxa"/>
                  <w:tcBorders>
                    <w:top w:val="single" w:sz="50" w:space="0" w:color="00B05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single" w:sz="50" w:space="0" w:color="00B05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single" w:sz="50" w:space="0" w:color="00B05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single" w:sz="50" w:space="0" w:color="00B05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single" w:sz="50" w:space="0" w:color="00B050"/>
                    <w:left w:val="single" w:sz="6" w:space="0" w:color="D9D9D9"/>
                    <w:bottom w:val="nil"/>
                    <w:right w:val="single" w:sz="6" w:space="0" w:color="D9D9D9"/>
                  </w:tcBorders>
                </w:tcPr>
                <w:p w:rsidR="00B268C1" w:rsidRDefault="00B268C1">
                  <w:pPr>
                    <w:spacing w:after="160" w:line="259" w:lineRule="auto"/>
                    <w:ind w:left="0" w:firstLine="0"/>
                  </w:pPr>
                </w:p>
              </w:tc>
              <w:tc>
                <w:tcPr>
                  <w:tcW w:w="583" w:type="dxa"/>
                  <w:vMerge w:val="restart"/>
                  <w:tcBorders>
                    <w:top w:val="single" w:sz="50" w:space="0" w:color="00B050"/>
                    <w:left w:val="single" w:sz="6" w:space="0" w:color="D9D9D9"/>
                    <w:bottom w:val="nil"/>
                    <w:right w:val="single" w:sz="6" w:space="0" w:color="D9D9D9"/>
                  </w:tcBorders>
                </w:tcPr>
                <w:p w:rsidR="00B268C1" w:rsidRDefault="00B268C1">
                  <w:pPr>
                    <w:spacing w:after="160" w:line="259" w:lineRule="auto"/>
                    <w:ind w:left="0" w:firstLine="0"/>
                  </w:pPr>
                </w:p>
              </w:tc>
              <w:tc>
                <w:tcPr>
                  <w:tcW w:w="581" w:type="dxa"/>
                  <w:vMerge w:val="restart"/>
                  <w:tcBorders>
                    <w:top w:val="single" w:sz="50" w:space="0" w:color="00B050"/>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398"/>
              </w:trPr>
              <w:tc>
                <w:tcPr>
                  <w:tcW w:w="581" w:type="dxa"/>
                  <w:tcBorders>
                    <w:top w:val="single" w:sz="50" w:space="0" w:color="FFFF00"/>
                    <w:left w:val="single" w:sz="6" w:space="0" w:color="D9D9D9"/>
                    <w:bottom w:val="single" w:sz="50" w:space="0" w:color="FF0000"/>
                    <w:right w:val="single" w:sz="6" w:space="0" w:color="D9D9D9"/>
                  </w:tcBorders>
                </w:tcPr>
                <w:p w:rsidR="00B268C1" w:rsidRDefault="00B268C1">
                  <w:pPr>
                    <w:spacing w:after="160" w:line="259" w:lineRule="auto"/>
                    <w:ind w:left="0" w:firstLine="0"/>
                  </w:pPr>
                </w:p>
              </w:tc>
              <w:tc>
                <w:tcPr>
                  <w:tcW w:w="583" w:type="dxa"/>
                  <w:tcBorders>
                    <w:top w:val="single" w:sz="50" w:space="0" w:color="FFFF00"/>
                    <w:left w:val="single" w:sz="6" w:space="0" w:color="D9D9D9"/>
                    <w:bottom w:val="single" w:sz="50" w:space="0" w:color="FF0000"/>
                    <w:right w:val="single" w:sz="6" w:space="0" w:color="D9D9D9"/>
                  </w:tcBorders>
                </w:tcPr>
                <w:p w:rsidR="00B268C1" w:rsidRDefault="00B268C1">
                  <w:pPr>
                    <w:spacing w:after="160" w:line="259" w:lineRule="auto"/>
                    <w:ind w:left="0" w:firstLine="0"/>
                  </w:pPr>
                </w:p>
              </w:tc>
              <w:tc>
                <w:tcPr>
                  <w:tcW w:w="581"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3" w:type="dxa"/>
                  <w:vMerge w:val="restart"/>
                  <w:tcBorders>
                    <w:top w:val="single" w:sz="50" w:space="0" w:color="FFFF00"/>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581" w:type="dxa"/>
                  <w:vMerge w:val="restart"/>
                  <w:tcBorders>
                    <w:top w:val="single" w:sz="50" w:space="0" w:color="FFFF00"/>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581" w:type="dxa"/>
                  <w:vMerge w:val="restart"/>
                  <w:tcBorders>
                    <w:top w:val="single" w:sz="50" w:space="0" w:color="FFFF00"/>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583" w:type="dxa"/>
                  <w:vMerge w:val="restart"/>
                  <w:tcBorders>
                    <w:top w:val="single" w:sz="50" w:space="0" w:color="FFFF00"/>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581" w:type="dxa"/>
                  <w:vMerge w:val="restart"/>
                  <w:tcBorders>
                    <w:top w:val="nil"/>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400"/>
              </w:trPr>
              <w:tc>
                <w:tcPr>
                  <w:tcW w:w="581" w:type="dxa"/>
                  <w:tcBorders>
                    <w:top w:val="single" w:sz="50" w:space="0" w:color="FF0000"/>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583" w:type="dxa"/>
                  <w:tcBorders>
                    <w:top w:val="single" w:sz="50" w:space="0" w:color="FF0000"/>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581" w:type="dxa"/>
                  <w:tcBorders>
                    <w:top w:val="nil"/>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single" w:sz="51"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400"/>
              </w:trPr>
              <w:tc>
                <w:tcPr>
                  <w:tcW w:w="581" w:type="dxa"/>
                  <w:tcBorders>
                    <w:top w:val="single" w:sz="51" w:space="0" w:color="FFFF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single" w:sz="51" w:space="0" w:color="FFFF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single" w:sz="51" w:space="0" w:color="FFFF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single" w:sz="51" w:space="0" w:color="FFFF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single" w:sz="51" w:space="0" w:color="FFFF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single" w:sz="51" w:space="0" w:color="FFFF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3" w:type="dxa"/>
                  <w:tcBorders>
                    <w:top w:val="single" w:sz="51" w:space="0" w:color="FFFF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581" w:type="dxa"/>
                  <w:tcBorders>
                    <w:top w:val="single" w:sz="51" w:space="0" w:color="FFFF00"/>
                    <w:left w:val="single" w:sz="6" w:space="0" w:color="D9D9D9"/>
                    <w:bottom w:val="single" w:sz="50" w:space="0" w:color="FFFF00"/>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r w:rsidR="00B268C1">
              <w:trPr>
                <w:trHeight w:val="199"/>
              </w:trPr>
              <w:tc>
                <w:tcPr>
                  <w:tcW w:w="581"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3"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1"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3"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1"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1"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3"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581" w:type="dxa"/>
                  <w:tcBorders>
                    <w:top w:val="single" w:sz="50" w:space="0" w:color="FFFF00"/>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c>
                <w:tcPr>
                  <w:tcW w:w="0" w:type="auto"/>
                  <w:vMerge/>
                  <w:tcBorders>
                    <w:top w:val="nil"/>
                    <w:left w:val="single" w:sz="6" w:space="0" w:color="D9D9D9"/>
                    <w:bottom w:val="nil"/>
                    <w:right w:val="single" w:sz="6" w:space="0" w:color="D9D9D9"/>
                  </w:tcBorders>
                </w:tcPr>
                <w:p w:rsidR="00B268C1" w:rsidRDefault="00B268C1">
                  <w:pPr>
                    <w:spacing w:after="160" w:line="259" w:lineRule="auto"/>
                    <w:ind w:left="0" w:firstLine="0"/>
                  </w:pPr>
                </w:p>
              </w:tc>
            </w:tr>
          </w:tbl>
          <w:p w:rsidR="00B268C1" w:rsidRDefault="00A16305">
            <w:pPr>
              <w:spacing w:after="0" w:line="436" w:lineRule="auto"/>
              <w:ind w:left="0" w:right="203" w:firstLine="554"/>
            </w:pPr>
            <w:r>
              <w:rPr>
                <w:rFonts w:ascii="Calibri" w:eastAsia="Calibri" w:hAnsi="Calibri" w:cs="Calibri"/>
                <w:color w:val="595959"/>
                <w:sz w:val="18"/>
              </w:rPr>
              <w:t>Caibair-Vatuboro-Likisa Daisua lama, Same-Manufahi</w:t>
            </w:r>
          </w:p>
          <w:p w:rsidR="00B268C1" w:rsidRDefault="00A16305">
            <w:pPr>
              <w:spacing w:after="162" w:line="259" w:lineRule="auto"/>
              <w:ind w:left="585" w:right="203" w:firstLine="0"/>
            </w:pPr>
            <w:r>
              <w:rPr>
                <w:rFonts w:ascii="Calibri" w:eastAsia="Calibri" w:hAnsi="Calibri" w:cs="Calibri"/>
                <w:color w:val="595959"/>
                <w:sz w:val="18"/>
              </w:rPr>
              <w:t>Samalari-LAGA-Baucau</w:t>
            </w:r>
          </w:p>
          <w:p w:rsidR="00B268C1" w:rsidRDefault="00A16305">
            <w:pPr>
              <w:spacing w:after="162" w:line="259" w:lineRule="auto"/>
              <w:ind w:left="537" w:right="203" w:firstLine="0"/>
            </w:pPr>
            <w:r>
              <w:rPr>
                <w:rFonts w:ascii="Calibri" w:eastAsia="Calibri" w:hAnsi="Calibri" w:cs="Calibri"/>
                <w:color w:val="595959"/>
                <w:sz w:val="18"/>
              </w:rPr>
              <w:t>Gole-Lolotoe-Bobonaro</w:t>
            </w:r>
          </w:p>
          <w:p w:rsidR="00B268C1" w:rsidRDefault="00A16305">
            <w:pPr>
              <w:spacing w:after="162" w:line="259" w:lineRule="auto"/>
              <w:ind w:left="257" w:right="203" w:firstLine="0"/>
            </w:pPr>
            <w:r>
              <w:rPr>
                <w:rFonts w:ascii="Calibri" w:eastAsia="Calibri" w:hAnsi="Calibri" w:cs="Calibri"/>
                <w:color w:val="595959"/>
                <w:sz w:val="18"/>
              </w:rPr>
              <w:t>Oho-Ana-Cailaco-Bobonaro</w:t>
            </w:r>
          </w:p>
          <w:p w:rsidR="00B268C1" w:rsidRDefault="00A16305">
            <w:pPr>
              <w:spacing w:after="162" w:line="259" w:lineRule="auto"/>
              <w:ind w:left="199" w:right="203" w:firstLine="0"/>
            </w:pPr>
            <w:r>
              <w:rPr>
                <w:rFonts w:ascii="Calibri" w:eastAsia="Calibri" w:hAnsi="Calibri" w:cs="Calibri"/>
                <w:color w:val="595959"/>
                <w:sz w:val="18"/>
              </w:rPr>
              <w:t>Leborema-Samalete-Ermera</w:t>
            </w:r>
          </w:p>
          <w:p w:rsidR="00B268C1" w:rsidRDefault="00A16305">
            <w:pPr>
              <w:spacing w:after="162" w:line="259" w:lineRule="auto"/>
              <w:ind w:left="423" w:right="203" w:firstLine="0"/>
            </w:pPr>
            <w:r>
              <w:rPr>
                <w:rFonts w:ascii="Calibri" w:eastAsia="Calibri" w:hAnsi="Calibri" w:cs="Calibri"/>
                <w:color w:val="595959"/>
                <w:sz w:val="18"/>
              </w:rPr>
              <w:t>Kotaheu-Ponilala-Ermera</w:t>
            </w:r>
          </w:p>
          <w:p w:rsidR="00B268C1" w:rsidRDefault="00A16305">
            <w:pPr>
              <w:spacing w:after="209" w:line="259" w:lineRule="auto"/>
              <w:ind w:left="225" w:right="203" w:firstLine="0"/>
            </w:pPr>
            <w:r>
              <w:rPr>
                <w:rFonts w:ascii="Calibri" w:eastAsia="Calibri" w:hAnsi="Calibri" w:cs="Calibri"/>
                <w:color w:val="595959"/>
                <w:sz w:val="18"/>
              </w:rPr>
              <w:t>Gaiguinia B- Metagou-Likisa</w:t>
            </w:r>
          </w:p>
          <w:p w:rsidR="00B268C1" w:rsidRDefault="00A16305">
            <w:pPr>
              <w:tabs>
                <w:tab w:val="center" w:pos="2426"/>
                <w:tab w:val="center" w:pos="3009"/>
                <w:tab w:val="center" w:pos="3590"/>
                <w:tab w:val="center" w:pos="4172"/>
                <w:tab w:val="center" w:pos="4754"/>
                <w:tab w:val="center" w:pos="5336"/>
                <w:tab w:val="center" w:pos="5918"/>
                <w:tab w:val="center" w:pos="6500"/>
                <w:tab w:val="center" w:pos="7082"/>
                <w:tab w:val="center" w:pos="7664"/>
                <w:tab w:val="right" w:pos="8447"/>
              </w:tabs>
              <w:spacing w:after="0" w:line="259" w:lineRule="auto"/>
              <w:ind w:left="0" w:firstLine="0"/>
            </w:pPr>
            <w:r>
              <w:rPr>
                <w:rFonts w:ascii="Calibri" w:eastAsia="Calibri" w:hAnsi="Calibri" w:cs="Calibri"/>
              </w:rPr>
              <w:tab/>
            </w:r>
            <w:r>
              <w:rPr>
                <w:rFonts w:ascii="Calibri" w:eastAsia="Calibri" w:hAnsi="Calibri" w:cs="Calibri"/>
                <w:color w:val="595959"/>
                <w:sz w:val="18"/>
              </w:rPr>
              <w:t>0%</w:t>
            </w:r>
            <w:r>
              <w:rPr>
                <w:rFonts w:ascii="Calibri" w:eastAsia="Calibri" w:hAnsi="Calibri" w:cs="Calibri"/>
                <w:color w:val="595959"/>
                <w:sz w:val="18"/>
              </w:rPr>
              <w:tab/>
              <w:t>10%</w:t>
            </w:r>
            <w:r>
              <w:rPr>
                <w:rFonts w:ascii="Calibri" w:eastAsia="Calibri" w:hAnsi="Calibri" w:cs="Calibri"/>
                <w:color w:val="595959"/>
                <w:sz w:val="18"/>
              </w:rPr>
              <w:tab/>
              <w:t>20%</w:t>
            </w:r>
            <w:r>
              <w:rPr>
                <w:rFonts w:ascii="Calibri" w:eastAsia="Calibri" w:hAnsi="Calibri" w:cs="Calibri"/>
                <w:color w:val="595959"/>
                <w:sz w:val="18"/>
              </w:rPr>
              <w:tab/>
              <w:t>30%</w:t>
            </w:r>
            <w:r>
              <w:rPr>
                <w:rFonts w:ascii="Calibri" w:eastAsia="Calibri" w:hAnsi="Calibri" w:cs="Calibri"/>
                <w:color w:val="595959"/>
                <w:sz w:val="18"/>
              </w:rPr>
              <w:tab/>
              <w:t>40%</w:t>
            </w:r>
            <w:r>
              <w:rPr>
                <w:rFonts w:ascii="Calibri" w:eastAsia="Calibri" w:hAnsi="Calibri" w:cs="Calibri"/>
                <w:color w:val="595959"/>
                <w:sz w:val="18"/>
              </w:rPr>
              <w:tab/>
              <w:t>50%</w:t>
            </w:r>
            <w:r>
              <w:rPr>
                <w:rFonts w:ascii="Calibri" w:eastAsia="Calibri" w:hAnsi="Calibri" w:cs="Calibri"/>
                <w:color w:val="595959"/>
                <w:sz w:val="18"/>
              </w:rPr>
              <w:tab/>
              <w:t>60%</w:t>
            </w:r>
            <w:r>
              <w:rPr>
                <w:rFonts w:ascii="Calibri" w:eastAsia="Calibri" w:hAnsi="Calibri" w:cs="Calibri"/>
                <w:color w:val="595959"/>
                <w:sz w:val="18"/>
              </w:rPr>
              <w:tab/>
              <w:t>70%</w:t>
            </w:r>
            <w:r>
              <w:rPr>
                <w:rFonts w:ascii="Calibri" w:eastAsia="Calibri" w:hAnsi="Calibri" w:cs="Calibri"/>
                <w:color w:val="595959"/>
                <w:sz w:val="18"/>
              </w:rPr>
              <w:tab/>
              <w:t>80%</w:t>
            </w:r>
            <w:r>
              <w:rPr>
                <w:rFonts w:ascii="Calibri" w:eastAsia="Calibri" w:hAnsi="Calibri" w:cs="Calibri"/>
                <w:color w:val="595959"/>
                <w:sz w:val="18"/>
              </w:rPr>
              <w:tab/>
              <w:t>90%</w:t>
            </w:r>
            <w:r>
              <w:rPr>
                <w:rFonts w:ascii="Calibri" w:eastAsia="Calibri" w:hAnsi="Calibri" w:cs="Calibri"/>
                <w:color w:val="595959"/>
                <w:sz w:val="18"/>
              </w:rPr>
              <w:tab/>
              <w:t>100%</w:t>
            </w:r>
          </w:p>
        </w:tc>
      </w:tr>
    </w:tbl>
    <w:p w:rsidR="00B268C1" w:rsidRDefault="00A16305">
      <w:pPr>
        <w:ind w:left="2538" w:right="3"/>
      </w:pPr>
      <w:r>
        <w:t xml:space="preserve">Figure 6: % of taps functioning of water supplies  </w:t>
      </w:r>
    </w:p>
    <w:p w:rsidR="00B268C1" w:rsidRDefault="00A16305">
      <w:pPr>
        <w:spacing w:after="0" w:line="259" w:lineRule="auto"/>
        <w:ind w:left="0" w:firstLine="0"/>
      </w:pPr>
      <w:r>
        <w:rPr>
          <w:sz w:val="24"/>
        </w:rPr>
        <w:t xml:space="preserve"> </w:t>
      </w:r>
    </w:p>
    <w:p w:rsidR="00B268C1" w:rsidRDefault="00A16305">
      <w:pPr>
        <w:ind w:left="-5" w:right="3"/>
      </w:pPr>
      <w:r>
        <w:t xml:space="preserve">Accessibility of water supply tap stands were assessed in the scorecard process and rated against the national guidance which indicates that ramps and handrails should be provided for tap stands, as well as laundry facilities and appropriate drainage to keep the area dry and free of mud. The results can be seen in table 4.  </w:t>
      </w:r>
    </w:p>
    <w:p w:rsidR="00B268C1" w:rsidRDefault="00A16305">
      <w:pPr>
        <w:spacing w:after="0" w:line="259" w:lineRule="auto"/>
        <w:ind w:left="0" w:firstLine="0"/>
      </w:pPr>
      <w:r>
        <w:t xml:space="preserve"> </w:t>
      </w:r>
    </w:p>
    <w:p w:rsidR="00B268C1" w:rsidRDefault="00A16305">
      <w:pPr>
        <w:spacing w:after="0" w:line="259" w:lineRule="auto"/>
        <w:ind w:left="0" w:firstLine="0"/>
      </w:pPr>
      <w:r>
        <w:t xml:space="preserve"> </w:t>
      </w:r>
    </w:p>
    <w:tbl>
      <w:tblPr>
        <w:tblStyle w:val="TableGrid"/>
        <w:tblW w:w="8836" w:type="dxa"/>
        <w:tblInd w:w="94" w:type="dxa"/>
        <w:tblCellMar>
          <w:top w:w="9" w:type="dxa"/>
          <w:left w:w="106" w:type="dxa"/>
        </w:tblCellMar>
        <w:tblLook w:val="04A0" w:firstRow="1" w:lastRow="0" w:firstColumn="1" w:lastColumn="0" w:noHBand="0" w:noVBand="1"/>
      </w:tblPr>
      <w:tblGrid>
        <w:gridCol w:w="691"/>
        <w:gridCol w:w="2722"/>
        <w:gridCol w:w="4192"/>
        <w:gridCol w:w="1231"/>
      </w:tblGrid>
      <w:tr w:rsidR="00B268C1">
        <w:trPr>
          <w:trHeight w:val="310"/>
        </w:trPr>
        <w:tc>
          <w:tcPr>
            <w:tcW w:w="7605" w:type="dxa"/>
            <w:gridSpan w:val="3"/>
            <w:tcBorders>
              <w:top w:val="single" w:sz="4" w:space="0" w:color="000000"/>
              <w:left w:val="single" w:sz="4" w:space="0" w:color="000000"/>
              <w:bottom w:val="single" w:sz="4" w:space="0" w:color="000000"/>
              <w:right w:val="nil"/>
            </w:tcBorders>
          </w:tcPr>
          <w:p w:rsidR="00B268C1" w:rsidRDefault="00A16305">
            <w:pPr>
              <w:spacing w:after="0" w:line="259" w:lineRule="auto"/>
              <w:ind w:left="1608" w:firstLine="0"/>
            </w:pPr>
            <w:r>
              <w:rPr>
                <w:b/>
              </w:rPr>
              <w:t xml:space="preserve">Accessibility for water supplies for elderly and PwD </w:t>
            </w:r>
          </w:p>
        </w:tc>
        <w:tc>
          <w:tcPr>
            <w:tcW w:w="1231" w:type="dxa"/>
            <w:tcBorders>
              <w:top w:val="single" w:sz="4" w:space="0" w:color="000000"/>
              <w:left w:val="nil"/>
              <w:bottom w:val="single" w:sz="4" w:space="0" w:color="000000"/>
              <w:right w:val="single" w:sz="4" w:space="0" w:color="000000"/>
            </w:tcBorders>
          </w:tcPr>
          <w:p w:rsidR="00B268C1" w:rsidRDefault="00B268C1">
            <w:pPr>
              <w:spacing w:after="160" w:line="259" w:lineRule="auto"/>
              <w:ind w:left="0" w:firstLine="0"/>
            </w:pPr>
          </w:p>
        </w:tc>
      </w:tr>
      <w:tr w:rsidR="00B268C1">
        <w:trPr>
          <w:trHeight w:val="516"/>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2" w:firstLine="0"/>
            </w:pPr>
            <w:r>
              <w:rPr>
                <w:b/>
              </w:rPr>
              <w:t xml:space="preserve">No </w:t>
            </w:r>
          </w:p>
        </w:tc>
        <w:tc>
          <w:tcPr>
            <w:tcW w:w="2722"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rPr>
                <w:b/>
              </w:rPr>
              <w:t xml:space="preserve">Location of the project  </w:t>
            </w:r>
          </w:p>
        </w:tc>
        <w:tc>
          <w:tcPr>
            <w:tcW w:w="419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rPr>
                <w:b/>
              </w:rPr>
              <w:t xml:space="preserve">Accessibility for elderly and people with disabilities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rPr>
                <w:b/>
              </w:rPr>
              <w:t xml:space="preserve">Colour Indicator </w:t>
            </w:r>
          </w:p>
        </w:tc>
      </w:tr>
      <w:tr w:rsidR="00B268C1">
        <w:trPr>
          <w:trHeight w:val="770"/>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1. </w:t>
            </w:r>
          </w:p>
        </w:tc>
        <w:tc>
          <w:tcPr>
            <w:tcW w:w="2722"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Gaiguinia B, Metagou, Likisà </w:t>
            </w:r>
          </w:p>
        </w:tc>
        <w:tc>
          <w:tcPr>
            <w:tcW w:w="419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Tap-stands have ramp access, but still some steps and path to the stand is not secure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11" w:firstLine="0"/>
              <w:jc w:val="center"/>
            </w:pPr>
            <w:r>
              <w:rPr>
                <w:rFonts w:ascii="Segoe UI Symbol" w:eastAsia="Segoe UI Symbol" w:hAnsi="Segoe UI Symbol" w:cs="Segoe UI Symbol"/>
                <w:color w:val="FFC000"/>
                <w:sz w:val="40"/>
              </w:rPr>
              <w:t></w:t>
            </w:r>
            <w:r>
              <w:rPr>
                <w:sz w:val="40"/>
              </w:rPr>
              <w:t xml:space="preserve"> </w:t>
            </w:r>
          </w:p>
        </w:tc>
      </w:tr>
      <w:tr w:rsidR="00B268C1">
        <w:trPr>
          <w:trHeight w:val="516"/>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2. </w:t>
            </w:r>
          </w:p>
        </w:tc>
        <w:tc>
          <w:tcPr>
            <w:tcW w:w="2722"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Gole, Lolotoe, Bobonaro </w:t>
            </w:r>
          </w:p>
        </w:tc>
        <w:tc>
          <w:tcPr>
            <w:tcW w:w="419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right="60" w:firstLine="0"/>
            </w:pPr>
            <w:r>
              <w:t xml:space="preserve">Tap-stands have a ramp but slippery with no handrail.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11" w:firstLine="0"/>
              <w:jc w:val="center"/>
            </w:pPr>
            <w:r>
              <w:rPr>
                <w:rFonts w:ascii="Segoe UI Symbol" w:eastAsia="Segoe UI Symbol" w:hAnsi="Segoe UI Symbol" w:cs="Segoe UI Symbol"/>
                <w:color w:val="FFC000"/>
                <w:sz w:val="40"/>
              </w:rPr>
              <w:t></w:t>
            </w:r>
            <w:r>
              <w:rPr>
                <w:sz w:val="40"/>
              </w:rPr>
              <w:t xml:space="preserve"> </w:t>
            </w:r>
          </w:p>
        </w:tc>
      </w:tr>
      <w:tr w:rsidR="00B268C1">
        <w:trPr>
          <w:trHeight w:val="516"/>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3. </w:t>
            </w:r>
          </w:p>
        </w:tc>
        <w:tc>
          <w:tcPr>
            <w:tcW w:w="272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Oho-Ana, Cailaco, Bobonaro </w:t>
            </w:r>
          </w:p>
        </w:tc>
        <w:tc>
          <w:tcPr>
            <w:tcW w:w="419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Access for people in wheel chairs and elderly will be difficult.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11" w:firstLine="0"/>
              <w:jc w:val="center"/>
            </w:pPr>
            <w:r>
              <w:rPr>
                <w:rFonts w:ascii="Segoe UI Symbol" w:eastAsia="Segoe UI Symbol" w:hAnsi="Segoe UI Symbol" w:cs="Segoe UI Symbol"/>
                <w:color w:val="FF0000"/>
                <w:sz w:val="40"/>
              </w:rPr>
              <w:t></w:t>
            </w:r>
            <w:r>
              <w:rPr>
                <w:sz w:val="40"/>
              </w:rPr>
              <w:t xml:space="preserve"> </w:t>
            </w:r>
          </w:p>
        </w:tc>
      </w:tr>
      <w:tr w:rsidR="00B268C1">
        <w:trPr>
          <w:trHeight w:val="768"/>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4. </w:t>
            </w:r>
          </w:p>
        </w:tc>
        <w:tc>
          <w:tcPr>
            <w:tcW w:w="2722"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46" w:firstLine="0"/>
            </w:pPr>
            <w:r>
              <w:t xml:space="preserve">Kotaheu, Ponilala, Ermera </w:t>
            </w:r>
          </w:p>
        </w:tc>
        <w:tc>
          <w:tcPr>
            <w:tcW w:w="419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No access adaptations provided at tapstands but HH connections can provide easy access in some cases.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11" w:firstLine="0"/>
              <w:jc w:val="center"/>
            </w:pPr>
            <w:r>
              <w:rPr>
                <w:rFonts w:ascii="Segoe UI Symbol" w:eastAsia="Segoe UI Symbol" w:hAnsi="Segoe UI Symbol" w:cs="Segoe UI Symbol"/>
                <w:color w:val="FFFF00"/>
                <w:sz w:val="40"/>
              </w:rPr>
              <w:t></w:t>
            </w:r>
            <w:r>
              <w:rPr>
                <w:sz w:val="40"/>
              </w:rPr>
              <w:t xml:space="preserve"> </w:t>
            </w:r>
          </w:p>
        </w:tc>
      </w:tr>
      <w:tr w:rsidR="00B268C1">
        <w:trPr>
          <w:trHeight w:val="517"/>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5. </w:t>
            </w:r>
          </w:p>
        </w:tc>
        <w:tc>
          <w:tcPr>
            <w:tcW w:w="2722"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firstLine="0"/>
            </w:pPr>
            <w:r>
              <w:t xml:space="preserve">Leborema, Samalete, Ermera </w:t>
            </w:r>
          </w:p>
        </w:tc>
        <w:tc>
          <w:tcPr>
            <w:tcW w:w="41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2" w:firstLine="0"/>
            </w:pPr>
            <w:r>
              <w:t xml:space="preserve">No access adaptations provided.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11" w:firstLine="0"/>
              <w:jc w:val="center"/>
            </w:pPr>
            <w:r>
              <w:rPr>
                <w:rFonts w:ascii="Segoe UI Symbol" w:eastAsia="Segoe UI Symbol" w:hAnsi="Segoe UI Symbol" w:cs="Segoe UI Symbol"/>
                <w:color w:val="FF0000"/>
                <w:sz w:val="40"/>
              </w:rPr>
              <w:t></w:t>
            </w:r>
            <w:r>
              <w:rPr>
                <w:sz w:val="40"/>
              </w:rPr>
              <w:t xml:space="preserve"> </w:t>
            </w:r>
          </w:p>
        </w:tc>
      </w:tr>
      <w:tr w:rsidR="00B268C1">
        <w:trPr>
          <w:trHeight w:val="768"/>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6. </w:t>
            </w:r>
          </w:p>
        </w:tc>
        <w:tc>
          <w:tcPr>
            <w:tcW w:w="2722"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Samalari, Laga, Baucau </w:t>
            </w:r>
          </w:p>
        </w:tc>
        <w:tc>
          <w:tcPr>
            <w:tcW w:w="419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Ramps are provided at tap-stands, but distance is far from HH and path is not secure.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11" w:firstLine="0"/>
              <w:jc w:val="center"/>
            </w:pPr>
            <w:r>
              <w:rPr>
                <w:rFonts w:ascii="Segoe UI Symbol" w:eastAsia="Segoe UI Symbol" w:hAnsi="Segoe UI Symbol" w:cs="Segoe UI Symbol"/>
                <w:color w:val="FFFF00"/>
                <w:sz w:val="40"/>
              </w:rPr>
              <w:t></w:t>
            </w:r>
            <w:r>
              <w:rPr>
                <w:color w:val="FF0000"/>
                <w:sz w:val="40"/>
              </w:rPr>
              <w:t xml:space="preserve"> </w:t>
            </w:r>
          </w:p>
        </w:tc>
      </w:tr>
      <w:tr w:rsidR="00B268C1">
        <w:trPr>
          <w:trHeight w:val="770"/>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7. </w:t>
            </w:r>
          </w:p>
        </w:tc>
        <w:tc>
          <w:tcPr>
            <w:tcW w:w="2722"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Daisua Lama, Same, Manufahi </w:t>
            </w:r>
          </w:p>
        </w:tc>
        <w:tc>
          <w:tcPr>
            <w:tcW w:w="419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2" w:firstLine="0"/>
            </w:pPr>
            <w:r>
              <w:t xml:space="preserve">Tap-stands have ramp access, but still some steps and path to the stand is not secure.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11" w:firstLine="0"/>
              <w:jc w:val="center"/>
            </w:pPr>
            <w:r>
              <w:rPr>
                <w:rFonts w:ascii="Segoe UI Symbol" w:eastAsia="Segoe UI Symbol" w:hAnsi="Segoe UI Symbol" w:cs="Segoe UI Symbol"/>
                <w:color w:val="FFC000"/>
                <w:sz w:val="40"/>
              </w:rPr>
              <w:t></w:t>
            </w:r>
            <w:r>
              <w:rPr>
                <w:sz w:val="40"/>
              </w:rPr>
              <w:t xml:space="preserve"> </w:t>
            </w:r>
          </w:p>
        </w:tc>
      </w:tr>
      <w:tr w:rsidR="00B268C1">
        <w:trPr>
          <w:trHeight w:val="499"/>
        </w:trPr>
        <w:tc>
          <w:tcPr>
            <w:tcW w:w="6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right="39" w:firstLine="0"/>
              <w:jc w:val="right"/>
            </w:pPr>
            <w:r>
              <w:t xml:space="preserve">8. </w:t>
            </w:r>
          </w:p>
        </w:tc>
        <w:tc>
          <w:tcPr>
            <w:tcW w:w="2722"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0" w:firstLine="0"/>
            </w:pPr>
            <w:r>
              <w:t xml:space="preserve">Caibair, Vatuboro, Likisà </w:t>
            </w:r>
          </w:p>
        </w:tc>
        <w:tc>
          <w:tcPr>
            <w:tcW w:w="4191" w:type="dxa"/>
            <w:tcBorders>
              <w:top w:val="single" w:sz="4" w:space="0" w:color="000000"/>
              <w:left w:val="single" w:sz="4" w:space="0" w:color="000000"/>
              <w:bottom w:val="single" w:sz="4" w:space="0" w:color="000000"/>
              <w:right w:val="single" w:sz="4" w:space="0" w:color="000000"/>
            </w:tcBorders>
            <w:vAlign w:val="center"/>
          </w:tcPr>
          <w:p w:rsidR="00B268C1" w:rsidRDefault="00A16305">
            <w:pPr>
              <w:spacing w:after="0" w:line="259" w:lineRule="auto"/>
              <w:ind w:left="2" w:firstLine="0"/>
            </w:pPr>
            <w:r>
              <w:t xml:space="preserve">No access adaptations provided. </w:t>
            </w:r>
          </w:p>
        </w:tc>
        <w:tc>
          <w:tcPr>
            <w:tcW w:w="1231" w:type="dxa"/>
            <w:tcBorders>
              <w:top w:val="single" w:sz="4" w:space="0" w:color="000000"/>
              <w:left w:val="single" w:sz="4" w:space="0" w:color="000000"/>
              <w:bottom w:val="single" w:sz="4" w:space="0" w:color="000000"/>
              <w:right w:val="single" w:sz="4" w:space="0" w:color="000000"/>
            </w:tcBorders>
          </w:tcPr>
          <w:p w:rsidR="00B268C1" w:rsidRDefault="00A16305">
            <w:pPr>
              <w:spacing w:after="0" w:line="259" w:lineRule="auto"/>
              <w:ind w:left="0" w:right="111" w:firstLine="0"/>
              <w:jc w:val="center"/>
            </w:pPr>
            <w:r>
              <w:rPr>
                <w:rFonts w:ascii="Segoe UI Symbol" w:eastAsia="Segoe UI Symbol" w:hAnsi="Segoe UI Symbol" w:cs="Segoe UI Symbol"/>
                <w:color w:val="FF0000"/>
                <w:sz w:val="40"/>
              </w:rPr>
              <w:t></w:t>
            </w:r>
            <w:r>
              <w:rPr>
                <w:sz w:val="40"/>
              </w:rPr>
              <w:t xml:space="preserve"> </w:t>
            </w:r>
          </w:p>
        </w:tc>
      </w:tr>
    </w:tbl>
    <w:p w:rsidR="00B268C1" w:rsidRDefault="00A16305">
      <w:pPr>
        <w:spacing w:after="0" w:line="259" w:lineRule="auto"/>
        <w:ind w:left="0" w:right="4" w:firstLine="0"/>
        <w:jc w:val="center"/>
      </w:pPr>
      <w:r>
        <w:t>Table 4:</w:t>
      </w:r>
      <w:r>
        <w:rPr>
          <w:i/>
        </w:rPr>
        <w:t xml:space="preserve"> Accessibility of tap-stands from eight different communities. </w:t>
      </w:r>
    </w:p>
    <w:p w:rsidR="00B268C1" w:rsidRDefault="00A16305">
      <w:pPr>
        <w:spacing w:after="0" w:line="259" w:lineRule="auto"/>
        <w:ind w:left="0" w:firstLine="0"/>
      </w:pPr>
      <w:r>
        <w:rPr>
          <w:rFonts w:ascii="Times New Roman" w:eastAsia="Times New Roman" w:hAnsi="Times New Roman" w:cs="Times New Roman"/>
        </w:rPr>
        <w:t xml:space="preserve"> </w:t>
      </w:r>
    </w:p>
    <w:p w:rsidR="00B268C1" w:rsidRDefault="00A16305">
      <w:pPr>
        <w:ind w:left="-5" w:right="3"/>
      </w:pPr>
      <w:r>
        <w:t xml:space="preserve">It was found that four community water supplies did not have any adaptations to assist elderly and people with disabilities to access tap-stands.  For the four communities that did provide adaptations, such as ramps, to tap-stands it was found that the access path to get to the ramp and tap-stand was not necessarily secure for people with disabilities or the elderly.  </w:t>
      </w:r>
    </w:p>
    <w:p w:rsidR="00B268C1" w:rsidRDefault="00A16305">
      <w:pPr>
        <w:ind w:left="-5" w:right="3"/>
      </w:pPr>
      <w:r>
        <w:t xml:space="preserve">In discussions it was recommended that Households that support elderly members or people with disabilities should be engaged in reviewing the access route from their household to the tap-stands and if possible tap-stands be sited close to these households or household connections/hoses be supported for these households. </w:t>
      </w:r>
    </w:p>
    <w:p w:rsidR="00B268C1" w:rsidRDefault="00A16305">
      <w:pPr>
        <w:spacing w:after="0" w:line="259" w:lineRule="auto"/>
        <w:ind w:left="0" w:firstLine="0"/>
      </w:pPr>
      <w:r>
        <w:t xml:space="preserve"> </w:t>
      </w:r>
    </w:p>
    <w:p w:rsidR="00B268C1" w:rsidRDefault="00A16305">
      <w:pPr>
        <w:ind w:left="-5" w:right="3"/>
      </w:pPr>
      <w:r>
        <w:t xml:space="preserve">The quantity of water supplied should be sufficient to meet the basic needs of family members in order for the full health and economic benefits to be realized.  Global Goal 6: ‘by 2030 everyone will have safe water to drink’, has set the global target to supply every household with their own connection by 2030 to ensure these benefits are realized and that access is equitable. </w:t>
      </w:r>
    </w:p>
    <w:p w:rsidR="00B268C1" w:rsidRDefault="00A16305">
      <w:pPr>
        <w:spacing w:after="0" w:line="259" w:lineRule="auto"/>
        <w:ind w:left="0" w:firstLine="0"/>
      </w:pPr>
      <w:r>
        <w:rPr>
          <w:sz w:val="24"/>
        </w:rPr>
        <w:t xml:space="preserve"> </w:t>
      </w:r>
    </w:p>
    <w:p w:rsidR="00B268C1" w:rsidRDefault="00A16305">
      <w:pPr>
        <w:pStyle w:val="Heading3"/>
        <w:ind w:left="-5"/>
      </w:pPr>
      <w:r>
        <w:t xml:space="preserve">Water Management Groups </w:t>
      </w:r>
    </w:p>
    <w:p w:rsidR="00B268C1" w:rsidRDefault="00A16305">
      <w:pPr>
        <w:spacing w:after="0" w:line="259" w:lineRule="auto"/>
        <w:ind w:left="0" w:firstLine="0"/>
      </w:pPr>
      <w:r>
        <w:t xml:space="preserve"> </w:t>
      </w:r>
    </w:p>
    <w:p w:rsidR="00B268C1" w:rsidRDefault="00A16305">
      <w:pPr>
        <w:ind w:left="-5" w:right="3"/>
      </w:pPr>
      <w:r>
        <w:t>To ensure a sustainable rural water supply system that continues to function and supply an acceptable level of service DNSA has set-up the Facilities Management Group (GMF) community water supply management body linked to the water supply system built, as outlined in national decree law number 4/2004 and the National Commuity Action Planning guidelines, and receives on-going support from the DAA outreach officer.  For the infrastructure built under the PNDS programme the ongoing operation and maintenance is the responsibility of the Operations and Maintenance Team (EOM), who receive a small stipend and report to the suco council with ad hoc support from the PNDS outreach officers.  The functioning of the two EOMs and six GMFs reviewed were scored by the community on criteria they selected, the consensus of scores on criteria can be seen in figure 7.</w:t>
      </w:r>
      <w:r>
        <w:rPr>
          <w:sz w:val="24"/>
        </w:rPr>
        <w:t xml:space="preserve"> </w:t>
      </w:r>
    </w:p>
    <w:p w:rsidR="00B268C1" w:rsidRDefault="00A16305">
      <w:pPr>
        <w:spacing w:after="0" w:line="259" w:lineRule="auto"/>
        <w:ind w:left="0" w:firstLine="0"/>
      </w:pPr>
      <w:r>
        <w:rPr>
          <w:sz w:val="24"/>
        </w:rPr>
        <w:t xml:space="preserve"> </w:t>
      </w:r>
    </w:p>
    <w:p w:rsidR="00B268C1" w:rsidRDefault="00A16305">
      <w:pPr>
        <w:spacing w:after="38" w:line="259" w:lineRule="auto"/>
        <w:ind w:left="0" w:firstLine="0"/>
      </w:pPr>
      <w:r>
        <w:rPr>
          <w:rFonts w:ascii="Calibri" w:eastAsia="Calibri" w:hAnsi="Calibri" w:cs="Calibri"/>
          <w:noProof/>
        </w:rPr>
        <mc:AlternateContent>
          <mc:Choice Requires="wpg">
            <w:drawing>
              <wp:inline distT="0" distB="0" distL="0" distR="0">
                <wp:extent cx="5727192" cy="3401568"/>
                <wp:effectExtent l="0" t="0" r="0" b="0"/>
                <wp:docPr id="67107" name="Group 67107"/>
                <wp:cNvGraphicFramePr/>
                <a:graphic xmlns:a="http://schemas.openxmlformats.org/drawingml/2006/main">
                  <a:graphicData uri="http://schemas.microsoft.com/office/word/2010/wordprocessingGroup">
                    <wpg:wgp>
                      <wpg:cNvGrpSpPr/>
                      <wpg:grpSpPr>
                        <a:xfrm>
                          <a:off x="0" y="0"/>
                          <a:ext cx="5727192" cy="3401568"/>
                          <a:chOff x="0" y="0"/>
                          <a:chExt cx="5727192" cy="3401568"/>
                        </a:xfrm>
                      </wpg:grpSpPr>
                      <wps:wsp>
                        <wps:cNvPr id="4505" name="Shape 4505"/>
                        <wps:cNvSpPr/>
                        <wps:spPr>
                          <a:xfrm>
                            <a:off x="333756" y="2465832"/>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06" name="Shape 4506"/>
                        <wps:cNvSpPr/>
                        <wps:spPr>
                          <a:xfrm>
                            <a:off x="333756" y="2244852"/>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07" name="Shape 4507"/>
                        <wps:cNvSpPr/>
                        <wps:spPr>
                          <a:xfrm>
                            <a:off x="333756" y="2022348"/>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08" name="Shape 4508"/>
                        <wps:cNvSpPr/>
                        <wps:spPr>
                          <a:xfrm>
                            <a:off x="333756" y="1801368"/>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09" name="Shape 4509"/>
                        <wps:cNvSpPr/>
                        <wps:spPr>
                          <a:xfrm>
                            <a:off x="333756" y="1578864"/>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10" name="Shape 4510"/>
                        <wps:cNvSpPr/>
                        <wps:spPr>
                          <a:xfrm>
                            <a:off x="333756" y="1357884"/>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11" name="Shape 4511"/>
                        <wps:cNvSpPr/>
                        <wps:spPr>
                          <a:xfrm>
                            <a:off x="333756" y="1135380"/>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12" name="Shape 4512"/>
                        <wps:cNvSpPr/>
                        <wps:spPr>
                          <a:xfrm>
                            <a:off x="333756" y="914400"/>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13" name="Shape 4513"/>
                        <wps:cNvSpPr/>
                        <wps:spPr>
                          <a:xfrm>
                            <a:off x="333756" y="691896"/>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14" name="Shape 4514"/>
                        <wps:cNvSpPr/>
                        <wps:spPr>
                          <a:xfrm>
                            <a:off x="333756" y="470916"/>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77865" name="Shape 77865"/>
                        <wps:cNvSpPr/>
                        <wps:spPr>
                          <a:xfrm>
                            <a:off x="3723132"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77866" name="Shape 77866"/>
                        <wps:cNvSpPr/>
                        <wps:spPr>
                          <a:xfrm>
                            <a:off x="1237488"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77867" name="Shape 77867"/>
                        <wps:cNvSpPr/>
                        <wps:spPr>
                          <a:xfrm>
                            <a:off x="2894076" y="1801368"/>
                            <a:ext cx="70104" cy="886968"/>
                          </a:xfrm>
                          <a:custGeom>
                            <a:avLst/>
                            <a:gdLst/>
                            <a:ahLst/>
                            <a:cxnLst/>
                            <a:rect l="0" t="0" r="0" b="0"/>
                            <a:pathLst>
                              <a:path w="70104" h="886968">
                                <a:moveTo>
                                  <a:pt x="0" y="0"/>
                                </a:moveTo>
                                <a:lnTo>
                                  <a:pt x="70104" y="0"/>
                                </a:lnTo>
                                <a:lnTo>
                                  <a:pt x="70104" y="886968"/>
                                </a:lnTo>
                                <a:lnTo>
                                  <a:pt x="0" y="886968"/>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77868" name="Shape 77868"/>
                        <wps:cNvSpPr/>
                        <wps:spPr>
                          <a:xfrm>
                            <a:off x="408432" y="1801368"/>
                            <a:ext cx="68580" cy="886968"/>
                          </a:xfrm>
                          <a:custGeom>
                            <a:avLst/>
                            <a:gdLst/>
                            <a:ahLst/>
                            <a:cxnLst/>
                            <a:rect l="0" t="0" r="0" b="0"/>
                            <a:pathLst>
                              <a:path w="68580" h="886968">
                                <a:moveTo>
                                  <a:pt x="0" y="0"/>
                                </a:moveTo>
                                <a:lnTo>
                                  <a:pt x="68580" y="0"/>
                                </a:lnTo>
                                <a:lnTo>
                                  <a:pt x="68580" y="886968"/>
                                </a:lnTo>
                                <a:lnTo>
                                  <a:pt x="0" y="886968"/>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77869" name="Shape 77869"/>
                        <wps:cNvSpPr/>
                        <wps:spPr>
                          <a:xfrm>
                            <a:off x="2066544" y="914400"/>
                            <a:ext cx="68580" cy="1773936"/>
                          </a:xfrm>
                          <a:custGeom>
                            <a:avLst/>
                            <a:gdLst/>
                            <a:ahLst/>
                            <a:cxnLst/>
                            <a:rect l="0" t="0" r="0" b="0"/>
                            <a:pathLst>
                              <a:path w="68580" h="1773936">
                                <a:moveTo>
                                  <a:pt x="0" y="0"/>
                                </a:moveTo>
                                <a:lnTo>
                                  <a:pt x="68580" y="0"/>
                                </a:lnTo>
                                <a:lnTo>
                                  <a:pt x="68580" y="1773936"/>
                                </a:lnTo>
                                <a:lnTo>
                                  <a:pt x="0" y="1773936"/>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77870" name="Shape 77870"/>
                        <wps:cNvSpPr/>
                        <wps:spPr>
                          <a:xfrm>
                            <a:off x="1324356" y="1357884"/>
                            <a:ext cx="68580" cy="1330453"/>
                          </a:xfrm>
                          <a:custGeom>
                            <a:avLst/>
                            <a:gdLst/>
                            <a:ahLst/>
                            <a:cxnLst/>
                            <a:rect l="0" t="0" r="0" b="0"/>
                            <a:pathLst>
                              <a:path w="68580" h="1330453">
                                <a:moveTo>
                                  <a:pt x="0" y="0"/>
                                </a:moveTo>
                                <a:lnTo>
                                  <a:pt x="68580" y="0"/>
                                </a:lnTo>
                                <a:lnTo>
                                  <a:pt x="68580" y="1330453"/>
                                </a:lnTo>
                                <a:lnTo>
                                  <a:pt x="0" y="1330453"/>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77871" name="Shape 77871"/>
                        <wps:cNvSpPr/>
                        <wps:spPr>
                          <a:xfrm>
                            <a:off x="495300" y="1357884"/>
                            <a:ext cx="68580" cy="1330453"/>
                          </a:xfrm>
                          <a:custGeom>
                            <a:avLst/>
                            <a:gdLst/>
                            <a:ahLst/>
                            <a:cxnLst/>
                            <a:rect l="0" t="0" r="0" b="0"/>
                            <a:pathLst>
                              <a:path w="68580" h="1330453">
                                <a:moveTo>
                                  <a:pt x="0" y="0"/>
                                </a:moveTo>
                                <a:lnTo>
                                  <a:pt x="68580" y="0"/>
                                </a:lnTo>
                                <a:lnTo>
                                  <a:pt x="68580" y="1330453"/>
                                </a:lnTo>
                                <a:lnTo>
                                  <a:pt x="0" y="1330453"/>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77872" name="Shape 77872"/>
                        <wps:cNvSpPr/>
                        <wps:spPr>
                          <a:xfrm>
                            <a:off x="2982468" y="914400"/>
                            <a:ext cx="68580" cy="1773936"/>
                          </a:xfrm>
                          <a:custGeom>
                            <a:avLst/>
                            <a:gdLst/>
                            <a:ahLst/>
                            <a:cxnLst/>
                            <a:rect l="0" t="0" r="0" b="0"/>
                            <a:pathLst>
                              <a:path w="68580" h="1773936">
                                <a:moveTo>
                                  <a:pt x="0" y="0"/>
                                </a:moveTo>
                                <a:lnTo>
                                  <a:pt x="68580" y="0"/>
                                </a:lnTo>
                                <a:lnTo>
                                  <a:pt x="68580" y="1773936"/>
                                </a:lnTo>
                                <a:lnTo>
                                  <a:pt x="0" y="177393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77873" name="Shape 77873"/>
                        <wps:cNvSpPr/>
                        <wps:spPr>
                          <a:xfrm>
                            <a:off x="2153412" y="914400"/>
                            <a:ext cx="68580" cy="1773936"/>
                          </a:xfrm>
                          <a:custGeom>
                            <a:avLst/>
                            <a:gdLst/>
                            <a:ahLst/>
                            <a:cxnLst/>
                            <a:rect l="0" t="0" r="0" b="0"/>
                            <a:pathLst>
                              <a:path w="68580" h="1773936">
                                <a:moveTo>
                                  <a:pt x="0" y="0"/>
                                </a:moveTo>
                                <a:lnTo>
                                  <a:pt x="68580" y="0"/>
                                </a:lnTo>
                                <a:lnTo>
                                  <a:pt x="68580" y="1773936"/>
                                </a:lnTo>
                                <a:lnTo>
                                  <a:pt x="0" y="177393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77874" name="Shape 77874"/>
                        <wps:cNvSpPr/>
                        <wps:spPr>
                          <a:xfrm>
                            <a:off x="1411224" y="1801368"/>
                            <a:ext cx="68580" cy="886968"/>
                          </a:xfrm>
                          <a:custGeom>
                            <a:avLst/>
                            <a:gdLst/>
                            <a:ahLst/>
                            <a:cxnLst/>
                            <a:rect l="0" t="0" r="0" b="0"/>
                            <a:pathLst>
                              <a:path w="68580" h="886968">
                                <a:moveTo>
                                  <a:pt x="0" y="0"/>
                                </a:moveTo>
                                <a:lnTo>
                                  <a:pt x="68580" y="0"/>
                                </a:lnTo>
                                <a:lnTo>
                                  <a:pt x="68580" y="886968"/>
                                </a:lnTo>
                                <a:lnTo>
                                  <a:pt x="0" y="886968"/>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77875" name="Shape 77875"/>
                        <wps:cNvSpPr/>
                        <wps:spPr>
                          <a:xfrm>
                            <a:off x="2240280" y="1357884"/>
                            <a:ext cx="68580" cy="1330453"/>
                          </a:xfrm>
                          <a:custGeom>
                            <a:avLst/>
                            <a:gdLst/>
                            <a:ahLst/>
                            <a:cxnLst/>
                            <a:rect l="0" t="0" r="0" b="0"/>
                            <a:pathLst>
                              <a:path w="68580" h="1330453">
                                <a:moveTo>
                                  <a:pt x="0" y="0"/>
                                </a:moveTo>
                                <a:lnTo>
                                  <a:pt x="68580" y="0"/>
                                </a:lnTo>
                                <a:lnTo>
                                  <a:pt x="68580" y="1330453"/>
                                </a:lnTo>
                                <a:lnTo>
                                  <a:pt x="0" y="1330453"/>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77876" name="Shape 77876"/>
                        <wps:cNvSpPr/>
                        <wps:spPr>
                          <a:xfrm>
                            <a:off x="582168" y="1357884"/>
                            <a:ext cx="68580" cy="1330453"/>
                          </a:xfrm>
                          <a:custGeom>
                            <a:avLst/>
                            <a:gdLst/>
                            <a:ahLst/>
                            <a:cxnLst/>
                            <a:rect l="0" t="0" r="0" b="0"/>
                            <a:pathLst>
                              <a:path w="68580" h="1330453">
                                <a:moveTo>
                                  <a:pt x="0" y="0"/>
                                </a:moveTo>
                                <a:lnTo>
                                  <a:pt x="68580" y="0"/>
                                </a:lnTo>
                                <a:lnTo>
                                  <a:pt x="68580" y="1330453"/>
                                </a:lnTo>
                                <a:lnTo>
                                  <a:pt x="0" y="1330453"/>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77877" name="Shape 77877"/>
                        <wps:cNvSpPr/>
                        <wps:spPr>
                          <a:xfrm>
                            <a:off x="3985260"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77878" name="Shape 77878"/>
                        <wps:cNvSpPr/>
                        <wps:spPr>
                          <a:xfrm>
                            <a:off x="3156204"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77879" name="Shape 77879"/>
                        <wps:cNvSpPr/>
                        <wps:spPr>
                          <a:xfrm>
                            <a:off x="1498092"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77880" name="Shape 77880"/>
                        <wps:cNvSpPr/>
                        <wps:spPr>
                          <a:xfrm>
                            <a:off x="669036" y="2244852"/>
                            <a:ext cx="70104" cy="443485"/>
                          </a:xfrm>
                          <a:custGeom>
                            <a:avLst/>
                            <a:gdLst/>
                            <a:ahLst/>
                            <a:cxnLst/>
                            <a:rect l="0" t="0" r="0" b="0"/>
                            <a:pathLst>
                              <a:path w="70104" h="443485">
                                <a:moveTo>
                                  <a:pt x="0" y="0"/>
                                </a:moveTo>
                                <a:lnTo>
                                  <a:pt x="70104" y="0"/>
                                </a:lnTo>
                                <a:lnTo>
                                  <a:pt x="70104" y="443485"/>
                                </a:lnTo>
                                <a:lnTo>
                                  <a:pt x="0" y="443485"/>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77881" name="Shape 77881"/>
                        <wps:cNvSpPr/>
                        <wps:spPr>
                          <a:xfrm>
                            <a:off x="2327148" y="1801368"/>
                            <a:ext cx="68580" cy="886968"/>
                          </a:xfrm>
                          <a:custGeom>
                            <a:avLst/>
                            <a:gdLst/>
                            <a:ahLst/>
                            <a:cxnLst/>
                            <a:rect l="0" t="0" r="0" b="0"/>
                            <a:pathLst>
                              <a:path w="68580" h="886968">
                                <a:moveTo>
                                  <a:pt x="0" y="0"/>
                                </a:moveTo>
                                <a:lnTo>
                                  <a:pt x="68580" y="0"/>
                                </a:lnTo>
                                <a:lnTo>
                                  <a:pt x="68580" y="886968"/>
                                </a:lnTo>
                                <a:lnTo>
                                  <a:pt x="0" y="88696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77882" name="Shape 77882"/>
                        <wps:cNvSpPr/>
                        <wps:spPr>
                          <a:xfrm>
                            <a:off x="1586484"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77883" name="Shape 77883"/>
                        <wps:cNvSpPr/>
                        <wps:spPr>
                          <a:xfrm>
                            <a:off x="3243072" y="1801368"/>
                            <a:ext cx="68580" cy="886968"/>
                          </a:xfrm>
                          <a:custGeom>
                            <a:avLst/>
                            <a:gdLst/>
                            <a:ahLst/>
                            <a:cxnLst/>
                            <a:rect l="0" t="0" r="0" b="0"/>
                            <a:pathLst>
                              <a:path w="68580" h="886968">
                                <a:moveTo>
                                  <a:pt x="0" y="0"/>
                                </a:moveTo>
                                <a:lnTo>
                                  <a:pt x="68580" y="0"/>
                                </a:lnTo>
                                <a:lnTo>
                                  <a:pt x="68580" y="886968"/>
                                </a:lnTo>
                                <a:lnTo>
                                  <a:pt x="0" y="88696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77884" name="Shape 77884"/>
                        <wps:cNvSpPr/>
                        <wps:spPr>
                          <a:xfrm>
                            <a:off x="2414016" y="1801368"/>
                            <a:ext cx="68580" cy="886968"/>
                          </a:xfrm>
                          <a:custGeom>
                            <a:avLst/>
                            <a:gdLst/>
                            <a:ahLst/>
                            <a:cxnLst/>
                            <a:rect l="0" t="0" r="0" b="0"/>
                            <a:pathLst>
                              <a:path w="68580" h="886968">
                                <a:moveTo>
                                  <a:pt x="0" y="0"/>
                                </a:moveTo>
                                <a:lnTo>
                                  <a:pt x="68580" y="0"/>
                                </a:lnTo>
                                <a:lnTo>
                                  <a:pt x="68580" y="886968"/>
                                </a:lnTo>
                                <a:lnTo>
                                  <a:pt x="0" y="88696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77885" name="Shape 77885"/>
                        <wps:cNvSpPr/>
                        <wps:spPr>
                          <a:xfrm>
                            <a:off x="4072128" y="1357884"/>
                            <a:ext cx="68580" cy="1330453"/>
                          </a:xfrm>
                          <a:custGeom>
                            <a:avLst/>
                            <a:gdLst/>
                            <a:ahLst/>
                            <a:cxnLst/>
                            <a:rect l="0" t="0" r="0" b="0"/>
                            <a:pathLst>
                              <a:path w="68580" h="1330453">
                                <a:moveTo>
                                  <a:pt x="0" y="0"/>
                                </a:moveTo>
                                <a:lnTo>
                                  <a:pt x="68580" y="0"/>
                                </a:lnTo>
                                <a:lnTo>
                                  <a:pt x="68580" y="1330453"/>
                                </a:lnTo>
                                <a:lnTo>
                                  <a:pt x="0" y="133045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77886" name="Shape 77886"/>
                        <wps:cNvSpPr/>
                        <wps:spPr>
                          <a:xfrm>
                            <a:off x="757428" y="1357884"/>
                            <a:ext cx="68580" cy="1330453"/>
                          </a:xfrm>
                          <a:custGeom>
                            <a:avLst/>
                            <a:gdLst/>
                            <a:ahLst/>
                            <a:cxnLst/>
                            <a:rect l="0" t="0" r="0" b="0"/>
                            <a:pathLst>
                              <a:path w="68580" h="1330453">
                                <a:moveTo>
                                  <a:pt x="0" y="0"/>
                                </a:moveTo>
                                <a:lnTo>
                                  <a:pt x="68580" y="0"/>
                                </a:lnTo>
                                <a:lnTo>
                                  <a:pt x="68580" y="1330453"/>
                                </a:lnTo>
                                <a:lnTo>
                                  <a:pt x="0" y="133045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77887" name="Shape 77887"/>
                        <wps:cNvSpPr/>
                        <wps:spPr>
                          <a:xfrm>
                            <a:off x="3329940" y="914400"/>
                            <a:ext cx="68580" cy="1773936"/>
                          </a:xfrm>
                          <a:custGeom>
                            <a:avLst/>
                            <a:gdLst/>
                            <a:ahLst/>
                            <a:cxnLst/>
                            <a:rect l="0" t="0" r="0" b="0"/>
                            <a:pathLst>
                              <a:path w="68580" h="1773936">
                                <a:moveTo>
                                  <a:pt x="0" y="0"/>
                                </a:moveTo>
                                <a:lnTo>
                                  <a:pt x="68580" y="0"/>
                                </a:lnTo>
                                <a:lnTo>
                                  <a:pt x="68580" y="1773936"/>
                                </a:lnTo>
                                <a:lnTo>
                                  <a:pt x="0" y="1773936"/>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77888" name="Shape 77888"/>
                        <wps:cNvSpPr/>
                        <wps:spPr>
                          <a:xfrm>
                            <a:off x="2502408" y="914400"/>
                            <a:ext cx="68580" cy="1773936"/>
                          </a:xfrm>
                          <a:custGeom>
                            <a:avLst/>
                            <a:gdLst/>
                            <a:ahLst/>
                            <a:cxnLst/>
                            <a:rect l="0" t="0" r="0" b="0"/>
                            <a:pathLst>
                              <a:path w="68580" h="1773936">
                                <a:moveTo>
                                  <a:pt x="0" y="0"/>
                                </a:moveTo>
                                <a:lnTo>
                                  <a:pt x="68580" y="0"/>
                                </a:lnTo>
                                <a:lnTo>
                                  <a:pt x="68580" y="1773936"/>
                                </a:lnTo>
                                <a:lnTo>
                                  <a:pt x="0" y="1773936"/>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77889" name="Shape 77889"/>
                        <wps:cNvSpPr/>
                        <wps:spPr>
                          <a:xfrm>
                            <a:off x="844296" y="914400"/>
                            <a:ext cx="68580" cy="1773936"/>
                          </a:xfrm>
                          <a:custGeom>
                            <a:avLst/>
                            <a:gdLst/>
                            <a:ahLst/>
                            <a:cxnLst/>
                            <a:rect l="0" t="0" r="0" b="0"/>
                            <a:pathLst>
                              <a:path w="68580" h="1773936">
                                <a:moveTo>
                                  <a:pt x="0" y="0"/>
                                </a:moveTo>
                                <a:lnTo>
                                  <a:pt x="68580" y="0"/>
                                </a:lnTo>
                                <a:lnTo>
                                  <a:pt x="68580" y="1773936"/>
                                </a:lnTo>
                                <a:lnTo>
                                  <a:pt x="0" y="1773936"/>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77890" name="Shape 77890"/>
                        <wps:cNvSpPr/>
                        <wps:spPr>
                          <a:xfrm>
                            <a:off x="2589276"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255E91"/>
                          </a:fillRef>
                          <a:effectRef idx="0">
                            <a:scrgbClr r="0" g="0" b="0"/>
                          </a:effectRef>
                          <a:fontRef idx="none"/>
                        </wps:style>
                        <wps:bodyPr/>
                      </wps:wsp>
                      <wps:wsp>
                        <wps:cNvPr id="77891" name="Shape 77891"/>
                        <wps:cNvSpPr/>
                        <wps:spPr>
                          <a:xfrm>
                            <a:off x="931164"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255E91"/>
                          </a:fillRef>
                          <a:effectRef idx="0">
                            <a:scrgbClr r="0" g="0" b="0"/>
                          </a:effectRef>
                          <a:fontRef idx="none"/>
                        </wps:style>
                        <wps:bodyPr/>
                      </wps:wsp>
                      <wps:wsp>
                        <wps:cNvPr id="77892" name="Shape 77892"/>
                        <wps:cNvSpPr/>
                        <wps:spPr>
                          <a:xfrm>
                            <a:off x="1760220" y="1801368"/>
                            <a:ext cx="68580" cy="886968"/>
                          </a:xfrm>
                          <a:custGeom>
                            <a:avLst/>
                            <a:gdLst/>
                            <a:ahLst/>
                            <a:cxnLst/>
                            <a:rect l="0" t="0" r="0" b="0"/>
                            <a:pathLst>
                              <a:path w="68580" h="886968">
                                <a:moveTo>
                                  <a:pt x="0" y="0"/>
                                </a:moveTo>
                                <a:lnTo>
                                  <a:pt x="68580" y="0"/>
                                </a:lnTo>
                                <a:lnTo>
                                  <a:pt x="68580" y="886968"/>
                                </a:lnTo>
                                <a:lnTo>
                                  <a:pt x="0" y="886968"/>
                                </a:lnTo>
                                <a:lnTo>
                                  <a:pt x="0" y="0"/>
                                </a:lnTo>
                              </a:path>
                            </a:pathLst>
                          </a:custGeom>
                          <a:ln w="0" cap="flat">
                            <a:round/>
                          </a:ln>
                        </wps:spPr>
                        <wps:style>
                          <a:lnRef idx="0">
                            <a:srgbClr val="000000">
                              <a:alpha val="0"/>
                            </a:srgbClr>
                          </a:lnRef>
                          <a:fillRef idx="1">
                            <a:srgbClr val="255E91"/>
                          </a:fillRef>
                          <a:effectRef idx="0">
                            <a:scrgbClr r="0" g="0" b="0"/>
                          </a:effectRef>
                          <a:fontRef idx="none"/>
                        </wps:style>
                        <wps:bodyPr/>
                      </wps:wsp>
                      <wps:wsp>
                        <wps:cNvPr id="77893" name="Shape 77893"/>
                        <wps:cNvSpPr/>
                        <wps:spPr>
                          <a:xfrm>
                            <a:off x="3418332" y="1357884"/>
                            <a:ext cx="68580" cy="1330453"/>
                          </a:xfrm>
                          <a:custGeom>
                            <a:avLst/>
                            <a:gdLst/>
                            <a:ahLst/>
                            <a:cxnLst/>
                            <a:rect l="0" t="0" r="0" b="0"/>
                            <a:pathLst>
                              <a:path w="68580" h="1330453">
                                <a:moveTo>
                                  <a:pt x="0" y="0"/>
                                </a:moveTo>
                                <a:lnTo>
                                  <a:pt x="68580" y="0"/>
                                </a:lnTo>
                                <a:lnTo>
                                  <a:pt x="68580" y="1330453"/>
                                </a:lnTo>
                                <a:lnTo>
                                  <a:pt x="0" y="1330453"/>
                                </a:lnTo>
                                <a:lnTo>
                                  <a:pt x="0" y="0"/>
                                </a:lnTo>
                              </a:path>
                            </a:pathLst>
                          </a:custGeom>
                          <a:ln w="0" cap="flat">
                            <a:round/>
                          </a:ln>
                        </wps:spPr>
                        <wps:style>
                          <a:lnRef idx="0">
                            <a:srgbClr val="000000">
                              <a:alpha val="0"/>
                            </a:srgbClr>
                          </a:lnRef>
                          <a:fillRef idx="1">
                            <a:srgbClr val="255E91"/>
                          </a:fillRef>
                          <a:effectRef idx="0">
                            <a:scrgbClr r="0" g="0" b="0"/>
                          </a:effectRef>
                          <a:fontRef idx="none"/>
                        </wps:style>
                        <wps:bodyPr/>
                      </wps:wsp>
                      <wps:wsp>
                        <wps:cNvPr id="77894" name="Shape 77894"/>
                        <wps:cNvSpPr/>
                        <wps:spPr>
                          <a:xfrm>
                            <a:off x="2676144"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9E480E"/>
                          </a:fillRef>
                          <a:effectRef idx="0">
                            <a:scrgbClr r="0" g="0" b="0"/>
                          </a:effectRef>
                          <a:fontRef idx="none"/>
                        </wps:style>
                        <wps:bodyPr/>
                      </wps:wsp>
                      <wps:wsp>
                        <wps:cNvPr id="77895" name="Shape 77895"/>
                        <wps:cNvSpPr/>
                        <wps:spPr>
                          <a:xfrm>
                            <a:off x="1847088"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9E480E"/>
                          </a:fillRef>
                          <a:effectRef idx="0">
                            <a:scrgbClr r="0" g="0" b="0"/>
                          </a:effectRef>
                          <a:fontRef idx="none"/>
                        </wps:style>
                        <wps:bodyPr/>
                      </wps:wsp>
                      <wps:wsp>
                        <wps:cNvPr id="77896" name="Shape 77896"/>
                        <wps:cNvSpPr/>
                        <wps:spPr>
                          <a:xfrm>
                            <a:off x="1018032" y="2244852"/>
                            <a:ext cx="68580" cy="443485"/>
                          </a:xfrm>
                          <a:custGeom>
                            <a:avLst/>
                            <a:gdLst/>
                            <a:ahLst/>
                            <a:cxnLst/>
                            <a:rect l="0" t="0" r="0" b="0"/>
                            <a:pathLst>
                              <a:path w="68580" h="443485">
                                <a:moveTo>
                                  <a:pt x="0" y="0"/>
                                </a:moveTo>
                                <a:lnTo>
                                  <a:pt x="68580" y="0"/>
                                </a:lnTo>
                                <a:lnTo>
                                  <a:pt x="68580" y="443485"/>
                                </a:lnTo>
                                <a:lnTo>
                                  <a:pt x="0" y="443485"/>
                                </a:lnTo>
                                <a:lnTo>
                                  <a:pt x="0" y="0"/>
                                </a:lnTo>
                              </a:path>
                            </a:pathLst>
                          </a:custGeom>
                          <a:ln w="0" cap="flat">
                            <a:round/>
                          </a:ln>
                        </wps:spPr>
                        <wps:style>
                          <a:lnRef idx="0">
                            <a:srgbClr val="000000">
                              <a:alpha val="0"/>
                            </a:srgbClr>
                          </a:lnRef>
                          <a:fillRef idx="1">
                            <a:srgbClr val="9E480E"/>
                          </a:fillRef>
                          <a:effectRef idx="0">
                            <a:scrgbClr r="0" g="0" b="0"/>
                          </a:effectRef>
                          <a:fontRef idx="none"/>
                        </wps:style>
                        <wps:bodyPr/>
                      </wps:wsp>
                      <wps:wsp>
                        <wps:cNvPr id="4547" name="Shape 4547"/>
                        <wps:cNvSpPr/>
                        <wps:spPr>
                          <a:xfrm>
                            <a:off x="333756" y="2688336"/>
                            <a:ext cx="4143756" cy="0"/>
                          </a:xfrm>
                          <a:custGeom>
                            <a:avLst/>
                            <a:gdLst/>
                            <a:ahLst/>
                            <a:cxnLst/>
                            <a:rect l="0" t="0" r="0" b="0"/>
                            <a:pathLst>
                              <a:path w="4143756">
                                <a:moveTo>
                                  <a:pt x="0" y="0"/>
                                </a:moveTo>
                                <a:lnTo>
                                  <a:pt x="4143756"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548" name="Rectangle 4548"/>
                        <wps:cNvSpPr/>
                        <wps:spPr>
                          <a:xfrm>
                            <a:off x="169469" y="2635250"/>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0</w:t>
                              </w:r>
                            </w:p>
                          </w:txbxContent>
                        </wps:txbx>
                        <wps:bodyPr horzOverflow="overflow" vert="horz" lIns="0" tIns="0" rIns="0" bIns="0" rtlCol="0">
                          <a:noAutofit/>
                        </wps:bodyPr>
                      </wps:wsp>
                      <wps:wsp>
                        <wps:cNvPr id="4549" name="Rectangle 4549"/>
                        <wps:cNvSpPr/>
                        <wps:spPr>
                          <a:xfrm>
                            <a:off x="82601" y="2413635"/>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0.5</w:t>
                              </w:r>
                            </w:p>
                          </w:txbxContent>
                        </wps:txbx>
                        <wps:bodyPr horzOverflow="overflow" vert="horz" lIns="0" tIns="0" rIns="0" bIns="0" rtlCol="0">
                          <a:noAutofit/>
                        </wps:bodyPr>
                      </wps:wsp>
                      <wps:wsp>
                        <wps:cNvPr id="4550" name="Rectangle 4550"/>
                        <wps:cNvSpPr/>
                        <wps:spPr>
                          <a:xfrm>
                            <a:off x="169469" y="2191766"/>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1</w:t>
                              </w:r>
                            </w:p>
                          </w:txbxContent>
                        </wps:txbx>
                        <wps:bodyPr horzOverflow="overflow" vert="horz" lIns="0" tIns="0" rIns="0" bIns="0" rtlCol="0">
                          <a:noAutofit/>
                        </wps:bodyPr>
                      </wps:wsp>
                      <wps:wsp>
                        <wps:cNvPr id="4551" name="Rectangle 4551"/>
                        <wps:cNvSpPr/>
                        <wps:spPr>
                          <a:xfrm>
                            <a:off x="82601" y="1970151"/>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1.5</w:t>
                              </w:r>
                            </w:p>
                          </w:txbxContent>
                        </wps:txbx>
                        <wps:bodyPr horzOverflow="overflow" vert="horz" lIns="0" tIns="0" rIns="0" bIns="0" rtlCol="0">
                          <a:noAutofit/>
                        </wps:bodyPr>
                      </wps:wsp>
                      <wps:wsp>
                        <wps:cNvPr id="4552" name="Rectangle 4552"/>
                        <wps:cNvSpPr/>
                        <wps:spPr>
                          <a:xfrm>
                            <a:off x="169469" y="1748282"/>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2</w:t>
                              </w:r>
                            </w:p>
                          </w:txbxContent>
                        </wps:txbx>
                        <wps:bodyPr horzOverflow="overflow" vert="horz" lIns="0" tIns="0" rIns="0" bIns="0" rtlCol="0">
                          <a:noAutofit/>
                        </wps:bodyPr>
                      </wps:wsp>
                      <wps:wsp>
                        <wps:cNvPr id="4553" name="Rectangle 4553"/>
                        <wps:cNvSpPr/>
                        <wps:spPr>
                          <a:xfrm>
                            <a:off x="82601" y="1526413"/>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2.5</w:t>
                              </w:r>
                            </w:p>
                          </w:txbxContent>
                        </wps:txbx>
                        <wps:bodyPr horzOverflow="overflow" vert="horz" lIns="0" tIns="0" rIns="0" bIns="0" rtlCol="0">
                          <a:noAutofit/>
                        </wps:bodyPr>
                      </wps:wsp>
                      <wps:wsp>
                        <wps:cNvPr id="4554" name="Rectangle 4554"/>
                        <wps:cNvSpPr/>
                        <wps:spPr>
                          <a:xfrm>
                            <a:off x="169469" y="1304798"/>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3</w:t>
                              </w:r>
                            </w:p>
                          </w:txbxContent>
                        </wps:txbx>
                        <wps:bodyPr horzOverflow="overflow" vert="horz" lIns="0" tIns="0" rIns="0" bIns="0" rtlCol="0">
                          <a:noAutofit/>
                        </wps:bodyPr>
                      </wps:wsp>
                      <wps:wsp>
                        <wps:cNvPr id="4555" name="Rectangle 4555"/>
                        <wps:cNvSpPr/>
                        <wps:spPr>
                          <a:xfrm>
                            <a:off x="82601" y="1082929"/>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3.5</w:t>
                              </w:r>
                            </w:p>
                          </w:txbxContent>
                        </wps:txbx>
                        <wps:bodyPr horzOverflow="overflow" vert="horz" lIns="0" tIns="0" rIns="0" bIns="0" rtlCol="0">
                          <a:noAutofit/>
                        </wps:bodyPr>
                      </wps:wsp>
                      <wps:wsp>
                        <wps:cNvPr id="4556" name="Rectangle 4556"/>
                        <wps:cNvSpPr/>
                        <wps:spPr>
                          <a:xfrm>
                            <a:off x="169469" y="860933"/>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4</w:t>
                              </w:r>
                            </w:p>
                          </w:txbxContent>
                        </wps:txbx>
                        <wps:bodyPr horzOverflow="overflow" vert="horz" lIns="0" tIns="0" rIns="0" bIns="0" rtlCol="0">
                          <a:noAutofit/>
                        </wps:bodyPr>
                      </wps:wsp>
                      <wps:wsp>
                        <wps:cNvPr id="4557" name="Rectangle 4557"/>
                        <wps:cNvSpPr/>
                        <wps:spPr>
                          <a:xfrm>
                            <a:off x="82601" y="639445"/>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4.5</w:t>
                              </w:r>
                            </w:p>
                          </w:txbxContent>
                        </wps:txbx>
                        <wps:bodyPr horzOverflow="overflow" vert="horz" lIns="0" tIns="0" rIns="0" bIns="0" rtlCol="0">
                          <a:noAutofit/>
                        </wps:bodyPr>
                      </wps:wsp>
                      <wps:wsp>
                        <wps:cNvPr id="4558" name="Rectangle 4558"/>
                        <wps:cNvSpPr/>
                        <wps:spPr>
                          <a:xfrm>
                            <a:off x="169469" y="417449"/>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5</w:t>
                              </w:r>
                            </w:p>
                          </w:txbxContent>
                        </wps:txbx>
                        <wps:bodyPr horzOverflow="overflow" vert="horz" lIns="0" tIns="0" rIns="0" bIns="0" rtlCol="0">
                          <a:noAutofit/>
                        </wps:bodyPr>
                      </wps:wsp>
                      <wps:wsp>
                        <wps:cNvPr id="4559" name="Rectangle 4559"/>
                        <wps:cNvSpPr/>
                        <wps:spPr>
                          <a:xfrm>
                            <a:off x="455676" y="2783967"/>
                            <a:ext cx="77757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Collection of</w:t>
                              </w:r>
                            </w:p>
                          </w:txbxContent>
                        </wps:txbx>
                        <wps:bodyPr horzOverflow="overflow" vert="horz" lIns="0" tIns="0" rIns="0" bIns="0" rtlCol="0">
                          <a:noAutofit/>
                        </wps:bodyPr>
                      </wps:wsp>
                      <wps:wsp>
                        <wps:cNvPr id="4560" name="Rectangle 4560"/>
                        <wps:cNvSpPr/>
                        <wps:spPr>
                          <a:xfrm>
                            <a:off x="436499" y="2923540"/>
                            <a:ext cx="826983"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contributions</w:t>
                              </w:r>
                            </w:p>
                          </w:txbxContent>
                        </wps:txbx>
                        <wps:bodyPr horzOverflow="overflow" vert="horz" lIns="0" tIns="0" rIns="0" bIns="0" rtlCol="0">
                          <a:noAutofit/>
                        </wps:bodyPr>
                      </wps:wsp>
                      <wps:wsp>
                        <wps:cNvPr id="4561" name="Rectangle 4561"/>
                        <wps:cNvSpPr/>
                        <wps:spPr>
                          <a:xfrm>
                            <a:off x="550799" y="3063113"/>
                            <a:ext cx="524162"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from HH</w:t>
                              </w:r>
                            </w:p>
                          </w:txbxContent>
                        </wps:txbx>
                        <wps:bodyPr horzOverflow="overflow" vert="horz" lIns="0" tIns="0" rIns="0" bIns="0" rtlCol="0">
                          <a:noAutofit/>
                        </wps:bodyPr>
                      </wps:wsp>
                      <wps:wsp>
                        <wps:cNvPr id="4562" name="Rectangle 4562"/>
                        <wps:cNvSpPr/>
                        <wps:spPr>
                          <a:xfrm>
                            <a:off x="1382014" y="2783967"/>
                            <a:ext cx="51929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Meeting</w:t>
                              </w:r>
                            </w:p>
                          </w:txbxContent>
                        </wps:txbx>
                        <wps:bodyPr horzOverflow="overflow" vert="horz" lIns="0" tIns="0" rIns="0" bIns="0" rtlCol="0">
                          <a:noAutofit/>
                        </wps:bodyPr>
                      </wps:wsp>
                      <wps:wsp>
                        <wps:cNvPr id="4563" name="Rectangle 4563"/>
                        <wps:cNvSpPr/>
                        <wps:spPr>
                          <a:xfrm>
                            <a:off x="1342009" y="2923540"/>
                            <a:ext cx="62419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Regularity</w:t>
                              </w:r>
                            </w:p>
                          </w:txbxContent>
                        </wps:txbx>
                        <wps:bodyPr horzOverflow="overflow" vert="horz" lIns="0" tIns="0" rIns="0" bIns="0" rtlCol="0">
                          <a:noAutofit/>
                        </wps:bodyPr>
                      </wps:wsp>
                      <wps:wsp>
                        <wps:cNvPr id="4564" name="Rectangle 4564"/>
                        <wps:cNvSpPr/>
                        <wps:spPr>
                          <a:xfrm>
                            <a:off x="2216150" y="2783967"/>
                            <a:ext cx="470195"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Regular</w:t>
                              </w:r>
                            </w:p>
                          </w:txbxContent>
                        </wps:txbx>
                        <wps:bodyPr horzOverflow="overflow" vert="horz" lIns="0" tIns="0" rIns="0" bIns="0" rtlCol="0">
                          <a:noAutofit/>
                        </wps:bodyPr>
                      </wps:wsp>
                      <wps:wsp>
                        <wps:cNvPr id="4565" name="Rectangle 4565"/>
                        <wps:cNvSpPr/>
                        <wps:spPr>
                          <a:xfrm>
                            <a:off x="2104009" y="2923540"/>
                            <a:ext cx="767392"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operation of</w:t>
                              </w:r>
                            </w:p>
                          </w:txbxContent>
                        </wps:txbx>
                        <wps:bodyPr horzOverflow="overflow" vert="horz" lIns="0" tIns="0" rIns="0" bIns="0" rtlCol="0">
                          <a:noAutofit/>
                        </wps:bodyPr>
                      </wps:wsp>
                      <wps:wsp>
                        <wps:cNvPr id="4566" name="Rectangle 4566"/>
                        <wps:cNvSpPr/>
                        <wps:spPr>
                          <a:xfrm>
                            <a:off x="2128774" y="3063113"/>
                            <a:ext cx="70232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system and</w:t>
                              </w:r>
                            </w:p>
                          </w:txbxContent>
                        </wps:txbx>
                        <wps:bodyPr horzOverflow="overflow" vert="horz" lIns="0" tIns="0" rIns="0" bIns="0" rtlCol="0">
                          <a:noAutofit/>
                        </wps:bodyPr>
                      </wps:wsp>
                      <wps:wsp>
                        <wps:cNvPr id="4567" name="Rectangle 4567"/>
                        <wps:cNvSpPr/>
                        <wps:spPr>
                          <a:xfrm>
                            <a:off x="2250059" y="3202432"/>
                            <a:ext cx="37974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valves</w:t>
                              </w:r>
                            </w:p>
                          </w:txbxContent>
                        </wps:txbx>
                        <wps:bodyPr horzOverflow="overflow" vert="horz" lIns="0" tIns="0" rIns="0" bIns="0" rtlCol="0">
                          <a:noAutofit/>
                        </wps:bodyPr>
                      </wps:wsp>
                      <wps:wsp>
                        <wps:cNvPr id="4568" name="Rectangle 4568"/>
                        <wps:cNvSpPr/>
                        <wps:spPr>
                          <a:xfrm>
                            <a:off x="2912110" y="2783967"/>
                            <a:ext cx="858603"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Percentage of</w:t>
                              </w:r>
                            </w:p>
                          </w:txbxContent>
                        </wps:txbx>
                        <wps:bodyPr horzOverflow="overflow" vert="horz" lIns="0" tIns="0" rIns="0" bIns="0" rtlCol="0">
                          <a:noAutofit/>
                        </wps:bodyPr>
                      </wps:wsp>
                      <wps:wsp>
                        <wps:cNvPr id="4569" name="Rectangle 4569"/>
                        <wps:cNvSpPr/>
                        <wps:spPr>
                          <a:xfrm>
                            <a:off x="3014218" y="2923540"/>
                            <a:ext cx="58649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members</w:t>
                              </w:r>
                            </w:p>
                          </w:txbxContent>
                        </wps:txbx>
                        <wps:bodyPr horzOverflow="overflow" vert="horz" lIns="0" tIns="0" rIns="0" bIns="0" rtlCol="0">
                          <a:noAutofit/>
                        </wps:bodyPr>
                      </wps:wsp>
                      <wps:wsp>
                        <wps:cNvPr id="4570" name="Rectangle 4570"/>
                        <wps:cNvSpPr/>
                        <wps:spPr>
                          <a:xfrm>
                            <a:off x="3029966" y="3063113"/>
                            <a:ext cx="54498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regularly</w:t>
                              </w:r>
                            </w:p>
                          </w:txbxContent>
                        </wps:txbx>
                        <wps:bodyPr horzOverflow="overflow" vert="horz" lIns="0" tIns="0" rIns="0" bIns="0" rtlCol="0">
                          <a:noAutofit/>
                        </wps:bodyPr>
                      </wps:wsp>
                      <wps:wsp>
                        <wps:cNvPr id="4571" name="Rectangle 4571"/>
                        <wps:cNvSpPr/>
                        <wps:spPr>
                          <a:xfrm>
                            <a:off x="2941320" y="3202432"/>
                            <a:ext cx="78061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participating</w:t>
                              </w:r>
                            </w:p>
                          </w:txbxContent>
                        </wps:txbx>
                        <wps:bodyPr horzOverflow="overflow" vert="horz" lIns="0" tIns="0" rIns="0" bIns="0" rtlCol="0">
                          <a:noAutofit/>
                        </wps:bodyPr>
                      </wps:wsp>
                      <wps:wsp>
                        <wps:cNvPr id="4572" name="Rectangle 4572"/>
                        <wps:cNvSpPr/>
                        <wps:spPr>
                          <a:xfrm>
                            <a:off x="3917569" y="2783967"/>
                            <a:ext cx="387801"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Group</w:t>
                              </w:r>
                            </w:p>
                          </w:txbxContent>
                        </wps:txbx>
                        <wps:bodyPr horzOverflow="overflow" vert="horz" lIns="0" tIns="0" rIns="0" bIns="0" rtlCol="0">
                          <a:noAutofit/>
                        </wps:bodyPr>
                      </wps:wsp>
                      <wps:wsp>
                        <wps:cNvPr id="4573" name="Rectangle 4573"/>
                        <wps:cNvSpPr/>
                        <wps:spPr>
                          <a:xfrm>
                            <a:off x="3701161" y="2923540"/>
                            <a:ext cx="96501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commuincation</w:t>
                              </w:r>
                            </w:p>
                          </w:txbxContent>
                        </wps:txbx>
                        <wps:bodyPr horzOverflow="overflow" vert="horz" lIns="0" tIns="0" rIns="0" bIns="0" rtlCol="0">
                          <a:noAutofit/>
                        </wps:bodyPr>
                      </wps:wsp>
                      <wps:wsp>
                        <wps:cNvPr id="4574" name="Rectangle 4574"/>
                        <wps:cNvSpPr/>
                        <wps:spPr>
                          <a:xfrm>
                            <a:off x="3724402" y="3063113"/>
                            <a:ext cx="902385"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with users and</w:t>
                              </w:r>
                            </w:p>
                          </w:txbxContent>
                        </wps:txbx>
                        <wps:bodyPr horzOverflow="overflow" vert="horz" lIns="0" tIns="0" rIns="0" bIns="0" rtlCol="0">
                          <a:noAutofit/>
                        </wps:bodyPr>
                      </wps:wsp>
                      <wps:wsp>
                        <wps:cNvPr id="4575" name="Rectangle 4575"/>
                        <wps:cNvSpPr/>
                        <wps:spPr>
                          <a:xfrm>
                            <a:off x="3786886" y="3202432"/>
                            <a:ext cx="735772"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commiunity</w:t>
                              </w:r>
                            </w:p>
                          </w:txbxContent>
                        </wps:txbx>
                        <wps:bodyPr horzOverflow="overflow" vert="horz" lIns="0" tIns="0" rIns="0" bIns="0" rtlCol="0">
                          <a:noAutofit/>
                        </wps:bodyPr>
                      </wps:wsp>
                      <wps:wsp>
                        <wps:cNvPr id="4576" name="Rectangle 4576"/>
                        <wps:cNvSpPr/>
                        <wps:spPr>
                          <a:xfrm>
                            <a:off x="1400810" y="130810"/>
                            <a:ext cx="3891863" cy="24155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28"/>
                                </w:rPr>
                                <w:t>Functioning of Community Management</w:t>
                              </w:r>
                            </w:p>
                          </w:txbxContent>
                        </wps:txbx>
                        <wps:bodyPr horzOverflow="overflow" vert="horz" lIns="0" tIns="0" rIns="0" bIns="0" rtlCol="0">
                          <a:noAutofit/>
                        </wps:bodyPr>
                      </wps:wsp>
                      <wps:wsp>
                        <wps:cNvPr id="77897" name="Shape 77897"/>
                        <wps:cNvSpPr/>
                        <wps:spPr>
                          <a:xfrm>
                            <a:off x="4742688" y="1181100"/>
                            <a:ext cx="51816" cy="51816"/>
                          </a:xfrm>
                          <a:custGeom>
                            <a:avLst/>
                            <a:gdLst/>
                            <a:ahLst/>
                            <a:cxnLst/>
                            <a:rect l="0" t="0" r="0" b="0"/>
                            <a:pathLst>
                              <a:path w="51816" h="51816">
                                <a:moveTo>
                                  <a:pt x="0" y="0"/>
                                </a:moveTo>
                                <a:lnTo>
                                  <a:pt x="51816" y="0"/>
                                </a:lnTo>
                                <a:lnTo>
                                  <a:pt x="51816" y="51816"/>
                                </a:lnTo>
                                <a:lnTo>
                                  <a:pt x="0" y="51816"/>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4578" name="Rectangle 4578"/>
                        <wps:cNvSpPr/>
                        <wps:spPr>
                          <a:xfrm>
                            <a:off x="4817618" y="1163320"/>
                            <a:ext cx="613196" cy="130066"/>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Gaiguinia B,</w:t>
                              </w:r>
                            </w:p>
                          </w:txbxContent>
                        </wps:txbx>
                        <wps:bodyPr horzOverflow="overflow" vert="horz" lIns="0" tIns="0" rIns="0" bIns="0" rtlCol="0">
                          <a:noAutofit/>
                        </wps:bodyPr>
                      </wps:wsp>
                      <wps:wsp>
                        <wps:cNvPr id="4579" name="Rectangle 4579"/>
                        <wps:cNvSpPr/>
                        <wps:spPr>
                          <a:xfrm>
                            <a:off x="4817618" y="1280414"/>
                            <a:ext cx="490608" cy="130066"/>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Asorlema</w:t>
                              </w:r>
                            </w:p>
                          </w:txbxContent>
                        </wps:txbx>
                        <wps:bodyPr horzOverflow="overflow" vert="horz" lIns="0" tIns="0" rIns="0" bIns="0" rtlCol="0">
                          <a:noAutofit/>
                        </wps:bodyPr>
                      </wps:wsp>
                      <wps:wsp>
                        <wps:cNvPr id="77898" name="Shape 77898"/>
                        <wps:cNvSpPr/>
                        <wps:spPr>
                          <a:xfrm>
                            <a:off x="4742688" y="1438656"/>
                            <a:ext cx="51816" cy="53340"/>
                          </a:xfrm>
                          <a:custGeom>
                            <a:avLst/>
                            <a:gdLst/>
                            <a:ahLst/>
                            <a:cxnLst/>
                            <a:rect l="0" t="0" r="0" b="0"/>
                            <a:pathLst>
                              <a:path w="51816" h="53340">
                                <a:moveTo>
                                  <a:pt x="0" y="0"/>
                                </a:moveTo>
                                <a:lnTo>
                                  <a:pt x="51816" y="0"/>
                                </a:lnTo>
                                <a:lnTo>
                                  <a:pt x="51816" y="53340"/>
                                </a:lnTo>
                                <a:lnTo>
                                  <a:pt x="0" y="5334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4581" name="Rectangle 4581"/>
                        <wps:cNvSpPr/>
                        <wps:spPr>
                          <a:xfrm>
                            <a:off x="4817618" y="1421511"/>
                            <a:ext cx="691474" cy="130066"/>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Gole, Lolotoe</w:t>
                              </w:r>
                            </w:p>
                          </w:txbxContent>
                        </wps:txbx>
                        <wps:bodyPr horzOverflow="overflow" vert="horz" lIns="0" tIns="0" rIns="0" bIns="0" rtlCol="0">
                          <a:noAutofit/>
                        </wps:bodyPr>
                      </wps:wsp>
                      <wps:wsp>
                        <wps:cNvPr id="77899" name="Shape 77899"/>
                        <wps:cNvSpPr/>
                        <wps:spPr>
                          <a:xfrm>
                            <a:off x="4742688" y="1696212"/>
                            <a:ext cx="51816" cy="53340"/>
                          </a:xfrm>
                          <a:custGeom>
                            <a:avLst/>
                            <a:gdLst/>
                            <a:ahLst/>
                            <a:cxnLst/>
                            <a:rect l="0" t="0" r="0" b="0"/>
                            <a:pathLst>
                              <a:path w="51816" h="53340">
                                <a:moveTo>
                                  <a:pt x="0" y="0"/>
                                </a:moveTo>
                                <a:lnTo>
                                  <a:pt x="51816" y="0"/>
                                </a:lnTo>
                                <a:lnTo>
                                  <a:pt x="51816" y="53340"/>
                                </a:lnTo>
                                <a:lnTo>
                                  <a:pt x="0" y="5334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4583" name="Rectangle 4583"/>
                        <wps:cNvSpPr/>
                        <wps:spPr>
                          <a:xfrm>
                            <a:off x="4817618" y="1679702"/>
                            <a:ext cx="899874" cy="130066"/>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Oho-Ona, Cailaco</w:t>
                              </w:r>
                            </w:p>
                          </w:txbxContent>
                        </wps:txbx>
                        <wps:bodyPr horzOverflow="overflow" vert="horz" lIns="0" tIns="0" rIns="0" bIns="0" rtlCol="0">
                          <a:noAutofit/>
                        </wps:bodyPr>
                      </wps:wsp>
                      <wps:wsp>
                        <wps:cNvPr id="77900" name="Shape 77900"/>
                        <wps:cNvSpPr/>
                        <wps:spPr>
                          <a:xfrm>
                            <a:off x="4742688" y="1955292"/>
                            <a:ext cx="51816" cy="51816"/>
                          </a:xfrm>
                          <a:custGeom>
                            <a:avLst/>
                            <a:gdLst/>
                            <a:ahLst/>
                            <a:cxnLst/>
                            <a:rect l="0" t="0" r="0" b="0"/>
                            <a:pathLst>
                              <a:path w="51816" h="51816">
                                <a:moveTo>
                                  <a:pt x="0" y="0"/>
                                </a:moveTo>
                                <a:lnTo>
                                  <a:pt x="51816" y="0"/>
                                </a:lnTo>
                                <a:lnTo>
                                  <a:pt x="51816" y="51816"/>
                                </a:lnTo>
                                <a:lnTo>
                                  <a:pt x="0" y="51816"/>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4585" name="Rectangle 4585"/>
                        <wps:cNvSpPr/>
                        <wps:spPr>
                          <a:xfrm>
                            <a:off x="4817618" y="1938146"/>
                            <a:ext cx="847263" cy="130066"/>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Ponilala, Ermera</w:t>
                              </w:r>
                            </w:p>
                          </w:txbxContent>
                        </wps:txbx>
                        <wps:bodyPr horzOverflow="overflow" vert="horz" lIns="0" tIns="0" rIns="0" bIns="0" rtlCol="0">
                          <a:noAutofit/>
                        </wps:bodyPr>
                      </wps:wsp>
                      <wps:wsp>
                        <wps:cNvPr id="77901" name="Shape 77901"/>
                        <wps:cNvSpPr/>
                        <wps:spPr>
                          <a:xfrm>
                            <a:off x="4742688" y="2212848"/>
                            <a:ext cx="51816" cy="53341"/>
                          </a:xfrm>
                          <a:custGeom>
                            <a:avLst/>
                            <a:gdLst/>
                            <a:ahLst/>
                            <a:cxnLst/>
                            <a:rect l="0" t="0" r="0" b="0"/>
                            <a:pathLst>
                              <a:path w="51816" h="53341">
                                <a:moveTo>
                                  <a:pt x="0" y="0"/>
                                </a:moveTo>
                                <a:lnTo>
                                  <a:pt x="51816" y="0"/>
                                </a:lnTo>
                                <a:lnTo>
                                  <a:pt x="51816" y="53341"/>
                                </a:lnTo>
                                <a:lnTo>
                                  <a:pt x="0" y="5334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587" name="Rectangle 4587"/>
                        <wps:cNvSpPr/>
                        <wps:spPr>
                          <a:xfrm>
                            <a:off x="4817618" y="2196338"/>
                            <a:ext cx="911877" cy="130065"/>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Samalete, Railaco</w:t>
                              </w:r>
                            </w:p>
                          </w:txbxContent>
                        </wps:txbx>
                        <wps:bodyPr horzOverflow="overflow" vert="horz" lIns="0" tIns="0" rIns="0" bIns="0" rtlCol="0">
                          <a:noAutofit/>
                        </wps:bodyPr>
                      </wps:wsp>
                      <wps:wsp>
                        <wps:cNvPr id="77902" name="Shape 77902"/>
                        <wps:cNvSpPr/>
                        <wps:spPr>
                          <a:xfrm>
                            <a:off x="4742688" y="2471928"/>
                            <a:ext cx="51816" cy="51816"/>
                          </a:xfrm>
                          <a:custGeom>
                            <a:avLst/>
                            <a:gdLst/>
                            <a:ahLst/>
                            <a:cxnLst/>
                            <a:rect l="0" t="0" r="0" b="0"/>
                            <a:pathLst>
                              <a:path w="51816" h="51816">
                                <a:moveTo>
                                  <a:pt x="0" y="0"/>
                                </a:moveTo>
                                <a:lnTo>
                                  <a:pt x="51816" y="0"/>
                                </a:lnTo>
                                <a:lnTo>
                                  <a:pt x="51816" y="51816"/>
                                </a:lnTo>
                                <a:lnTo>
                                  <a:pt x="0" y="51816"/>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4589" name="Rectangle 4589"/>
                        <wps:cNvSpPr/>
                        <wps:spPr>
                          <a:xfrm>
                            <a:off x="4817618" y="2454529"/>
                            <a:ext cx="711266" cy="130066"/>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Samalari Laga</w:t>
                              </w:r>
                            </w:p>
                          </w:txbxContent>
                        </wps:txbx>
                        <wps:bodyPr horzOverflow="overflow" vert="horz" lIns="0" tIns="0" rIns="0" bIns="0" rtlCol="0">
                          <a:noAutofit/>
                        </wps:bodyPr>
                      </wps:wsp>
                      <wps:wsp>
                        <wps:cNvPr id="77903" name="Shape 77903"/>
                        <wps:cNvSpPr/>
                        <wps:spPr>
                          <a:xfrm>
                            <a:off x="4742688" y="2729484"/>
                            <a:ext cx="51816" cy="53339"/>
                          </a:xfrm>
                          <a:custGeom>
                            <a:avLst/>
                            <a:gdLst/>
                            <a:ahLst/>
                            <a:cxnLst/>
                            <a:rect l="0" t="0" r="0" b="0"/>
                            <a:pathLst>
                              <a:path w="51816" h="53339">
                                <a:moveTo>
                                  <a:pt x="0" y="0"/>
                                </a:moveTo>
                                <a:lnTo>
                                  <a:pt x="51816" y="0"/>
                                </a:lnTo>
                                <a:lnTo>
                                  <a:pt x="51816" y="53339"/>
                                </a:lnTo>
                                <a:lnTo>
                                  <a:pt x="0" y="53339"/>
                                </a:lnTo>
                                <a:lnTo>
                                  <a:pt x="0" y="0"/>
                                </a:lnTo>
                              </a:path>
                            </a:pathLst>
                          </a:custGeom>
                          <a:ln w="0" cap="flat">
                            <a:round/>
                          </a:ln>
                        </wps:spPr>
                        <wps:style>
                          <a:lnRef idx="0">
                            <a:srgbClr val="000000">
                              <a:alpha val="0"/>
                            </a:srgbClr>
                          </a:lnRef>
                          <a:fillRef idx="1">
                            <a:srgbClr val="255E91"/>
                          </a:fillRef>
                          <a:effectRef idx="0">
                            <a:scrgbClr r="0" g="0" b="0"/>
                          </a:effectRef>
                          <a:fontRef idx="none"/>
                        </wps:style>
                        <wps:bodyPr/>
                      </wps:wsp>
                      <wps:wsp>
                        <wps:cNvPr id="4591" name="Rectangle 4591"/>
                        <wps:cNvSpPr/>
                        <wps:spPr>
                          <a:xfrm>
                            <a:off x="4817618" y="2712593"/>
                            <a:ext cx="997689" cy="130065"/>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Daisua Lama, Same</w:t>
                              </w:r>
                            </w:p>
                          </w:txbxContent>
                        </wps:txbx>
                        <wps:bodyPr horzOverflow="overflow" vert="horz" lIns="0" tIns="0" rIns="0" bIns="0" rtlCol="0">
                          <a:noAutofit/>
                        </wps:bodyPr>
                      </wps:wsp>
                      <wps:wsp>
                        <wps:cNvPr id="77904" name="Shape 77904"/>
                        <wps:cNvSpPr/>
                        <wps:spPr>
                          <a:xfrm>
                            <a:off x="4742688" y="2988564"/>
                            <a:ext cx="51816" cy="51816"/>
                          </a:xfrm>
                          <a:custGeom>
                            <a:avLst/>
                            <a:gdLst/>
                            <a:ahLst/>
                            <a:cxnLst/>
                            <a:rect l="0" t="0" r="0" b="0"/>
                            <a:pathLst>
                              <a:path w="51816" h="51816">
                                <a:moveTo>
                                  <a:pt x="0" y="0"/>
                                </a:moveTo>
                                <a:lnTo>
                                  <a:pt x="51816" y="0"/>
                                </a:lnTo>
                                <a:lnTo>
                                  <a:pt x="51816" y="51816"/>
                                </a:lnTo>
                                <a:lnTo>
                                  <a:pt x="0" y="51816"/>
                                </a:lnTo>
                                <a:lnTo>
                                  <a:pt x="0" y="0"/>
                                </a:lnTo>
                              </a:path>
                            </a:pathLst>
                          </a:custGeom>
                          <a:ln w="0" cap="flat">
                            <a:round/>
                          </a:ln>
                        </wps:spPr>
                        <wps:style>
                          <a:lnRef idx="0">
                            <a:srgbClr val="000000">
                              <a:alpha val="0"/>
                            </a:srgbClr>
                          </a:lnRef>
                          <a:fillRef idx="1">
                            <a:srgbClr val="9E480E"/>
                          </a:fillRef>
                          <a:effectRef idx="0">
                            <a:scrgbClr r="0" g="0" b="0"/>
                          </a:effectRef>
                          <a:fontRef idx="none"/>
                        </wps:style>
                        <wps:bodyPr/>
                      </wps:wsp>
                      <wps:wsp>
                        <wps:cNvPr id="4593" name="Rectangle 4593"/>
                        <wps:cNvSpPr/>
                        <wps:spPr>
                          <a:xfrm>
                            <a:off x="4817618" y="2971165"/>
                            <a:ext cx="1019780" cy="130065"/>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5"/>
                                </w:rPr>
                                <w:t>Vatuboro, Maubara</w:t>
                              </w:r>
                            </w:p>
                          </w:txbxContent>
                        </wps:txbx>
                        <wps:bodyPr horzOverflow="overflow" vert="horz" lIns="0" tIns="0" rIns="0" bIns="0" rtlCol="0">
                          <a:noAutofit/>
                        </wps:bodyPr>
                      </wps:wsp>
                      <wps:wsp>
                        <wps:cNvPr id="4594" name="Shape 4594"/>
                        <wps:cNvSpPr/>
                        <wps:spPr>
                          <a:xfrm>
                            <a:off x="0" y="0"/>
                            <a:ext cx="5727192" cy="3401568"/>
                          </a:xfrm>
                          <a:custGeom>
                            <a:avLst/>
                            <a:gdLst/>
                            <a:ahLst/>
                            <a:cxnLst/>
                            <a:rect l="0" t="0" r="0" b="0"/>
                            <a:pathLst>
                              <a:path w="5727192" h="3401568">
                                <a:moveTo>
                                  <a:pt x="0" y="3401568"/>
                                </a:moveTo>
                                <a:lnTo>
                                  <a:pt x="5727192" y="3401568"/>
                                </a:lnTo>
                                <a:lnTo>
                                  <a:pt x="5727192" y="0"/>
                                </a:lnTo>
                                <a:lnTo>
                                  <a:pt x="0" y="0"/>
                                </a:lnTo>
                                <a:close/>
                              </a:path>
                            </a:pathLst>
                          </a:custGeom>
                          <a:ln w="3048"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107" style="width:450.96pt;height:267.84pt;mso-position-horizontal-relative:char;mso-position-vertical-relative:line" coordsize="57271,34015">
                <v:shape id="Shape 4505" style="position:absolute;width:41437;height:0;left:3337;top:24658;" coordsize="4143756,0" path="m0,0l4143756,0">
                  <v:stroke weight="0.24pt" endcap="flat" joinstyle="round" on="true" color="#c0c0c0"/>
                  <v:fill on="false" color="#000000" opacity="0"/>
                </v:shape>
                <v:shape id="Shape 4506" style="position:absolute;width:41437;height:0;left:3337;top:22448;" coordsize="4143756,0" path="m0,0l4143756,0">
                  <v:stroke weight="0.24pt" endcap="flat" joinstyle="round" on="true" color="#c0c0c0"/>
                  <v:fill on="false" color="#000000" opacity="0"/>
                </v:shape>
                <v:shape id="Shape 4507" style="position:absolute;width:41437;height:0;left:3337;top:20223;" coordsize="4143756,0" path="m0,0l4143756,0">
                  <v:stroke weight="0.24pt" endcap="flat" joinstyle="round" on="true" color="#c0c0c0"/>
                  <v:fill on="false" color="#000000" opacity="0"/>
                </v:shape>
                <v:shape id="Shape 4508" style="position:absolute;width:41437;height:0;left:3337;top:18013;" coordsize="4143756,0" path="m0,0l4143756,0">
                  <v:stroke weight="0.24pt" endcap="flat" joinstyle="round" on="true" color="#c0c0c0"/>
                  <v:fill on="false" color="#000000" opacity="0"/>
                </v:shape>
                <v:shape id="Shape 4509" style="position:absolute;width:41437;height:0;left:3337;top:15788;" coordsize="4143756,0" path="m0,0l4143756,0">
                  <v:stroke weight="0.24pt" endcap="flat" joinstyle="round" on="true" color="#c0c0c0"/>
                  <v:fill on="false" color="#000000" opacity="0"/>
                </v:shape>
                <v:shape id="Shape 4510" style="position:absolute;width:41437;height:0;left:3337;top:13578;" coordsize="4143756,0" path="m0,0l4143756,0">
                  <v:stroke weight="0.24pt" endcap="flat" joinstyle="round" on="true" color="#c0c0c0"/>
                  <v:fill on="false" color="#000000" opacity="0"/>
                </v:shape>
                <v:shape id="Shape 4511" style="position:absolute;width:41437;height:0;left:3337;top:11353;" coordsize="4143756,0" path="m0,0l4143756,0">
                  <v:stroke weight="0.24pt" endcap="flat" joinstyle="round" on="true" color="#c0c0c0"/>
                  <v:fill on="false" color="#000000" opacity="0"/>
                </v:shape>
                <v:shape id="Shape 4512" style="position:absolute;width:41437;height:0;left:3337;top:9144;" coordsize="4143756,0" path="m0,0l4143756,0">
                  <v:stroke weight="0.24pt" endcap="flat" joinstyle="round" on="true" color="#c0c0c0"/>
                  <v:fill on="false" color="#000000" opacity="0"/>
                </v:shape>
                <v:shape id="Shape 4513" style="position:absolute;width:41437;height:0;left:3337;top:6918;" coordsize="4143756,0" path="m0,0l4143756,0">
                  <v:stroke weight="0.24pt" endcap="flat" joinstyle="round" on="true" color="#c0c0c0"/>
                  <v:fill on="false" color="#000000" opacity="0"/>
                </v:shape>
                <v:shape id="Shape 4514" style="position:absolute;width:41437;height:0;left:3337;top:4709;" coordsize="4143756,0" path="m0,0l4143756,0">
                  <v:stroke weight="0.24pt" endcap="flat" joinstyle="round" on="true" color="#c0c0c0"/>
                  <v:fill on="false" color="#000000" opacity="0"/>
                </v:shape>
                <v:shape id="Shape 77905" style="position:absolute;width:685;height:4434;left:37231;top:22448;" coordsize="68580,443485" path="m0,0l68580,0l68580,443485l0,443485l0,0">
                  <v:stroke weight="0pt" endcap="flat" joinstyle="round" on="false" color="#000000" opacity="0"/>
                  <v:fill on="true" color="#5b9bd5"/>
                </v:shape>
                <v:shape id="Shape 77906" style="position:absolute;width:685;height:4434;left:12374;top:22448;" coordsize="68580,443485" path="m0,0l68580,0l68580,443485l0,443485l0,0">
                  <v:stroke weight="0pt" endcap="flat" joinstyle="round" on="false" color="#000000" opacity="0"/>
                  <v:fill on="true" color="#5b9bd5"/>
                </v:shape>
                <v:shape id="Shape 77907" style="position:absolute;width:701;height:8869;left:28940;top:18013;" coordsize="70104,886968" path="m0,0l70104,0l70104,886968l0,886968l0,0">
                  <v:stroke weight="0pt" endcap="flat" joinstyle="round" on="false" color="#000000" opacity="0"/>
                  <v:fill on="true" color="#5b9bd5"/>
                </v:shape>
                <v:shape id="Shape 77908" style="position:absolute;width:685;height:8869;left:4084;top:18013;" coordsize="68580,886968" path="m0,0l68580,0l68580,886968l0,886968l0,0">
                  <v:stroke weight="0pt" endcap="flat" joinstyle="round" on="false" color="#000000" opacity="0"/>
                  <v:fill on="true" color="#5b9bd5"/>
                </v:shape>
                <v:shape id="Shape 77909" style="position:absolute;width:685;height:17739;left:20665;top:9144;" coordsize="68580,1773936" path="m0,0l68580,0l68580,1773936l0,1773936l0,0">
                  <v:stroke weight="0pt" endcap="flat" joinstyle="round" on="false" color="#000000" opacity="0"/>
                  <v:fill on="true" color="#5b9bd5"/>
                </v:shape>
                <v:shape id="Shape 77910" style="position:absolute;width:685;height:13304;left:13243;top:13578;" coordsize="68580,1330453" path="m0,0l68580,0l68580,1330453l0,1330453l0,0">
                  <v:stroke weight="0pt" endcap="flat" joinstyle="round" on="false" color="#000000" opacity="0"/>
                  <v:fill on="true" color="#ed7d31"/>
                </v:shape>
                <v:shape id="Shape 77911" style="position:absolute;width:685;height:13304;left:4953;top:13578;" coordsize="68580,1330453" path="m0,0l68580,0l68580,1330453l0,1330453l0,0">
                  <v:stroke weight="0pt" endcap="flat" joinstyle="round" on="false" color="#000000" opacity="0"/>
                  <v:fill on="true" color="#ed7d31"/>
                </v:shape>
                <v:shape id="Shape 77912" style="position:absolute;width:685;height:17739;left:29824;top:9144;" coordsize="68580,1773936" path="m0,0l68580,0l68580,1773936l0,1773936l0,0">
                  <v:stroke weight="0pt" endcap="flat" joinstyle="round" on="false" color="#000000" opacity="0"/>
                  <v:fill on="true" color="#ed7d31"/>
                </v:shape>
                <v:shape id="Shape 77913" style="position:absolute;width:685;height:17739;left:21534;top:9144;" coordsize="68580,1773936" path="m0,0l68580,0l68580,1773936l0,1773936l0,0">
                  <v:stroke weight="0pt" endcap="flat" joinstyle="round" on="false" color="#000000" opacity="0"/>
                  <v:fill on="true" color="#ed7d31"/>
                </v:shape>
                <v:shape id="Shape 77914" style="position:absolute;width:685;height:8869;left:14112;top:18013;" coordsize="68580,886968" path="m0,0l68580,0l68580,886968l0,886968l0,0">
                  <v:stroke weight="0pt" endcap="flat" joinstyle="round" on="false" color="#000000" opacity="0"/>
                  <v:fill on="true" color="#a5a5a5"/>
                </v:shape>
                <v:shape id="Shape 77915" style="position:absolute;width:685;height:13304;left:22402;top:13578;" coordsize="68580,1330453" path="m0,0l68580,0l68580,1330453l0,1330453l0,0">
                  <v:stroke weight="0pt" endcap="flat" joinstyle="round" on="false" color="#000000" opacity="0"/>
                  <v:fill on="true" color="#a5a5a5"/>
                </v:shape>
                <v:shape id="Shape 77916" style="position:absolute;width:685;height:13304;left:5821;top:13578;" coordsize="68580,1330453" path="m0,0l68580,0l68580,1330453l0,1330453l0,0">
                  <v:stroke weight="0pt" endcap="flat" joinstyle="round" on="false" color="#000000" opacity="0"/>
                  <v:fill on="true" color="#a5a5a5"/>
                </v:shape>
                <v:shape id="Shape 77917" style="position:absolute;width:685;height:4434;left:39852;top:22448;" coordsize="68580,443485" path="m0,0l68580,0l68580,443485l0,443485l0,0">
                  <v:stroke weight="0pt" endcap="flat" joinstyle="round" on="false" color="#000000" opacity="0"/>
                  <v:fill on="true" color="#ffc000"/>
                </v:shape>
                <v:shape id="Shape 77918" style="position:absolute;width:685;height:4434;left:31562;top:22448;" coordsize="68580,443485" path="m0,0l68580,0l68580,443485l0,443485l0,0">
                  <v:stroke weight="0pt" endcap="flat" joinstyle="round" on="false" color="#000000" opacity="0"/>
                  <v:fill on="true" color="#ffc000"/>
                </v:shape>
                <v:shape id="Shape 77919" style="position:absolute;width:685;height:4434;left:14980;top:22448;" coordsize="68580,443485" path="m0,0l68580,0l68580,443485l0,443485l0,0">
                  <v:stroke weight="0pt" endcap="flat" joinstyle="round" on="false" color="#000000" opacity="0"/>
                  <v:fill on="true" color="#ffc000"/>
                </v:shape>
                <v:shape id="Shape 77920" style="position:absolute;width:701;height:4434;left:6690;top:22448;" coordsize="70104,443485" path="m0,0l70104,0l70104,443485l0,443485l0,0">
                  <v:stroke weight="0pt" endcap="flat" joinstyle="round" on="false" color="#000000" opacity="0"/>
                  <v:fill on="true" color="#ffc000"/>
                </v:shape>
                <v:shape id="Shape 77921" style="position:absolute;width:685;height:8869;left:23271;top:18013;" coordsize="68580,886968" path="m0,0l68580,0l68580,886968l0,886968l0,0">
                  <v:stroke weight="0pt" endcap="flat" joinstyle="round" on="false" color="#000000" opacity="0"/>
                  <v:fill on="true" color="#ffc000"/>
                </v:shape>
                <v:shape id="Shape 77922" style="position:absolute;width:685;height:4434;left:15864;top:22448;" coordsize="68580,443485" path="m0,0l68580,0l68580,443485l0,443485l0,0">
                  <v:stroke weight="0pt" endcap="flat" joinstyle="round" on="false" color="#000000" opacity="0"/>
                  <v:fill on="true" color="#4472c4"/>
                </v:shape>
                <v:shape id="Shape 77923" style="position:absolute;width:685;height:8869;left:32430;top:18013;" coordsize="68580,886968" path="m0,0l68580,0l68580,886968l0,886968l0,0">
                  <v:stroke weight="0pt" endcap="flat" joinstyle="round" on="false" color="#000000" opacity="0"/>
                  <v:fill on="true" color="#4472c4"/>
                </v:shape>
                <v:shape id="Shape 77924" style="position:absolute;width:685;height:8869;left:24140;top:18013;" coordsize="68580,886968" path="m0,0l68580,0l68580,886968l0,886968l0,0">
                  <v:stroke weight="0pt" endcap="flat" joinstyle="round" on="false" color="#000000" opacity="0"/>
                  <v:fill on="true" color="#4472c4"/>
                </v:shape>
                <v:shape id="Shape 77925" style="position:absolute;width:685;height:13304;left:40721;top:13578;" coordsize="68580,1330453" path="m0,0l68580,0l68580,1330453l0,1330453l0,0">
                  <v:stroke weight="0pt" endcap="flat" joinstyle="round" on="false" color="#000000" opacity="0"/>
                  <v:fill on="true" color="#4472c4"/>
                </v:shape>
                <v:shape id="Shape 77926" style="position:absolute;width:685;height:13304;left:7574;top:13578;" coordsize="68580,1330453" path="m0,0l68580,0l68580,1330453l0,1330453l0,0">
                  <v:stroke weight="0pt" endcap="flat" joinstyle="round" on="false" color="#000000" opacity="0"/>
                  <v:fill on="true" color="#4472c4"/>
                </v:shape>
                <v:shape id="Shape 77927" style="position:absolute;width:685;height:17739;left:33299;top:9144;" coordsize="68580,1773936" path="m0,0l68580,0l68580,1773936l0,1773936l0,0">
                  <v:stroke weight="0pt" endcap="flat" joinstyle="round" on="false" color="#000000" opacity="0"/>
                  <v:fill on="true" color="#70ad47"/>
                </v:shape>
                <v:shape id="Shape 77928" style="position:absolute;width:685;height:17739;left:25024;top:9144;" coordsize="68580,1773936" path="m0,0l68580,0l68580,1773936l0,1773936l0,0">
                  <v:stroke weight="0pt" endcap="flat" joinstyle="round" on="false" color="#000000" opacity="0"/>
                  <v:fill on="true" color="#70ad47"/>
                </v:shape>
                <v:shape id="Shape 77929" style="position:absolute;width:685;height:17739;left:8442;top:9144;" coordsize="68580,1773936" path="m0,0l68580,0l68580,1773936l0,1773936l0,0">
                  <v:stroke weight="0pt" endcap="flat" joinstyle="round" on="false" color="#000000" opacity="0"/>
                  <v:fill on="true" color="#70ad47"/>
                </v:shape>
                <v:shape id="Shape 77930" style="position:absolute;width:685;height:4434;left:25892;top:22448;" coordsize="68580,443485" path="m0,0l68580,0l68580,443485l0,443485l0,0">
                  <v:stroke weight="0pt" endcap="flat" joinstyle="round" on="false" color="#000000" opacity="0"/>
                  <v:fill on="true" color="#255e91"/>
                </v:shape>
                <v:shape id="Shape 77931" style="position:absolute;width:685;height:4434;left:9311;top:22448;" coordsize="68580,443485" path="m0,0l68580,0l68580,443485l0,443485l0,0">
                  <v:stroke weight="0pt" endcap="flat" joinstyle="round" on="false" color="#000000" opacity="0"/>
                  <v:fill on="true" color="#255e91"/>
                </v:shape>
                <v:shape id="Shape 77932" style="position:absolute;width:685;height:8869;left:17602;top:18013;" coordsize="68580,886968" path="m0,0l68580,0l68580,886968l0,886968l0,0">
                  <v:stroke weight="0pt" endcap="flat" joinstyle="round" on="false" color="#000000" opacity="0"/>
                  <v:fill on="true" color="#255e91"/>
                </v:shape>
                <v:shape id="Shape 77933" style="position:absolute;width:685;height:13304;left:34183;top:13578;" coordsize="68580,1330453" path="m0,0l68580,0l68580,1330453l0,1330453l0,0">
                  <v:stroke weight="0pt" endcap="flat" joinstyle="round" on="false" color="#000000" opacity="0"/>
                  <v:fill on="true" color="#255e91"/>
                </v:shape>
                <v:shape id="Shape 77934" style="position:absolute;width:685;height:4434;left:26761;top:22448;" coordsize="68580,443485" path="m0,0l68580,0l68580,443485l0,443485l0,0">
                  <v:stroke weight="0pt" endcap="flat" joinstyle="round" on="false" color="#000000" opacity="0"/>
                  <v:fill on="true" color="#9e480e"/>
                </v:shape>
                <v:shape id="Shape 77935" style="position:absolute;width:685;height:4434;left:18470;top:22448;" coordsize="68580,443485" path="m0,0l68580,0l68580,443485l0,443485l0,0">
                  <v:stroke weight="0pt" endcap="flat" joinstyle="round" on="false" color="#000000" opacity="0"/>
                  <v:fill on="true" color="#9e480e"/>
                </v:shape>
                <v:shape id="Shape 77936" style="position:absolute;width:685;height:4434;left:10180;top:22448;" coordsize="68580,443485" path="m0,0l68580,0l68580,443485l0,443485l0,0">
                  <v:stroke weight="0pt" endcap="flat" joinstyle="round" on="false" color="#000000" opacity="0"/>
                  <v:fill on="true" color="#9e480e"/>
                </v:shape>
                <v:shape id="Shape 4547" style="position:absolute;width:41437;height:0;left:3337;top:26883;" coordsize="4143756,0" path="m0,0l4143756,0">
                  <v:stroke weight="0.24pt" endcap="flat" joinstyle="round" on="true" color="#c0c0c0"/>
                  <v:fill on="false" color="#000000" opacity="0"/>
                </v:shape>
                <v:rect id="Rectangle 4548" style="position:absolute;width:770;height:1548;left:1694;top:26352;" filled="f" stroked="f">
                  <v:textbox inset="0,0,0,0">
                    <w:txbxContent>
                      <w:p>
                        <w:pPr>
                          <w:spacing w:before="0" w:after="160" w:line="259" w:lineRule="auto"/>
                          <w:ind w:left="0" w:firstLine="0"/>
                        </w:pPr>
                        <w:r>
                          <w:rPr>
                            <w:rFonts w:cs="Calibri" w:hAnsi="Calibri" w:eastAsia="Calibri" w:ascii="Calibri"/>
                            <w:color w:val="333333"/>
                            <w:sz w:val="18"/>
                          </w:rPr>
                          <w:t xml:space="preserve">0</w:t>
                        </w:r>
                      </w:p>
                    </w:txbxContent>
                  </v:textbox>
                </v:rect>
                <v:rect id="Rectangle 4549" style="position:absolute;width:1924;height:1548;left:826;top:24136;" filled="f" stroked="f">
                  <v:textbox inset="0,0,0,0">
                    <w:txbxContent>
                      <w:p>
                        <w:pPr>
                          <w:spacing w:before="0" w:after="160" w:line="259" w:lineRule="auto"/>
                          <w:ind w:left="0" w:firstLine="0"/>
                        </w:pPr>
                        <w:r>
                          <w:rPr>
                            <w:rFonts w:cs="Calibri" w:hAnsi="Calibri" w:eastAsia="Calibri" w:ascii="Calibri"/>
                            <w:color w:val="333333"/>
                            <w:sz w:val="18"/>
                          </w:rPr>
                          <w:t xml:space="preserve">0.5</w:t>
                        </w:r>
                      </w:p>
                    </w:txbxContent>
                  </v:textbox>
                </v:rect>
                <v:rect id="Rectangle 4550" style="position:absolute;width:770;height:1548;left:1694;top:21917;" filled="f" stroked="f">
                  <v:textbox inset="0,0,0,0">
                    <w:txbxContent>
                      <w:p>
                        <w:pPr>
                          <w:spacing w:before="0" w:after="160" w:line="259" w:lineRule="auto"/>
                          <w:ind w:left="0" w:firstLine="0"/>
                        </w:pPr>
                        <w:r>
                          <w:rPr>
                            <w:rFonts w:cs="Calibri" w:hAnsi="Calibri" w:eastAsia="Calibri" w:ascii="Calibri"/>
                            <w:color w:val="333333"/>
                            <w:sz w:val="18"/>
                          </w:rPr>
                          <w:t xml:space="preserve">1</w:t>
                        </w:r>
                      </w:p>
                    </w:txbxContent>
                  </v:textbox>
                </v:rect>
                <v:rect id="Rectangle 4551" style="position:absolute;width:1924;height:1548;left:826;top:19701;" filled="f" stroked="f">
                  <v:textbox inset="0,0,0,0">
                    <w:txbxContent>
                      <w:p>
                        <w:pPr>
                          <w:spacing w:before="0" w:after="160" w:line="259" w:lineRule="auto"/>
                          <w:ind w:left="0" w:firstLine="0"/>
                        </w:pPr>
                        <w:r>
                          <w:rPr>
                            <w:rFonts w:cs="Calibri" w:hAnsi="Calibri" w:eastAsia="Calibri" w:ascii="Calibri"/>
                            <w:color w:val="333333"/>
                            <w:sz w:val="18"/>
                          </w:rPr>
                          <w:t xml:space="preserve">1.5</w:t>
                        </w:r>
                      </w:p>
                    </w:txbxContent>
                  </v:textbox>
                </v:rect>
                <v:rect id="Rectangle 4552" style="position:absolute;width:770;height:1548;left:1694;top:17482;" filled="f" stroked="f">
                  <v:textbox inset="0,0,0,0">
                    <w:txbxContent>
                      <w:p>
                        <w:pPr>
                          <w:spacing w:before="0" w:after="160" w:line="259" w:lineRule="auto"/>
                          <w:ind w:left="0" w:firstLine="0"/>
                        </w:pPr>
                        <w:r>
                          <w:rPr>
                            <w:rFonts w:cs="Calibri" w:hAnsi="Calibri" w:eastAsia="Calibri" w:ascii="Calibri"/>
                            <w:color w:val="333333"/>
                            <w:sz w:val="18"/>
                          </w:rPr>
                          <w:t xml:space="preserve">2</w:t>
                        </w:r>
                      </w:p>
                    </w:txbxContent>
                  </v:textbox>
                </v:rect>
                <v:rect id="Rectangle 4553" style="position:absolute;width:1924;height:1548;left:826;top:15264;" filled="f" stroked="f">
                  <v:textbox inset="0,0,0,0">
                    <w:txbxContent>
                      <w:p>
                        <w:pPr>
                          <w:spacing w:before="0" w:after="160" w:line="259" w:lineRule="auto"/>
                          <w:ind w:left="0" w:firstLine="0"/>
                        </w:pPr>
                        <w:r>
                          <w:rPr>
                            <w:rFonts w:cs="Calibri" w:hAnsi="Calibri" w:eastAsia="Calibri" w:ascii="Calibri"/>
                            <w:color w:val="333333"/>
                            <w:sz w:val="18"/>
                          </w:rPr>
                          <w:t xml:space="preserve">2.5</w:t>
                        </w:r>
                      </w:p>
                    </w:txbxContent>
                  </v:textbox>
                </v:rect>
                <v:rect id="Rectangle 4554" style="position:absolute;width:770;height:1548;left:1694;top:13047;" filled="f" stroked="f">
                  <v:textbox inset="0,0,0,0">
                    <w:txbxContent>
                      <w:p>
                        <w:pPr>
                          <w:spacing w:before="0" w:after="160" w:line="259" w:lineRule="auto"/>
                          <w:ind w:left="0" w:firstLine="0"/>
                        </w:pPr>
                        <w:r>
                          <w:rPr>
                            <w:rFonts w:cs="Calibri" w:hAnsi="Calibri" w:eastAsia="Calibri" w:ascii="Calibri"/>
                            <w:color w:val="333333"/>
                            <w:sz w:val="18"/>
                          </w:rPr>
                          <w:t xml:space="preserve">3</w:t>
                        </w:r>
                      </w:p>
                    </w:txbxContent>
                  </v:textbox>
                </v:rect>
                <v:rect id="Rectangle 4555" style="position:absolute;width:1924;height:1548;left:826;top:10829;" filled="f" stroked="f">
                  <v:textbox inset="0,0,0,0">
                    <w:txbxContent>
                      <w:p>
                        <w:pPr>
                          <w:spacing w:before="0" w:after="160" w:line="259" w:lineRule="auto"/>
                          <w:ind w:left="0" w:firstLine="0"/>
                        </w:pPr>
                        <w:r>
                          <w:rPr>
                            <w:rFonts w:cs="Calibri" w:hAnsi="Calibri" w:eastAsia="Calibri" w:ascii="Calibri"/>
                            <w:color w:val="333333"/>
                            <w:sz w:val="18"/>
                          </w:rPr>
                          <w:t xml:space="preserve">3.5</w:t>
                        </w:r>
                      </w:p>
                    </w:txbxContent>
                  </v:textbox>
                </v:rect>
                <v:rect id="Rectangle 4556" style="position:absolute;width:770;height:1548;left:1694;top:8609;" filled="f" stroked="f">
                  <v:textbox inset="0,0,0,0">
                    <w:txbxContent>
                      <w:p>
                        <w:pPr>
                          <w:spacing w:before="0" w:after="160" w:line="259" w:lineRule="auto"/>
                          <w:ind w:left="0" w:firstLine="0"/>
                        </w:pPr>
                        <w:r>
                          <w:rPr>
                            <w:rFonts w:cs="Calibri" w:hAnsi="Calibri" w:eastAsia="Calibri" w:ascii="Calibri"/>
                            <w:color w:val="333333"/>
                            <w:sz w:val="18"/>
                          </w:rPr>
                          <w:t xml:space="preserve">4</w:t>
                        </w:r>
                      </w:p>
                    </w:txbxContent>
                  </v:textbox>
                </v:rect>
                <v:rect id="Rectangle 4557" style="position:absolute;width:1924;height:1548;left:826;top:6394;" filled="f" stroked="f">
                  <v:textbox inset="0,0,0,0">
                    <w:txbxContent>
                      <w:p>
                        <w:pPr>
                          <w:spacing w:before="0" w:after="160" w:line="259" w:lineRule="auto"/>
                          <w:ind w:left="0" w:firstLine="0"/>
                        </w:pPr>
                        <w:r>
                          <w:rPr>
                            <w:rFonts w:cs="Calibri" w:hAnsi="Calibri" w:eastAsia="Calibri" w:ascii="Calibri"/>
                            <w:color w:val="333333"/>
                            <w:sz w:val="18"/>
                          </w:rPr>
                          <w:t xml:space="preserve">4.5</w:t>
                        </w:r>
                      </w:p>
                    </w:txbxContent>
                  </v:textbox>
                </v:rect>
                <v:rect id="Rectangle 4558" style="position:absolute;width:770;height:1548;left:1694;top:4174;" filled="f" stroked="f">
                  <v:textbox inset="0,0,0,0">
                    <w:txbxContent>
                      <w:p>
                        <w:pPr>
                          <w:spacing w:before="0" w:after="160" w:line="259" w:lineRule="auto"/>
                          <w:ind w:left="0" w:firstLine="0"/>
                        </w:pPr>
                        <w:r>
                          <w:rPr>
                            <w:rFonts w:cs="Calibri" w:hAnsi="Calibri" w:eastAsia="Calibri" w:ascii="Calibri"/>
                            <w:color w:val="333333"/>
                            <w:sz w:val="18"/>
                          </w:rPr>
                          <w:t xml:space="preserve">5</w:t>
                        </w:r>
                      </w:p>
                    </w:txbxContent>
                  </v:textbox>
                </v:rect>
                <v:rect id="Rectangle 4559" style="position:absolute;width:7775;height:1548;left:4556;top:27839;" filled="f" stroked="f">
                  <v:textbox inset="0,0,0,0">
                    <w:txbxContent>
                      <w:p>
                        <w:pPr>
                          <w:spacing w:before="0" w:after="160" w:line="259" w:lineRule="auto"/>
                          <w:ind w:left="0" w:firstLine="0"/>
                        </w:pPr>
                        <w:r>
                          <w:rPr>
                            <w:rFonts w:cs="Calibri" w:hAnsi="Calibri" w:eastAsia="Calibri" w:ascii="Calibri"/>
                            <w:color w:val="333333"/>
                            <w:sz w:val="18"/>
                          </w:rPr>
                          <w:t xml:space="preserve">Collection of</w:t>
                        </w:r>
                      </w:p>
                    </w:txbxContent>
                  </v:textbox>
                </v:rect>
                <v:rect id="Rectangle 4560" style="position:absolute;width:8269;height:1548;left:4364;top:29235;" filled="f" stroked="f">
                  <v:textbox inset="0,0,0,0">
                    <w:txbxContent>
                      <w:p>
                        <w:pPr>
                          <w:spacing w:before="0" w:after="160" w:line="259" w:lineRule="auto"/>
                          <w:ind w:left="0" w:firstLine="0"/>
                        </w:pPr>
                        <w:r>
                          <w:rPr>
                            <w:rFonts w:cs="Calibri" w:hAnsi="Calibri" w:eastAsia="Calibri" w:ascii="Calibri"/>
                            <w:color w:val="333333"/>
                            <w:sz w:val="18"/>
                          </w:rPr>
                          <w:t xml:space="preserve">contributions</w:t>
                        </w:r>
                      </w:p>
                    </w:txbxContent>
                  </v:textbox>
                </v:rect>
                <v:rect id="Rectangle 4561" style="position:absolute;width:5241;height:1548;left:5507;top:30631;" filled="f" stroked="f">
                  <v:textbox inset="0,0,0,0">
                    <w:txbxContent>
                      <w:p>
                        <w:pPr>
                          <w:spacing w:before="0" w:after="160" w:line="259" w:lineRule="auto"/>
                          <w:ind w:left="0" w:firstLine="0"/>
                        </w:pPr>
                        <w:r>
                          <w:rPr>
                            <w:rFonts w:cs="Calibri" w:hAnsi="Calibri" w:eastAsia="Calibri" w:ascii="Calibri"/>
                            <w:color w:val="333333"/>
                            <w:sz w:val="18"/>
                          </w:rPr>
                          <w:t xml:space="preserve">from HH</w:t>
                        </w:r>
                      </w:p>
                    </w:txbxContent>
                  </v:textbox>
                </v:rect>
                <v:rect id="Rectangle 4562" style="position:absolute;width:5192;height:1548;left:13820;top:27839;" filled="f" stroked="f">
                  <v:textbox inset="0,0,0,0">
                    <w:txbxContent>
                      <w:p>
                        <w:pPr>
                          <w:spacing w:before="0" w:after="160" w:line="259" w:lineRule="auto"/>
                          <w:ind w:left="0" w:firstLine="0"/>
                        </w:pPr>
                        <w:r>
                          <w:rPr>
                            <w:rFonts w:cs="Calibri" w:hAnsi="Calibri" w:eastAsia="Calibri" w:ascii="Calibri"/>
                            <w:color w:val="333333"/>
                            <w:sz w:val="18"/>
                          </w:rPr>
                          <w:t xml:space="preserve">Meeting</w:t>
                        </w:r>
                      </w:p>
                    </w:txbxContent>
                  </v:textbox>
                </v:rect>
                <v:rect id="Rectangle 4563" style="position:absolute;width:6241;height:1548;left:13420;top:29235;" filled="f" stroked="f">
                  <v:textbox inset="0,0,0,0">
                    <w:txbxContent>
                      <w:p>
                        <w:pPr>
                          <w:spacing w:before="0" w:after="160" w:line="259" w:lineRule="auto"/>
                          <w:ind w:left="0" w:firstLine="0"/>
                        </w:pPr>
                        <w:r>
                          <w:rPr>
                            <w:rFonts w:cs="Calibri" w:hAnsi="Calibri" w:eastAsia="Calibri" w:ascii="Calibri"/>
                            <w:color w:val="333333"/>
                            <w:sz w:val="18"/>
                          </w:rPr>
                          <w:t xml:space="preserve">Regularity</w:t>
                        </w:r>
                      </w:p>
                    </w:txbxContent>
                  </v:textbox>
                </v:rect>
                <v:rect id="Rectangle 4564" style="position:absolute;width:4701;height:1548;left:22161;top:27839;" filled="f" stroked="f">
                  <v:textbox inset="0,0,0,0">
                    <w:txbxContent>
                      <w:p>
                        <w:pPr>
                          <w:spacing w:before="0" w:after="160" w:line="259" w:lineRule="auto"/>
                          <w:ind w:left="0" w:firstLine="0"/>
                        </w:pPr>
                        <w:r>
                          <w:rPr>
                            <w:rFonts w:cs="Calibri" w:hAnsi="Calibri" w:eastAsia="Calibri" w:ascii="Calibri"/>
                            <w:color w:val="333333"/>
                            <w:sz w:val="18"/>
                          </w:rPr>
                          <w:t xml:space="preserve">Regular</w:t>
                        </w:r>
                      </w:p>
                    </w:txbxContent>
                  </v:textbox>
                </v:rect>
                <v:rect id="Rectangle 4565" style="position:absolute;width:7673;height:1548;left:21040;top:29235;" filled="f" stroked="f">
                  <v:textbox inset="0,0,0,0">
                    <w:txbxContent>
                      <w:p>
                        <w:pPr>
                          <w:spacing w:before="0" w:after="160" w:line="259" w:lineRule="auto"/>
                          <w:ind w:left="0" w:firstLine="0"/>
                        </w:pPr>
                        <w:r>
                          <w:rPr>
                            <w:rFonts w:cs="Calibri" w:hAnsi="Calibri" w:eastAsia="Calibri" w:ascii="Calibri"/>
                            <w:color w:val="333333"/>
                            <w:sz w:val="18"/>
                          </w:rPr>
                          <w:t xml:space="preserve">operation of</w:t>
                        </w:r>
                      </w:p>
                    </w:txbxContent>
                  </v:textbox>
                </v:rect>
                <v:rect id="Rectangle 4566" style="position:absolute;width:7023;height:1548;left:21287;top:30631;" filled="f" stroked="f">
                  <v:textbox inset="0,0,0,0">
                    <w:txbxContent>
                      <w:p>
                        <w:pPr>
                          <w:spacing w:before="0" w:after="160" w:line="259" w:lineRule="auto"/>
                          <w:ind w:left="0" w:firstLine="0"/>
                        </w:pPr>
                        <w:r>
                          <w:rPr>
                            <w:rFonts w:cs="Calibri" w:hAnsi="Calibri" w:eastAsia="Calibri" w:ascii="Calibri"/>
                            <w:color w:val="333333"/>
                            <w:sz w:val="18"/>
                          </w:rPr>
                          <w:t xml:space="preserve">system and</w:t>
                        </w:r>
                      </w:p>
                    </w:txbxContent>
                  </v:textbox>
                </v:rect>
                <v:rect id="Rectangle 4567" style="position:absolute;width:3797;height:1548;left:22500;top:32024;" filled="f" stroked="f">
                  <v:textbox inset="0,0,0,0">
                    <w:txbxContent>
                      <w:p>
                        <w:pPr>
                          <w:spacing w:before="0" w:after="160" w:line="259" w:lineRule="auto"/>
                          <w:ind w:left="0" w:firstLine="0"/>
                        </w:pPr>
                        <w:r>
                          <w:rPr>
                            <w:rFonts w:cs="Calibri" w:hAnsi="Calibri" w:eastAsia="Calibri" w:ascii="Calibri"/>
                            <w:color w:val="333333"/>
                            <w:sz w:val="18"/>
                          </w:rPr>
                          <w:t xml:space="preserve">valves</w:t>
                        </w:r>
                      </w:p>
                    </w:txbxContent>
                  </v:textbox>
                </v:rect>
                <v:rect id="Rectangle 4568" style="position:absolute;width:8586;height:1548;left:29121;top:27839;" filled="f" stroked="f">
                  <v:textbox inset="0,0,0,0">
                    <w:txbxContent>
                      <w:p>
                        <w:pPr>
                          <w:spacing w:before="0" w:after="160" w:line="259" w:lineRule="auto"/>
                          <w:ind w:left="0" w:firstLine="0"/>
                        </w:pPr>
                        <w:r>
                          <w:rPr>
                            <w:rFonts w:cs="Calibri" w:hAnsi="Calibri" w:eastAsia="Calibri" w:ascii="Calibri"/>
                            <w:color w:val="333333"/>
                            <w:sz w:val="18"/>
                          </w:rPr>
                          <w:t xml:space="preserve">Percentage of</w:t>
                        </w:r>
                      </w:p>
                    </w:txbxContent>
                  </v:textbox>
                </v:rect>
                <v:rect id="Rectangle 4569" style="position:absolute;width:5864;height:1548;left:30142;top:29235;" filled="f" stroked="f">
                  <v:textbox inset="0,0,0,0">
                    <w:txbxContent>
                      <w:p>
                        <w:pPr>
                          <w:spacing w:before="0" w:after="160" w:line="259" w:lineRule="auto"/>
                          <w:ind w:left="0" w:firstLine="0"/>
                        </w:pPr>
                        <w:r>
                          <w:rPr>
                            <w:rFonts w:cs="Calibri" w:hAnsi="Calibri" w:eastAsia="Calibri" w:ascii="Calibri"/>
                            <w:color w:val="333333"/>
                            <w:sz w:val="18"/>
                          </w:rPr>
                          <w:t xml:space="preserve">members</w:t>
                        </w:r>
                      </w:p>
                    </w:txbxContent>
                  </v:textbox>
                </v:rect>
                <v:rect id="Rectangle 4570" style="position:absolute;width:5449;height:1548;left:30299;top:30631;" filled="f" stroked="f">
                  <v:textbox inset="0,0,0,0">
                    <w:txbxContent>
                      <w:p>
                        <w:pPr>
                          <w:spacing w:before="0" w:after="160" w:line="259" w:lineRule="auto"/>
                          <w:ind w:left="0" w:firstLine="0"/>
                        </w:pPr>
                        <w:r>
                          <w:rPr>
                            <w:rFonts w:cs="Calibri" w:hAnsi="Calibri" w:eastAsia="Calibri" w:ascii="Calibri"/>
                            <w:color w:val="333333"/>
                            <w:sz w:val="18"/>
                          </w:rPr>
                          <w:t xml:space="preserve">regularly</w:t>
                        </w:r>
                      </w:p>
                    </w:txbxContent>
                  </v:textbox>
                </v:rect>
                <v:rect id="Rectangle 4571" style="position:absolute;width:7806;height:1548;left:29413;top:32024;" filled="f" stroked="f">
                  <v:textbox inset="0,0,0,0">
                    <w:txbxContent>
                      <w:p>
                        <w:pPr>
                          <w:spacing w:before="0" w:after="160" w:line="259" w:lineRule="auto"/>
                          <w:ind w:left="0" w:firstLine="0"/>
                        </w:pPr>
                        <w:r>
                          <w:rPr>
                            <w:rFonts w:cs="Calibri" w:hAnsi="Calibri" w:eastAsia="Calibri" w:ascii="Calibri"/>
                            <w:color w:val="333333"/>
                            <w:sz w:val="18"/>
                          </w:rPr>
                          <w:t xml:space="preserve">participating</w:t>
                        </w:r>
                      </w:p>
                    </w:txbxContent>
                  </v:textbox>
                </v:rect>
                <v:rect id="Rectangle 4572" style="position:absolute;width:3878;height:1548;left:39175;top:27839;" filled="f" stroked="f">
                  <v:textbox inset="0,0,0,0">
                    <w:txbxContent>
                      <w:p>
                        <w:pPr>
                          <w:spacing w:before="0" w:after="160" w:line="259" w:lineRule="auto"/>
                          <w:ind w:left="0" w:firstLine="0"/>
                        </w:pPr>
                        <w:r>
                          <w:rPr>
                            <w:rFonts w:cs="Calibri" w:hAnsi="Calibri" w:eastAsia="Calibri" w:ascii="Calibri"/>
                            <w:color w:val="333333"/>
                            <w:sz w:val="18"/>
                          </w:rPr>
                          <w:t xml:space="preserve">Group</w:t>
                        </w:r>
                      </w:p>
                    </w:txbxContent>
                  </v:textbox>
                </v:rect>
                <v:rect id="Rectangle 4573" style="position:absolute;width:9650;height:1548;left:37011;top:29235;" filled="f" stroked="f">
                  <v:textbox inset="0,0,0,0">
                    <w:txbxContent>
                      <w:p>
                        <w:pPr>
                          <w:spacing w:before="0" w:after="160" w:line="259" w:lineRule="auto"/>
                          <w:ind w:left="0" w:firstLine="0"/>
                        </w:pPr>
                        <w:r>
                          <w:rPr>
                            <w:rFonts w:cs="Calibri" w:hAnsi="Calibri" w:eastAsia="Calibri" w:ascii="Calibri"/>
                            <w:color w:val="333333"/>
                            <w:sz w:val="18"/>
                          </w:rPr>
                          <w:t xml:space="preserve">commuincation</w:t>
                        </w:r>
                      </w:p>
                    </w:txbxContent>
                  </v:textbox>
                </v:rect>
                <v:rect id="Rectangle 4574" style="position:absolute;width:9023;height:1548;left:37244;top:30631;" filled="f" stroked="f">
                  <v:textbox inset="0,0,0,0">
                    <w:txbxContent>
                      <w:p>
                        <w:pPr>
                          <w:spacing w:before="0" w:after="160" w:line="259" w:lineRule="auto"/>
                          <w:ind w:left="0" w:firstLine="0"/>
                        </w:pPr>
                        <w:r>
                          <w:rPr>
                            <w:rFonts w:cs="Calibri" w:hAnsi="Calibri" w:eastAsia="Calibri" w:ascii="Calibri"/>
                            <w:color w:val="333333"/>
                            <w:sz w:val="18"/>
                          </w:rPr>
                          <w:t xml:space="preserve">with users and</w:t>
                        </w:r>
                      </w:p>
                    </w:txbxContent>
                  </v:textbox>
                </v:rect>
                <v:rect id="Rectangle 4575" style="position:absolute;width:7357;height:1548;left:37868;top:32024;" filled="f" stroked="f">
                  <v:textbox inset="0,0,0,0">
                    <w:txbxContent>
                      <w:p>
                        <w:pPr>
                          <w:spacing w:before="0" w:after="160" w:line="259" w:lineRule="auto"/>
                          <w:ind w:left="0" w:firstLine="0"/>
                        </w:pPr>
                        <w:r>
                          <w:rPr>
                            <w:rFonts w:cs="Calibri" w:hAnsi="Calibri" w:eastAsia="Calibri" w:ascii="Calibri"/>
                            <w:color w:val="333333"/>
                            <w:sz w:val="18"/>
                          </w:rPr>
                          <w:t xml:space="preserve">commiunity</w:t>
                        </w:r>
                      </w:p>
                    </w:txbxContent>
                  </v:textbox>
                </v:rect>
                <v:rect id="Rectangle 4576" style="position:absolute;width:38918;height:2415;left:14008;top:1308;" filled="f" stroked="f">
                  <v:textbox inset="0,0,0,0">
                    <w:txbxContent>
                      <w:p>
                        <w:pPr>
                          <w:spacing w:before="0" w:after="160" w:line="259" w:lineRule="auto"/>
                          <w:ind w:left="0" w:firstLine="0"/>
                        </w:pPr>
                        <w:r>
                          <w:rPr>
                            <w:rFonts w:cs="Calibri" w:hAnsi="Calibri" w:eastAsia="Calibri" w:ascii="Calibri"/>
                            <w:color w:val="333333"/>
                            <w:sz w:val="28"/>
                          </w:rPr>
                          <w:t xml:space="preserve">Functioning of Community Management</w:t>
                        </w:r>
                      </w:p>
                    </w:txbxContent>
                  </v:textbox>
                </v:rect>
                <v:shape id="Shape 77937" style="position:absolute;width:518;height:518;left:47426;top:11811;" coordsize="51816,51816" path="m0,0l51816,0l51816,51816l0,51816l0,0">
                  <v:stroke weight="0pt" endcap="flat" joinstyle="round" on="false" color="#000000" opacity="0"/>
                  <v:fill on="true" color="#5b9bd5"/>
                </v:shape>
                <v:rect id="Rectangle 4578" style="position:absolute;width:6131;height:1300;left:48176;top:11633;" filled="f" stroked="f">
                  <v:textbox inset="0,0,0,0">
                    <w:txbxContent>
                      <w:p>
                        <w:pPr>
                          <w:spacing w:before="0" w:after="160" w:line="259" w:lineRule="auto"/>
                          <w:ind w:left="0" w:firstLine="0"/>
                        </w:pPr>
                        <w:r>
                          <w:rPr>
                            <w:rFonts w:cs="Calibri" w:hAnsi="Calibri" w:eastAsia="Calibri" w:ascii="Calibri"/>
                            <w:color w:val="333333"/>
                            <w:sz w:val="15"/>
                          </w:rPr>
                          <w:t xml:space="preserve">Gaiguinia B,</w:t>
                        </w:r>
                      </w:p>
                    </w:txbxContent>
                  </v:textbox>
                </v:rect>
                <v:rect id="Rectangle 4579" style="position:absolute;width:4906;height:1300;left:48176;top:12804;" filled="f" stroked="f">
                  <v:textbox inset="0,0,0,0">
                    <w:txbxContent>
                      <w:p>
                        <w:pPr>
                          <w:spacing w:before="0" w:after="160" w:line="259" w:lineRule="auto"/>
                          <w:ind w:left="0" w:firstLine="0"/>
                        </w:pPr>
                        <w:r>
                          <w:rPr>
                            <w:rFonts w:cs="Calibri" w:hAnsi="Calibri" w:eastAsia="Calibri" w:ascii="Calibri"/>
                            <w:color w:val="333333"/>
                            <w:sz w:val="15"/>
                          </w:rPr>
                          <w:t xml:space="preserve">Asorlema</w:t>
                        </w:r>
                      </w:p>
                    </w:txbxContent>
                  </v:textbox>
                </v:rect>
                <v:shape id="Shape 77938" style="position:absolute;width:518;height:533;left:47426;top:14386;" coordsize="51816,53340" path="m0,0l51816,0l51816,53340l0,53340l0,0">
                  <v:stroke weight="0pt" endcap="flat" joinstyle="round" on="false" color="#000000" opacity="0"/>
                  <v:fill on="true" color="#ed7d31"/>
                </v:shape>
                <v:rect id="Rectangle 4581" style="position:absolute;width:6914;height:1300;left:48176;top:14215;" filled="f" stroked="f">
                  <v:textbox inset="0,0,0,0">
                    <w:txbxContent>
                      <w:p>
                        <w:pPr>
                          <w:spacing w:before="0" w:after="160" w:line="259" w:lineRule="auto"/>
                          <w:ind w:left="0" w:firstLine="0"/>
                        </w:pPr>
                        <w:r>
                          <w:rPr>
                            <w:rFonts w:cs="Calibri" w:hAnsi="Calibri" w:eastAsia="Calibri" w:ascii="Calibri"/>
                            <w:color w:val="333333"/>
                            <w:sz w:val="15"/>
                          </w:rPr>
                          <w:t xml:space="preserve">Gole, Lolotoe</w:t>
                        </w:r>
                      </w:p>
                    </w:txbxContent>
                  </v:textbox>
                </v:rect>
                <v:shape id="Shape 77939" style="position:absolute;width:518;height:533;left:47426;top:16962;" coordsize="51816,53340" path="m0,0l51816,0l51816,53340l0,53340l0,0">
                  <v:stroke weight="0pt" endcap="flat" joinstyle="round" on="false" color="#000000" opacity="0"/>
                  <v:fill on="true" color="#a5a5a5"/>
                </v:shape>
                <v:rect id="Rectangle 4583" style="position:absolute;width:8998;height:1300;left:48176;top:16797;" filled="f" stroked="f">
                  <v:textbox inset="0,0,0,0">
                    <w:txbxContent>
                      <w:p>
                        <w:pPr>
                          <w:spacing w:before="0" w:after="160" w:line="259" w:lineRule="auto"/>
                          <w:ind w:left="0" w:firstLine="0"/>
                        </w:pPr>
                        <w:r>
                          <w:rPr>
                            <w:rFonts w:cs="Calibri" w:hAnsi="Calibri" w:eastAsia="Calibri" w:ascii="Calibri"/>
                            <w:color w:val="333333"/>
                            <w:sz w:val="15"/>
                          </w:rPr>
                          <w:t xml:space="preserve">Oho-Ona, Cailaco</w:t>
                        </w:r>
                      </w:p>
                    </w:txbxContent>
                  </v:textbox>
                </v:rect>
                <v:shape id="Shape 77940" style="position:absolute;width:518;height:518;left:47426;top:19552;" coordsize="51816,51816" path="m0,0l51816,0l51816,51816l0,51816l0,0">
                  <v:stroke weight="0pt" endcap="flat" joinstyle="round" on="false" color="#000000" opacity="0"/>
                  <v:fill on="true" color="#ffc000"/>
                </v:shape>
                <v:rect id="Rectangle 4585" style="position:absolute;width:8472;height:1300;left:48176;top:19381;" filled="f" stroked="f">
                  <v:textbox inset="0,0,0,0">
                    <w:txbxContent>
                      <w:p>
                        <w:pPr>
                          <w:spacing w:before="0" w:after="160" w:line="259" w:lineRule="auto"/>
                          <w:ind w:left="0" w:firstLine="0"/>
                        </w:pPr>
                        <w:r>
                          <w:rPr>
                            <w:rFonts w:cs="Calibri" w:hAnsi="Calibri" w:eastAsia="Calibri" w:ascii="Calibri"/>
                            <w:color w:val="333333"/>
                            <w:sz w:val="15"/>
                          </w:rPr>
                          <w:t xml:space="preserve">Ponilala, Ermera</w:t>
                        </w:r>
                      </w:p>
                    </w:txbxContent>
                  </v:textbox>
                </v:rect>
                <v:shape id="Shape 77941" style="position:absolute;width:518;height:533;left:47426;top:22128;" coordsize="51816,53341" path="m0,0l51816,0l51816,53341l0,53341l0,0">
                  <v:stroke weight="0pt" endcap="flat" joinstyle="round" on="false" color="#000000" opacity="0"/>
                  <v:fill on="true" color="#4472c4"/>
                </v:shape>
                <v:rect id="Rectangle 4587" style="position:absolute;width:9118;height:1300;left:48176;top:21963;" filled="f" stroked="f">
                  <v:textbox inset="0,0,0,0">
                    <w:txbxContent>
                      <w:p>
                        <w:pPr>
                          <w:spacing w:before="0" w:after="160" w:line="259" w:lineRule="auto"/>
                          <w:ind w:left="0" w:firstLine="0"/>
                        </w:pPr>
                        <w:r>
                          <w:rPr>
                            <w:rFonts w:cs="Calibri" w:hAnsi="Calibri" w:eastAsia="Calibri" w:ascii="Calibri"/>
                            <w:color w:val="333333"/>
                            <w:sz w:val="15"/>
                          </w:rPr>
                          <w:t xml:space="preserve">Samalete, Railaco</w:t>
                        </w:r>
                      </w:p>
                    </w:txbxContent>
                  </v:textbox>
                </v:rect>
                <v:shape id="Shape 77942" style="position:absolute;width:518;height:518;left:47426;top:24719;" coordsize="51816,51816" path="m0,0l51816,0l51816,51816l0,51816l0,0">
                  <v:stroke weight="0pt" endcap="flat" joinstyle="round" on="false" color="#000000" opacity="0"/>
                  <v:fill on="true" color="#70ad47"/>
                </v:shape>
                <v:rect id="Rectangle 4589" style="position:absolute;width:7112;height:1300;left:48176;top:24545;" filled="f" stroked="f">
                  <v:textbox inset="0,0,0,0">
                    <w:txbxContent>
                      <w:p>
                        <w:pPr>
                          <w:spacing w:before="0" w:after="160" w:line="259" w:lineRule="auto"/>
                          <w:ind w:left="0" w:firstLine="0"/>
                        </w:pPr>
                        <w:r>
                          <w:rPr>
                            <w:rFonts w:cs="Calibri" w:hAnsi="Calibri" w:eastAsia="Calibri" w:ascii="Calibri"/>
                            <w:color w:val="333333"/>
                            <w:sz w:val="15"/>
                          </w:rPr>
                          <w:t xml:space="preserve">Samalari Laga</w:t>
                        </w:r>
                      </w:p>
                    </w:txbxContent>
                  </v:textbox>
                </v:rect>
                <v:shape id="Shape 77943" style="position:absolute;width:518;height:533;left:47426;top:27294;" coordsize="51816,53339" path="m0,0l51816,0l51816,53339l0,53339l0,0">
                  <v:stroke weight="0pt" endcap="flat" joinstyle="round" on="false" color="#000000" opacity="0"/>
                  <v:fill on="true" color="#255e91"/>
                </v:shape>
                <v:rect id="Rectangle 4591" style="position:absolute;width:9976;height:1300;left:48176;top:27125;" filled="f" stroked="f">
                  <v:textbox inset="0,0,0,0">
                    <w:txbxContent>
                      <w:p>
                        <w:pPr>
                          <w:spacing w:before="0" w:after="160" w:line="259" w:lineRule="auto"/>
                          <w:ind w:left="0" w:firstLine="0"/>
                        </w:pPr>
                        <w:r>
                          <w:rPr>
                            <w:rFonts w:cs="Calibri" w:hAnsi="Calibri" w:eastAsia="Calibri" w:ascii="Calibri"/>
                            <w:color w:val="333333"/>
                            <w:sz w:val="15"/>
                          </w:rPr>
                          <w:t xml:space="preserve">Daisua Lama, Same</w:t>
                        </w:r>
                      </w:p>
                    </w:txbxContent>
                  </v:textbox>
                </v:rect>
                <v:shape id="Shape 77944" style="position:absolute;width:518;height:518;left:47426;top:29885;" coordsize="51816,51816" path="m0,0l51816,0l51816,51816l0,51816l0,0">
                  <v:stroke weight="0pt" endcap="flat" joinstyle="round" on="false" color="#000000" opacity="0"/>
                  <v:fill on="true" color="#9e480e"/>
                </v:shape>
                <v:rect id="Rectangle 4593" style="position:absolute;width:10197;height:1300;left:48176;top:29711;" filled="f" stroked="f">
                  <v:textbox inset="0,0,0,0">
                    <w:txbxContent>
                      <w:p>
                        <w:pPr>
                          <w:spacing w:before="0" w:after="160" w:line="259" w:lineRule="auto"/>
                          <w:ind w:left="0" w:firstLine="0"/>
                        </w:pPr>
                        <w:r>
                          <w:rPr>
                            <w:rFonts w:cs="Calibri" w:hAnsi="Calibri" w:eastAsia="Calibri" w:ascii="Calibri"/>
                            <w:color w:val="333333"/>
                            <w:sz w:val="15"/>
                          </w:rPr>
                          <w:t xml:space="preserve">Vatuboro, Maubara</w:t>
                        </w:r>
                      </w:p>
                    </w:txbxContent>
                  </v:textbox>
                </v:rect>
                <v:shape id="Shape 4594" style="position:absolute;width:57271;height:34015;left:0;top:0;" coordsize="5727192,3401568" path="m0,3401568l5727192,3401568l5727192,0l0,0x">
                  <v:stroke weight="0.24pt" endcap="flat" joinstyle="round" on="true" color="#c0c0c0"/>
                  <v:fill on="false" color="#000000" opacity="0"/>
                </v:shape>
              </v:group>
            </w:pict>
          </mc:Fallback>
        </mc:AlternateContent>
      </w:r>
    </w:p>
    <w:p w:rsidR="00B268C1" w:rsidRDefault="00A16305">
      <w:pPr>
        <w:spacing w:after="0" w:line="259" w:lineRule="auto"/>
        <w:ind w:left="367" w:right="365"/>
        <w:jc w:val="center"/>
      </w:pPr>
      <w:r>
        <w:t>Figure 7: Community consensus meeting score of the GMF/EOM’s work</w:t>
      </w:r>
      <w:r>
        <w:rPr>
          <w:sz w:val="24"/>
        </w:rPr>
        <w:t xml:space="preserve"> </w:t>
      </w:r>
    </w:p>
    <w:p w:rsidR="00B268C1" w:rsidRDefault="00A16305">
      <w:pPr>
        <w:spacing w:after="0" w:line="259" w:lineRule="auto"/>
        <w:ind w:left="720" w:firstLine="0"/>
      </w:pPr>
      <w:r>
        <w:rPr>
          <w:sz w:val="24"/>
        </w:rPr>
        <w:t xml:space="preserve"> </w:t>
      </w:r>
    </w:p>
    <w:p w:rsidR="00B268C1" w:rsidRDefault="00A16305">
      <w:pPr>
        <w:ind w:left="-5" w:right="3"/>
      </w:pPr>
      <w:r>
        <w:t xml:space="preserve">We can see from figure 7 that the work of the GMF or EOM in general was not scored as satisfactory or higher very often in the CSC process, a score of 3 or more.   The highest scoring community management group was the EOM form Samalari community in Laga who received a score of 4 on three aspects of their work. </w:t>
      </w:r>
    </w:p>
    <w:p w:rsidR="00B268C1" w:rsidRDefault="00A16305">
      <w:pPr>
        <w:spacing w:after="0" w:line="259" w:lineRule="auto"/>
        <w:ind w:left="0" w:firstLine="0"/>
      </w:pPr>
      <w:r>
        <w:t xml:space="preserve"> </w:t>
      </w:r>
    </w:p>
    <w:p w:rsidR="00B268C1" w:rsidRDefault="00A16305">
      <w:pPr>
        <w:ind w:left="-5" w:right="3"/>
      </w:pPr>
      <w:r>
        <w:t xml:space="preserve">On the collection of contributions to operations and maintenance from households three groups had not been collecting any at the time of the CSC process, while the EOM in Samalari had collected over US$170 each month and paid two water supply operators US$20 each per month with the balance allocated for simple maintenance of the system. PNDS topped-up the operator stipend with $10 each per month. Through the CSC it was established that the contributions are not planned to cover breakdowns or replacement of the pump, this was raised as a concern and where the EOM will need support from local government DAA in the future. </w:t>
      </w:r>
    </w:p>
    <w:p w:rsidR="00B268C1" w:rsidRDefault="00A16305">
      <w:pPr>
        <w:spacing w:after="0" w:line="259" w:lineRule="auto"/>
        <w:ind w:left="0" w:firstLine="0"/>
      </w:pPr>
      <w:r>
        <w:t xml:space="preserve"> </w:t>
      </w:r>
    </w:p>
    <w:p w:rsidR="00B268C1" w:rsidRDefault="00A16305">
      <w:pPr>
        <w:ind w:left="-5" w:right="3"/>
      </w:pPr>
      <w:r>
        <w:t xml:space="preserve">Only the management groups in Gole and Samalari had regular meetings. The other six community groups did not hold regular meetings and communication between the management group and users along with community leaders was very weak. Only in two communities were there regular communication between the groups and the users. </w:t>
      </w:r>
    </w:p>
    <w:p w:rsidR="00B268C1" w:rsidRDefault="00A16305">
      <w:pPr>
        <w:spacing w:after="0" w:line="259" w:lineRule="auto"/>
        <w:ind w:left="0" w:firstLine="0"/>
      </w:pPr>
      <w:r>
        <w:t xml:space="preserve"> </w:t>
      </w:r>
    </w:p>
    <w:p w:rsidR="00B268C1" w:rsidRDefault="00A16305">
      <w:pPr>
        <w:ind w:left="-5" w:right="3"/>
      </w:pPr>
      <w:r>
        <w:t xml:space="preserve">The participation of management group members in regular meetings was also scored poorly in the majority of cases with the fewer members in the groups linked to greater participation of members.  The regular work of the groups in managing the system, opening and closing valves and enforcing regulations, was undertaken by one or two members in most cases, while in four of the eight communities this work was not being done.  </w:t>
      </w:r>
    </w:p>
    <w:p w:rsidR="00B268C1" w:rsidRDefault="00A16305">
      <w:pPr>
        <w:spacing w:after="0" w:line="259" w:lineRule="auto"/>
        <w:ind w:left="0" w:firstLine="0"/>
      </w:pPr>
      <w:r>
        <w:t xml:space="preserve"> </w:t>
      </w:r>
    </w:p>
    <w:p w:rsidR="00B268C1" w:rsidRDefault="00A16305">
      <w:pPr>
        <w:ind w:left="-5" w:right="3"/>
      </w:pPr>
      <w:r>
        <w:t xml:space="preserve">The community water supply management groups did not generally score well in undertaking their responsibilities. In particular the groups were not generally accountable to the users with regards the use of the contributions or tariffs collected from the Households. The effective operation of the groups was linked to engagement with the suco chief and responsibilities shared between fewer more incentivized members.  </w:t>
      </w:r>
    </w:p>
    <w:p w:rsidR="00B268C1" w:rsidRDefault="00A16305">
      <w:pPr>
        <w:spacing w:after="0" w:line="259" w:lineRule="auto"/>
        <w:ind w:left="0" w:firstLine="0"/>
      </w:pPr>
      <w:r>
        <w:rPr>
          <w:color w:val="00B0F0"/>
          <w:sz w:val="24"/>
        </w:rPr>
        <w:t xml:space="preserve"> </w:t>
      </w:r>
    </w:p>
    <w:p w:rsidR="00B268C1" w:rsidRDefault="00A16305">
      <w:pPr>
        <w:pStyle w:val="Heading3"/>
        <w:ind w:left="-5"/>
      </w:pPr>
      <w:r>
        <w:t xml:space="preserve">Community Participation </w:t>
      </w:r>
    </w:p>
    <w:p w:rsidR="00B268C1" w:rsidRDefault="00A16305">
      <w:pPr>
        <w:spacing w:after="0" w:line="259" w:lineRule="auto"/>
        <w:ind w:left="0" w:firstLine="0"/>
      </w:pPr>
      <w:r>
        <w:rPr>
          <w:sz w:val="24"/>
        </w:rPr>
        <w:t xml:space="preserve"> </w:t>
      </w:r>
    </w:p>
    <w:p w:rsidR="00B268C1" w:rsidRDefault="00A16305">
      <w:pPr>
        <w:ind w:left="-5" w:right="3"/>
      </w:pPr>
      <w:r>
        <w:t xml:space="preserve">Through the CSC process the community users and service providers score the users on fulfilling their responsibilities in terms of looking after the facilities and paying the contributions due for the operation and maintenance of the system to the community management group. The results of this scoring can be seen in figure 8.  </w:t>
      </w:r>
    </w:p>
    <w:p w:rsidR="00B268C1" w:rsidRDefault="00A16305">
      <w:pPr>
        <w:pStyle w:val="Heading1"/>
        <w:ind w:left="0" w:right="-72" w:firstLine="0"/>
        <w:jc w:val="center"/>
      </w:pPr>
      <w:r>
        <w:rPr>
          <w:rFonts w:ascii="Calibri" w:eastAsia="Calibri" w:hAnsi="Calibri" w:cs="Calibri"/>
          <w:noProof/>
          <w:sz w:val="22"/>
        </w:rPr>
        <mc:AlternateContent>
          <mc:Choice Requires="wpg">
            <w:drawing>
              <wp:inline distT="0" distB="0" distL="0" distR="0">
                <wp:extent cx="5775707" cy="3484939"/>
                <wp:effectExtent l="0" t="0" r="0" b="0"/>
                <wp:docPr id="67645" name="Group 67645"/>
                <wp:cNvGraphicFramePr/>
                <a:graphic xmlns:a="http://schemas.openxmlformats.org/drawingml/2006/main">
                  <a:graphicData uri="http://schemas.microsoft.com/office/word/2010/wordprocessingGroup">
                    <wpg:wgp>
                      <wpg:cNvGrpSpPr/>
                      <wpg:grpSpPr>
                        <a:xfrm>
                          <a:off x="0" y="0"/>
                          <a:ext cx="5775707" cy="3484939"/>
                          <a:chOff x="0" y="0"/>
                          <a:chExt cx="5775707" cy="3484939"/>
                        </a:xfrm>
                      </wpg:grpSpPr>
                      <wps:wsp>
                        <wps:cNvPr id="4714" name="Rectangle 4714"/>
                        <wps:cNvSpPr/>
                        <wps:spPr>
                          <a:xfrm>
                            <a:off x="5740654" y="3329729"/>
                            <a:ext cx="46619" cy="206430"/>
                          </a:xfrm>
                          <a:prstGeom prst="rect">
                            <a:avLst/>
                          </a:prstGeom>
                          <a:ln>
                            <a:noFill/>
                          </a:ln>
                        </wps:spPr>
                        <wps:txbx>
                          <w:txbxContent>
                            <w:p w:rsidR="00B268C1" w:rsidRDefault="00A1630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22" name="Shape 4722"/>
                        <wps:cNvSpPr/>
                        <wps:spPr>
                          <a:xfrm>
                            <a:off x="333756" y="2753868"/>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23" name="Shape 4723"/>
                        <wps:cNvSpPr/>
                        <wps:spPr>
                          <a:xfrm>
                            <a:off x="333756" y="2500884"/>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24" name="Shape 4724"/>
                        <wps:cNvSpPr/>
                        <wps:spPr>
                          <a:xfrm>
                            <a:off x="333756" y="2246376"/>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25" name="Shape 4725"/>
                        <wps:cNvSpPr/>
                        <wps:spPr>
                          <a:xfrm>
                            <a:off x="333756" y="1993392"/>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26" name="Shape 4726"/>
                        <wps:cNvSpPr/>
                        <wps:spPr>
                          <a:xfrm>
                            <a:off x="333756" y="1738884"/>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27" name="Shape 4727"/>
                        <wps:cNvSpPr/>
                        <wps:spPr>
                          <a:xfrm>
                            <a:off x="333756" y="1485900"/>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28" name="Shape 4728"/>
                        <wps:cNvSpPr/>
                        <wps:spPr>
                          <a:xfrm>
                            <a:off x="333756" y="1231392"/>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29" name="Shape 4729"/>
                        <wps:cNvSpPr/>
                        <wps:spPr>
                          <a:xfrm>
                            <a:off x="333756" y="978408"/>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30" name="Shape 4730"/>
                        <wps:cNvSpPr/>
                        <wps:spPr>
                          <a:xfrm>
                            <a:off x="333756" y="725424"/>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31" name="Shape 4731"/>
                        <wps:cNvSpPr/>
                        <wps:spPr>
                          <a:xfrm>
                            <a:off x="333756" y="470916"/>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77945" name="Shape 77945"/>
                        <wps:cNvSpPr/>
                        <wps:spPr>
                          <a:xfrm>
                            <a:off x="1216152" y="1485900"/>
                            <a:ext cx="205740" cy="1520952"/>
                          </a:xfrm>
                          <a:custGeom>
                            <a:avLst/>
                            <a:gdLst/>
                            <a:ahLst/>
                            <a:cxnLst/>
                            <a:rect l="0" t="0" r="0" b="0"/>
                            <a:pathLst>
                              <a:path w="205740" h="1520952">
                                <a:moveTo>
                                  <a:pt x="0" y="0"/>
                                </a:moveTo>
                                <a:lnTo>
                                  <a:pt x="205740" y="0"/>
                                </a:lnTo>
                                <a:lnTo>
                                  <a:pt x="205740" y="1520952"/>
                                </a:lnTo>
                                <a:lnTo>
                                  <a:pt x="0" y="1520952"/>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77946" name="Shape 77946"/>
                        <wps:cNvSpPr/>
                        <wps:spPr>
                          <a:xfrm>
                            <a:off x="1872996" y="1485900"/>
                            <a:ext cx="205740" cy="1520952"/>
                          </a:xfrm>
                          <a:custGeom>
                            <a:avLst/>
                            <a:gdLst/>
                            <a:ahLst/>
                            <a:cxnLst/>
                            <a:rect l="0" t="0" r="0" b="0"/>
                            <a:pathLst>
                              <a:path w="205740" h="1520952">
                                <a:moveTo>
                                  <a:pt x="0" y="0"/>
                                </a:moveTo>
                                <a:lnTo>
                                  <a:pt x="205740" y="0"/>
                                </a:lnTo>
                                <a:lnTo>
                                  <a:pt x="205740" y="1520952"/>
                                </a:lnTo>
                                <a:lnTo>
                                  <a:pt x="0" y="1520952"/>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77947" name="Shape 77947"/>
                        <wps:cNvSpPr/>
                        <wps:spPr>
                          <a:xfrm>
                            <a:off x="2529840" y="2500884"/>
                            <a:ext cx="205740" cy="505968"/>
                          </a:xfrm>
                          <a:custGeom>
                            <a:avLst/>
                            <a:gdLst/>
                            <a:ahLst/>
                            <a:cxnLst/>
                            <a:rect l="0" t="0" r="0" b="0"/>
                            <a:pathLst>
                              <a:path w="205740" h="505968">
                                <a:moveTo>
                                  <a:pt x="0" y="0"/>
                                </a:moveTo>
                                <a:lnTo>
                                  <a:pt x="205740" y="0"/>
                                </a:lnTo>
                                <a:lnTo>
                                  <a:pt x="205740" y="505968"/>
                                </a:lnTo>
                                <a:lnTo>
                                  <a:pt x="0" y="505968"/>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7948" name="Shape 77948"/>
                        <wps:cNvSpPr/>
                        <wps:spPr>
                          <a:xfrm>
                            <a:off x="3186684" y="1485900"/>
                            <a:ext cx="205740" cy="1520952"/>
                          </a:xfrm>
                          <a:custGeom>
                            <a:avLst/>
                            <a:gdLst/>
                            <a:ahLst/>
                            <a:cxnLst/>
                            <a:rect l="0" t="0" r="0" b="0"/>
                            <a:pathLst>
                              <a:path w="205740" h="1520952">
                                <a:moveTo>
                                  <a:pt x="0" y="0"/>
                                </a:moveTo>
                                <a:lnTo>
                                  <a:pt x="205740" y="0"/>
                                </a:lnTo>
                                <a:lnTo>
                                  <a:pt x="205740" y="1520952"/>
                                </a:lnTo>
                                <a:lnTo>
                                  <a:pt x="0" y="1520952"/>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77949" name="Shape 77949"/>
                        <wps:cNvSpPr/>
                        <wps:spPr>
                          <a:xfrm>
                            <a:off x="3843528" y="978408"/>
                            <a:ext cx="205740" cy="2028444"/>
                          </a:xfrm>
                          <a:custGeom>
                            <a:avLst/>
                            <a:gdLst/>
                            <a:ahLst/>
                            <a:cxnLst/>
                            <a:rect l="0" t="0" r="0" b="0"/>
                            <a:pathLst>
                              <a:path w="205740" h="2028444">
                                <a:moveTo>
                                  <a:pt x="0" y="0"/>
                                </a:moveTo>
                                <a:lnTo>
                                  <a:pt x="205740" y="0"/>
                                </a:lnTo>
                                <a:lnTo>
                                  <a:pt x="205740" y="2028444"/>
                                </a:lnTo>
                                <a:lnTo>
                                  <a:pt x="0" y="2028444"/>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77950" name="Shape 77950"/>
                        <wps:cNvSpPr/>
                        <wps:spPr>
                          <a:xfrm>
                            <a:off x="4500372" y="2500884"/>
                            <a:ext cx="205740" cy="505968"/>
                          </a:xfrm>
                          <a:custGeom>
                            <a:avLst/>
                            <a:gdLst/>
                            <a:ahLst/>
                            <a:cxnLst/>
                            <a:rect l="0" t="0" r="0" b="0"/>
                            <a:pathLst>
                              <a:path w="205740" h="505968">
                                <a:moveTo>
                                  <a:pt x="0" y="0"/>
                                </a:moveTo>
                                <a:lnTo>
                                  <a:pt x="205740" y="0"/>
                                </a:lnTo>
                                <a:lnTo>
                                  <a:pt x="205740" y="505968"/>
                                </a:lnTo>
                                <a:lnTo>
                                  <a:pt x="0" y="505968"/>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7951" name="Shape 77951"/>
                        <wps:cNvSpPr/>
                        <wps:spPr>
                          <a:xfrm>
                            <a:off x="5157216" y="2500884"/>
                            <a:ext cx="205740" cy="505968"/>
                          </a:xfrm>
                          <a:custGeom>
                            <a:avLst/>
                            <a:gdLst/>
                            <a:ahLst/>
                            <a:cxnLst/>
                            <a:rect l="0" t="0" r="0" b="0"/>
                            <a:pathLst>
                              <a:path w="205740" h="505968">
                                <a:moveTo>
                                  <a:pt x="0" y="0"/>
                                </a:moveTo>
                                <a:lnTo>
                                  <a:pt x="205740" y="0"/>
                                </a:lnTo>
                                <a:lnTo>
                                  <a:pt x="205740" y="505968"/>
                                </a:lnTo>
                                <a:lnTo>
                                  <a:pt x="0" y="505968"/>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7952" name="Shape 77952"/>
                        <wps:cNvSpPr/>
                        <wps:spPr>
                          <a:xfrm>
                            <a:off x="559308" y="1993392"/>
                            <a:ext cx="205740" cy="1013460"/>
                          </a:xfrm>
                          <a:custGeom>
                            <a:avLst/>
                            <a:gdLst/>
                            <a:ahLst/>
                            <a:cxnLst/>
                            <a:rect l="0" t="0" r="0" b="0"/>
                            <a:pathLst>
                              <a:path w="205740" h="1013460">
                                <a:moveTo>
                                  <a:pt x="0" y="0"/>
                                </a:moveTo>
                                <a:lnTo>
                                  <a:pt x="205740" y="0"/>
                                </a:lnTo>
                                <a:lnTo>
                                  <a:pt x="205740" y="1013460"/>
                                </a:lnTo>
                                <a:lnTo>
                                  <a:pt x="0" y="101346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4740" name="Shape 4740"/>
                        <wps:cNvSpPr/>
                        <wps:spPr>
                          <a:xfrm>
                            <a:off x="333756" y="3006852"/>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741" name="Rectangle 4741"/>
                        <wps:cNvSpPr/>
                        <wps:spPr>
                          <a:xfrm>
                            <a:off x="169469" y="2955290"/>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0</w:t>
                              </w:r>
                            </w:p>
                          </w:txbxContent>
                        </wps:txbx>
                        <wps:bodyPr horzOverflow="overflow" vert="horz" lIns="0" tIns="0" rIns="0" bIns="0" rtlCol="0">
                          <a:noAutofit/>
                        </wps:bodyPr>
                      </wps:wsp>
                      <wps:wsp>
                        <wps:cNvPr id="4742" name="Rectangle 4742"/>
                        <wps:cNvSpPr/>
                        <wps:spPr>
                          <a:xfrm>
                            <a:off x="82601" y="2701671"/>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0.5</w:t>
                              </w:r>
                            </w:p>
                          </w:txbxContent>
                        </wps:txbx>
                        <wps:bodyPr horzOverflow="overflow" vert="horz" lIns="0" tIns="0" rIns="0" bIns="0" rtlCol="0">
                          <a:noAutofit/>
                        </wps:bodyPr>
                      </wps:wsp>
                      <wps:wsp>
                        <wps:cNvPr id="4743" name="Rectangle 4743"/>
                        <wps:cNvSpPr/>
                        <wps:spPr>
                          <a:xfrm>
                            <a:off x="169469" y="2447798"/>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1</w:t>
                              </w:r>
                            </w:p>
                          </w:txbxContent>
                        </wps:txbx>
                        <wps:bodyPr horzOverflow="overflow" vert="horz" lIns="0" tIns="0" rIns="0" bIns="0" rtlCol="0">
                          <a:noAutofit/>
                        </wps:bodyPr>
                      </wps:wsp>
                      <wps:wsp>
                        <wps:cNvPr id="4744" name="Rectangle 4744"/>
                        <wps:cNvSpPr/>
                        <wps:spPr>
                          <a:xfrm>
                            <a:off x="82601" y="2194179"/>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1.5</w:t>
                              </w:r>
                            </w:p>
                          </w:txbxContent>
                        </wps:txbx>
                        <wps:bodyPr horzOverflow="overflow" vert="horz" lIns="0" tIns="0" rIns="0" bIns="0" rtlCol="0">
                          <a:noAutofit/>
                        </wps:bodyPr>
                      </wps:wsp>
                      <wps:wsp>
                        <wps:cNvPr id="4745" name="Rectangle 4745"/>
                        <wps:cNvSpPr/>
                        <wps:spPr>
                          <a:xfrm>
                            <a:off x="169469" y="1940560"/>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2</w:t>
                              </w:r>
                            </w:p>
                          </w:txbxContent>
                        </wps:txbx>
                        <wps:bodyPr horzOverflow="overflow" vert="horz" lIns="0" tIns="0" rIns="0" bIns="0" rtlCol="0">
                          <a:noAutofit/>
                        </wps:bodyPr>
                      </wps:wsp>
                      <wps:wsp>
                        <wps:cNvPr id="4746" name="Rectangle 4746"/>
                        <wps:cNvSpPr/>
                        <wps:spPr>
                          <a:xfrm>
                            <a:off x="82601" y="1686687"/>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2.5</w:t>
                              </w:r>
                            </w:p>
                          </w:txbxContent>
                        </wps:txbx>
                        <wps:bodyPr horzOverflow="overflow" vert="horz" lIns="0" tIns="0" rIns="0" bIns="0" rtlCol="0">
                          <a:noAutofit/>
                        </wps:bodyPr>
                      </wps:wsp>
                      <wps:wsp>
                        <wps:cNvPr id="4747" name="Rectangle 4747"/>
                        <wps:cNvSpPr/>
                        <wps:spPr>
                          <a:xfrm>
                            <a:off x="169469" y="1433068"/>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3</w:t>
                              </w:r>
                            </w:p>
                          </w:txbxContent>
                        </wps:txbx>
                        <wps:bodyPr horzOverflow="overflow" vert="horz" lIns="0" tIns="0" rIns="0" bIns="0" rtlCol="0">
                          <a:noAutofit/>
                        </wps:bodyPr>
                      </wps:wsp>
                      <wps:wsp>
                        <wps:cNvPr id="4748" name="Rectangle 4748"/>
                        <wps:cNvSpPr/>
                        <wps:spPr>
                          <a:xfrm>
                            <a:off x="82601" y="1179449"/>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3.5</w:t>
                              </w:r>
                            </w:p>
                          </w:txbxContent>
                        </wps:txbx>
                        <wps:bodyPr horzOverflow="overflow" vert="horz" lIns="0" tIns="0" rIns="0" bIns="0" rtlCol="0">
                          <a:noAutofit/>
                        </wps:bodyPr>
                      </wps:wsp>
                      <wps:wsp>
                        <wps:cNvPr id="4749" name="Rectangle 4749"/>
                        <wps:cNvSpPr/>
                        <wps:spPr>
                          <a:xfrm>
                            <a:off x="169469" y="925576"/>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4</w:t>
                              </w:r>
                            </w:p>
                          </w:txbxContent>
                        </wps:txbx>
                        <wps:bodyPr horzOverflow="overflow" vert="horz" lIns="0" tIns="0" rIns="0" bIns="0" rtlCol="0">
                          <a:noAutofit/>
                        </wps:bodyPr>
                      </wps:wsp>
                      <wps:wsp>
                        <wps:cNvPr id="4750" name="Rectangle 4750"/>
                        <wps:cNvSpPr/>
                        <wps:spPr>
                          <a:xfrm>
                            <a:off x="82601" y="671957"/>
                            <a:ext cx="192456" cy="154839"/>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4.5</w:t>
                              </w:r>
                            </w:p>
                          </w:txbxContent>
                        </wps:txbx>
                        <wps:bodyPr horzOverflow="overflow" vert="horz" lIns="0" tIns="0" rIns="0" bIns="0" rtlCol="0">
                          <a:noAutofit/>
                        </wps:bodyPr>
                      </wps:wsp>
                      <wps:wsp>
                        <wps:cNvPr id="4751" name="Rectangle 4751"/>
                        <wps:cNvSpPr/>
                        <wps:spPr>
                          <a:xfrm>
                            <a:off x="169469" y="418465"/>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5</w:t>
                              </w:r>
                            </w:p>
                          </w:txbxContent>
                        </wps:txbx>
                        <wps:bodyPr horzOverflow="overflow" vert="horz" lIns="0" tIns="0" rIns="0" bIns="0" rtlCol="0">
                          <a:noAutofit/>
                        </wps:bodyPr>
                      </wps:wsp>
                      <wps:wsp>
                        <wps:cNvPr id="4752" name="Rectangle 4752"/>
                        <wps:cNvSpPr/>
                        <wps:spPr>
                          <a:xfrm>
                            <a:off x="386461" y="3104007"/>
                            <a:ext cx="73288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Gaiguinia B,</w:t>
                              </w:r>
                            </w:p>
                          </w:txbxContent>
                        </wps:txbx>
                        <wps:bodyPr horzOverflow="overflow" vert="horz" lIns="0" tIns="0" rIns="0" bIns="0" rtlCol="0">
                          <a:noAutofit/>
                        </wps:bodyPr>
                      </wps:wsp>
                      <wps:wsp>
                        <wps:cNvPr id="4753" name="Rectangle 4753"/>
                        <wps:cNvSpPr/>
                        <wps:spPr>
                          <a:xfrm>
                            <a:off x="535813" y="3243326"/>
                            <a:ext cx="33429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Likisa</w:t>
                              </w:r>
                            </w:p>
                          </w:txbxContent>
                        </wps:txbx>
                        <wps:bodyPr horzOverflow="overflow" vert="horz" lIns="0" tIns="0" rIns="0" bIns="0" rtlCol="0">
                          <a:noAutofit/>
                        </wps:bodyPr>
                      </wps:wsp>
                      <wps:wsp>
                        <wps:cNvPr id="4754" name="Rectangle 4754"/>
                        <wps:cNvSpPr/>
                        <wps:spPr>
                          <a:xfrm>
                            <a:off x="1196975" y="3104007"/>
                            <a:ext cx="32364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Gole,</w:t>
                              </w:r>
                            </w:p>
                          </w:txbxContent>
                        </wps:txbx>
                        <wps:bodyPr horzOverflow="overflow" vert="horz" lIns="0" tIns="0" rIns="0" bIns="0" rtlCol="0">
                          <a:noAutofit/>
                        </wps:bodyPr>
                      </wps:wsp>
                      <wps:wsp>
                        <wps:cNvPr id="4755" name="Rectangle 4755"/>
                        <wps:cNvSpPr/>
                        <wps:spPr>
                          <a:xfrm>
                            <a:off x="1089914" y="3243326"/>
                            <a:ext cx="60898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Bobonaro</w:t>
                              </w:r>
                            </w:p>
                          </w:txbxContent>
                        </wps:txbx>
                        <wps:bodyPr horzOverflow="overflow" vert="horz" lIns="0" tIns="0" rIns="0" bIns="0" rtlCol="0">
                          <a:noAutofit/>
                        </wps:bodyPr>
                      </wps:wsp>
                      <wps:wsp>
                        <wps:cNvPr id="4756" name="Rectangle 4756"/>
                        <wps:cNvSpPr/>
                        <wps:spPr>
                          <a:xfrm>
                            <a:off x="1755648" y="3104007"/>
                            <a:ext cx="58481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Oho-Ana,</w:t>
                              </w:r>
                            </w:p>
                          </w:txbxContent>
                        </wps:txbx>
                        <wps:bodyPr horzOverflow="overflow" vert="horz" lIns="0" tIns="0" rIns="0" bIns="0" rtlCol="0">
                          <a:noAutofit/>
                        </wps:bodyPr>
                      </wps:wsp>
                      <wps:wsp>
                        <wps:cNvPr id="4757" name="Rectangle 4757"/>
                        <wps:cNvSpPr/>
                        <wps:spPr>
                          <a:xfrm>
                            <a:off x="1747139" y="3243326"/>
                            <a:ext cx="60898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Bobonaro</w:t>
                              </w:r>
                            </w:p>
                          </w:txbxContent>
                        </wps:txbx>
                        <wps:bodyPr horzOverflow="overflow" vert="horz" lIns="0" tIns="0" rIns="0" bIns="0" rtlCol="0">
                          <a:noAutofit/>
                        </wps:bodyPr>
                      </wps:wsp>
                      <wps:wsp>
                        <wps:cNvPr id="4758" name="Rectangle 4758"/>
                        <wps:cNvSpPr/>
                        <wps:spPr>
                          <a:xfrm>
                            <a:off x="2434717" y="3104007"/>
                            <a:ext cx="52659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Ponilala,</w:t>
                              </w:r>
                            </w:p>
                          </w:txbxContent>
                        </wps:txbx>
                        <wps:bodyPr horzOverflow="overflow" vert="horz" lIns="0" tIns="0" rIns="0" bIns="0" rtlCol="0">
                          <a:noAutofit/>
                        </wps:bodyPr>
                      </wps:wsp>
                      <wps:wsp>
                        <wps:cNvPr id="4759" name="Rectangle 4759"/>
                        <wps:cNvSpPr/>
                        <wps:spPr>
                          <a:xfrm>
                            <a:off x="2463673" y="3243326"/>
                            <a:ext cx="44997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Ermera</w:t>
                              </w:r>
                            </w:p>
                          </w:txbxContent>
                        </wps:txbx>
                        <wps:bodyPr horzOverflow="overflow" vert="horz" lIns="0" tIns="0" rIns="0" bIns="0" rtlCol="0">
                          <a:noAutofit/>
                        </wps:bodyPr>
                      </wps:wsp>
                      <wps:wsp>
                        <wps:cNvPr id="4760" name="Rectangle 4760"/>
                        <wps:cNvSpPr/>
                        <wps:spPr>
                          <a:xfrm>
                            <a:off x="3059938" y="3104007"/>
                            <a:ext cx="61142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Samalete,</w:t>
                              </w:r>
                            </w:p>
                          </w:txbxContent>
                        </wps:txbx>
                        <wps:bodyPr horzOverflow="overflow" vert="horz" lIns="0" tIns="0" rIns="0" bIns="0" rtlCol="0">
                          <a:noAutofit/>
                        </wps:bodyPr>
                      </wps:wsp>
                      <wps:wsp>
                        <wps:cNvPr id="4761" name="Rectangle 4761"/>
                        <wps:cNvSpPr/>
                        <wps:spPr>
                          <a:xfrm>
                            <a:off x="3120517" y="3243326"/>
                            <a:ext cx="44997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Ermera</w:t>
                              </w:r>
                            </w:p>
                          </w:txbxContent>
                        </wps:txbx>
                        <wps:bodyPr horzOverflow="overflow" vert="horz" lIns="0" tIns="0" rIns="0" bIns="0" rtlCol="0">
                          <a:noAutofit/>
                        </wps:bodyPr>
                      </wps:wsp>
                      <wps:wsp>
                        <wps:cNvPr id="4762" name="Rectangle 4762"/>
                        <wps:cNvSpPr/>
                        <wps:spPr>
                          <a:xfrm>
                            <a:off x="3732276" y="3104007"/>
                            <a:ext cx="570832"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Samalari,</w:t>
                              </w:r>
                            </w:p>
                          </w:txbxContent>
                        </wps:txbx>
                        <wps:bodyPr horzOverflow="overflow" vert="horz" lIns="0" tIns="0" rIns="0" bIns="0" rtlCol="0">
                          <a:noAutofit/>
                        </wps:bodyPr>
                      </wps:wsp>
                      <wps:wsp>
                        <wps:cNvPr id="4763" name="Rectangle 4763"/>
                        <wps:cNvSpPr/>
                        <wps:spPr>
                          <a:xfrm>
                            <a:off x="3776726" y="3243326"/>
                            <a:ext cx="45240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Baucau</w:t>
                              </w:r>
                            </w:p>
                          </w:txbxContent>
                        </wps:txbx>
                        <wps:bodyPr horzOverflow="overflow" vert="horz" lIns="0" tIns="0" rIns="0" bIns="0" rtlCol="0">
                          <a:noAutofit/>
                        </wps:bodyPr>
                      </wps:wsp>
                      <wps:wsp>
                        <wps:cNvPr id="4764" name="Rectangle 4764"/>
                        <wps:cNvSpPr/>
                        <wps:spPr>
                          <a:xfrm>
                            <a:off x="4296791" y="3104007"/>
                            <a:ext cx="81603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Daisua Lama,</w:t>
                              </w:r>
                            </w:p>
                          </w:txbxContent>
                        </wps:txbx>
                        <wps:bodyPr horzOverflow="overflow" vert="horz" lIns="0" tIns="0" rIns="0" bIns="0" rtlCol="0">
                          <a:noAutofit/>
                        </wps:bodyPr>
                      </wps:wsp>
                      <wps:wsp>
                        <wps:cNvPr id="4765" name="Rectangle 4765"/>
                        <wps:cNvSpPr/>
                        <wps:spPr>
                          <a:xfrm>
                            <a:off x="4379341" y="3243326"/>
                            <a:ext cx="596523"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Manufahi</w:t>
                              </w:r>
                            </w:p>
                          </w:txbxContent>
                        </wps:txbx>
                        <wps:bodyPr horzOverflow="overflow" vert="horz" lIns="0" tIns="0" rIns="0" bIns="0" rtlCol="0">
                          <a:noAutofit/>
                        </wps:bodyPr>
                      </wps:wsp>
                      <wps:wsp>
                        <wps:cNvPr id="4766" name="Rectangle 4766"/>
                        <wps:cNvSpPr/>
                        <wps:spPr>
                          <a:xfrm>
                            <a:off x="5027422" y="3104007"/>
                            <a:ext cx="621149"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Vatuboro,</w:t>
                              </w:r>
                            </w:p>
                          </w:txbxContent>
                        </wps:txbx>
                        <wps:bodyPr horzOverflow="overflow" vert="horz" lIns="0" tIns="0" rIns="0" bIns="0" rtlCol="0">
                          <a:noAutofit/>
                        </wps:bodyPr>
                      </wps:wsp>
                      <wps:wsp>
                        <wps:cNvPr id="4767" name="Rectangle 4767"/>
                        <wps:cNvSpPr/>
                        <wps:spPr>
                          <a:xfrm>
                            <a:off x="5134610" y="3243326"/>
                            <a:ext cx="33429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Likisa</w:t>
                              </w:r>
                            </w:p>
                          </w:txbxContent>
                        </wps:txbx>
                        <wps:bodyPr horzOverflow="overflow" vert="horz" lIns="0" tIns="0" rIns="0" bIns="0" rtlCol="0">
                          <a:noAutofit/>
                        </wps:bodyPr>
                      </wps:wsp>
                      <wps:wsp>
                        <wps:cNvPr id="4769" name="Shape 4769"/>
                        <wps:cNvSpPr/>
                        <wps:spPr>
                          <a:xfrm>
                            <a:off x="0" y="0"/>
                            <a:ext cx="5727192" cy="3441192"/>
                          </a:xfrm>
                          <a:custGeom>
                            <a:avLst/>
                            <a:gdLst/>
                            <a:ahLst/>
                            <a:cxnLst/>
                            <a:rect l="0" t="0" r="0" b="0"/>
                            <a:pathLst>
                              <a:path w="5727192" h="3441192">
                                <a:moveTo>
                                  <a:pt x="0" y="3441192"/>
                                </a:moveTo>
                                <a:lnTo>
                                  <a:pt x="5727192" y="3441192"/>
                                </a:lnTo>
                                <a:lnTo>
                                  <a:pt x="5727192" y="0"/>
                                </a:lnTo>
                                <a:lnTo>
                                  <a:pt x="0" y="0"/>
                                </a:lnTo>
                                <a:close/>
                              </a:path>
                            </a:pathLst>
                          </a:custGeom>
                          <a:ln w="3048"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645" style="width:454.78pt;height:274.405pt;mso-position-horizontal-relative:char;mso-position-vertical-relative:line" coordsize="57757,34849">
                <v:rect id="Rectangle 4714" style="position:absolute;width:466;height:2064;left:57406;top:33297;"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Shape 4722" style="position:absolute;width:52547;height:0;left:3337;top:27538;" coordsize="5254752,0" path="m0,0l5254752,0">
                  <v:stroke weight="0.24pt" endcap="flat" joinstyle="round" on="true" color="#c0c0c0"/>
                  <v:fill on="false" color="#000000" opacity="0"/>
                </v:shape>
                <v:shape id="Shape 4723" style="position:absolute;width:52547;height:0;left:3337;top:25008;" coordsize="5254752,0" path="m0,0l5254752,0">
                  <v:stroke weight="0.24pt" endcap="flat" joinstyle="round" on="true" color="#c0c0c0"/>
                  <v:fill on="false" color="#000000" opacity="0"/>
                </v:shape>
                <v:shape id="Shape 4724" style="position:absolute;width:52547;height:0;left:3337;top:22463;" coordsize="5254752,0" path="m0,0l5254752,0">
                  <v:stroke weight="0.24pt" endcap="flat" joinstyle="round" on="true" color="#c0c0c0"/>
                  <v:fill on="false" color="#000000" opacity="0"/>
                </v:shape>
                <v:shape id="Shape 4725" style="position:absolute;width:52547;height:0;left:3337;top:19933;" coordsize="5254752,0" path="m0,0l5254752,0">
                  <v:stroke weight="0.24pt" endcap="flat" joinstyle="round" on="true" color="#c0c0c0"/>
                  <v:fill on="false" color="#000000" opacity="0"/>
                </v:shape>
                <v:shape id="Shape 4726" style="position:absolute;width:52547;height:0;left:3337;top:17388;" coordsize="5254752,0" path="m0,0l5254752,0">
                  <v:stroke weight="0.24pt" endcap="flat" joinstyle="round" on="true" color="#c0c0c0"/>
                  <v:fill on="false" color="#000000" opacity="0"/>
                </v:shape>
                <v:shape id="Shape 4727" style="position:absolute;width:52547;height:0;left:3337;top:14859;" coordsize="5254752,0" path="m0,0l5254752,0">
                  <v:stroke weight="0.24pt" endcap="flat" joinstyle="round" on="true" color="#c0c0c0"/>
                  <v:fill on="false" color="#000000" opacity="0"/>
                </v:shape>
                <v:shape id="Shape 4728" style="position:absolute;width:52547;height:0;left:3337;top:12313;" coordsize="5254752,0" path="m0,0l5254752,0">
                  <v:stroke weight="0.24pt" endcap="flat" joinstyle="round" on="true" color="#c0c0c0"/>
                  <v:fill on="false" color="#000000" opacity="0"/>
                </v:shape>
                <v:shape id="Shape 4729" style="position:absolute;width:52547;height:0;left:3337;top:9784;" coordsize="5254752,0" path="m0,0l5254752,0">
                  <v:stroke weight="0.24pt" endcap="flat" joinstyle="round" on="true" color="#c0c0c0"/>
                  <v:fill on="false" color="#000000" opacity="0"/>
                </v:shape>
                <v:shape id="Shape 4730" style="position:absolute;width:52547;height:0;left:3337;top:7254;" coordsize="5254752,0" path="m0,0l5254752,0">
                  <v:stroke weight="0.24pt" endcap="flat" joinstyle="round" on="true" color="#c0c0c0"/>
                  <v:fill on="false" color="#000000" opacity="0"/>
                </v:shape>
                <v:shape id="Shape 4731" style="position:absolute;width:52547;height:0;left:3337;top:4709;" coordsize="5254752,0" path="m0,0l5254752,0">
                  <v:stroke weight="0.24pt" endcap="flat" joinstyle="round" on="true" color="#c0c0c0"/>
                  <v:fill on="false" color="#000000" opacity="0"/>
                </v:shape>
                <v:shape id="Shape 77953" style="position:absolute;width:2057;height:15209;left:12161;top:14859;" coordsize="205740,1520952" path="m0,0l205740,0l205740,1520952l0,1520952l0,0">
                  <v:stroke weight="0pt" endcap="flat" joinstyle="round" on="false" color="#000000" opacity="0"/>
                  <v:fill on="true" color="#ffff00"/>
                </v:shape>
                <v:shape id="Shape 77954" style="position:absolute;width:2057;height:15209;left:18729;top:14859;" coordsize="205740,1520952" path="m0,0l205740,0l205740,1520952l0,1520952l0,0">
                  <v:stroke weight="0pt" endcap="flat" joinstyle="round" on="false" color="#000000" opacity="0"/>
                  <v:fill on="true" color="#ffff00"/>
                </v:shape>
                <v:shape id="Shape 77955" style="position:absolute;width:2057;height:5059;left:25298;top:25008;" coordsize="205740,505968" path="m0,0l205740,0l205740,505968l0,505968l0,0">
                  <v:stroke weight="0pt" endcap="flat" joinstyle="round" on="false" color="#000000" opacity="0"/>
                  <v:fill on="true" color="#ff0000"/>
                </v:shape>
                <v:shape id="Shape 77956" style="position:absolute;width:2057;height:15209;left:31866;top:14859;" coordsize="205740,1520952" path="m0,0l205740,0l205740,1520952l0,1520952l0,0">
                  <v:stroke weight="0pt" endcap="flat" joinstyle="round" on="false" color="#000000" opacity="0"/>
                  <v:fill on="true" color="#ffff00"/>
                </v:shape>
                <v:shape id="Shape 77957" style="position:absolute;width:2057;height:20284;left:38435;top:9784;" coordsize="205740,2028444" path="m0,0l205740,0l205740,2028444l0,2028444l0,0">
                  <v:stroke weight="0pt" endcap="flat" joinstyle="round" on="false" color="#000000" opacity="0"/>
                  <v:fill on="true" color="#00b050"/>
                </v:shape>
                <v:shape id="Shape 77958" style="position:absolute;width:2057;height:5059;left:45003;top:25008;" coordsize="205740,505968" path="m0,0l205740,0l205740,505968l0,505968l0,0">
                  <v:stroke weight="0pt" endcap="flat" joinstyle="round" on="false" color="#000000" opacity="0"/>
                  <v:fill on="true" color="#ff0000"/>
                </v:shape>
                <v:shape id="Shape 77959" style="position:absolute;width:2057;height:5059;left:51572;top:25008;" coordsize="205740,505968" path="m0,0l205740,0l205740,505968l0,505968l0,0">
                  <v:stroke weight="0pt" endcap="flat" joinstyle="round" on="false" color="#000000" opacity="0"/>
                  <v:fill on="true" color="#ff0000"/>
                </v:shape>
                <v:shape id="Shape 77960" style="position:absolute;width:2057;height:10134;left:5593;top:19933;" coordsize="205740,1013460" path="m0,0l205740,0l205740,1013460l0,1013460l0,0">
                  <v:stroke weight="0pt" endcap="flat" joinstyle="round" on="false" color="#000000" opacity="0"/>
                  <v:fill on="true" color="#ed7d31"/>
                </v:shape>
                <v:shape id="Shape 4740" style="position:absolute;width:52547;height:0;left:3337;top:30068;" coordsize="5254752,0" path="m0,0l5254752,0">
                  <v:stroke weight="0.24pt" endcap="flat" joinstyle="round" on="true" color="#c0c0c0"/>
                  <v:fill on="false" color="#000000" opacity="0"/>
                </v:shape>
                <v:rect id="Rectangle 4741" style="position:absolute;width:770;height:1548;left:1694;top:29552;" filled="f" stroked="f">
                  <v:textbox inset="0,0,0,0">
                    <w:txbxContent>
                      <w:p>
                        <w:pPr>
                          <w:spacing w:before="0" w:after="160" w:line="259" w:lineRule="auto"/>
                          <w:ind w:left="0" w:firstLine="0"/>
                        </w:pPr>
                        <w:r>
                          <w:rPr>
                            <w:rFonts w:cs="Calibri" w:hAnsi="Calibri" w:eastAsia="Calibri" w:ascii="Calibri"/>
                            <w:color w:val="333333"/>
                            <w:sz w:val="18"/>
                          </w:rPr>
                          <w:t xml:space="preserve">0</w:t>
                        </w:r>
                      </w:p>
                    </w:txbxContent>
                  </v:textbox>
                </v:rect>
                <v:rect id="Rectangle 4742" style="position:absolute;width:1924;height:1548;left:826;top:27016;" filled="f" stroked="f">
                  <v:textbox inset="0,0,0,0">
                    <w:txbxContent>
                      <w:p>
                        <w:pPr>
                          <w:spacing w:before="0" w:after="160" w:line="259" w:lineRule="auto"/>
                          <w:ind w:left="0" w:firstLine="0"/>
                        </w:pPr>
                        <w:r>
                          <w:rPr>
                            <w:rFonts w:cs="Calibri" w:hAnsi="Calibri" w:eastAsia="Calibri" w:ascii="Calibri"/>
                            <w:color w:val="333333"/>
                            <w:sz w:val="18"/>
                          </w:rPr>
                          <w:t xml:space="preserve">0.5</w:t>
                        </w:r>
                      </w:p>
                    </w:txbxContent>
                  </v:textbox>
                </v:rect>
                <v:rect id="Rectangle 4743" style="position:absolute;width:770;height:1548;left:1694;top:24477;" filled="f" stroked="f">
                  <v:textbox inset="0,0,0,0">
                    <w:txbxContent>
                      <w:p>
                        <w:pPr>
                          <w:spacing w:before="0" w:after="160" w:line="259" w:lineRule="auto"/>
                          <w:ind w:left="0" w:firstLine="0"/>
                        </w:pPr>
                        <w:r>
                          <w:rPr>
                            <w:rFonts w:cs="Calibri" w:hAnsi="Calibri" w:eastAsia="Calibri" w:ascii="Calibri"/>
                            <w:color w:val="333333"/>
                            <w:sz w:val="18"/>
                          </w:rPr>
                          <w:t xml:space="preserve">1</w:t>
                        </w:r>
                      </w:p>
                    </w:txbxContent>
                  </v:textbox>
                </v:rect>
                <v:rect id="Rectangle 4744" style="position:absolute;width:1924;height:1548;left:826;top:21941;" filled="f" stroked="f">
                  <v:textbox inset="0,0,0,0">
                    <w:txbxContent>
                      <w:p>
                        <w:pPr>
                          <w:spacing w:before="0" w:after="160" w:line="259" w:lineRule="auto"/>
                          <w:ind w:left="0" w:firstLine="0"/>
                        </w:pPr>
                        <w:r>
                          <w:rPr>
                            <w:rFonts w:cs="Calibri" w:hAnsi="Calibri" w:eastAsia="Calibri" w:ascii="Calibri"/>
                            <w:color w:val="333333"/>
                            <w:sz w:val="18"/>
                          </w:rPr>
                          <w:t xml:space="preserve">1.5</w:t>
                        </w:r>
                      </w:p>
                    </w:txbxContent>
                  </v:textbox>
                </v:rect>
                <v:rect id="Rectangle 4745" style="position:absolute;width:770;height:1548;left:1694;top:19405;" filled="f" stroked="f">
                  <v:textbox inset="0,0,0,0">
                    <w:txbxContent>
                      <w:p>
                        <w:pPr>
                          <w:spacing w:before="0" w:after="160" w:line="259" w:lineRule="auto"/>
                          <w:ind w:left="0" w:firstLine="0"/>
                        </w:pPr>
                        <w:r>
                          <w:rPr>
                            <w:rFonts w:cs="Calibri" w:hAnsi="Calibri" w:eastAsia="Calibri" w:ascii="Calibri"/>
                            <w:color w:val="333333"/>
                            <w:sz w:val="18"/>
                          </w:rPr>
                          <w:t xml:space="preserve">2</w:t>
                        </w:r>
                      </w:p>
                    </w:txbxContent>
                  </v:textbox>
                </v:rect>
                <v:rect id="Rectangle 4746" style="position:absolute;width:1924;height:1548;left:826;top:16866;" filled="f" stroked="f">
                  <v:textbox inset="0,0,0,0">
                    <w:txbxContent>
                      <w:p>
                        <w:pPr>
                          <w:spacing w:before="0" w:after="160" w:line="259" w:lineRule="auto"/>
                          <w:ind w:left="0" w:firstLine="0"/>
                        </w:pPr>
                        <w:r>
                          <w:rPr>
                            <w:rFonts w:cs="Calibri" w:hAnsi="Calibri" w:eastAsia="Calibri" w:ascii="Calibri"/>
                            <w:color w:val="333333"/>
                            <w:sz w:val="18"/>
                          </w:rPr>
                          <w:t xml:space="preserve">2.5</w:t>
                        </w:r>
                      </w:p>
                    </w:txbxContent>
                  </v:textbox>
                </v:rect>
                <v:rect id="Rectangle 4747" style="position:absolute;width:770;height:1548;left:1694;top:14330;" filled="f" stroked="f">
                  <v:textbox inset="0,0,0,0">
                    <w:txbxContent>
                      <w:p>
                        <w:pPr>
                          <w:spacing w:before="0" w:after="160" w:line="259" w:lineRule="auto"/>
                          <w:ind w:left="0" w:firstLine="0"/>
                        </w:pPr>
                        <w:r>
                          <w:rPr>
                            <w:rFonts w:cs="Calibri" w:hAnsi="Calibri" w:eastAsia="Calibri" w:ascii="Calibri"/>
                            <w:color w:val="333333"/>
                            <w:sz w:val="18"/>
                          </w:rPr>
                          <w:t xml:space="preserve">3</w:t>
                        </w:r>
                      </w:p>
                    </w:txbxContent>
                  </v:textbox>
                </v:rect>
                <v:rect id="Rectangle 4748" style="position:absolute;width:1924;height:1548;left:826;top:11794;" filled="f" stroked="f">
                  <v:textbox inset="0,0,0,0">
                    <w:txbxContent>
                      <w:p>
                        <w:pPr>
                          <w:spacing w:before="0" w:after="160" w:line="259" w:lineRule="auto"/>
                          <w:ind w:left="0" w:firstLine="0"/>
                        </w:pPr>
                        <w:r>
                          <w:rPr>
                            <w:rFonts w:cs="Calibri" w:hAnsi="Calibri" w:eastAsia="Calibri" w:ascii="Calibri"/>
                            <w:color w:val="333333"/>
                            <w:sz w:val="18"/>
                          </w:rPr>
                          <w:t xml:space="preserve">3.5</w:t>
                        </w:r>
                      </w:p>
                    </w:txbxContent>
                  </v:textbox>
                </v:rect>
                <v:rect id="Rectangle 4749" style="position:absolute;width:770;height:1548;left:1694;top:9255;" filled="f" stroked="f">
                  <v:textbox inset="0,0,0,0">
                    <w:txbxContent>
                      <w:p>
                        <w:pPr>
                          <w:spacing w:before="0" w:after="160" w:line="259" w:lineRule="auto"/>
                          <w:ind w:left="0" w:firstLine="0"/>
                        </w:pPr>
                        <w:r>
                          <w:rPr>
                            <w:rFonts w:cs="Calibri" w:hAnsi="Calibri" w:eastAsia="Calibri" w:ascii="Calibri"/>
                            <w:color w:val="333333"/>
                            <w:sz w:val="18"/>
                          </w:rPr>
                          <w:t xml:space="preserve">4</w:t>
                        </w:r>
                      </w:p>
                    </w:txbxContent>
                  </v:textbox>
                </v:rect>
                <v:rect id="Rectangle 4750" style="position:absolute;width:1924;height:1548;left:826;top:6719;" filled="f" stroked="f">
                  <v:textbox inset="0,0,0,0">
                    <w:txbxContent>
                      <w:p>
                        <w:pPr>
                          <w:spacing w:before="0" w:after="160" w:line="259" w:lineRule="auto"/>
                          <w:ind w:left="0" w:firstLine="0"/>
                        </w:pPr>
                        <w:r>
                          <w:rPr>
                            <w:rFonts w:cs="Calibri" w:hAnsi="Calibri" w:eastAsia="Calibri" w:ascii="Calibri"/>
                            <w:color w:val="333333"/>
                            <w:sz w:val="18"/>
                          </w:rPr>
                          <w:t xml:space="preserve">4.5</w:t>
                        </w:r>
                      </w:p>
                    </w:txbxContent>
                  </v:textbox>
                </v:rect>
                <v:rect id="Rectangle 4751" style="position:absolute;width:770;height:1548;left:1694;top:4184;" filled="f" stroked="f">
                  <v:textbox inset="0,0,0,0">
                    <w:txbxContent>
                      <w:p>
                        <w:pPr>
                          <w:spacing w:before="0" w:after="160" w:line="259" w:lineRule="auto"/>
                          <w:ind w:left="0" w:firstLine="0"/>
                        </w:pPr>
                        <w:r>
                          <w:rPr>
                            <w:rFonts w:cs="Calibri" w:hAnsi="Calibri" w:eastAsia="Calibri" w:ascii="Calibri"/>
                            <w:color w:val="333333"/>
                            <w:sz w:val="18"/>
                          </w:rPr>
                          <w:t xml:space="preserve">5</w:t>
                        </w:r>
                      </w:p>
                    </w:txbxContent>
                  </v:textbox>
                </v:rect>
                <v:rect id="Rectangle 4752" style="position:absolute;width:7328;height:1548;left:3864;top:31040;" filled="f" stroked="f">
                  <v:textbox inset="0,0,0,0">
                    <w:txbxContent>
                      <w:p>
                        <w:pPr>
                          <w:spacing w:before="0" w:after="160" w:line="259" w:lineRule="auto"/>
                          <w:ind w:left="0" w:firstLine="0"/>
                        </w:pPr>
                        <w:r>
                          <w:rPr>
                            <w:rFonts w:cs="Calibri" w:hAnsi="Calibri" w:eastAsia="Calibri" w:ascii="Calibri"/>
                            <w:color w:val="333333"/>
                            <w:sz w:val="18"/>
                          </w:rPr>
                          <w:t xml:space="preserve">Gaiguinia B,</w:t>
                        </w:r>
                      </w:p>
                    </w:txbxContent>
                  </v:textbox>
                </v:rect>
                <v:rect id="Rectangle 4753" style="position:absolute;width:3342;height:1548;left:5358;top:32433;" filled="f" stroked="f">
                  <v:textbox inset="0,0,0,0">
                    <w:txbxContent>
                      <w:p>
                        <w:pPr>
                          <w:spacing w:before="0" w:after="160" w:line="259" w:lineRule="auto"/>
                          <w:ind w:left="0" w:firstLine="0"/>
                        </w:pPr>
                        <w:r>
                          <w:rPr>
                            <w:rFonts w:cs="Calibri" w:hAnsi="Calibri" w:eastAsia="Calibri" w:ascii="Calibri"/>
                            <w:color w:val="333333"/>
                            <w:sz w:val="18"/>
                          </w:rPr>
                          <w:t xml:space="preserve">Likisa</w:t>
                        </w:r>
                      </w:p>
                    </w:txbxContent>
                  </v:textbox>
                </v:rect>
                <v:rect id="Rectangle 4754" style="position:absolute;width:3236;height:1548;left:11969;top:31040;" filled="f" stroked="f">
                  <v:textbox inset="0,0,0,0">
                    <w:txbxContent>
                      <w:p>
                        <w:pPr>
                          <w:spacing w:before="0" w:after="160" w:line="259" w:lineRule="auto"/>
                          <w:ind w:left="0" w:firstLine="0"/>
                        </w:pPr>
                        <w:r>
                          <w:rPr>
                            <w:rFonts w:cs="Calibri" w:hAnsi="Calibri" w:eastAsia="Calibri" w:ascii="Calibri"/>
                            <w:color w:val="333333"/>
                            <w:sz w:val="18"/>
                          </w:rPr>
                          <w:t xml:space="preserve">Gole,</w:t>
                        </w:r>
                      </w:p>
                    </w:txbxContent>
                  </v:textbox>
                </v:rect>
                <v:rect id="Rectangle 4755" style="position:absolute;width:6089;height:1548;left:10899;top:32433;" filled="f" stroked="f">
                  <v:textbox inset="0,0,0,0">
                    <w:txbxContent>
                      <w:p>
                        <w:pPr>
                          <w:spacing w:before="0" w:after="160" w:line="259" w:lineRule="auto"/>
                          <w:ind w:left="0" w:firstLine="0"/>
                        </w:pPr>
                        <w:r>
                          <w:rPr>
                            <w:rFonts w:cs="Calibri" w:hAnsi="Calibri" w:eastAsia="Calibri" w:ascii="Calibri"/>
                            <w:color w:val="333333"/>
                            <w:sz w:val="18"/>
                          </w:rPr>
                          <w:t xml:space="preserve">Bobonaro</w:t>
                        </w:r>
                      </w:p>
                    </w:txbxContent>
                  </v:textbox>
                </v:rect>
                <v:rect id="Rectangle 4756" style="position:absolute;width:5848;height:1548;left:17556;top:31040;" filled="f" stroked="f">
                  <v:textbox inset="0,0,0,0">
                    <w:txbxContent>
                      <w:p>
                        <w:pPr>
                          <w:spacing w:before="0" w:after="160" w:line="259" w:lineRule="auto"/>
                          <w:ind w:left="0" w:firstLine="0"/>
                        </w:pPr>
                        <w:r>
                          <w:rPr>
                            <w:rFonts w:cs="Calibri" w:hAnsi="Calibri" w:eastAsia="Calibri" w:ascii="Calibri"/>
                            <w:color w:val="333333"/>
                            <w:sz w:val="18"/>
                          </w:rPr>
                          <w:t xml:space="preserve">Oho-Ana,</w:t>
                        </w:r>
                      </w:p>
                    </w:txbxContent>
                  </v:textbox>
                </v:rect>
                <v:rect id="Rectangle 4757" style="position:absolute;width:6089;height:1548;left:17471;top:32433;" filled="f" stroked="f">
                  <v:textbox inset="0,0,0,0">
                    <w:txbxContent>
                      <w:p>
                        <w:pPr>
                          <w:spacing w:before="0" w:after="160" w:line="259" w:lineRule="auto"/>
                          <w:ind w:left="0" w:firstLine="0"/>
                        </w:pPr>
                        <w:r>
                          <w:rPr>
                            <w:rFonts w:cs="Calibri" w:hAnsi="Calibri" w:eastAsia="Calibri" w:ascii="Calibri"/>
                            <w:color w:val="333333"/>
                            <w:sz w:val="18"/>
                          </w:rPr>
                          <w:t xml:space="preserve">Bobonaro</w:t>
                        </w:r>
                      </w:p>
                    </w:txbxContent>
                  </v:textbox>
                </v:rect>
                <v:rect id="Rectangle 4758" style="position:absolute;width:5265;height:1548;left:24347;top:31040;" filled="f" stroked="f">
                  <v:textbox inset="0,0,0,0">
                    <w:txbxContent>
                      <w:p>
                        <w:pPr>
                          <w:spacing w:before="0" w:after="160" w:line="259" w:lineRule="auto"/>
                          <w:ind w:left="0" w:firstLine="0"/>
                        </w:pPr>
                        <w:r>
                          <w:rPr>
                            <w:rFonts w:cs="Calibri" w:hAnsi="Calibri" w:eastAsia="Calibri" w:ascii="Calibri"/>
                            <w:color w:val="333333"/>
                            <w:sz w:val="18"/>
                          </w:rPr>
                          <w:t xml:space="preserve">Ponilala,</w:t>
                        </w:r>
                      </w:p>
                    </w:txbxContent>
                  </v:textbox>
                </v:rect>
                <v:rect id="Rectangle 4759" style="position:absolute;width:4499;height:1548;left:24636;top:32433;" filled="f" stroked="f">
                  <v:textbox inset="0,0,0,0">
                    <w:txbxContent>
                      <w:p>
                        <w:pPr>
                          <w:spacing w:before="0" w:after="160" w:line="259" w:lineRule="auto"/>
                          <w:ind w:left="0" w:firstLine="0"/>
                        </w:pPr>
                        <w:r>
                          <w:rPr>
                            <w:rFonts w:cs="Calibri" w:hAnsi="Calibri" w:eastAsia="Calibri" w:ascii="Calibri"/>
                            <w:color w:val="333333"/>
                            <w:sz w:val="18"/>
                          </w:rPr>
                          <w:t xml:space="preserve">Ermera</w:t>
                        </w:r>
                      </w:p>
                    </w:txbxContent>
                  </v:textbox>
                </v:rect>
                <v:rect id="Rectangle 4760" style="position:absolute;width:6114;height:1548;left:30599;top:31040;" filled="f" stroked="f">
                  <v:textbox inset="0,0,0,0">
                    <w:txbxContent>
                      <w:p>
                        <w:pPr>
                          <w:spacing w:before="0" w:after="160" w:line="259" w:lineRule="auto"/>
                          <w:ind w:left="0" w:firstLine="0"/>
                        </w:pPr>
                        <w:r>
                          <w:rPr>
                            <w:rFonts w:cs="Calibri" w:hAnsi="Calibri" w:eastAsia="Calibri" w:ascii="Calibri"/>
                            <w:color w:val="333333"/>
                            <w:sz w:val="18"/>
                          </w:rPr>
                          <w:t xml:space="preserve">Samalete,</w:t>
                        </w:r>
                      </w:p>
                    </w:txbxContent>
                  </v:textbox>
                </v:rect>
                <v:rect id="Rectangle 4761" style="position:absolute;width:4499;height:1548;left:31205;top:32433;" filled="f" stroked="f">
                  <v:textbox inset="0,0,0,0">
                    <w:txbxContent>
                      <w:p>
                        <w:pPr>
                          <w:spacing w:before="0" w:after="160" w:line="259" w:lineRule="auto"/>
                          <w:ind w:left="0" w:firstLine="0"/>
                        </w:pPr>
                        <w:r>
                          <w:rPr>
                            <w:rFonts w:cs="Calibri" w:hAnsi="Calibri" w:eastAsia="Calibri" w:ascii="Calibri"/>
                            <w:color w:val="333333"/>
                            <w:sz w:val="18"/>
                          </w:rPr>
                          <w:t xml:space="preserve">Ermera</w:t>
                        </w:r>
                      </w:p>
                    </w:txbxContent>
                  </v:textbox>
                </v:rect>
                <v:rect id="Rectangle 4762" style="position:absolute;width:5708;height:1548;left:37322;top:31040;" filled="f" stroked="f">
                  <v:textbox inset="0,0,0,0">
                    <w:txbxContent>
                      <w:p>
                        <w:pPr>
                          <w:spacing w:before="0" w:after="160" w:line="259" w:lineRule="auto"/>
                          <w:ind w:left="0" w:firstLine="0"/>
                        </w:pPr>
                        <w:r>
                          <w:rPr>
                            <w:rFonts w:cs="Calibri" w:hAnsi="Calibri" w:eastAsia="Calibri" w:ascii="Calibri"/>
                            <w:color w:val="333333"/>
                            <w:sz w:val="18"/>
                          </w:rPr>
                          <w:t xml:space="preserve">Samalari,</w:t>
                        </w:r>
                      </w:p>
                    </w:txbxContent>
                  </v:textbox>
                </v:rect>
                <v:rect id="Rectangle 4763" style="position:absolute;width:4524;height:1548;left:37767;top:32433;" filled="f" stroked="f">
                  <v:textbox inset="0,0,0,0">
                    <w:txbxContent>
                      <w:p>
                        <w:pPr>
                          <w:spacing w:before="0" w:after="160" w:line="259" w:lineRule="auto"/>
                          <w:ind w:left="0" w:firstLine="0"/>
                        </w:pPr>
                        <w:r>
                          <w:rPr>
                            <w:rFonts w:cs="Calibri" w:hAnsi="Calibri" w:eastAsia="Calibri" w:ascii="Calibri"/>
                            <w:color w:val="333333"/>
                            <w:sz w:val="18"/>
                          </w:rPr>
                          <w:t xml:space="preserve">Baucau</w:t>
                        </w:r>
                      </w:p>
                    </w:txbxContent>
                  </v:textbox>
                </v:rect>
                <v:rect id="Rectangle 4764" style="position:absolute;width:8160;height:1548;left:42967;top:31040;" filled="f" stroked="f">
                  <v:textbox inset="0,0,0,0">
                    <w:txbxContent>
                      <w:p>
                        <w:pPr>
                          <w:spacing w:before="0" w:after="160" w:line="259" w:lineRule="auto"/>
                          <w:ind w:left="0" w:firstLine="0"/>
                        </w:pPr>
                        <w:r>
                          <w:rPr>
                            <w:rFonts w:cs="Calibri" w:hAnsi="Calibri" w:eastAsia="Calibri" w:ascii="Calibri"/>
                            <w:color w:val="333333"/>
                            <w:sz w:val="18"/>
                          </w:rPr>
                          <w:t xml:space="preserve">Daisua Lama,</w:t>
                        </w:r>
                      </w:p>
                    </w:txbxContent>
                  </v:textbox>
                </v:rect>
                <v:rect id="Rectangle 4765" style="position:absolute;width:5965;height:1548;left:43793;top:32433;" filled="f" stroked="f">
                  <v:textbox inset="0,0,0,0">
                    <w:txbxContent>
                      <w:p>
                        <w:pPr>
                          <w:spacing w:before="0" w:after="160" w:line="259" w:lineRule="auto"/>
                          <w:ind w:left="0" w:firstLine="0"/>
                        </w:pPr>
                        <w:r>
                          <w:rPr>
                            <w:rFonts w:cs="Calibri" w:hAnsi="Calibri" w:eastAsia="Calibri" w:ascii="Calibri"/>
                            <w:color w:val="333333"/>
                            <w:sz w:val="18"/>
                          </w:rPr>
                          <w:t xml:space="preserve">Manufahi</w:t>
                        </w:r>
                      </w:p>
                    </w:txbxContent>
                  </v:textbox>
                </v:rect>
                <v:rect id="Rectangle 4766" style="position:absolute;width:6211;height:1548;left:50274;top:31040;" filled="f" stroked="f">
                  <v:textbox inset="0,0,0,0">
                    <w:txbxContent>
                      <w:p>
                        <w:pPr>
                          <w:spacing w:before="0" w:after="160" w:line="259" w:lineRule="auto"/>
                          <w:ind w:left="0" w:firstLine="0"/>
                        </w:pPr>
                        <w:r>
                          <w:rPr>
                            <w:rFonts w:cs="Calibri" w:hAnsi="Calibri" w:eastAsia="Calibri" w:ascii="Calibri"/>
                            <w:color w:val="333333"/>
                            <w:sz w:val="18"/>
                          </w:rPr>
                          <w:t xml:space="preserve">Vatuboro,</w:t>
                        </w:r>
                      </w:p>
                    </w:txbxContent>
                  </v:textbox>
                </v:rect>
                <v:rect id="Rectangle 4767" style="position:absolute;width:3342;height:1548;left:51346;top:32433;" filled="f" stroked="f">
                  <v:textbox inset="0,0,0,0">
                    <w:txbxContent>
                      <w:p>
                        <w:pPr>
                          <w:spacing w:before="0" w:after="160" w:line="259" w:lineRule="auto"/>
                          <w:ind w:left="0" w:firstLine="0"/>
                        </w:pPr>
                        <w:r>
                          <w:rPr>
                            <w:rFonts w:cs="Calibri" w:hAnsi="Calibri" w:eastAsia="Calibri" w:ascii="Calibri"/>
                            <w:color w:val="333333"/>
                            <w:sz w:val="18"/>
                          </w:rPr>
                          <w:t xml:space="preserve">Likisa</w:t>
                        </w:r>
                      </w:p>
                    </w:txbxContent>
                  </v:textbox>
                </v:rect>
                <v:shape id="Shape 4769" style="position:absolute;width:57271;height:34411;left:0;top:0;" coordsize="5727192,3441192" path="m0,3441192l5727192,3441192l5727192,0l0,0x">
                  <v:stroke weight="0.24pt" endcap="flat" joinstyle="round" on="true" color="#c0c0c0"/>
                  <v:fill on="false" color="#000000" opacity="0"/>
                </v:shape>
              </v:group>
            </w:pict>
          </mc:Fallback>
        </mc:AlternateContent>
      </w:r>
      <w:r>
        <w:rPr>
          <w:rFonts w:ascii="Calibri" w:eastAsia="Calibri" w:hAnsi="Calibri" w:cs="Calibri"/>
          <w:b w:val="0"/>
          <w:color w:val="333333"/>
          <w:sz w:val="28"/>
        </w:rPr>
        <w:t>Community Responsibilities &amp; Contributions</w:t>
      </w:r>
    </w:p>
    <w:p w:rsidR="00B268C1" w:rsidRDefault="00A16305">
      <w:pPr>
        <w:spacing w:after="0" w:line="259" w:lineRule="auto"/>
        <w:ind w:left="367" w:right="362"/>
        <w:jc w:val="center"/>
      </w:pPr>
      <w:r>
        <w:t xml:space="preserve">Figure 8: Community users fulfilling responsibilities and paying contributions </w:t>
      </w:r>
    </w:p>
    <w:p w:rsidR="00B268C1" w:rsidRDefault="00A16305">
      <w:pPr>
        <w:spacing w:after="0" w:line="259" w:lineRule="auto"/>
        <w:ind w:left="0" w:firstLine="0"/>
      </w:pPr>
      <w:r>
        <w:rPr>
          <w:sz w:val="24"/>
        </w:rPr>
        <w:t xml:space="preserve"> </w:t>
      </w:r>
    </w:p>
    <w:p w:rsidR="00B268C1" w:rsidRDefault="00A16305">
      <w:pPr>
        <w:ind w:left="-5" w:right="3"/>
      </w:pPr>
      <w:r>
        <w:t xml:space="preserve">In three communities, Ponilala, Daisua Lama and Vatuboro, there were no funds collected and users were not paying tariffs.  In Daisua Lama the system had stopped functioning due to calcium build-up, later resolved, in Vatuboro the supply had dropped to very low levels due to the dry season and in Ponilala many households had made their own hose connection to the distribution pipe, while other households were not receiving any water.   </w:t>
      </w:r>
    </w:p>
    <w:p w:rsidR="00B268C1" w:rsidRDefault="00A16305">
      <w:pPr>
        <w:spacing w:after="0" w:line="259" w:lineRule="auto"/>
        <w:ind w:left="0" w:firstLine="0"/>
      </w:pPr>
      <w:r>
        <w:t xml:space="preserve">  </w:t>
      </w:r>
    </w:p>
    <w:p w:rsidR="00B268C1" w:rsidRDefault="00A16305">
      <w:pPr>
        <w:ind w:left="-5" w:right="3"/>
      </w:pPr>
      <w:r>
        <w:t xml:space="preserve">In the other communities there were tariffs being collected on an ad hoc basis with some users contributing while others did not. In Samalari community households took care of the infrastructure and it was observed that the great majority of households made a regular contribution of US$1.00 per month, the highest tariff levied in the eight communities. </w:t>
      </w:r>
    </w:p>
    <w:p w:rsidR="00B268C1" w:rsidRDefault="00A16305">
      <w:pPr>
        <w:spacing w:after="0" w:line="259" w:lineRule="auto"/>
        <w:ind w:left="0" w:firstLine="0"/>
      </w:pPr>
      <w:r>
        <w:t xml:space="preserve"> </w:t>
      </w:r>
    </w:p>
    <w:p w:rsidR="00B268C1" w:rsidRDefault="00A16305">
      <w:pPr>
        <w:ind w:left="-5" w:right="3"/>
      </w:pPr>
      <w:r>
        <w:t xml:space="preserve">It was found that community ownership developed through the infrastructure planning and construction process, satisfaction with the level of service received by households and links with the suco chief were key factors for generating community conscientiousness and users fulfilling their responsibilities. </w:t>
      </w:r>
    </w:p>
    <w:p w:rsidR="00B268C1" w:rsidRDefault="00A16305">
      <w:pPr>
        <w:spacing w:after="0" w:line="259" w:lineRule="auto"/>
        <w:ind w:left="1080" w:firstLine="0"/>
      </w:pPr>
      <w:r>
        <w:t xml:space="preserve"> </w:t>
      </w:r>
    </w:p>
    <w:p w:rsidR="00B268C1" w:rsidRDefault="00A16305">
      <w:pPr>
        <w:pStyle w:val="Heading2"/>
        <w:ind w:left="-5"/>
      </w:pPr>
      <w:r>
        <w:rPr>
          <w:b w:val="0"/>
          <w:color w:val="00B0F0"/>
        </w:rPr>
        <w:t xml:space="preserve">Local government support </w:t>
      </w:r>
    </w:p>
    <w:p w:rsidR="00B268C1" w:rsidRDefault="00A16305">
      <w:pPr>
        <w:spacing w:after="0" w:line="259" w:lineRule="auto"/>
        <w:ind w:left="0" w:firstLine="0"/>
      </w:pPr>
      <w:r>
        <w:t xml:space="preserve"> </w:t>
      </w:r>
    </w:p>
    <w:p w:rsidR="00B268C1" w:rsidRDefault="00A16305">
      <w:pPr>
        <w:ind w:left="-5" w:right="3"/>
      </w:pPr>
      <w:r>
        <w:t xml:space="preserve">The GMF groups are entitled to support from the Municipal Water Supply Service (DAA) outreach officer, the Administrative-Post Facilitator (FPA).  The national guidance manual directs that the FPA should visit the GMF three times a year to assess their performance and provide support where required. Members of the EOM groups receive a stipend US$10 per month and some follow-up from the PNDS outreach officers on an ad hoc basis. The PNDS staff have generally been focused on supporting suco councils with planning and construction of new infrastructure rather than operations and maintenance of the infrastructure. The functioning of the two EOMs and six GMFs reviewed were scored by the community on criteria they selected, the consensus of scores on criteria can be seen in figure 9. </w:t>
      </w:r>
    </w:p>
    <w:p w:rsidR="00B268C1" w:rsidRDefault="00A16305">
      <w:pPr>
        <w:spacing w:after="0" w:line="259" w:lineRule="auto"/>
        <w:ind w:left="0" w:firstLine="0"/>
      </w:pPr>
      <w:r>
        <w:t xml:space="preserve"> </w:t>
      </w:r>
    </w:p>
    <w:p w:rsidR="00B268C1" w:rsidRDefault="00A16305">
      <w:pPr>
        <w:spacing w:after="0" w:line="259" w:lineRule="auto"/>
        <w:ind w:left="0" w:right="-78" w:firstLine="0"/>
      </w:pPr>
      <w:r>
        <w:rPr>
          <w:rFonts w:ascii="Calibri" w:eastAsia="Calibri" w:hAnsi="Calibri" w:cs="Calibri"/>
          <w:noProof/>
        </w:rPr>
        <mc:AlternateContent>
          <mc:Choice Requires="wpg">
            <w:drawing>
              <wp:inline distT="0" distB="0" distL="0" distR="0">
                <wp:extent cx="5779609" cy="3407898"/>
                <wp:effectExtent l="0" t="0" r="0" b="0"/>
                <wp:docPr id="62852" name="Group 62852"/>
                <wp:cNvGraphicFramePr/>
                <a:graphic xmlns:a="http://schemas.openxmlformats.org/drawingml/2006/main">
                  <a:graphicData uri="http://schemas.microsoft.com/office/word/2010/wordprocessingGroup">
                    <wpg:wgp>
                      <wpg:cNvGrpSpPr/>
                      <wpg:grpSpPr>
                        <a:xfrm>
                          <a:off x="0" y="0"/>
                          <a:ext cx="5779609" cy="3407898"/>
                          <a:chOff x="0" y="0"/>
                          <a:chExt cx="5779609" cy="3407898"/>
                        </a:xfrm>
                      </wpg:grpSpPr>
                      <wps:wsp>
                        <wps:cNvPr id="4855" name="Rectangle 4855"/>
                        <wps:cNvSpPr/>
                        <wps:spPr>
                          <a:xfrm>
                            <a:off x="5740654" y="3251566"/>
                            <a:ext cx="51809" cy="207921"/>
                          </a:xfrm>
                          <a:prstGeom prst="rect">
                            <a:avLst/>
                          </a:prstGeom>
                          <a:ln>
                            <a:noFill/>
                          </a:ln>
                        </wps:spPr>
                        <wps:txbx>
                          <w:txbxContent>
                            <w:p w:rsidR="00B268C1" w:rsidRDefault="00A16305">
                              <w:pPr>
                                <w:spacing w:after="160" w:line="259" w:lineRule="auto"/>
                                <w:ind w:left="0" w:firstLine="0"/>
                              </w:pPr>
                              <w:r>
                                <w:rPr>
                                  <w:color w:val="00B0F0"/>
                                </w:rPr>
                                <w:t xml:space="preserve"> </w:t>
                              </w:r>
                            </w:p>
                          </w:txbxContent>
                        </wps:txbx>
                        <wps:bodyPr horzOverflow="overflow" vert="horz" lIns="0" tIns="0" rIns="0" bIns="0" rtlCol="0">
                          <a:noAutofit/>
                        </wps:bodyPr>
                      </wps:wsp>
                      <wps:wsp>
                        <wps:cNvPr id="4886" name="Shape 4886"/>
                        <wps:cNvSpPr/>
                        <wps:spPr>
                          <a:xfrm>
                            <a:off x="333756" y="2686812"/>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87" name="Shape 4887"/>
                        <wps:cNvSpPr/>
                        <wps:spPr>
                          <a:xfrm>
                            <a:off x="333756" y="2439924"/>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88" name="Shape 4888"/>
                        <wps:cNvSpPr/>
                        <wps:spPr>
                          <a:xfrm>
                            <a:off x="333756" y="2194560"/>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89" name="Shape 4889"/>
                        <wps:cNvSpPr/>
                        <wps:spPr>
                          <a:xfrm>
                            <a:off x="333756" y="1947672"/>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90" name="Shape 4890"/>
                        <wps:cNvSpPr/>
                        <wps:spPr>
                          <a:xfrm>
                            <a:off x="333756" y="1702308"/>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91" name="Shape 4891"/>
                        <wps:cNvSpPr/>
                        <wps:spPr>
                          <a:xfrm>
                            <a:off x="333756" y="1455421"/>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92" name="Shape 4892"/>
                        <wps:cNvSpPr/>
                        <wps:spPr>
                          <a:xfrm>
                            <a:off x="333756" y="1210056"/>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93" name="Shape 4893"/>
                        <wps:cNvSpPr/>
                        <wps:spPr>
                          <a:xfrm>
                            <a:off x="333756" y="963168"/>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94" name="Shape 4894"/>
                        <wps:cNvSpPr/>
                        <wps:spPr>
                          <a:xfrm>
                            <a:off x="333756" y="717804"/>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895" name="Shape 4895"/>
                        <wps:cNvSpPr/>
                        <wps:spPr>
                          <a:xfrm>
                            <a:off x="333756" y="470916"/>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77961" name="Shape 77961"/>
                        <wps:cNvSpPr/>
                        <wps:spPr>
                          <a:xfrm>
                            <a:off x="559308" y="2439924"/>
                            <a:ext cx="205740" cy="492252"/>
                          </a:xfrm>
                          <a:custGeom>
                            <a:avLst/>
                            <a:gdLst/>
                            <a:ahLst/>
                            <a:cxnLst/>
                            <a:rect l="0" t="0" r="0" b="0"/>
                            <a:pathLst>
                              <a:path w="205740" h="492252">
                                <a:moveTo>
                                  <a:pt x="0" y="0"/>
                                </a:moveTo>
                                <a:lnTo>
                                  <a:pt x="205740" y="0"/>
                                </a:lnTo>
                                <a:lnTo>
                                  <a:pt x="205740" y="492252"/>
                                </a:lnTo>
                                <a:lnTo>
                                  <a:pt x="0" y="492252"/>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7962" name="Shape 77962"/>
                        <wps:cNvSpPr/>
                        <wps:spPr>
                          <a:xfrm>
                            <a:off x="1216152" y="470916"/>
                            <a:ext cx="205740" cy="2461260"/>
                          </a:xfrm>
                          <a:custGeom>
                            <a:avLst/>
                            <a:gdLst/>
                            <a:ahLst/>
                            <a:cxnLst/>
                            <a:rect l="0" t="0" r="0" b="0"/>
                            <a:pathLst>
                              <a:path w="205740" h="2461260">
                                <a:moveTo>
                                  <a:pt x="0" y="0"/>
                                </a:moveTo>
                                <a:lnTo>
                                  <a:pt x="205740" y="0"/>
                                </a:lnTo>
                                <a:lnTo>
                                  <a:pt x="205740" y="2461260"/>
                                </a:lnTo>
                                <a:lnTo>
                                  <a:pt x="0" y="2461260"/>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77963" name="Shape 77963"/>
                        <wps:cNvSpPr/>
                        <wps:spPr>
                          <a:xfrm>
                            <a:off x="1872996" y="963168"/>
                            <a:ext cx="205740" cy="1969008"/>
                          </a:xfrm>
                          <a:custGeom>
                            <a:avLst/>
                            <a:gdLst/>
                            <a:ahLst/>
                            <a:cxnLst/>
                            <a:rect l="0" t="0" r="0" b="0"/>
                            <a:pathLst>
                              <a:path w="205740" h="1969008">
                                <a:moveTo>
                                  <a:pt x="0" y="0"/>
                                </a:moveTo>
                                <a:lnTo>
                                  <a:pt x="205740" y="0"/>
                                </a:lnTo>
                                <a:lnTo>
                                  <a:pt x="205740" y="1969008"/>
                                </a:lnTo>
                                <a:lnTo>
                                  <a:pt x="0" y="1969008"/>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77964" name="Shape 77964"/>
                        <wps:cNvSpPr/>
                        <wps:spPr>
                          <a:xfrm>
                            <a:off x="2529840" y="2439924"/>
                            <a:ext cx="205740" cy="492252"/>
                          </a:xfrm>
                          <a:custGeom>
                            <a:avLst/>
                            <a:gdLst/>
                            <a:ahLst/>
                            <a:cxnLst/>
                            <a:rect l="0" t="0" r="0" b="0"/>
                            <a:pathLst>
                              <a:path w="205740" h="492252">
                                <a:moveTo>
                                  <a:pt x="0" y="0"/>
                                </a:moveTo>
                                <a:lnTo>
                                  <a:pt x="205740" y="0"/>
                                </a:lnTo>
                                <a:lnTo>
                                  <a:pt x="205740" y="492252"/>
                                </a:lnTo>
                                <a:lnTo>
                                  <a:pt x="0" y="492252"/>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7965" name="Shape 77965"/>
                        <wps:cNvSpPr/>
                        <wps:spPr>
                          <a:xfrm>
                            <a:off x="3186684" y="2439924"/>
                            <a:ext cx="205740" cy="492252"/>
                          </a:xfrm>
                          <a:custGeom>
                            <a:avLst/>
                            <a:gdLst/>
                            <a:ahLst/>
                            <a:cxnLst/>
                            <a:rect l="0" t="0" r="0" b="0"/>
                            <a:pathLst>
                              <a:path w="205740" h="492252">
                                <a:moveTo>
                                  <a:pt x="0" y="0"/>
                                </a:moveTo>
                                <a:lnTo>
                                  <a:pt x="205740" y="0"/>
                                </a:lnTo>
                                <a:lnTo>
                                  <a:pt x="205740" y="492252"/>
                                </a:lnTo>
                                <a:lnTo>
                                  <a:pt x="0" y="492252"/>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7966" name="Shape 77966"/>
                        <wps:cNvSpPr/>
                        <wps:spPr>
                          <a:xfrm>
                            <a:off x="3843528" y="1947672"/>
                            <a:ext cx="205740" cy="984504"/>
                          </a:xfrm>
                          <a:custGeom>
                            <a:avLst/>
                            <a:gdLst/>
                            <a:ahLst/>
                            <a:cxnLst/>
                            <a:rect l="0" t="0" r="0" b="0"/>
                            <a:pathLst>
                              <a:path w="205740" h="984504">
                                <a:moveTo>
                                  <a:pt x="0" y="0"/>
                                </a:moveTo>
                                <a:lnTo>
                                  <a:pt x="205740" y="0"/>
                                </a:lnTo>
                                <a:lnTo>
                                  <a:pt x="205740" y="984504"/>
                                </a:lnTo>
                                <a:lnTo>
                                  <a:pt x="0" y="98450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77967" name="Shape 77967"/>
                        <wps:cNvSpPr/>
                        <wps:spPr>
                          <a:xfrm>
                            <a:off x="4500372" y="1455420"/>
                            <a:ext cx="205740" cy="1476756"/>
                          </a:xfrm>
                          <a:custGeom>
                            <a:avLst/>
                            <a:gdLst/>
                            <a:ahLst/>
                            <a:cxnLst/>
                            <a:rect l="0" t="0" r="0" b="0"/>
                            <a:pathLst>
                              <a:path w="205740" h="1476756">
                                <a:moveTo>
                                  <a:pt x="0" y="0"/>
                                </a:moveTo>
                                <a:lnTo>
                                  <a:pt x="205740" y="0"/>
                                </a:lnTo>
                                <a:lnTo>
                                  <a:pt x="205740" y="1476756"/>
                                </a:lnTo>
                                <a:lnTo>
                                  <a:pt x="0" y="1476756"/>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77968" name="Shape 77968"/>
                        <wps:cNvSpPr/>
                        <wps:spPr>
                          <a:xfrm>
                            <a:off x="5157216" y="1947672"/>
                            <a:ext cx="205740" cy="984504"/>
                          </a:xfrm>
                          <a:custGeom>
                            <a:avLst/>
                            <a:gdLst/>
                            <a:ahLst/>
                            <a:cxnLst/>
                            <a:rect l="0" t="0" r="0" b="0"/>
                            <a:pathLst>
                              <a:path w="205740" h="984504">
                                <a:moveTo>
                                  <a:pt x="0" y="0"/>
                                </a:moveTo>
                                <a:lnTo>
                                  <a:pt x="205740" y="0"/>
                                </a:lnTo>
                                <a:lnTo>
                                  <a:pt x="205740" y="984504"/>
                                </a:lnTo>
                                <a:lnTo>
                                  <a:pt x="0" y="98450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4904" name="Shape 4904"/>
                        <wps:cNvSpPr/>
                        <wps:spPr>
                          <a:xfrm>
                            <a:off x="333756" y="2932176"/>
                            <a:ext cx="5254752" cy="0"/>
                          </a:xfrm>
                          <a:custGeom>
                            <a:avLst/>
                            <a:gdLst/>
                            <a:ahLst/>
                            <a:cxnLst/>
                            <a:rect l="0" t="0" r="0" b="0"/>
                            <a:pathLst>
                              <a:path w="5254752">
                                <a:moveTo>
                                  <a:pt x="0" y="0"/>
                                </a:moveTo>
                                <a:lnTo>
                                  <a:pt x="5254752" y="0"/>
                                </a:lnTo>
                              </a:path>
                            </a:pathLst>
                          </a:custGeom>
                          <a:ln w="3048" cap="flat">
                            <a:round/>
                          </a:ln>
                        </wps:spPr>
                        <wps:style>
                          <a:lnRef idx="1">
                            <a:srgbClr val="C0C0C0"/>
                          </a:lnRef>
                          <a:fillRef idx="0">
                            <a:srgbClr val="000000">
                              <a:alpha val="0"/>
                            </a:srgbClr>
                          </a:fillRef>
                          <a:effectRef idx="0">
                            <a:scrgbClr r="0" g="0" b="0"/>
                          </a:effectRef>
                          <a:fontRef idx="none"/>
                        </wps:style>
                        <wps:bodyPr/>
                      </wps:wsp>
                      <wps:wsp>
                        <wps:cNvPr id="4905" name="Rectangle 4905"/>
                        <wps:cNvSpPr/>
                        <wps:spPr>
                          <a:xfrm>
                            <a:off x="169469" y="2880233"/>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0</w:t>
                              </w:r>
                            </w:p>
                          </w:txbxContent>
                        </wps:txbx>
                        <wps:bodyPr horzOverflow="overflow" vert="horz" lIns="0" tIns="0" rIns="0" bIns="0" rtlCol="0">
                          <a:noAutofit/>
                        </wps:bodyPr>
                      </wps:wsp>
                      <wps:wsp>
                        <wps:cNvPr id="4906" name="Rectangle 4906"/>
                        <wps:cNvSpPr/>
                        <wps:spPr>
                          <a:xfrm>
                            <a:off x="82601" y="2634361"/>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0.5</w:t>
                              </w:r>
                            </w:p>
                          </w:txbxContent>
                        </wps:txbx>
                        <wps:bodyPr horzOverflow="overflow" vert="horz" lIns="0" tIns="0" rIns="0" bIns="0" rtlCol="0">
                          <a:noAutofit/>
                        </wps:bodyPr>
                      </wps:wsp>
                      <wps:wsp>
                        <wps:cNvPr id="4907" name="Rectangle 4907"/>
                        <wps:cNvSpPr/>
                        <wps:spPr>
                          <a:xfrm>
                            <a:off x="169469" y="2387981"/>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1</w:t>
                              </w:r>
                            </w:p>
                          </w:txbxContent>
                        </wps:txbx>
                        <wps:bodyPr horzOverflow="overflow" vert="horz" lIns="0" tIns="0" rIns="0" bIns="0" rtlCol="0">
                          <a:noAutofit/>
                        </wps:bodyPr>
                      </wps:wsp>
                      <wps:wsp>
                        <wps:cNvPr id="4908" name="Rectangle 4908"/>
                        <wps:cNvSpPr/>
                        <wps:spPr>
                          <a:xfrm>
                            <a:off x="82601" y="2141728"/>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1.5</w:t>
                              </w:r>
                            </w:p>
                          </w:txbxContent>
                        </wps:txbx>
                        <wps:bodyPr horzOverflow="overflow" vert="horz" lIns="0" tIns="0" rIns="0" bIns="0" rtlCol="0">
                          <a:noAutofit/>
                        </wps:bodyPr>
                      </wps:wsp>
                      <wps:wsp>
                        <wps:cNvPr id="4909" name="Rectangle 4909"/>
                        <wps:cNvSpPr/>
                        <wps:spPr>
                          <a:xfrm>
                            <a:off x="169469" y="1895729"/>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2</w:t>
                              </w:r>
                            </w:p>
                          </w:txbxContent>
                        </wps:txbx>
                        <wps:bodyPr horzOverflow="overflow" vert="horz" lIns="0" tIns="0" rIns="0" bIns="0" rtlCol="0">
                          <a:noAutofit/>
                        </wps:bodyPr>
                      </wps:wsp>
                      <wps:wsp>
                        <wps:cNvPr id="4910" name="Rectangle 4910"/>
                        <wps:cNvSpPr/>
                        <wps:spPr>
                          <a:xfrm>
                            <a:off x="82601" y="1649476"/>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2.5</w:t>
                              </w:r>
                            </w:p>
                          </w:txbxContent>
                        </wps:txbx>
                        <wps:bodyPr horzOverflow="overflow" vert="horz" lIns="0" tIns="0" rIns="0" bIns="0" rtlCol="0">
                          <a:noAutofit/>
                        </wps:bodyPr>
                      </wps:wsp>
                      <wps:wsp>
                        <wps:cNvPr id="4911" name="Rectangle 4911"/>
                        <wps:cNvSpPr/>
                        <wps:spPr>
                          <a:xfrm>
                            <a:off x="169469" y="1403477"/>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3</w:t>
                              </w:r>
                            </w:p>
                          </w:txbxContent>
                        </wps:txbx>
                        <wps:bodyPr horzOverflow="overflow" vert="horz" lIns="0" tIns="0" rIns="0" bIns="0" rtlCol="0">
                          <a:noAutofit/>
                        </wps:bodyPr>
                      </wps:wsp>
                      <wps:wsp>
                        <wps:cNvPr id="4912" name="Rectangle 4912"/>
                        <wps:cNvSpPr/>
                        <wps:spPr>
                          <a:xfrm>
                            <a:off x="82601" y="1157224"/>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3.5</w:t>
                              </w:r>
                            </w:p>
                          </w:txbxContent>
                        </wps:txbx>
                        <wps:bodyPr horzOverflow="overflow" vert="horz" lIns="0" tIns="0" rIns="0" bIns="0" rtlCol="0">
                          <a:noAutofit/>
                        </wps:bodyPr>
                      </wps:wsp>
                      <wps:wsp>
                        <wps:cNvPr id="4913" name="Rectangle 4913"/>
                        <wps:cNvSpPr/>
                        <wps:spPr>
                          <a:xfrm>
                            <a:off x="169469" y="911225"/>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4</w:t>
                              </w:r>
                            </w:p>
                          </w:txbxContent>
                        </wps:txbx>
                        <wps:bodyPr horzOverflow="overflow" vert="horz" lIns="0" tIns="0" rIns="0" bIns="0" rtlCol="0">
                          <a:noAutofit/>
                        </wps:bodyPr>
                      </wps:wsp>
                      <wps:wsp>
                        <wps:cNvPr id="4914" name="Rectangle 4914"/>
                        <wps:cNvSpPr/>
                        <wps:spPr>
                          <a:xfrm>
                            <a:off x="82601" y="664972"/>
                            <a:ext cx="19245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4.5</w:t>
                              </w:r>
                            </w:p>
                          </w:txbxContent>
                        </wps:txbx>
                        <wps:bodyPr horzOverflow="overflow" vert="horz" lIns="0" tIns="0" rIns="0" bIns="0" rtlCol="0">
                          <a:noAutofit/>
                        </wps:bodyPr>
                      </wps:wsp>
                      <wps:wsp>
                        <wps:cNvPr id="4915" name="Rectangle 4915"/>
                        <wps:cNvSpPr/>
                        <wps:spPr>
                          <a:xfrm>
                            <a:off x="169469" y="418973"/>
                            <a:ext cx="7707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5</w:t>
                              </w:r>
                            </w:p>
                          </w:txbxContent>
                        </wps:txbx>
                        <wps:bodyPr horzOverflow="overflow" vert="horz" lIns="0" tIns="0" rIns="0" bIns="0" rtlCol="0">
                          <a:noAutofit/>
                        </wps:bodyPr>
                      </wps:wsp>
                      <wps:wsp>
                        <wps:cNvPr id="4916" name="Rectangle 4916"/>
                        <wps:cNvSpPr/>
                        <wps:spPr>
                          <a:xfrm>
                            <a:off x="386461" y="3029077"/>
                            <a:ext cx="73288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Gaiguinia B,</w:t>
                              </w:r>
                            </w:p>
                          </w:txbxContent>
                        </wps:txbx>
                        <wps:bodyPr horzOverflow="overflow" vert="horz" lIns="0" tIns="0" rIns="0" bIns="0" rtlCol="0">
                          <a:noAutofit/>
                        </wps:bodyPr>
                      </wps:wsp>
                      <wps:wsp>
                        <wps:cNvPr id="4917" name="Rectangle 4917"/>
                        <wps:cNvSpPr/>
                        <wps:spPr>
                          <a:xfrm>
                            <a:off x="535813" y="3168270"/>
                            <a:ext cx="33429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Likisa</w:t>
                              </w:r>
                            </w:p>
                          </w:txbxContent>
                        </wps:txbx>
                        <wps:bodyPr horzOverflow="overflow" vert="horz" lIns="0" tIns="0" rIns="0" bIns="0" rtlCol="0">
                          <a:noAutofit/>
                        </wps:bodyPr>
                      </wps:wsp>
                      <wps:wsp>
                        <wps:cNvPr id="4918" name="Rectangle 4918"/>
                        <wps:cNvSpPr/>
                        <wps:spPr>
                          <a:xfrm>
                            <a:off x="1196975" y="3029077"/>
                            <a:ext cx="32364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Gole,</w:t>
                              </w:r>
                            </w:p>
                          </w:txbxContent>
                        </wps:txbx>
                        <wps:bodyPr horzOverflow="overflow" vert="horz" lIns="0" tIns="0" rIns="0" bIns="0" rtlCol="0">
                          <a:noAutofit/>
                        </wps:bodyPr>
                      </wps:wsp>
                      <wps:wsp>
                        <wps:cNvPr id="4919" name="Rectangle 4919"/>
                        <wps:cNvSpPr/>
                        <wps:spPr>
                          <a:xfrm>
                            <a:off x="1089914" y="3168270"/>
                            <a:ext cx="60898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Bobonaro</w:t>
                              </w:r>
                            </w:p>
                          </w:txbxContent>
                        </wps:txbx>
                        <wps:bodyPr horzOverflow="overflow" vert="horz" lIns="0" tIns="0" rIns="0" bIns="0" rtlCol="0">
                          <a:noAutofit/>
                        </wps:bodyPr>
                      </wps:wsp>
                      <wps:wsp>
                        <wps:cNvPr id="4920" name="Rectangle 4920"/>
                        <wps:cNvSpPr/>
                        <wps:spPr>
                          <a:xfrm>
                            <a:off x="1755648" y="3029077"/>
                            <a:ext cx="58481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Oho-Ana,</w:t>
                              </w:r>
                            </w:p>
                          </w:txbxContent>
                        </wps:txbx>
                        <wps:bodyPr horzOverflow="overflow" vert="horz" lIns="0" tIns="0" rIns="0" bIns="0" rtlCol="0">
                          <a:noAutofit/>
                        </wps:bodyPr>
                      </wps:wsp>
                      <wps:wsp>
                        <wps:cNvPr id="4921" name="Rectangle 4921"/>
                        <wps:cNvSpPr/>
                        <wps:spPr>
                          <a:xfrm>
                            <a:off x="1747139" y="3168270"/>
                            <a:ext cx="60898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Bobonaro</w:t>
                              </w:r>
                            </w:p>
                          </w:txbxContent>
                        </wps:txbx>
                        <wps:bodyPr horzOverflow="overflow" vert="horz" lIns="0" tIns="0" rIns="0" bIns="0" rtlCol="0">
                          <a:noAutofit/>
                        </wps:bodyPr>
                      </wps:wsp>
                      <wps:wsp>
                        <wps:cNvPr id="4922" name="Rectangle 4922"/>
                        <wps:cNvSpPr/>
                        <wps:spPr>
                          <a:xfrm>
                            <a:off x="2434717" y="3029077"/>
                            <a:ext cx="526594"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Ponilala,</w:t>
                              </w:r>
                            </w:p>
                          </w:txbxContent>
                        </wps:txbx>
                        <wps:bodyPr horzOverflow="overflow" vert="horz" lIns="0" tIns="0" rIns="0" bIns="0" rtlCol="0">
                          <a:noAutofit/>
                        </wps:bodyPr>
                      </wps:wsp>
                      <wps:wsp>
                        <wps:cNvPr id="4923" name="Rectangle 4923"/>
                        <wps:cNvSpPr/>
                        <wps:spPr>
                          <a:xfrm>
                            <a:off x="2463673" y="3168270"/>
                            <a:ext cx="449977"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Ermera</w:t>
                              </w:r>
                            </w:p>
                          </w:txbxContent>
                        </wps:txbx>
                        <wps:bodyPr horzOverflow="overflow" vert="horz" lIns="0" tIns="0" rIns="0" bIns="0" rtlCol="0">
                          <a:noAutofit/>
                        </wps:bodyPr>
                      </wps:wsp>
                      <wps:wsp>
                        <wps:cNvPr id="4924" name="Rectangle 4924"/>
                        <wps:cNvSpPr/>
                        <wps:spPr>
                          <a:xfrm>
                            <a:off x="3059938" y="3029077"/>
                            <a:ext cx="61142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Samalete,</w:t>
                              </w:r>
                            </w:p>
                          </w:txbxContent>
                        </wps:txbx>
                        <wps:bodyPr horzOverflow="overflow" vert="horz" lIns="0" tIns="0" rIns="0" bIns="0" rtlCol="0">
                          <a:noAutofit/>
                        </wps:bodyPr>
                      </wps:wsp>
                      <wps:wsp>
                        <wps:cNvPr id="4925" name="Rectangle 4925"/>
                        <wps:cNvSpPr/>
                        <wps:spPr>
                          <a:xfrm>
                            <a:off x="3120517" y="3168270"/>
                            <a:ext cx="449976"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Ermera</w:t>
                              </w:r>
                            </w:p>
                          </w:txbxContent>
                        </wps:txbx>
                        <wps:bodyPr horzOverflow="overflow" vert="horz" lIns="0" tIns="0" rIns="0" bIns="0" rtlCol="0">
                          <a:noAutofit/>
                        </wps:bodyPr>
                      </wps:wsp>
                      <wps:wsp>
                        <wps:cNvPr id="4926" name="Rectangle 4926"/>
                        <wps:cNvSpPr/>
                        <wps:spPr>
                          <a:xfrm>
                            <a:off x="3732276" y="3029077"/>
                            <a:ext cx="570832"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Samalari,</w:t>
                              </w:r>
                            </w:p>
                          </w:txbxContent>
                        </wps:txbx>
                        <wps:bodyPr horzOverflow="overflow" vert="horz" lIns="0" tIns="0" rIns="0" bIns="0" rtlCol="0">
                          <a:noAutofit/>
                        </wps:bodyPr>
                      </wps:wsp>
                      <wps:wsp>
                        <wps:cNvPr id="4927" name="Rectangle 4927"/>
                        <wps:cNvSpPr/>
                        <wps:spPr>
                          <a:xfrm>
                            <a:off x="3776726" y="3168270"/>
                            <a:ext cx="45240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Baucau</w:t>
                              </w:r>
                            </w:p>
                          </w:txbxContent>
                        </wps:txbx>
                        <wps:bodyPr horzOverflow="overflow" vert="horz" lIns="0" tIns="0" rIns="0" bIns="0" rtlCol="0">
                          <a:noAutofit/>
                        </wps:bodyPr>
                      </wps:wsp>
                      <wps:wsp>
                        <wps:cNvPr id="4928" name="Rectangle 4928"/>
                        <wps:cNvSpPr/>
                        <wps:spPr>
                          <a:xfrm>
                            <a:off x="4296791" y="3029077"/>
                            <a:ext cx="816038"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Daisua Lama,</w:t>
                              </w:r>
                            </w:p>
                          </w:txbxContent>
                        </wps:txbx>
                        <wps:bodyPr horzOverflow="overflow" vert="horz" lIns="0" tIns="0" rIns="0" bIns="0" rtlCol="0">
                          <a:noAutofit/>
                        </wps:bodyPr>
                      </wps:wsp>
                      <wps:wsp>
                        <wps:cNvPr id="4929" name="Rectangle 4929"/>
                        <wps:cNvSpPr/>
                        <wps:spPr>
                          <a:xfrm>
                            <a:off x="4379341" y="3168270"/>
                            <a:ext cx="596523"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Manufahi</w:t>
                              </w:r>
                            </w:p>
                          </w:txbxContent>
                        </wps:txbx>
                        <wps:bodyPr horzOverflow="overflow" vert="horz" lIns="0" tIns="0" rIns="0" bIns="0" rtlCol="0">
                          <a:noAutofit/>
                        </wps:bodyPr>
                      </wps:wsp>
                      <wps:wsp>
                        <wps:cNvPr id="4930" name="Rectangle 4930"/>
                        <wps:cNvSpPr/>
                        <wps:spPr>
                          <a:xfrm>
                            <a:off x="5027422" y="3029077"/>
                            <a:ext cx="621149"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Vatuboro,</w:t>
                              </w:r>
                            </w:p>
                          </w:txbxContent>
                        </wps:txbx>
                        <wps:bodyPr horzOverflow="overflow" vert="horz" lIns="0" tIns="0" rIns="0" bIns="0" rtlCol="0">
                          <a:noAutofit/>
                        </wps:bodyPr>
                      </wps:wsp>
                      <wps:wsp>
                        <wps:cNvPr id="4931" name="Rectangle 4931"/>
                        <wps:cNvSpPr/>
                        <wps:spPr>
                          <a:xfrm>
                            <a:off x="5134610" y="3168270"/>
                            <a:ext cx="334290" cy="15484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18"/>
                                </w:rPr>
                                <w:t>Likisa</w:t>
                              </w:r>
                            </w:p>
                          </w:txbxContent>
                        </wps:txbx>
                        <wps:bodyPr horzOverflow="overflow" vert="horz" lIns="0" tIns="0" rIns="0" bIns="0" rtlCol="0">
                          <a:noAutofit/>
                        </wps:bodyPr>
                      </wps:wsp>
                      <wps:wsp>
                        <wps:cNvPr id="4932" name="Rectangle 4932"/>
                        <wps:cNvSpPr/>
                        <wps:spPr>
                          <a:xfrm>
                            <a:off x="1028700" y="132080"/>
                            <a:ext cx="4882437" cy="241550"/>
                          </a:xfrm>
                          <a:prstGeom prst="rect">
                            <a:avLst/>
                          </a:prstGeom>
                          <a:ln>
                            <a:noFill/>
                          </a:ln>
                        </wps:spPr>
                        <wps:txbx>
                          <w:txbxContent>
                            <w:p w:rsidR="00B268C1" w:rsidRDefault="00A16305">
                              <w:pPr>
                                <w:spacing w:after="160" w:line="259" w:lineRule="auto"/>
                                <w:ind w:left="0" w:firstLine="0"/>
                              </w:pPr>
                              <w:r>
                                <w:rPr>
                                  <w:rFonts w:ascii="Calibri" w:eastAsia="Calibri" w:hAnsi="Calibri" w:cs="Calibri"/>
                                  <w:color w:val="333333"/>
                                  <w:sz w:val="28"/>
                                </w:rPr>
                                <w:t>Local government support to water supply services</w:t>
                              </w:r>
                            </w:p>
                          </w:txbxContent>
                        </wps:txbx>
                        <wps:bodyPr horzOverflow="overflow" vert="horz" lIns="0" tIns="0" rIns="0" bIns="0" rtlCol="0">
                          <a:noAutofit/>
                        </wps:bodyPr>
                      </wps:wsp>
                      <wps:wsp>
                        <wps:cNvPr id="4933" name="Shape 4933"/>
                        <wps:cNvSpPr/>
                        <wps:spPr>
                          <a:xfrm>
                            <a:off x="0" y="0"/>
                            <a:ext cx="5727192" cy="3366516"/>
                          </a:xfrm>
                          <a:custGeom>
                            <a:avLst/>
                            <a:gdLst/>
                            <a:ahLst/>
                            <a:cxnLst/>
                            <a:rect l="0" t="0" r="0" b="0"/>
                            <a:pathLst>
                              <a:path w="5727192" h="3366516">
                                <a:moveTo>
                                  <a:pt x="0" y="3366516"/>
                                </a:moveTo>
                                <a:lnTo>
                                  <a:pt x="5727192" y="3366516"/>
                                </a:lnTo>
                                <a:lnTo>
                                  <a:pt x="5727192" y="0"/>
                                </a:lnTo>
                                <a:lnTo>
                                  <a:pt x="0" y="0"/>
                                </a:lnTo>
                                <a:close/>
                              </a:path>
                            </a:pathLst>
                          </a:custGeom>
                          <a:ln w="3048"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852" style="width:455.087pt;height:268.338pt;mso-position-horizontal-relative:char;mso-position-vertical-relative:line" coordsize="57796,34078">
                <v:rect id="Rectangle 4855" style="position:absolute;width:518;height:2079;left:57406;top:32515;" filled="f" stroked="f">
                  <v:textbox inset="0,0,0,0">
                    <w:txbxContent>
                      <w:p>
                        <w:pPr>
                          <w:spacing w:before="0" w:after="160" w:line="259" w:lineRule="auto"/>
                          <w:ind w:left="0" w:firstLine="0"/>
                        </w:pPr>
                        <w:r>
                          <w:rPr>
                            <w:color w:val="00b0f0"/>
                          </w:rPr>
                          <w:t xml:space="preserve"> </w:t>
                        </w:r>
                      </w:p>
                    </w:txbxContent>
                  </v:textbox>
                </v:rect>
                <v:shape id="Shape 4886" style="position:absolute;width:52547;height:0;left:3337;top:26868;" coordsize="5254752,0" path="m0,0l5254752,0">
                  <v:stroke weight="0.24pt" endcap="flat" joinstyle="round" on="true" color="#c0c0c0"/>
                  <v:fill on="false" color="#000000" opacity="0"/>
                </v:shape>
                <v:shape id="Shape 4887" style="position:absolute;width:52547;height:0;left:3337;top:24399;" coordsize="5254752,0" path="m0,0l5254752,0">
                  <v:stroke weight="0.24pt" endcap="flat" joinstyle="round" on="true" color="#c0c0c0"/>
                  <v:fill on="false" color="#000000" opacity="0"/>
                </v:shape>
                <v:shape id="Shape 4888" style="position:absolute;width:52547;height:0;left:3337;top:21945;" coordsize="5254752,0" path="m0,0l5254752,0">
                  <v:stroke weight="0.24pt" endcap="flat" joinstyle="round" on="true" color="#c0c0c0"/>
                  <v:fill on="false" color="#000000" opacity="0"/>
                </v:shape>
                <v:shape id="Shape 4889" style="position:absolute;width:52547;height:0;left:3337;top:19476;" coordsize="5254752,0" path="m0,0l5254752,0">
                  <v:stroke weight="0.24pt" endcap="flat" joinstyle="round" on="true" color="#c0c0c0"/>
                  <v:fill on="false" color="#000000" opacity="0"/>
                </v:shape>
                <v:shape id="Shape 4890" style="position:absolute;width:52547;height:0;left:3337;top:17023;" coordsize="5254752,0" path="m0,0l5254752,0">
                  <v:stroke weight="0.24pt" endcap="flat" joinstyle="round" on="true" color="#c0c0c0"/>
                  <v:fill on="false" color="#000000" opacity="0"/>
                </v:shape>
                <v:shape id="Shape 4891" style="position:absolute;width:52547;height:0;left:3337;top:14554;" coordsize="5254752,0" path="m0,0l5254752,0">
                  <v:stroke weight="0.24pt" endcap="flat" joinstyle="round" on="true" color="#c0c0c0"/>
                  <v:fill on="false" color="#000000" opacity="0"/>
                </v:shape>
                <v:shape id="Shape 4892" style="position:absolute;width:52547;height:0;left:3337;top:12100;" coordsize="5254752,0" path="m0,0l5254752,0">
                  <v:stroke weight="0.24pt" endcap="flat" joinstyle="round" on="true" color="#c0c0c0"/>
                  <v:fill on="false" color="#000000" opacity="0"/>
                </v:shape>
                <v:shape id="Shape 4893" style="position:absolute;width:52547;height:0;left:3337;top:9631;" coordsize="5254752,0" path="m0,0l5254752,0">
                  <v:stroke weight="0.24pt" endcap="flat" joinstyle="round" on="true" color="#c0c0c0"/>
                  <v:fill on="false" color="#000000" opacity="0"/>
                </v:shape>
                <v:shape id="Shape 4894" style="position:absolute;width:52547;height:0;left:3337;top:7178;" coordsize="5254752,0" path="m0,0l5254752,0">
                  <v:stroke weight="0.24pt" endcap="flat" joinstyle="round" on="true" color="#c0c0c0"/>
                  <v:fill on="false" color="#000000" opacity="0"/>
                </v:shape>
                <v:shape id="Shape 4895" style="position:absolute;width:52547;height:0;left:3337;top:4709;" coordsize="5254752,0" path="m0,0l5254752,0">
                  <v:stroke weight="0.24pt" endcap="flat" joinstyle="round" on="true" color="#c0c0c0"/>
                  <v:fill on="false" color="#000000" opacity="0"/>
                </v:shape>
                <v:shape id="Shape 77969" style="position:absolute;width:2057;height:4922;left:5593;top:24399;" coordsize="205740,492252" path="m0,0l205740,0l205740,492252l0,492252l0,0">
                  <v:stroke weight="0pt" endcap="flat" joinstyle="round" on="false" color="#000000" opacity="0"/>
                  <v:fill on="true" color="#ff0000"/>
                </v:shape>
                <v:shape id="Shape 77970" style="position:absolute;width:2057;height:24612;left:12161;top:4709;" coordsize="205740,2461260" path="m0,0l205740,0l205740,2461260l0,2461260l0,0">
                  <v:stroke weight="0pt" endcap="flat" joinstyle="round" on="false" color="#000000" opacity="0"/>
                  <v:fill on="true" color="#00b050"/>
                </v:shape>
                <v:shape id="Shape 77971" style="position:absolute;width:2057;height:19690;left:18729;top:9631;" coordsize="205740,1969008" path="m0,0l205740,0l205740,1969008l0,1969008l0,0">
                  <v:stroke weight="0pt" endcap="flat" joinstyle="round" on="false" color="#000000" opacity="0"/>
                  <v:fill on="true" color="#00b050"/>
                </v:shape>
                <v:shape id="Shape 77972" style="position:absolute;width:2057;height:4922;left:25298;top:24399;" coordsize="205740,492252" path="m0,0l205740,0l205740,492252l0,492252l0,0">
                  <v:stroke weight="0pt" endcap="flat" joinstyle="round" on="false" color="#000000" opacity="0"/>
                  <v:fill on="true" color="#ff0000"/>
                </v:shape>
                <v:shape id="Shape 77973" style="position:absolute;width:2057;height:4922;left:31866;top:24399;" coordsize="205740,492252" path="m0,0l205740,0l205740,492252l0,492252l0,0">
                  <v:stroke weight="0pt" endcap="flat" joinstyle="round" on="false" color="#000000" opacity="0"/>
                  <v:fill on="true" color="#ff0000"/>
                </v:shape>
                <v:shape id="Shape 77974" style="position:absolute;width:2057;height:9845;left:38435;top:19476;" coordsize="205740,984504" path="m0,0l205740,0l205740,984504l0,984504l0,0">
                  <v:stroke weight="0pt" endcap="flat" joinstyle="round" on="false" color="#000000" opacity="0"/>
                  <v:fill on="true" color="#ffc000"/>
                </v:shape>
                <v:shape id="Shape 77975" style="position:absolute;width:2057;height:14767;left:45003;top:14554;" coordsize="205740,1476756" path="m0,0l205740,0l205740,1476756l0,1476756l0,0">
                  <v:stroke weight="0pt" endcap="flat" joinstyle="round" on="false" color="#000000" opacity="0"/>
                  <v:fill on="true" color="#ffff00"/>
                </v:shape>
                <v:shape id="Shape 77976" style="position:absolute;width:2057;height:9845;left:51572;top:19476;" coordsize="205740,984504" path="m0,0l205740,0l205740,984504l0,984504l0,0">
                  <v:stroke weight="0pt" endcap="flat" joinstyle="round" on="false" color="#000000" opacity="0"/>
                  <v:fill on="true" color="#ffc000"/>
                </v:shape>
                <v:shape id="Shape 4904" style="position:absolute;width:52547;height:0;left:3337;top:29321;" coordsize="5254752,0" path="m0,0l5254752,0">
                  <v:stroke weight="0.24pt" endcap="flat" joinstyle="round" on="true" color="#c0c0c0"/>
                  <v:fill on="false" color="#000000" opacity="0"/>
                </v:shape>
                <v:rect id="Rectangle 4905" style="position:absolute;width:770;height:1548;left:1694;top:28802;" filled="f" stroked="f">
                  <v:textbox inset="0,0,0,0">
                    <w:txbxContent>
                      <w:p>
                        <w:pPr>
                          <w:spacing w:before="0" w:after="160" w:line="259" w:lineRule="auto"/>
                          <w:ind w:left="0" w:firstLine="0"/>
                        </w:pPr>
                        <w:r>
                          <w:rPr>
                            <w:rFonts w:cs="Calibri" w:hAnsi="Calibri" w:eastAsia="Calibri" w:ascii="Calibri"/>
                            <w:color w:val="333333"/>
                            <w:sz w:val="18"/>
                          </w:rPr>
                          <w:t xml:space="preserve">0</w:t>
                        </w:r>
                      </w:p>
                    </w:txbxContent>
                  </v:textbox>
                </v:rect>
                <v:rect id="Rectangle 4906" style="position:absolute;width:1924;height:1548;left:826;top:26343;" filled="f" stroked="f">
                  <v:textbox inset="0,0,0,0">
                    <w:txbxContent>
                      <w:p>
                        <w:pPr>
                          <w:spacing w:before="0" w:after="160" w:line="259" w:lineRule="auto"/>
                          <w:ind w:left="0" w:firstLine="0"/>
                        </w:pPr>
                        <w:r>
                          <w:rPr>
                            <w:rFonts w:cs="Calibri" w:hAnsi="Calibri" w:eastAsia="Calibri" w:ascii="Calibri"/>
                            <w:color w:val="333333"/>
                            <w:sz w:val="18"/>
                          </w:rPr>
                          <w:t xml:space="preserve">0.5</w:t>
                        </w:r>
                      </w:p>
                    </w:txbxContent>
                  </v:textbox>
                </v:rect>
                <v:rect id="Rectangle 4907" style="position:absolute;width:770;height:1548;left:1694;top:23879;" filled="f" stroked="f">
                  <v:textbox inset="0,0,0,0">
                    <w:txbxContent>
                      <w:p>
                        <w:pPr>
                          <w:spacing w:before="0" w:after="160" w:line="259" w:lineRule="auto"/>
                          <w:ind w:left="0" w:firstLine="0"/>
                        </w:pPr>
                        <w:r>
                          <w:rPr>
                            <w:rFonts w:cs="Calibri" w:hAnsi="Calibri" w:eastAsia="Calibri" w:ascii="Calibri"/>
                            <w:color w:val="333333"/>
                            <w:sz w:val="18"/>
                          </w:rPr>
                          <w:t xml:space="preserve">1</w:t>
                        </w:r>
                      </w:p>
                    </w:txbxContent>
                  </v:textbox>
                </v:rect>
                <v:rect id="Rectangle 4908" style="position:absolute;width:1924;height:1548;left:826;top:21417;" filled="f" stroked="f">
                  <v:textbox inset="0,0,0,0">
                    <w:txbxContent>
                      <w:p>
                        <w:pPr>
                          <w:spacing w:before="0" w:after="160" w:line="259" w:lineRule="auto"/>
                          <w:ind w:left="0" w:firstLine="0"/>
                        </w:pPr>
                        <w:r>
                          <w:rPr>
                            <w:rFonts w:cs="Calibri" w:hAnsi="Calibri" w:eastAsia="Calibri" w:ascii="Calibri"/>
                            <w:color w:val="333333"/>
                            <w:sz w:val="18"/>
                          </w:rPr>
                          <w:t xml:space="preserve">1.5</w:t>
                        </w:r>
                      </w:p>
                    </w:txbxContent>
                  </v:textbox>
                </v:rect>
                <v:rect id="Rectangle 4909" style="position:absolute;width:770;height:1548;left:1694;top:18957;" filled="f" stroked="f">
                  <v:textbox inset="0,0,0,0">
                    <w:txbxContent>
                      <w:p>
                        <w:pPr>
                          <w:spacing w:before="0" w:after="160" w:line="259" w:lineRule="auto"/>
                          <w:ind w:left="0" w:firstLine="0"/>
                        </w:pPr>
                        <w:r>
                          <w:rPr>
                            <w:rFonts w:cs="Calibri" w:hAnsi="Calibri" w:eastAsia="Calibri" w:ascii="Calibri"/>
                            <w:color w:val="333333"/>
                            <w:sz w:val="18"/>
                          </w:rPr>
                          <w:t xml:space="preserve">2</w:t>
                        </w:r>
                      </w:p>
                    </w:txbxContent>
                  </v:textbox>
                </v:rect>
                <v:rect id="Rectangle 4910" style="position:absolute;width:1924;height:1548;left:826;top:16494;" filled="f" stroked="f">
                  <v:textbox inset="0,0,0,0">
                    <w:txbxContent>
                      <w:p>
                        <w:pPr>
                          <w:spacing w:before="0" w:after="160" w:line="259" w:lineRule="auto"/>
                          <w:ind w:left="0" w:firstLine="0"/>
                        </w:pPr>
                        <w:r>
                          <w:rPr>
                            <w:rFonts w:cs="Calibri" w:hAnsi="Calibri" w:eastAsia="Calibri" w:ascii="Calibri"/>
                            <w:color w:val="333333"/>
                            <w:sz w:val="18"/>
                          </w:rPr>
                          <w:t xml:space="preserve">2.5</w:t>
                        </w:r>
                      </w:p>
                    </w:txbxContent>
                  </v:textbox>
                </v:rect>
                <v:rect id="Rectangle 4911" style="position:absolute;width:770;height:1548;left:1694;top:14034;" filled="f" stroked="f">
                  <v:textbox inset="0,0,0,0">
                    <w:txbxContent>
                      <w:p>
                        <w:pPr>
                          <w:spacing w:before="0" w:after="160" w:line="259" w:lineRule="auto"/>
                          <w:ind w:left="0" w:firstLine="0"/>
                        </w:pPr>
                        <w:r>
                          <w:rPr>
                            <w:rFonts w:cs="Calibri" w:hAnsi="Calibri" w:eastAsia="Calibri" w:ascii="Calibri"/>
                            <w:color w:val="333333"/>
                            <w:sz w:val="18"/>
                          </w:rPr>
                          <w:t xml:space="preserve">3</w:t>
                        </w:r>
                      </w:p>
                    </w:txbxContent>
                  </v:textbox>
                </v:rect>
                <v:rect id="Rectangle 4912" style="position:absolute;width:1924;height:1548;left:826;top:11572;" filled="f" stroked="f">
                  <v:textbox inset="0,0,0,0">
                    <w:txbxContent>
                      <w:p>
                        <w:pPr>
                          <w:spacing w:before="0" w:after="160" w:line="259" w:lineRule="auto"/>
                          <w:ind w:left="0" w:firstLine="0"/>
                        </w:pPr>
                        <w:r>
                          <w:rPr>
                            <w:rFonts w:cs="Calibri" w:hAnsi="Calibri" w:eastAsia="Calibri" w:ascii="Calibri"/>
                            <w:color w:val="333333"/>
                            <w:sz w:val="18"/>
                          </w:rPr>
                          <w:t xml:space="preserve">3.5</w:t>
                        </w:r>
                      </w:p>
                    </w:txbxContent>
                  </v:textbox>
                </v:rect>
                <v:rect id="Rectangle 4913" style="position:absolute;width:770;height:1548;left:1694;top:9112;" filled="f" stroked="f">
                  <v:textbox inset="0,0,0,0">
                    <w:txbxContent>
                      <w:p>
                        <w:pPr>
                          <w:spacing w:before="0" w:after="160" w:line="259" w:lineRule="auto"/>
                          <w:ind w:left="0" w:firstLine="0"/>
                        </w:pPr>
                        <w:r>
                          <w:rPr>
                            <w:rFonts w:cs="Calibri" w:hAnsi="Calibri" w:eastAsia="Calibri" w:ascii="Calibri"/>
                            <w:color w:val="333333"/>
                            <w:sz w:val="18"/>
                          </w:rPr>
                          <w:t xml:space="preserve">4</w:t>
                        </w:r>
                      </w:p>
                    </w:txbxContent>
                  </v:textbox>
                </v:rect>
                <v:rect id="Rectangle 4914" style="position:absolute;width:1924;height:1548;left:826;top:6649;" filled="f" stroked="f">
                  <v:textbox inset="0,0,0,0">
                    <w:txbxContent>
                      <w:p>
                        <w:pPr>
                          <w:spacing w:before="0" w:after="160" w:line="259" w:lineRule="auto"/>
                          <w:ind w:left="0" w:firstLine="0"/>
                        </w:pPr>
                        <w:r>
                          <w:rPr>
                            <w:rFonts w:cs="Calibri" w:hAnsi="Calibri" w:eastAsia="Calibri" w:ascii="Calibri"/>
                            <w:color w:val="333333"/>
                            <w:sz w:val="18"/>
                          </w:rPr>
                          <w:t xml:space="preserve">4.5</w:t>
                        </w:r>
                      </w:p>
                    </w:txbxContent>
                  </v:textbox>
                </v:rect>
                <v:rect id="Rectangle 4915" style="position:absolute;width:770;height:1548;left:1694;top:4189;" filled="f" stroked="f">
                  <v:textbox inset="0,0,0,0">
                    <w:txbxContent>
                      <w:p>
                        <w:pPr>
                          <w:spacing w:before="0" w:after="160" w:line="259" w:lineRule="auto"/>
                          <w:ind w:left="0" w:firstLine="0"/>
                        </w:pPr>
                        <w:r>
                          <w:rPr>
                            <w:rFonts w:cs="Calibri" w:hAnsi="Calibri" w:eastAsia="Calibri" w:ascii="Calibri"/>
                            <w:color w:val="333333"/>
                            <w:sz w:val="18"/>
                          </w:rPr>
                          <w:t xml:space="preserve">5</w:t>
                        </w:r>
                      </w:p>
                    </w:txbxContent>
                  </v:textbox>
                </v:rect>
                <v:rect id="Rectangle 4916" style="position:absolute;width:7328;height:1548;left:3864;top:30290;" filled="f" stroked="f">
                  <v:textbox inset="0,0,0,0">
                    <w:txbxContent>
                      <w:p>
                        <w:pPr>
                          <w:spacing w:before="0" w:after="160" w:line="259" w:lineRule="auto"/>
                          <w:ind w:left="0" w:firstLine="0"/>
                        </w:pPr>
                        <w:r>
                          <w:rPr>
                            <w:rFonts w:cs="Calibri" w:hAnsi="Calibri" w:eastAsia="Calibri" w:ascii="Calibri"/>
                            <w:color w:val="333333"/>
                            <w:sz w:val="18"/>
                          </w:rPr>
                          <w:t xml:space="preserve">Gaiguinia B,</w:t>
                        </w:r>
                      </w:p>
                    </w:txbxContent>
                  </v:textbox>
                </v:rect>
                <v:rect id="Rectangle 4917" style="position:absolute;width:3342;height:1548;left:5358;top:31682;" filled="f" stroked="f">
                  <v:textbox inset="0,0,0,0">
                    <w:txbxContent>
                      <w:p>
                        <w:pPr>
                          <w:spacing w:before="0" w:after="160" w:line="259" w:lineRule="auto"/>
                          <w:ind w:left="0" w:firstLine="0"/>
                        </w:pPr>
                        <w:r>
                          <w:rPr>
                            <w:rFonts w:cs="Calibri" w:hAnsi="Calibri" w:eastAsia="Calibri" w:ascii="Calibri"/>
                            <w:color w:val="333333"/>
                            <w:sz w:val="18"/>
                          </w:rPr>
                          <w:t xml:space="preserve">Likisa</w:t>
                        </w:r>
                      </w:p>
                    </w:txbxContent>
                  </v:textbox>
                </v:rect>
                <v:rect id="Rectangle 4918" style="position:absolute;width:3236;height:1548;left:11969;top:30290;" filled="f" stroked="f">
                  <v:textbox inset="0,0,0,0">
                    <w:txbxContent>
                      <w:p>
                        <w:pPr>
                          <w:spacing w:before="0" w:after="160" w:line="259" w:lineRule="auto"/>
                          <w:ind w:left="0" w:firstLine="0"/>
                        </w:pPr>
                        <w:r>
                          <w:rPr>
                            <w:rFonts w:cs="Calibri" w:hAnsi="Calibri" w:eastAsia="Calibri" w:ascii="Calibri"/>
                            <w:color w:val="333333"/>
                            <w:sz w:val="18"/>
                          </w:rPr>
                          <w:t xml:space="preserve">Gole,</w:t>
                        </w:r>
                      </w:p>
                    </w:txbxContent>
                  </v:textbox>
                </v:rect>
                <v:rect id="Rectangle 4919" style="position:absolute;width:6089;height:1548;left:10899;top:31682;" filled="f" stroked="f">
                  <v:textbox inset="0,0,0,0">
                    <w:txbxContent>
                      <w:p>
                        <w:pPr>
                          <w:spacing w:before="0" w:after="160" w:line="259" w:lineRule="auto"/>
                          <w:ind w:left="0" w:firstLine="0"/>
                        </w:pPr>
                        <w:r>
                          <w:rPr>
                            <w:rFonts w:cs="Calibri" w:hAnsi="Calibri" w:eastAsia="Calibri" w:ascii="Calibri"/>
                            <w:color w:val="333333"/>
                            <w:sz w:val="18"/>
                          </w:rPr>
                          <w:t xml:space="preserve">Bobonaro</w:t>
                        </w:r>
                      </w:p>
                    </w:txbxContent>
                  </v:textbox>
                </v:rect>
                <v:rect id="Rectangle 4920" style="position:absolute;width:5848;height:1548;left:17556;top:30290;" filled="f" stroked="f">
                  <v:textbox inset="0,0,0,0">
                    <w:txbxContent>
                      <w:p>
                        <w:pPr>
                          <w:spacing w:before="0" w:after="160" w:line="259" w:lineRule="auto"/>
                          <w:ind w:left="0" w:firstLine="0"/>
                        </w:pPr>
                        <w:r>
                          <w:rPr>
                            <w:rFonts w:cs="Calibri" w:hAnsi="Calibri" w:eastAsia="Calibri" w:ascii="Calibri"/>
                            <w:color w:val="333333"/>
                            <w:sz w:val="18"/>
                          </w:rPr>
                          <w:t xml:space="preserve">Oho-Ana,</w:t>
                        </w:r>
                      </w:p>
                    </w:txbxContent>
                  </v:textbox>
                </v:rect>
                <v:rect id="Rectangle 4921" style="position:absolute;width:6089;height:1548;left:17471;top:31682;" filled="f" stroked="f">
                  <v:textbox inset="0,0,0,0">
                    <w:txbxContent>
                      <w:p>
                        <w:pPr>
                          <w:spacing w:before="0" w:after="160" w:line="259" w:lineRule="auto"/>
                          <w:ind w:left="0" w:firstLine="0"/>
                        </w:pPr>
                        <w:r>
                          <w:rPr>
                            <w:rFonts w:cs="Calibri" w:hAnsi="Calibri" w:eastAsia="Calibri" w:ascii="Calibri"/>
                            <w:color w:val="333333"/>
                            <w:sz w:val="18"/>
                          </w:rPr>
                          <w:t xml:space="preserve">Bobonaro</w:t>
                        </w:r>
                      </w:p>
                    </w:txbxContent>
                  </v:textbox>
                </v:rect>
                <v:rect id="Rectangle 4922" style="position:absolute;width:5265;height:1548;left:24347;top:30290;" filled="f" stroked="f">
                  <v:textbox inset="0,0,0,0">
                    <w:txbxContent>
                      <w:p>
                        <w:pPr>
                          <w:spacing w:before="0" w:after="160" w:line="259" w:lineRule="auto"/>
                          <w:ind w:left="0" w:firstLine="0"/>
                        </w:pPr>
                        <w:r>
                          <w:rPr>
                            <w:rFonts w:cs="Calibri" w:hAnsi="Calibri" w:eastAsia="Calibri" w:ascii="Calibri"/>
                            <w:color w:val="333333"/>
                            <w:sz w:val="18"/>
                          </w:rPr>
                          <w:t xml:space="preserve">Ponilala,</w:t>
                        </w:r>
                      </w:p>
                    </w:txbxContent>
                  </v:textbox>
                </v:rect>
                <v:rect id="Rectangle 4923" style="position:absolute;width:4499;height:1548;left:24636;top:31682;" filled="f" stroked="f">
                  <v:textbox inset="0,0,0,0">
                    <w:txbxContent>
                      <w:p>
                        <w:pPr>
                          <w:spacing w:before="0" w:after="160" w:line="259" w:lineRule="auto"/>
                          <w:ind w:left="0" w:firstLine="0"/>
                        </w:pPr>
                        <w:r>
                          <w:rPr>
                            <w:rFonts w:cs="Calibri" w:hAnsi="Calibri" w:eastAsia="Calibri" w:ascii="Calibri"/>
                            <w:color w:val="333333"/>
                            <w:sz w:val="18"/>
                          </w:rPr>
                          <w:t xml:space="preserve">Ermera</w:t>
                        </w:r>
                      </w:p>
                    </w:txbxContent>
                  </v:textbox>
                </v:rect>
                <v:rect id="Rectangle 4924" style="position:absolute;width:6114;height:1548;left:30599;top:30290;" filled="f" stroked="f">
                  <v:textbox inset="0,0,0,0">
                    <w:txbxContent>
                      <w:p>
                        <w:pPr>
                          <w:spacing w:before="0" w:after="160" w:line="259" w:lineRule="auto"/>
                          <w:ind w:left="0" w:firstLine="0"/>
                        </w:pPr>
                        <w:r>
                          <w:rPr>
                            <w:rFonts w:cs="Calibri" w:hAnsi="Calibri" w:eastAsia="Calibri" w:ascii="Calibri"/>
                            <w:color w:val="333333"/>
                            <w:sz w:val="18"/>
                          </w:rPr>
                          <w:t xml:space="preserve">Samalete,</w:t>
                        </w:r>
                      </w:p>
                    </w:txbxContent>
                  </v:textbox>
                </v:rect>
                <v:rect id="Rectangle 4925" style="position:absolute;width:4499;height:1548;left:31205;top:31682;" filled="f" stroked="f">
                  <v:textbox inset="0,0,0,0">
                    <w:txbxContent>
                      <w:p>
                        <w:pPr>
                          <w:spacing w:before="0" w:after="160" w:line="259" w:lineRule="auto"/>
                          <w:ind w:left="0" w:firstLine="0"/>
                        </w:pPr>
                        <w:r>
                          <w:rPr>
                            <w:rFonts w:cs="Calibri" w:hAnsi="Calibri" w:eastAsia="Calibri" w:ascii="Calibri"/>
                            <w:color w:val="333333"/>
                            <w:sz w:val="18"/>
                          </w:rPr>
                          <w:t xml:space="preserve">Ermera</w:t>
                        </w:r>
                      </w:p>
                    </w:txbxContent>
                  </v:textbox>
                </v:rect>
                <v:rect id="Rectangle 4926" style="position:absolute;width:5708;height:1548;left:37322;top:30290;" filled="f" stroked="f">
                  <v:textbox inset="0,0,0,0">
                    <w:txbxContent>
                      <w:p>
                        <w:pPr>
                          <w:spacing w:before="0" w:after="160" w:line="259" w:lineRule="auto"/>
                          <w:ind w:left="0" w:firstLine="0"/>
                        </w:pPr>
                        <w:r>
                          <w:rPr>
                            <w:rFonts w:cs="Calibri" w:hAnsi="Calibri" w:eastAsia="Calibri" w:ascii="Calibri"/>
                            <w:color w:val="333333"/>
                            <w:sz w:val="18"/>
                          </w:rPr>
                          <w:t xml:space="preserve">Samalari,</w:t>
                        </w:r>
                      </w:p>
                    </w:txbxContent>
                  </v:textbox>
                </v:rect>
                <v:rect id="Rectangle 4927" style="position:absolute;width:4524;height:1548;left:37767;top:31682;" filled="f" stroked="f">
                  <v:textbox inset="0,0,0,0">
                    <w:txbxContent>
                      <w:p>
                        <w:pPr>
                          <w:spacing w:before="0" w:after="160" w:line="259" w:lineRule="auto"/>
                          <w:ind w:left="0" w:firstLine="0"/>
                        </w:pPr>
                        <w:r>
                          <w:rPr>
                            <w:rFonts w:cs="Calibri" w:hAnsi="Calibri" w:eastAsia="Calibri" w:ascii="Calibri"/>
                            <w:color w:val="333333"/>
                            <w:sz w:val="18"/>
                          </w:rPr>
                          <w:t xml:space="preserve">Baucau</w:t>
                        </w:r>
                      </w:p>
                    </w:txbxContent>
                  </v:textbox>
                </v:rect>
                <v:rect id="Rectangle 4928" style="position:absolute;width:8160;height:1548;left:42967;top:30290;" filled="f" stroked="f">
                  <v:textbox inset="0,0,0,0">
                    <w:txbxContent>
                      <w:p>
                        <w:pPr>
                          <w:spacing w:before="0" w:after="160" w:line="259" w:lineRule="auto"/>
                          <w:ind w:left="0" w:firstLine="0"/>
                        </w:pPr>
                        <w:r>
                          <w:rPr>
                            <w:rFonts w:cs="Calibri" w:hAnsi="Calibri" w:eastAsia="Calibri" w:ascii="Calibri"/>
                            <w:color w:val="333333"/>
                            <w:sz w:val="18"/>
                          </w:rPr>
                          <w:t xml:space="preserve">Daisua Lama,</w:t>
                        </w:r>
                      </w:p>
                    </w:txbxContent>
                  </v:textbox>
                </v:rect>
                <v:rect id="Rectangle 4929" style="position:absolute;width:5965;height:1548;left:43793;top:31682;" filled="f" stroked="f">
                  <v:textbox inset="0,0,0,0">
                    <w:txbxContent>
                      <w:p>
                        <w:pPr>
                          <w:spacing w:before="0" w:after="160" w:line="259" w:lineRule="auto"/>
                          <w:ind w:left="0" w:firstLine="0"/>
                        </w:pPr>
                        <w:r>
                          <w:rPr>
                            <w:rFonts w:cs="Calibri" w:hAnsi="Calibri" w:eastAsia="Calibri" w:ascii="Calibri"/>
                            <w:color w:val="333333"/>
                            <w:sz w:val="18"/>
                          </w:rPr>
                          <w:t xml:space="preserve">Manufahi</w:t>
                        </w:r>
                      </w:p>
                    </w:txbxContent>
                  </v:textbox>
                </v:rect>
                <v:rect id="Rectangle 4930" style="position:absolute;width:6211;height:1548;left:50274;top:30290;" filled="f" stroked="f">
                  <v:textbox inset="0,0,0,0">
                    <w:txbxContent>
                      <w:p>
                        <w:pPr>
                          <w:spacing w:before="0" w:after="160" w:line="259" w:lineRule="auto"/>
                          <w:ind w:left="0" w:firstLine="0"/>
                        </w:pPr>
                        <w:r>
                          <w:rPr>
                            <w:rFonts w:cs="Calibri" w:hAnsi="Calibri" w:eastAsia="Calibri" w:ascii="Calibri"/>
                            <w:color w:val="333333"/>
                            <w:sz w:val="18"/>
                          </w:rPr>
                          <w:t xml:space="preserve">Vatuboro,</w:t>
                        </w:r>
                      </w:p>
                    </w:txbxContent>
                  </v:textbox>
                </v:rect>
                <v:rect id="Rectangle 4931" style="position:absolute;width:3342;height:1548;left:51346;top:31682;" filled="f" stroked="f">
                  <v:textbox inset="0,0,0,0">
                    <w:txbxContent>
                      <w:p>
                        <w:pPr>
                          <w:spacing w:before="0" w:after="160" w:line="259" w:lineRule="auto"/>
                          <w:ind w:left="0" w:firstLine="0"/>
                        </w:pPr>
                        <w:r>
                          <w:rPr>
                            <w:rFonts w:cs="Calibri" w:hAnsi="Calibri" w:eastAsia="Calibri" w:ascii="Calibri"/>
                            <w:color w:val="333333"/>
                            <w:sz w:val="18"/>
                          </w:rPr>
                          <w:t xml:space="preserve">Likisa</w:t>
                        </w:r>
                      </w:p>
                    </w:txbxContent>
                  </v:textbox>
                </v:rect>
                <v:rect id="Rectangle 4932" style="position:absolute;width:48824;height:2415;left:10287;top:1320;" filled="f" stroked="f">
                  <v:textbox inset="0,0,0,0">
                    <w:txbxContent>
                      <w:p>
                        <w:pPr>
                          <w:spacing w:before="0" w:after="160" w:line="259" w:lineRule="auto"/>
                          <w:ind w:left="0" w:firstLine="0"/>
                        </w:pPr>
                        <w:r>
                          <w:rPr>
                            <w:rFonts w:cs="Calibri" w:hAnsi="Calibri" w:eastAsia="Calibri" w:ascii="Calibri"/>
                            <w:color w:val="333333"/>
                            <w:sz w:val="28"/>
                          </w:rPr>
                          <w:t xml:space="preserve">Local government support to water supply services</w:t>
                        </w:r>
                      </w:p>
                    </w:txbxContent>
                  </v:textbox>
                </v:rect>
                <v:shape id="Shape 4933" style="position:absolute;width:57271;height:33665;left:0;top:0;" coordsize="5727192,3366516" path="m0,3366516l5727192,3366516l5727192,0l0,0x">
                  <v:stroke weight="0.24pt" endcap="flat" joinstyle="round" on="true" color="#c0c0c0"/>
                  <v:fill on="false" color="#000000" opacity="0"/>
                </v:shape>
              </v:group>
            </w:pict>
          </mc:Fallback>
        </mc:AlternateContent>
      </w:r>
    </w:p>
    <w:p w:rsidR="00B268C1" w:rsidRDefault="00A16305">
      <w:pPr>
        <w:spacing w:after="0" w:line="259" w:lineRule="auto"/>
        <w:ind w:left="367" w:right="360"/>
        <w:jc w:val="center"/>
      </w:pPr>
      <w:r>
        <w:t xml:space="preserve">Figure 9: Consensus scores on support received from local government </w:t>
      </w:r>
    </w:p>
    <w:p w:rsidR="00B268C1" w:rsidRDefault="00A16305">
      <w:pPr>
        <w:spacing w:after="0" w:line="259" w:lineRule="auto"/>
        <w:ind w:left="59" w:firstLine="0"/>
        <w:jc w:val="center"/>
      </w:pPr>
      <w:r>
        <w:rPr>
          <w:color w:val="00B0F0"/>
        </w:rPr>
        <w:t xml:space="preserve"> </w:t>
      </w:r>
    </w:p>
    <w:p w:rsidR="00B268C1" w:rsidRDefault="00A16305">
      <w:pPr>
        <w:ind w:left="-5" w:right="3"/>
      </w:pPr>
      <w:r>
        <w:t xml:space="preserve">Gole and Oho-Ana community water supply management groups had received follow-up visits and telephone calls from the DAA FPA in Bobonaro Municipality.  However, none of the GMFs had received the directed three follow-up visits in the preceding year.  For the EOM groups the members had received the US$10 stipend from PNDS each month but had not received support for the ongoing operation and maintenance of the water supply infrastructure from the PNDS outreach staff.  The EOM groups had the expectation that they would receive support from DAA in the event of pump breakdowns or other technical problems.  However, there was limited communication between the EOMs and DAA, and the PNDS staff and DAA staff, with regards support to the EOMs.  </w:t>
      </w:r>
    </w:p>
    <w:p w:rsidR="00B268C1" w:rsidRDefault="00A16305">
      <w:pPr>
        <w:spacing w:after="0" w:line="259" w:lineRule="auto"/>
        <w:ind w:left="0" w:firstLine="0"/>
      </w:pPr>
      <w:r>
        <w:t xml:space="preserve"> </w:t>
      </w:r>
    </w:p>
    <w:p w:rsidR="00B268C1" w:rsidRDefault="00A16305">
      <w:pPr>
        <w:ind w:left="-5" w:right="3"/>
      </w:pPr>
      <w:r>
        <w:t xml:space="preserve">Comparing figure 7 with figure 9 we can see a loose correlation between the functioning of the community water management group and the support received from local government.  However, other factors such as support from the suco chief and links to the suco council have a stronger correlation with more effective community management groups.    </w:t>
      </w:r>
      <w:r>
        <w:rPr>
          <w:i/>
        </w:rPr>
        <w:t xml:space="preserve"> </w:t>
      </w:r>
    </w:p>
    <w:p w:rsidR="00B268C1" w:rsidRDefault="00A16305">
      <w:pPr>
        <w:spacing w:after="0" w:line="259" w:lineRule="auto"/>
        <w:ind w:left="0" w:firstLine="0"/>
      </w:pPr>
      <w:r>
        <w:rPr>
          <w:b/>
          <w:color w:val="5B9BD5"/>
          <w:sz w:val="24"/>
        </w:rPr>
        <w:t xml:space="preserve"> </w:t>
      </w:r>
    </w:p>
    <w:p w:rsidR="00B268C1" w:rsidRDefault="00A16305">
      <w:pPr>
        <w:pStyle w:val="Heading2"/>
        <w:ind w:left="-5"/>
      </w:pPr>
      <w:r>
        <w:rPr>
          <w:b w:val="0"/>
          <w:color w:val="00B0F0"/>
        </w:rPr>
        <w:t xml:space="preserve">Water supply service improvement plans </w:t>
      </w:r>
    </w:p>
    <w:p w:rsidR="00B268C1" w:rsidRDefault="00A16305">
      <w:pPr>
        <w:spacing w:after="0" w:line="259" w:lineRule="auto"/>
        <w:ind w:left="0" w:firstLine="0"/>
      </w:pPr>
      <w:r>
        <w:rPr>
          <w:color w:val="00B0F0"/>
          <w:sz w:val="24"/>
        </w:rPr>
        <w:t xml:space="preserve"> </w:t>
      </w:r>
    </w:p>
    <w:p w:rsidR="00B268C1" w:rsidRDefault="00A16305">
      <w:pPr>
        <w:ind w:left="-5" w:right="3"/>
      </w:pPr>
      <w:r>
        <w:t xml:space="preserve">For each community an action plan was agreed to address any aspects of water supply service that did not meet the satisfactory scoring of three or above. The full action plans can be seen in Annex 2. For this trial the team returned to each location to follow-up and monitor implementation of the action plan. However, for four of the communities the plans were pending the result of the Suco Chief elections in October 2016, as many of the community management group members were candidates in the suco elections.    </w:t>
      </w:r>
    </w:p>
    <w:p w:rsidR="00B268C1" w:rsidRDefault="00A16305">
      <w:pPr>
        <w:spacing w:after="0" w:line="259" w:lineRule="auto"/>
        <w:ind w:left="0" w:firstLine="0"/>
      </w:pPr>
      <w:r>
        <w:t xml:space="preserve"> </w:t>
      </w:r>
    </w:p>
    <w:p w:rsidR="00B268C1" w:rsidRDefault="00A16305">
      <w:pPr>
        <w:ind w:left="-5" w:right="3"/>
      </w:pPr>
      <w:r>
        <w:t xml:space="preserve">The most common action was to focus on protecting the water source and improving the water quality.  This would benefit with the support of the water safety plan teams in some of the municipalities and the guidance of the water safety planning process.  </w:t>
      </w:r>
    </w:p>
    <w:p w:rsidR="00B268C1" w:rsidRDefault="00A16305">
      <w:pPr>
        <w:spacing w:after="0" w:line="259" w:lineRule="auto"/>
        <w:ind w:left="0" w:firstLine="0"/>
      </w:pPr>
      <w:r>
        <w:t xml:space="preserve"> </w:t>
      </w:r>
    </w:p>
    <w:p w:rsidR="00B268C1" w:rsidRDefault="00A16305">
      <w:pPr>
        <w:ind w:left="-5" w:right="3"/>
      </w:pPr>
      <w:r>
        <w:t>In the communities of Daisua lama, Samalete and Samalari actions had been taken.  In Daisua lama the pipes had been cleared of calcium build-up and the quantity of water supplied had returned to satisfactory levels, in Samalete the suco chief had engaged in reforming the GMF structure and in Samalari the suco chief and EOM operators had made contact with the DAA staff and started coordination on future support to keep the service running. Engagement of the suco chief and the suco council was found to be the main enabling factor in taking action on plans.  This would indicate that implementing the CSC process and action plan on a suco-wide basis would then be the most efficient and effective approach to taking the CSC to scale.</w:t>
      </w:r>
      <w:r>
        <w:rPr>
          <w:b/>
          <w:color w:val="5B9BD5"/>
          <w:sz w:val="24"/>
        </w:rPr>
        <w:t xml:space="preserve"> </w:t>
      </w:r>
    </w:p>
    <w:p w:rsidR="00B268C1" w:rsidRDefault="00A16305">
      <w:pPr>
        <w:spacing w:after="0" w:line="259" w:lineRule="auto"/>
        <w:ind w:left="0" w:firstLine="0"/>
      </w:pPr>
      <w:r>
        <w:rPr>
          <w:b/>
          <w:color w:val="5B9BD5"/>
          <w:sz w:val="24"/>
        </w:rPr>
        <w:t xml:space="preserve"> </w:t>
      </w:r>
    </w:p>
    <w:p w:rsidR="00B268C1" w:rsidRDefault="00A16305">
      <w:pPr>
        <w:pStyle w:val="Heading2"/>
        <w:ind w:left="-5"/>
      </w:pPr>
      <w:r>
        <w:rPr>
          <w:b w:val="0"/>
          <w:color w:val="00B0F0"/>
        </w:rPr>
        <w:t xml:space="preserve">Comparing EOMs and GMFs </w:t>
      </w:r>
    </w:p>
    <w:p w:rsidR="00B268C1" w:rsidRDefault="00A16305">
      <w:pPr>
        <w:spacing w:after="0" w:line="259" w:lineRule="auto"/>
        <w:ind w:left="1080" w:firstLine="0"/>
      </w:pPr>
      <w:r>
        <w:t xml:space="preserve"> </w:t>
      </w:r>
    </w:p>
    <w:p w:rsidR="00B268C1" w:rsidRDefault="00A16305">
      <w:pPr>
        <w:ind w:left="-5" w:right="3"/>
      </w:pPr>
      <w:r>
        <w:t xml:space="preserve">This trial covered two PNDS EOM groups in Samalari, Baucau and Vatuboro, Likisà. In the case of the EOM in Samalari it is made up of two operators who are mandated with maintaining all PNDS infrastructure built in the Suco. For the water supply the electric pump is operated twice a week to fill the system reservoir tank and the water from the tap-stands can then only be used for cooking and drinking, households are not allowed to use the water for bathing, laundry or household garden irrigation. This is then managed and enforced by the operators who received US$20 each per month form the user contributions and an additional US$10 per month from the PNDS stipend. However, through the CSC it was established that the contributions are not expected to cover breakdowns or replacement of the pump, this was raised as a concern and where the EOM will need support from the DAA in these instances.  The Suco chief was engaged in the EOM functioning and through the CSC process would ensure communication and planning between the EOM and DAA would continue, as the EOM function lacked a clear strategy for ongoing support to keep the service running into the future. In the case of Vatuboro, Likisà, the EOM did not function satisfactorily and the Suco chief was not heavily engaged in the functioning of the EOM, although the EOM members did receive the monthly PNDS stipend. </w:t>
      </w:r>
    </w:p>
    <w:p w:rsidR="00B268C1" w:rsidRDefault="00A16305">
      <w:pPr>
        <w:spacing w:after="0" w:line="259" w:lineRule="auto"/>
        <w:ind w:left="0" w:firstLine="0"/>
      </w:pPr>
      <w:r>
        <w:t xml:space="preserve"> </w:t>
      </w:r>
    </w:p>
    <w:p w:rsidR="00B268C1" w:rsidRDefault="00A16305">
      <w:pPr>
        <w:ind w:left="-5" w:right="3"/>
      </w:pPr>
      <w:r>
        <w:t xml:space="preserve">For GMF groups the national rural water supply guidelines stipulate that there should be four to six members of a GMF and that each water supply system in a community should have a GMF group.  It was found from the CSC process that they were a larger more unwieldy group than the EOM, with responsibilities shared across many members and challenges in getting all the members to meet regularly.  The GMF members also did not receive a stipend or incentive for carrying-out similar work to the EOM and what was perceived to be more work than suco council members in some cases.  There was a system for ongoing support from local government outreach workers, however this did not always function effectively, and where the suco chief was involved the groups received more support and were more active.  </w:t>
      </w:r>
    </w:p>
    <w:p w:rsidR="00B268C1" w:rsidRDefault="00A16305">
      <w:pPr>
        <w:spacing w:after="0" w:line="259" w:lineRule="auto"/>
        <w:ind w:left="0" w:firstLine="0"/>
      </w:pPr>
      <w:r>
        <w:t xml:space="preserve"> </w:t>
      </w:r>
    </w:p>
    <w:p w:rsidR="00B268C1" w:rsidRDefault="00A16305">
      <w:pPr>
        <w:ind w:left="-5" w:right="3"/>
      </w:pPr>
      <w:r>
        <w:t xml:space="preserve">From the CSC process it is recommended that the EOMs create a clear strategy and receive more support for keeping infrastructure operational and services running, linking with local government departments for water quality, water resource and technical support.  For the GMFs it is recommended that there is greater support and accountability to the suco chiefs and suco councils, that there are fewer members with a more professionalized and incentivized structure. </w:t>
      </w:r>
    </w:p>
    <w:p w:rsidR="00B268C1" w:rsidRDefault="00A16305">
      <w:pPr>
        <w:spacing w:after="0" w:line="259" w:lineRule="auto"/>
        <w:ind w:left="0" w:firstLine="0"/>
      </w:pPr>
      <w:r>
        <w:t xml:space="preserve"> </w:t>
      </w:r>
    </w:p>
    <w:p w:rsidR="00B268C1" w:rsidRDefault="00A16305">
      <w:pPr>
        <w:ind w:left="-5" w:right="3"/>
      </w:pPr>
      <w:r>
        <w:t xml:space="preserve">For both the EOM and GMF groups strengthened financial management for ongoing operations and maintenance and accountability to users is also recommended.  </w:t>
      </w:r>
      <w:r>
        <w:br w:type="page"/>
      </w:r>
    </w:p>
    <w:p w:rsidR="00B268C1" w:rsidRDefault="00A16305">
      <w:pPr>
        <w:spacing w:after="223" w:line="259" w:lineRule="auto"/>
        <w:ind w:left="720" w:firstLine="0"/>
      </w:pPr>
      <w:r>
        <w:rPr>
          <w:sz w:val="24"/>
        </w:rPr>
        <w:t xml:space="preserve"> </w:t>
      </w:r>
    </w:p>
    <w:p w:rsidR="00B268C1" w:rsidRDefault="00A16305">
      <w:pPr>
        <w:pStyle w:val="Heading2"/>
        <w:pBdr>
          <w:top w:val="single" w:sz="20" w:space="0" w:color="00AEEF"/>
          <w:left w:val="single" w:sz="20" w:space="0" w:color="00AEEF"/>
          <w:bottom w:val="single" w:sz="20" w:space="0" w:color="00AEEF"/>
          <w:right w:val="single" w:sz="20" w:space="0" w:color="00AEEF"/>
        </w:pBdr>
        <w:ind w:left="170" w:right="95" w:firstLine="0"/>
        <w:jc w:val="center"/>
      </w:pPr>
      <w:r>
        <w:rPr>
          <w:color w:val="00B1FF"/>
        </w:rPr>
        <w:t xml:space="preserve">Samalari community water supply service </w:t>
      </w:r>
    </w:p>
    <w:p w:rsidR="00B268C1" w:rsidRDefault="00A16305">
      <w:pPr>
        <w:pBdr>
          <w:top w:val="single" w:sz="20" w:space="0" w:color="00AEEF"/>
          <w:left w:val="single" w:sz="20" w:space="0" w:color="00AEEF"/>
          <w:bottom w:val="single" w:sz="20" w:space="0" w:color="00AEEF"/>
          <w:right w:val="single" w:sz="20" w:space="0" w:color="00AEEF"/>
        </w:pBdr>
        <w:spacing w:after="1" w:line="242" w:lineRule="auto"/>
        <w:ind w:left="180" w:right="95"/>
        <w:jc w:val="both"/>
      </w:pPr>
      <w:r>
        <w:t xml:space="preserve">Samalari is a Suco in the Municipality of Baucau.  It has six aldeias with an estimated population of 3000. The community has demonstrated characteristics of unity and proactiveness in the past. Historically Suco Samalari during the Indonesian administration accessed clean water from Suco Sagadati and had to make a one-off payment of 2 buffalo and $200. More recently these two communities have had a dispute and Suco Sagadati disconnected the water supply to Suco Samalari. </w:t>
      </w:r>
    </w:p>
    <w:p w:rsidR="00B268C1" w:rsidRDefault="00A16305">
      <w:pPr>
        <w:pBdr>
          <w:top w:val="single" w:sz="20" w:space="0" w:color="00AEEF"/>
          <w:left w:val="single" w:sz="20" w:space="0" w:color="00AEEF"/>
          <w:bottom w:val="single" w:sz="20" w:space="0" w:color="00AEEF"/>
          <w:right w:val="single" w:sz="20" w:space="0" w:color="00AEEF"/>
        </w:pBdr>
        <w:spacing w:after="0" w:line="259" w:lineRule="auto"/>
        <w:ind w:left="170" w:right="95" w:firstLine="0"/>
      </w:pPr>
      <w:r>
        <w:t xml:space="preserve"> </w:t>
      </w:r>
    </w:p>
    <w:p w:rsidR="00B268C1" w:rsidRDefault="00A16305">
      <w:pPr>
        <w:pBdr>
          <w:top w:val="single" w:sz="20" w:space="0" w:color="00AEEF"/>
          <w:left w:val="single" w:sz="20" w:space="0" w:color="00AEEF"/>
          <w:bottom w:val="single" w:sz="20" w:space="0" w:color="00AEEF"/>
          <w:right w:val="single" w:sz="20" w:space="0" w:color="00AEEF"/>
        </w:pBdr>
        <w:spacing w:after="1" w:line="242" w:lineRule="auto"/>
        <w:ind w:left="180" w:right="95"/>
        <w:jc w:val="both"/>
      </w:pPr>
      <w:r>
        <w:t xml:space="preserve">From 2012 to 2015, The National Suco Development Programme (PNDS) worked with the community on their first development priority: clean water. PNDS assisted Samalari to establish a new water system using an electric ‘Grundfos’ pump to supply a total of 8 tap-stands servicing almost 250 households.   The CSC process found that the water supply system is well managed with the support of the suco chief, who has demonstrated strong leadership in mobilizing the community, leading the establishment of regulations and integrated the water supply management within the Suco Council’s regular activity plans.  </w:t>
      </w:r>
    </w:p>
    <w:p w:rsidR="00B268C1" w:rsidRDefault="00A16305">
      <w:pPr>
        <w:pBdr>
          <w:top w:val="single" w:sz="20" w:space="0" w:color="00AEEF"/>
          <w:left w:val="single" w:sz="20" w:space="0" w:color="00AEEF"/>
          <w:bottom w:val="single" w:sz="20" w:space="0" w:color="00AEEF"/>
          <w:right w:val="single" w:sz="20" w:space="0" w:color="00AEEF"/>
        </w:pBdr>
        <w:spacing w:after="0" w:line="259" w:lineRule="auto"/>
        <w:ind w:left="170" w:right="95" w:firstLine="0"/>
      </w:pPr>
      <w:r>
        <w:t xml:space="preserve"> </w:t>
      </w:r>
    </w:p>
    <w:p w:rsidR="00B268C1" w:rsidRDefault="00A16305">
      <w:pPr>
        <w:pBdr>
          <w:top w:val="single" w:sz="20" w:space="0" w:color="00AEEF"/>
          <w:left w:val="single" w:sz="20" w:space="0" w:color="00AEEF"/>
          <w:bottom w:val="single" w:sz="20" w:space="0" w:color="00AEEF"/>
          <w:right w:val="single" w:sz="20" w:space="0" w:color="00AEEF"/>
        </w:pBdr>
        <w:spacing w:after="1" w:line="242" w:lineRule="auto"/>
        <w:ind w:left="180" w:right="95"/>
        <w:jc w:val="both"/>
      </w:pPr>
      <w:r>
        <w:t xml:space="preserve">Community participation and ownership of the water supply was observed to be very strong with the majority of households contributing $ 1.00 per month to pay the incentive of $20 each per month for the two operators and for simple maintenance of the system. PNDS top-up the operator incentive with $10 each per month. Through the CSC it was established that the contributions are not planned to cover breakdowns or replacement of the pump, this was raised as a concern and where the EOM will need support from local government. The EOM is made up of the two operators who are mandated with maintaining all PNDS infrastructure built in the Suco.  The electric pump is then operated twice a week to fill the system reservoir tank and the water from the taps can only be used for cooking and drinking, households are not allowed to use the water for bathing, laundry or household gardens, households then continue to walk, in many cases a long distance, to the river for bathing and laundry.  The community scorecard process also identified that there were high levels of bacteriological contamination of the water supply. </w:t>
      </w:r>
    </w:p>
    <w:p w:rsidR="00B268C1" w:rsidRDefault="00A16305">
      <w:pPr>
        <w:pBdr>
          <w:top w:val="single" w:sz="20" w:space="0" w:color="00AEEF"/>
          <w:left w:val="single" w:sz="20" w:space="0" w:color="00AEEF"/>
          <w:bottom w:val="single" w:sz="20" w:space="0" w:color="00AEEF"/>
          <w:right w:val="single" w:sz="20" w:space="0" w:color="00AEEF"/>
        </w:pBdr>
        <w:spacing w:after="0" w:line="259" w:lineRule="auto"/>
        <w:ind w:left="170" w:right="95" w:firstLine="0"/>
      </w:pPr>
      <w:r>
        <w:t xml:space="preserve"> </w:t>
      </w:r>
    </w:p>
    <w:p w:rsidR="00B268C1" w:rsidRDefault="00A16305">
      <w:pPr>
        <w:pBdr>
          <w:top w:val="single" w:sz="20" w:space="0" w:color="00AEEF"/>
          <w:left w:val="single" w:sz="20" w:space="0" w:color="00AEEF"/>
          <w:bottom w:val="single" w:sz="20" w:space="0" w:color="00AEEF"/>
          <w:right w:val="single" w:sz="20" w:space="0" w:color="00AEEF"/>
        </w:pBdr>
        <w:spacing w:after="1" w:line="242" w:lineRule="auto"/>
        <w:ind w:left="180" w:right="95"/>
        <w:jc w:val="both"/>
      </w:pPr>
      <w:r>
        <w:t xml:space="preserve">The successful continuation of the water supply service was assessed to be linked to the engagement and leadership of the suco chief, incentivizing the management group members and ownership of the system by the community. However, the quantity, access and quality of water did not meet national standards and are all ongoing challenges to be improved upon if the full health and economic benefits are to be realized. It was observed that the pump could potentially have been fun more often to provide a higher-level of service but the operators were concerned pump wear and breakdown. </w:t>
      </w:r>
    </w:p>
    <w:p w:rsidR="00B268C1" w:rsidRDefault="00A16305">
      <w:pPr>
        <w:pBdr>
          <w:top w:val="single" w:sz="20" w:space="0" w:color="00AEEF"/>
          <w:left w:val="single" w:sz="20" w:space="0" w:color="00AEEF"/>
          <w:bottom w:val="single" w:sz="20" w:space="0" w:color="00AEEF"/>
          <w:right w:val="single" w:sz="20" w:space="0" w:color="00AEEF"/>
        </w:pBdr>
        <w:spacing w:after="0" w:line="259" w:lineRule="auto"/>
        <w:ind w:left="170" w:right="95" w:firstLine="0"/>
      </w:pPr>
      <w:r>
        <w:rPr>
          <w:sz w:val="24"/>
        </w:rPr>
        <w:t xml:space="preserve"> </w:t>
      </w:r>
    </w:p>
    <w:p w:rsidR="00B268C1" w:rsidRDefault="00A16305">
      <w:pPr>
        <w:spacing w:after="0" w:line="259" w:lineRule="auto"/>
        <w:ind w:left="367" w:right="360"/>
        <w:jc w:val="center"/>
      </w:pPr>
      <w:r>
        <w:t xml:space="preserve">Box 1: Samalari community water supply service case study </w:t>
      </w:r>
    </w:p>
    <w:p w:rsidR="00B268C1" w:rsidRDefault="00A16305">
      <w:pPr>
        <w:spacing w:after="0" w:line="259" w:lineRule="auto"/>
        <w:ind w:left="0" w:firstLine="0"/>
      </w:pPr>
      <w:r>
        <w:rPr>
          <w:sz w:val="24"/>
        </w:rPr>
        <w:t xml:space="preserve"> </w:t>
      </w:r>
    </w:p>
    <w:p w:rsidR="00B268C1" w:rsidRDefault="00A16305">
      <w:pPr>
        <w:pStyle w:val="Heading3"/>
        <w:ind w:left="0" w:firstLine="0"/>
      </w:pPr>
      <w:r>
        <w:rPr>
          <w:b/>
          <w:color w:val="5B9BD5"/>
        </w:rPr>
        <w:t xml:space="preserve">Conclusion and recommendations </w:t>
      </w:r>
    </w:p>
    <w:p w:rsidR="00B268C1" w:rsidRDefault="00A16305">
      <w:pPr>
        <w:spacing w:after="0" w:line="259" w:lineRule="auto"/>
        <w:ind w:left="0" w:firstLine="0"/>
      </w:pPr>
      <w:r>
        <w:t xml:space="preserve"> </w:t>
      </w:r>
    </w:p>
    <w:p w:rsidR="00B268C1" w:rsidRDefault="00A16305">
      <w:pPr>
        <w:ind w:left="-5" w:right="3"/>
      </w:pPr>
      <w:r>
        <w:t xml:space="preserve">The results from this trial across different implementers in eight communities show that none of the water supplies were found to be delivering services to the complete satisfaction of users or meeting all of the relevant national standards or international targets for the level of service provided. In particular there were challenges with supplying enough water for all users through the dry season and supplying water that had no microbiological contamination. It was found that the community water management groups did not have the capacity to manage water supply services to meet these standards and that they would require more external support from government to undertake this. Significant investment in operations and maintenance required to achieve these targets and an increasing focus on service provision rather than construction of new infrastructure. </w:t>
      </w:r>
    </w:p>
    <w:p w:rsidR="00B268C1" w:rsidRDefault="00A16305">
      <w:pPr>
        <w:spacing w:after="0" w:line="259" w:lineRule="auto"/>
        <w:ind w:left="0" w:firstLine="0"/>
      </w:pPr>
      <w:r>
        <w:t xml:space="preserve"> </w:t>
      </w:r>
    </w:p>
    <w:p w:rsidR="00B268C1" w:rsidRDefault="00A16305">
      <w:pPr>
        <w:ind w:left="-5" w:right="3"/>
      </w:pPr>
      <w:r>
        <w:t xml:space="preserve">The Community Scorecard process was found to be effective, empowering and practical.  The process includes an effective local-level feedback loop and action plan that both the community, local leadership and local government can be engaged in implementing, strengthening communities’ participation in improving government services and participatory democracy. It can play a crucial role in strengthening rural service provision and should be a continuous process.  The skills and experience are now available within FONGTL and PNBESITL and it is recommended that the process be scaled up on a suco-by-suco basis along with water safety planning and water resource management processes for the suco. </w:t>
      </w:r>
    </w:p>
    <w:p w:rsidR="00B268C1" w:rsidRDefault="00A16305">
      <w:pPr>
        <w:spacing w:after="0" w:line="259" w:lineRule="auto"/>
        <w:ind w:left="0" w:firstLine="0"/>
      </w:pPr>
      <w:r>
        <w:t xml:space="preserve">   </w:t>
      </w:r>
    </w:p>
    <w:p w:rsidR="00B268C1" w:rsidRDefault="00A16305">
      <w:pPr>
        <w:ind w:left="-5" w:right="3"/>
      </w:pPr>
      <w:r>
        <w:t xml:space="preserve">Detailed recommendations include the following: </w:t>
      </w:r>
    </w:p>
    <w:p w:rsidR="00B268C1" w:rsidRDefault="00A16305">
      <w:pPr>
        <w:spacing w:after="0" w:line="259" w:lineRule="auto"/>
        <w:ind w:left="0" w:firstLine="0"/>
      </w:pPr>
      <w:r>
        <w:t xml:space="preserve"> </w:t>
      </w:r>
    </w:p>
    <w:p w:rsidR="00B268C1" w:rsidRDefault="00A16305">
      <w:pPr>
        <w:numPr>
          <w:ilvl w:val="0"/>
          <w:numId w:val="6"/>
        </w:numPr>
        <w:ind w:right="3" w:hanging="360"/>
      </w:pPr>
      <w:r>
        <w:rPr>
          <w:b/>
        </w:rPr>
        <w:t>Water Quality</w:t>
      </w:r>
      <w:r>
        <w:t xml:space="preserve">. Seven of the eight water systems supplied water did not meet national standards. The quality of water supplied and the protection of water sources are essential in order for water supply services to meet the global standard of ‘zero’ microbiological contamination and for water supplies to achieve the intended health outcomes as set out in global goals 2 ‘nobody will suffer from malnutrition’, 3 ‘no more babies will die from preventable causes’ and 6 ‘everyone will have safe water to drink’ to be achieved by 2030.  It is then recommended that: </w:t>
      </w:r>
    </w:p>
    <w:p w:rsidR="00B268C1" w:rsidRDefault="00A16305">
      <w:pPr>
        <w:numPr>
          <w:ilvl w:val="1"/>
          <w:numId w:val="6"/>
        </w:numPr>
        <w:ind w:right="3" w:hanging="432"/>
      </w:pPr>
      <w:r>
        <w:t xml:space="preserve">Rural communities receive support with Water Safety Planning in accordance with WHO guidance, this would likely be most effective linking health staff and health care facilities to supporting the operations and maintenace process. </w:t>
      </w:r>
    </w:p>
    <w:p w:rsidR="00B268C1" w:rsidRDefault="00A16305">
      <w:pPr>
        <w:numPr>
          <w:ilvl w:val="1"/>
          <w:numId w:val="6"/>
        </w:numPr>
        <w:ind w:right="3" w:hanging="432"/>
      </w:pPr>
      <w:r>
        <w:t xml:space="preserve">Trial and support new and more portable ways of testing the quality of water, engaging community members in the process, e.g. using the compartment bag tests were found to be very effective. </w:t>
      </w:r>
    </w:p>
    <w:p w:rsidR="00B268C1" w:rsidRDefault="00A16305">
      <w:pPr>
        <w:spacing w:after="0" w:line="259" w:lineRule="auto"/>
        <w:ind w:left="792" w:firstLine="0"/>
      </w:pPr>
      <w:r>
        <w:t xml:space="preserve"> </w:t>
      </w:r>
    </w:p>
    <w:p w:rsidR="00B268C1" w:rsidRDefault="00A16305">
      <w:pPr>
        <w:numPr>
          <w:ilvl w:val="0"/>
          <w:numId w:val="6"/>
        </w:numPr>
        <w:ind w:right="3" w:hanging="360"/>
      </w:pPr>
      <w:r>
        <w:rPr>
          <w:b/>
        </w:rPr>
        <w:t>Water quantity</w:t>
      </w:r>
      <w:r>
        <w:t xml:space="preserve">. All of the eight water supplies were not able to supply a satisfactory amount of water throughout the year. The quantity of water supplied should be sufficient to meet the basic needs of family members in order for the full health and economic benefits to be realized.  Global Goal 6 has set the global target to supply everyone with adequate water when needed.  This means that water supplies need to be consistent and supply sufficient water though-out the dry season.  However, the majority of rural domestic water supplies in Timor-Leste are fed by mountain spring sources from high altitude vulnerable shallow aquifers, under pressure from climate variations and population growth. It is recommended that: </w:t>
      </w:r>
    </w:p>
    <w:p w:rsidR="00B268C1" w:rsidRDefault="00A16305">
      <w:pPr>
        <w:numPr>
          <w:ilvl w:val="1"/>
          <w:numId w:val="6"/>
        </w:numPr>
        <w:ind w:right="3" w:hanging="432"/>
      </w:pPr>
      <w:r>
        <w:t xml:space="preserve">Rural communities are supported to understand and quantify their water resources so that they are able to manage this shared resource effectively, this would likely be most effective focused on suco councils. </w:t>
      </w:r>
    </w:p>
    <w:p w:rsidR="00B268C1" w:rsidRDefault="00A16305">
      <w:pPr>
        <w:numPr>
          <w:ilvl w:val="1"/>
          <w:numId w:val="6"/>
        </w:numPr>
        <w:ind w:right="3" w:hanging="432"/>
      </w:pPr>
      <w:r>
        <w:t xml:space="preserve">Adaptations to develop resilient rural water supplies should be trialled and leakage and wastage from water supplies quantified with strategies to reduce loses introduced. </w:t>
      </w:r>
    </w:p>
    <w:p w:rsidR="00B268C1" w:rsidRDefault="00A16305">
      <w:pPr>
        <w:spacing w:after="0" w:line="259" w:lineRule="auto"/>
        <w:ind w:left="792" w:firstLine="0"/>
      </w:pPr>
      <w:r>
        <w:t xml:space="preserve"> </w:t>
      </w:r>
    </w:p>
    <w:p w:rsidR="00B268C1" w:rsidRDefault="00A16305">
      <w:pPr>
        <w:numPr>
          <w:ilvl w:val="0"/>
          <w:numId w:val="6"/>
        </w:numPr>
        <w:ind w:right="3" w:hanging="360"/>
      </w:pPr>
      <w:r>
        <w:rPr>
          <w:b/>
        </w:rPr>
        <w:t>Water access</w:t>
      </w:r>
      <w:r>
        <w:t xml:space="preserve">. The quantity of water supplied should be sufficient to meet the basic needs of family members in order for the full health and economic benefits to be realized.  Global Goal 6 has set the global target to supply every household with their own connection by 2030 to ensure these benefits are realized and that access is equitable. This level of service was not achieved by any of the eight water supplies.  It is recommended that: </w:t>
      </w:r>
    </w:p>
    <w:p w:rsidR="00B268C1" w:rsidRDefault="00A16305">
      <w:pPr>
        <w:numPr>
          <w:ilvl w:val="1"/>
          <w:numId w:val="6"/>
        </w:numPr>
        <w:ind w:right="3" w:hanging="432"/>
      </w:pPr>
      <w:r>
        <w:t xml:space="preserve">Adaptations to rural water supplies that enable all households to obtain a connection to their house are trialed, along with strategies to quantify water use by households. </w:t>
      </w:r>
    </w:p>
    <w:p w:rsidR="00B268C1" w:rsidRDefault="00A16305">
      <w:pPr>
        <w:numPr>
          <w:ilvl w:val="1"/>
          <w:numId w:val="6"/>
        </w:numPr>
        <w:ind w:right="3" w:hanging="432"/>
      </w:pPr>
      <w:r>
        <w:t xml:space="preserve">Increase the capacity of implementers to plan for communities to support people with disabilities with water access through referral to the disability sector and disabled people’s organizations. </w:t>
      </w:r>
    </w:p>
    <w:p w:rsidR="00B268C1" w:rsidRDefault="00A16305">
      <w:pPr>
        <w:spacing w:after="0" w:line="259" w:lineRule="auto"/>
        <w:ind w:left="792" w:firstLine="0"/>
      </w:pPr>
      <w:r>
        <w:t xml:space="preserve"> </w:t>
      </w:r>
    </w:p>
    <w:p w:rsidR="00B268C1" w:rsidRDefault="00A16305">
      <w:pPr>
        <w:numPr>
          <w:ilvl w:val="0"/>
          <w:numId w:val="6"/>
        </w:numPr>
        <w:ind w:right="3" w:hanging="360"/>
      </w:pPr>
      <w:r>
        <w:rPr>
          <w:b/>
        </w:rPr>
        <w:t>Community water management groups</w:t>
      </w:r>
      <w:r>
        <w:t xml:space="preserve">. These groups did not function to the satisfaction of the communities in general and had limited capacity to carry-out their functions. It is recommended that: </w:t>
      </w:r>
    </w:p>
    <w:p w:rsidR="00B268C1" w:rsidRDefault="00A16305">
      <w:pPr>
        <w:numPr>
          <w:ilvl w:val="1"/>
          <w:numId w:val="6"/>
        </w:numPr>
        <w:ind w:right="3" w:hanging="432"/>
      </w:pPr>
      <w:r>
        <w:t xml:space="preserve">Community management groups link to the suco chief and suco council, this is particularly a need for the GMFs that do not yet have close links to the Suco council. </w:t>
      </w:r>
    </w:p>
    <w:p w:rsidR="00B268C1" w:rsidRDefault="00A16305">
      <w:pPr>
        <w:numPr>
          <w:ilvl w:val="1"/>
          <w:numId w:val="6"/>
        </w:numPr>
        <w:ind w:right="3" w:hanging="432"/>
      </w:pPr>
      <w:r>
        <w:t xml:space="preserve">Community management groups should be more accountable to users, in particular with the use of user contributions. Plans and financial reports should be shared with the users from the community, potentially through notice boards and displays.  </w:t>
      </w:r>
    </w:p>
    <w:p w:rsidR="00B268C1" w:rsidRDefault="00A16305">
      <w:pPr>
        <w:numPr>
          <w:ilvl w:val="1"/>
          <w:numId w:val="6"/>
        </w:numPr>
        <w:ind w:right="3" w:hanging="432"/>
      </w:pPr>
      <w:r>
        <w:t xml:space="preserve">Smaller groups were found to be more effective than larger groups, as responsibilities were clearer and it was easier for all members with responsibilities to meet on a regular basis. </w:t>
      </w:r>
    </w:p>
    <w:p w:rsidR="00B268C1" w:rsidRDefault="00A16305">
      <w:pPr>
        <w:numPr>
          <w:ilvl w:val="1"/>
          <w:numId w:val="6"/>
        </w:numPr>
        <w:ind w:right="3" w:hanging="432"/>
      </w:pPr>
      <w:r>
        <w:t xml:space="preserve">Greater professionalization and incentivizing of the work of members of the groups was found to be effective. Incentivizing the work with a consideration of financial sustainability could be effective in the context of expanding suco councils with incentivized positions.   Professionalization of the work of the members through certifications and qualifications can also assist in providing development opportunities and motivating members.  </w:t>
      </w:r>
    </w:p>
    <w:p w:rsidR="00B268C1" w:rsidRDefault="00A16305">
      <w:pPr>
        <w:spacing w:after="0" w:line="259" w:lineRule="auto"/>
        <w:ind w:left="360" w:firstLine="0"/>
      </w:pPr>
      <w:r>
        <w:rPr>
          <w:sz w:val="24"/>
        </w:rPr>
        <w:t xml:space="preserve"> </w:t>
      </w:r>
    </w:p>
    <w:p w:rsidR="00B268C1" w:rsidRDefault="00A16305">
      <w:pPr>
        <w:numPr>
          <w:ilvl w:val="0"/>
          <w:numId w:val="6"/>
        </w:numPr>
        <w:ind w:right="3" w:hanging="360"/>
      </w:pPr>
      <w:r>
        <w:rPr>
          <w:b/>
        </w:rPr>
        <w:t>External support to community management</w:t>
      </w:r>
      <w:r>
        <w:t xml:space="preserve">. In no other public service sector has decentralization been pursued to such an extreme and the result of this trial indicate that community management has not delivered satisfactory technical performance and financial sustainability.  It is recommended that support mechanisms for community management are strengthened as follows: </w:t>
      </w:r>
    </w:p>
    <w:p w:rsidR="00B268C1" w:rsidRDefault="00A16305">
      <w:pPr>
        <w:numPr>
          <w:ilvl w:val="1"/>
          <w:numId w:val="6"/>
        </w:numPr>
        <w:ind w:right="3" w:hanging="432"/>
      </w:pPr>
      <w:r>
        <w:t xml:space="preserve">GMFs and EOMs have access to regular technical support to keep infrastructure functioning and services running </w:t>
      </w:r>
    </w:p>
    <w:p w:rsidR="00B268C1" w:rsidRDefault="00A16305">
      <w:pPr>
        <w:numPr>
          <w:ilvl w:val="1"/>
          <w:numId w:val="6"/>
        </w:numPr>
        <w:ind w:right="3" w:hanging="432"/>
      </w:pPr>
      <w:r>
        <w:t xml:space="preserve">Funding be provided for large repairs, renewal and extension of rural water supplies with annual budget allocated for keeping services running and communities potentially providing some match funding.    </w:t>
      </w:r>
    </w:p>
    <w:p w:rsidR="00B268C1" w:rsidRDefault="00A16305">
      <w:pPr>
        <w:numPr>
          <w:ilvl w:val="1"/>
          <w:numId w:val="6"/>
        </w:numPr>
        <w:ind w:right="3" w:hanging="432"/>
      </w:pPr>
      <w:r>
        <w:t xml:space="preserve">Support systems and staff for rural water supplies have stronger accountability mechanisms for services to suco chiefs and upwards to line management. </w:t>
      </w:r>
    </w:p>
    <w:p w:rsidR="00B268C1" w:rsidRDefault="00A16305">
      <w:pPr>
        <w:spacing w:after="0" w:line="259" w:lineRule="auto"/>
        <w:ind w:left="0" w:firstLine="0"/>
      </w:pPr>
      <w:r>
        <w:rPr>
          <w:b/>
          <w:sz w:val="24"/>
        </w:rPr>
        <w:t xml:space="preserve"> </w:t>
      </w:r>
    </w:p>
    <w:p w:rsidR="00B268C1" w:rsidRDefault="00A16305">
      <w:pPr>
        <w:numPr>
          <w:ilvl w:val="0"/>
          <w:numId w:val="6"/>
        </w:numPr>
        <w:ind w:right="3" w:hanging="360"/>
      </w:pPr>
      <w:r>
        <w:rPr>
          <w:b/>
        </w:rPr>
        <w:t>Community scorecards</w:t>
      </w:r>
      <w:r>
        <w:t xml:space="preserve">. This trial found the CSC process to be effective, empowering and practical.  The process includes a local level feedback loop and action plan that the community, local leadership and local government can be engaged in implementing, empowering communities to participate in improving government services and strengthening participatory democracy. With several CSC exercises conducted across several locations, results can be analyzed and aggregated with detailed practical policy recommendations developed. The process is then effective at strengthening service provision for rural communities and it is important to follow up with them periodically to ensure that action is being taken. It is recommended that: </w:t>
      </w:r>
    </w:p>
    <w:p w:rsidR="00B268C1" w:rsidRDefault="00A16305">
      <w:pPr>
        <w:numPr>
          <w:ilvl w:val="1"/>
          <w:numId w:val="6"/>
        </w:numPr>
        <w:ind w:right="3" w:hanging="432"/>
      </w:pPr>
      <w:r>
        <w:t xml:space="preserve">The CSC process link with suco chiefs and the suco council, focused on improving water supply services for the whole suco. </w:t>
      </w:r>
    </w:p>
    <w:p w:rsidR="00B268C1" w:rsidRDefault="00A16305">
      <w:pPr>
        <w:numPr>
          <w:ilvl w:val="1"/>
          <w:numId w:val="6"/>
        </w:numPr>
        <w:spacing w:after="1" w:line="239" w:lineRule="auto"/>
        <w:ind w:right="3" w:hanging="432"/>
      </w:pPr>
      <w:r>
        <w:t xml:space="preserve">The CSC process be applied across sucos as a package along with the water safety planning and water resource management processes, scaling-up on a suco-by-suco basis. </w:t>
      </w:r>
    </w:p>
    <w:p w:rsidR="00B268C1" w:rsidRDefault="00A16305">
      <w:pPr>
        <w:numPr>
          <w:ilvl w:val="1"/>
          <w:numId w:val="6"/>
        </w:numPr>
        <w:ind w:right="3" w:hanging="432"/>
      </w:pPr>
      <w:r>
        <w:t xml:space="preserve">Quick follow-up rounds of the CSC process can be implemented on an annual basis to review action plans and keep service improvement live. </w:t>
      </w:r>
    </w:p>
    <w:p w:rsidR="00B268C1" w:rsidRDefault="00A16305">
      <w:pPr>
        <w:numPr>
          <w:ilvl w:val="1"/>
          <w:numId w:val="6"/>
        </w:numPr>
        <w:ind w:right="3" w:hanging="432"/>
      </w:pPr>
      <w:r>
        <w:t xml:space="preserve">The CSC process can be easily adopted by other sectors to improve rural services, and there is now an experienced resource within FONGTL and PN-BESITL. </w:t>
      </w:r>
    </w:p>
    <w:p w:rsidR="00B268C1" w:rsidRDefault="00A16305">
      <w:pPr>
        <w:spacing w:after="0" w:line="259" w:lineRule="auto"/>
        <w:ind w:left="0" w:firstLine="0"/>
      </w:pPr>
      <w:r>
        <w:rPr>
          <w:b/>
          <w:color w:val="5B9BD5"/>
          <w:sz w:val="24"/>
        </w:rPr>
        <w:t xml:space="preserve"> </w:t>
      </w:r>
    </w:p>
    <w:p w:rsidR="00B268C1" w:rsidRDefault="00B268C1">
      <w:pPr>
        <w:sectPr w:rsidR="00B268C1">
          <w:headerReference w:type="even" r:id="rId34"/>
          <w:headerReference w:type="default" r:id="rId35"/>
          <w:footerReference w:type="even" r:id="rId36"/>
          <w:footerReference w:type="default" r:id="rId37"/>
          <w:headerReference w:type="first" r:id="rId38"/>
          <w:footerReference w:type="first" r:id="rId39"/>
          <w:pgSz w:w="11899" w:h="16841"/>
          <w:pgMar w:top="1440" w:right="1436" w:bottom="726" w:left="1440" w:header="720" w:footer="720" w:gutter="0"/>
          <w:cols w:space="720"/>
          <w:titlePg/>
        </w:sectPr>
      </w:pPr>
    </w:p>
    <w:p w:rsidR="00B268C1" w:rsidRDefault="00A16305">
      <w:pPr>
        <w:spacing w:after="472" w:line="259" w:lineRule="auto"/>
        <w:ind w:left="0" w:firstLine="0"/>
      </w:pPr>
      <w:r>
        <w:rPr>
          <w:b/>
          <w:color w:val="5B9BD5"/>
          <w:sz w:val="28"/>
        </w:rPr>
        <w:t xml:space="preserve">Annex 1: Comparison of input tracking indicators across 8 communities </w:t>
      </w:r>
    </w:p>
    <w:tbl>
      <w:tblPr>
        <w:tblStyle w:val="TableGrid"/>
        <w:tblpPr w:vertAnchor="text" w:tblpX="3" w:tblpY="-464"/>
        <w:tblOverlap w:val="never"/>
        <w:tblW w:w="13956" w:type="dxa"/>
        <w:tblInd w:w="0" w:type="dxa"/>
        <w:tblCellMar>
          <w:left w:w="24" w:type="dxa"/>
        </w:tblCellMar>
        <w:tblLook w:val="04A0" w:firstRow="1" w:lastRow="0" w:firstColumn="1" w:lastColumn="0" w:noHBand="0" w:noVBand="1"/>
      </w:tblPr>
      <w:tblGrid>
        <w:gridCol w:w="408"/>
        <w:gridCol w:w="970"/>
        <w:gridCol w:w="1020"/>
        <w:gridCol w:w="1213"/>
        <w:gridCol w:w="1640"/>
        <w:gridCol w:w="1427"/>
        <w:gridCol w:w="1728"/>
        <w:gridCol w:w="1534"/>
        <w:gridCol w:w="1252"/>
        <w:gridCol w:w="1398"/>
        <w:gridCol w:w="1366"/>
      </w:tblGrid>
      <w:tr w:rsidR="00B268C1">
        <w:trPr>
          <w:trHeight w:val="141"/>
        </w:trPr>
        <w:tc>
          <w:tcPr>
            <w:tcW w:w="3612" w:type="dxa"/>
            <w:gridSpan w:val="4"/>
            <w:tcBorders>
              <w:top w:val="single" w:sz="4" w:space="0" w:color="000000"/>
              <w:left w:val="single" w:sz="4" w:space="0" w:color="000000"/>
              <w:bottom w:val="single" w:sz="8" w:space="0" w:color="000000"/>
              <w:right w:val="nil"/>
            </w:tcBorders>
          </w:tcPr>
          <w:p w:rsidR="00B268C1" w:rsidRDefault="00A16305">
            <w:pPr>
              <w:spacing w:after="0" w:line="259" w:lineRule="auto"/>
              <w:ind w:left="1" w:firstLine="0"/>
            </w:pPr>
            <w:r>
              <w:rPr>
                <w:b/>
                <w:sz w:val="11"/>
              </w:rPr>
              <w:t>Community Scorecard for rural water supply services</w:t>
            </w:r>
          </w:p>
        </w:tc>
        <w:tc>
          <w:tcPr>
            <w:tcW w:w="1640" w:type="dxa"/>
            <w:tcBorders>
              <w:top w:val="single" w:sz="4" w:space="0" w:color="000000"/>
              <w:left w:val="nil"/>
              <w:bottom w:val="single" w:sz="8" w:space="0" w:color="000000"/>
              <w:right w:val="nil"/>
            </w:tcBorders>
          </w:tcPr>
          <w:p w:rsidR="00B268C1" w:rsidRDefault="00B268C1">
            <w:pPr>
              <w:spacing w:after="160" w:line="259" w:lineRule="auto"/>
              <w:ind w:left="0" w:firstLine="0"/>
            </w:pPr>
          </w:p>
        </w:tc>
        <w:tc>
          <w:tcPr>
            <w:tcW w:w="4688" w:type="dxa"/>
            <w:gridSpan w:val="3"/>
            <w:tcBorders>
              <w:top w:val="single" w:sz="4" w:space="0" w:color="000000"/>
              <w:left w:val="nil"/>
              <w:bottom w:val="single" w:sz="8" w:space="0" w:color="000000"/>
              <w:right w:val="nil"/>
            </w:tcBorders>
          </w:tcPr>
          <w:p w:rsidR="00B268C1" w:rsidRDefault="00B268C1">
            <w:pPr>
              <w:spacing w:after="160" w:line="259" w:lineRule="auto"/>
              <w:ind w:left="0" w:firstLine="0"/>
            </w:pPr>
          </w:p>
        </w:tc>
        <w:tc>
          <w:tcPr>
            <w:tcW w:w="2650" w:type="dxa"/>
            <w:gridSpan w:val="2"/>
            <w:tcBorders>
              <w:top w:val="single" w:sz="4" w:space="0" w:color="000000"/>
              <w:left w:val="nil"/>
              <w:bottom w:val="single" w:sz="8" w:space="0" w:color="000000"/>
              <w:right w:val="nil"/>
            </w:tcBorders>
          </w:tcPr>
          <w:p w:rsidR="00B268C1" w:rsidRDefault="00B268C1">
            <w:pPr>
              <w:spacing w:after="160" w:line="259" w:lineRule="auto"/>
              <w:ind w:left="0" w:firstLine="0"/>
            </w:pPr>
          </w:p>
        </w:tc>
        <w:tc>
          <w:tcPr>
            <w:tcW w:w="1366" w:type="dxa"/>
            <w:tcBorders>
              <w:top w:val="single" w:sz="4" w:space="0" w:color="000000"/>
              <w:left w:val="nil"/>
              <w:bottom w:val="single" w:sz="8" w:space="0" w:color="000000"/>
              <w:right w:val="single" w:sz="2" w:space="0" w:color="000000"/>
            </w:tcBorders>
          </w:tcPr>
          <w:p w:rsidR="00B268C1" w:rsidRDefault="00B268C1">
            <w:pPr>
              <w:spacing w:after="160" w:line="259" w:lineRule="auto"/>
              <w:ind w:left="0" w:firstLine="0"/>
            </w:pPr>
          </w:p>
        </w:tc>
      </w:tr>
      <w:tr w:rsidR="00B268C1">
        <w:trPr>
          <w:trHeight w:val="150"/>
        </w:trPr>
        <w:tc>
          <w:tcPr>
            <w:tcW w:w="3612" w:type="dxa"/>
            <w:gridSpan w:val="4"/>
            <w:tcBorders>
              <w:top w:val="single" w:sz="8" w:space="0" w:color="000000"/>
              <w:left w:val="single" w:sz="4" w:space="0" w:color="000000"/>
              <w:bottom w:val="single" w:sz="4" w:space="0" w:color="000000"/>
              <w:right w:val="nil"/>
            </w:tcBorders>
          </w:tcPr>
          <w:p w:rsidR="00B268C1" w:rsidRDefault="00A16305">
            <w:pPr>
              <w:spacing w:after="0" w:line="259" w:lineRule="auto"/>
              <w:ind w:left="1" w:firstLine="0"/>
            </w:pPr>
            <w:r>
              <w:rPr>
                <w:b/>
                <w:sz w:val="11"/>
              </w:rPr>
              <w:t>Key Input Tracking Indicators comparison across 8 communities</w:t>
            </w:r>
          </w:p>
        </w:tc>
        <w:tc>
          <w:tcPr>
            <w:tcW w:w="1640" w:type="dxa"/>
            <w:tcBorders>
              <w:top w:val="single" w:sz="8" w:space="0" w:color="000000"/>
              <w:left w:val="nil"/>
              <w:bottom w:val="single" w:sz="4" w:space="0" w:color="000000"/>
              <w:right w:val="nil"/>
            </w:tcBorders>
          </w:tcPr>
          <w:p w:rsidR="00B268C1" w:rsidRDefault="00B268C1">
            <w:pPr>
              <w:spacing w:after="160" w:line="259" w:lineRule="auto"/>
              <w:ind w:left="0" w:firstLine="0"/>
            </w:pPr>
          </w:p>
        </w:tc>
        <w:tc>
          <w:tcPr>
            <w:tcW w:w="4688" w:type="dxa"/>
            <w:gridSpan w:val="3"/>
            <w:tcBorders>
              <w:top w:val="single" w:sz="8" w:space="0" w:color="000000"/>
              <w:left w:val="nil"/>
              <w:bottom w:val="single" w:sz="4" w:space="0" w:color="000000"/>
              <w:right w:val="nil"/>
            </w:tcBorders>
          </w:tcPr>
          <w:p w:rsidR="00B268C1" w:rsidRDefault="00B268C1">
            <w:pPr>
              <w:spacing w:after="160" w:line="259" w:lineRule="auto"/>
              <w:ind w:left="0" w:firstLine="0"/>
            </w:pPr>
          </w:p>
        </w:tc>
        <w:tc>
          <w:tcPr>
            <w:tcW w:w="2650" w:type="dxa"/>
            <w:gridSpan w:val="2"/>
            <w:tcBorders>
              <w:top w:val="single" w:sz="8" w:space="0" w:color="000000"/>
              <w:left w:val="nil"/>
              <w:bottom w:val="single" w:sz="4" w:space="0" w:color="000000"/>
              <w:right w:val="nil"/>
            </w:tcBorders>
          </w:tcPr>
          <w:p w:rsidR="00B268C1" w:rsidRDefault="00B268C1">
            <w:pPr>
              <w:spacing w:after="160" w:line="259" w:lineRule="auto"/>
              <w:ind w:left="0" w:firstLine="0"/>
            </w:pPr>
          </w:p>
        </w:tc>
        <w:tc>
          <w:tcPr>
            <w:tcW w:w="1366" w:type="dxa"/>
            <w:tcBorders>
              <w:top w:val="single" w:sz="8" w:space="0" w:color="000000"/>
              <w:left w:val="nil"/>
              <w:bottom w:val="single" w:sz="4" w:space="0" w:color="000000"/>
              <w:right w:val="single" w:sz="2" w:space="0" w:color="000000"/>
            </w:tcBorders>
          </w:tcPr>
          <w:p w:rsidR="00B268C1" w:rsidRDefault="00B268C1">
            <w:pPr>
              <w:spacing w:after="160" w:line="259" w:lineRule="auto"/>
              <w:ind w:left="0" w:firstLine="0"/>
            </w:pPr>
          </w:p>
        </w:tc>
      </w:tr>
      <w:tr w:rsidR="00B268C1">
        <w:trPr>
          <w:trHeight w:val="157"/>
        </w:trPr>
        <w:tc>
          <w:tcPr>
            <w:tcW w:w="409" w:type="dxa"/>
            <w:vMerge w:val="restart"/>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98" w:firstLine="0"/>
            </w:pPr>
            <w:r>
              <w:rPr>
                <w:b/>
                <w:sz w:val="12"/>
              </w:rPr>
              <w:t>No</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0" w:right="6" w:firstLine="0"/>
              <w:jc w:val="center"/>
            </w:pPr>
            <w:r>
              <w:rPr>
                <w:b/>
                <w:sz w:val="12"/>
              </w:rPr>
              <w:t>Indicator</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0" w:right="23" w:firstLine="0"/>
              <w:jc w:val="center"/>
            </w:pPr>
            <w:r>
              <w:rPr>
                <w:b/>
                <w:sz w:val="12"/>
              </w:rPr>
              <w:t>Standard</w:t>
            </w:r>
          </w:p>
        </w:tc>
        <w:tc>
          <w:tcPr>
            <w:tcW w:w="1213" w:type="dxa"/>
            <w:tcBorders>
              <w:top w:val="single" w:sz="4" w:space="0" w:color="000000"/>
              <w:left w:val="single" w:sz="4" w:space="0" w:color="000000"/>
              <w:bottom w:val="single" w:sz="4" w:space="0" w:color="000000"/>
              <w:right w:val="nil"/>
            </w:tcBorders>
            <w:shd w:val="clear" w:color="auto" w:fill="C6E0B4"/>
          </w:tcPr>
          <w:p w:rsidR="00B268C1" w:rsidRDefault="00B268C1">
            <w:pPr>
              <w:spacing w:after="160" w:line="259" w:lineRule="auto"/>
              <w:ind w:left="0" w:firstLine="0"/>
            </w:pPr>
          </w:p>
        </w:tc>
        <w:tc>
          <w:tcPr>
            <w:tcW w:w="1640" w:type="dxa"/>
            <w:tcBorders>
              <w:top w:val="single" w:sz="4" w:space="0" w:color="000000"/>
              <w:left w:val="nil"/>
              <w:bottom w:val="single" w:sz="4" w:space="0" w:color="000000"/>
              <w:right w:val="nil"/>
            </w:tcBorders>
            <w:shd w:val="clear" w:color="auto" w:fill="C6E0B4"/>
          </w:tcPr>
          <w:p w:rsidR="00B268C1" w:rsidRDefault="00B268C1">
            <w:pPr>
              <w:spacing w:after="160" w:line="259" w:lineRule="auto"/>
              <w:ind w:left="0" w:firstLine="0"/>
            </w:pPr>
          </w:p>
        </w:tc>
        <w:tc>
          <w:tcPr>
            <w:tcW w:w="4688" w:type="dxa"/>
            <w:gridSpan w:val="3"/>
            <w:tcBorders>
              <w:top w:val="single" w:sz="4" w:space="0" w:color="000000"/>
              <w:left w:val="nil"/>
              <w:bottom w:val="single" w:sz="4" w:space="0" w:color="000000"/>
              <w:right w:val="nil"/>
            </w:tcBorders>
            <w:shd w:val="clear" w:color="auto" w:fill="C6E0B4"/>
          </w:tcPr>
          <w:p w:rsidR="00B268C1" w:rsidRDefault="00A16305">
            <w:pPr>
              <w:spacing w:after="0" w:line="259" w:lineRule="auto"/>
              <w:ind w:left="1738" w:firstLine="0"/>
            </w:pPr>
            <w:r>
              <w:rPr>
                <w:b/>
                <w:sz w:val="12"/>
              </w:rPr>
              <w:t>Actual service provided for 8 communities</w:t>
            </w:r>
          </w:p>
        </w:tc>
        <w:tc>
          <w:tcPr>
            <w:tcW w:w="2650" w:type="dxa"/>
            <w:gridSpan w:val="2"/>
            <w:tcBorders>
              <w:top w:val="single" w:sz="4" w:space="0" w:color="000000"/>
              <w:left w:val="nil"/>
              <w:bottom w:val="single" w:sz="4" w:space="0" w:color="000000"/>
              <w:right w:val="nil"/>
            </w:tcBorders>
            <w:shd w:val="clear" w:color="auto" w:fill="C6E0B4"/>
          </w:tcPr>
          <w:p w:rsidR="00B268C1" w:rsidRDefault="00B268C1">
            <w:pPr>
              <w:spacing w:after="160" w:line="259" w:lineRule="auto"/>
              <w:ind w:left="0" w:firstLine="0"/>
            </w:pPr>
          </w:p>
        </w:tc>
        <w:tc>
          <w:tcPr>
            <w:tcW w:w="1366" w:type="dxa"/>
            <w:tcBorders>
              <w:top w:val="single" w:sz="4" w:space="0" w:color="000000"/>
              <w:left w:val="nil"/>
              <w:bottom w:val="single" w:sz="4" w:space="0" w:color="000000"/>
              <w:right w:val="single" w:sz="2" w:space="0" w:color="000000"/>
            </w:tcBorders>
            <w:shd w:val="clear" w:color="auto" w:fill="C6E0B4"/>
          </w:tcPr>
          <w:p w:rsidR="00B268C1" w:rsidRDefault="00B268C1">
            <w:pPr>
              <w:spacing w:after="160" w:line="259" w:lineRule="auto"/>
              <w:ind w:left="0" w:firstLine="0"/>
            </w:pPr>
          </w:p>
        </w:tc>
      </w:tr>
      <w:tr w:rsidR="00B268C1">
        <w:trPr>
          <w:trHeight w:val="156"/>
        </w:trPr>
        <w:tc>
          <w:tcPr>
            <w:tcW w:w="0" w:type="auto"/>
            <w:vMerge/>
            <w:tcBorders>
              <w:top w:val="nil"/>
              <w:left w:val="single" w:sz="4" w:space="0" w:color="000000"/>
              <w:bottom w:val="single" w:sz="4" w:space="0" w:color="000000"/>
              <w:right w:val="single" w:sz="4" w:space="0" w:color="000000"/>
            </w:tcBorders>
          </w:tcPr>
          <w:p w:rsidR="00B268C1" w:rsidRDefault="00B268C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268C1" w:rsidRDefault="00B268C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268C1" w:rsidRDefault="00B268C1">
            <w:pPr>
              <w:spacing w:after="160" w:line="259" w:lineRule="auto"/>
              <w:ind w:left="0" w:firstLine="0"/>
            </w:pPr>
          </w:p>
        </w:tc>
        <w:tc>
          <w:tcPr>
            <w:tcW w:w="1213" w:type="dxa"/>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0" w:firstLine="0"/>
            </w:pPr>
            <w:r>
              <w:rPr>
                <w:sz w:val="12"/>
              </w:rPr>
              <w:t>Gaingunia B, Likisa</w:t>
            </w:r>
          </w:p>
        </w:tc>
        <w:tc>
          <w:tcPr>
            <w:tcW w:w="1640" w:type="dxa"/>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0" w:firstLine="0"/>
            </w:pPr>
            <w:r>
              <w:rPr>
                <w:sz w:val="12"/>
              </w:rPr>
              <w:t>Gole-Lolotoe, Bobonaro</w:t>
            </w:r>
          </w:p>
        </w:tc>
        <w:tc>
          <w:tcPr>
            <w:tcW w:w="1427" w:type="dxa"/>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0" w:right="-16" w:firstLine="0"/>
              <w:jc w:val="both"/>
            </w:pPr>
            <w:r>
              <w:rPr>
                <w:sz w:val="12"/>
              </w:rPr>
              <w:t>Oho-Ana, Cailaco , Bobona</w:t>
            </w:r>
          </w:p>
        </w:tc>
        <w:tc>
          <w:tcPr>
            <w:tcW w:w="1728" w:type="dxa"/>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0" w:firstLine="0"/>
            </w:pPr>
            <w:r>
              <w:rPr>
                <w:sz w:val="12"/>
              </w:rPr>
              <w:t>Ponilala, Ermera</w:t>
            </w:r>
          </w:p>
        </w:tc>
        <w:tc>
          <w:tcPr>
            <w:tcW w:w="1534" w:type="dxa"/>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1" w:firstLine="0"/>
            </w:pPr>
            <w:r>
              <w:rPr>
                <w:sz w:val="12"/>
              </w:rPr>
              <w:t>Samalete-Railcao, Ermera</w:t>
            </w:r>
          </w:p>
        </w:tc>
        <w:tc>
          <w:tcPr>
            <w:tcW w:w="1252" w:type="dxa"/>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0" w:right="-16" w:firstLine="0"/>
              <w:jc w:val="both"/>
            </w:pPr>
            <w:r>
              <w:rPr>
                <w:sz w:val="12"/>
              </w:rPr>
              <w:t>Samalari, Laga, Baucau</w:t>
            </w:r>
          </w:p>
        </w:tc>
        <w:tc>
          <w:tcPr>
            <w:tcW w:w="1398" w:type="dxa"/>
            <w:tcBorders>
              <w:top w:val="single" w:sz="4" w:space="0" w:color="000000"/>
              <w:left w:val="single" w:sz="4" w:space="0" w:color="000000"/>
              <w:bottom w:val="single" w:sz="4" w:space="0" w:color="000000"/>
              <w:right w:val="single" w:sz="4" w:space="0" w:color="000000"/>
            </w:tcBorders>
            <w:shd w:val="clear" w:color="auto" w:fill="C6E0B4"/>
          </w:tcPr>
          <w:p w:rsidR="00B268C1" w:rsidRDefault="00A16305">
            <w:pPr>
              <w:spacing w:after="0" w:line="259" w:lineRule="auto"/>
              <w:ind w:left="0" w:firstLine="0"/>
            </w:pPr>
            <w:r>
              <w:rPr>
                <w:sz w:val="12"/>
              </w:rPr>
              <w:t>Daisua lama, Manufahi</w:t>
            </w:r>
          </w:p>
        </w:tc>
        <w:tc>
          <w:tcPr>
            <w:tcW w:w="1366" w:type="dxa"/>
            <w:tcBorders>
              <w:top w:val="single" w:sz="4" w:space="0" w:color="000000"/>
              <w:left w:val="single" w:sz="4" w:space="0" w:color="000000"/>
              <w:bottom w:val="single" w:sz="4" w:space="0" w:color="000000"/>
              <w:right w:val="nil"/>
            </w:tcBorders>
            <w:shd w:val="clear" w:color="auto" w:fill="C6E0B4"/>
          </w:tcPr>
          <w:p w:rsidR="00B268C1" w:rsidRDefault="00A16305">
            <w:pPr>
              <w:spacing w:after="0" w:line="259" w:lineRule="auto"/>
              <w:ind w:left="0" w:firstLine="0"/>
              <w:jc w:val="both"/>
            </w:pPr>
            <w:r>
              <w:rPr>
                <w:sz w:val="12"/>
              </w:rPr>
              <w:t>Vatuboro, Maubara, Likis</w:t>
            </w:r>
          </w:p>
        </w:tc>
      </w:tr>
      <w:tr w:rsidR="00B268C1">
        <w:trPr>
          <w:trHeight w:val="700"/>
        </w:trPr>
        <w:tc>
          <w:tcPr>
            <w:tcW w:w="40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1" w:firstLine="0"/>
            </w:pPr>
            <w:r>
              <w:rPr>
                <w:sz w:val="11"/>
              </w:rPr>
              <w:t>IT6</w:t>
            </w:r>
          </w:p>
        </w:tc>
        <w:tc>
          <w:tcPr>
            <w:tcW w:w="97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right="145" w:firstLine="0"/>
            </w:pPr>
            <w:r>
              <w:rPr>
                <w:sz w:val="11"/>
              </w:rPr>
              <w:t>Water Quantity – quantity per person</w:t>
            </w:r>
          </w:p>
        </w:tc>
        <w:tc>
          <w:tcPr>
            <w:tcW w:w="102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firstLine="0"/>
            </w:pPr>
            <w:r>
              <w:rPr>
                <w:sz w:val="11"/>
              </w:rPr>
              <w:t>30 L/person/day</w:t>
            </w:r>
          </w:p>
        </w:tc>
        <w:tc>
          <w:tcPr>
            <w:tcW w:w="1213" w:type="dxa"/>
            <w:tcBorders>
              <w:top w:val="single" w:sz="4" w:space="0" w:color="000000"/>
              <w:left w:val="single" w:sz="4" w:space="0" w:color="000000"/>
              <w:bottom w:val="single" w:sz="4" w:space="0" w:color="000000"/>
              <w:right w:val="single" w:sz="4" w:space="0" w:color="000000"/>
            </w:tcBorders>
            <w:shd w:val="clear" w:color="auto" w:fill="FFC000"/>
          </w:tcPr>
          <w:p w:rsidR="00B268C1" w:rsidRDefault="00A16305">
            <w:pPr>
              <w:spacing w:after="4" w:line="259" w:lineRule="auto"/>
              <w:ind w:left="0" w:firstLine="0"/>
            </w:pPr>
            <w:r>
              <w:rPr>
                <w:sz w:val="11"/>
              </w:rPr>
              <w:t xml:space="preserve">&gt;30L/p/d Dec-Aug </w:t>
            </w:r>
          </w:p>
          <w:p w:rsidR="00B268C1" w:rsidRDefault="00A16305">
            <w:pPr>
              <w:spacing w:after="3" w:line="259" w:lineRule="auto"/>
              <w:ind w:left="0" w:firstLine="0"/>
            </w:pPr>
            <w:r>
              <w:rPr>
                <w:sz w:val="11"/>
              </w:rPr>
              <w:t xml:space="preserve">(rainy season), </w:t>
            </w:r>
          </w:p>
          <w:p w:rsidR="00B268C1" w:rsidRDefault="00A16305">
            <w:pPr>
              <w:spacing w:after="0" w:line="259" w:lineRule="auto"/>
              <w:ind w:left="0" w:right="91" w:firstLine="0"/>
            </w:pPr>
            <w:r>
              <w:rPr>
                <w:sz w:val="11"/>
              </w:rPr>
              <w:t>&lt;30l/p/d Less water Sept-Nov (dry season).</w:t>
            </w:r>
          </w:p>
        </w:tc>
        <w:tc>
          <w:tcPr>
            <w:tcW w:w="164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268C1" w:rsidRDefault="00A16305">
            <w:pPr>
              <w:spacing w:after="0" w:line="259" w:lineRule="auto"/>
              <w:ind w:left="0" w:right="138" w:firstLine="0"/>
            </w:pPr>
            <w:r>
              <w:rPr>
                <w:sz w:val="11"/>
              </w:rPr>
              <w:t>45/l/p/d Dec-Jul (rainy season), &lt;30l/p/d Aug-Nov (Dry season).</w:t>
            </w:r>
          </w:p>
        </w:tc>
        <w:tc>
          <w:tcPr>
            <w:tcW w:w="142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268C1" w:rsidRDefault="00A16305">
            <w:pPr>
              <w:spacing w:after="0" w:line="259" w:lineRule="auto"/>
              <w:ind w:left="0" w:right="135" w:firstLine="0"/>
            </w:pPr>
            <w:r>
              <w:rPr>
                <w:sz w:val="11"/>
              </w:rPr>
              <w:t>&gt;30/l/p/d Dec-Jul (rainy season), &lt;30l/p/d AugNov (Dry season).</w:t>
            </w:r>
          </w:p>
        </w:tc>
        <w:tc>
          <w:tcPr>
            <w:tcW w:w="172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268C1" w:rsidRDefault="00A16305">
            <w:pPr>
              <w:spacing w:after="0" w:line="259" w:lineRule="auto"/>
              <w:ind w:left="0" w:right="103" w:firstLine="0"/>
            </w:pPr>
            <w:r>
              <w:rPr>
                <w:sz w:val="11"/>
              </w:rPr>
              <w:t>&gt;30L/p/d Dec-Aug (rainy season), &lt;30l/p/d Less water Sept-Nov (dry season).</w:t>
            </w:r>
          </w:p>
        </w:tc>
        <w:tc>
          <w:tcPr>
            <w:tcW w:w="153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1" w:right="112" w:firstLine="0"/>
            </w:pPr>
            <w:r>
              <w:rPr>
                <w:sz w:val="11"/>
              </w:rPr>
              <w:t xml:space="preserve">&lt;30 l/p/d throughout the year. One of the watre sources has gone dry.  </w:t>
            </w:r>
          </w:p>
        </w:tc>
        <w:tc>
          <w:tcPr>
            <w:tcW w:w="1252" w:type="dxa"/>
            <w:tcBorders>
              <w:top w:val="single" w:sz="4" w:space="0" w:color="000000"/>
              <w:left w:val="single" w:sz="4" w:space="0" w:color="000000"/>
              <w:bottom w:val="single" w:sz="4" w:space="0" w:color="000000"/>
              <w:right w:val="single" w:sz="4" w:space="0" w:color="000000"/>
            </w:tcBorders>
            <w:shd w:val="clear" w:color="auto" w:fill="FF0000"/>
          </w:tcPr>
          <w:p w:rsidR="00B268C1" w:rsidRDefault="00A16305">
            <w:pPr>
              <w:spacing w:after="0" w:line="259" w:lineRule="auto"/>
              <w:ind w:left="0" w:right="141" w:firstLine="0"/>
            </w:pPr>
            <w:r>
              <w:rPr>
                <w:sz w:val="11"/>
              </w:rPr>
              <w:t xml:space="preserve">&lt;30 l/p/d Water can only be use for drinking and cooking through out the year, Not enough for bathing and gardens. </w:t>
            </w:r>
          </w:p>
        </w:tc>
        <w:tc>
          <w:tcPr>
            <w:tcW w:w="1398" w:type="dxa"/>
            <w:tcBorders>
              <w:top w:val="single" w:sz="4" w:space="0" w:color="000000"/>
              <w:left w:val="single" w:sz="4" w:space="0" w:color="000000"/>
              <w:bottom w:val="single" w:sz="4" w:space="0" w:color="000000"/>
              <w:right w:val="single" w:sz="4" w:space="0" w:color="000000"/>
            </w:tcBorders>
            <w:shd w:val="clear" w:color="auto" w:fill="FFC000"/>
          </w:tcPr>
          <w:p w:rsidR="00B268C1" w:rsidRDefault="00A16305">
            <w:pPr>
              <w:spacing w:after="4" w:line="259" w:lineRule="auto"/>
              <w:ind w:left="0" w:firstLine="0"/>
            </w:pPr>
            <w:r>
              <w:rPr>
                <w:sz w:val="11"/>
              </w:rPr>
              <w:t xml:space="preserve">&gt;30L/p/d Dec-Aug </w:t>
            </w:r>
          </w:p>
          <w:p w:rsidR="00B268C1" w:rsidRDefault="00A16305">
            <w:pPr>
              <w:spacing w:after="0" w:line="259" w:lineRule="auto"/>
              <w:ind w:left="0" w:right="168" w:firstLine="0"/>
            </w:pPr>
            <w:r>
              <w:rPr>
                <w:sz w:val="11"/>
              </w:rPr>
              <w:t>(rainy season), &lt;30l/p/d Less water Sept-Nov (dry season).</w:t>
            </w:r>
          </w:p>
        </w:tc>
        <w:tc>
          <w:tcPr>
            <w:tcW w:w="1366" w:type="dxa"/>
            <w:tcBorders>
              <w:top w:val="single" w:sz="4" w:space="0" w:color="000000"/>
              <w:left w:val="single" w:sz="4" w:space="0" w:color="000000"/>
              <w:bottom w:val="single" w:sz="4" w:space="0" w:color="000000"/>
              <w:right w:val="single" w:sz="2" w:space="0" w:color="000000"/>
            </w:tcBorders>
            <w:shd w:val="clear" w:color="auto" w:fill="FFC000"/>
          </w:tcPr>
          <w:p w:rsidR="00B268C1" w:rsidRDefault="00A16305">
            <w:pPr>
              <w:spacing w:after="4" w:line="259" w:lineRule="auto"/>
              <w:ind w:left="0" w:firstLine="0"/>
            </w:pPr>
            <w:r>
              <w:rPr>
                <w:sz w:val="11"/>
              </w:rPr>
              <w:t xml:space="preserve">&gt;30L/p/d Dec-Aug </w:t>
            </w:r>
          </w:p>
          <w:p w:rsidR="00B268C1" w:rsidRDefault="00A16305">
            <w:pPr>
              <w:spacing w:after="0" w:line="259" w:lineRule="auto"/>
              <w:ind w:left="0" w:right="136" w:firstLine="0"/>
            </w:pPr>
            <w:r>
              <w:rPr>
                <w:sz w:val="11"/>
              </w:rPr>
              <w:t>(rainy season), &lt;30l/p/d Less water Sept-Nov (dry season).</w:t>
            </w:r>
          </w:p>
        </w:tc>
      </w:tr>
      <w:tr w:rsidR="00B268C1">
        <w:trPr>
          <w:trHeight w:val="544"/>
        </w:trPr>
        <w:tc>
          <w:tcPr>
            <w:tcW w:w="40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1" w:firstLine="0"/>
            </w:pPr>
            <w:r>
              <w:rPr>
                <w:sz w:val="11"/>
              </w:rPr>
              <w:t>IT7</w:t>
            </w:r>
          </w:p>
        </w:tc>
        <w:tc>
          <w:tcPr>
            <w:tcW w:w="970" w:type="dxa"/>
            <w:tcBorders>
              <w:top w:val="single" w:sz="4" w:space="0" w:color="000000"/>
              <w:left w:val="single" w:sz="4" w:space="0" w:color="000000"/>
              <w:bottom w:val="single" w:sz="4" w:space="0" w:color="000000"/>
              <w:right w:val="single" w:sz="4" w:space="0" w:color="000000"/>
            </w:tcBorders>
            <w:shd w:val="clear" w:color="auto" w:fill="DDEBF7"/>
          </w:tcPr>
          <w:p w:rsidR="00B268C1" w:rsidRDefault="00A16305">
            <w:pPr>
              <w:spacing w:line="259" w:lineRule="auto"/>
              <w:ind w:left="0" w:firstLine="0"/>
            </w:pPr>
            <w:r>
              <w:rPr>
                <w:sz w:val="11"/>
              </w:rPr>
              <w:t xml:space="preserve">System </w:t>
            </w:r>
          </w:p>
          <w:p w:rsidR="00B268C1" w:rsidRDefault="00A16305">
            <w:pPr>
              <w:spacing w:after="0" w:line="259" w:lineRule="auto"/>
              <w:ind w:left="0" w:right="50" w:firstLine="0"/>
            </w:pPr>
            <w:r>
              <w:rPr>
                <w:sz w:val="11"/>
              </w:rPr>
              <w:t>Functionality – Percentage of taps functioning</w:t>
            </w:r>
          </w:p>
        </w:tc>
        <w:tc>
          <w:tcPr>
            <w:tcW w:w="102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firstLine="0"/>
            </w:pPr>
            <w:r>
              <w:rPr>
                <w:sz w:val="11"/>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268C1" w:rsidRDefault="00A16305">
            <w:pPr>
              <w:spacing w:after="0" w:line="259" w:lineRule="auto"/>
              <w:ind w:left="0" w:firstLine="0"/>
            </w:pPr>
            <w:r>
              <w:rPr>
                <w:sz w:val="11"/>
              </w:rPr>
              <w:t>85%</w:t>
            </w:r>
          </w:p>
        </w:tc>
        <w:tc>
          <w:tcPr>
            <w:tcW w:w="164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firstLine="0"/>
            </w:pPr>
            <w:r>
              <w:rPr>
                <w:sz w:val="11"/>
              </w:rPr>
              <w:t>100%</w:t>
            </w:r>
          </w:p>
        </w:tc>
        <w:tc>
          <w:tcPr>
            <w:tcW w:w="142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268C1" w:rsidRDefault="00A16305">
            <w:pPr>
              <w:spacing w:after="0" w:line="259" w:lineRule="auto"/>
              <w:ind w:left="0" w:firstLine="0"/>
            </w:pPr>
            <w:r>
              <w:rPr>
                <w:sz w:val="11"/>
              </w:rPr>
              <w:t>75%</w:t>
            </w:r>
          </w:p>
        </w:tc>
        <w:tc>
          <w:tcPr>
            <w:tcW w:w="172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268C1" w:rsidRDefault="00A16305">
            <w:pPr>
              <w:spacing w:after="0" w:line="259" w:lineRule="auto"/>
              <w:ind w:left="0" w:firstLine="0"/>
            </w:pPr>
            <w:r>
              <w:rPr>
                <w:sz w:val="11"/>
              </w:rPr>
              <w:t>80%</w:t>
            </w:r>
          </w:p>
        </w:tc>
        <w:tc>
          <w:tcPr>
            <w:tcW w:w="153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1" w:firstLine="0"/>
            </w:pPr>
            <w:r>
              <w:rPr>
                <w:sz w:val="11"/>
              </w:rPr>
              <w:t>25%</w:t>
            </w:r>
          </w:p>
        </w:tc>
        <w:tc>
          <w:tcPr>
            <w:tcW w:w="12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firstLine="0"/>
            </w:pPr>
            <w:r>
              <w:rPr>
                <w:sz w:val="11"/>
              </w:rPr>
              <w:t>100%</w:t>
            </w:r>
          </w:p>
        </w:tc>
        <w:tc>
          <w:tcPr>
            <w:tcW w:w="139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268C1" w:rsidRDefault="00A16305">
            <w:pPr>
              <w:spacing w:after="0" w:line="259" w:lineRule="auto"/>
              <w:ind w:left="0" w:firstLine="0"/>
            </w:pPr>
            <w:r>
              <w:rPr>
                <w:sz w:val="11"/>
              </w:rPr>
              <w:t>66%</w:t>
            </w:r>
          </w:p>
        </w:tc>
        <w:tc>
          <w:tcPr>
            <w:tcW w:w="1366" w:type="dxa"/>
            <w:tcBorders>
              <w:top w:val="single" w:sz="4" w:space="0" w:color="000000"/>
              <w:left w:val="single" w:sz="4" w:space="0" w:color="000000"/>
              <w:bottom w:val="single" w:sz="4" w:space="0" w:color="000000"/>
              <w:right w:val="single" w:sz="2" w:space="0" w:color="000000"/>
            </w:tcBorders>
            <w:shd w:val="clear" w:color="auto" w:fill="FFFF00"/>
            <w:vAlign w:val="center"/>
          </w:tcPr>
          <w:p w:rsidR="00B268C1" w:rsidRDefault="00A16305">
            <w:pPr>
              <w:spacing w:after="0" w:line="259" w:lineRule="auto"/>
              <w:ind w:left="0" w:firstLine="0"/>
            </w:pPr>
            <w:r>
              <w:rPr>
                <w:sz w:val="11"/>
              </w:rPr>
              <w:t>85%</w:t>
            </w:r>
          </w:p>
        </w:tc>
      </w:tr>
      <w:tr w:rsidR="00B268C1">
        <w:trPr>
          <w:trHeight w:val="544"/>
        </w:trPr>
        <w:tc>
          <w:tcPr>
            <w:tcW w:w="40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1" w:firstLine="0"/>
            </w:pPr>
            <w:r>
              <w:rPr>
                <w:sz w:val="11"/>
              </w:rPr>
              <w:t>IT8</w:t>
            </w:r>
          </w:p>
        </w:tc>
        <w:tc>
          <w:tcPr>
            <w:tcW w:w="970" w:type="dxa"/>
            <w:tcBorders>
              <w:top w:val="single" w:sz="4" w:space="0" w:color="000000"/>
              <w:left w:val="single" w:sz="4" w:space="0" w:color="000000"/>
              <w:bottom w:val="single" w:sz="4" w:space="0" w:color="000000"/>
              <w:right w:val="single" w:sz="4" w:space="0" w:color="000000"/>
            </w:tcBorders>
            <w:shd w:val="clear" w:color="auto" w:fill="DDEBF7"/>
          </w:tcPr>
          <w:p w:rsidR="00B268C1" w:rsidRDefault="00A16305">
            <w:pPr>
              <w:spacing w:after="3" w:line="259" w:lineRule="auto"/>
              <w:ind w:left="0" w:firstLine="0"/>
            </w:pPr>
            <w:r>
              <w:rPr>
                <w:sz w:val="11"/>
              </w:rPr>
              <w:t xml:space="preserve">Government </w:t>
            </w:r>
          </w:p>
          <w:p w:rsidR="00B268C1" w:rsidRDefault="00A16305">
            <w:pPr>
              <w:spacing w:after="0" w:line="259" w:lineRule="auto"/>
              <w:ind w:left="0" w:right="32" w:firstLine="0"/>
            </w:pPr>
            <w:r>
              <w:rPr>
                <w:sz w:val="11"/>
              </w:rPr>
              <w:t>Support - Visit from FPA</w:t>
            </w:r>
          </w:p>
        </w:tc>
        <w:tc>
          <w:tcPr>
            <w:tcW w:w="102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firstLine="0"/>
            </w:pPr>
            <w:r>
              <w:rPr>
                <w:sz w:val="11"/>
              </w:rPr>
              <w:t>3 per year</w:t>
            </w:r>
          </w:p>
        </w:tc>
        <w:tc>
          <w:tcPr>
            <w:tcW w:w="1213" w:type="dxa"/>
            <w:tcBorders>
              <w:top w:val="single" w:sz="4" w:space="0" w:color="000000"/>
              <w:left w:val="single" w:sz="4" w:space="0" w:color="000000"/>
              <w:bottom w:val="single" w:sz="4" w:space="0" w:color="000000"/>
              <w:right w:val="single" w:sz="4" w:space="0" w:color="000000"/>
            </w:tcBorders>
            <w:shd w:val="clear" w:color="auto" w:fill="FF0000"/>
          </w:tcPr>
          <w:p w:rsidR="00B268C1" w:rsidRDefault="00A16305">
            <w:pPr>
              <w:spacing w:after="0" w:line="259" w:lineRule="auto"/>
              <w:ind w:left="0" w:right="96" w:firstLine="0"/>
            </w:pPr>
            <w:r>
              <w:rPr>
                <w:sz w:val="11"/>
              </w:rPr>
              <w:t>There is no technical support and assistance and there is no monitoring.</w:t>
            </w:r>
          </w:p>
        </w:tc>
        <w:tc>
          <w:tcPr>
            <w:tcW w:w="1640" w:type="dxa"/>
            <w:tcBorders>
              <w:top w:val="single" w:sz="4" w:space="0" w:color="000000"/>
              <w:left w:val="single" w:sz="4" w:space="0" w:color="000000"/>
              <w:bottom w:val="single" w:sz="4" w:space="0" w:color="000000"/>
              <w:right w:val="single" w:sz="4" w:space="0" w:color="000000"/>
            </w:tcBorders>
            <w:shd w:val="clear" w:color="auto" w:fill="FFFF00"/>
          </w:tcPr>
          <w:p w:rsidR="00B268C1" w:rsidRDefault="00A16305">
            <w:pPr>
              <w:spacing w:after="0" w:line="259" w:lineRule="auto"/>
              <w:ind w:left="0" w:right="216" w:firstLine="0"/>
            </w:pPr>
            <w:r>
              <w:rPr>
                <w:sz w:val="11"/>
              </w:rPr>
              <w:t>Every six months there is one meeting, but only through phone call asking about the water system.</w:t>
            </w:r>
          </w:p>
        </w:tc>
        <w:tc>
          <w:tcPr>
            <w:tcW w:w="1427" w:type="dxa"/>
            <w:tcBorders>
              <w:top w:val="single" w:sz="4" w:space="0" w:color="000000"/>
              <w:left w:val="single" w:sz="4" w:space="0" w:color="000000"/>
              <w:bottom w:val="single" w:sz="4" w:space="0" w:color="000000"/>
              <w:right w:val="single" w:sz="4" w:space="0" w:color="000000"/>
            </w:tcBorders>
            <w:shd w:val="clear" w:color="auto" w:fill="FFFF00"/>
          </w:tcPr>
          <w:p w:rsidR="00B268C1" w:rsidRDefault="00A16305">
            <w:pPr>
              <w:spacing w:after="0" w:line="259" w:lineRule="auto"/>
              <w:ind w:left="0" w:right="19" w:firstLine="0"/>
            </w:pPr>
            <w:r>
              <w:rPr>
                <w:sz w:val="11"/>
              </w:rPr>
              <w:t>Every nine months, someone has come for inspection.</w:t>
            </w:r>
          </w:p>
        </w:tc>
        <w:tc>
          <w:tcPr>
            <w:tcW w:w="1728" w:type="dxa"/>
            <w:tcBorders>
              <w:top w:val="single" w:sz="4" w:space="0" w:color="000000"/>
              <w:left w:val="single" w:sz="4" w:space="0" w:color="000000"/>
              <w:bottom w:val="single" w:sz="4" w:space="0" w:color="000000"/>
              <w:right w:val="single" w:sz="4" w:space="0" w:color="000000"/>
            </w:tcBorders>
            <w:shd w:val="clear" w:color="auto" w:fill="FF0000"/>
          </w:tcPr>
          <w:p w:rsidR="00B268C1" w:rsidRDefault="00A16305">
            <w:pPr>
              <w:spacing w:after="0" w:line="259" w:lineRule="auto"/>
              <w:ind w:left="0" w:right="190" w:firstLine="0"/>
            </w:pPr>
            <w:r>
              <w:rPr>
                <w:sz w:val="11"/>
              </w:rPr>
              <w:t>Local government has not provided technical assistance to the community and monitoring.</w:t>
            </w:r>
          </w:p>
        </w:tc>
        <w:tc>
          <w:tcPr>
            <w:tcW w:w="1534" w:type="dxa"/>
            <w:tcBorders>
              <w:top w:val="single" w:sz="4" w:space="0" w:color="000000"/>
              <w:left w:val="single" w:sz="4" w:space="0" w:color="000000"/>
              <w:bottom w:val="single" w:sz="4" w:space="0" w:color="000000"/>
              <w:right w:val="single" w:sz="4" w:space="0" w:color="000000"/>
            </w:tcBorders>
            <w:shd w:val="clear" w:color="auto" w:fill="FF0000"/>
          </w:tcPr>
          <w:p w:rsidR="00B268C1" w:rsidRDefault="00A16305">
            <w:pPr>
              <w:spacing w:after="0" w:line="267" w:lineRule="auto"/>
              <w:ind w:left="1" w:firstLine="0"/>
            </w:pPr>
            <w:r>
              <w:rPr>
                <w:sz w:val="11"/>
              </w:rPr>
              <w:t xml:space="preserve">local government has not provided technical </w:t>
            </w:r>
          </w:p>
          <w:p w:rsidR="00B268C1" w:rsidRDefault="00A16305">
            <w:pPr>
              <w:spacing w:after="0" w:line="259" w:lineRule="auto"/>
              <w:ind w:left="1" w:right="163" w:firstLine="0"/>
            </w:pPr>
            <w:r>
              <w:rPr>
                <w:sz w:val="11"/>
              </w:rPr>
              <w:t xml:space="preserve">assistance to the community and </w:t>
            </w:r>
          </w:p>
        </w:tc>
        <w:tc>
          <w:tcPr>
            <w:tcW w:w="1252" w:type="dxa"/>
            <w:tcBorders>
              <w:top w:val="single" w:sz="4" w:space="0" w:color="000000"/>
              <w:left w:val="single" w:sz="4" w:space="0" w:color="000000"/>
              <w:bottom w:val="single" w:sz="4" w:space="0" w:color="000000"/>
              <w:right w:val="single" w:sz="4" w:space="0" w:color="000000"/>
            </w:tcBorders>
            <w:shd w:val="clear" w:color="auto" w:fill="FFFF00"/>
          </w:tcPr>
          <w:p w:rsidR="00B268C1" w:rsidRDefault="00A16305">
            <w:pPr>
              <w:spacing w:after="4" w:line="259" w:lineRule="auto"/>
              <w:ind w:left="0" w:firstLine="0"/>
            </w:pPr>
            <w:r>
              <w:rPr>
                <w:sz w:val="11"/>
              </w:rPr>
              <w:t xml:space="preserve">PNDS have made 1 </w:t>
            </w:r>
          </w:p>
          <w:p w:rsidR="00B268C1" w:rsidRDefault="00A16305">
            <w:pPr>
              <w:spacing w:after="0" w:line="259" w:lineRule="auto"/>
              <w:ind w:left="0" w:right="29" w:firstLine="0"/>
            </w:pPr>
            <w:r>
              <w:rPr>
                <w:sz w:val="11"/>
              </w:rPr>
              <w:t>visit to site where the electrical pump is located</w:t>
            </w:r>
          </w:p>
        </w:tc>
        <w:tc>
          <w:tcPr>
            <w:tcW w:w="1398" w:type="dxa"/>
            <w:tcBorders>
              <w:top w:val="single" w:sz="4" w:space="0" w:color="000000"/>
              <w:left w:val="single" w:sz="4" w:space="0" w:color="000000"/>
              <w:bottom w:val="single" w:sz="4" w:space="0" w:color="000000"/>
              <w:right w:val="single" w:sz="4" w:space="0" w:color="000000"/>
            </w:tcBorders>
            <w:shd w:val="clear" w:color="auto" w:fill="FFFF00"/>
          </w:tcPr>
          <w:p w:rsidR="00B268C1" w:rsidRDefault="00A16305">
            <w:pPr>
              <w:spacing w:after="0" w:line="259" w:lineRule="auto"/>
              <w:ind w:left="0" w:right="198" w:firstLine="0"/>
            </w:pPr>
            <w:r>
              <w:rPr>
                <w:sz w:val="11"/>
              </w:rPr>
              <w:t xml:space="preserve">During the implementation until now the FPA has visited twice.  </w:t>
            </w:r>
          </w:p>
        </w:tc>
        <w:tc>
          <w:tcPr>
            <w:tcW w:w="1366" w:type="dxa"/>
            <w:tcBorders>
              <w:top w:val="single" w:sz="4" w:space="0" w:color="000000"/>
              <w:left w:val="single" w:sz="4" w:space="0" w:color="000000"/>
              <w:bottom w:val="single" w:sz="4" w:space="0" w:color="000000"/>
              <w:right w:val="single" w:sz="2" w:space="0" w:color="000000"/>
            </w:tcBorders>
            <w:shd w:val="clear" w:color="auto" w:fill="FF0000"/>
          </w:tcPr>
          <w:p w:rsidR="00B268C1" w:rsidRDefault="00A16305">
            <w:pPr>
              <w:spacing w:after="0" w:line="259" w:lineRule="auto"/>
              <w:ind w:left="0" w:right="166" w:firstLine="0"/>
            </w:pPr>
            <w:r>
              <w:rPr>
                <w:sz w:val="11"/>
              </w:rPr>
              <w:t xml:space="preserve">No-one form local government has come to support the management of the </w:t>
            </w:r>
          </w:p>
        </w:tc>
      </w:tr>
      <w:tr w:rsidR="00B268C1">
        <w:trPr>
          <w:trHeight w:val="816"/>
        </w:trPr>
        <w:tc>
          <w:tcPr>
            <w:tcW w:w="40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1" w:firstLine="0"/>
            </w:pPr>
            <w:r>
              <w:rPr>
                <w:sz w:val="11"/>
              </w:rPr>
              <w:t>IT10</w:t>
            </w:r>
          </w:p>
        </w:tc>
        <w:tc>
          <w:tcPr>
            <w:tcW w:w="97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right="97" w:firstLine="0"/>
            </w:pPr>
            <w:r>
              <w:rPr>
                <w:sz w:val="11"/>
              </w:rPr>
              <w:t>GMF function - Collection of contributions from HH</w:t>
            </w:r>
          </w:p>
        </w:tc>
        <w:tc>
          <w:tcPr>
            <w:tcW w:w="102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firstLine="0"/>
            </w:pPr>
            <w:r>
              <w:rPr>
                <w:sz w:val="11"/>
              </w:rPr>
              <w:t>GMF regulations.</w:t>
            </w:r>
          </w:p>
        </w:tc>
        <w:tc>
          <w:tcPr>
            <w:tcW w:w="12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268C1" w:rsidRDefault="00A16305">
            <w:pPr>
              <w:spacing w:after="0" w:line="259" w:lineRule="auto"/>
              <w:ind w:left="0" w:right="191" w:firstLine="0"/>
            </w:pPr>
            <w:r>
              <w:rPr>
                <w:sz w:val="11"/>
              </w:rPr>
              <w:t>Some households pay a tariff and many do not pay a tariff.</w:t>
            </w:r>
          </w:p>
        </w:tc>
        <w:tc>
          <w:tcPr>
            <w:tcW w:w="1640" w:type="dxa"/>
            <w:tcBorders>
              <w:top w:val="single" w:sz="4" w:space="0" w:color="000000"/>
              <w:left w:val="single" w:sz="4" w:space="0" w:color="000000"/>
              <w:bottom w:val="single" w:sz="4" w:space="0" w:color="000000"/>
              <w:right w:val="single" w:sz="4" w:space="0" w:color="000000"/>
            </w:tcBorders>
            <w:shd w:val="clear" w:color="auto" w:fill="FFFF00"/>
          </w:tcPr>
          <w:p w:rsidR="00B268C1" w:rsidRDefault="00A16305">
            <w:pPr>
              <w:spacing w:after="0" w:line="259" w:lineRule="auto"/>
              <w:ind w:left="0" w:right="257" w:firstLine="0"/>
            </w:pPr>
            <w:r>
              <w:rPr>
                <w:sz w:val="11"/>
              </w:rPr>
              <w:t xml:space="preserve">The percentage of families who contribute funds is higher than those who do not contribute any funds at all,but this year due to lesser water and still some </w:t>
            </w:r>
          </w:p>
        </w:tc>
        <w:tc>
          <w:tcPr>
            <w:tcW w:w="1427" w:type="dxa"/>
            <w:tcBorders>
              <w:top w:val="single" w:sz="4" w:space="0" w:color="000000"/>
              <w:left w:val="single" w:sz="4" w:space="0" w:color="000000"/>
              <w:bottom w:val="single" w:sz="4" w:space="0" w:color="000000"/>
              <w:right w:val="single" w:sz="4" w:space="0" w:color="000000"/>
            </w:tcBorders>
            <w:shd w:val="clear" w:color="auto" w:fill="92D050"/>
          </w:tcPr>
          <w:p w:rsidR="00B268C1" w:rsidRDefault="00A16305">
            <w:pPr>
              <w:spacing w:after="0" w:line="259" w:lineRule="auto"/>
              <w:ind w:left="0" w:right="192" w:firstLine="0"/>
            </w:pPr>
            <w:r>
              <w:rPr>
                <w:sz w:val="11"/>
              </w:rPr>
              <w:t>Everyone has contributed to the operation and maintenance of the system.</w:t>
            </w:r>
          </w:p>
        </w:tc>
        <w:tc>
          <w:tcPr>
            <w:tcW w:w="172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268C1" w:rsidRDefault="00A16305">
            <w:pPr>
              <w:spacing w:after="0" w:line="259" w:lineRule="auto"/>
              <w:ind w:left="0" w:right="160" w:firstLine="0"/>
            </w:pPr>
            <w:r>
              <w:rPr>
                <w:sz w:val="11"/>
              </w:rPr>
              <w:t>The majority of households have contributed for the operation and maintenance, some households have not.</w:t>
            </w:r>
          </w:p>
        </w:tc>
        <w:tc>
          <w:tcPr>
            <w:tcW w:w="1534" w:type="dxa"/>
            <w:tcBorders>
              <w:top w:val="single" w:sz="4" w:space="0" w:color="000000"/>
              <w:left w:val="single" w:sz="4" w:space="0" w:color="000000"/>
              <w:bottom w:val="single" w:sz="4" w:space="0" w:color="000000"/>
              <w:right w:val="single" w:sz="4" w:space="0" w:color="000000"/>
            </w:tcBorders>
            <w:shd w:val="clear" w:color="auto" w:fill="FFFF00"/>
          </w:tcPr>
          <w:p w:rsidR="00B268C1" w:rsidRDefault="00A16305">
            <w:pPr>
              <w:spacing w:after="0" w:line="259" w:lineRule="auto"/>
              <w:ind w:left="1" w:right="227" w:firstLine="0"/>
            </w:pPr>
            <w:r>
              <w:rPr>
                <w:sz w:val="11"/>
              </w:rPr>
              <w:t>The majority of households have contributed for the operation and maintenance, some households have not.</w:t>
            </w:r>
          </w:p>
        </w:tc>
        <w:tc>
          <w:tcPr>
            <w:tcW w:w="1252" w:type="dxa"/>
            <w:tcBorders>
              <w:top w:val="single" w:sz="4" w:space="0" w:color="000000"/>
              <w:left w:val="single" w:sz="4" w:space="0" w:color="000000"/>
              <w:bottom w:val="single" w:sz="4" w:space="0" w:color="000000"/>
              <w:right w:val="single" w:sz="4" w:space="0" w:color="000000"/>
            </w:tcBorders>
            <w:shd w:val="clear" w:color="auto" w:fill="92D050"/>
          </w:tcPr>
          <w:p w:rsidR="00B268C1" w:rsidRDefault="00A16305">
            <w:pPr>
              <w:spacing w:after="0" w:line="259" w:lineRule="auto"/>
              <w:ind w:left="0" w:firstLine="0"/>
            </w:pPr>
            <w:r>
              <w:rPr>
                <w:sz w:val="11"/>
              </w:rPr>
              <w:t>The large majority of households have contributed for the operation and maintenance.</w:t>
            </w:r>
          </w:p>
        </w:tc>
        <w:tc>
          <w:tcPr>
            <w:tcW w:w="1398" w:type="dxa"/>
            <w:tcBorders>
              <w:top w:val="single" w:sz="4" w:space="0" w:color="000000"/>
              <w:left w:val="single" w:sz="4" w:space="0" w:color="000000"/>
              <w:bottom w:val="single" w:sz="4" w:space="0" w:color="000000"/>
              <w:right w:val="single" w:sz="4" w:space="0" w:color="000000"/>
            </w:tcBorders>
            <w:shd w:val="clear" w:color="auto" w:fill="FF0000"/>
          </w:tcPr>
          <w:p w:rsidR="00B268C1" w:rsidRDefault="00A16305">
            <w:pPr>
              <w:spacing w:after="0" w:line="259" w:lineRule="auto"/>
              <w:ind w:left="0" w:right="215" w:firstLine="0"/>
            </w:pPr>
            <w:r>
              <w:rPr>
                <w:sz w:val="11"/>
              </w:rPr>
              <w:t>No one has been paying for the operation and miantenance of the system due to limited supply.</w:t>
            </w:r>
          </w:p>
        </w:tc>
        <w:tc>
          <w:tcPr>
            <w:tcW w:w="1366" w:type="dxa"/>
            <w:tcBorders>
              <w:top w:val="single" w:sz="4" w:space="0" w:color="000000"/>
              <w:left w:val="single" w:sz="4" w:space="0" w:color="000000"/>
              <w:bottom w:val="single" w:sz="4" w:space="0" w:color="000000"/>
              <w:right w:val="single" w:sz="2" w:space="0" w:color="000000"/>
            </w:tcBorders>
            <w:shd w:val="clear" w:color="auto" w:fill="FFFF00"/>
            <w:vAlign w:val="center"/>
          </w:tcPr>
          <w:p w:rsidR="00B268C1" w:rsidRDefault="00A16305">
            <w:pPr>
              <w:spacing w:after="0" w:line="259" w:lineRule="auto"/>
              <w:ind w:left="0" w:right="196" w:firstLine="0"/>
            </w:pPr>
            <w:r>
              <w:rPr>
                <w:sz w:val="11"/>
              </w:rPr>
              <w:t>Some households pay a tariff and many do not pay a tariff.</w:t>
            </w:r>
          </w:p>
        </w:tc>
      </w:tr>
      <w:tr w:rsidR="00B268C1">
        <w:trPr>
          <w:trHeight w:val="1244"/>
        </w:trPr>
        <w:tc>
          <w:tcPr>
            <w:tcW w:w="40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4" w:line="259" w:lineRule="auto"/>
              <w:ind w:left="1" w:firstLine="0"/>
            </w:pPr>
            <w:r>
              <w:rPr>
                <w:sz w:val="11"/>
              </w:rPr>
              <w:t xml:space="preserve">IT11, </w:t>
            </w:r>
          </w:p>
          <w:p w:rsidR="00B268C1" w:rsidRDefault="00A16305">
            <w:pPr>
              <w:spacing w:after="4" w:line="259" w:lineRule="auto"/>
              <w:ind w:left="1" w:firstLine="0"/>
            </w:pPr>
            <w:r>
              <w:rPr>
                <w:sz w:val="11"/>
              </w:rPr>
              <w:t xml:space="preserve">12 &amp; </w:t>
            </w:r>
          </w:p>
          <w:p w:rsidR="00B268C1" w:rsidRDefault="00A16305">
            <w:pPr>
              <w:spacing w:after="0" w:line="259" w:lineRule="auto"/>
              <w:ind w:left="1" w:firstLine="0"/>
            </w:pPr>
            <w:r>
              <w:rPr>
                <w:sz w:val="11"/>
              </w:rPr>
              <w:t xml:space="preserve">13 </w:t>
            </w:r>
          </w:p>
        </w:tc>
        <w:tc>
          <w:tcPr>
            <w:tcW w:w="97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right="27" w:firstLine="0"/>
            </w:pPr>
            <w:r>
              <w:rPr>
                <w:sz w:val="11"/>
              </w:rPr>
              <w:t>Water quality – smell, taste, colour, count of bacteria</w:t>
            </w:r>
          </w:p>
        </w:tc>
        <w:tc>
          <w:tcPr>
            <w:tcW w:w="102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firstLine="0"/>
            </w:pPr>
            <w:r>
              <w:rPr>
                <w:sz w:val="11"/>
              </w:rPr>
              <w:t>The water should not smell, happy with taste, not cloudy or colour.</w:t>
            </w:r>
          </w:p>
        </w:tc>
        <w:tc>
          <w:tcPr>
            <w:tcW w:w="1213"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right="186" w:firstLine="0"/>
            </w:pPr>
            <w:r>
              <w:rPr>
                <w:sz w:val="11"/>
              </w:rPr>
              <w:t>The water doesn’t have any smell, taste good, even during the rainy season. The community is happy with the water.</w:t>
            </w:r>
          </w:p>
        </w:tc>
        <w:tc>
          <w:tcPr>
            <w:tcW w:w="164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right="156" w:firstLine="0"/>
            </w:pPr>
            <w:r>
              <w:rPr>
                <w:sz w:val="11"/>
              </w:rPr>
              <w:t xml:space="preserve">Water doesn’t smell and tastes good during the rainy season. </w:t>
            </w:r>
          </w:p>
        </w:tc>
        <w:tc>
          <w:tcPr>
            <w:tcW w:w="142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right="84" w:firstLine="0"/>
            </w:pPr>
            <w:r>
              <w:rPr>
                <w:sz w:val="11"/>
              </w:rPr>
              <w:t xml:space="preserve">Water doesn’t smell and tastes good during the rainy season. </w:t>
            </w:r>
          </w:p>
        </w:tc>
        <w:tc>
          <w:tcPr>
            <w:tcW w:w="172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right="243" w:firstLine="0"/>
            </w:pPr>
            <w:r>
              <w:rPr>
                <w:sz w:val="11"/>
              </w:rPr>
              <w:t xml:space="preserve">Water doesn’t smell and tastes good during the rainy season. </w:t>
            </w:r>
          </w:p>
        </w:tc>
        <w:tc>
          <w:tcPr>
            <w:tcW w:w="153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1" w:right="103" w:firstLine="0"/>
            </w:pPr>
            <w:r>
              <w:rPr>
                <w:sz w:val="11"/>
              </w:rPr>
              <w:t>Water smells, tastes no good, and has a colour.</w:t>
            </w:r>
          </w:p>
        </w:tc>
        <w:tc>
          <w:tcPr>
            <w:tcW w:w="12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right="142" w:firstLine="0"/>
            </w:pPr>
            <w:r>
              <w:rPr>
                <w:sz w:val="11"/>
              </w:rPr>
              <w:t xml:space="preserve">Water doesn’t smell and tastes good during the rainy season. </w:t>
            </w:r>
          </w:p>
        </w:tc>
        <w:tc>
          <w:tcPr>
            <w:tcW w:w="139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right="55" w:firstLine="0"/>
            </w:pPr>
            <w:r>
              <w:rPr>
                <w:sz w:val="11"/>
              </w:rPr>
              <w:t xml:space="preserve">Water doesn’t smell and tastes good during the rainy season. </w:t>
            </w:r>
          </w:p>
        </w:tc>
        <w:tc>
          <w:tcPr>
            <w:tcW w:w="1366" w:type="dxa"/>
            <w:tcBorders>
              <w:top w:val="single" w:sz="4" w:space="0" w:color="000000"/>
              <w:left w:val="single" w:sz="4" w:space="0" w:color="000000"/>
              <w:bottom w:val="single" w:sz="4" w:space="0" w:color="000000"/>
              <w:right w:val="single" w:sz="2" w:space="0" w:color="000000"/>
            </w:tcBorders>
            <w:shd w:val="clear" w:color="auto" w:fill="92D050"/>
            <w:vAlign w:val="center"/>
          </w:tcPr>
          <w:p w:rsidR="00B268C1" w:rsidRDefault="00A16305">
            <w:pPr>
              <w:spacing w:after="0" w:line="259" w:lineRule="auto"/>
              <w:ind w:left="0" w:right="196" w:firstLine="0"/>
            </w:pPr>
            <w:r>
              <w:rPr>
                <w:sz w:val="11"/>
              </w:rPr>
              <w:t xml:space="preserve">Water doesn’t smell and tastes good during the rainy season. </w:t>
            </w:r>
          </w:p>
        </w:tc>
      </w:tr>
      <w:tr w:rsidR="00B268C1">
        <w:trPr>
          <w:trHeight w:val="1244"/>
        </w:trPr>
        <w:tc>
          <w:tcPr>
            <w:tcW w:w="40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1" w:firstLine="0"/>
            </w:pPr>
            <w:r>
              <w:rPr>
                <w:sz w:val="11"/>
              </w:rPr>
              <w:t>T15</w:t>
            </w:r>
          </w:p>
        </w:tc>
        <w:tc>
          <w:tcPr>
            <w:tcW w:w="97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67" w:lineRule="auto"/>
              <w:ind w:left="0" w:firstLine="0"/>
            </w:pPr>
            <w:r>
              <w:rPr>
                <w:sz w:val="11"/>
              </w:rPr>
              <w:t xml:space="preserve">Water quality - E.coli </w:t>
            </w:r>
          </w:p>
          <w:p w:rsidR="00B268C1" w:rsidRDefault="00A16305">
            <w:pPr>
              <w:spacing w:after="0" w:line="259" w:lineRule="auto"/>
              <w:ind w:left="0" w:firstLine="0"/>
            </w:pPr>
            <w:r>
              <w:rPr>
                <w:sz w:val="11"/>
              </w:rPr>
              <w:t>count/100ml</w:t>
            </w:r>
          </w:p>
        </w:tc>
        <w:tc>
          <w:tcPr>
            <w:tcW w:w="102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0" w:firstLine="0"/>
            </w:pPr>
            <w:r>
              <w:rPr>
                <w:sz w:val="11"/>
              </w:rPr>
              <w:t xml:space="preserve"> E.Coli or CFU 0 /100ml</w:t>
            </w:r>
          </w:p>
        </w:tc>
        <w:tc>
          <w:tcPr>
            <w:tcW w:w="1213"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4" w:line="259" w:lineRule="auto"/>
              <w:ind w:left="0" w:firstLine="0"/>
            </w:pPr>
            <w:r>
              <w:rPr>
                <w:sz w:val="11"/>
              </w:rPr>
              <w:t xml:space="preserve">E.coli count </w:t>
            </w:r>
          </w:p>
          <w:p w:rsidR="00B268C1" w:rsidRDefault="00A16305">
            <w:pPr>
              <w:spacing w:after="3" w:line="259" w:lineRule="auto"/>
              <w:ind w:left="0" w:firstLine="0"/>
            </w:pPr>
            <w:r>
              <w:rPr>
                <w:sz w:val="11"/>
              </w:rPr>
              <w:t xml:space="preserve">MPN/100ml &gt;100 </w:t>
            </w:r>
          </w:p>
          <w:p w:rsidR="00B268C1" w:rsidRDefault="00A16305">
            <w:pPr>
              <w:spacing w:after="0" w:line="259" w:lineRule="auto"/>
              <w:ind w:left="0" w:firstLine="0"/>
            </w:pPr>
            <w:r>
              <w:rPr>
                <w:sz w:val="11"/>
              </w:rPr>
              <w:t>Unsafe</w:t>
            </w:r>
          </w:p>
        </w:tc>
        <w:tc>
          <w:tcPr>
            <w:tcW w:w="164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4" w:line="259" w:lineRule="auto"/>
              <w:ind w:left="0" w:firstLine="0"/>
            </w:pPr>
            <w:r>
              <w:rPr>
                <w:sz w:val="11"/>
              </w:rPr>
              <w:t xml:space="preserve">E.Coli count MPN/100ml  </w:t>
            </w:r>
          </w:p>
          <w:p w:rsidR="00B268C1" w:rsidRDefault="00A16305">
            <w:pPr>
              <w:spacing w:after="3" w:line="259" w:lineRule="auto"/>
              <w:ind w:left="0" w:firstLine="0"/>
            </w:pPr>
            <w:r>
              <w:rPr>
                <w:sz w:val="11"/>
              </w:rPr>
              <w:t xml:space="preserve">=48.3  High Risk/probably </w:t>
            </w:r>
          </w:p>
          <w:p w:rsidR="00B268C1" w:rsidRDefault="00A16305">
            <w:pPr>
              <w:spacing w:after="0" w:line="259" w:lineRule="auto"/>
              <w:ind w:left="0" w:firstLine="0"/>
            </w:pPr>
            <w:r>
              <w:rPr>
                <w:sz w:val="11"/>
              </w:rPr>
              <w:t>Unsafe</w:t>
            </w:r>
          </w:p>
        </w:tc>
        <w:tc>
          <w:tcPr>
            <w:tcW w:w="142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right="147" w:firstLine="0"/>
            </w:pPr>
            <w:r>
              <w:rPr>
                <w:sz w:val="11"/>
              </w:rPr>
              <w:t>E.Coli count MPN/100ml = 0.0 Low Risk/Safe</w:t>
            </w:r>
          </w:p>
        </w:tc>
        <w:tc>
          <w:tcPr>
            <w:tcW w:w="172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4" w:line="259" w:lineRule="auto"/>
              <w:ind w:left="0" w:firstLine="0"/>
            </w:pPr>
            <w:r>
              <w:rPr>
                <w:sz w:val="11"/>
              </w:rPr>
              <w:t xml:space="preserve">E.Coli count MPN/100ml : </w:t>
            </w:r>
          </w:p>
          <w:p w:rsidR="00B268C1" w:rsidRDefault="00A16305">
            <w:pPr>
              <w:spacing w:after="3" w:line="259" w:lineRule="auto"/>
              <w:ind w:left="0" w:firstLine="0"/>
            </w:pPr>
            <w:r>
              <w:rPr>
                <w:sz w:val="11"/>
              </w:rPr>
              <w:t xml:space="preserve">48.3 High Risk/probably </w:t>
            </w:r>
          </w:p>
          <w:p w:rsidR="00B268C1" w:rsidRDefault="00A16305">
            <w:pPr>
              <w:spacing w:after="0" w:line="259" w:lineRule="auto"/>
              <w:ind w:left="0" w:firstLine="0"/>
            </w:pPr>
            <w:r>
              <w:rPr>
                <w:sz w:val="11"/>
              </w:rPr>
              <w:t>Unsafe</w:t>
            </w:r>
          </w:p>
        </w:tc>
        <w:tc>
          <w:tcPr>
            <w:tcW w:w="153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1" w:right="76" w:firstLine="0"/>
            </w:pPr>
            <w:r>
              <w:rPr>
                <w:sz w:val="11"/>
              </w:rPr>
              <w:t>E.Coli count MPN/100ml  &gt;100 Unsafe</w:t>
            </w:r>
          </w:p>
        </w:tc>
        <w:tc>
          <w:tcPr>
            <w:tcW w:w="125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4" w:line="259" w:lineRule="auto"/>
              <w:ind w:left="0" w:firstLine="0"/>
            </w:pPr>
            <w:r>
              <w:rPr>
                <w:sz w:val="11"/>
              </w:rPr>
              <w:t xml:space="preserve">E.Coli count </w:t>
            </w:r>
          </w:p>
          <w:p w:rsidR="00B268C1" w:rsidRDefault="00A16305">
            <w:pPr>
              <w:spacing w:after="3" w:line="259" w:lineRule="auto"/>
              <w:ind w:left="0" w:firstLine="0"/>
            </w:pPr>
            <w:r>
              <w:rPr>
                <w:sz w:val="11"/>
              </w:rPr>
              <w:t xml:space="preserve">MPN/100ml  &gt;100 </w:t>
            </w:r>
          </w:p>
          <w:p w:rsidR="00B268C1" w:rsidRDefault="00A16305">
            <w:pPr>
              <w:spacing w:after="0" w:line="259" w:lineRule="auto"/>
              <w:ind w:left="0" w:firstLine="0"/>
            </w:pPr>
            <w:r>
              <w:rPr>
                <w:sz w:val="11"/>
              </w:rPr>
              <w:t>Unsafe</w:t>
            </w:r>
          </w:p>
        </w:tc>
        <w:tc>
          <w:tcPr>
            <w:tcW w:w="139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268C1" w:rsidRDefault="00A16305">
            <w:pPr>
              <w:spacing w:after="3" w:line="259" w:lineRule="auto"/>
              <w:ind w:left="0" w:firstLine="0"/>
            </w:pPr>
            <w:r>
              <w:rPr>
                <w:sz w:val="11"/>
              </w:rPr>
              <w:t xml:space="preserve">E.Coli count </w:t>
            </w:r>
          </w:p>
          <w:p w:rsidR="00B268C1" w:rsidRDefault="00A16305">
            <w:pPr>
              <w:spacing w:after="4" w:line="259" w:lineRule="auto"/>
              <w:ind w:left="0" w:firstLine="0"/>
            </w:pPr>
            <w:r>
              <w:rPr>
                <w:sz w:val="11"/>
              </w:rPr>
              <w:t xml:space="preserve">MPN/100ml =  9.1 </w:t>
            </w:r>
          </w:p>
          <w:p w:rsidR="00B268C1" w:rsidRDefault="00A16305">
            <w:pPr>
              <w:spacing w:after="4" w:line="259" w:lineRule="auto"/>
              <w:ind w:left="0" w:firstLine="0"/>
            </w:pPr>
            <w:r>
              <w:rPr>
                <w:sz w:val="11"/>
              </w:rPr>
              <w:t xml:space="preserve">Intermediate </w:t>
            </w:r>
          </w:p>
          <w:p w:rsidR="00B268C1" w:rsidRDefault="00A16305">
            <w:pPr>
              <w:spacing w:after="0" w:line="259" w:lineRule="auto"/>
              <w:ind w:left="0" w:firstLine="0"/>
            </w:pPr>
            <w:r>
              <w:rPr>
                <w:sz w:val="11"/>
              </w:rPr>
              <w:t>Risk/Possibly safe</w:t>
            </w:r>
          </w:p>
        </w:tc>
        <w:tc>
          <w:tcPr>
            <w:tcW w:w="1366" w:type="dxa"/>
            <w:tcBorders>
              <w:top w:val="single" w:sz="4" w:space="0" w:color="000000"/>
              <w:left w:val="single" w:sz="4" w:space="0" w:color="000000"/>
              <w:bottom w:val="single" w:sz="4" w:space="0" w:color="000000"/>
              <w:right w:val="single" w:sz="2" w:space="0" w:color="000000"/>
            </w:tcBorders>
            <w:shd w:val="clear" w:color="auto" w:fill="FF0000"/>
            <w:vAlign w:val="center"/>
          </w:tcPr>
          <w:p w:rsidR="00B268C1" w:rsidRDefault="00A16305">
            <w:pPr>
              <w:spacing w:after="3" w:line="259" w:lineRule="auto"/>
              <w:ind w:left="0" w:firstLine="0"/>
            </w:pPr>
            <w:r>
              <w:rPr>
                <w:sz w:val="11"/>
              </w:rPr>
              <w:t xml:space="preserve">E.Coli count </w:t>
            </w:r>
          </w:p>
          <w:p w:rsidR="00B268C1" w:rsidRDefault="00A16305">
            <w:pPr>
              <w:spacing w:after="4" w:line="259" w:lineRule="auto"/>
              <w:ind w:left="0" w:firstLine="0"/>
            </w:pPr>
            <w:r>
              <w:rPr>
                <w:sz w:val="11"/>
              </w:rPr>
              <w:t xml:space="preserve">MPN/100ml = 32.6 </w:t>
            </w:r>
          </w:p>
          <w:p w:rsidR="00B268C1" w:rsidRDefault="00A16305">
            <w:pPr>
              <w:spacing w:after="4" w:line="259" w:lineRule="auto"/>
              <w:ind w:left="0" w:firstLine="0"/>
            </w:pPr>
            <w:r>
              <w:rPr>
                <w:sz w:val="11"/>
              </w:rPr>
              <w:t xml:space="preserve">High Risk/probably </w:t>
            </w:r>
          </w:p>
          <w:p w:rsidR="00B268C1" w:rsidRDefault="00A16305">
            <w:pPr>
              <w:spacing w:after="0" w:line="259" w:lineRule="auto"/>
              <w:ind w:left="0" w:firstLine="0"/>
            </w:pPr>
            <w:r>
              <w:rPr>
                <w:sz w:val="11"/>
              </w:rPr>
              <w:t xml:space="preserve">Unsafe </w:t>
            </w:r>
          </w:p>
        </w:tc>
      </w:tr>
      <w:tr w:rsidR="00B268C1">
        <w:trPr>
          <w:trHeight w:val="680"/>
        </w:trPr>
        <w:tc>
          <w:tcPr>
            <w:tcW w:w="40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0" w:line="259" w:lineRule="auto"/>
              <w:ind w:left="1" w:firstLine="0"/>
            </w:pPr>
            <w:r>
              <w:rPr>
                <w:sz w:val="11"/>
              </w:rPr>
              <w:t>IT17</w:t>
            </w:r>
          </w:p>
        </w:tc>
        <w:tc>
          <w:tcPr>
            <w:tcW w:w="970" w:type="dxa"/>
            <w:tcBorders>
              <w:top w:val="single" w:sz="4" w:space="0" w:color="000000"/>
              <w:left w:val="single" w:sz="4" w:space="0" w:color="000000"/>
              <w:bottom w:val="single" w:sz="4" w:space="0" w:color="000000"/>
              <w:right w:val="single" w:sz="4" w:space="0" w:color="000000"/>
            </w:tcBorders>
            <w:shd w:val="clear" w:color="auto" w:fill="DDEBF7"/>
          </w:tcPr>
          <w:p w:rsidR="00B268C1" w:rsidRDefault="00A16305">
            <w:pPr>
              <w:spacing w:after="4" w:line="259" w:lineRule="auto"/>
              <w:ind w:left="0" w:firstLine="0"/>
            </w:pPr>
            <w:r>
              <w:rPr>
                <w:sz w:val="11"/>
              </w:rPr>
              <w:t xml:space="preserve">GMF Function – </w:t>
            </w:r>
          </w:p>
          <w:p w:rsidR="00B268C1" w:rsidRDefault="00A16305">
            <w:pPr>
              <w:spacing w:after="0" w:line="259" w:lineRule="auto"/>
              <w:ind w:left="0" w:right="15" w:firstLine="0"/>
            </w:pPr>
            <w:r>
              <w:rPr>
                <w:sz w:val="11"/>
              </w:rPr>
              <w:t>Percentage of GMF members regularly participate</w:t>
            </w:r>
          </w:p>
        </w:tc>
        <w:tc>
          <w:tcPr>
            <w:tcW w:w="102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B268C1" w:rsidRDefault="00A16305">
            <w:pPr>
              <w:spacing w:after="4" w:line="259" w:lineRule="auto"/>
              <w:ind w:left="0" w:firstLine="0"/>
            </w:pPr>
            <w:r>
              <w:rPr>
                <w:sz w:val="11"/>
              </w:rPr>
              <w:t xml:space="preserve">100% members </w:t>
            </w:r>
          </w:p>
          <w:p w:rsidR="00B268C1" w:rsidRDefault="00A16305">
            <w:pPr>
              <w:spacing w:after="0" w:line="259" w:lineRule="auto"/>
              <w:ind w:left="0" w:firstLine="0"/>
            </w:pPr>
            <w:r>
              <w:rPr>
                <w:sz w:val="11"/>
              </w:rPr>
              <w:t>meeting regularly</w:t>
            </w:r>
          </w:p>
        </w:tc>
        <w:tc>
          <w:tcPr>
            <w:tcW w:w="1213"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0" w:right="97" w:firstLine="0"/>
            </w:pPr>
            <w:r>
              <w:rPr>
                <w:sz w:val="11"/>
              </w:rPr>
              <w:t>GMF is not very active.</w:t>
            </w:r>
          </w:p>
        </w:tc>
        <w:tc>
          <w:tcPr>
            <w:tcW w:w="164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0" w:firstLine="0"/>
            </w:pPr>
            <w:r>
              <w:rPr>
                <w:sz w:val="11"/>
              </w:rPr>
              <w:t>GMF not very active.</w:t>
            </w:r>
          </w:p>
        </w:tc>
        <w:tc>
          <w:tcPr>
            <w:tcW w:w="142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0" w:firstLine="0"/>
            </w:pPr>
            <w:r>
              <w:rPr>
                <w:sz w:val="11"/>
              </w:rPr>
              <w:t>GMF not very active.</w:t>
            </w:r>
          </w:p>
        </w:tc>
        <w:tc>
          <w:tcPr>
            <w:tcW w:w="172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0" w:firstLine="0"/>
            </w:pPr>
            <w:r>
              <w:rPr>
                <w:sz w:val="11"/>
              </w:rPr>
              <w:t>GMF not very active.</w:t>
            </w:r>
          </w:p>
        </w:tc>
        <w:tc>
          <w:tcPr>
            <w:tcW w:w="153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268C1" w:rsidRDefault="00A16305">
            <w:pPr>
              <w:spacing w:after="0" w:line="259" w:lineRule="auto"/>
              <w:ind w:left="1" w:firstLine="0"/>
            </w:pPr>
            <w:r>
              <w:rPr>
                <w:sz w:val="11"/>
              </w:rPr>
              <w:t>GMF not very active.</w:t>
            </w:r>
          </w:p>
        </w:tc>
        <w:tc>
          <w:tcPr>
            <w:tcW w:w="12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B268C1" w:rsidRDefault="00A16305">
            <w:pPr>
              <w:spacing w:after="0" w:line="259" w:lineRule="auto"/>
              <w:ind w:left="0" w:right="70" w:firstLine="0"/>
            </w:pPr>
            <w:r>
              <w:rPr>
                <w:sz w:val="11"/>
              </w:rPr>
              <w:t>Management group very active.</w:t>
            </w:r>
          </w:p>
        </w:tc>
        <w:tc>
          <w:tcPr>
            <w:tcW w:w="139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268C1" w:rsidRDefault="00A16305">
            <w:pPr>
              <w:spacing w:after="0" w:line="259" w:lineRule="auto"/>
              <w:ind w:left="0" w:right="3" w:firstLine="0"/>
            </w:pPr>
            <w:r>
              <w:rPr>
                <w:sz w:val="11"/>
              </w:rPr>
              <w:t>Structure of GMF 75% active</w:t>
            </w:r>
          </w:p>
        </w:tc>
        <w:tc>
          <w:tcPr>
            <w:tcW w:w="1366" w:type="dxa"/>
            <w:tcBorders>
              <w:top w:val="single" w:sz="4" w:space="0" w:color="000000"/>
              <w:left w:val="single" w:sz="4" w:space="0" w:color="000000"/>
              <w:bottom w:val="single" w:sz="4" w:space="0" w:color="000000"/>
              <w:right w:val="single" w:sz="2" w:space="0" w:color="000000"/>
            </w:tcBorders>
            <w:shd w:val="clear" w:color="auto" w:fill="FF0000"/>
            <w:vAlign w:val="center"/>
          </w:tcPr>
          <w:p w:rsidR="00B268C1" w:rsidRDefault="00A16305">
            <w:pPr>
              <w:spacing w:after="0" w:line="259" w:lineRule="auto"/>
              <w:ind w:left="0" w:right="113" w:firstLine="0"/>
            </w:pPr>
            <w:r>
              <w:rPr>
                <w:sz w:val="11"/>
              </w:rPr>
              <w:t>Members are not complete and the group is not active.</w:t>
            </w:r>
          </w:p>
        </w:tc>
      </w:tr>
      <w:tr w:rsidR="00B268C1">
        <w:trPr>
          <w:trHeight w:val="813"/>
        </w:trPr>
        <w:tc>
          <w:tcPr>
            <w:tcW w:w="409" w:type="dxa"/>
            <w:tcBorders>
              <w:top w:val="single" w:sz="4" w:space="0" w:color="000000"/>
              <w:left w:val="single" w:sz="4" w:space="0" w:color="000000"/>
              <w:bottom w:val="single" w:sz="2" w:space="0" w:color="000000"/>
              <w:right w:val="single" w:sz="4" w:space="0" w:color="000000"/>
            </w:tcBorders>
            <w:shd w:val="clear" w:color="auto" w:fill="DDEBF7"/>
            <w:vAlign w:val="center"/>
          </w:tcPr>
          <w:p w:rsidR="00B268C1" w:rsidRDefault="00A16305">
            <w:pPr>
              <w:spacing w:after="0" w:line="259" w:lineRule="auto"/>
              <w:ind w:left="1" w:firstLine="0"/>
            </w:pPr>
            <w:r>
              <w:rPr>
                <w:sz w:val="11"/>
              </w:rPr>
              <w:t>IT20</w:t>
            </w:r>
          </w:p>
        </w:tc>
        <w:tc>
          <w:tcPr>
            <w:tcW w:w="970" w:type="dxa"/>
            <w:tcBorders>
              <w:top w:val="single" w:sz="4" w:space="0" w:color="000000"/>
              <w:left w:val="single" w:sz="4" w:space="0" w:color="000000"/>
              <w:bottom w:val="single" w:sz="2" w:space="0" w:color="000000"/>
              <w:right w:val="single" w:sz="4" w:space="0" w:color="000000"/>
            </w:tcBorders>
            <w:shd w:val="clear" w:color="auto" w:fill="DDEBF7"/>
            <w:vAlign w:val="center"/>
          </w:tcPr>
          <w:p w:rsidR="00B268C1" w:rsidRDefault="00A16305">
            <w:pPr>
              <w:spacing w:after="0" w:line="266" w:lineRule="auto"/>
              <w:ind w:left="0" w:firstLine="0"/>
            </w:pPr>
            <w:r>
              <w:rPr>
                <w:sz w:val="11"/>
              </w:rPr>
              <w:t>Water source protection -</w:t>
            </w:r>
          </w:p>
          <w:p w:rsidR="00B268C1" w:rsidRDefault="00A16305">
            <w:pPr>
              <w:spacing w:after="0" w:line="259" w:lineRule="auto"/>
              <w:ind w:left="0" w:firstLine="0"/>
            </w:pPr>
            <w:r>
              <w:rPr>
                <w:sz w:val="11"/>
              </w:rPr>
              <w:t>Sanitary survey</w:t>
            </w:r>
          </w:p>
        </w:tc>
        <w:tc>
          <w:tcPr>
            <w:tcW w:w="1020" w:type="dxa"/>
            <w:tcBorders>
              <w:top w:val="single" w:sz="4" w:space="0" w:color="000000"/>
              <w:left w:val="single" w:sz="4" w:space="0" w:color="000000"/>
              <w:bottom w:val="single" w:sz="2" w:space="0" w:color="000000"/>
              <w:right w:val="single" w:sz="4" w:space="0" w:color="000000"/>
            </w:tcBorders>
            <w:shd w:val="clear" w:color="auto" w:fill="DDEBF7"/>
          </w:tcPr>
          <w:p w:rsidR="00B268C1" w:rsidRDefault="00A16305">
            <w:pPr>
              <w:spacing w:after="1" w:line="266" w:lineRule="auto"/>
              <w:ind w:left="0" w:right="140" w:firstLine="0"/>
            </w:pPr>
            <w:r>
              <w:rPr>
                <w:sz w:val="11"/>
              </w:rPr>
              <w:t xml:space="preserve">Sanitary survey of spring </w:t>
            </w:r>
          </w:p>
          <w:p w:rsidR="00B268C1" w:rsidRDefault="00A16305">
            <w:pPr>
              <w:spacing w:after="4" w:line="259" w:lineRule="auto"/>
              <w:ind w:left="0" w:firstLine="0"/>
            </w:pPr>
            <w:r>
              <w:rPr>
                <w:sz w:val="11"/>
              </w:rPr>
              <w:t xml:space="preserve">protection as per </w:t>
            </w:r>
          </w:p>
          <w:p w:rsidR="00B268C1" w:rsidRDefault="00A16305">
            <w:pPr>
              <w:spacing w:after="3" w:line="259" w:lineRule="auto"/>
              <w:ind w:left="0" w:firstLine="0"/>
            </w:pPr>
            <w:r>
              <w:rPr>
                <w:sz w:val="11"/>
              </w:rPr>
              <w:t xml:space="preserve">WHO Water </w:t>
            </w:r>
          </w:p>
          <w:p w:rsidR="00B268C1" w:rsidRDefault="00A16305">
            <w:pPr>
              <w:spacing w:after="0" w:line="259" w:lineRule="auto"/>
              <w:ind w:left="0" w:firstLine="0"/>
            </w:pPr>
            <w:r>
              <w:rPr>
                <w:sz w:val="11"/>
              </w:rPr>
              <w:t>Safety Plan guidance</w:t>
            </w:r>
          </w:p>
        </w:tc>
        <w:tc>
          <w:tcPr>
            <w:tcW w:w="1213" w:type="dxa"/>
            <w:tcBorders>
              <w:top w:val="single" w:sz="4" w:space="0" w:color="000000"/>
              <w:left w:val="single" w:sz="4" w:space="0" w:color="000000"/>
              <w:bottom w:val="single" w:sz="2" w:space="0" w:color="000000"/>
              <w:right w:val="single" w:sz="4" w:space="0" w:color="000000"/>
            </w:tcBorders>
            <w:shd w:val="clear" w:color="auto" w:fill="FF0000"/>
          </w:tcPr>
          <w:p w:rsidR="00B268C1" w:rsidRDefault="00A16305">
            <w:pPr>
              <w:spacing w:after="0" w:line="259" w:lineRule="auto"/>
              <w:ind w:left="0" w:right="108" w:firstLine="0"/>
            </w:pPr>
            <w:r>
              <w:rPr>
                <w:sz w:val="11"/>
              </w:rPr>
              <w:t>Sanitary score 2. Open source, water supply could be contaiminated by the rain water and flooding water.</w:t>
            </w:r>
          </w:p>
        </w:tc>
        <w:tc>
          <w:tcPr>
            <w:tcW w:w="1640" w:type="dxa"/>
            <w:tcBorders>
              <w:top w:val="single" w:sz="4" w:space="0" w:color="000000"/>
              <w:left w:val="single" w:sz="4" w:space="0" w:color="000000"/>
              <w:bottom w:val="single" w:sz="2" w:space="0" w:color="000000"/>
              <w:right w:val="single" w:sz="4" w:space="0" w:color="000000"/>
            </w:tcBorders>
            <w:shd w:val="clear" w:color="auto" w:fill="FFFF00"/>
            <w:vAlign w:val="center"/>
          </w:tcPr>
          <w:p w:rsidR="00B268C1" w:rsidRDefault="00A16305">
            <w:pPr>
              <w:spacing w:after="0" w:line="259" w:lineRule="auto"/>
              <w:ind w:left="0" w:right="233" w:firstLine="0"/>
            </w:pPr>
            <w:r>
              <w:rPr>
                <w:sz w:val="11"/>
              </w:rPr>
              <w:t>Sanitary score 3. No fence or effective drainage.</w:t>
            </w:r>
          </w:p>
        </w:tc>
        <w:tc>
          <w:tcPr>
            <w:tcW w:w="1427" w:type="dxa"/>
            <w:tcBorders>
              <w:top w:val="single" w:sz="4" w:space="0" w:color="000000"/>
              <w:left w:val="single" w:sz="4" w:space="0" w:color="000000"/>
              <w:bottom w:val="single" w:sz="2" w:space="0" w:color="000000"/>
              <w:right w:val="single" w:sz="4" w:space="0" w:color="000000"/>
            </w:tcBorders>
            <w:shd w:val="clear" w:color="auto" w:fill="92D050"/>
          </w:tcPr>
          <w:p w:rsidR="00B268C1" w:rsidRDefault="00A16305">
            <w:pPr>
              <w:spacing w:after="0" w:line="259" w:lineRule="auto"/>
              <w:ind w:left="0" w:right="221" w:firstLine="0"/>
            </w:pPr>
            <w:r>
              <w:rPr>
                <w:sz w:val="11"/>
              </w:rPr>
              <w:t>Sanitary score 4. Observed to require cleaning Never done any cleaning of the spring capture.</w:t>
            </w:r>
          </w:p>
        </w:tc>
        <w:tc>
          <w:tcPr>
            <w:tcW w:w="1728" w:type="dxa"/>
            <w:tcBorders>
              <w:top w:val="single" w:sz="4" w:space="0" w:color="000000"/>
              <w:left w:val="single" w:sz="4" w:space="0" w:color="000000"/>
              <w:bottom w:val="single" w:sz="2" w:space="0" w:color="000000"/>
              <w:right w:val="single" w:sz="4" w:space="0" w:color="000000"/>
            </w:tcBorders>
            <w:shd w:val="clear" w:color="auto" w:fill="FFFF00"/>
            <w:vAlign w:val="center"/>
          </w:tcPr>
          <w:p w:rsidR="00B268C1" w:rsidRDefault="00A16305">
            <w:pPr>
              <w:spacing w:after="0" w:line="259" w:lineRule="auto"/>
              <w:ind w:left="0" w:right="24" w:firstLine="0"/>
            </w:pPr>
            <w:r>
              <w:rPr>
                <w:sz w:val="11"/>
              </w:rPr>
              <w:t>Sanitary score 3. There is no fence, there is cleaning in the water spring.</w:t>
            </w:r>
          </w:p>
        </w:tc>
        <w:tc>
          <w:tcPr>
            <w:tcW w:w="1534" w:type="dxa"/>
            <w:tcBorders>
              <w:top w:val="single" w:sz="4" w:space="0" w:color="000000"/>
              <w:left w:val="single" w:sz="4" w:space="0" w:color="000000"/>
              <w:bottom w:val="single" w:sz="2" w:space="0" w:color="000000"/>
              <w:right w:val="single" w:sz="4" w:space="0" w:color="000000"/>
            </w:tcBorders>
            <w:shd w:val="clear" w:color="auto" w:fill="FF0000"/>
          </w:tcPr>
          <w:p w:rsidR="00B268C1" w:rsidRDefault="00A16305">
            <w:pPr>
              <w:spacing w:after="0" w:line="259" w:lineRule="auto"/>
              <w:ind w:left="1" w:right="204" w:firstLine="0"/>
            </w:pPr>
            <w:r>
              <w:rPr>
                <w:sz w:val="11"/>
              </w:rPr>
              <w:t>Sanitary score 1. The water is dirty and the drainage is blocked, there are leaves and garbage in the water.</w:t>
            </w:r>
          </w:p>
        </w:tc>
        <w:tc>
          <w:tcPr>
            <w:tcW w:w="1252" w:type="dxa"/>
            <w:tcBorders>
              <w:top w:val="single" w:sz="4" w:space="0" w:color="000000"/>
              <w:left w:val="single" w:sz="4" w:space="0" w:color="000000"/>
              <w:bottom w:val="single" w:sz="2" w:space="0" w:color="000000"/>
              <w:right w:val="single" w:sz="4" w:space="0" w:color="000000"/>
            </w:tcBorders>
            <w:shd w:val="clear" w:color="auto" w:fill="FF0000"/>
            <w:vAlign w:val="center"/>
          </w:tcPr>
          <w:p w:rsidR="00B268C1" w:rsidRDefault="00A16305">
            <w:pPr>
              <w:spacing w:after="0" w:line="259" w:lineRule="auto"/>
              <w:ind w:left="0" w:right="111" w:firstLine="0"/>
            </w:pPr>
            <w:r>
              <w:rPr>
                <w:sz w:val="11"/>
              </w:rPr>
              <w:t>Sanitary score 1. Water source is dirty, there is no fence.</w:t>
            </w:r>
          </w:p>
        </w:tc>
        <w:tc>
          <w:tcPr>
            <w:tcW w:w="1398" w:type="dxa"/>
            <w:tcBorders>
              <w:top w:val="single" w:sz="4" w:space="0" w:color="000000"/>
              <w:left w:val="single" w:sz="4" w:space="0" w:color="000000"/>
              <w:bottom w:val="single" w:sz="2" w:space="0" w:color="000000"/>
              <w:right w:val="single" w:sz="4" w:space="0" w:color="000000"/>
            </w:tcBorders>
            <w:shd w:val="clear" w:color="auto" w:fill="FF0000"/>
            <w:vAlign w:val="center"/>
          </w:tcPr>
          <w:p w:rsidR="00B268C1" w:rsidRDefault="00A16305">
            <w:pPr>
              <w:spacing w:after="0" w:line="259" w:lineRule="auto"/>
              <w:ind w:left="0" w:right="210" w:firstLine="0"/>
            </w:pPr>
            <w:r>
              <w:rPr>
                <w:sz w:val="11"/>
              </w:rPr>
              <w:t>Sanitary score 2. The source us open, muddy and soil is being washed into the water.</w:t>
            </w:r>
          </w:p>
        </w:tc>
        <w:tc>
          <w:tcPr>
            <w:tcW w:w="1366" w:type="dxa"/>
            <w:tcBorders>
              <w:top w:val="single" w:sz="4" w:space="0" w:color="000000"/>
              <w:left w:val="single" w:sz="4" w:space="0" w:color="000000"/>
              <w:bottom w:val="single" w:sz="2" w:space="0" w:color="000000"/>
              <w:right w:val="single" w:sz="2" w:space="0" w:color="000000"/>
            </w:tcBorders>
            <w:shd w:val="clear" w:color="auto" w:fill="FF0000"/>
          </w:tcPr>
          <w:p w:rsidR="00B268C1" w:rsidRDefault="00A16305">
            <w:pPr>
              <w:spacing w:after="0" w:line="259" w:lineRule="auto"/>
              <w:ind w:left="0" w:right="214" w:firstLine="0"/>
            </w:pPr>
            <w:r>
              <w:rPr>
                <w:sz w:val="11"/>
              </w:rPr>
              <w:t>Sanitary score 1. There is no fence securing the area, water is getting contaminated as it is a stream source, not a spring.</w:t>
            </w:r>
          </w:p>
        </w:tc>
      </w:tr>
    </w:tbl>
    <w:p w:rsidR="00B268C1" w:rsidRDefault="00A16305">
      <w:pPr>
        <w:spacing w:after="6483" w:line="259" w:lineRule="auto"/>
        <w:ind w:left="0" w:right="50" w:firstLine="0"/>
        <w:jc w:val="right"/>
      </w:pPr>
      <w:r>
        <w:rPr>
          <w:sz w:val="12"/>
        </w:rPr>
        <w:t>a</w:t>
      </w:r>
    </w:p>
    <w:p w:rsidR="00B268C1" w:rsidRDefault="00A16305">
      <w:pPr>
        <w:spacing w:after="1401" w:line="259" w:lineRule="auto"/>
        <w:ind w:left="3" w:firstLine="0"/>
        <w:jc w:val="right"/>
      </w:pPr>
      <w:r>
        <w:rPr>
          <w:b/>
          <w:color w:val="5B9BD5"/>
          <w:sz w:val="24"/>
        </w:rPr>
        <w:t xml:space="preserve"> </w:t>
      </w:r>
    </w:p>
    <w:p w:rsidR="00B268C1" w:rsidRDefault="00A16305">
      <w:pPr>
        <w:spacing w:after="0" w:line="259" w:lineRule="auto"/>
        <w:ind w:right="-13"/>
        <w:jc w:val="right"/>
      </w:pPr>
      <w:r>
        <w:rPr>
          <w:rFonts w:ascii="Times New Roman" w:eastAsia="Times New Roman" w:hAnsi="Times New Roman" w:cs="Times New Roman"/>
          <w:sz w:val="24"/>
        </w:rPr>
        <w:t xml:space="preserve">25 </w:t>
      </w:r>
    </w:p>
    <w:p w:rsidR="00B268C1" w:rsidRDefault="00A16305">
      <w:pPr>
        <w:spacing w:after="0" w:line="259" w:lineRule="auto"/>
        <w:ind w:left="0" w:firstLine="0"/>
      </w:pPr>
      <w:r>
        <w:rPr>
          <w:rFonts w:ascii="Times New Roman" w:eastAsia="Times New Roman" w:hAnsi="Times New Roman" w:cs="Times New Roman"/>
          <w:sz w:val="24"/>
        </w:rPr>
        <w:t xml:space="preserve"> </w:t>
      </w:r>
    </w:p>
    <w:p w:rsidR="00B268C1" w:rsidRDefault="00B268C1">
      <w:pPr>
        <w:sectPr w:rsidR="00B268C1">
          <w:headerReference w:type="even" r:id="rId40"/>
          <w:headerReference w:type="default" r:id="rId41"/>
          <w:footerReference w:type="even" r:id="rId42"/>
          <w:footerReference w:type="default" r:id="rId43"/>
          <w:headerReference w:type="first" r:id="rId44"/>
          <w:footerReference w:type="first" r:id="rId45"/>
          <w:pgSz w:w="16841" w:h="11899" w:orient="landscape"/>
          <w:pgMar w:top="1440" w:right="1373" w:bottom="1440" w:left="1440" w:header="720" w:footer="720" w:gutter="0"/>
          <w:cols w:space="720"/>
        </w:sectPr>
      </w:pPr>
    </w:p>
    <w:p w:rsidR="00B268C1" w:rsidRDefault="00A16305">
      <w:pPr>
        <w:spacing w:after="13871" w:line="259" w:lineRule="auto"/>
        <w:ind w:left="0" w:firstLine="0"/>
      </w:pPr>
      <w:r>
        <w:rPr>
          <w:b/>
          <w:color w:val="5B9BD5"/>
        </w:rPr>
        <w:t xml:space="preserve"> </w:t>
      </w:r>
    </w:p>
    <w:p w:rsidR="00B268C1" w:rsidRDefault="00A16305">
      <w:pPr>
        <w:spacing w:after="0" w:line="259" w:lineRule="auto"/>
        <w:ind w:right="-13"/>
        <w:jc w:val="right"/>
      </w:pPr>
      <w:r>
        <w:rPr>
          <w:rFonts w:ascii="Times New Roman" w:eastAsia="Times New Roman" w:hAnsi="Times New Roman" w:cs="Times New Roman"/>
          <w:sz w:val="24"/>
        </w:rPr>
        <w:t xml:space="preserve">26 </w:t>
      </w:r>
    </w:p>
    <w:p w:rsidR="00B268C1" w:rsidRDefault="00A16305">
      <w:pPr>
        <w:spacing w:after="0" w:line="259" w:lineRule="auto"/>
        <w:ind w:left="0" w:firstLine="0"/>
      </w:pPr>
      <w:r>
        <w:rPr>
          <w:rFonts w:ascii="Times New Roman" w:eastAsia="Times New Roman" w:hAnsi="Times New Roman" w:cs="Times New Roman"/>
          <w:sz w:val="24"/>
        </w:rPr>
        <w:t xml:space="preserve"> </w:t>
      </w:r>
    </w:p>
    <w:sectPr w:rsidR="00B268C1">
      <w:headerReference w:type="even" r:id="rId46"/>
      <w:headerReference w:type="default" r:id="rId47"/>
      <w:footerReference w:type="even" r:id="rId48"/>
      <w:footerReference w:type="default" r:id="rId49"/>
      <w:headerReference w:type="first" r:id="rId50"/>
      <w:footerReference w:type="first" r:id="rId51"/>
      <w:pgSz w:w="11899" w:h="16841"/>
      <w:pgMar w:top="1440" w:right="143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F7" w:rsidRDefault="00A16305">
      <w:pPr>
        <w:spacing w:after="0" w:line="240" w:lineRule="auto"/>
      </w:pPr>
      <w:r>
        <w:separator/>
      </w:r>
    </w:p>
  </w:endnote>
  <w:endnote w:type="continuationSeparator" w:id="0">
    <w:p w:rsidR="00CA37F7" w:rsidRDefault="00A1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A16305">
    <w:pPr>
      <w:spacing w:after="0" w:line="259" w:lineRule="auto"/>
      <w:ind w:left="0" w:right="2"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A16305">
    <w:pPr>
      <w:spacing w:after="0" w:line="259" w:lineRule="auto"/>
      <w:ind w:left="0" w:right="2" w:firstLine="0"/>
      <w:jc w:val="right"/>
    </w:pPr>
    <w:r>
      <w:fldChar w:fldCharType="begin"/>
    </w:r>
    <w:r>
      <w:instrText xml:space="preserve"> PAGE   \* MERGEFORMAT </w:instrText>
    </w:r>
    <w:r>
      <w:fldChar w:fldCharType="separate"/>
    </w:r>
    <w:r w:rsidR="00AF3614">
      <w:rPr>
        <w:noProof/>
      </w:rPr>
      <w:t>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C1" w:rsidRDefault="00A16305">
      <w:pPr>
        <w:spacing w:after="0" w:line="259" w:lineRule="auto"/>
        <w:ind w:left="0" w:firstLine="0"/>
      </w:pPr>
      <w:r>
        <w:separator/>
      </w:r>
    </w:p>
  </w:footnote>
  <w:footnote w:type="continuationSeparator" w:id="0">
    <w:p w:rsidR="00B268C1" w:rsidRDefault="00A16305">
      <w:pPr>
        <w:spacing w:after="0" w:line="259" w:lineRule="auto"/>
        <w:ind w:left="0" w:firstLine="0"/>
      </w:pPr>
      <w:r>
        <w:continuationSeparator/>
      </w:r>
    </w:p>
  </w:footnote>
  <w:footnote w:id="1">
    <w:p w:rsidR="00B268C1" w:rsidRDefault="00A16305">
      <w:pPr>
        <w:pStyle w:val="footnotedescription"/>
        <w:spacing w:line="259" w:lineRule="auto"/>
      </w:pPr>
      <w:r>
        <w:rPr>
          <w:rStyle w:val="footnotemark"/>
        </w:rPr>
        <w:footnoteRef/>
      </w:r>
      <w:r>
        <w:t xml:space="preserve"> The Asia Foundation (2014), Timor Tatoli Survey November 2014. Dili: TAF. </w:t>
      </w:r>
    </w:p>
  </w:footnote>
  <w:footnote w:id="2">
    <w:p w:rsidR="00B268C1" w:rsidRDefault="00A16305">
      <w:pPr>
        <w:pStyle w:val="footnotedescription"/>
        <w:spacing w:line="226" w:lineRule="auto"/>
        <w:ind w:right="2614"/>
      </w:pPr>
      <w:r>
        <w:rPr>
          <w:rStyle w:val="footnotemark"/>
        </w:rPr>
        <w:footnoteRef/>
      </w:r>
      <w:r>
        <w:t xml:space="preserve"> Hamel, S. 2009a, Survey of Rural Water Supply and Sanitation Infrastructure. Dili: Plan. </w:t>
      </w:r>
      <w:r>
        <w:rPr>
          <w:vertAlign w:val="superscript"/>
        </w:rPr>
        <w:t>3</w:t>
      </w:r>
      <w:r>
        <w:t xml:space="preserve"> WHO/UNICEF, Joint Monitoring Programme 2015 Update. New York: UNICEF.</w:t>
      </w:r>
      <w:r>
        <w:rPr>
          <w:rFonts w:ascii="Times New Roman" w:eastAsia="Times New Roman" w:hAnsi="Times New Roman" w:cs="Times New Roman"/>
          <w:sz w:val="20"/>
        </w:rPr>
        <w:t xml:space="preserve"> </w:t>
      </w:r>
    </w:p>
  </w:footnote>
  <w:footnote w:id="3">
    <w:p w:rsidR="00B268C1" w:rsidRDefault="00A16305">
      <w:pPr>
        <w:pStyle w:val="footnotedescription"/>
        <w:spacing w:line="259" w:lineRule="auto"/>
      </w:pPr>
      <w:r>
        <w:rPr>
          <w:rStyle w:val="footnotemark"/>
        </w:rPr>
        <w:footnoteRef/>
      </w:r>
      <w:r>
        <w:t xml:space="preserve"> The Asia Foundation (2014), Timor Tatoli Survey November 2014. Dili: TAF. </w:t>
      </w:r>
    </w:p>
  </w:footnote>
  <w:footnote w:id="4">
    <w:p w:rsidR="00B268C1" w:rsidRDefault="00A16305">
      <w:pPr>
        <w:pStyle w:val="footnotedescription"/>
      </w:pPr>
      <w:r>
        <w:rPr>
          <w:rStyle w:val="footnotemark"/>
        </w:rPr>
        <w:footnoteRef/>
      </w:r>
      <w:r>
        <w:t xml:space="preserve"> Chowns, E. 2015, Is community management an efficient and effective model of public service delivery? Lessons from the rural water supply sector in Malawi. Public Administration and Development </w:t>
      </w:r>
      <w:r>
        <w:rPr>
          <w:b/>
        </w:rPr>
        <w:t>35</w:t>
      </w:r>
      <w:r>
        <w:t xml:space="preserve">, 263-276. </w:t>
      </w:r>
    </w:p>
  </w:footnote>
  <w:footnote w:id="5">
    <w:p w:rsidR="00B268C1" w:rsidRDefault="00A16305">
      <w:pPr>
        <w:pStyle w:val="footnotedescription"/>
        <w:spacing w:line="229" w:lineRule="auto"/>
        <w:ind w:right="2614"/>
      </w:pPr>
      <w:r>
        <w:rPr>
          <w:rStyle w:val="footnotemark"/>
        </w:rPr>
        <w:footnoteRef/>
      </w:r>
      <w:r>
        <w:t xml:space="preserve"> Hamel, S. 2009a, Survey of Rural Water Supply and Sanitation Infrastructure. Dili: Plan. </w:t>
      </w:r>
      <w:r>
        <w:rPr>
          <w:vertAlign w:val="superscript"/>
        </w:rPr>
        <w:t>7</w:t>
      </w:r>
      <w:r>
        <w:t xml:space="preserve"> WHO/UNICEF, Joint Monitoring Programme 2015 Update. New York: UNICEF.</w:t>
      </w: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A16305">
    <w:pPr>
      <w:spacing w:after="0" w:line="226" w:lineRule="auto"/>
      <w:ind w:left="0" w:right="1918" w:firstLine="1970"/>
    </w:pPr>
    <w:r>
      <w:rPr>
        <w:sz w:val="20"/>
      </w:rPr>
      <w:t xml:space="preserve">Social audit for rural water supply services in Timor-Leste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A16305">
    <w:pPr>
      <w:spacing w:after="0" w:line="226" w:lineRule="auto"/>
      <w:ind w:left="0" w:right="1918" w:firstLine="1970"/>
    </w:pPr>
    <w:r>
      <w:rPr>
        <w:sz w:val="20"/>
      </w:rPr>
      <w:t xml:space="preserve">Social audit for rural water supply services in Timor-Leste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1" w:rsidRDefault="00B268C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FE6"/>
    <w:multiLevelType w:val="hybridMultilevel"/>
    <w:tmpl w:val="2B18A93A"/>
    <w:lvl w:ilvl="0" w:tplc="8E7E064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8582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2845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507B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CF7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A07D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FE10D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E2F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C33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801C71"/>
    <w:multiLevelType w:val="hybridMultilevel"/>
    <w:tmpl w:val="9718FBA2"/>
    <w:lvl w:ilvl="0" w:tplc="40403F8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69B4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8A199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DA972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0461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92CD7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2885E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3ACD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384C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ED3FF9"/>
    <w:multiLevelType w:val="hybridMultilevel"/>
    <w:tmpl w:val="0706EF0E"/>
    <w:lvl w:ilvl="0" w:tplc="92C8AA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42A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EDE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EA3C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8E2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A831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B2E9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A640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727B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865D8A"/>
    <w:multiLevelType w:val="multilevel"/>
    <w:tmpl w:val="704CB7E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AF4A41"/>
    <w:multiLevelType w:val="hybridMultilevel"/>
    <w:tmpl w:val="B038D0C0"/>
    <w:lvl w:ilvl="0" w:tplc="1076C9E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DA2E2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B0CB9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08FD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0E7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7AE3F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9E3E1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C1B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764D8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C04592"/>
    <w:multiLevelType w:val="multilevel"/>
    <w:tmpl w:val="63C6417C"/>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C1"/>
    <w:rsid w:val="00A16305"/>
    <w:rsid w:val="00AF3614"/>
    <w:rsid w:val="00B268C1"/>
    <w:rsid w:val="00CA3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27B4F3"/>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color w:val="00B0F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27B4F3"/>
      <w:sz w:val="24"/>
    </w:rPr>
  </w:style>
  <w:style w:type="paragraph" w:customStyle="1" w:styleId="footnotedescription">
    <w:name w:val="footnote description"/>
    <w:next w:val="Normal"/>
    <w:link w:val="footnotedescriptionChar"/>
    <w:hidden/>
    <w:pPr>
      <w:spacing w:after="0" w:line="257"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3Char">
    <w:name w:val="Heading 3 Char"/>
    <w:link w:val="Heading3"/>
    <w:rPr>
      <w:rFonts w:ascii="Arial" w:eastAsia="Arial" w:hAnsi="Arial" w:cs="Arial"/>
      <w:color w:val="00B0F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4.jpg"/><Relationship Id="rId39" Type="http://schemas.openxmlformats.org/officeDocument/2006/relationships/footer" Target="footer3.xm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customXml" Target="../customXml/item2.xml"/><Relationship Id="rId7" Type="http://schemas.openxmlformats.org/officeDocument/2006/relationships/image" Target="media/image1.jpg"/><Relationship Id="rId2" Type="http://schemas.openxmlformats.org/officeDocument/2006/relationships/styles" Target="styles.xml"/><Relationship Id="rId29" Type="http://schemas.openxmlformats.org/officeDocument/2006/relationships/image" Target="media/image6.jpg"/><Relationship Id="rId41" Type="http://schemas.openxmlformats.org/officeDocument/2006/relationships/header" Target="header5.xm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32" Type="http://schemas.openxmlformats.org/officeDocument/2006/relationships/image" Target="media/image2.jpg"/><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theme" Target="theme/theme1.xml"/><Relationship Id="rId5" Type="http://schemas.openxmlformats.org/officeDocument/2006/relationships/footnotes" Target="footnotes.xml"/><Relationship Id="rId28" Type="http://schemas.openxmlformats.org/officeDocument/2006/relationships/image" Target="media/image6.png"/><Relationship Id="rId36" Type="http://schemas.openxmlformats.org/officeDocument/2006/relationships/footer" Target="footer1.xml"/><Relationship Id="rId49" Type="http://schemas.openxmlformats.org/officeDocument/2006/relationships/footer" Target="footer8.xml"/><Relationship Id="rId10" Type="http://schemas.openxmlformats.org/officeDocument/2006/relationships/image" Target="media/image4.png"/><Relationship Id="rId31" Type="http://schemas.openxmlformats.org/officeDocument/2006/relationships/image" Target="media/image10.jpg"/><Relationship Id="rId44" Type="http://schemas.openxmlformats.org/officeDocument/2006/relationships/header" Target="header6.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27" Type="http://schemas.openxmlformats.org/officeDocument/2006/relationships/image" Target="media/image50.png"/><Relationship Id="rId30" Type="http://schemas.openxmlformats.org/officeDocument/2006/relationships/image" Target="media/image7.jpg"/><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footer" Target="footer7.xml"/><Relationship Id="rId56" Type="http://schemas.openxmlformats.org/officeDocument/2006/relationships/customXml" Target="../customXml/item3.xml"/><Relationship Id="rId8" Type="http://schemas.openxmlformats.org/officeDocument/2006/relationships/image" Target="media/image2.png"/><Relationship Id="rId51" Type="http://schemas.openxmlformats.org/officeDocument/2006/relationships/footer" Target="footer9.xml"/><Relationship Id="rId3" Type="http://schemas.openxmlformats.org/officeDocument/2006/relationships/settings" Target="settings.xml"/><Relationship Id="rId25" Type="http://schemas.openxmlformats.org/officeDocument/2006/relationships/image" Target="media/image8.png"/><Relationship Id="rId33" Type="http://schemas.openxmlformats.org/officeDocument/2006/relationships/image" Target="media/image8.jpg"/><Relationship Id="rId38" Type="http://schemas.openxmlformats.org/officeDocument/2006/relationships/header" Target="header3.xml"/><Relationship Id="rId46"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8E847D-4775-442B-965C-D215F1383E17}"/>
</file>

<file path=customXml/itemProps2.xml><?xml version="1.0" encoding="utf-8"?>
<ds:datastoreItem xmlns:ds="http://schemas.openxmlformats.org/officeDocument/2006/customXml" ds:itemID="{BDD43EB8-39A8-4B73-B1FF-DC4CAD3BC438}"/>
</file>

<file path=customXml/itemProps3.xml><?xml version="1.0" encoding="utf-8"?>
<ds:datastoreItem xmlns:ds="http://schemas.openxmlformats.org/officeDocument/2006/customXml" ds:itemID="{E23681F3-1894-4A6E-A1E1-F70A3456C9A4}"/>
</file>

<file path=docProps/app.xml><?xml version="1.0" encoding="utf-8"?>
<Properties xmlns="http://schemas.openxmlformats.org/officeDocument/2006/extended-properties" xmlns:vt="http://schemas.openxmlformats.org/officeDocument/2006/docPropsVTypes">
  <Template>Normal.dotm</Template>
  <TotalTime>0</TotalTime>
  <Pages>30</Pages>
  <Words>10157</Words>
  <Characters>57898</Characters>
  <Application>Microsoft Office Word</Application>
  <DocSecurity>0</DocSecurity>
  <Lines>482</Lines>
  <Paragraphs>135</Paragraphs>
  <ScaleCrop>false</ScaleCrop>
  <Company/>
  <LinksUpToDate>false</LinksUpToDate>
  <CharactersWithSpaces>67920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2018-02-06T00:35:00Z</dcterms:created>
  <dcterms:modified xsi:type="dcterms:W3CDTF">2018-02-06T00:35:00Z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9c211af4-18fb-42a0-a4de-aea6bb500bed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1152900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