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7C" w:rsidRPr="00235E3A" w:rsidRDefault="00426A14" w:rsidP="00244224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</w:pPr>
      <w:bookmarkStart w:id="0" w:name="_GoBack"/>
      <w:bookmarkEnd w:id="0"/>
      <w:r w:rsidRPr="00235E3A">
        <w:rPr>
          <w:rFonts w:ascii="Times New Roman" w:eastAsia="Times New Roman" w:hAnsi="Times New Roman" w:cs="Times New Roman"/>
          <w:b/>
          <w:bCs/>
          <w:sz w:val="28"/>
          <w:szCs w:val="28"/>
          <w:lang w:val="pt-PT"/>
        </w:rPr>
        <w:t>Comunicado Conjunto</w:t>
      </w:r>
    </w:p>
    <w:p w:rsidR="00244224" w:rsidRPr="00F91D3E" w:rsidRDefault="0037137C" w:rsidP="00E9052B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</w:pPr>
      <w:r w:rsidRPr="00F91D3E"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  <w:t>“</w:t>
      </w:r>
      <w:r w:rsidR="00F91D3E" w:rsidRPr="00F91D3E"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  <w:t xml:space="preserve">Um novo capítulo e parceria </w:t>
      </w:r>
      <w:r w:rsidR="0053040F"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  <w:t>revitalizada</w:t>
      </w:r>
      <w:r w:rsidRPr="00F91D3E"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  <w:t>”</w:t>
      </w:r>
    </w:p>
    <w:p w:rsidR="0037137C" w:rsidRPr="00A343E3" w:rsidRDefault="0037137C" w:rsidP="00A343E3">
      <w:pPr>
        <w:spacing w:before="100" w:beforeAutospacing="1" w:after="100" w:afterAutospacing="1"/>
        <w:ind w:left="0" w:firstLine="0"/>
        <w:rPr>
          <w:lang w:val="pt-PT"/>
        </w:rPr>
      </w:pPr>
      <w:r w:rsidRPr="00A343E3">
        <w:rPr>
          <w:lang w:val="pt-PT"/>
        </w:rPr>
        <w:t xml:space="preserve">30 </w:t>
      </w:r>
      <w:r w:rsidR="00F91D3E" w:rsidRPr="00A343E3">
        <w:rPr>
          <w:lang w:val="pt-PT"/>
        </w:rPr>
        <w:t xml:space="preserve">de julho de </w:t>
      </w:r>
      <w:r w:rsidRPr="00A343E3">
        <w:rPr>
          <w:lang w:val="pt-PT"/>
        </w:rPr>
        <w:t>2018</w:t>
      </w:r>
    </w:p>
    <w:p w:rsidR="00133033" w:rsidRPr="00A343E3" w:rsidRDefault="00133033" w:rsidP="00A343E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Sua Excelência Dionísio Babo Soares, PhD, Ministro dos Negócios Estrangeiros e Cooperação da República Democrática de Timor-Leste, 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>anfitriu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343E3">
        <w:rPr>
          <w:rFonts w:ascii="Times New Roman" w:eastAsia="Times New Roman" w:hAnsi="Times New Roman" w:cs="Times New Roman"/>
          <w:sz w:val="24"/>
          <w:szCs w:val="24"/>
          <w:lang w:val="pt-PT"/>
        </w:rPr>
        <w:t>Sua Excelência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Ministra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Negócios Estrangeiros da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Austrália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>Julie Bishop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dia 29 a 31 de Julho, em Díli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Como 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>parte do programa da</w:t>
      </w:r>
      <w:r w:rsidR="00E5745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visita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>, a Sra. Bishop efetuou visitas de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cortesias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>o Presidente da República, Francisco Guterres Lú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Olo,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Primeiro Ministro, Taur Matan Ruak, e 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>a SE o Líder da Oposição,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Dr. Mari Alkatiri</w:t>
      </w:r>
      <w:r w:rsidR="001C2284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visitou vários projetos apoiados pela </w:t>
      </w:r>
      <w:r w:rsidR="00A343E3" w:rsidRPr="00A343E3">
        <w:rPr>
          <w:rFonts w:ascii="Times New Roman" w:eastAsia="Times New Roman" w:hAnsi="Times New Roman" w:cs="Times New Roman"/>
          <w:sz w:val="24"/>
          <w:szCs w:val="24"/>
          <w:lang w:val="pt-PT"/>
        </w:rPr>
        <w:t>assistência ao desenvolvimento</w:t>
      </w:r>
      <w:r w:rsidR="004C3B4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85329E" w:rsidRPr="0085329E">
        <w:rPr>
          <w:rFonts w:ascii="Times New Roman" w:eastAsia="Times New Roman" w:hAnsi="Times New Roman" w:cs="Times New Roman"/>
          <w:sz w:val="24"/>
          <w:szCs w:val="24"/>
          <w:lang w:val="pt-PT"/>
        </w:rPr>
        <w:t>da  Australia.</w:t>
      </w:r>
    </w:p>
    <w:p w:rsidR="00133033" w:rsidRDefault="00133033" w:rsidP="00133033">
      <w:pPr>
        <w:pStyle w:val="ListParagraph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33033" w:rsidRPr="00133033" w:rsidRDefault="00133033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133033">
        <w:rPr>
          <w:rFonts w:ascii="Times New Roman" w:hAnsi="Times New Roman" w:cs="Times New Roman"/>
          <w:sz w:val="24"/>
          <w:szCs w:val="24"/>
          <w:lang w:val="pt-PT"/>
        </w:rPr>
        <w:t xml:space="preserve">Ministros comprometidos </w:t>
      </w:r>
      <w:r w:rsidR="001C2284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="002A211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35E3A">
        <w:rPr>
          <w:rFonts w:ascii="Times New Roman" w:hAnsi="Times New Roman" w:cs="Times New Roman"/>
          <w:b/>
          <w:sz w:val="24"/>
          <w:szCs w:val="24"/>
          <w:lang w:val="pt-PT"/>
        </w:rPr>
        <w:t>um novo capítulo</w:t>
      </w:r>
      <w:r w:rsidRPr="00133033">
        <w:rPr>
          <w:rFonts w:ascii="Times New Roman" w:hAnsi="Times New Roman" w:cs="Times New Roman"/>
          <w:sz w:val="24"/>
          <w:szCs w:val="24"/>
          <w:lang w:val="pt-PT"/>
        </w:rPr>
        <w:t xml:space="preserve"> nas relações bilaterais que irão for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talecer os laços e aprofundar as relações </w:t>
      </w:r>
      <w:r w:rsidRPr="00133033">
        <w:rPr>
          <w:rFonts w:ascii="Times New Roman" w:hAnsi="Times New Roman" w:cs="Times New Roman"/>
          <w:sz w:val="24"/>
          <w:szCs w:val="24"/>
          <w:lang w:val="pt-PT"/>
        </w:rPr>
        <w:t xml:space="preserve">entre Timor-Leste e a Austrália. Os Ministros discutiram amplamente </w:t>
      </w:r>
      <w:r w:rsidR="001C2284">
        <w:rPr>
          <w:rFonts w:ascii="Times New Roman" w:hAnsi="Times New Roman" w:cs="Times New Roman"/>
          <w:sz w:val="24"/>
          <w:szCs w:val="24"/>
          <w:lang w:val="pt-PT"/>
        </w:rPr>
        <w:t xml:space="preserve">sobre </w:t>
      </w:r>
      <w:r w:rsidRPr="00133033">
        <w:rPr>
          <w:rFonts w:ascii="Times New Roman" w:hAnsi="Times New Roman" w:cs="Times New Roman"/>
          <w:sz w:val="24"/>
          <w:szCs w:val="24"/>
          <w:lang w:val="pt-PT"/>
        </w:rPr>
        <w:t>as relações bilaterais e a cooperação e reconheceram que a amizade entre os dois países era forte. Os Ministros comprometeram-se com uma parceria revitalizada para o futuro, concentrando-se não apenas na estreita cooperação bilateral, mas no trabalho conjunto na região do Indo-Pacífico e globalmente. Os Ministros reafirmaram seu compromisso com uma parceria baseada no respeito e confiança mútuos.</w:t>
      </w:r>
    </w:p>
    <w:p w:rsidR="00133033" w:rsidRPr="00235E3A" w:rsidRDefault="00133033" w:rsidP="00133033">
      <w:pPr>
        <w:pStyle w:val="ListParagraph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37137C" w:rsidRDefault="00133033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Ministros reconheceram que as profundas ligações interpessoais, </w:t>
      </w:r>
      <w:r w:rsidR="00235E3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são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refletidas nos intercâmbios culturais, religiosos, educacionais, empresariais, militares, comunitários 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d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>esportivos que ocorreram entre os povos dos dois países por décadas</w:t>
      </w:r>
      <w:r w:rsidR="00274EF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foram as fundações das suas relações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133033" w:rsidRPr="00133033" w:rsidRDefault="00133033" w:rsidP="0013303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33033" w:rsidRDefault="00133033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O </w:t>
      </w:r>
      <w:r w:rsidR="002A211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Sr. </w:t>
      </w:r>
      <w:r w:rsidR="00E5745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Babo 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Soares e a Sra. Bishop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congratularam-se com 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a assinatura histórica do </w:t>
      </w:r>
      <w:r w:rsidRPr="00235E3A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en-AU"/>
        </w:rPr>
        <w:t>Tratado entre a Austrália e a República Democrática de Timor-Leste, que estabeleceu as suas fronteiras marítimas no Mar de Timor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(Tratado de Fronteira Marítima) em Nova York, </w:t>
      </w:r>
      <w:r w:rsidR="00235E3A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dia 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6 de março de 2018. Os Ministros comprometeram-se a </w:t>
      </w:r>
      <w:r w:rsidR="00274EFE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da</w:t>
      </w:r>
      <w:r w:rsidR="00235E3A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r prioridades 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a ratificação do Tratado de Fronteira Marítima após a conclusão das disposições transitórias e seus respectivos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processos </w:t>
      </w:r>
      <w:r w:rsidRPr="0013303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internos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.</w:t>
      </w:r>
    </w:p>
    <w:p w:rsidR="00133033" w:rsidRPr="00133033" w:rsidRDefault="00133033" w:rsidP="00133033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37137C" w:rsidRDefault="00133033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Sra. Bishop e o 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r w:rsidR="00235E3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Babo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Soares comprometeram-se a manter um </w:t>
      </w:r>
      <w:r w:rsidRPr="00235E3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diálogo regular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entre seus respectivos governos e concordaram em realizar reuniões 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>anuais</w:t>
      </w:r>
      <w:r w:rsidR="002A2118"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entre os Ministros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dos Negócios Estrangeiros 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de altos funcionários, através das quais as prioridades bilaterais seriam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seguidas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133033" w:rsidRPr="00133033" w:rsidRDefault="00133033" w:rsidP="0013303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33033" w:rsidRPr="00133033" w:rsidRDefault="00133033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Ministros concordaram em aprofundar a parceria económica bilateral de acordo com as prioridades de Timor-Leste para alargar a base económica em Timor-Leste, melhorar e simplificar o investimento e o ambiente de negócios. Ambos os Ministros concordaram em incentivar o crescimento do setor privado e </w:t>
      </w:r>
      <w:r w:rsidR="003E35EF">
        <w:rPr>
          <w:rFonts w:ascii="Times New Roman" w:eastAsia="Times New Roman" w:hAnsi="Times New Roman" w:cs="Times New Roman"/>
          <w:sz w:val="24"/>
          <w:szCs w:val="24"/>
          <w:lang w:val="pt-PT"/>
        </w:rPr>
        <w:t>reforçar os laços comérciais</w:t>
      </w:r>
      <w:r w:rsidRPr="00133033">
        <w:rPr>
          <w:rFonts w:ascii="Times New Roman" w:eastAsia="Times New Roman" w:hAnsi="Times New Roman" w:cs="Times New Roman"/>
          <w:sz w:val="24"/>
          <w:szCs w:val="24"/>
          <w:lang w:val="pt-PT"/>
        </w:rPr>
        <w:t>, investimento e econômicos.</w:t>
      </w:r>
    </w:p>
    <w:p w:rsidR="0037137C" w:rsidRPr="00235E3A" w:rsidRDefault="0037137C" w:rsidP="00133033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F91D3E" w:rsidRDefault="00F91D3E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>Os Ministros concordaram em trabalhar juntos em um novo pacote de empregos e iniciativas de crescimento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económicos</w:t>
      </w:r>
      <w:r w:rsidR="00275212">
        <w:rPr>
          <w:rFonts w:ascii="Times New Roman" w:eastAsia="Times New Roman" w:hAnsi="Times New Roman" w:cs="Times New Roman"/>
          <w:sz w:val="24"/>
          <w:szCs w:val="24"/>
          <w:lang w:val="pt-PT"/>
        </w:rPr>
        <w:t>. Os M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inistros notaram a importância do desenvolvimento de competências, criação de emprego e mobilidade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dos trabalhadores </w:t>
      </w:r>
      <w:r w:rsidR="00275212">
        <w:rPr>
          <w:rFonts w:ascii="Times New Roman" w:eastAsia="Times New Roman" w:hAnsi="Times New Roman" w:cs="Times New Roman"/>
          <w:sz w:val="24"/>
          <w:szCs w:val="24"/>
          <w:lang w:val="pt-PT"/>
        </w:rPr>
        <w:t>para apoiar o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potencial do povo de Timor-Leste. Os ministros celebraram a contribuição de iniciativas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alargadas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em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crescimento constante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como o </w:t>
      </w:r>
      <w:r w:rsidRPr="0027521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Programa de Trabalhadores </w:t>
      </w:r>
      <w:r w:rsidRPr="0027521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lastRenderedPageBreak/>
        <w:t>Sazonais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Pr="0027521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Ordem da Austrália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o </w:t>
      </w:r>
      <w:r w:rsidRPr="0027521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Novo Plano Colombo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Como parte de uma parceria económica revitalizada, os Ministros concordaram em continuar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com discussão construtiva sobre o desenvolvimento de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recurso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4C3B4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>Greater Sunrise, notando a sua importância para a prosperidade de Timor-Leste.</w:t>
      </w:r>
    </w:p>
    <w:p w:rsidR="00F91D3E" w:rsidRPr="00F91D3E" w:rsidRDefault="00F91D3E" w:rsidP="00F91D3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32CEA" w:rsidRDefault="00F91D3E" w:rsidP="00CC02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Os Ministros reafirmaram o compromisso de ambos os países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para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segurança regional e a proteção de seu domínio marítimo compartilhado. Eles concordaram em fortalecer </w:t>
      </w:r>
      <w:r w:rsidR="00CC02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longa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parceria de segurança e defesa, fortalecendo a capacidade de defesa e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>aplicação da lei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</w:t>
      </w:r>
      <w:r w:rsidR="00CC0208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CC0208" w:rsidRPr="00CC0208">
        <w:rPr>
          <w:rFonts w:ascii="Times New Roman" w:hAnsi="Times New Roman" w:cs="Times New Roman"/>
          <w:sz w:val="24"/>
          <w:szCs w:val="24"/>
          <w:lang w:val="pt-PT"/>
        </w:rPr>
        <w:t>ntensificando o intercâmbio de informações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>. Eles se com</w:t>
      </w:r>
      <w:r w:rsidR="00932CEA">
        <w:rPr>
          <w:rFonts w:ascii="Times New Roman" w:eastAsia="Times New Roman" w:hAnsi="Times New Roman" w:cs="Times New Roman"/>
          <w:sz w:val="24"/>
          <w:szCs w:val="24"/>
          <w:lang w:val="pt-PT"/>
        </w:rPr>
        <w:t>prometeram a aprofundar a coope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ração em segurança marítima para </w:t>
      </w:r>
      <w:r w:rsidR="00275212"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proteção de recursos marítimos </w:t>
      </w:r>
      <w:r w:rsidR="00275212">
        <w:rPr>
          <w:rFonts w:ascii="Times New Roman" w:eastAsia="Times New Roman" w:hAnsi="Times New Roman" w:cs="Times New Roman"/>
          <w:sz w:val="24"/>
          <w:szCs w:val="24"/>
          <w:lang w:val="pt-PT"/>
        </w:rPr>
        <w:t>e o combate de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ameaças </w:t>
      </w:r>
      <w:r w:rsidR="00932CEA">
        <w:rPr>
          <w:rFonts w:ascii="Times New Roman" w:eastAsia="Times New Roman" w:hAnsi="Times New Roman" w:cs="Times New Roman"/>
          <w:sz w:val="24"/>
          <w:szCs w:val="24"/>
          <w:lang w:val="pt-PT"/>
        </w:rPr>
        <w:t>comuns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tais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como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Pr="00F91D3E">
        <w:rPr>
          <w:rFonts w:ascii="Times New Roman" w:eastAsia="Times New Roman" w:hAnsi="Times New Roman" w:cs="Times New Roman"/>
          <w:sz w:val="24"/>
          <w:szCs w:val="24"/>
          <w:lang w:val="pt-PT"/>
        </w:rPr>
        <w:t>crime transnacional</w:t>
      </w:r>
      <w:r w:rsidR="00932CEA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932CEA" w:rsidRPr="00932CEA" w:rsidRDefault="00932CEA" w:rsidP="00932CE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32CEA" w:rsidRPr="00932CEA" w:rsidRDefault="00932CEA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="002A211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r w:rsidR="00E5745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Babo </w:t>
      </w: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>Soares expressou gratidão e apreço pe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lo compromisso e apoio contínuo</w:t>
      </w: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 Austrália ao desenvolvimento socio</w:t>
      </w:r>
      <w:r w:rsidR="00275212">
        <w:rPr>
          <w:rFonts w:ascii="Times New Roman" w:eastAsia="Times New Roman" w:hAnsi="Times New Roman" w:cs="Times New Roman"/>
          <w:sz w:val="24"/>
          <w:szCs w:val="24"/>
          <w:lang w:val="pt-PT"/>
        </w:rPr>
        <w:t>económico de Timor-Leste. A Sra</w:t>
      </w:r>
      <w:r w:rsidR="00BD7088">
        <w:rPr>
          <w:rFonts w:ascii="Times New Roman" w:eastAsia="Times New Roman" w:hAnsi="Times New Roman" w:cs="Times New Roman"/>
          <w:sz w:val="24"/>
          <w:szCs w:val="24"/>
          <w:lang w:val="pt-PT"/>
        </w:rPr>
        <w:t>. Bishop</w:t>
      </w: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reiterou o compromisso da Austrália em continuar a ser um parceiro de desenvolvimento eficaz e </w:t>
      </w:r>
      <w:r w:rsidR="00BD7088">
        <w:rPr>
          <w:rFonts w:ascii="Times New Roman" w:eastAsia="Times New Roman" w:hAnsi="Times New Roman" w:cs="Times New Roman"/>
          <w:sz w:val="24"/>
          <w:szCs w:val="24"/>
          <w:lang w:val="pt-PT"/>
        </w:rPr>
        <w:t>con</w:t>
      </w: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fiável para Timor-Leste. Os Ministros comprometeram-se com um novo Acordo de Parceria de Desenvolvimento para apoiar as prioridades de Timor-Leste </w:t>
      </w:r>
      <w:r w:rsidR="00275212">
        <w:rPr>
          <w:rFonts w:ascii="Times New Roman" w:eastAsia="Times New Roman" w:hAnsi="Times New Roman" w:cs="Times New Roman"/>
          <w:sz w:val="24"/>
          <w:szCs w:val="24"/>
          <w:lang w:val="pt-PT"/>
        </w:rPr>
        <w:t>no âmbito d</w:t>
      </w:r>
      <w:r w:rsidRPr="00932CEA">
        <w:rPr>
          <w:rFonts w:ascii="Times New Roman" w:eastAsia="Times New Roman" w:hAnsi="Times New Roman" w:cs="Times New Roman"/>
          <w:sz w:val="24"/>
          <w:szCs w:val="24"/>
          <w:lang w:val="pt-PT"/>
        </w:rPr>
        <w:t>o desenvolvimento social e econômico.</w:t>
      </w:r>
    </w:p>
    <w:p w:rsidR="00932CEA" w:rsidRPr="00932CEA" w:rsidRDefault="00932CEA" w:rsidP="00932CE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BD7088" w:rsidRDefault="00BD7088" w:rsidP="00BD708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  <w:r w:rsidRPr="00BD708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Os Ministros comprometeram-se a promover a igualdade de gênero, o empoderamento e a inclusão das mulheres,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incluindo </w:t>
      </w:r>
      <w:r w:rsidRPr="00BD708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através de todas as atividades conjunt</w:t>
      </w:r>
      <w:r w:rsidR="00275212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as de desenvolvimento. A Sra.</w:t>
      </w:r>
      <w:r w:rsidR="00E94003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Bishop </w:t>
      </w:r>
      <w:r w:rsidRPr="00BD708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encorajou Timor-Leste a aderir à Convenção sobre os Direitos das Pessoas com Deficiência e ofereceu-se para ajudar na implementação.</w:t>
      </w:r>
    </w:p>
    <w:p w:rsidR="00BD7088" w:rsidRPr="00BD7088" w:rsidRDefault="00BD7088" w:rsidP="00BD708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5D7DC0" w:rsidRDefault="00BD7088" w:rsidP="005D7DC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  <w:r w:rsidRPr="00BD708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Os Ministros comprometeram-se a impulsionar a cooperação econômica trilateral com a Indonésia para maximizar as oportunidades de comércio e investimento com o objetivo de maior integração econômica regional entre Timor-Leste, Indonésia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Leste </w:t>
      </w:r>
      <w:r w:rsidRPr="00BD7088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 norte da Austrália.</w:t>
      </w:r>
    </w:p>
    <w:p w:rsidR="005D7DC0" w:rsidRPr="005D7DC0" w:rsidRDefault="005D7DC0" w:rsidP="005D7DC0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37137C" w:rsidRPr="005D7DC0" w:rsidRDefault="00BD7088" w:rsidP="005D7DC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Como estados qu</w:t>
      </w:r>
      <w:r w:rsidR="00ED0059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 partilham os mesmos princípios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, os ministros concordaram </w:t>
      </w:r>
      <w:r w:rsidR="00721F96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para </w:t>
      </w:r>
      <w:r w:rsidR="00721F96">
        <w:rPr>
          <w:rFonts w:ascii="Times New Roman" w:hAnsi="Times New Roman" w:cs="Times New Roman"/>
          <w:sz w:val="24"/>
          <w:szCs w:val="24"/>
          <w:lang w:val="pt-PT"/>
        </w:rPr>
        <w:t>fortalecer </w:t>
      </w:r>
      <w:r w:rsidR="005D7DC0" w:rsidRPr="005D7DC0">
        <w:rPr>
          <w:rFonts w:ascii="Times New Roman" w:hAnsi="Times New Roman" w:cs="Times New Roman"/>
          <w:sz w:val="24"/>
          <w:szCs w:val="24"/>
          <w:lang w:val="pt-PT"/>
        </w:rPr>
        <w:t>a </w:t>
      </w:r>
      <w:r w:rsidR="005D7DC0">
        <w:rPr>
          <w:rFonts w:ascii="Times New Roman" w:hAnsi="Times New Roman" w:cs="Times New Roman"/>
          <w:sz w:val="24"/>
          <w:szCs w:val="24"/>
          <w:lang w:val="pt-PT"/>
        </w:rPr>
        <w:t>concertação</w:t>
      </w:r>
      <w:r w:rsidR="005D7DC0" w:rsidRPr="005D7DC0">
        <w:rPr>
          <w:rFonts w:ascii="Times New Roman" w:hAnsi="Times New Roman" w:cs="Times New Roman"/>
          <w:sz w:val="24"/>
          <w:szCs w:val="24"/>
          <w:lang w:val="pt-PT"/>
        </w:rPr>
        <w:t>e cooperação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em fóruns regionais e internacionais. Concordaram em colaborar no sistema das Nações Unidas e trabalhar em conj</w:t>
      </w:r>
      <w:r w:rsidR="00ED0059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unto na preparação de</w:t>
      </w:r>
      <w:r w:rsid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Timor-Leste</w:t>
      </w:r>
      <w:r w:rsidR="00ED0059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para contribuir para as 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missões internacionais de manutenção da paz</w:t>
      </w:r>
      <w:r w:rsidR="0037137C"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.  </w:t>
      </w:r>
    </w:p>
    <w:p w:rsidR="0037137C" w:rsidRPr="00BD7088" w:rsidRDefault="0037137C" w:rsidP="00133033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5D7DC0" w:rsidRPr="005D7DC0" w:rsidRDefault="00721F96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 Sra. 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Bishop reiterou o apoio da Austrália aos esforços de Timor-Leste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 adesão 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>à Associação das Nações do Sudeste Asiático (ASEAN) e à Organização Mundial do Comércio (</w:t>
      </w:r>
      <w:r w:rsidR="005D7DC0">
        <w:rPr>
          <w:rFonts w:ascii="Times New Roman" w:eastAsia="Times New Roman" w:hAnsi="Times New Roman" w:cs="Times New Roman"/>
          <w:sz w:val="24"/>
          <w:szCs w:val="24"/>
          <w:lang w:val="pt-PT"/>
        </w:rPr>
        <w:t>WTO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 e disse que a Austrália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teria todo o gosto 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patrocinar qualquer </w:t>
      </w:r>
      <w:r w:rsid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futura 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candidatura de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Timor-Leste à Nações </w:t>
      </w:r>
      <w:r w:rsid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>Commonwealth como um</w:t>
      </w:r>
      <w:r w:rsidR="00ED0059">
        <w:rPr>
          <w:rFonts w:ascii="Times New Roman" w:eastAsia="Times New Roman" w:hAnsi="Times New Roman" w:cs="Times New Roman"/>
          <w:sz w:val="24"/>
          <w:szCs w:val="24"/>
          <w:lang w:val="pt-PT"/>
        </w:rPr>
        <w:t>a organização</w:t>
      </w:r>
      <w:r w:rsidR="005D7DC0" w:rsidRPr="005D7DC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democracia que valoriza os direitos humanos e o estado de direito</w:t>
      </w:r>
      <w:r w:rsidR="005D7DC0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37137C" w:rsidRPr="005D7DC0" w:rsidRDefault="0037137C" w:rsidP="00133033">
      <w:pPr>
        <w:pStyle w:val="ListParagraph"/>
        <w:spacing w:before="100" w:beforeAutospacing="1" w:after="100" w:afterAutospacing="1"/>
        <w:ind w:left="360" w:firstLine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D7DC0" w:rsidRPr="005D7DC0" w:rsidRDefault="005D7DC0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Os Ministros reafirmaram </w:t>
      </w:r>
      <w:r w:rsidR="00A6609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os 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seu</w:t>
      </w:r>
      <w:r w:rsidR="00A6609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s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compromisso</w:t>
      </w:r>
      <w:r w:rsidR="00A6609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s inabaláveis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com </w:t>
      </w:r>
      <w:r w:rsidRPr="005D7DC0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AU"/>
        </w:rPr>
        <w:t>a ordem internacional baseada em regras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e elogiaram o Tratado de Fronteira Marítima e o uso da Comissão de Conciliação da UNCLOS como prova da maneira pela qual a lei internacional pode facilitar 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resolução pacífica dos</w:t>
      </w:r>
      <w:r w:rsidR="00A1150A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litígios</w:t>
      </w:r>
      <w:r w:rsidRPr="005D7DC0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.</w:t>
      </w:r>
    </w:p>
    <w:p w:rsidR="005D7DC0" w:rsidRPr="005D7DC0" w:rsidRDefault="005D7DC0" w:rsidP="005D7DC0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2D3457" w:rsidRPr="00E57450" w:rsidRDefault="00E57450" w:rsidP="0013303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pt-PT"/>
        </w:rPr>
      </w:pPr>
      <w:r w:rsidRPr="00E5745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Sr. Babo Soares e a Sra. Bishop concordaram em trabalhar juntos para comemorar o 20º aniversário do desembarque da INTERFET, observando que a ocasião, em 2019, seria um momento para refletir e celebrar o notável sucesso de Timor-Leste como um estado soberano </w:t>
      </w:r>
      <w:r w:rsidR="00721F9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 </w:t>
      </w:r>
      <w:r w:rsidRPr="00E57450">
        <w:rPr>
          <w:rFonts w:ascii="Times New Roman" w:eastAsia="Times New Roman" w:hAnsi="Times New Roman" w:cs="Times New Roman"/>
          <w:sz w:val="24"/>
          <w:szCs w:val="24"/>
          <w:lang w:val="pt-PT"/>
        </w:rPr>
        <w:t>independent</w:t>
      </w:r>
      <w:r w:rsidR="00721F96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E57450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sectPr w:rsidR="002D3457" w:rsidRPr="00E57450" w:rsidSect="007E1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19" w:rsidRDefault="00083619">
      <w:pPr>
        <w:spacing w:after="0"/>
      </w:pPr>
      <w:r>
        <w:separator/>
      </w:r>
    </w:p>
  </w:endnote>
  <w:endnote w:type="continuationSeparator" w:id="0">
    <w:p w:rsidR="00083619" w:rsidRDefault="00083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0A" w:rsidRDefault="00A1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38"/>
      <w:docPartObj>
        <w:docPartGallery w:val="Page Numbers (Bottom of Page)"/>
        <w:docPartUnique/>
      </w:docPartObj>
    </w:sdtPr>
    <w:sdtEndPr/>
    <w:sdtContent>
      <w:p w:rsidR="002A2118" w:rsidRDefault="00601400">
        <w:pPr>
          <w:pStyle w:val="Footer"/>
          <w:jc w:val="right"/>
        </w:pPr>
        <w:r>
          <w:fldChar w:fldCharType="begin"/>
        </w:r>
        <w:r w:rsidR="002A2118">
          <w:instrText xml:space="preserve"> PAGE   \* MERGEFORMAT </w:instrText>
        </w:r>
        <w:r>
          <w:fldChar w:fldCharType="separate"/>
        </w:r>
        <w:r w:rsidR="007B1F64">
          <w:rPr>
            <w:noProof/>
          </w:rPr>
          <w:t>1</w:t>
        </w:r>
        <w:r>
          <w:fldChar w:fldCharType="end"/>
        </w:r>
      </w:p>
    </w:sdtContent>
  </w:sdt>
  <w:p w:rsidR="00020D15" w:rsidRDefault="00020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0A" w:rsidRDefault="00A1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19" w:rsidRDefault="00083619">
      <w:pPr>
        <w:spacing w:after="0"/>
      </w:pPr>
      <w:r>
        <w:separator/>
      </w:r>
    </w:p>
  </w:footnote>
  <w:footnote w:type="continuationSeparator" w:id="0">
    <w:p w:rsidR="00083619" w:rsidRDefault="00083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0A" w:rsidRDefault="00A11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6C" w:rsidRDefault="001C1E6C" w:rsidP="008F1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0A" w:rsidRDefault="00A11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5751"/>
    <w:multiLevelType w:val="hybridMultilevel"/>
    <w:tmpl w:val="BFBAE85C"/>
    <w:lvl w:ilvl="0" w:tplc="8CE0DF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4EBD"/>
    <w:multiLevelType w:val="hybridMultilevel"/>
    <w:tmpl w:val="BE10F668"/>
    <w:lvl w:ilvl="0" w:tplc="7D7C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7C"/>
    <w:rsid w:val="00020D15"/>
    <w:rsid w:val="000741FA"/>
    <w:rsid w:val="00083619"/>
    <w:rsid w:val="000B0DA1"/>
    <w:rsid w:val="001238D1"/>
    <w:rsid w:val="00133033"/>
    <w:rsid w:val="00192F73"/>
    <w:rsid w:val="001C1E6C"/>
    <w:rsid w:val="001C2284"/>
    <w:rsid w:val="00235E3A"/>
    <w:rsid w:val="00244224"/>
    <w:rsid w:val="00274EFE"/>
    <w:rsid w:val="00275212"/>
    <w:rsid w:val="00287755"/>
    <w:rsid w:val="002A2118"/>
    <w:rsid w:val="002A6534"/>
    <w:rsid w:val="003648BA"/>
    <w:rsid w:val="0037137C"/>
    <w:rsid w:val="003A69CE"/>
    <w:rsid w:val="003D62E1"/>
    <w:rsid w:val="003E35EF"/>
    <w:rsid w:val="003F5DC0"/>
    <w:rsid w:val="00426A14"/>
    <w:rsid w:val="004C3B42"/>
    <w:rsid w:val="00507CF5"/>
    <w:rsid w:val="0053040F"/>
    <w:rsid w:val="005613E1"/>
    <w:rsid w:val="005D7DC0"/>
    <w:rsid w:val="005F42C0"/>
    <w:rsid w:val="00601400"/>
    <w:rsid w:val="00623B33"/>
    <w:rsid w:val="00635CBB"/>
    <w:rsid w:val="00684C07"/>
    <w:rsid w:val="00721F96"/>
    <w:rsid w:val="007B1F64"/>
    <w:rsid w:val="00841399"/>
    <w:rsid w:val="0085329E"/>
    <w:rsid w:val="0088080A"/>
    <w:rsid w:val="008D1CFC"/>
    <w:rsid w:val="00926778"/>
    <w:rsid w:val="00932CEA"/>
    <w:rsid w:val="009750B8"/>
    <w:rsid w:val="009E274B"/>
    <w:rsid w:val="00A1150A"/>
    <w:rsid w:val="00A343E3"/>
    <w:rsid w:val="00A66090"/>
    <w:rsid w:val="00B11023"/>
    <w:rsid w:val="00BD7088"/>
    <w:rsid w:val="00BE17F5"/>
    <w:rsid w:val="00C526CC"/>
    <w:rsid w:val="00C52CFD"/>
    <w:rsid w:val="00CC0208"/>
    <w:rsid w:val="00CC59DB"/>
    <w:rsid w:val="00D26AFD"/>
    <w:rsid w:val="00D535B6"/>
    <w:rsid w:val="00DC6840"/>
    <w:rsid w:val="00DD5A1C"/>
    <w:rsid w:val="00E15A6C"/>
    <w:rsid w:val="00E16E71"/>
    <w:rsid w:val="00E57450"/>
    <w:rsid w:val="00E860AF"/>
    <w:rsid w:val="00E9052B"/>
    <w:rsid w:val="00E94003"/>
    <w:rsid w:val="00ED0059"/>
    <w:rsid w:val="00F30CA9"/>
    <w:rsid w:val="00F91D3E"/>
    <w:rsid w:val="00FE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7C"/>
    <w:pPr>
      <w:spacing w:after="200" w:line="240" w:lineRule="auto"/>
      <w:ind w:left="1426" w:hanging="157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37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7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7C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AFD"/>
    <w:rPr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2CFD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3E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3E3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1E196F240AF4F96E99D81A4FA8B0E" ma:contentTypeVersion="1" ma:contentTypeDescription="Create a new document." ma:contentTypeScope="" ma:versionID="0e39f1d64f41c2c011c13d2933f246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DAAF20-3A91-407F-9828-F93582F08237}"/>
</file>

<file path=customXml/itemProps2.xml><?xml version="1.0" encoding="utf-8"?>
<ds:datastoreItem xmlns:ds="http://schemas.openxmlformats.org/officeDocument/2006/customXml" ds:itemID="{8692B6F2-4288-4E2D-A02D-6F19906C0C13}"/>
</file>

<file path=customXml/itemProps3.xml><?xml version="1.0" encoding="utf-8"?>
<ds:datastoreItem xmlns:ds="http://schemas.openxmlformats.org/officeDocument/2006/customXml" ds:itemID="{D4D39003-0CAF-49CB-A7A9-370F20A3D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5266</Characters>
  <Application>Microsoft Office Word</Application>
  <DocSecurity>0</DocSecurity>
  <Lines>101</Lines>
  <Paragraphs>22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2018-07-30T01:46:00Z</dcterms:created>
  <dcterms:modified xsi:type="dcterms:W3CDTF">2018-07-30T01:46:00Z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c20528a7-9738-4523-aa5e-e43df3715b54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0x01010041E1E196F240AF4F96E99D81A4FA8B0E</vt:lpwstr>
  </property>
  <property fmtid="{D5CDD505-2E9C-101B-9397-08002B2CF9AE}" pid="6" name="Order">
    <vt:r8>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