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5A69" w14:textId="0881EB6F" w:rsidR="00575FCF" w:rsidRPr="00575FCF" w:rsidRDefault="00575FCF" w:rsidP="00671CE3">
      <w:pPr>
        <w:pStyle w:val="Heading1"/>
        <w:spacing w:before="1800"/>
        <w:rPr>
          <w:sz w:val="40"/>
          <w:szCs w:val="40"/>
        </w:rPr>
      </w:pPr>
      <w:r w:rsidRPr="00575FCF">
        <w:rPr>
          <w:sz w:val="40"/>
          <w:szCs w:val="40"/>
        </w:rPr>
        <w:t>ANNEX</w:t>
      </w:r>
      <w:r w:rsidRPr="00575FCF">
        <w:rPr>
          <w:spacing w:val="-15"/>
          <w:sz w:val="40"/>
          <w:szCs w:val="40"/>
        </w:rPr>
        <w:t xml:space="preserve"> </w:t>
      </w:r>
      <w:r w:rsidRPr="00575FCF">
        <w:rPr>
          <w:sz w:val="40"/>
          <w:szCs w:val="40"/>
        </w:rPr>
        <w:t>4-</w:t>
      </w:r>
      <w:r w:rsidRPr="00575FCF">
        <w:rPr>
          <w:spacing w:val="-2"/>
          <w:sz w:val="40"/>
          <w:szCs w:val="40"/>
        </w:rPr>
        <w:t>II(B)</w:t>
      </w:r>
    </w:p>
    <w:p w14:paraId="70FAA011" w14:textId="18505AEE" w:rsidR="00575FCF" w:rsidRDefault="00575FCF" w:rsidP="008055F8">
      <w:pPr>
        <w:pStyle w:val="Heading2"/>
        <w:ind w:right="81"/>
        <w:rPr>
          <w:b/>
          <w:bCs/>
          <w:sz w:val="40"/>
          <w:szCs w:val="40"/>
        </w:rPr>
      </w:pPr>
      <w:r w:rsidRPr="00575FCF">
        <w:rPr>
          <w:b/>
          <w:bCs/>
          <w:sz w:val="40"/>
          <w:szCs w:val="40"/>
        </w:rPr>
        <w:t>SINGAPORE’S RESERVATIONS TO CHAPTER</w:t>
      </w:r>
      <w:r w:rsidRPr="00575FCF">
        <w:rPr>
          <w:b/>
          <w:bCs/>
          <w:spacing w:val="-10"/>
          <w:sz w:val="40"/>
          <w:szCs w:val="40"/>
        </w:rPr>
        <w:t xml:space="preserve"> </w:t>
      </w:r>
      <w:r w:rsidRPr="00575FCF">
        <w:rPr>
          <w:b/>
          <w:bCs/>
          <w:sz w:val="40"/>
          <w:szCs w:val="40"/>
        </w:rPr>
        <w:t>7</w:t>
      </w:r>
      <w:r w:rsidRPr="00575FCF">
        <w:rPr>
          <w:b/>
          <w:bCs/>
          <w:spacing w:val="-9"/>
          <w:sz w:val="40"/>
          <w:szCs w:val="40"/>
        </w:rPr>
        <w:t xml:space="preserve"> </w:t>
      </w:r>
      <w:r w:rsidRPr="00575FCF">
        <w:rPr>
          <w:b/>
          <w:bCs/>
          <w:sz w:val="40"/>
          <w:szCs w:val="40"/>
        </w:rPr>
        <w:t>(CROSS-BORDER</w:t>
      </w:r>
      <w:r w:rsidRPr="00575FCF">
        <w:rPr>
          <w:b/>
          <w:bCs/>
          <w:spacing w:val="-10"/>
          <w:sz w:val="40"/>
          <w:szCs w:val="40"/>
        </w:rPr>
        <w:t xml:space="preserve"> </w:t>
      </w:r>
      <w:r w:rsidRPr="00575FCF">
        <w:rPr>
          <w:b/>
          <w:bCs/>
          <w:sz w:val="40"/>
          <w:szCs w:val="40"/>
        </w:rPr>
        <w:t>TRADE</w:t>
      </w:r>
      <w:r w:rsidRPr="00575FCF">
        <w:rPr>
          <w:b/>
          <w:bCs/>
          <w:spacing w:val="-8"/>
          <w:sz w:val="40"/>
          <w:szCs w:val="40"/>
        </w:rPr>
        <w:t xml:space="preserve"> </w:t>
      </w:r>
      <w:r w:rsidRPr="00575FCF">
        <w:rPr>
          <w:b/>
          <w:bCs/>
          <w:sz w:val="40"/>
          <w:szCs w:val="40"/>
        </w:rPr>
        <w:t xml:space="preserve">IN SERVICES) AND CHAPTER 8 </w:t>
      </w:r>
      <w:r w:rsidRPr="00575FCF">
        <w:rPr>
          <w:b/>
          <w:bCs/>
          <w:spacing w:val="-2"/>
          <w:sz w:val="40"/>
          <w:szCs w:val="40"/>
        </w:rPr>
        <w:t>(INVESTMENT)</w:t>
      </w:r>
      <w:r>
        <w:rPr>
          <w:sz w:val="40"/>
          <w:szCs w:val="40"/>
        </w:rPr>
        <w:br w:type="page"/>
      </w:r>
    </w:p>
    <w:p w14:paraId="4827F86C" w14:textId="77777777" w:rsidR="00C64947" w:rsidRPr="00C64947" w:rsidRDefault="00C64947" w:rsidP="00C64947">
      <w:pPr>
        <w:pStyle w:val="Heading3"/>
        <w:jc w:val="left"/>
        <w:rPr>
          <w:i w:val="0"/>
          <w:iCs w:val="0"/>
        </w:rPr>
      </w:pPr>
      <w:r w:rsidRPr="00C64947">
        <w:rPr>
          <w:i w:val="0"/>
          <w:iCs w:val="0"/>
        </w:rPr>
        <w:lastRenderedPageBreak/>
        <w:t>1.</w:t>
      </w:r>
      <w:r w:rsidRPr="00C64947">
        <w:rPr>
          <w:i w:val="0"/>
          <w:iCs w:val="0"/>
        </w:rPr>
        <w:tab/>
      </w:r>
    </w:p>
    <w:p w14:paraId="40721636" w14:textId="77777777" w:rsidR="00C64947" w:rsidRDefault="00C64947" w:rsidP="00C64947">
      <w:pPr>
        <w:tabs>
          <w:tab w:val="left" w:pos="3551"/>
        </w:tabs>
        <w:ind w:left="2835" w:hanging="2835"/>
        <w:jc w:val="left"/>
      </w:pPr>
      <w:r w:rsidRPr="00C64947">
        <w:rPr>
          <w:b/>
          <w:bCs/>
          <w:spacing w:val="-2"/>
        </w:rPr>
        <w:t>Sector:</w:t>
      </w:r>
      <w:r>
        <w:tab/>
        <w:t>All</w:t>
      </w:r>
    </w:p>
    <w:p w14:paraId="73CADA53" w14:textId="77777777" w:rsidR="00C64947" w:rsidRDefault="00C64947" w:rsidP="00C64947">
      <w:pPr>
        <w:tabs>
          <w:tab w:val="left" w:pos="3551"/>
        </w:tabs>
        <w:ind w:left="2835" w:hanging="2835"/>
        <w:jc w:val="left"/>
      </w:pPr>
      <w:r w:rsidRPr="00C64947">
        <w:rPr>
          <w:b/>
          <w:bCs/>
          <w:w w:val="95"/>
        </w:rPr>
        <w:t>Sub-</w:t>
      </w:r>
      <w:r w:rsidRPr="00C64947">
        <w:rPr>
          <w:b/>
          <w:bCs/>
          <w:spacing w:val="-2"/>
        </w:rPr>
        <w:t>Sector:</w:t>
      </w:r>
      <w:r>
        <w:tab/>
      </w:r>
      <w:r w:rsidRPr="00A83ECB">
        <w:rPr>
          <w:w w:val="99"/>
        </w:rPr>
        <w:t>-</w:t>
      </w:r>
    </w:p>
    <w:p w14:paraId="482691A5" w14:textId="77777777" w:rsidR="00C64947" w:rsidRDefault="00C64947" w:rsidP="00C64947">
      <w:pPr>
        <w:tabs>
          <w:tab w:val="left" w:pos="3551"/>
        </w:tabs>
        <w:ind w:left="2835" w:hanging="2835"/>
        <w:jc w:val="left"/>
      </w:pPr>
      <w:r w:rsidRPr="00C64947">
        <w:rPr>
          <w:b/>
          <w:bCs/>
          <w:spacing w:val="-2"/>
        </w:rPr>
        <w:t>Industry</w:t>
      </w:r>
      <w:r w:rsidRPr="00C64947">
        <w:rPr>
          <w:b/>
          <w:bCs/>
          <w:spacing w:val="-3"/>
        </w:rPr>
        <w:t xml:space="preserve"> </w:t>
      </w:r>
      <w:r w:rsidRPr="00C64947">
        <w:rPr>
          <w:b/>
          <w:bCs/>
          <w:spacing w:val="-2"/>
        </w:rPr>
        <w:t>Classification:</w:t>
      </w:r>
      <w:r>
        <w:tab/>
      </w:r>
      <w:r w:rsidRPr="00A83ECB">
        <w:rPr>
          <w:w w:val="99"/>
        </w:rPr>
        <w:t>-</w:t>
      </w:r>
    </w:p>
    <w:p w14:paraId="0AAE4B93" w14:textId="77777777" w:rsidR="00C64947" w:rsidRDefault="00C64947" w:rsidP="00C64947">
      <w:pPr>
        <w:tabs>
          <w:tab w:val="left" w:pos="3551"/>
        </w:tabs>
        <w:ind w:left="2835" w:hanging="2835"/>
        <w:jc w:val="left"/>
      </w:pPr>
      <w:r w:rsidRPr="00C64947">
        <w:rPr>
          <w:b/>
          <w:bCs/>
        </w:rPr>
        <w:t>Obligations</w:t>
      </w:r>
      <w:r w:rsidRPr="00C64947">
        <w:rPr>
          <w:b/>
          <w:bCs/>
          <w:spacing w:val="-10"/>
        </w:rPr>
        <w:t xml:space="preserve"> </w:t>
      </w:r>
      <w:r w:rsidRPr="00C64947">
        <w:rPr>
          <w:b/>
          <w:bCs/>
          <w:spacing w:val="-2"/>
        </w:rPr>
        <w:t>Concerned:</w:t>
      </w:r>
      <w:r>
        <w:tab/>
        <w:t>National</w:t>
      </w:r>
      <w:r>
        <w:rPr>
          <w:spacing w:val="-12"/>
        </w:rPr>
        <w:t xml:space="preserve"> </w:t>
      </w:r>
      <w:r>
        <w:t>Treatment</w:t>
      </w:r>
      <w:r>
        <w:rPr>
          <w:spacing w:val="-3"/>
        </w:rPr>
        <w:t xml:space="preserve"> </w:t>
      </w:r>
      <w:r>
        <w:t>(Cross-Border</w:t>
      </w:r>
      <w:r>
        <w:rPr>
          <w:spacing w:val="-11"/>
        </w:rPr>
        <w:t xml:space="preserve"> </w:t>
      </w:r>
      <w:r>
        <w:t>Trade</w:t>
      </w:r>
      <w:r>
        <w:rPr>
          <w:spacing w:val="-9"/>
        </w:rPr>
        <w:t xml:space="preserve"> </w:t>
      </w:r>
      <w:r>
        <w:t>in</w:t>
      </w:r>
      <w:r>
        <w:rPr>
          <w:spacing w:val="-12"/>
        </w:rPr>
        <w:t xml:space="preserve"> </w:t>
      </w:r>
      <w:r>
        <w:t>Services) Market Access</w:t>
      </w:r>
    </w:p>
    <w:p w14:paraId="5B95F7B4" w14:textId="77777777" w:rsidR="00C64947" w:rsidRDefault="00C64947" w:rsidP="00C64947">
      <w:pPr>
        <w:ind w:left="2835" w:hanging="2835"/>
      </w:pPr>
      <w:r w:rsidRPr="00C64947">
        <w:rPr>
          <w:b/>
          <w:bCs/>
          <w:spacing w:val="-2"/>
        </w:rPr>
        <w:t>Description:</w:t>
      </w:r>
      <w:r>
        <w:tab/>
      </w:r>
      <w:r>
        <w:rPr>
          <w:u w:val="single"/>
        </w:rPr>
        <w:t>Cross-Border</w:t>
      </w:r>
      <w:r>
        <w:rPr>
          <w:spacing w:val="-10"/>
          <w:u w:val="single"/>
        </w:rPr>
        <w:t xml:space="preserve"> </w:t>
      </w:r>
      <w:r>
        <w:rPr>
          <w:u w:val="single"/>
        </w:rPr>
        <w:t>Trade</w:t>
      </w:r>
      <w:r>
        <w:rPr>
          <w:spacing w:val="-9"/>
          <w:u w:val="single"/>
        </w:rPr>
        <w:t xml:space="preserve"> </w:t>
      </w:r>
      <w:r>
        <w:rPr>
          <w:u w:val="single"/>
        </w:rPr>
        <w:t>in</w:t>
      </w:r>
      <w:r>
        <w:rPr>
          <w:spacing w:val="-11"/>
          <w:u w:val="single"/>
        </w:rPr>
        <w:t xml:space="preserve"> </w:t>
      </w:r>
      <w:r>
        <w:rPr>
          <w:spacing w:val="-2"/>
          <w:u w:val="single"/>
        </w:rPr>
        <w:t>Services</w:t>
      </w:r>
    </w:p>
    <w:p w14:paraId="4DF5DCB4" w14:textId="77777777" w:rsidR="00C64947" w:rsidRDefault="00C64947" w:rsidP="003D47C8">
      <w:pPr>
        <w:tabs>
          <w:tab w:val="left" w:pos="3551"/>
        </w:tabs>
        <w:ind w:left="2835" w:right="-97" w:firstLine="0"/>
      </w:pPr>
      <w:r>
        <w:t>Singapore reserves the right to adopt or maintain any measure with respect to the supply of a service by the presence of natural persons.</w:t>
      </w:r>
    </w:p>
    <w:p w14:paraId="1EBD455E" w14:textId="5DBD2DAF" w:rsidR="00C64947" w:rsidRDefault="00C64947" w:rsidP="008055F8">
      <w:pPr>
        <w:ind w:left="2835" w:hanging="2835"/>
        <w:jc w:val="left"/>
        <w:rPr>
          <w:w w:val="99"/>
        </w:rPr>
      </w:pPr>
      <w:r w:rsidRPr="00C64947">
        <w:rPr>
          <w:b/>
          <w:bCs/>
        </w:rPr>
        <w:t xml:space="preserve">Existing </w:t>
      </w:r>
      <w:r w:rsidRPr="00C64947">
        <w:rPr>
          <w:b/>
          <w:bCs/>
          <w:spacing w:val="-2"/>
        </w:rPr>
        <w:t>Measures:</w:t>
      </w:r>
      <w:r>
        <w:tab/>
      </w:r>
      <w:r w:rsidRPr="00A83ECB">
        <w:rPr>
          <w:w w:val="99"/>
        </w:rPr>
        <w:t>-</w:t>
      </w:r>
      <w:r>
        <w:rPr>
          <w:w w:val="99"/>
        </w:rPr>
        <w:br w:type="page"/>
      </w:r>
    </w:p>
    <w:p w14:paraId="594E83B9" w14:textId="224BEC7C" w:rsidR="00C64947" w:rsidRPr="00FD7FF4" w:rsidRDefault="00C64947" w:rsidP="009F16C9">
      <w:pPr>
        <w:pStyle w:val="Heading3"/>
        <w:ind w:hanging="142"/>
        <w:jc w:val="left"/>
        <w:rPr>
          <w:i w:val="0"/>
          <w:iCs w:val="0"/>
        </w:rPr>
      </w:pPr>
      <w:r w:rsidRPr="00FD7FF4">
        <w:rPr>
          <w:i w:val="0"/>
          <w:iCs w:val="0"/>
        </w:rPr>
        <w:lastRenderedPageBreak/>
        <w:t>2.</w:t>
      </w:r>
    </w:p>
    <w:p w14:paraId="73E46751" w14:textId="77777777" w:rsidR="00C64947" w:rsidRPr="00167FB4" w:rsidRDefault="00C64947" w:rsidP="009F16C9">
      <w:pPr>
        <w:tabs>
          <w:tab w:val="left" w:pos="3551"/>
        </w:tabs>
        <w:ind w:left="2835" w:hanging="2977"/>
        <w:jc w:val="left"/>
        <w:rPr>
          <w:spacing w:val="-2"/>
        </w:rPr>
      </w:pPr>
      <w:r w:rsidRPr="00167FB4">
        <w:rPr>
          <w:b/>
          <w:bCs/>
          <w:spacing w:val="-2"/>
        </w:rPr>
        <w:t>Sector:</w:t>
      </w:r>
      <w:r w:rsidRPr="00167FB4">
        <w:rPr>
          <w:b/>
          <w:bCs/>
          <w:spacing w:val="-2"/>
        </w:rPr>
        <w:tab/>
      </w:r>
      <w:r w:rsidRPr="00167FB4">
        <w:rPr>
          <w:spacing w:val="-2"/>
        </w:rPr>
        <w:t>All</w:t>
      </w:r>
    </w:p>
    <w:p w14:paraId="1C5C7993" w14:textId="77777777" w:rsidR="00C64947" w:rsidRPr="00167FB4" w:rsidRDefault="00C64947" w:rsidP="009F16C9">
      <w:pPr>
        <w:tabs>
          <w:tab w:val="left" w:pos="3551"/>
        </w:tabs>
        <w:ind w:left="2835" w:hanging="2977"/>
        <w:jc w:val="left"/>
        <w:rPr>
          <w:spacing w:val="-2"/>
        </w:rPr>
      </w:pPr>
      <w:r w:rsidRPr="00167FB4">
        <w:rPr>
          <w:b/>
          <w:bCs/>
          <w:spacing w:val="-2"/>
        </w:rPr>
        <w:t>Sub-Sector:</w:t>
      </w:r>
      <w:r w:rsidRPr="00167FB4">
        <w:rPr>
          <w:b/>
          <w:bCs/>
          <w:spacing w:val="-2"/>
        </w:rPr>
        <w:tab/>
      </w:r>
      <w:r w:rsidRPr="00167FB4">
        <w:rPr>
          <w:spacing w:val="-2"/>
        </w:rPr>
        <w:t>-</w:t>
      </w:r>
    </w:p>
    <w:p w14:paraId="22B0CCA7" w14:textId="77777777" w:rsidR="00C64947" w:rsidRPr="00167FB4" w:rsidRDefault="00C64947" w:rsidP="009F16C9">
      <w:pPr>
        <w:tabs>
          <w:tab w:val="left" w:pos="3551"/>
        </w:tabs>
        <w:ind w:left="2835" w:hanging="2977"/>
        <w:jc w:val="left"/>
        <w:rPr>
          <w:spacing w:val="-2"/>
        </w:rPr>
      </w:pPr>
      <w:r w:rsidRPr="00167FB4">
        <w:rPr>
          <w:b/>
          <w:bCs/>
          <w:spacing w:val="-2"/>
        </w:rPr>
        <w:t>Industry Classification:</w:t>
      </w:r>
      <w:r w:rsidRPr="00167FB4">
        <w:rPr>
          <w:b/>
          <w:bCs/>
          <w:spacing w:val="-2"/>
        </w:rPr>
        <w:tab/>
      </w:r>
      <w:r w:rsidRPr="00167FB4">
        <w:rPr>
          <w:spacing w:val="-2"/>
        </w:rPr>
        <w:t>-</w:t>
      </w:r>
    </w:p>
    <w:p w14:paraId="5F7A6BC9" w14:textId="77777777" w:rsidR="008055F8" w:rsidRDefault="00C64947" w:rsidP="009F16C9">
      <w:pPr>
        <w:tabs>
          <w:tab w:val="left" w:pos="3551"/>
        </w:tabs>
        <w:spacing w:after="0"/>
        <w:ind w:left="2835" w:right="-381" w:hanging="2977"/>
        <w:rPr>
          <w:spacing w:val="-2"/>
        </w:rPr>
      </w:pPr>
      <w:r w:rsidRPr="00167FB4">
        <w:rPr>
          <w:b/>
          <w:bCs/>
          <w:spacing w:val="-2"/>
        </w:rPr>
        <w:t>Obligations Concerned:</w:t>
      </w:r>
      <w:r w:rsidRPr="00167FB4">
        <w:rPr>
          <w:b/>
          <w:bCs/>
          <w:spacing w:val="-2"/>
        </w:rPr>
        <w:tab/>
      </w:r>
      <w:r w:rsidRPr="00167FB4">
        <w:rPr>
          <w:spacing w:val="-2"/>
        </w:rPr>
        <w:t>National Treatment (Cross-Border Trade in Services and Investment)</w:t>
      </w:r>
    </w:p>
    <w:p w14:paraId="78C12720" w14:textId="1B4C76E8" w:rsidR="00FD7FF4" w:rsidRPr="00167FB4" w:rsidRDefault="00C64947" w:rsidP="008055F8">
      <w:pPr>
        <w:tabs>
          <w:tab w:val="left" w:pos="3551"/>
        </w:tabs>
        <w:spacing w:after="0"/>
        <w:ind w:left="2835" w:right="-381" w:firstLine="0"/>
        <w:rPr>
          <w:spacing w:val="-2"/>
        </w:rPr>
      </w:pPr>
      <w:r w:rsidRPr="00167FB4">
        <w:rPr>
          <w:spacing w:val="-2"/>
        </w:rPr>
        <w:t>Most-Favoured-Nation</w:t>
      </w:r>
      <w:r w:rsidRPr="00167FB4">
        <w:rPr>
          <w:spacing w:val="-2"/>
        </w:rPr>
        <w:tab/>
        <w:t>Treatment</w:t>
      </w:r>
      <w:r w:rsidR="00FD7FF4" w:rsidRPr="00167FB4">
        <w:rPr>
          <w:spacing w:val="-2"/>
        </w:rPr>
        <w:t xml:space="preserve"> </w:t>
      </w:r>
      <w:r w:rsidRPr="00167FB4">
        <w:rPr>
          <w:spacing w:val="-2"/>
        </w:rPr>
        <w:t>(Cross-Border</w:t>
      </w:r>
      <w:r w:rsidR="00FD7FF4" w:rsidRPr="00167FB4">
        <w:rPr>
          <w:spacing w:val="-2"/>
        </w:rPr>
        <w:t xml:space="preserve"> </w:t>
      </w:r>
      <w:r w:rsidRPr="00167FB4">
        <w:rPr>
          <w:spacing w:val="-2"/>
        </w:rPr>
        <w:t>Trade</w:t>
      </w:r>
      <w:r w:rsidR="00FD7FF4" w:rsidRPr="00167FB4">
        <w:rPr>
          <w:spacing w:val="-2"/>
        </w:rPr>
        <w:t xml:space="preserve"> </w:t>
      </w:r>
      <w:r w:rsidRPr="00167FB4">
        <w:rPr>
          <w:spacing w:val="-2"/>
        </w:rPr>
        <w:t>in Services and Investment)</w:t>
      </w:r>
    </w:p>
    <w:p w14:paraId="571A9414" w14:textId="77777777" w:rsidR="008055F8" w:rsidRDefault="00C64947" w:rsidP="008055F8">
      <w:pPr>
        <w:spacing w:after="0"/>
        <w:ind w:left="2835" w:firstLine="0"/>
        <w:jc w:val="left"/>
        <w:rPr>
          <w:spacing w:val="-2"/>
        </w:rPr>
      </w:pPr>
      <w:r w:rsidRPr="00167FB4">
        <w:rPr>
          <w:spacing w:val="-2"/>
        </w:rPr>
        <w:t xml:space="preserve">Prohibition of Performance Requirements </w:t>
      </w:r>
    </w:p>
    <w:p w14:paraId="675E05CD" w14:textId="77777777" w:rsidR="008055F8" w:rsidRDefault="00C64947" w:rsidP="008055F8">
      <w:pPr>
        <w:spacing w:after="0"/>
        <w:ind w:left="2835" w:firstLine="0"/>
        <w:jc w:val="left"/>
        <w:rPr>
          <w:spacing w:val="-2"/>
        </w:rPr>
      </w:pPr>
      <w:r w:rsidRPr="00167FB4">
        <w:rPr>
          <w:spacing w:val="-2"/>
        </w:rPr>
        <w:t xml:space="preserve">Senior Management and Boards of Directors </w:t>
      </w:r>
    </w:p>
    <w:p w14:paraId="01F3C0F0" w14:textId="382B11FE" w:rsidR="00C64947" w:rsidRPr="00167FB4" w:rsidRDefault="00C64947" w:rsidP="008055F8">
      <w:pPr>
        <w:spacing w:after="0"/>
        <w:ind w:left="2835" w:firstLine="0"/>
        <w:jc w:val="left"/>
        <w:rPr>
          <w:spacing w:val="-2"/>
        </w:rPr>
      </w:pPr>
      <w:r w:rsidRPr="00167FB4">
        <w:rPr>
          <w:spacing w:val="-2"/>
        </w:rPr>
        <w:t>Market Access</w:t>
      </w:r>
    </w:p>
    <w:p w14:paraId="7F3D59F3" w14:textId="77777777" w:rsidR="00C64947" w:rsidRPr="00167FB4" w:rsidRDefault="00C64947" w:rsidP="009F16C9">
      <w:pPr>
        <w:tabs>
          <w:tab w:val="left" w:pos="3551"/>
        </w:tabs>
        <w:ind w:left="2835" w:hanging="2977"/>
        <w:rPr>
          <w:spacing w:val="-2"/>
        </w:rPr>
      </w:pPr>
      <w:r w:rsidRPr="00167FB4">
        <w:rPr>
          <w:b/>
          <w:bCs/>
          <w:spacing w:val="-2"/>
        </w:rPr>
        <w:t>Description:</w:t>
      </w:r>
      <w:r w:rsidRPr="00167FB4">
        <w:rPr>
          <w:b/>
          <w:bCs/>
          <w:spacing w:val="-2"/>
        </w:rPr>
        <w:tab/>
      </w:r>
      <w:r w:rsidRPr="00167FB4">
        <w:rPr>
          <w:spacing w:val="-2"/>
        </w:rPr>
        <w:t>Investment and Cross-Border Trade in Services</w:t>
      </w:r>
    </w:p>
    <w:p w14:paraId="6C4CA7BC" w14:textId="77777777" w:rsidR="00C64947" w:rsidRPr="00167FB4" w:rsidRDefault="00C64947" w:rsidP="009F16C9">
      <w:pPr>
        <w:ind w:left="2835" w:right="-381" w:firstLine="0"/>
        <w:rPr>
          <w:spacing w:val="-2"/>
        </w:rPr>
      </w:pPr>
      <w:r w:rsidRPr="00167FB4">
        <w:rPr>
          <w:spacing w:val="-2"/>
        </w:rPr>
        <w:t>Singapore reserves the right to adopt or maintain any measure in relation to the divestment of the administrator and operator of airports.</w:t>
      </w:r>
    </w:p>
    <w:p w14:paraId="6551B7C3" w14:textId="026B7555" w:rsidR="00DA26AC" w:rsidRDefault="00C64947" w:rsidP="008055F8">
      <w:pPr>
        <w:tabs>
          <w:tab w:val="left" w:pos="3551"/>
        </w:tabs>
        <w:ind w:left="2835" w:hanging="2977"/>
        <w:jc w:val="left"/>
        <w:rPr>
          <w:b/>
          <w:w w:val="99"/>
        </w:rPr>
      </w:pPr>
      <w:r w:rsidRPr="00167FB4">
        <w:rPr>
          <w:b/>
          <w:bCs/>
          <w:spacing w:val="-2"/>
        </w:rPr>
        <w:t>Existing Measures:</w:t>
      </w:r>
      <w:r w:rsidRPr="00167FB4">
        <w:rPr>
          <w:b/>
          <w:bCs/>
          <w:spacing w:val="-2"/>
        </w:rPr>
        <w:tab/>
      </w:r>
      <w:r w:rsidRPr="00A83ECB">
        <w:rPr>
          <w:spacing w:val="-2"/>
        </w:rPr>
        <w:t>-</w:t>
      </w:r>
      <w:r w:rsidR="00DA26AC">
        <w:rPr>
          <w:b/>
          <w:w w:val="99"/>
        </w:rPr>
        <w:br w:type="page"/>
      </w:r>
    </w:p>
    <w:p w14:paraId="0882F13C" w14:textId="77777777" w:rsidR="00DA26AC" w:rsidRPr="00167FB4" w:rsidRDefault="00DA26AC" w:rsidP="00167FB4">
      <w:pPr>
        <w:pStyle w:val="Heading3"/>
        <w:jc w:val="left"/>
        <w:rPr>
          <w:i w:val="0"/>
          <w:iCs w:val="0"/>
        </w:rPr>
      </w:pPr>
      <w:r w:rsidRPr="00167FB4">
        <w:rPr>
          <w:i w:val="0"/>
          <w:iCs w:val="0"/>
        </w:rPr>
        <w:lastRenderedPageBreak/>
        <w:t>3.</w:t>
      </w:r>
      <w:r w:rsidRPr="00167FB4">
        <w:rPr>
          <w:i w:val="0"/>
          <w:iCs w:val="0"/>
        </w:rPr>
        <w:tab/>
      </w:r>
    </w:p>
    <w:p w14:paraId="226D4F0F" w14:textId="77777777" w:rsidR="00DA26AC" w:rsidRPr="00A05FF0" w:rsidRDefault="00DA26AC" w:rsidP="00A05FF0">
      <w:pPr>
        <w:ind w:left="2835" w:hanging="2835"/>
      </w:pPr>
      <w:r w:rsidRPr="00A05FF0">
        <w:rPr>
          <w:b/>
          <w:bCs/>
        </w:rPr>
        <w:t>Sector:</w:t>
      </w:r>
      <w:r w:rsidRPr="00A05FF0">
        <w:tab/>
        <w:t>All</w:t>
      </w:r>
    </w:p>
    <w:p w14:paraId="567EB822" w14:textId="77777777" w:rsidR="00DA26AC" w:rsidRPr="00A05FF0" w:rsidRDefault="00DA26AC" w:rsidP="00A05FF0">
      <w:pPr>
        <w:ind w:left="2835" w:hanging="2835"/>
      </w:pPr>
      <w:r w:rsidRPr="00A05FF0">
        <w:rPr>
          <w:b/>
          <w:bCs/>
        </w:rPr>
        <w:t>Sub-Sector:</w:t>
      </w:r>
      <w:r w:rsidRPr="00A05FF0">
        <w:tab/>
        <w:t>-</w:t>
      </w:r>
    </w:p>
    <w:p w14:paraId="566AC758" w14:textId="77777777" w:rsidR="00DA26AC" w:rsidRPr="00A05FF0" w:rsidRDefault="00DA26AC" w:rsidP="00A05FF0">
      <w:pPr>
        <w:ind w:left="2835" w:hanging="2835"/>
      </w:pPr>
      <w:r w:rsidRPr="00A05FF0">
        <w:rPr>
          <w:b/>
          <w:bCs/>
        </w:rPr>
        <w:t>Industry Classification:</w:t>
      </w:r>
      <w:r w:rsidRPr="00A05FF0">
        <w:tab/>
        <w:t>-</w:t>
      </w:r>
    </w:p>
    <w:p w14:paraId="352CC8DF" w14:textId="77777777" w:rsidR="008055F8" w:rsidRDefault="00DA26AC" w:rsidP="008055F8">
      <w:pPr>
        <w:spacing w:after="0"/>
        <w:ind w:left="2835" w:right="45" w:hanging="2835"/>
        <w:jc w:val="left"/>
      </w:pPr>
      <w:r w:rsidRPr="00A05FF0">
        <w:rPr>
          <w:b/>
          <w:bCs/>
        </w:rPr>
        <w:t>Obligations Concerned:</w:t>
      </w:r>
      <w:r w:rsidRPr="00A05FF0">
        <w:tab/>
        <w:t>National Treatment (Cross-Border Trade in Services and Investment)</w:t>
      </w:r>
    </w:p>
    <w:p w14:paraId="5E9F71D9" w14:textId="77777777" w:rsidR="008055F8" w:rsidRDefault="00DA26AC" w:rsidP="008055F8">
      <w:pPr>
        <w:spacing w:after="0"/>
        <w:ind w:left="2835" w:right="45" w:firstLine="0"/>
        <w:jc w:val="left"/>
      </w:pPr>
      <w:r w:rsidRPr="00A05FF0">
        <w:t>Most-Favoured-Nation Treatment (Cross-Border Trade in Services and Investment)</w:t>
      </w:r>
    </w:p>
    <w:p w14:paraId="60C85FF4" w14:textId="2D3ED5DE" w:rsidR="008055F8" w:rsidRDefault="00DA26AC" w:rsidP="008055F8">
      <w:pPr>
        <w:spacing w:after="0"/>
        <w:ind w:left="2835" w:right="45" w:firstLine="0"/>
        <w:jc w:val="left"/>
      </w:pPr>
      <w:r w:rsidRPr="00A05FF0">
        <w:t xml:space="preserve">Prohibition of Performance Requirements </w:t>
      </w:r>
    </w:p>
    <w:p w14:paraId="5042D606" w14:textId="77777777" w:rsidR="008055F8" w:rsidRDefault="00DA26AC" w:rsidP="008055F8">
      <w:pPr>
        <w:spacing w:after="0"/>
        <w:ind w:left="2835" w:right="45" w:firstLine="0"/>
        <w:jc w:val="left"/>
      </w:pPr>
      <w:r w:rsidRPr="00A05FF0">
        <w:t xml:space="preserve">Senior Management and Boards of Directors </w:t>
      </w:r>
    </w:p>
    <w:p w14:paraId="6A86CDFE" w14:textId="77777777" w:rsidR="008055F8" w:rsidRDefault="00DA26AC" w:rsidP="008055F8">
      <w:pPr>
        <w:spacing w:after="0"/>
        <w:ind w:left="2835" w:right="45" w:firstLine="0"/>
        <w:jc w:val="left"/>
      </w:pPr>
      <w:r w:rsidRPr="00A05FF0">
        <w:t>Market Access</w:t>
      </w:r>
    </w:p>
    <w:p w14:paraId="1F9D1FD5" w14:textId="02AAB8F9" w:rsidR="00DA26AC" w:rsidRPr="00A05FF0" w:rsidRDefault="00DA26AC" w:rsidP="008055F8">
      <w:pPr>
        <w:ind w:left="2835" w:right="45" w:firstLine="0"/>
        <w:jc w:val="left"/>
      </w:pPr>
      <w:r w:rsidRPr="00A05FF0">
        <w:t>Local Presence</w:t>
      </w:r>
    </w:p>
    <w:p w14:paraId="69DAF1AA" w14:textId="77777777" w:rsidR="00DA26AC" w:rsidRPr="00A05FF0" w:rsidRDefault="00DA26AC" w:rsidP="00A05FF0">
      <w:pPr>
        <w:ind w:left="2835" w:hanging="2835"/>
      </w:pPr>
      <w:r w:rsidRPr="00A05FF0">
        <w:rPr>
          <w:b/>
          <w:bCs/>
        </w:rPr>
        <w:t>Description</w:t>
      </w:r>
      <w:r w:rsidRPr="00A83ECB">
        <w:rPr>
          <w:b/>
          <w:bCs/>
        </w:rPr>
        <w:t>:</w:t>
      </w:r>
      <w:r w:rsidRPr="00A05FF0">
        <w:tab/>
        <w:t>Investment and Cross-Border Trade in Services</w:t>
      </w:r>
    </w:p>
    <w:p w14:paraId="38DCD7C1" w14:textId="77777777" w:rsidR="00DA26AC" w:rsidRPr="00A05FF0" w:rsidRDefault="00DA26AC" w:rsidP="00A05FF0">
      <w:pPr>
        <w:ind w:left="2835" w:firstLine="0"/>
      </w:pPr>
      <w:r w:rsidRPr="00A05FF0">
        <w:t>Singapore reserves the right to maintain or adopt any measure affecting the supply of the following services:</w:t>
      </w:r>
    </w:p>
    <w:p w14:paraId="44575259" w14:textId="3C87FF7B" w:rsidR="00DA26AC" w:rsidRPr="00A05FF0" w:rsidRDefault="00DA26AC" w:rsidP="008055F8">
      <w:pPr>
        <w:pStyle w:val="ListParagraph1a"/>
        <w:ind w:left="3612" w:hanging="351"/>
      </w:pPr>
      <w:r w:rsidRPr="00A05FF0">
        <w:t xml:space="preserve">social </w:t>
      </w:r>
      <w:proofErr w:type="gramStart"/>
      <w:r w:rsidRPr="00A05FF0">
        <w:t>services;</w:t>
      </w:r>
      <w:proofErr w:type="gramEnd"/>
    </w:p>
    <w:p w14:paraId="26966739" w14:textId="4860D4E5" w:rsidR="00DA26AC" w:rsidRPr="00A05FF0" w:rsidRDefault="00DA26AC" w:rsidP="008055F8">
      <w:pPr>
        <w:pStyle w:val="ListParagraph1a"/>
        <w:ind w:left="3686" w:hanging="425"/>
      </w:pPr>
      <w:r w:rsidRPr="00A05FF0">
        <w:t xml:space="preserve">social </w:t>
      </w:r>
      <w:proofErr w:type="gramStart"/>
      <w:r w:rsidRPr="00A05FF0">
        <w:t>security;</w:t>
      </w:r>
      <w:proofErr w:type="gramEnd"/>
    </w:p>
    <w:p w14:paraId="4DF7FE7F" w14:textId="7334B47B" w:rsidR="00DA26AC" w:rsidRPr="00A05FF0" w:rsidRDefault="00DA26AC" w:rsidP="008055F8">
      <w:pPr>
        <w:pStyle w:val="ListParagraph1a"/>
        <w:ind w:left="3686" w:hanging="425"/>
      </w:pPr>
      <w:r w:rsidRPr="00A05FF0">
        <w:t xml:space="preserve">public </w:t>
      </w:r>
      <w:proofErr w:type="gramStart"/>
      <w:r w:rsidRPr="00A05FF0">
        <w:t>training;</w:t>
      </w:r>
      <w:proofErr w:type="gramEnd"/>
    </w:p>
    <w:p w14:paraId="41A8BA8D" w14:textId="47FCCB2B" w:rsidR="00A05FF0" w:rsidRDefault="00DA26AC" w:rsidP="008055F8">
      <w:pPr>
        <w:pStyle w:val="ListParagraph1a"/>
        <w:ind w:left="3686" w:hanging="425"/>
      </w:pPr>
      <w:r w:rsidRPr="00A05FF0">
        <w:t>ambulance services; and</w:t>
      </w:r>
    </w:p>
    <w:p w14:paraId="4E53A146" w14:textId="480B0D75" w:rsidR="00DA26AC" w:rsidRPr="00A05FF0" w:rsidRDefault="00DA26AC" w:rsidP="00F7293C">
      <w:pPr>
        <w:pStyle w:val="ListParagraph1a"/>
        <w:ind w:left="3686" w:right="-340" w:hanging="425"/>
      </w:pPr>
      <w:r w:rsidRPr="00A05FF0">
        <w:t xml:space="preserve">health services by government-owned or controlled healthcare institutions, such as hospitals and polyclinics, including investments in these institutions, </w:t>
      </w:r>
      <w:proofErr w:type="gramStart"/>
      <w:r w:rsidRPr="00A05FF0">
        <w:t>hospitals</w:t>
      </w:r>
      <w:proofErr w:type="gramEnd"/>
      <w:r w:rsidRPr="00A05FF0">
        <w:t xml:space="preserve"> and polyclinics.</w:t>
      </w:r>
    </w:p>
    <w:p w14:paraId="7AE3E056" w14:textId="4C568B5F" w:rsidR="00167FB4" w:rsidRDefault="00DA26AC" w:rsidP="008055F8">
      <w:pPr>
        <w:ind w:left="2835" w:hanging="2835"/>
        <w:rPr>
          <w:b/>
          <w:w w:val="99"/>
        </w:rPr>
      </w:pPr>
      <w:r w:rsidRPr="00A05FF0">
        <w:rPr>
          <w:b/>
          <w:bCs/>
        </w:rPr>
        <w:t>Existing Measures:</w:t>
      </w:r>
      <w:r w:rsidRPr="00A05FF0">
        <w:tab/>
        <w:t>-</w:t>
      </w:r>
      <w:r w:rsidR="00167FB4">
        <w:rPr>
          <w:b/>
          <w:w w:val="99"/>
        </w:rPr>
        <w:br w:type="page"/>
      </w:r>
    </w:p>
    <w:p w14:paraId="177AA9D9" w14:textId="77777777" w:rsidR="00167FB4" w:rsidRPr="00A05FF0" w:rsidRDefault="00167FB4" w:rsidP="00A05FF0">
      <w:pPr>
        <w:pStyle w:val="Heading3"/>
        <w:jc w:val="left"/>
        <w:rPr>
          <w:i w:val="0"/>
          <w:iCs w:val="0"/>
        </w:rPr>
      </w:pPr>
      <w:r w:rsidRPr="00A05FF0">
        <w:rPr>
          <w:i w:val="0"/>
          <w:iCs w:val="0"/>
        </w:rPr>
        <w:lastRenderedPageBreak/>
        <w:t>4.</w:t>
      </w:r>
      <w:r w:rsidRPr="00A05FF0">
        <w:rPr>
          <w:i w:val="0"/>
          <w:iCs w:val="0"/>
        </w:rPr>
        <w:tab/>
      </w:r>
    </w:p>
    <w:p w14:paraId="57D2B1D6" w14:textId="77777777" w:rsidR="00167FB4" w:rsidRPr="00D94B34" w:rsidRDefault="00167FB4" w:rsidP="00D94B34">
      <w:pPr>
        <w:ind w:left="2835" w:hanging="2835"/>
      </w:pPr>
      <w:r w:rsidRPr="00D94B34">
        <w:rPr>
          <w:b/>
          <w:bCs/>
        </w:rPr>
        <w:t>Sector:</w:t>
      </w:r>
      <w:r w:rsidRPr="00D94B34">
        <w:tab/>
        <w:t>All</w:t>
      </w:r>
    </w:p>
    <w:p w14:paraId="48FD4DF0" w14:textId="77777777" w:rsidR="00167FB4" w:rsidRPr="00D94B34" w:rsidRDefault="00167FB4" w:rsidP="00D94B34">
      <w:pPr>
        <w:ind w:left="2835" w:hanging="2835"/>
      </w:pPr>
      <w:r w:rsidRPr="00D94B34">
        <w:rPr>
          <w:b/>
          <w:bCs/>
        </w:rPr>
        <w:t>Sub-Sector:</w:t>
      </w:r>
      <w:r w:rsidRPr="00D94B34">
        <w:tab/>
        <w:t>-</w:t>
      </w:r>
    </w:p>
    <w:p w14:paraId="38A3B8F2" w14:textId="77777777" w:rsidR="00167FB4" w:rsidRPr="00D94B34" w:rsidRDefault="00167FB4" w:rsidP="00A503EB">
      <w:pPr>
        <w:ind w:left="2835" w:right="186" w:hanging="2835"/>
      </w:pPr>
      <w:r w:rsidRPr="00D94B34">
        <w:rPr>
          <w:b/>
          <w:bCs/>
        </w:rPr>
        <w:t>Industry Classification:</w:t>
      </w:r>
      <w:r w:rsidRPr="00D94B34">
        <w:tab/>
        <w:t>-</w:t>
      </w:r>
    </w:p>
    <w:p w14:paraId="7BFADDB3" w14:textId="7E7649D2" w:rsidR="00167FB4" w:rsidRPr="00D94B34" w:rsidRDefault="00167FB4" w:rsidP="00C84B3B">
      <w:pPr>
        <w:tabs>
          <w:tab w:val="left" w:pos="8080"/>
        </w:tabs>
        <w:spacing w:after="0"/>
        <w:ind w:left="2835" w:right="470" w:hanging="2835"/>
      </w:pPr>
      <w:r w:rsidRPr="00D94B34">
        <w:rPr>
          <w:b/>
          <w:bCs/>
        </w:rPr>
        <w:t>Obligations Concerned:</w:t>
      </w:r>
      <w:r w:rsidRPr="00D94B34">
        <w:tab/>
        <w:t>National Treatment (Cross-Border Trade in Services and Investment)</w:t>
      </w:r>
    </w:p>
    <w:p w14:paraId="6218084C" w14:textId="014F4A74" w:rsidR="00167FB4" w:rsidRPr="00D94B34" w:rsidRDefault="00167FB4" w:rsidP="00C84B3B">
      <w:pPr>
        <w:spacing w:after="0"/>
        <w:ind w:left="2835" w:right="328" w:firstLine="0"/>
      </w:pPr>
      <w:r w:rsidRPr="00D94B34">
        <w:t>Most-Favoured-Nation Treatment (Cross-Border Trade in Services and Investment)</w:t>
      </w:r>
    </w:p>
    <w:p w14:paraId="28C74224" w14:textId="77777777" w:rsidR="00D94B34" w:rsidRDefault="00167FB4" w:rsidP="00C84B3B">
      <w:pPr>
        <w:spacing w:after="0"/>
        <w:ind w:left="2835" w:right="328" w:firstLine="0"/>
        <w:jc w:val="left"/>
      </w:pPr>
      <w:r w:rsidRPr="00D94B34">
        <w:t xml:space="preserve">Prohibition of Performance Requirements </w:t>
      </w:r>
    </w:p>
    <w:p w14:paraId="1DA4241F" w14:textId="77777777" w:rsidR="00BF0571" w:rsidRDefault="00167FB4" w:rsidP="00C84B3B">
      <w:pPr>
        <w:spacing w:after="0"/>
        <w:ind w:left="2835" w:right="328" w:firstLine="0"/>
        <w:jc w:val="left"/>
      </w:pPr>
      <w:r w:rsidRPr="00D94B34">
        <w:t xml:space="preserve">Senior Management and Boards of Directors </w:t>
      </w:r>
    </w:p>
    <w:p w14:paraId="4F033795" w14:textId="24384462" w:rsidR="00167FB4" w:rsidRPr="00D94B34" w:rsidRDefault="00167FB4" w:rsidP="00C84B3B">
      <w:pPr>
        <w:spacing w:after="0"/>
        <w:ind w:left="2835" w:right="328" w:firstLine="0"/>
        <w:jc w:val="left"/>
      </w:pPr>
      <w:r w:rsidRPr="00D94B34">
        <w:t>Market Access</w:t>
      </w:r>
    </w:p>
    <w:p w14:paraId="49781F27" w14:textId="77777777" w:rsidR="00167FB4" w:rsidRPr="00D94B34" w:rsidRDefault="00167FB4" w:rsidP="00C84B3B">
      <w:pPr>
        <w:ind w:left="2835" w:right="328" w:firstLine="0"/>
        <w:jc w:val="left"/>
      </w:pPr>
      <w:r w:rsidRPr="00D94B34">
        <w:t>Local Presence</w:t>
      </w:r>
    </w:p>
    <w:p w14:paraId="204FF4B6" w14:textId="77777777" w:rsidR="00167FB4" w:rsidRPr="00F7293C" w:rsidRDefault="00167FB4" w:rsidP="00C84B3B">
      <w:pPr>
        <w:ind w:left="2835" w:right="328" w:hanging="2835"/>
        <w:rPr>
          <w:rStyle w:val="Heading5Char"/>
        </w:rPr>
      </w:pPr>
      <w:r w:rsidRPr="00D94B34">
        <w:rPr>
          <w:b/>
          <w:bCs/>
        </w:rPr>
        <w:t>Description:</w:t>
      </w:r>
      <w:r w:rsidRPr="00D94B34">
        <w:tab/>
      </w:r>
      <w:r w:rsidRPr="00F7293C">
        <w:rPr>
          <w:rStyle w:val="Heading5Char"/>
        </w:rPr>
        <w:t>Investment and Cross-Border Trade in Services</w:t>
      </w:r>
    </w:p>
    <w:p w14:paraId="366B9FEB" w14:textId="5CA0AA37" w:rsidR="00167FB4" w:rsidRPr="00D94B34" w:rsidRDefault="00167FB4" w:rsidP="00C84B3B">
      <w:pPr>
        <w:ind w:left="2835" w:right="328" w:firstLine="0"/>
      </w:pPr>
      <w:r w:rsidRPr="00D94B34">
        <w:t>Singapore reserves the right to maintain or adopt any</w:t>
      </w:r>
      <w:r w:rsidR="00C84B3B">
        <w:t xml:space="preserve"> </w:t>
      </w:r>
      <w:r w:rsidRPr="00D94B34">
        <w:t>measure affecting:</w:t>
      </w:r>
    </w:p>
    <w:p w14:paraId="59E2BDE1" w14:textId="77777777" w:rsidR="00167FB4" w:rsidRPr="00D94B34" w:rsidRDefault="00167FB4" w:rsidP="00C84B3B">
      <w:pPr>
        <w:pStyle w:val="ListParagraph1a"/>
        <w:numPr>
          <w:ilvl w:val="0"/>
          <w:numId w:val="4"/>
        </w:numPr>
        <w:ind w:left="3544" w:right="328" w:firstLine="0"/>
      </w:pPr>
      <w:r w:rsidRPr="00D94B34">
        <w:t xml:space="preserve">the full or partial devolvement to the private sector of services provided in the exercise of governmental </w:t>
      </w:r>
      <w:proofErr w:type="gramStart"/>
      <w:r w:rsidRPr="00D94B34">
        <w:t>authority;</w:t>
      </w:r>
      <w:proofErr w:type="gramEnd"/>
    </w:p>
    <w:p w14:paraId="6A9B53D3" w14:textId="1AAEE91C" w:rsidR="00167FB4" w:rsidRPr="00D94B34" w:rsidRDefault="00167FB4" w:rsidP="00C84B3B">
      <w:pPr>
        <w:pStyle w:val="ListParagraph1a"/>
        <w:numPr>
          <w:ilvl w:val="0"/>
          <w:numId w:val="4"/>
        </w:numPr>
        <w:ind w:left="3544" w:right="328" w:hanging="12"/>
      </w:pPr>
      <w:r w:rsidRPr="00D94B34">
        <w:t>the divestment of its equity interests in, and/or the assets of, an enterprise that is wholly owned by the Singapore government; and</w:t>
      </w:r>
    </w:p>
    <w:p w14:paraId="63EBC5DA" w14:textId="43318494" w:rsidR="00167FB4" w:rsidRPr="00D94B34" w:rsidRDefault="00167FB4" w:rsidP="00C84B3B">
      <w:pPr>
        <w:pStyle w:val="ListParagraph1a"/>
        <w:numPr>
          <w:ilvl w:val="0"/>
          <w:numId w:val="4"/>
        </w:numPr>
        <w:ind w:left="3544" w:right="328" w:hanging="12"/>
      </w:pPr>
      <w:r w:rsidRPr="00D94B34">
        <w:t>the divestment of its equity interests in, and/or the assets of, an enterprise that is partially owned by the Singapore government.</w:t>
      </w:r>
    </w:p>
    <w:p w14:paraId="6712343A" w14:textId="3D0A6C70" w:rsidR="00167FB4" w:rsidRPr="00D94B34" w:rsidRDefault="00167FB4" w:rsidP="00BF0571">
      <w:pPr>
        <w:ind w:left="2778" w:right="470" w:firstLine="0"/>
      </w:pPr>
      <w:r w:rsidRPr="00D94B34">
        <w:t>However, the right referred to in the preceding paragraph shall, in respect of measures affecting:</w:t>
      </w:r>
    </w:p>
    <w:p w14:paraId="406A94D3" w14:textId="6FDF7AA0" w:rsidR="00167FB4" w:rsidRPr="00D94B34" w:rsidRDefault="00167FB4" w:rsidP="00C84B3B">
      <w:pPr>
        <w:pStyle w:val="ListParagraph1ai"/>
        <w:ind w:left="3544" w:right="328" w:hanging="11"/>
      </w:pPr>
      <w:r w:rsidRPr="00D94B34">
        <w:t>subparagraph (a) (to the extent that the devolvement is accompanied by a divestment), and</w:t>
      </w:r>
    </w:p>
    <w:p w14:paraId="53DC30E0" w14:textId="77777777" w:rsidR="00167FB4" w:rsidRPr="00D94B34" w:rsidRDefault="00167FB4" w:rsidP="00C84B3B">
      <w:pPr>
        <w:pStyle w:val="ListParagraph1ai"/>
        <w:ind w:left="3544" w:right="328" w:hanging="11"/>
      </w:pPr>
      <w:r w:rsidRPr="00D94B34">
        <w:t>subparagraphs (b) and (c),</w:t>
      </w:r>
    </w:p>
    <w:p w14:paraId="3417D046" w14:textId="31F042D6" w:rsidR="00C9508F" w:rsidRDefault="00167FB4" w:rsidP="00C84B3B">
      <w:pPr>
        <w:ind w:left="2835" w:right="328" w:firstLine="0"/>
      </w:pPr>
      <w:r w:rsidRPr="00D94B34">
        <w:t>pertain only to the initial divestment and Singapore does not reserve this right with respect to subsequent divestments of such divested equity interests and/or assets.</w:t>
      </w:r>
      <w:r w:rsidR="00D94B34">
        <w:rPr>
          <w:rStyle w:val="FootnoteReference"/>
        </w:rPr>
        <w:footnoteReference w:id="1"/>
      </w:r>
    </w:p>
    <w:p w14:paraId="5AA23827" w14:textId="343EFE04" w:rsidR="00BC7D80" w:rsidRDefault="00BC7D80" w:rsidP="00BF0571">
      <w:pPr>
        <w:ind w:left="2835" w:hanging="2835"/>
      </w:pPr>
      <w:r w:rsidRPr="00BC7D80">
        <w:rPr>
          <w:b/>
          <w:bCs/>
        </w:rPr>
        <w:lastRenderedPageBreak/>
        <w:t>Existing Measures:</w:t>
      </w:r>
      <w:r>
        <w:rPr>
          <w:b/>
          <w:bCs/>
        </w:rPr>
        <w:tab/>
      </w:r>
      <w:r>
        <w:t>-</w:t>
      </w:r>
      <w:r>
        <w:br w:type="page"/>
      </w:r>
    </w:p>
    <w:p w14:paraId="2797F3C6" w14:textId="65236EB7" w:rsidR="00DA26AC" w:rsidRPr="00BC7D80" w:rsidRDefault="00BC7D80" w:rsidP="00BC7D80">
      <w:pPr>
        <w:pStyle w:val="Heading3"/>
        <w:jc w:val="left"/>
        <w:rPr>
          <w:i w:val="0"/>
          <w:iCs w:val="0"/>
        </w:rPr>
      </w:pPr>
      <w:r w:rsidRPr="00BC7D80">
        <w:rPr>
          <w:i w:val="0"/>
          <w:iCs w:val="0"/>
        </w:rPr>
        <w:lastRenderedPageBreak/>
        <w:t>5.</w:t>
      </w:r>
    </w:p>
    <w:p w14:paraId="527D3D4D" w14:textId="3EDA41BD" w:rsidR="00BC7D80" w:rsidRDefault="00BC7D80" w:rsidP="003D4670">
      <w:pPr>
        <w:ind w:left="2835" w:right="-664" w:hanging="2835"/>
        <w:jc w:val="left"/>
      </w:pPr>
      <w:r>
        <w:rPr>
          <w:b/>
          <w:spacing w:val="-2"/>
        </w:rPr>
        <w:t>Sector:</w:t>
      </w:r>
      <w:r>
        <w:rPr>
          <w:b/>
          <w:spacing w:val="-2"/>
        </w:rPr>
        <w:tab/>
      </w:r>
      <w:r>
        <w:t>Administration</w:t>
      </w:r>
      <w:r>
        <w:rPr>
          <w:spacing w:val="-7"/>
        </w:rPr>
        <w:t xml:space="preserve"> </w:t>
      </w:r>
      <w:r>
        <w:t>and</w:t>
      </w:r>
      <w:r>
        <w:rPr>
          <w:spacing w:val="-3"/>
        </w:rPr>
        <w:t xml:space="preserve"> </w:t>
      </w:r>
      <w:r>
        <w:t>Operation</w:t>
      </w:r>
      <w:r>
        <w:rPr>
          <w:spacing w:val="-6"/>
        </w:rPr>
        <w:t xml:space="preserve"> </w:t>
      </w:r>
      <w:r>
        <w:t>of</w:t>
      </w:r>
      <w:r>
        <w:rPr>
          <w:spacing w:val="-10"/>
        </w:rPr>
        <w:t xml:space="preserve"> </w:t>
      </w:r>
      <w:r>
        <w:t>National</w:t>
      </w:r>
      <w:r>
        <w:rPr>
          <w:spacing w:val="-11"/>
        </w:rPr>
        <w:t xml:space="preserve"> </w:t>
      </w:r>
      <w:r>
        <w:t>Electronic</w:t>
      </w:r>
      <w:r>
        <w:rPr>
          <w:spacing w:val="-3"/>
        </w:rPr>
        <w:t xml:space="preserve"> </w:t>
      </w:r>
      <w:r>
        <w:rPr>
          <w:spacing w:val="-2"/>
        </w:rPr>
        <w:t>Systems</w:t>
      </w:r>
    </w:p>
    <w:p w14:paraId="0E2A0F51" w14:textId="064A80DF" w:rsidR="00BC7D80" w:rsidRPr="006D74B5" w:rsidRDefault="00BC7D80" w:rsidP="00BC7D80">
      <w:pPr>
        <w:ind w:left="2835" w:hanging="2835"/>
        <w:rPr>
          <w:spacing w:val="-2"/>
        </w:rPr>
      </w:pPr>
      <w:r w:rsidRPr="006D74B5">
        <w:rPr>
          <w:b/>
          <w:bCs/>
          <w:spacing w:val="-2"/>
        </w:rPr>
        <w:t>Sub-Sector:</w:t>
      </w:r>
      <w:r w:rsidRPr="006D74B5">
        <w:rPr>
          <w:spacing w:val="-2"/>
        </w:rPr>
        <w:tab/>
      </w:r>
      <w:r w:rsidR="003D4670" w:rsidRPr="006D74B5">
        <w:rPr>
          <w:spacing w:val="-2"/>
        </w:rPr>
        <w:t>-</w:t>
      </w:r>
    </w:p>
    <w:p w14:paraId="03818D05" w14:textId="0689FE0A" w:rsidR="00BC7D80" w:rsidRDefault="003D4670" w:rsidP="00BC7D80">
      <w:pPr>
        <w:ind w:left="2835" w:hanging="2835"/>
      </w:pPr>
      <w:r>
        <w:rPr>
          <w:b/>
          <w:spacing w:val="-2"/>
        </w:rPr>
        <w:t>Industry</w:t>
      </w:r>
      <w:r>
        <w:rPr>
          <w:b/>
          <w:spacing w:val="-3"/>
        </w:rPr>
        <w:t xml:space="preserve"> </w:t>
      </w:r>
      <w:r>
        <w:rPr>
          <w:b/>
          <w:spacing w:val="-2"/>
        </w:rPr>
        <w:t>Classification:</w:t>
      </w:r>
      <w:r>
        <w:rPr>
          <w:b/>
          <w:spacing w:val="-2"/>
        </w:rPr>
        <w:tab/>
      </w:r>
      <w:r>
        <w:rPr>
          <w:b/>
          <w:w w:val="99"/>
        </w:rPr>
        <w:t>-</w:t>
      </w:r>
    </w:p>
    <w:p w14:paraId="6F75CC27" w14:textId="69096BC0" w:rsidR="003D4670" w:rsidRPr="006D74B5" w:rsidRDefault="003D4670" w:rsidP="00E44BC6">
      <w:pPr>
        <w:spacing w:after="0"/>
        <w:ind w:left="2835" w:right="-522" w:hanging="2835"/>
        <w:rPr>
          <w:spacing w:val="-2"/>
        </w:rPr>
      </w:pPr>
      <w:r w:rsidRPr="006D74B5">
        <w:rPr>
          <w:b/>
          <w:bCs/>
          <w:spacing w:val="-2"/>
        </w:rPr>
        <w:t>Obligations Concerned:</w:t>
      </w:r>
      <w:r w:rsidRPr="006D74B5">
        <w:rPr>
          <w:spacing w:val="-2"/>
        </w:rPr>
        <w:tab/>
      </w:r>
      <w:r>
        <w:rPr>
          <w:spacing w:val="-2"/>
        </w:rPr>
        <w:t>National</w:t>
      </w:r>
      <w:r w:rsidRPr="006D74B5">
        <w:rPr>
          <w:spacing w:val="-2"/>
        </w:rPr>
        <w:t xml:space="preserve"> </w:t>
      </w:r>
      <w:r>
        <w:rPr>
          <w:spacing w:val="-2"/>
        </w:rPr>
        <w:t>Treatment</w:t>
      </w:r>
      <w:r w:rsidRPr="006D74B5">
        <w:rPr>
          <w:spacing w:val="-2"/>
        </w:rPr>
        <w:t xml:space="preserve"> </w:t>
      </w:r>
      <w:r>
        <w:rPr>
          <w:spacing w:val="-2"/>
        </w:rPr>
        <w:t>(Cross-Border</w:t>
      </w:r>
      <w:r w:rsidRPr="006D74B5">
        <w:rPr>
          <w:spacing w:val="-2"/>
        </w:rPr>
        <w:tab/>
        <w:t xml:space="preserve">Trade in </w:t>
      </w:r>
      <w:r>
        <w:rPr>
          <w:spacing w:val="-2"/>
        </w:rPr>
        <w:t>Services</w:t>
      </w:r>
      <w:r w:rsidRPr="006D74B5">
        <w:rPr>
          <w:spacing w:val="-2"/>
        </w:rPr>
        <w:t xml:space="preserve"> and </w:t>
      </w:r>
      <w:r>
        <w:rPr>
          <w:spacing w:val="-2"/>
        </w:rPr>
        <w:t>Investment)</w:t>
      </w:r>
    </w:p>
    <w:p w14:paraId="1525D79A" w14:textId="77777777" w:rsidR="003D4670" w:rsidRPr="006D74B5" w:rsidRDefault="003D4670" w:rsidP="00E44BC6">
      <w:pPr>
        <w:spacing w:after="0"/>
        <w:ind w:left="2835" w:right="-522" w:firstLine="0"/>
        <w:rPr>
          <w:spacing w:val="-2"/>
        </w:rPr>
      </w:pPr>
      <w:r w:rsidRPr="006D74B5">
        <w:rPr>
          <w:spacing w:val="-2"/>
        </w:rPr>
        <w:t>Most-Favoured-Nation Treatment (Cross-Border Trade in Services and Investment)</w:t>
      </w:r>
    </w:p>
    <w:p w14:paraId="6039E0F7" w14:textId="77777777" w:rsidR="00BF0571" w:rsidRDefault="003D4670" w:rsidP="00E44BC6">
      <w:pPr>
        <w:spacing w:after="0"/>
        <w:ind w:left="2835" w:right="-522" w:firstLine="0"/>
        <w:jc w:val="left"/>
        <w:rPr>
          <w:spacing w:val="-2"/>
        </w:rPr>
      </w:pPr>
      <w:r w:rsidRPr="006D74B5">
        <w:rPr>
          <w:spacing w:val="-2"/>
        </w:rPr>
        <w:t xml:space="preserve">Prohibition of Performance Requirements </w:t>
      </w:r>
    </w:p>
    <w:p w14:paraId="4689D854" w14:textId="77777777" w:rsidR="00BF0571" w:rsidRDefault="003D4670" w:rsidP="00E44BC6">
      <w:pPr>
        <w:spacing w:after="0"/>
        <w:ind w:left="2835" w:right="-522" w:firstLine="0"/>
        <w:jc w:val="left"/>
        <w:rPr>
          <w:spacing w:val="-2"/>
        </w:rPr>
      </w:pPr>
      <w:r w:rsidRPr="006D74B5">
        <w:rPr>
          <w:spacing w:val="-2"/>
        </w:rPr>
        <w:t>Senior Management</w:t>
      </w:r>
      <w:r>
        <w:rPr>
          <w:spacing w:val="-2"/>
        </w:rPr>
        <w:t xml:space="preserve"> </w:t>
      </w:r>
      <w:r w:rsidRPr="006D74B5">
        <w:rPr>
          <w:spacing w:val="-2"/>
        </w:rPr>
        <w:t xml:space="preserve">and Boards of Directors </w:t>
      </w:r>
    </w:p>
    <w:p w14:paraId="67CCE3EB" w14:textId="4DF83804" w:rsidR="003D4670" w:rsidRPr="006D74B5" w:rsidRDefault="003D4670" w:rsidP="00E44BC6">
      <w:pPr>
        <w:spacing w:after="0"/>
        <w:ind w:left="2835" w:right="-522" w:firstLine="0"/>
        <w:jc w:val="left"/>
        <w:rPr>
          <w:spacing w:val="-2"/>
        </w:rPr>
      </w:pPr>
      <w:r w:rsidRPr="006D74B5">
        <w:rPr>
          <w:spacing w:val="-2"/>
        </w:rPr>
        <w:t>Market Access</w:t>
      </w:r>
    </w:p>
    <w:p w14:paraId="078A032A" w14:textId="3A509852" w:rsidR="00BC7D80" w:rsidRPr="006D74B5" w:rsidRDefault="003D4670" w:rsidP="00E44BC6">
      <w:pPr>
        <w:ind w:left="2835" w:right="-522" w:firstLine="0"/>
        <w:rPr>
          <w:spacing w:val="-2"/>
        </w:rPr>
      </w:pPr>
      <w:r w:rsidRPr="006D74B5">
        <w:rPr>
          <w:spacing w:val="-2"/>
        </w:rPr>
        <w:t xml:space="preserve">Local </w:t>
      </w:r>
      <w:r>
        <w:rPr>
          <w:spacing w:val="-2"/>
        </w:rPr>
        <w:t>Presence</w:t>
      </w:r>
    </w:p>
    <w:p w14:paraId="5497F8B1" w14:textId="77777777" w:rsidR="003D4670" w:rsidRPr="00F7293C" w:rsidRDefault="003D4670" w:rsidP="00E44BC6">
      <w:pPr>
        <w:ind w:left="2835" w:right="-522" w:hanging="2835"/>
        <w:rPr>
          <w:rStyle w:val="Heading5Char"/>
        </w:rPr>
      </w:pPr>
      <w:r w:rsidRPr="006D74B5">
        <w:rPr>
          <w:b/>
          <w:bCs/>
          <w:spacing w:val="-2"/>
        </w:rPr>
        <w:t>Description:</w:t>
      </w:r>
      <w:r w:rsidRPr="006D74B5">
        <w:rPr>
          <w:spacing w:val="-2"/>
        </w:rPr>
        <w:tab/>
      </w:r>
      <w:r w:rsidRPr="00F7293C">
        <w:rPr>
          <w:rStyle w:val="Heading5Char"/>
        </w:rPr>
        <w:t>Investment and Cross-Border Trade in Services</w:t>
      </w:r>
    </w:p>
    <w:p w14:paraId="7CDE61B4" w14:textId="738F6949" w:rsidR="003D4670" w:rsidRPr="006D74B5" w:rsidRDefault="003D4670" w:rsidP="00E44BC6">
      <w:pPr>
        <w:ind w:left="2835" w:right="-522" w:firstLine="0"/>
        <w:rPr>
          <w:spacing w:val="-2"/>
        </w:rPr>
      </w:pPr>
      <w:r w:rsidRPr="006D74B5">
        <w:rPr>
          <w:spacing w:val="-2"/>
        </w:rPr>
        <w:t>Singapore reserves the right to adopt or maintain any measure relating to or affecting the collection and administration of proprietary information by national electronic systems.</w:t>
      </w:r>
    </w:p>
    <w:p w14:paraId="42B0CCA3" w14:textId="313CF76B" w:rsidR="003D4670" w:rsidRDefault="003D4670" w:rsidP="00BF0571">
      <w:pPr>
        <w:ind w:left="2835" w:hanging="2835"/>
        <w:rPr>
          <w:b/>
          <w:spacing w:val="-2"/>
        </w:rPr>
      </w:pPr>
      <w:r w:rsidRPr="006D74B5">
        <w:rPr>
          <w:b/>
          <w:bCs/>
          <w:spacing w:val="-2"/>
        </w:rPr>
        <w:t>Existing Measures:</w:t>
      </w:r>
      <w:r w:rsidRPr="006D74B5">
        <w:rPr>
          <w:spacing w:val="-2"/>
        </w:rPr>
        <w:t xml:space="preserve"> </w:t>
      </w:r>
      <w:r w:rsidRPr="006D74B5">
        <w:rPr>
          <w:spacing w:val="-2"/>
        </w:rPr>
        <w:tab/>
        <w:t>-</w:t>
      </w:r>
      <w:r>
        <w:rPr>
          <w:b/>
          <w:spacing w:val="-2"/>
        </w:rPr>
        <w:br w:type="page"/>
      </w:r>
    </w:p>
    <w:p w14:paraId="0585A1FB" w14:textId="0AD98E0F" w:rsidR="003D4670" w:rsidRPr="00E44BC6" w:rsidRDefault="003130EB" w:rsidP="00E44BC6">
      <w:pPr>
        <w:pStyle w:val="Heading3"/>
        <w:jc w:val="left"/>
        <w:rPr>
          <w:i w:val="0"/>
          <w:iCs w:val="0"/>
        </w:rPr>
      </w:pPr>
      <w:r w:rsidRPr="00E44BC6">
        <w:rPr>
          <w:i w:val="0"/>
          <w:iCs w:val="0"/>
        </w:rPr>
        <w:lastRenderedPageBreak/>
        <w:t>6.</w:t>
      </w:r>
    </w:p>
    <w:p w14:paraId="156ADA76" w14:textId="251679DD" w:rsidR="003D4670" w:rsidRPr="006D74B5" w:rsidRDefault="003130EB" w:rsidP="006D74B5">
      <w:pPr>
        <w:ind w:left="2835" w:right="-664" w:hanging="2835"/>
        <w:jc w:val="left"/>
        <w:rPr>
          <w:bCs/>
          <w:spacing w:val="-2"/>
        </w:rPr>
      </w:pPr>
      <w:r>
        <w:rPr>
          <w:b/>
          <w:spacing w:val="-2"/>
        </w:rPr>
        <w:t>Sector:</w:t>
      </w:r>
      <w:r>
        <w:rPr>
          <w:b/>
          <w:spacing w:val="-2"/>
        </w:rPr>
        <w:tab/>
      </w:r>
      <w:r w:rsidRPr="006D74B5">
        <w:rPr>
          <w:bCs/>
          <w:spacing w:val="-2"/>
        </w:rPr>
        <w:t>Arms and Explosives</w:t>
      </w:r>
    </w:p>
    <w:p w14:paraId="546F4425" w14:textId="7C083734" w:rsidR="003D4670" w:rsidRPr="006D74B5" w:rsidRDefault="003130EB" w:rsidP="006D74B5">
      <w:pPr>
        <w:ind w:left="2835" w:right="-664" w:hanging="2835"/>
        <w:jc w:val="left"/>
        <w:rPr>
          <w:bCs/>
          <w:spacing w:val="-2"/>
        </w:rPr>
      </w:pPr>
      <w:r w:rsidRPr="006D74B5">
        <w:rPr>
          <w:b/>
          <w:spacing w:val="-2"/>
        </w:rPr>
        <w:t>Sub-</w:t>
      </w:r>
      <w:r>
        <w:rPr>
          <w:b/>
          <w:spacing w:val="-2"/>
        </w:rPr>
        <w:t>Sector:</w:t>
      </w:r>
      <w:r w:rsidRPr="006D74B5">
        <w:rPr>
          <w:b/>
          <w:spacing w:val="-2"/>
        </w:rPr>
        <w:t xml:space="preserve"> </w:t>
      </w:r>
      <w:r w:rsidRPr="006D74B5">
        <w:rPr>
          <w:b/>
          <w:spacing w:val="-2"/>
        </w:rPr>
        <w:tab/>
      </w:r>
      <w:r w:rsidRPr="006D74B5">
        <w:rPr>
          <w:bCs/>
          <w:spacing w:val="-2"/>
        </w:rPr>
        <w:t>-</w:t>
      </w:r>
    </w:p>
    <w:p w14:paraId="594905D6" w14:textId="6B3D7ECB" w:rsidR="003D4670" w:rsidRPr="006D74B5" w:rsidRDefault="003130EB" w:rsidP="006D74B5">
      <w:pPr>
        <w:ind w:left="2835" w:right="-664" w:hanging="2835"/>
        <w:jc w:val="left"/>
        <w:rPr>
          <w:bCs/>
          <w:spacing w:val="-2"/>
        </w:rPr>
      </w:pPr>
      <w:r>
        <w:rPr>
          <w:b/>
          <w:spacing w:val="-2"/>
        </w:rPr>
        <w:t>Industry</w:t>
      </w:r>
      <w:r w:rsidRPr="006D74B5">
        <w:rPr>
          <w:b/>
          <w:spacing w:val="-2"/>
        </w:rPr>
        <w:t xml:space="preserve"> </w:t>
      </w:r>
      <w:r>
        <w:rPr>
          <w:b/>
          <w:spacing w:val="-2"/>
        </w:rPr>
        <w:t>Classification:</w:t>
      </w:r>
      <w:r>
        <w:rPr>
          <w:b/>
          <w:spacing w:val="-2"/>
        </w:rPr>
        <w:tab/>
      </w:r>
      <w:r w:rsidRPr="006D74B5">
        <w:rPr>
          <w:bCs/>
          <w:spacing w:val="-2"/>
        </w:rPr>
        <w:t>-</w:t>
      </w:r>
    </w:p>
    <w:p w14:paraId="5D51BF27" w14:textId="2DDA84E1" w:rsidR="003130EB" w:rsidRPr="006D74B5" w:rsidRDefault="003130EB" w:rsidP="00D043EE">
      <w:pPr>
        <w:spacing w:after="0"/>
        <w:ind w:left="2835" w:right="-522" w:hanging="2835"/>
        <w:rPr>
          <w:bCs/>
          <w:spacing w:val="-2"/>
        </w:rPr>
      </w:pPr>
      <w:r w:rsidRPr="006D74B5">
        <w:rPr>
          <w:b/>
          <w:spacing w:val="-2"/>
        </w:rPr>
        <w:t xml:space="preserve">Obligations </w:t>
      </w:r>
      <w:r>
        <w:rPr>
          <w:b/>
          <w:spacing w:val="-2"/>
        </w:rPr>
        <w:t>Concerned:</w:t>
      </w:r>
      <w:r w:rsidRPr="006D74B5">
        <w:rPr>
          <w:b/>
          <w:spacing w:val="-2"/>
        </w:rPr>
        <w:t xml:space="preserve"> </w:t>
      </w:r>
      <w:r w:rsidRPr="006D74B5">
        <w:rPr>
          <w:b/>
          <w:spacing w:val="-2"/>
        </w:rPr>
        <w:tab/>
      </w:r>
      <w:r w:rsidRPr="006D74B5">
        <w:rPr>
          <w:bCs/>
          <w:spacing w:val="-2"/>
        </w:rPr>
        <w:t>National</w:t>
      </w:r>
      <w:r w:rsidRPr="006D74B5">
        <w:rPr>
          <w:bCs/>
          <w:spacing w:val="-2"/>
        </w:rPr>
        <w:tab/>
        <w:t xml:space="preserve">Treatment (Cross-Border Trade in Services and </w:t>
      </w:r>
      <w:r w:rsidR="006D5529">
        <w:rPr>
          <w:bCs/>
          <w:spacing w:val="-2"/>
        </w:rPr>
        <w:t>I</w:t>
      </w:r>
      <w:r w:rsidRPr="006D74B5">
        <w:rPr>
          <w:bCs/>
          <w:spacing w:val="-2"/>
        </w:rPr>
        <w:t>nvestment)</w:t>
      </w:r>
    </w:p>
    <w:p w14:paraId="241F2FD5" w14:textId="77777777" w:rsidR="003130EB" w:rsidRPr="006D74B5" w:rsidRDefault="003130EB" w:rsidP="00D043EE">
      <w:pPr>
        <w:spacing w:after="0"/>
        <w:ind w:left="2835" w:right="-664" w:firstLine="0"/>
        <w:jc w:val="left"/>
        <w:rPr>
          <w:bCs/>
          <w:spacing w:val="-2"/>
        </w:rPr>
      </w:pPr>
      <w:r w:rsidRPr="006D74B5">
        <w:rPr>
          <w:bCs/>
          <w:spacing w:val="-2"/>
        </w:rPr>
        <w:t>Most-Favoured-Nation Treatment (Cross-Border Trade in Services and Investment)</w:t>
      </w:r>
    </w:p>
    <w:p w14:paraId="3FD0D622" w14:textId="022CBCD2" w:rsidR="00BF0571" w:rsidRDefault="003130EB" w:rsidP="00D043EE">
      <w:pPr>
        <w:spacing w:after="0"/>
        <w:ind w:left="2835" w:right="-664" w:firstLine="0"/>
        <w:jc w:val="left"/>
        <w:rPr>
          <w:bCs/>
          <w:spacing w:val="-2"/>
        </w:rPr>
      </w:pPr>
      <w:r w:rsidRPr="006D74B5">
        <w:rPr>
          <w:bCs/>
          <w:spacing w:val="-2"/>
        </w:rPr>
        <w:t>Prohibition of Performance Requirements</w:t>
      </w:r>
    </w:p>
    <w:p w14:paraId="5621882D" w14:textId="6E7E6670" w:rsidR="00BF0571" w:rsidRDefault="003130EB" w:rsidP="00D043EE">
      <w:pPr>
        <w:spacing w:after="0"/>
        <w:ind w:left="2835" w:right="-664" w:firstLine="0"/>
        <w:jc w:val="left"/>
        <w:rPr>
          <w:bCs/>
          <w:spacing w:val="-2"/>
        </w:rPr>
      </w:pPr>
      <w:r w:rsidRPr="006D74B5">
        <w:rPr>
          <w:bCs/>
          <w:spacing w:val="-2"/>
        </w:rPr>
        <w:t>Senior Management and Boards of Directors</w:t>
      </w:r>
    </w:p>
    <w:p w14:paraId="5B7AD119" w14:textId="0E866D73" w:rsidR="003130EB" w:rsidRPr="006D74B5" w:rsidRDefault="003130EB" w:rsidP="00D043EE">
      <w:pPr>
        <w:spacing w:after="0"/>
        <w:ind w:left="2835" w:right="-664" w:firstLine="0"/>
        <w:jc w:val="left"/>
        <w:rPr>
          <w:bCs/>
          <w:spacing w:val="-2"/>
        </w:rPr>
      </w:pPr>
      <w:r w:rsidRPr="006D74B5">
        <w:rPr>
          <w:bCs/>
          <w:spacing w:val="-2"/>
        </w:rPr>
        <w:t>Market Access</w:t>
      </w:r>
    </w:p>
    <w:p w14:paraId="6610C1AA" w14:textId="11B49A4E" w:rsidR="003130EB" w:rsidRPr="00E44BC6" w:rsidRDefault="003130EB" w:rsidP="00E44BC6">
      <w:pPr>
        <w:ind w:left="2835" w:right="-664" w:firstLine="0"/>
        <w:jc w:val="left"/>
        <w:rPr>
          <w:bCs/>
          <w:spacing w:val="-2"/>
        </w:rPr>
      </w:pPr>
      <w:r w:rsidRPr="00E44BC6">
        <w:rPr>
          <w:bCs/>
          <w:spacing w:val="-2"/>
        </w:rPr>
        <w:t>Local Presence</w:t>
      </w:r>
    </w:p>
    <w:p w14:paraId="594E23EC" w14:textId="77777777" w:rsidR="006D74B5" w:rsidRPr="00E44BC6" w:rsidRDefault="006D74B5" w:rsidP="00E44BC6">
      <w:pPr>
        <w:ind w:left="2835" w:right="-664" w:hanging="2835"/>
        <w:jc w:val="left"/>
        <w:rPr>
          <w:bCs/>
          <w:spacing w:val="-2"/>
        </w:rPr>
      </w:pPr>
      <w:r>
        <w:rPr>
          <w:b/>
          <w:spacing w:val="-2"/>
        </w:rPr>
        <w:t>Description:</w:t>
      </w:r>
      <w:r>
        <w:rPr>
          <w:b/>
          <w:spacing w:val="-2"/>
        </w:rPr>
        <w:tab/>
      </w:r>
      <w:r w:rsidRPr="00F7293C">
        <w:rPr>
          <w:rStyle w:val="Heading5Char"/>
        </w:rPr>
        <w:t>Investment and Cross-Border Trade in Services</w:t>
      </w:r>
    </w:p>
    <w:p w14:paraId="2E087593" w14:textId="2985DB66" w:rsidR="003130EB" w:rsidRPr="00E44BC6" w:rsidRDefault="006D74B5" w:rsidP="00BF0571">
      <w:pPr>
        <w:ind w:left="2835" w:right="-664" w:firstLine="0"/>
        <w:rPr>
          <w:bCs/>
          <w:spacing w:val="-2"/>
        </w:rPr>
      </w:pPr>
      <w:r w:rsidRPr="00E44BC6">
        <w:rPr>
          <w:bCs/>
          <w:spacing w:val="-2"/>
        </w:rPr>
        <w:t>Singapore reserves the right to adopt or maintain any measure affecting the arms and explosives sector.</w:t>
      </w:r>
    </w:p>
    <w:p w14:paraId="64C40A3A" w14:textId="0F3E9247" w:rsidR="00E44BC6" w:rsidRDefault="006D74B5" w:rsidP="00BF0571">
      <w:pPr>
        <w:ind w:left="2835" w:right="-664" w:hanging="2835"/>
        <w:jc w:val="left"/>
        <w:rPr>
          <w:b/>
          <w:spacing w:val="-2"/>
        </w:rPr>
      </w:pPr>
      <w:r w:rsidRPr="006D74B5">
        <w:rPr>
          <w:b/>
          <w:spacing w:val="-2"/>
        </w:rPr>
        <w:t xml:space="preserve">Existing </w:t>
      </w:r>
      <w:r>
        <w:rPr>
          <w:b/>
          <w:spacing w:val="-2"/>
        </w:rPr>
        <w:t>Measures:</w:t>
      </w:r>
      <w:r>
        <w:rPr>
          <w:b/>
          <w:spacing w:val="-2"/>
        </w:rPr>
        <w:tab/>
      </w:r>
      <w:r w:rsidRPr="006321B2">
        <w:rPr>
          <w:bCs/>
          <w:i/>
          <w:iCs/>
          <w:spacing w:val="-2"/>
        </w:rPr>
        <w:t>Arms and Explosives Act</w:t>
      </w:r>
      <w:r w:rsidRPr="00E44BC6">
        <w:rPr>
          <w:bCs/>
          <w:spacing w:val="-2"/>
        </w:rPr>
        <w:t>, Cap. 13, 2003 Rev Ed</w:t>
      </w:r>
      <w:r w:rsidR="00E44BC6">
        <w:rPr>
          <w:b/>
          <w:spacing w:val="-2"/>
        </w:rPr>
        <w:br w:type="page"/>
      </w:r>
    </w:p>
    <w:p w14:paraId="2A00C4CC" w14:textId="7DEB2E8F" w:rsidR="006D74B5" w:rsidRPr="00E44BC6" w:rsidRDefault="00E44BC6" w:rsidP="00E44BC6">
      <w:pPr>
        <w:pStyle w:val="Heading3"/>
        <w:jc w:val="left"/>
        <w:rPr>
          <w:i w:val="0"/>
          <w:iCs w:val="0"/>
        </w:rPr>
      </w:pPr>
      <w:r w:rsidRPr="00E44BC6">
        <w:rPr>
          <w:i w:val="0"/>
          <w:iCs w:val="0"/>
        </w:rPr>
        <w:lastRenderedPageBreak/>
        <w:t>7.</w:t>
      </w:r>
    </w:p>
    <w:p w14:paraId="1ADF56BA" w14:textId="77777777" w:rsidR="00E44BC6" w:rsidRDefault="00E44BC6" w:rsidP="00E44BC6">
      <w:pPr>
        <w:pStyle w:val="TableParagraph"/>
        <w:spacing w:before="131"/>
        <w:ind w:left="2835" w:hanging="2835"/>
      </w:pPr>
      <w:r>
        <w:rPr>
          <w:b/>
          <w:spacing w:val="-2"/>
        </w:rPr>
        <w:t>Sector:</w:t>
      </w:r>
      <w:r>
        <w:rPr>
          <w:b/>
          <w:spacing w:val="-2"/>
        </w:rPr>
        <w:tab/>
      </w:r>
      <w:r>
        <w:t>Broadcasting</w:t>
      </w:r>
      <w:r>
        <w:rPr>
          <w:spacing w:val="-7"/>
        </w:rPr>
        <w:t xml:space="preserve"> </w:t>
      </w:r>
      <w:r>
        <w:rPr>
          <w:spacing w:val="-2"/>
        </w:rPr>
        <w:t>Services</w:t>
      </w:r>
    </w:p>
    <w:p w14:paraId="772271E7" w14:textId="55F9D413" w:rsidR="006D74B5" w:rsidRDefault="00E44BC6" w:rsidP="0063287A">
      <w:pPr>
        <w:ind w:left="2835" w:right="-664" w:firstLine="0"/>
        <w:rPr>
          <w:b/>
          <w:spacing w:val="-2"/>
        </w:rPr>
      </w:pPr>
      <w:r>
        <w:t>Broadcasting is defined as the transmission of signs or signals via any technology for the reception and/or display of aural and/or visual programme signals by all or part of the domestic public.</w:t>
      </w:r>
    </w:p>
    <w:p w14:paraId="53C53086" w14:textId="11CA8718" w:rsidR="006D74B5" w:rsidRDefault="00E44BC6" w:rsidP="00E53E3E">
      <w:pPr>
        <w:ind w:left="2835" w:right="-806" w:hanging="2835"/>
        <w:jc w:val="left"/>
        <w:rPr>
          <w:b/>
          <w:spacing w:val="-2"/>
        </w:rPr>
      </w:pPr>
      <w:r>
        <w:rPr>
          <w:b/>
          <w:w w:val="95"/>
        </w:rPr>
        <w:t>Sub-</w:t>
      </w:r>
      <w:r>
        <w:rPr>
          <w:b/>
          <w:spacing w:val="-2"/>
        </w:rPr>
        <w:t>Sector:</w:t>
      </w:r>
      <w:r>
        <w:rPr>
          <w:b/>
          <w:spacing w:val="-2"/>
        </w:rPr>
        <w:tab/>
      </w:r>
      <w:r>
        <w:rPr>
          <w:b/>
          <w:w w:val="99"/>
        </w:rPr>
        <w:t>-</w:t>
      </w:r>
    </w:p>
    <w:p w14:paraId="0226F795" w14:textId="0631BCB1" w:rsidR="006D74B5" w:rsidRDefault="00E44BC6" w:rsidP="00E53E3E">
      <w:pPr>
        <w:ind w:left="2835" w:right="-806" w:hanging="2835"/>
        <w:jc w:val="left"/>
        <w:rPr>
          <w:b/>
          <w:spacing w:val="-2"/>
        </w:rPr>
      </w:pPr>
      <w:r>
        <w:rPr>
          <w:b/>
          <w:spacing w:val="-2"/>
        </w:rPr>
        <w:t>Industry</w:t>
      </w:r>
      <w:r>
        <w:rPr>
          <w:b/>
          <w:spacing w:val="-3"/>
        </w:rPr>
        <w:t xml:space="preserve"> </w:t>
      </w:r>
      <w:r>
        <w:rPr>
          <w:b/>
          <w:spacing w:val="-2"/>
        </w:rPr>
        <w:t>Classification:</w:t>
      </w:r>
      <w:r>
        <w:rPr>
          <w:b/>
          <w:spacing w:val="-2"/>
        </w:rPr>
        <w:tab/>
      </w:r>
      <w:r>
        <w:rPr>
          <w:b/>
          <w:w w:val="99"/>
        </w:rPr>
        <w:t>-</w:t>
      </w:r>
    </w:p>
    <w:p w14:paraId="6140B14A" w14:textId="3ECA9CB9" w:rsidR="00E44BC6" w:rsidRDefault="00E44BC6" w:rsidP="0063287A">
      <w:pPr>
        <w:pStyle w:val="TableParagraph"/>
        <w:spacing w:before="132" w:after="0" w:line="237" w:lineRule="auto"/>
        <w:ind w:left="2835" w:right="-664" w:hanging="2835"/>
      </w:pPr>
      <w:r>
        <w:rPr>
          <w:b/>
        </w:rPr>
        <w:t>Obligations</w:t>
      </w:r>
      <w:r>
        <w:rPr>
          <w:b/>
          <w:spacing w:val="-9"/>
        </w:rPr>
        <w:t xml:space="preserve"> </w:t>
      </w:r>
      <w:r>
        <w:rPr>
          <w:b/>
          <w:spacing w:val="-2"/>
        </w:rPr>
        <w:t>Concerned:</w:t>
      </w:r>
      <w:r>
        <w:rPr>
          <w:b/>
          <w:spacing w:val="-2"/>
        </w:rPr>
        <w:tab/>
      </w:r>
      <w:r>
        <w:rPr>
          <w:spacing w:val="-2"/>
        </w:rPr>
        <w:t>National</w:t>
      </w:r>
      <w:r>
        <w:t xml:space="preserve"> </w:t>
      </w:r>
      <w:r>
        <w:rPr>
          <w:spacing w:val="-2"/>
        </w:rPr>
        <w:t>Treatment</w:t>
      </w:r>
      <w:r>
        <w:t xml:space="preserve"> </w:t>
      </w:r>
      <w:r>
        <w:rPr>
          <w:spacing w:val="-2"/>
        </w:rPr>
        <w:t>(Cross-Border</w:t>
      </w:r>
      <w:r>
        <w:t xml:space="preserve"> </w:t>
      </w:r>
      <w:r>
        <w:rPr>
          <w:spacing w:val="-4"/>
        </w:rPr>
        <w:t>Trade</w:t>
      </w:r>
      <w:r w:rsidR="00E53E3E">
        <w:t xml:space="preserve"> </w:t>
      </w:r>
      <w:r>
        <w:rPr>
          <w:spacing w:val="-6"/>
        </w:rPr>
        <w:t>in</w:t>
      </w:r>
      <w:r>
        <w:t xml:space="preserve"> </w:t>
      </w:r>
      <w:r>
        <w:rPr>
          <w:spacing w:val="-2"/>
        </w:rPr>
        <w:t>Services</w:t>
      </w:r>
      <w:r>
        <w:t xml:space="preserve"> </w:t>
      </w:r>
      <w:r>
        <w:rPr>
          <w:spacing w:val="-4"/>
        </w:rPr>
        <w:t xml:space="preserve">and </w:t>
      </w:r>
      <w:r>
        <w:rPr>
          <w:spacing w:val="-2"/>
        </w:rPr>
        <w:t>Investment)</w:t>
      </w:r>
    </w:p>
    <w:p w14:paraId="09DE5A20" w14:textId="77777777" w:rsidR="00E44BC6" w:rsidRDefault="00E44BC6" w:rsidP="0063287A">
      <w:pPr>
        <w:pStyle w:val="TableParagraph"/>
        <w:spacing w:before="7" w:after="0" w:line="237" w:lineRule="auto"/>
        <w:ind w:left="2835" w:right="-664" w:firstLine="0"/>
      </w:pPr>
      <w:r>
        <w:t>Most-Favoured-Nation Treatment (Cross-Border Trade in Services and Investment)</w:t>
      </w:r>
    </w:p>
    <w:p w14:paraId="23FF22F2" w14:textId="77777777" w:rsidR="00BF0571" w:rsidRDefault="00E44BC6" w:rsidP="00AE4804">
      <w:pPr>
        <w:pStyle w:val="TableParagraph"/>
        <w:spacing w:before="3" w:after="0"/>
        <w:ind w:left="2835" w:right="-664" w:firstLine="0"/>
        <w:jc w:val="left"/>
      </w:pPr>
      <w:r>
        <w:t>Prohibition of Performance Requirements</w:t>
      </w:r>
    </w:p>
    <w:p w14:paraId="19989309" w14:textId="77777777" w:rsidR="00BF0571" w:rsidRDefault="00E44BC6" w:rsidP="00AE4804">
      <w:pPr>
        <w:pStyle w:val="TableParagraph"/>
        <w:spacing w:before="3" w:after="0"/>
        <w:ind w:left="2835" w:right="-664" w:firstLine="0"/>
        <w:jc w:val="left"/>
      </w:pPr>
      <w:r>
        <w:t>Senior</w:t>
      </w:r>
      <w:r>
        <w:rPr>
          <w:spacing w:val="-6"/>
        </w:rPr>
        <w:t xml:space="preserve"> </w:t>
      </w:r>
      <w:r>
        <w:t>Management</w:t>
      </w:r>
      <w:r>
        <w:rPr>
          <w:spacing w:val="-2"/>
        </w:rPr>
        <w:t xml:space="preserve"> </w:t>
      </w:r>
      <w:r>
        <w:t>and</w:t>
      </w:r>
      <w:r>
        <w:rPr>
          <w:spacing w:val="-6"/>
        </w:rPr>
        <w:t xml:space="preserve"> </w:t>
      </w:r>
      <w:r>
        <w:t>Board</w:t>
      </w:r>
      <w:r>
        <w:rPr>
          <w:spacing w:val="-11"/>
        </w:rPr>
        <w:t xml:space="preserve"> </w:t>
      </w:r>
      <w:r>
        <w:t>of</w:t>
      </w:r>
      <w:r>
        <w:rPr>
          <w:spacing w:val="-13"/>
        </w:rPr>
        <w:t xml:space="preserve"> </w:t>
      </w:r>
      <w:r>
        <w:t>Directors</w:t>
      </w:r>
    </w:p>
    <w:p w14:paraId="323422DE" w14:textId="658AD19E" w:rsidR="00E44BC6" w:rsidRDefault="00E44BC6" w:rsidP="00AE4804">
      <w:pPr>
        <w:pStyle w:val="TableParagraph"/>
        <w:spacing w:before="3" w:after="0"/>
        <w:ind w:left="2835" w:right="-664" w:firstLine="0"/>
        <w:jc w:val="left"/>
      </w:pPr>
      <w:r>
        <w:t>Market Access</w:t>
      </w:r>
    </w:p>
    <w:p w14:paraId="35D5E8E4" w14:textId="152A5CB1" w:rsidR="003130EB" w:rsidRDefault="00E44BC6" w:rsidP="00AE4804">
      <w:pPr>
        <w:spacing w:after="0"/>
        <w:ind w:left="2835" w:right="-664" w:firstLine="0"/>
        <w:jc w:val="left"/>
        <w:rPr>
          <w:b/>
          <w:spacing w:val="-2"/>
        </w:rPr>
      </w:pPr>
      <w:r>
        <w:t>Local</w:t>
      </w:r>
      <w:r>
        <w:rPr>
          <w:spacing w:val="-4"/>
        </w:rPr>
        <w:t xml:space="preserve"> </w:t>
      </w:r>
      <w:r>
        <w:rPr>
          <w:spacing w:val="-2"/>
        </w:rPr>
        <w:t>Presence</w:t>
      </w:r>
    </w:p>
    <w:p w14:paraId="5506C165" w14:textId="77777777" w:rsidR="00E53E3E" w:rsidRDefault="00E53E3E" w:rsidP="00AE4804">
      <w:pPr>
        <w:pStyle w:val="TableParagraph"/>
        <w:spacing w:before="133"/>
        <w:ind w:left="2835" w:right="-664" w:hanging="2835"/>
      </w:pPr>
      <w:r>
        <w:rPr>
          <w:b/>
          <w:spacing w:val="-2"/>
        </w:rPr>
        <w:t>Description:</w:t>
      </w:r>
      <w:r>
        <w:rPr>
          <w:b/>
          <w:spacing w:val="-2"/>
        </w:rPr>
        <w:tab/>
      </w:r>
      <w:r w:rsidRPr="00F7293C">
        <w:rPr>
          <w:rStyle w:val="Heading5Char"/>
        </w:rPr>
        <w:t>Investment and Cross-Border Trade in Services</w:t>
      </w:r>
    </w:p>
    <w:p w14:paraId="5C8C24E6" w14:textId="77777777" w:rsidR="00E53E3E" w:rsidRDefault="00E53E3E" w:rsidP="00AE4804">
      <w:pPr>
        <w:pStyle w:val="TableParagraph"/>
        <w:ind w:left="2835" w:right="-664" w:firstLine="0"/>
      </w:pPr>
      <w:r>
        <w:t>Singapore reserves the right to adopt or maintain any measure affecting broadcasting services receivable by</w:t>
      </w:r>
      <w:r>
        <w:rPr>
          <w:spacing w:val="-6"/>
        </w:rPr>
        <w:t xml:space="preserve"> </w:t>
      </w:r>
      <w:r>
        <w:t xml:space="preserve">Singapore’s domestic </w:t>
      </w:r>
      <w:r>
        <w:rPr>
          <w:spacing w:val="-2"/>
        </w:rPr>
        <w:t>audience</w:t>
      </w:r>
      <w:r>
        <w:rPr>
          <w:spacing w:val="-6"/>
        </w:rPr>
        <w:t xml:space="preserve"> </w:t>
      </w:r>
      <w:r>
        <w:rPr>
          <w:spacing w:val="-2"/>
        </w:rPr>
        <w:t>or</w:t>
      </w:r>
      <w:r>
        <w:rPr>
          <w:spacing w:val="-14"/>
        </w:rPr>
        <w:t xml:space="preserve"> </w:t>
      </w:r>
      <w:r>
        <w:rPr>
          <w:spacing w:val="-2"/>
        </w:rPr>
        <w:t>originating</w:t>
      </w:r>
      <w:r>
        <w:rPr>
          <w:spacing w:val="1"/>
        </w:rPr>
        <w:t xml:space="preserve"> </w:t>
      </w:r>
      <w:r>
        <w:rPr>
          <w:spacing w:val="-2"/>
        </w:rPr>
        <w:t>from</w:t>
      </w:r>
      <w:r>
        <w:rPr>
          <w:spacing w:val="-14"/>
        </w:rPr>
        <w:t xml:space="preserve"> </w:t>
      </w:r>
      <w:r>
        <w:rPr>
          <w:spacing w:val="-2"/>
        </w:rPr>
        <w:t>Singapore, including</w:t>
      </w:r>
      <w:r>
        <w:rPr>
          <w:spacing w:val="-4"/>
        </w:rPr>
        <w:t xml:space="preserve"> </w:t>
      </w:r>
      <w:r>
        <w:rPr>
          <w:spacing w:val="-2"/>
        </w:rPr>
        <w:t>but</w:t>
      </w:r>
      <w:r>
        <w:rPr>
          <w:spacing w:val="1"/>
        </w:rPr>
        <w:t xml:space="preserve"> </w:t>
      </w:r>
      <w:r>
        <w:rPr>
          <w:spacing w:val="-2"/>
        </w:rPr>
        <w:t>not</w:t>
      </w:r>
      <w:r>
        <w:rPr>
          <w:spacing w:val="-3"/>
        </w:rPr>
        <w:t xml:space="preserve"> </w:t>
      </w:r>
      <w:r>
        <w:rPr>
          <w:spacing w:val="-2"/>
        </w:rPr>
        <w:t>limited</w:t>
      </w:r>
      <w:r>
        <w:rPr>
          <w:spacing w:val="-4"/>
        </w:rPr>
        <w:t xml:space="preserve"> </w:t>
      </w:r>
      <w:r>
        <w:rPr>
          <w:spacing w:val="-5"/>
        </w:rPr>
        <w:t>to:</w:t>
      </w:r>
    </w:p>
    <w:p w14:paraId="0260F227" w14:textId="77777777" w:rsidR="00E53E3E" w:rsidRDefault="00E53E3E" w:rsidP="00AE4804">
      <w:pPr>
        <w:pStyle w:val="TableParagraph"/>
        <w:numPr>
          <w:ilvl w:val="0"/>
          <w:numId w:val="6"/>
        </w:numPr>
        <w:tabs>
          <w:tab w:val="left" w:pos="3544"/>
        </w:tabs>
        <w:spacing w:before="1" w:line="242" w:lineRule="auto"/>
        <w:ind w:left="3119" w:right="-664" w:firstLine="0"/>
      </w:pPr>
      <w:r>
        <w:t>transmission quotas</w:t>
      </w:r>
      <w:r>
        <w:rPr>
          <w:spacing w:val="25"/>
        </w:rPr>
        <w:t xml:space="preserve"> </w:t>
      </w:r>
      <w:r>
        <w:t>for</w:t>
      </w:r>
      <w:r>
        <w:rPr>
          <w:spacing w:val="28"/>
        </w:rPr>
        <w:t xml:space="preserve"> </w:t>
      </w:r>
      <w:r>
        <w:t xml:space="preserve">content on television broadcasting services in </w:t>
      </w:r>
      <w:proofErr w:type="gramStart"/>
      <w:r>
        <w:t>Singapore;</w:t>
      </w:r>
      <w:proofErr w:type="gramEnd"/>
    </w:p>
    <w:p w14:paraId="32E12EDF" w14:textId="77777777" w:rsidR="00E53E3E" w:rsidRDefault="00E53E3E" w:rsidP="00AE4804">
      <w:pPr>
        <w:pStyle w:val="TableParagraph"/>
        <w:numPr>
          <w:ilvl w:val="0"/>
          <w:numId w:val="6"/>
        </w:numPr>
        <w:tabs>
          <w:tab w:val="left" w:pos="930"/>
          <w:tab w:val="left" w:pos="3544"/>
        </w:tabs>
        <w:ind w:left="3119" w:right="-664" w:firstLine="0"/>
      </w:pPr>
      <w:r>
        <w:t>non-discriminatory</w:t>
      </w:r>
      <w:r>
        <w:rPr>
          <w:spacing w:val="-2"/>
        </w:rPr>
        <w:t xml:space="preserve"> </w:t>
      </w:r>
      <w:r>
        <w:t xml:space="preserve">expenditure requirements for Singapore production on television broadcasting </w:t>
      </w:r>
      <w:proofErr w:type="gramStart"/>
      <w:r>
        <w:t>services;</w:t>
      </w:r>
      <w:proofErr w:type="gramEnd"/>
    </w:p>
    <w:p w14:paraId="5C27F6C1" w14:textId="77777777" w:rsidR="00E53E3E" w:rsidRDefault="00E53E3E" w:rsidP="00AE4804">
      <w:pPr>
        <w:pStyle w:val="TableParagraph"/>
        <w:numPr>
          <w:ilvl w:val="0"/>
          <w:numId w:val="6"/>
        </w:numPr>
        <w:tabs>
          <w:tab w:val="left" w:pos="902"/>
          <w:tab w:val="left" w:pos="3544"/>
        </w:tabs>
        <w:ind w:left="3119" w:right="-664" w:firstLine="0"/>
      </w:pPr>
      <w:r>
        <w:t>transmission</w:t>
      </w:r>
      <w:r>
        <w:rPr>
          <w:spacing w:val="-8"/>
        </w:rPr>
        <w:t xml:space="preserve"> </w:t>
      </w:r>
      <w:r>
        <w:t>quotas</w:t>
      </w:r>
      <w:r>
        <w:rPr>
          <w:spacing w:val="-4"/>
        </w:rPr>
        <w:t xml:space="preserve"> </w:t>
      </w:r>
      <w:r>
        <w:t>for</w:t>
      </w:r>
      <w:r>
        <w:rPr>
          <w:spacing w:val="2"/>
        </w:rPr>
        <w:t xml:space="preserve"> </w:t>
      </w:r>
      <w:r>
        <w:t>content</w:t>
      </w:r>
      <w:r>
        <w:rPr>
          <w:spacing w:val="-3"/>
        </w:rPr>
        <w:t xml:space="preserve"> </w:t>
      </w:r>
      <w:r>
        <w:t>on</w:t>
      </w:r>
      <w:r>
        <w:rPr>
          <w:spacing w:val="-7"/>
        </w:rPr>
        <w:t xml:space="preserve"> </w:t>
      </w:r>
      <w:r>
        <w:t>radio</w:t>
      </w:r>
      <w:r>
        <w:rPr>
          <w:spacing w:val="1"/>
        </w:rPr>
        <w:t xml:space="preserve"> </w:t>
      </w:r>
      <w:r>
        <w:t>in</w:t>
      </w:r>
      <w:r>
        <w:rPr>
          <w:spacing w:val="-7"/>
        </w:rPr>
        <w:t xml:space="preserve"> </w:t>
      </w:r>
      <w:proofErr w:type="gramStart"/>
      <w:r>
        <w:rPr>
          <w:spacing w:val="-2"/>
        </w:rPr>
        <w:t>Singapore;</w:t>
      </w:r>
      <w:proofErr w:type="gramEnd"/>
    </w:p>
    <w:p w14:paraId="15B6557E" w14:textId="77777777" w:rsidR="00E53E3E" w:rsidRDefault="00E53E3E" w:rsidP="00AE4804">
      <w:pPr>
        <w:pStyle w:val="TableParagraph"/>
        <w:numPr>
          <w:ilvl w:val="0"/>
          <w:numId w:val="6"/>
        </w:numPr>
        <w:tabs>
          <w:tab w:val="left" w:pos="1046"/>
          <w:tab w:val="left" w:pos="3686"/>
        </w:tabs>
        <w:spacing w:line="242" w:lineRule="auto"/>
        <w:ind w:left="3119" w:right="-664" w:firstLine="0"/>
      </w:pPr>
      <w:r>
        <w:t>spectrum</w:t>
      </w:r>
      <w:r>
        <w:rPr>
          <w:spacing w:val="80"/>
        </w:rPr>
        <w:t xml:space="preserve"> </w:t>
      </w:r>
      <w:r>
        <w:t>management</w:t>
      </w:r>
      <w:r>
        <w:rPr>
          <w:spacing w:val="80"/>
        </w:rPr>
        <w:t xml:space="preserve"> </w:t>
      </w:r>
      <w:r>
        <w:t>and</w:t>
      </w:r>
      <w:r>
        <w:rPr>
          <w:spacing w:val="80"/>
        </w:rPr>
        <w:t xml:space="preserve"> </w:t>
      </w:r>
      <w:r>
        <w:t>licensing</w:t>
      </w:r>
      <w:r>
        <w:rPr>
          <w:spacing w:val="80"/>
        </w:rPr>
        <w:t xml:space="preserve"> </w:t>
      </w:r>
      <w:r>
        <w:t>of</w:t>
      </w:r>
      <w:r>
        <w:rPr>
          <w:spacing w:val="80"/>
        </w:rPr>
        <w:t xml:space="preserve"> </w:t>
      </w:r>
      <w:r>
        <w:t>broadcasting services; or</w:t>
      </w:r>
    </w:p>
    <w:p w14:paraId="3AED5788" w14:textId="77777777" w:rsidR="00E53E3E" w:rsidRDefault="00E53E3E" w:rsidP="00AE4804">
      <w:pPr>
        <w:pStyle w:val="TableParagraph"/>
        <w:numPr>
          <w:ilvl w:val="0"/>
          <w:numId w:val="6"/>
        </w:numPr>
        <w:tabs>
          <w:tab w:val="left" w:pos="988"/>
          <w:tab w:val="left" w:pos="3544"/>
        </w:tabs>
        <w:spacing w:line="237" w:lineRule="auto"/>
        <w:ind w:left="3119" w:right="-664" w:firstLine="0"/>
      </w:pPr>
      <w:r>
        <w:t>subsidies</w:t>
      </w:r>
      <w:r>
        <w:rPr>
          <w:spacing w:val="40"/>
        </w:rPr>
        <w:t xml:space="preserve"> </w:t>
      </w:r>
      <w:r>
        <w:t>or</w:t>
      </w:r>
      <w:r>
        <w:rPr>
          <w:spacing w:val="40"/>
        </w:rPr>
        <w:t xml:space="preserve"> </w:t>
      </w:r>
      <w:r>
        <w:t>grants</w:t>
      </w:r>
      <w:r>
        <w:rPr>
          <w:spacing w:val="40"/>
        </w:rPr>
        <w:t xml:space="preserve"> </w:t>
      </w:r>
      <w:r>
        <w:t>for</w:t>
      </w:r>
      <w:r>
        <w:rPr>
          <w:spacing w:val="40"/>
        </w:rPr>
        <w:t xml:space="preserve"> </w:t>
      </w:r>
      <w:r>
        <w:t>investment</w:t>
      </w:r>
      <w:r>
        <w:rPr>
          <w:spacing w:val="40"/>
        </w:rPr>
        <w:t xml:space="preserve"> </w:t>
      </w:r>
      <w:r>
        <w:t>involving</w:t>
      </w:r>
      <w:r>
        <w:rPr>
          <w:spacing w:val="40"/>
        </w:rPr>
        <w:t xml:space="preserve"> </w:t>
      </w:r>
      <w:r>
        <w:t xml:space="preserve">Singapore subjects, </w:t>
      </w:r>
      <w:proofErr w:type="gramStart"/>
      <w:r>
        <w:t>persons</w:t>
      </w:r>
      <w:proofErr w:type="gramEnd"/>
      <w:r>
        <w:t xml:space="preserve"> and services.</w:t>
      </w:r>
    </w:p>
    <w:p w14:paraId="4CACD2FB" w14:textId="77777777" w:rsidR="00E53E3E" w:rsidRDefault="00E53E3E" w:rsidP="0063287A">
      <w:pPr>
        <w:pStyle w:val="TableParagraph"/>
        <w:ind w:left="2835" w:right="-664" w:firstLine="0"/>
      </w:pPr>
      <w:r>
        <w:t>This</w:t>
      </w:r>
      <w:r>
        <w:rPr>
          <w:spacing w:val="-2"/>
        </w:rPr>
        <w:t xml:space="preserve"> </w:t>
      </w:r>
      <w:r>
        <w:t>entry</w:t>
      </w:r>
      <w:r>
        <w:rPr>
          <w:spacing w:val="-9"/>
        </w:rPr>
        <w:t xml:space="preserve"> </w:t>
      </w:r>
      <w:r>
        <w:t>does</w:t>
      </w:r>
      <w:r>
        <w:rPr>
          <w:spacing w:val="-1"/>
        </w:rPr>
        <w:t xml:space="preserve"> </w:t>
      </w:r>
      <w:r>
        <w:t>not</w:t>
      </w:r>
      <w:r>
        <w:rPr>
          <w:spacing w:val="1"/>
        </w:rPr>
        <w:t xml:space="preserve"> </w:t>
      </w:r>
      <w:r>
        <w:t>apply</w:t>
      </w:r>
      <w:r>
        <w:rPr>
          <w:spacing w:val="-4"/>
        </w:rPr>
        <w:t xml:space="preserve"> </w:t>
      </w:r>
      <w:r>
        <w:rPr>
          <w:spacing w:val="-5"/>
        </w:rPr>
        <w:t>to:</w:t>
      </w:r>
    </w:p>
    <w:p w14:paraId="711B881E" w14:textId="77777777" w:rsidR="00E53E3E" w:rsidRDefault="00E53E3E" w:rsidP="0063287A">
      <w:pPr>
        <w:pStyle w:val="TableParagraph"/>
        <w:numPr>
          <w:ilvl w:val="0"/>
          <w:numId w:val="5"/>
        </w:numPr>
        <w:tabs>
          <w:tab w:val="left" w:pos="849"/>
        </w:tabs>
        <w:spacing w:line="237" w:lineRule="auto"/>
        <w:ind w:left="3119" w:right="-664" w:firstLine="0"/>
      </w:pPr>
      <w:r>
        <w:rPr>
          <w:spacing w:val="-2"/>
        </w:rPr>
        <w:t>the</w:t>
      </w:r>
      <w:r>
        <w:rPr>
          <w:spacing w:val="-5"/>
        </w:rPr>
        <w:t xml:space="preserve"> </w:t>
      </w:r>
      <w:r>
        <w:rPr>
          <w:spacing w:val="-2"/>
        </w:rPr>
        <w:t>sole</w:t>
      </w:r>
      <w:r>
        <w:rPr>
          <w:spacing w:val="-4"/>
        </w:rPr>
        <w:t xml:space="preserve"> </w:t>
      </w:r>
      <w:r>
        <w:rPr>
          <w:spacing w:val="-2"/>
        </w:rPr>
        <w:t>activity</w:t>
      </w:r>
      <w:r>
        <w:rPr>
          <w:spacing w:val="-9"/>
        </w:rPr>
        <w:t xml:space="preserve"> </w:t>
      </w:r>
      <w:r>
        <w:rPr>
          <w:spacing w:val="-2"/>
        </w:rPr>
        <w:t>of</w:t>
      </w:r>
      <w:r>
        <w:rPr>
          <w:spacing w:val="-13"/>
        </w:rPr>
        <w:t xml:space="preserve"> </w:t>
      </w:r>
      <w:r>
        <w:rPr>
          <w:spacing w:val="-2"/>
        </w:rPr>
        <w:t>transmitting licensed</w:t>
      </w:r>
      <w:r>
        <w:rPr>
          <w:spacing w:val="-3"/>
        </w:rPr>
        <w:t xml:space="preserve"> </w:t>
      </w:r>
      <w:r>
        <w:rPr>
          <w:spacing w:val="-2"/>
        </w:rPr>
        <w:t>broadcasting</w:t>
      </w:r>
      <w:r>
        <w:rPr>
          <w:spacing w:val="-3"/>
        </w:rPr>
        <w:t xml:space="preserve"> </w:t>
      </w:r>
      <w:r>
        <w:rPr>
          <w:spacing w:val="-2"/>
        </w:rPr>
        <w:t xml:space="preserve">services </w:t>
      </w:r>
      <w:r>
        <w:t xml:space="preserve">to a final </w:t>
      </w:r>
      <w:proofErr w:type="gramStart"/>
      <w:r>
        <w:t>consumer;</w:t>
      </w:r>
      <w:proofErr w:type="gramEnd"/>
    </w:p>
    <w:p w14:paraId="6973EF6E" w14:textId="31591A1B" w:rsidR="00D104DE" w:rsidRPr="00BF0571" w:rsidRDefault="00E53E3E" w:rsidP="00BF0571">
      <w:pPr>
        <w:pStyle w:val="TableParagraph"/>
        <w:numPr>
          <w:ilvl w:val="0"/>
          <w:numId w:val="5"/>
        </w:numPr>
        <w:tabs>
          <w:tab w:val="left" w:pos="849"/>
        </w:tabs>
        <w:spacing w:after="0" w:line="238" w:lineRule="auto"/>
        <w:ind w:left="3119" w:right="-664" w:firstLine="0"/>
        <w:jc w:val="left"/>
        <w:rPr>
          <w:spacing w:val="-2"/>
        </w:rPr>
      </w:pPr>
      <w:r w:rsidRPr="00BF0571">
        <w:rPr>
          <w:spacing w:val="-2"/>
        </w:rPr>
        <w:t>the production, distribution and public display of motion</w:t>
      </w:r>
      <w:r w:rsidR="00BF0571" w:rsidRPr="00BF0571">
        <w:rPr>
          <w:spacing w:val="-2"/>
        </w:rPr>
        <w:t xml:space="preserve"> </w:t>
      </w:r>
      <w:r w:rsidRPr="00BF0571">
        <w:rPr>
          <w:spacing w:val="-2"/>
        </w:rPr>
        <w:t xml:space="preserve">pictures, video recordings and sound recordings. Commitments in the production, </w:t>
      </w:r>
      <w:proofErr w:type="gramStart"/>
      <w:r w:rsidRPr="00BF0571">
        <w:rPr>
          <w:spacing w:val="-2"/>
        </w:rPr>
        <w:t>distribution</w:t>
      </w:r>
      <w:proofErr w:type="gramEnd"/>
      <w:r w:rsidRPr="00BF0571">
        <w:rPr>
          <w:spacing w:val="-2"/>
        </w:rPr>
        <w:t xml:space="preserve"> and public display of motion</w:t>
      </w:r>
      <w:r w:rsidR="00D104DE" w:rsidRPr="00BF0571">
        <w:rPr>
          <w:spacing w:val="-2"/>
        </w:rPr>
        <w:br w:type="page"/>
      </w:r>
    </w:p>
    <w:p w14:paraId="39425B07" w14:textId="5C3B11D5" w:rsidR="00BE108E" w:rsidRDefault="00BE108E" w:rsidP="00BF0571">
      <w:pPr>
        <w:pStyle w:val="TableParagraph"/>
        <w:ind w:left="3119" w:right="-806" w:firstLine="0"/>
      </w:pPr>
      <w:r>
        <w:rPr>
          <w:spacing w:val="-2"/>
        </w:rPr>
        <w:lastRenderedPageBreak/>
        <w:t>pictures,</w:t>
      </w:r>
      <w:r>
        <w:rPr>
          <w:spacing w:val="-3"/>
        </w:rPr>
        <w:t xml:space="preserve"> </w:t>
      </w:r>
      <w:r>
        <w:rPr>
          <w:spacing w:val="-2"/>
        </w:rPr>
        <w:t>video recordings</w:t>
      </w:r>
      <w:r>
        <w:rPr>
          <w:spacing w:val="-9"/>
        </w:rPr>
        <w:t xml:space="preserve"> </w:t>
      </w:r>
      <w:r>
        <w:rPr>
          <w:spacing w:val="-2"/>
        </w:rPr>
        <w:t>and</w:t>
      </w:r>
      <w:r>
        <w:rPr>
          <w:spacing w:val="-6"/>
        </w:rPr>
        <w:t xml:space="preserve"> </w:t>
      </w:r>
      <w:r>
        <w:rPr>
          <w:spacing w:val="-2"/>
        </w:rPr>
        <w:t>sound</w:t>
      </w:r>
      <w:r>
        <w:rPr>
          <w:spacing w:val="-6"/>
        </w:rPr>
        <w:t xml:space="preserve"> </w:t>
      </w:r>
      <w:r>
        <w:rPr>
          <w:spacing w:val="-2"/>
        </w:rPr>
        <w:t>recordings</w:t>
      </w:r>
      <w:r>
        <w:rPr>
          <w:spacing w:val="-9"/>
        </w:rPr>
        <w:t xml:space="preserve"> </w:t>
      </w:r>
      <w:r>
        <w:rPr>
          <w:spacing w:val="-2"/>
        </w:rPr>
        <w:t>shall</w:t>
      </w:r>
      <w:r>
        <w:rPr>
          <w:spacing w:val="-10"/>
        </w:rPr>
        <w:t xml:space="preserve"> </w:t>
      </w:r>
      <w:r>
        <w:rPr>
          <w:spacing w:val="-2"/>
        </w:rPr>
        <w:t>not include</w:t>
      </w:r>
      <w:r w:rsidR="00FC4B3A">
        <w:rPr>
          <w:spacing w:val="-2"/>
        </w:rPr>
        <w:t xml:space="preserve"> </w:t>
      </w:r>
      <w:r>
        <w:t>all</w:t>
      </w:r>
      <w:r>
        <w:rPr>
          <w:spacing w:val="-8"/>
        </w:rPr>
        <w:t xml:space="preserve"> </w:t>
      </w:r>
      <w:r>
        <w:t>the</w:t>
      </w:r>
      <w:r>
        <w:rPr>
          <w:spacing w:val="-5"/>
        </w:rPr>
        <w:t xml:space="preserve"> </w:t>
      </w:r>
      <w:r>
        <w:t>broadcasting</w:t>
      </w:r>
      <w:r>
        <w:rPr>
          <w:spacing w:val="-4"/>
        </w:rPr>
        <w:t xml:space="preserve"> </w:t>
      </w:r>
      <w:r>
        <w:t>and</w:t>
      </w:r>
      <w:r>
        <w:rPr>
          <w:spacing w:val="-4"/>
        </w:rPr>
        <w:t xml:space="preserve"> </w:t>
      </w:r>
      <w:r>
        <w:t>audio-visual</w:t>
      </w:r>
      <w:r>
        <w:rPr>
          <w:spacing w:val="-8"/>
        </w:rPr>
        <w:t xml:space="preserve"> </w:t>
      </w:r>
      <w:r>
        <w:t>services</w:t>
      </w:r>
      <w:r>
        <w:rPr>
          <w:spacing w:val="-6"/>
        </w:rPr>
        <w:t xml:space="preserve"> </w:t>
      </w:r>
      <w:r>
        <w:t>and</w:t>
      </w:r>
      <w:r>
        <w:rPr>
          <w:spacing w:val="-4"/>
        </w:rPr>
        <w:t xml:space="preserve"> </w:t>
      </w:r>
      <w:r>
        <w:t>materials</w:t>
      </w:r>
      <w:r>
        <w:rPr>
          <w:spacing w:val="-6"/>
        </w:rPr>
        <w:t xml:space="preserve"> </w:t>
      </w:r>
      <w:r>
        <w:t>that are</w:t>
      </w:r>
      <w:r>
        <w:rPr>
          <w:spacing w:val="-2"/>
        </w:rPr>
        <w:t xml:space="preserve"> </w:t>
      </w:r>
      <w:proofErr w:type="gramStart"/>
      <w:r>
        <w:t>broadcasting-related</w:t>
      </w:r>
      <w:proofErr w:type="gramEnd"/>
      <w:r>
        <w:t>.</w:t>
      </w:r>
      <w:r>
        <w:rPr>
          <w:spacing w:val="-4"/>
        </w:rPr>
        <w:t xml:space="preserve"> </w:t>
      </w:r>
      <w:r>
        <w:t>Examples</w:t>
      </w:r>
      <w:r>
        <w:rPr>
          <w:spacing w:val="-4"/>
        </w:rPr>
        <w:t xml:space="preserve"> </w:t>
      </w:r>
      <w:r>
        <w:t>of</w:t>
      </w:r>
      <w:r>
        <w:rPr>
          <w:spacing w:val="-8"/>
        </w:rPr>
        <w:t xml:space="preserve"> </w:t>
      </w:r>
      <w:r>
        <w:t>services</w:t>
      </w:r>
      <w:r>
        <w:rPr>
          <w:spacing w:val="-7"/>
        </w:rPr>
        <w:t xml:space="preserve"> </w:t>
      </w:r>
      <w:r>
        <w:t>that are</w:t>
      </w:r>
      <w:r>
        <w:rPr>
          <w:spacing w:val="-6"/>
        </w:rPr>
        <w:t xml:space="preserve"> </w:t>
      </w:r>
      <w:r>
        <w:t>reserved include: free-to-air broadcasting, cable and pay television; and</w:t>
      </w:r>
    </w:p>
    <w:p w14:paraId="04475EF8" w14:textId="332875D8" w:rsidR="00E44BC6" w:rsidRPr="00B22B0F" w:rsidRDefault="00BE108E" w:rsidP="00BF0571">
      <w:pPr>
        <w:pStyle w:val="TableParagraph"/>
        <w:numPr>
          <w:ilvl w:val="0"/>
          <w:numId w:val="5"/>
        </w:numPr>
        <w:spacing w:line="238" w:lineRule="auto"/>
        <w:ind w:left="3119" w:right="-664" w:firstLine="0"/>
        <w:rPr>
          <w:spacing w:val="-2"/>
        </w:rPr>
      </w:pPr>
      <w:r w:rsidRPr="00B22B0F">
        <w:rPr>
          <w:spacing w:val="-2"/>
        </w:rPr>
        <w:t xml:space="preserve">value-added network (VAN) services such as electronic- mail, </w:t>
      </w:r>
      <w:proofErr w:type="gramStart"/>
      <w:r w:rsidRPr="00B22B0F">
        <w:rPr>
          <w:spacing w:val="-2"/>
        </w:rPr>
        <w:t>voice-mail</w:t>
      </w:r>
      <w:proofErr w:type="gramEnd"/>
      <w:r w:rsidRPr="00B22B0F">
        <w:rPr>
          <w:spacing w:val="-2"/>
        </w:rPr>
        <w:t xml:space="preserve">, online information and data-base retrieval, electronic data interchange, and online information and/or data </w:t>
      </w:r>
      <w:r>
        <w:rPr>
          <w:spacing w:val="-2"/>
        </w:rPr>
        <w:t>processing</w:t>
      </w:r>
      <w:r w:rsidR="006D5529">
        <w:rPr>
          <w:spacing w:val="-2"/>
        </w:rPr>
        <w:t>.</w:t>
      </w:r>
    </w:p>
    <w:p w14:paraId="709A213A" w14:textId="16851B67" w:rsidR="00D242B2" w:rsidRDefault="00BE108E" w:rsidP="00BF0571">
      <w:pPr>
        <w:ind w:left="2835" w:right="-664" w:hanging="2835"/>
        <w:jc w:val="left"/>
        <w:rPr>
          <w:b/>
          <w:spacing w:val="-2"/>
        </w:rPr>
      </w:pPr>
      <w:r>
        <w:rPr>
          <w:b/>
        </w:rPr>
        <w:t>Existing</w:t>
      </w:r>
      <w:r>
        <w:rPr>
          <w:b/>
          <w:spacing w:val="-5"/>
        </w:rPr>
        <w:t xml:space="preserve"> </w:t>
      </w:r>
      <w:r>
        <w:rPr>
          <w:b/>
          <w:spacing w:val="-2"/>
        </w:rPr>
        <w:t>Measures:</w:t>
      </w:r>
      <w:r w:rsidR="00B22B0F">
        <w:rPr>
          <w:b/>
          <w:spacing w:val="-2"/>
        </w:rPr>
        <w:tab/>
      </w:r>
      <w:r w:rsidR="00B22B0F" w:rsidRPr="00DD0C42">
        <w:rPr>
          <w:bCs/>
          <w:spacing w:val="-2"/>
        </w:rPr>
        <w:t>-</w:t>
      </w:r>
      <w:r w:rsidR="00D242B2">
        <w:rPr>
          <w:b/>
          <w:spacing w:val="-2"/>
        </w:rPr>
        <w:br w:type="page"/>
      </w:r>
    </w:p>
    <w:p w14:paraId="4FFDD9BF" w14:textId="4A8948E4" w:rsidR="00D104DE" w:rsidRPr="00D242B2" w:rsidRDefault="00D242B2" w:rsidP="009F5975">
      <w:pPr>
        <w:pStyle w:val="Heading3"/>
        <w:ind w:left="2268" w:hanging="2552"/>
        <w:jc w:val="left"/>
        <w:rPr>
          <w:i w:val="0"/>
          <w:iCs w:val="0"/>
        </w:rPr>
      </w:pPr>
      <w:r w:rsidRPr="00D242B2">
        <w:rPr>
          <w:i w:val="0"/>
          <w:iCs w:val="0"/>
        </w:rPr>
        <w:lastRenderedPageBreak/>
        <w:t>8.</w:t>
      </w:r>
    </w:p>
    <w:p w14:paraId="7B85D1D9" w14:textId="238F34B6" w:rsidR="00D104DE" w:rsidRDefault="00D242B2" w:rsidP="009F5975">
      <w:pPr>
        <w:ind w:left="2268" w:right="-664" w:hanging="2552"/>
        <w:jc w:val="left"/>
        <w:rPr>
          <w:b/>
          <w:spacing w:val="-2"/>
        </w:rPr>
      </w:pPr>
      <w:r>
        <w:rPr>
          <w:b/>
          <w:spacing w:val="-2"/>
        </w:rPr>
        <w:t>Sector:</w:t>
      </w:r>
      <w:r>
        <w:rPr>
          <w:b/>
          <w:spacing w:val="-2"/>
        </w:rPr>
        <w:tab/>
      </w:r>
      <w:r>
        <w:t>Business</w:t>
      </w:r>
      <w:r>
        <w:rPr>
          <w:spacing w:val="-10"/>
        </w:rPr>
        <w:t xml:space="preserve"> </w:t>
      </w:r>
      <w:r>
        <w:rPr>
          <w:spacing w:val="-2"/>
        </w:rPr>
        <w:t>Services</w:t>
      </w:r>
    </w:p>
    <w:p w14:paraId="70F608FC" w14:textId="147E1FE8" w:rsidR="00D104DE" w:rsidRDefault="00D242B2" w:rsidP="009F5975">
      <w:pPr>
        <w:ind w:left="2268" w:right="-664" w:hanging="2552"/>
        <w:jc w:val="left"/>
        <w:rPr>
          <w:b/>
          <w:spacing w:val="-2"/>
        </w:rPr>
      </w:pPr>
      <w:r>
        <w:rPr>
          <w:b/>
          <w:w w:val="95"/>
        </w:rPr>
        <w:t>Sub-</w:t>
      </w:r>
      <w:r>
        <w:rPr>
          <w:b/>
          <w:spacing w:val="-2"/>
        </w:rPr>
        <w:t>Sector:</w:t>
      </w:r>
      <w:r>
        <w:rPr>
          <w:b/>
          <w:spacing w:val="-2"/>
        </w:rPr>
        <w:tab/>
      </w:r>
      <w:r>
        <w:t>Patent</w:t>
      </w:r>
      <w:r>
        <w:rPr>
          <w:spacing w:val="-3"/>
        </w:rPr>
        <w:t xml:space="preserve"> </w:t>
      </w:r>
      <w:r>
        <w:t>agent</w:t>
      </w:r>
      <w:r>
        <w:rPr>
          <w:spacing w:val="1"/>
        </w:rPr>
        <w:t xml:space="preserve"> </w:t>
      </w:r>
      <w:r>
        <w:rPr>
          <w:spacing w:val="-2"/>
        </w:rPr>
        <w:t>services</w:t>
      </w:r>
    </w:p>
    <w:p w14:paraId="508CEE7F" w14:textId="0F13BA3E" w:rsidR="00D104DE" w:rsidRDefault="00D242B2" w:rsidP="009F5975">
      <w:pPr>
        <w:ind w:left="2268" w:right="-664" w:hanging="2552"/>
        <w:jc w:val="left"/>
        <w:rPr>
          <w:b/>
          <w:spacing w:val="-2"/>
        </w:rPr>
      </w:pPr>
      <w:r>
        <w:rPr>
          <w:b/>
          <w:spacing w:val="-2"/>
        </w:rPr>
        <w:t>Industry</w:t>
      </w:r>
      <w:r>
        <w:rPr>
          <w:b/>
          <w:spacing w:val="-3"/>
        </w:rPr>
        <w:t xml:space="preserve"> </w:t>
      </w:r>
      <w:r>
        <w:rPr>
          <w:b/>
          <w:spacing w:val="-2"/>
        </w:rPr>
        <w:t>Classification:</w:t>
      </w:r>
      <w:r>
        <w:rPr>
          <w:b/>
          <w:spacing w:val="-2"/>
        </w:rPr>
        <w:tab/>
      </w:r>
      <w:r>
        <w:rPr>
          <w:b/>
          <w:w w:val="99"/>
        </w:rPr>
        <w:t>-</w:t>
      </w:r>
      <w:r w:rsidRPr="00D242B2">
        <w:t xml:space="preserve"> </w:t>
      </w:r>
    </w:p>
    <w:p w14:paraId="0ED4749F" w14:textId="02DC82D1" w:rsidR="00D104DE" w:rsidRDefault="00D242B2" w:rsidP="009F5975">
      <w:pPr>
        <w:ind w:left="2268" w:right="-664" w:hanging="2552"/>
        <w:jc w:val="left"/>
        <w:rPr>
          <w:b/>
          <w:spacing w:val="-2"/>
        </w:rPr>
      </w:pPr>
      <w:r>
        <w:rPr>
          <w:b/>
        </w:rPr>
        <w:t>Obligations</w:t>
      </w:r>
      <w:r>
        <w:rPr>
          <w:b/>
          <w:spacing w:val="-10"/>
        </w:rPr>
        <w:t xml:space="preserve"> </w:t>
      </w:r>
      <w:r>
        <w:rPr>
          <w:b/>
          <w:spacing w:val="-2"/>
        </w:rPr>
        <w:t>Concerned:</w:t>
      </w:r>
      <w:r>
        <w:rPr>
          <w:b/>
          <w:spacing w:val="-2"/>
        </w:rPr>
        <w:tab/>
      </w:r>
      <w:r>
        <w:t>National</w:t>
      </w:r>
      <w:r>
        <w:rPr>
          <w:spacing w:val="-11"/>
        </w:rPr>
        <w:t xml:space="preserve"> </w:t>
      </w:r>
      <w:r>
        <w:t>Treatment</w:t>
      </w:r>
      <w:r>
        <w:rPr>
          <w:spacing w:val="-1"/>
        </w:rPr>
        <w:t xml:space="preserve"> </w:t>
      </w:r>
      <w:r>
        <w:t>(Cross-Border</w:t>
      </w:r>
      <w:r>
        <w:rPr>
          <w:spacing w:val="-10"/>
        </w:rPr>
        <w:t xml:space="preserve"> </w:t>
      </w:r>
      <w:r>
        <w:t>Trade</w:t>
      </w:r>
      <w:r>
        <w:rPr>
          <w:spacing w:val="-7"/>
        </w:rPr>
        <w:t xml:space="preserve"> </w:t>
      </w:r>
      <w:r>
        <w:t>in</w:t>
      </w:r>
      <w:r>
        <w:rPr>
          <w:spacing w:val="-11"/>
        </w:rPr>
        <w:t xml:space="preserve"> </w:t>
      </w:r>
      <w:r>
        <w:rPr>
          <w:spacing w:val="-2"/>
        </w:rPr>
        <w:t>Services)</w:t>
      </w:r>
    </w:p>
    <w:p w14:paraId="4FEDDAC0" w14:textId="77777777" w:rsidR="00FC4B3A" w:rsidRDefault="00D242B2" w:rsidP="009F5975">
      <w:pPr>
        <w:pStyle w:val="TableParagraph"/>
        <w:spacing w:before="130"/>
        <w:ind w:left="2268" w:hanging="2552"/>
      </w:pPr>
      <w:r>
        <w:rPr>
          <w:b/>
          <w:spacing w:val="-2"/>
        </w:rPr>
        <w:t>Description:</w:t>
      </w:r>
      <w:r w:rsidR="00FC4B3A">
        <w:rPr>
          <w:b/>
          <w:spacing w:val="-2"/>
        </w:rPr>
        <w:tab/>
      </w:r>
      <w:r w:rsidR="00FC4B3A" w:rsidRPr="00F7293C">
        <w:rPr>
          <w:rStyle w:val="Heading5Char"/>
        </w:rPr>
        <w:t>Cross-Border Trade in Services</w:t>
      </w:r>
    </w:p>
    <w:p w14:paraId="717E4ACC" w14:textId="5B247AFD" w:rsidR="00D104DE" w:rsidRDefault="00FC4B3A" w:rsidP="007E26A2">
      <w:pPr>
        <w:ind w:left="2268" w:right="-239" w:firstLine="0"/>
        <w:rPr>
          <w:b/>
          <w:spacing w:val="-2"/>
        </w:rPr>
      </w:pPr>
      <w:r>
        <w:t xml:space="preserve">Singapore reserves the right to adopt or maintain any measure affecting the recognition of educational and professional qualifications for purposes such as admission, </w:t>
      </w:r>
      <w:proofErr w:type="gramStart"/>
      <w:r>
        <w:t>registration</w:t>
      </w:r>
      <w:proofErr w:type="gramEnd"/>
      <w:r>
        <w:t xml:space="preserve"> and qualification for patent agents.</w:t>
      </w:r>
    </w:p>
    <w:p w14:paraId="00D30DD8" w14:textId="0BF10C00" w:rsidR="00D104DE" w:rsidRDefault="00FC4B3A" w:rsidP="009F5975">
      <w:pPr>
        <w:ind w:left="2268" w:right="-664" w:hanging="2552"/>
        <w:jc w:val="left"/>
        <w:rPr>
          <w:b/>
          <w:spacing w:val="-2"/>
        </w:rPr>
      </w:pPr>
      <w:r>
        <w:rPr>
          <w:b/>
        </w:rPr>
        <w:t>Existing</w:t>
      </w:r>
      <w:r>
        <w:rPr>
          <w:b/>
          <w:spacing w:val="-5"/>
        </w:rPr>
        <w:t xml:space="preserve"> </w:t>
      </w:r>
      <w:r>
        <w:rPr>
          <w:b/>
          <w:spacing w:val="-2"/>
        </w:rPr>
        <w:t>Measures:</w:t>
      </w:r>
      <w:r>
        <w:rPr>
          <w:b/>
          <w:spacing w:val="-2"/>
        </w:rPr>
        <w:tab/>
      </w:r>
      <w:r>
        <w:rPr>
          <w:i/>
        </w:rPr>
        <w:t>Patents</w:t>
      </w:r>
      <w:r>
        <w:rPr>
          <w:i/>
          <w:spacing w:val="-3"/>
        </w:rPr>
        <w:t xml:space="preserve"> </w:t>
      </w:r>
      <w:r>
        <w:rPr>
          <w:i/>
        </w:rPr>
        <w:t>Act</w:t>
      </w:r>
      <w:r>
        <w:t>,</w:t>
      </w:r>
      <w:r>
        <w:rPr>
          <w:spacing w:val="2"/>
        </w:rPr>
        <w:t xml:space="preserve"> </w:t>
      </w:r>
      <w:r>
        <w:t>Cap.</w:t>
      </w:r>
      <w:r>
        <w:rPr>
          <w:spacing w:val="2"/>
        </w:rPr>
        <w:t xml:space="preserve"> </w:t>
      </w:r>
      <w:r>
        <w:t>221,</w:t>
      </w:r>
      <w:r>
        <w:rPr>
          <w:spacing w:val="2"/>
        </w:rPr>
        <w:t xml:space="preserve"> </w:t>
      </w:r>
      <w:r>
        <w:t>2005</w:t>
      </w:r>
      <w:r>
        <w:rPr>
          <w:spacing w:val="-5"/>
        </w:rPr>
        <w:t xml:space="preserve"> </w:t>
      </w:r>
      <w:r>
        <w:t>Rev</w:t>
      </w:r>
      <w:r>
        <w:rPr>
          <w:spacing w:val="-5"/>
        </w:rPr>
        <w:t xml:space="preserve"> Ed</w:t>
      </w:r>
    </w:p>
    <w:p w14:paraId="55530CDA" w14:textId="3966225C" w:rsidR="00FC4B3A" w:rsidRDefault="00FC4B3A" w:rsidP="009F5975">
      <w:pPr>
        <w:spacing w:after="0"/>
        <w:ind w:left="2268" w:hanging="2552"/>
        <w:jc w:val="left"/>
        <w:rPr>
          <w:b/>
          <w:spacing w:val="-2"/>
        </w:rPr>
      </w:pPr>
      <w:r>
        <w:rPr>
          <w:b/>
          <w:spacing w:val="-2"/>
        </w:rPr>
        <w:br w:type="page"/>
      </w:r>
    </w:p>
    <w:p w14:paraId="1E40EC68" w14:textId="5D0BB1AF" w:rsidR="00D104DE" w:rsidRPr="00FC4B3A" w:rsidRDefault="00FC4B3A" w:rsidP="007E26A2">
      <w:pPr>
        <w:pStyle w:val="Heading3"/>
        <w:ind w:left="2268" w:hanging="2552"/>
        <w:jc w:val="left"/>
        <w:rPr>
          <w:i w:val="0"/>
          <w:iCs w:val="0"/>
        </w:rPr>
      </w:pPr>
      <w:r w:rsidRPr="00FC4B3A">
        <w:rPr>
          <w:i w:val="0"/>
          <w:iCs w:val="0"/>
        </w:rPr>
        <w:lastRenderedPageBreak/>
        <w:t>9.</w:t>
      </w:r>
    </w:p>
    <w:p w14:paraId="00880F60" w14:textId="77BA1859" w:rsidR="00D104DE" w:rsidRDefault="00FC4B3A" w:rsidP="0078665B">
      <w:pPr>
        <w:ind w:left="2410" w:right="-664" w:hanging="2694"/>
        <w:jc w:val="left"/>
        <w:rPr>
          <w:b/>
          <w:spacing w:val="-2"/>
        </w:rPr>
      </w:pPr>
      <w:r>
        <w:rPr>
          <w:b/>
          <w:spacing w:val="-2"/>
        </w:rPr>
        <w:t>Sector:</w:t>
      </w:r>
      <w:r>
        <w:rPr>
          <w:b/>
          <w:spacing w:val="-2"/>
        </w:rPr>
        <w:tab/>
      </w:r>
      <w:r>
        <w:rPr>
          <w:spacing w:val="-5"/>
        </w:rPr>
        <w:t>All</w:t>
      </w:r>
    </w:p>
    <w:p w14:paraId="05AF2F4E" w14:textId="57B16F71" w:rsidR="00D104DE" w:rsidRDefault="00FC4B3A" w:rsidP="0078665B">
      <w:pPr>
        <w:ind w:left="2410" w:right="-664" w:hanging="2694"/>
        <w:jc w:val="left"/>
        <w:rPr>
          <w:b/>
          <w:spacing w:val="-2"/>
        </w:rPr>
      </w:pPr>
      <w:r>
        <w:rPr>
          <w:b/>
          <w:w w:val="95"/>
        </w:rPr>
        <w:t>Sub-</w:t>
      </w:r>
      <w:r>
        <w:rPr>
          <w:b/>
          <w:spacing w:val="-2"/>
        </w:rPr>
        <w:t>Sector:</w:t>
      </w:r>
      <w:r>
        <w:rPr>
          <w:b/>
          <w:spacing w:val="-2"/>
        </w:rPr>
        <w:tab/>
      </w:r>
      <w:r>
        <w:rPr>
          <w:b/>
          <w:w w:val="99"/>
        </w:rPr>
        <w:t>-</w:t>
      </w:r>
    </w:p>
    <w:p w14:paraId="71CD3AA4" w14:textId="02CB3B9F" w:rsidR="00D104DE" w:rsidRDefault="00FC4B3A" w:rsidP="0078665B">
      <w:pPr>
        <w:ind w:left="2410" w:right="-664" w:hanging="2694"/>
        <w:jc w:val="left"/>
        <w:rPr>
          <w:b/>
          <w:spacing w:val="-2"/>
        </w:rPr>
      </w:pPr>
      <w:r>
        <w:rPr>
          <w:b/>
          <w:spacing w:val="-2"/>
        </w:rPr>
        <w:t>Industry</w:t>
      </w:r>
      <w:r>
        <w:rPr>
          <w:b/>
          <w:spacing w:val="-3"/>
        </w:rPr>
        <w:t xml:space="preserve"> </w:t>
      </w:r>
      <w:r>
        <w:rPr>
          <w:b/>
          <w:spacing w:val="-2"/>
        </w:rPr>
        <w:t>Classification:</w:t>
      </w:r>
      <w:r>
        <w:rPr>
          <w:b/>
          <w:spacing w:val="-2"/>
        </w:rPr>
        <w:tab/>
      </w:r>
      <w:r>
        <w:rPr>
          <w:b/>
          <w:w w:val="99"/>
        </w:rPr>
        <w:t>-</w:t>
      </w:r>
    </w:p>
    <w:p w14:paraId="25A1C131" w14:textId="0ADD91F3" w:rsidR="007E26A2" w:rsidRDefault="00FC4B3A" w:rsidP="00BF0571">
      <w:pPr>
        <w:pStyle w:val="TableParagraph"/>
        <w:spacing w:after="0" w:line="242" w:lineRule="auto"/>
        <w:ind w:left="2410" w:right="-239" w:hanging="2694"/>
        <w:rPr>
          <w:spacing w:val="-2"/>
        </w:rPr>
      </w:pPr>
      <w:r w:rsidRPr="004D50EF">
        <w:rPr>
          <w:b/>
          <w:spacing w:val="-2"/>
        </w:rPr>
        <w:t xml:space="preserve">Obligations </w:t>
      </w:r>
      <w:r>
        <w:rPr>
          <w:b/>
          <w:spacing w:val="-2"/>
        </w:rPr>
        <w:t>Concerned:</w:t>
      </w:r>
      <w:r w:rsidR="004D50EF">
        <w:rPr>
          <w:b/>
          <w:spacing w:val="-2"/>
        </w:rPr>
        <w:t xml:space="preserve"> </w:t>
      </w:r>
      <w:r w:rsidR="004D50EF">
        <w:rPr>
          <w:b/>
          <w:spacing w:val="-2"/>
        </w:rPr>
        <w:tab/>
      </w:r>
      <w:r w:rsidR="004D50EF" w:rsidRPr="004D50EF">
        <w:rPr>
          <w:bCs/>
          <w:spacing w:val="-2"/>
        </w:rPr>
        <w:t>National Treatment (Cross-Border Trade in Services and</w:t>
      </w:r>
      <w:r w:rsidR="004D50EF">
        <w:rPr>
          <w:spacing w:val="-4"/>
        </w:rPr>
        <w:t xml:space="preserve"> </w:t>
      </w:r>
      <w:r w:rsidR="004D50EF">
        <w:rPr>
          <w:spacing w:val="-2"/>
        </w:rPr>
        <w:t>Investment)</w:t>
      </w:r>
    </w:p>
    <w:p w14:paraId="360FE5F8" w14:textId="52ABD89C" w:rsidR="004D50EF" w:rsidRDefault="004D50EF" w:rsidP="0078665B">
      <w:pPr>
        <w:pStyle w:val="TableParagraph"/>
        <w:spacing w:after="0" w:line="242" w:lineRule="auto"/>
        <w:ind w:left="2410" w:right="-522" w:firstLine="0"/>
      </w:pPr>
      <w:r>
        <w:t>Most-Favoured-Nation Treatment (Cross-Border Trade in Services and Investment)</w:t>
      </w:r>
    </w:p>
    <w:p w14:paraId="113CC68F" w14:textId="7134CDE6" w:rsidR="00BF0571" w:rsidRDefault="004D50EF" w:rsidP="0078665B">
      <w:pPr>
        <w:pStyle w:val="TableParagraph"/>
        <w:spacing w:after="0"/>
        <w:ind w:left="2410" w:right="-522" w:firstLine="0"/>
        <w:jc w:val="left"/>
      </w:pPr>
      <w:r>
        <w:t>Prohibition of Performance Requirements</w:t>
      </w:r>
    </w:p>
    <w:p w14:paraId="00279DCE" w14:textId="11CBE8BC" w:rsidR="00BF0571" w:rsidRDefault="004D50EF" w:rsidP="0078665B">
      <w:pPr>
        <w:pStyle w:val="TableParagraph"/>
        <w:spacing w:after="0"/>
        <w:ind w:left="2410" w:right="-522" w:firstLine="0"/>
        <w:jc w:val="left"/>
      </w:pPr>
      <w:r>
        <w:t>Senior</w:t>
      </w:r>
      <w:r>
        <w:rPr>
          <w:spacing w:val="-6"/>
        </w:rPr>
        <w:t xml:space="preserve"> </w:t>
      </w:r>
      <w:r>
        <w:t>Management</w:t>
      </w:r>
      <w:r>
        <w:rPr>
          <w:spacing w:val="-2"/>
        </w:rPr>
        <w:t xml:space="preserve"> </w:t>
      </w:r>
      <w:r>
        <w:t>and</w:t>
      </w:r>
      <w:r>
        <w:rPr>
          <w:spacing w:val="-7"/>
        </w:rPr>
        <w:t xml:space="preserve"> </w:t>
      </w:r>
      <w:r>
        <w:t>Boards</w:t>
      </w:r>
      <w:r>
        <w:rPr>
          <w:spacing w:val="-13"/>
        </w:rPr>
        <w:t xml:space="preserve"> </w:t>
      </w:r>
      <w:r>
        <w:t>of</w:t>
      </w:r>
      <w:r>
        <w:rPr>
          <w:spacing w:val="-13"/>
        </w:rPr>
        <w:t xml:space="preserve"> </w:t>
      </w:r>
      <w:r>
        <w:t>Directors</w:t>
      </w:r>
    </w:p>
    <w:p w14:paraId="7B16078C" w14:textId="285FD97F" w:rsidR="007E26A2" w:rsidRDefault="004D50EF" w:rsidP="0078665B">
      <w:pPr>
        <w:pStyle w:val="TableParagraph"/>
        <w:spacing w:after="0"/>
        <w:ind w:left="2410" w:right="-522" w:firstLine="0"/>
        <w:jc w:val="left"/>
      </w:pPr>
      <w:r>
        <w:t>Market Access</w:t>
      </w:r>
    </w:p>
    <w:p w14:paraId="2F1F00D6" w14:textId="4AA01A19" w:rsidR="00D104DE" w:rsidRDefault="004D50EF" w:rsidP="0078665B">
      <w:pPr>
        <w:pStyle w:val="TableParagraph"/>
        <w:spacing w:after="0"/>
        <w:ind w:left="2410" w:right="-522" w:firstLine="0"/>
        <w:jc w:val="left"/>
        <w:rPr>
          <w:b/>
          <w:spacing w:val="-2"/>
        </w:rPr>
      </w:pPr>
      <w:r>
        <w:t>Local</w:t>
      </w:r>
      <w:r>
        <w:rPr>
          <w:spacing w:val="-4"/>
        </w:rPr>
        <w:t xml:space="preserve"> </w:t>
      </w:r>
      <w:r>
        <w:rPr>
          <w:spacing w:val="-2"/>
        </w:rPr>
        <w:t>Presence</w:t>
      </w:r>
    </w:p>
    <w:p w14:paraId="541FFB3E" w14:textId="77777777" w:rsidR="0050727B" w:rsidRDefault="0050727B" w:rsidP="0078665B">
      <w:pPr>
        <w:pStyle w:val="TableParagraph"/>
        <w:spacing w:before="133"/>
        <w:ind w:left="2410" w:right="-522" w:hanging="2694"/>
      </w:pPr>
      <w:r>
        <w:rPr>
          <w:b/>
          <w:spacing w:val="-2"/>
        </w:rPr>
        <w:t>Description:</w:t>
      </w:r>
      <w:r>
        <w:rPr>
          <w:b/>
          <w:spacing w:val="-2"/>
        </w:rPr>
        <w:tab/>
      </w:r>
      <w:r w:rsidRPr="00F7293C">
        <w:rPr>
          <w:rStyle w:val="Heading5Char"/>
        </w:rPr>
        <w:t>Investment and Cross-Border Trade in Services</w:t>
      </w:r>
    </w:p>
    <w:p w14:paraId="2A9560B3" w14:textId="439E798E" w:rsidR="0050727B" w:rsidRDefault="0050727B" w:rsidP="0078665B">
      <w:pPr>
        <w:pStyle w:val="TableParagraph"/>
        <w:ind w:left="2410" w:right="-522" w:firstLine="0"/>
      </w:pPr>
      <w:r>
        <w:t xml:space="preserve">Singapore reserves the right to adopt or maintain any measure affecting real estate. This includes, but is not limited to, measures affecting the ownership, sale, purchase, </w:t>
      </w:r>
      <w:proofErr w:type="gramStart"/>
      <w:r>
        <w:t>development</w:t>
      </w:r>
      <w:proofErr w:type="gramEnd"/>
      <w:r>
        <w:t xml:space="preserve"> and management of real estate.</w:t>
      </w:r>
    </w:p>
    <w:p w14:paraId="11F58448" w14:textId="4E3FCE02" w:rsidR="00E44BC6" w:rsidRPr="00BF0571" w:rsidRDefault="0050727B" w:rsidP="00BF0571">
      <w:pPr>
        <w:ind w:left="2410" w:right="-522" w:firstLine="0"/>
      </w:pPr>
      <w:r>
        <w:t>This entry does not apply to real estate consultancy services, real estate agency services, real estate auction services, real estate valuation services, and renting or leasing services involving owned or leased non-residential property.</w:t>
      </w:r>
    </w:p>
    <w:p w14:paraId="04EA5E99" w14:textId="77777777" w:rsidR="0050727B" w:rsidRDefault="0050727B" w:rsidP="0078665B">
      <w:pPr>
        <w:pStyle w:val="TableParagraph"/>
        <w:spacing w:before="133" w:after="0" w:line="275" w:lineRule="exact"/>
        <w:ind w:left="2410" w:right="-522" w:hanging="2694"/>
      </w:pPr>
      <w:r>
        <w:rPr>
          <w:b/>
        </w:rPr>
        <w:t>Existing</w:t>
      </w:r>
      <w:r>
        <w:rPr>
          <w:b/>
          <w:spacing w:val="-5"/>
        </w:rPr>
        <w:t xml:space="preserve"> </w:t>
      </w:r>
      <w:r>
        <w:rPr>
          <w:b/>
          <w:spacing w:val="-2"/>
        </w:rPr>
        <w:t>Measures:</w:t>
      </w:r>
      <w:r>
        <w:rPr>
          <w:b/>
          <w:spacing w:val="-2"/>
        </w:rPr>
        <w:tab/>
      </w:r>
      <w:r>
        <w:rPr>
          <w:i/>
        </w:rPr>
        <w:t>Residential</w:t>
      </w:r>
      <w:r>
        <w:rPr>
          <w:i/>
          <w:spacing w:val="-2"/>
        </w:rPr>
        <w:t xml:space="preserve"> </w:t>
      </w:r>
      <w:r>
        <w:rPr>
          <w:i/>
        </w:rPr>
        <w:t>Property</w:t>
      </w:r>
      <w:r>
        <w:rPr>
          <w:i/>
          <w:spacing w:val="-3"/>
        </w:rPr>
        <w:t xml:space="preserve"> </w:t>
      </w:r>
      <w:r>
        <w:rPr>
          <w:i/>
        </w:rPr>
        <w:t>Act</w:t>
      </w:r>
      <w:r>
        <w:t>,</w:t>
      </w:r>
      <w:r>
        <w:rPr>
          <w:spacing w:val="1"/>
        </w:rPr>
        <w:t xml:space="preserve"> </w:t>
      </w:r>
      <w:r>
        <w:t>Cap. 274, 2009</w:t>
      </w:r>
      <w:r>
        <w:rPr>
          <w:spacing w:val="-6"/>
        </w:rPr>
        <w:t xml:space="preserve"> </w:t>
      </w:r>
      <w:r>
        <w:t>Rev</w:t>
      </w:r>
      <w:r>
        <w:rPr>
          <w:spacing w:val="-6"/>
        </w:rPr>
        <w:t xml:space="preserve"> </w:t>
      </w:r>
      <w:r>
        <w:rPr>
          <w:spacing w:val="-5"/>
        </w:rPr>
        <w:t>Ed</w:t>
      </w:r>
    </w:p>
    <w:p w14:paraId="2E3BD60B" w14:textId="77777777" w:rsidR="0050727B" w:rsidRDefault="0050727B" w:rsidP="0078665B">
      <w:pPr>
        <w:pStyle w:val="TableParagraph"/>
        <w:spacing w:after="0" w:line="275" w:lineRule="exact"/>
        <w:ind w:left="2410" w:right="-522" w:firstLine="0"/>
      </w:pPr>
      <w:r>
        <w:rPr>
          <w:i/>
        </w:rPr>
        <w:t>State</w:t>
      </w:r>
      <w:r>
        <w:rPr>
          <w:i/>
          <w:spacing w:val="-5"/>
        </w:rPr>
        <w:t xml:space="preserve"> </w:t>
      </w:r>
      <w:r>
        <w:rPr>
          <w:i/>
        </w:rPr>
        <w:t>Lands</w:t>
      </w:r>
      <w:r>
        <w:rPr>
          <w:i/>
          <w:spacing w:val="-5"/>
        </w:rPr>
        <w:t xml:space="preserve"> </w:t>
      </w:r>
      <w:r>
        <w:rPr>
          <w:i/>
        </w:rPr>
        <w:t>Act</w:t>
      </w:r>
      <w:r>
        <w:t>,</w:t>
      </w:r>
      <w:r>
        <w:rPr>
          <w:spacing w:val="-2"/>
        </w:rPr>
        <w:t xml:space="preserve"> </w:t>
      </w:r>
      <w:r>
        <w:t>Cap.</w:t>
      </w:r>
      <w:r>
        <w:rPr>
          <w:spacing w:val="-7"/>
        </w:rPr>
        <w:t xml:space="preserve"> </w:t>
      </w:r>
      <w:r>
        <w:t>314,</w:t>
      </w:r>
      <w:r>
        <w:rPr>
          <w:spacing w:val="-6"/>
        </w:rPr>
        <w:t xml:space="preserve"> </w:t>
      </w:r>
      <w:r>
        <w:t>1996</w:t>
      </w:r>
      <w:r>
        <w:rPr>
          <w:spacing w:val="-4"/>
        </w:rPr>
        <w:t xml:space="preserve"> </w:t>
      </w:r>
      <w:r>
        <w:t>Rev</w:t>
      </w:r>
      <w:r>
        <w:rPr>
          <w:spacing w:val="-8"/>
        </w:rPr>
        <w:t xml:space="preserve"> </w:t>
      </w:r>
      <w:r>
        <w:rPr>
          <w:spacing w:val="-5"/>
        </w:rPr>
        <w:t>Ed</w:t>
      </w:r>
    </w:p>
    <w:p w14:paraId="488F4241" w14:textId="77777777" w:rsidR="0050727B" w:rsidRDefault="0050727B" w:rsidP="0078665B">
      <w:pPr>
        <w:pStyle w:val="TableParagraph"/>
        <w:spacing w:before="3" w:after="0" w:line="275" w:lineRule="exact"/>
        <w:ind w:left="2410" w:right="-522" w:firstLine="0"/>
      </w:pPr>
      <w:r>
        <w:rPr>
          <w:i/>
        </w:rPr>
        <w:t>Housing</w:t>
      </w:r>
      <w:r>
        <w:rPr>
          <w:i/>
          <w:spacing w:val="-2"/>
        </w:rPr>
        <w:t xml:space="preserve"> </w:t>
      </w:r>
      <w:r>
        <w:rPr>
          <w:i/>
        </w:rPr>
        <w:t>and</w:t>
      </w:r>
      <w:r>
        <w:rPr>
          <w:i/>
          <w:spacing w:val="-1"/>
        </w:rPr>
        <w:t xml:space="preserve"> </w:t>
      </w:r>
      <w:r>
        <w:rPr>
          <w:i/>
        </w:rPr>
        <w:t>Development</w:t>
      </w:r>
      <w:r>
        <w:rPr>
          <w:i/>
          <w:spacing w:val="-1"/>
        </w:rPr>
        <w:t xml:space="preserve"> </w:t>
      </w:r>
      <w:r>
        <w:rPr>
          <w:i/>
        </w:rPr>
        <w:t>Act</w:t>
      </w:r>
      <w:r>
        <w:t>,</w:t>
      </w:r>
      <w:r>
        <w:rPr>
          <w:spacing w:val="-4"/>
        </w:rPr>
        <w:t xml:space="preserve"> </w:t>
      </w:r>
      <w:r>
        <w:t>Cap.</w:t>
      </w:r>
      <w:r>
        <w:rPr>
          <w:spacing w:val="1"/>
        </w:rPr>
        <w:t xml:space="preserve"> </w:t>
      </w:r>
      <w:r>
        <w:t>129, 2004</w:t>
      </w:r>
      <w:r>
        <w:rPr>
          <w:spacing w:val="-5"/>
        </w:rPr>
        <w:t xml:space="preserve"> </w:t>
      </w:r>
      <w:r>
        <w:t>Rev</w:t>
      </w:r>
      <w:r>
        <w:rPr>
          <w:spacing w:val="-6"/>
        </w:rPr>
        <w:t xml:space="preserve"> </w:t>
      </w:r>
      <w:r>
        <w:rPr>
          <w:spacing w:val="-5"/>
        </w:rPr>
        <w:t>Ed</w:t>
      </w:r>
    </w:p>
    <w:p w14:paraId="3AEDA4C9" w14:textId="77777777" w:rsidR="0050727B" w:rsidRDefault="0050727B" w:rsidP="0078665B">
      <w:pPr>
        <w:pStyle w:val="TableParagraph"/>
        <w:spacing w:after="0" w:line="275" w:lineRule="exact"/>
        <w:ind w:left="2410" w:right="-522" w:firstLine="0"/>
      </w:pPr>
      <w:r>
        <w:rPr>
          <w:i/>
        </w:rPr>
        <w:t>Jurong</w:t>
      </w:r>
      <w:r>
        <w:rPr>
          <w:i/>
          <w:spacing w:val="-3"/>
        </w:rPr>
        <w:t xml:space="preserve"> </w:t>
      </w:r>
      <w:r>
        <w:rPr>
          <w:i/>
        </w:rPr>
        <w:t>Town</w:t>
      </w:r>
      <w:r>
        <w:rPr>
          <w:i/>
          <w:spacing w:val="-2"/>
        </w:rPr>
        <w:t xml:space="preserve"> </w:t>
      </w:r>
      <w:r>
        <w:rPr>
          <w:i/>
        </w:rPr>
        <w:t>Corporation</w:t>
      </w:r>
      <w:r>
        <w:rPr>
          <w:i/>
          <w:spacing w:val="-2"/>
        </w:rPr>
        <w:t xml:space="preserve"> </w:t>
      </w:r>
      <w:r>
        <w:rPr>
          <w:i/>
        </w:rPr>
        <w:t>Act</w:t>
      </w:r>
      <w:r>
        <w:t>, Cap.</w:t>
      </w:r>
      <w:r>
        <w:rPr>
          <w:spacing w:val="-5"/>
        </w:rPr>
        <w:t xml:space="preserve"> </w:t>
      </w:r>
      <w:r>
        <w:t>150,</w:t>
      </w:r>
      <w:r>
        <w:rPr>
          <w:spacing w:val="-4"/>
        </w:rPr>
        <w:t xml:space="preserve"> </w:t>
      </w:r>
      <w:r>
        <w:t>1998</w:t>
      </w:r>
      <w:r>
        <w:rPr>
          <w:spacing w:val="-3"/>
        </w:rPr>
        <w:t xml:space="preserve"> </w:t>
      </w:r>
      <w:r>
        <w:t>Rev</w:t>
      </w:r>
      <w:r>
        <w:rPr>
          <w:spacing w:val="-6"/>
        </w:rPr>
        <w:t xml:space="preserve"> </w:t>
      </w:r>
      <w:r>
        <w:rPr>
          <w:spacing w:val="-5"/>
        </w:rPr>
        <w:t>Ed</w:t>
      </w:r>
    </w:p>
    <w:p w14:paraId="49D77F72" w14:textId="56F7B109" w:rsidR="0050727B" w:rsidRDefault="0050727B" w:rsidP="0078665B">
      <w:pPr>
        <w:pStyle w:val="TableParagraph"/>
        <w:spacing w:before="4" w:after="0" w:line="237" w:lineRule="auto"/>
        <w:ind w:left="2410" w:right="-522" w:firstLine="0"/>
      </w:pPr>
      <w:r>
        <w:rPr>
          <w:i/>
        </w:rPr>
        <w:t>Executive</w:t>
      </w:r>
      <w:r>
        <w:rPr>
          <w:i/>
          <w:spacing w:val="-1"/>
        </w:rPr>
        <w:t xml:space="preserve"> </w:t>
      </w:r>
      <w:r>
        <w:rPr>
          <w:i/>
        </w:rPr>
        <w:t>Condominium</w:t>
      </w:r>
      <w:r>
        <w:rPr>
          <w:i/>
          <w:spacing w:val="-1"/>
        </w:rPr>
        <w:t xml:space="preserve"> </w:t>
      </w:r>
      <w:r>
        <w:rPr>
          <w:i/>
        </w:rPr>
        <w:t>Housing</w:t>
      </w:r>
      <w:r>
        <w:rPr>
          <w:i/>
          <w:spacing w:val="-1"/>
        </w:rPr>
        <w:t xml:space="preserve"> </w:t>
      </w:r>
      <w:r>
        <w:rPr>
          <w:i/>
        </w:rPr>
        <w:t>Scheme</w:t>
      </w:r>
      <w:r>
        <w:rPr>
          <w:i/>
          <w:spacing w:val="-2"/>
        </w:rPr>
        <w:t xml:space="preserve"> </w:t>
      </w:r>
      <w:r>
        <w:rPr>
          <w:i/>
        </w:rPr>
        <w:t>Act</w:t>
      </w:r>
      <w:r>
        <w:t>, Cap. 99A, 1997</w:t>
      </w:r>
      <w:r>
        <w:rPr>
          <w:spacing w:val="-5"/>
        </w:rPr>
        <w:t xml:space="preserve"> </w:t>
      </w:r>
      <w:r>
        <w:t>Rev</w:t>
      </w:r>
      <w:r w:rsidR="0043658B">
        <w:t xml:space="preserve"> </w:t>
      </w:r>
      <w:r>
        <w:rPr>
          <w:spacing w:val="-6"/>
        </w:rPr>
        <w:t>Ed</w:t>
      </w:r>
    </w:p>
    <w:p w14:paraId="13AE9F80" w14:textId="6B411CBE" w:rsidR="00FC4B3A" w:rsidRDefault="0050727B" w:rsidP="0078665B">
      <w:pPr>
        <w:spacing w:after="0"/>
        <w:ind w:left="2410" w:right="-522" w:firstLine="0"/>
        <w:rPr>
          <w:b/>
          <w:spacing w:val="-2"/>
        </w:rPr>
      </w:pPr>
      <w:r>
        <w:rPr>
          <w:i/>
        </w:rPr>
        <w:t>Planning Act</w:t>
      </w:r>
      <w:r>
        <w:t>,</w:t>
      </w:r>
      <w:r>
        <w:rPr>
          <w:spacing w:val="-3"/>
        </w:rPr>
        <w:t xml:space="preserve"> </w:t>
      </w:r>
      <w:r>
        <w:t>Cap</w:t>
      </w:r>
      <w:r>
        <w:rPr>
          <w:spacing w:val="1"/>
        </w:rPr>
        <w:t xml:space="preserve"> </w:t>
      </w:r>
      <w:r>
        <w:rPr>
          <w:spacing w:val="-5"/>
        </w:rPr>
        <w:t>232</w:t>
      </w:r>
    </w:p>
    <w:p w14:paraId="30BF329A" w14:textId="60D337E4" w:rsidR="00337290" w:rsidRDefault="00337290">
      <w:pPr>
        <w:spacing w:after="0"/>
        <w:ind w:firstLine="0"/>
        <w:jc w:val="left"/>
        <w:rPr>
          <w:b/>
          <w:spacing w:val="-2"/>
        </w:rPr>
      </w:pPr>
      <w:r>
        <w:rPr>
          <w:b/>
          <w:spacing w:val="-2"/>
        </w:rPr>
        <w:br w:type="page"/>
      </w:r>
    </w:p>
    <w:p w14:paraId="221420CA" w14:textId="5B40830E" w:rsidR="00FC4B3A" w:rsidRPr="00337290" w:rsidRDefault="00337290" w:rsidP="007E26A2">
      <w:pPr>
        <w:pStyle w:val="Heading3"/>
        <w:ind w:left="2268" w:hanging="2552"/>
        <w:jc w:val="left"/>
        <w:rPr>
          <w:i w:val="0"/>
          <w:iCs w:val="0"/>
        </w:rPr>
      </w:pPr>
      <w:r w:rsidRPr="00337290">
        <w:rPr>
          <w:i w:val="0"/>
          <w:iCs w:val="0"/>
        </w:rPr>
        <w:lastRenderedPageBreak/>
        <w:t>10.</w:t>
      </w:r>
    </w:p>
    <w:p w14:paraId="03B59214" w14:textId="3F947556" w:rsidR="00FC4B3A" w:rsidRDefault="00337290" w:rsidP="00EA2745">
      <w:pPr>
        <w:ind w:left="2410" w:right="-664" w:hanging="2694"/>
        <w:jc w:val="left"/>
        <w:rPr>
          <w:b/>
          <w:spacing w:val="-2"/>
        </w:rPr>
      </w:pPr>
      <w:r>
        <w:rPr>
          <w:b/>
          <w:spacing w:val="-2"/>
        </w:rPr>
        <w:t>Sector:</w:t>
      </w:r>
      <w:r>
        <w:rPr>
          <w:b/>
          <w:spacing w:val="-2"/>
        </w:rPr>
        <w:tab/>
      </w:r>
      <w:r>
        <w:t>Business</w:t>
      </w:r>
      <w:r>
        <w:rPr>
          <w:spacing w:val="-10"/>
        </w:rPr>
        <w:t xml:space="preserve"> </w:t>
      </w:r>
      <w:r>
        <w:rPr>
          <w:spacing w:val="-2"/>
        </w:rPr>
        <w:t>Services</w:t>
      </w:r>
    </w:p>
    <w:p w14:paraId="6CAF0FBC" w14:textId="38530C60" w:rsidR="0050727B" w:rsidRDefault="00337290" w:rsidP="00EA2745">
      <w:pPr>
        <w:ind w:left="2410" w:right="-522" w:hanging="2694"/>
        <w:jc w:val="left"/>
        <w:rPr>
          <w:b/>
          <w:spacing w:val="-2"/>
        </w:rPr>
      </w:pPr>
      <w:r>
        <w:rPr>
          <w:b/>
          <w:w w:val="95"/>
        </w:rPr>
        <w:t>Sub-</w:t>
      </w:r>
      <w:r>
        <w:rPr>
          <w:b/>
          <w:spacing w:val="-2"/>
        </w:rPr>
        <w:t>Sector:</w:t>
      </w:r>
      <w:r>
        <w:rPr>
          <w:b/>
          <w:spacing w:val="-2"/>
        </w:rPr>
        <w:tab/>
      </w:r>
      <w:r>
        <w:t>Scientific</w:t>
      </w:r>
      <w:r>
        <w:rPr>
          <w:spacing w:val="-6"/>
        </w:rPr>
        <w:t xml:space="preserve"> </w:t>
      </w:r>
      <w:r>
        <w:t>and</w:t>
      </w:r>
      <w:r>
        <w:rPr>
          <w:spacing w:val="-4"/>
        </w:rPr>
        <w:t xml:space="preserve"> </w:t>
      </w:r>
      <w:r>
        <w:t>technical</w:t>
      </w:r>
      <w:r>
        <w:rPr>
          <w:spacing w:val="-9"/>
        </w:rPr>
        <w:t xml:space="preserve"> </w:t>
      </w:r>
      <w:r>
        <w:t>consulting</w:t>
      </w:r>
      <w:r>
        <w:rPr>
          <w:spacing w:val="-5"/>
        </w:rPr>
        <w:t xml:space="preserve"> </w:t>
      </w:r>
      <w:r>
        <w:rPr>
          <w:spacing w:val="-2"/>
        </w:rPr>
        <w:t>services</w:t>
      </w:r>
    </w:p>
    <w:p w14:paraId="55519ACD" w14:textId="2E00B568" w:rsidR="0050727B" w:rsidRPr="00337290" w:rsidRDefault="00337290" w:rsidP="00EA2745">
      <w:pPr>
        <w:ind w:left="2410" w:right="-522" w:hanging="2694"/>
      </w:pPr>
      <w:r>
        <w:rPr>
          <w:b/>
          <w:spacing w:val="-2"/>
        </w:rPr>
        <w:t>Industry</w:t>
      </w:r>
      <w:r>
        <w:rPr>
          <w:b/>
          <w:spacing w:val="-3"/>
        </w:rPr>
        <w:t xml:space="preserve"> </w:t>
      </w:r>
      <w:r>
        <w:rPr>
          <w:b/>
          <w:spacing w:val="-2"/>
        </w:rPr>
        <w:t>Classification:</w:t>
      </w:r>
      <w:r>
        <w:rPr>
          <w:b/>
          <w:spacing w:val="-2"/>
        </w:rPr>
        <w:tab/>
      </w:r>
      <w:r>
        <w:t>CPC</w:t>
      </w:r>
      <w:r>
        <w:rPr>
          <w:spacing w:val="30"/>
        </w:rPr>
        <w:t xml:space="preserve"> </w:t>
      </w:r>
      <w:r>
        <w:t>8675</w:t>
      </w:r>
      <w:r>
        <w:rPr>
          <w:spacing w:val="32"/>
        </w:rPr>
        <w:t xml:space="preserve"> </w:t>
      </w:r>
      <w:r>
        <w:t>Engineering</w:t>
      </w:r>
      <w:r>
        <w:rPr>
          <w:spacing w:val="32"/>
        </w:rPr>
        <w:t xml:space="preserve"> </w:t>
      </w:r>
      <w:r>
        <w:t>related</w:t>
      </w:r>
      <w:r>
        <w:rPr>
          <w:spacing w:val="32"/>
        </w:rPr>
        <w:t xml:space="preserve"> </w:t>
      </w:r>
      <w:r>
        <w:t>scientific</w:t>
      </w:r>
      <w:r>
        <w:rPr>
          <w:spacing w:val="31"/>
        </w:rPr>
        <w:t xml:space="preserve"> </w:t>
      </w:r>
      <w:r>
        <w:t>and</w:t>
      </w:r>
      <w:r>
        <w:rPr>
          <w:spacing w:val="32"/>
        </w:rPr>
        <w:t xml:space="preserve"> </w:t>
      </w:r>
      <w:r>
        <w:t>technical</w:t>
      </w:r>
      <w:r>
        <w:rPr>
          <w:spacing w:val="28"/>
        </w:rPr>
        <w:t xml:space="preserve"> </w:t>
      </w:r>
      <w:r>
        <w:t xml:space="preserve">consulting </w:t>
      </w:r>
      <w:r>
        <w:rPr>
          <w:spacing w:val="-2"/>
        </w:rPr>
        <w:t>services</w:t>
      </w:r>
    </w:p>
    <w:p w14:paraId="097D3633" w14:textId="14C87D8C" w:rsidR="00337290" w:rsidRDefault="00337290" w:rsidP="00870CE6">
      <w:pPr>
        <w:pStyle w:val="TableParagraph"/>
        <w:spacing w:before="135" w:after="0" w:line="237" w:lineRule="auto"/>
        <w:ind w:left="2410" w:right="-381" w:hanging="2694"/>
      </w:pPr>
      <w:r>
        <w:rPr>
          <w:b/>
        </w:rPr>
        <w:t>Obligations</w:t>
      </w:r>
      <w:r>
        <w:rPr>
          <w:b/>
          <w:spacing w:val="-10"/>
        </w:rPr>
        <w:t xml:space="preserve"> </w:t>
      </w:r>
      <w:r>
        <w:rPr>
          <w:b/>
          <w:spacing w:val="-2"/>
        </w:rPr>
        <w:t>Concerned:</w:t>
      </w:r>
      <w:r>
        <w:rPr>
          <w:b/>
          <w:spacing w:val="-2"/>
        </w:rPr>
        <w:tab/>
      </w:r>
      <w:r>
        <w:rPr>
          <w:spacing w:val="-2"/>
        </w:rPr>
        <w:t>National</w:t>
      </w:r>
      <w:r w:rsidR="00D53CF7">
        <w:t xml:space="preserve"> </w:t>
      </w:r>
      <w:r>
        <w:rPr>
          <w:spacing w:val="-2"/>
        </w:rPr>
        <w:t>Treatment</w:t>
      </w:r>
      <w:r w:rsidR="00D53CF7">
        <w:t xml:space="preserve"> </w:t>
      </w:r>
      <w:r>
        <w:rPr>
          <w:spacing w:val="-2"/>
        </w:rPr>
        <w:t>(Cross-Border</w:t>
      </w:r>
      <w:r>
        <w:tab/>
      </w:r>
      <w:r w:rsidR="00D53CF7">
        <w:t xml:space="preserve"> T</w:t>
      </w:r>
      <w:r>
        <w:rPr>
          <w:spacing w:val="-4"/>
        </w:rPr>
        <w:t>rade</w:t>
      </w:r>
      <w:r w:rsidR="00D53CF7">
        <w:t xml:space="preserve"> </w:t>
      </w:r>
      <w:r>
        <w:rPr>
          <w:spacing w:val="-6"/>
        </w:rPr>
        <w:t>in</w:t>
      </w:r>
      <w:r w:rsidR="00D53CF7">
        <w:t xml:space="preserve"> </w:t>
      </w:r>
      <w:r>
        <w:rPr>
          <w:spacing w:val="-2"/>
        </w:rPr>
        <w:t>Services</w:t>
      </w:r>
      <w:r w:rsidR="00D53CF7">
        <w:rPr>
          <w:spacing w:val="-2"/>
        </w:rPr>
        <w:t xml:space="preserve"> </w:t>
      </w:r>
      <w:r>
        <w:rPr>
          <w:spacing w:val="-6"/>
        </w:rPr>
        <w:t xml:space="preserve">and </w:t>
      </w:r>
      <w:r>
        <w:rPr>
          <w:spacing w:val="-2"/>
        </w:rPr>
        <w:t>Investment)</w:t>
      </w:r>
    </w:p>
    <w:p w14:paraId="2394EF1D" w14:textId="42FFEB8A" w:rsidR="00337290" w:rsidRDefault="00337290" w:rsidP="00870CE6">
      <w:pPr>
        <w:pStyle w:val="TableParagraph"/>
        <w:spacing w:before="6" w:after="0" w:line="237" w:lineRule="auto"/>
        <w:ind w:left="2410" w:right="-381" w:firstLine="0"/>
      </w:pPr>
      <w:r>
        <w:t>Most-Favoured-Nation Treatment (Cross-Border Trade in Services and Investment)</w:t>
      </w:r>
    </w:p>
    <w:p w14:paraId="6109472F" w14:textId="1F45C918" w:rsidR="00BF0571" w:rsidRDefault="00337290" w:rsidP="00EA2745">
      <w:pPr>
        <w:pStyle w:val="TableParagraph"/>
        <w:spacing w:before="3" w:after="0"/>
        <w:ind w:left="2410" w:right="-522" w:firstLine="0"/>
        <w:jc w:val="left"/>
      </w:pPr>
      <w:r>
        <w:t>Prohibition of Performance Requirements</w:t>
      </w:r>
    </w:p>
    <w:p w14:paraId="6220CC2D" w14:textId="53406307" w:rsidR="00BF0571" w:rsidRDefault="00337290" w:rsidP="00EA2745">
      <w:pPr>
        <w:pStyle w:val="TableParagraph"/>
        <w:spacing w:before="3" w:after="0"/>
        <w:ind w:left="2410" w:right="-522" w:firstLine="0"/>
        <w:jc w:val="left"/>
      </w:pPr>
      <w:r>
        <w:t>Senior</w:t>
      </w:r>
      <w:r>
        <w:rPr>
          <w:spacing w:val="-6"/>
        </w:rPr>
        <w:t xml:space="preserve"> </w:t>
      </w:r>
      <w:r>
        <w:t>Management</w:t>
      </w:r>
      <w:r>
        <w:rPr>
          <w:spacing w:val="-2"/>
        </w:rPr>
        <w:t xml:space="preserve"> </w:t>
      </w:r>
      <w:r>
        <w:t>and</w:t>
      </w:r>
      <w:r>
        <w:rPr>
          <w:spacing w:val="-7"/>
        </w:rPr>
        <w:t xml:space="preserve"> </w:t>
      </w:r>
      <w:r>
        <w:t>Boards</w:t>
      </w:r>
      <w:r>
        <w:rPr>
          <w:spacing w:val="-13"/>
        </w:rPr>
        <w:t xml:space="preserve"> </w:t>
      </w:r>
      <w:r>
        <w:t>of</w:t>
      </w:r>
      <w:r>
        <w:rPr>
          <w:spacing w:val="-13"/>
        </w:rPr>
        <w:t xml:space="preserve"> </w:t>
      </w:r>
      <w:r>
        <w:t>Directors</w:t>
      </w:r>
    </w:p>
    <w:p w14:paraId="23A5E1EF" w14:textId="69725481" w:rsidR="00337290" w:rsidRDefault="00337290" w:rsidP="00EA2745">
      <w:pPr>
        <w:pStyle w:val="TableParagraph"/>
        <w:spacing w:before="3" w:after="0"/>
        <w:ind w:left="2410" w:right="-522" w:firstLine="0"/>
        <w:jc w:val="left"/>
      </w:pPr>
      <w:r>
        <w:t>Market Access</w:t>
      </w:r>
    </w:p>
    <w:p w14:paraId="15DDC5E6" w14:textId="2DD962B8" w:rsidR="0050727B" w:rsidRDefault="00337290" w:rsidP="00EA2745">
      <w:pPr>
        <w:spacing w:after="0"/>
        <w:ind w:left="2410" w:right="-522" w:firstLine="0"/>
        <w:rPr>
          <w:b/>
          <w:spacing w:val="-2"/>
        </w:rPr>
      </w:pPr>
      <w:r>
        <w:t>Local</w:t>
      </w:r>
      <w:r>
        <w:rPr>
          <w:spacing w:val="-4"/>
        </w:rPr>
        <w:t xml:space="preserve"> </w:t>
      </w:r>
      <w:r>
        <w:rPr>
          <w:spacing w:val="-2"/>
        </w:rPr>
        <w:t>Presence</w:t>
      </w:r>
    </w:p>
    <w:p w14:paraId="48BC1AF8" w14:textId="77777777" w:rsidR="00D53CF7" w:rsidRDefault="00D53CF7" w:rsidP="00EA2745">
      <w:pPr>
        <w:pStyle w:val="TableParagraph"/>
        <w:spacing w:before="133"/>
        <w:ind w:left="2410" w:right="-522" w:hanging="2694"/>
      </w:pPr>
      <w:r>
        <w:rPr>
          <w:b/>
          <w:spacing w:val="-2"/>
        </w:rPr>
        <w:t>Description:</w:t>
      </w:r>
      <w:r>
        <w:rPr>
          <w:b/>
          <w:spacing w:val="-2"/>
        </w:rPr>
        <w:tab/>
      </w:r>
      <w:r w:rsidRPr="00F7293C">
        <w:rPr>
          <w:rStyle w:val="Heading5Char"/>
        </w:rPr>
        <w:t>Investment and Cross-Border Trade in Services</w:t>
      </w:r>
    </w:p>
    <w:p w14:paraId="5A5C5633" w14:textId="77777777" w:rsidR="00D53CF7" w:rsidRDefault="00D53CF7" w:rsidP="00EA2745">
      <w:pPr>
        <w:pStyle w:val="TableParagraph"/>
        <w:spacing w:line="242" w:lineRule="auto"/>
        <w:ind w:left="2410" w:right="-522" w:firstLine="0"/>
      </w:pPr>
      <w:r>
        <w:t>Singapore</w:t>
      </w:r>
      <w:r>
        <w:rPr>
          <w:spacing w:val="40"/>
        </w:rPr>
        <w:t xml:space="preserve"> </w:t>
      </w:r>
      <w:r>
        <w:t>reserves</w:t>
      </w:r>
      <w:r>
        <w:rPr>
          <w:spacing w:val="40"/>
        </w:rPr>
        <w:t xml:space="preserve"> </w:t>
      </w:r>
      <w:r>
        <w:t>the</w:t>
      </w:r>
      <w:r>
        <w:rPr>
          <w:spacing w:val="40"/>
        </w:rPr>
        <w:t xml:space="preserve"> </w:t>
      </w:r>
      <w:r>
        <w:t>right</w:t>
      </w:r>
      <w:r>
        <w:rPr>
          <w:spacing w:val="40"/>
        </w:rPr>
        <w:t xml:space="preserve"> </w:t>
      </w:r>
      <w:r>
        <w:t>to</w:t>
      </w:r>
      <w:r>
        <w:rPr>
          <w:spacing w:val="40"/>
        </w:rPr>
        <w:t xml:space="preserve"> </w:t>
      </w:r>
      <w:r>
        <w:t>adopt</w:t>
      </w:r>
      <w:r>
        <w:rPr>
          <w:spacing w:val="40"/>
        </w:rPr>
        <w:t xml:space="preserve"> </w:t>
      </w:r>
      <w:r>
        <w:t>or</w:t>
      </w:r>
      <w:r>
        <w:rPr>
          <w:spacing w:val="40"/>
        </w:rPr>
        <w:t xml:space="preserve"> </w:t>
      </w:r>
      <w:r>
        <w:t>maintain</w:t>
      </w:r>
      <w:r>
        <w:rPr>
          <w:spacing w:val="40"/>
        </w:rPr>
        <w:t xml:space="preserve"> </w:t>
      </w:r>
      <w:r>
        <w:t>any</w:t>
      </w:r>
      <w:r>
        <w:rPr>
          <w:spacing w:val="40"/>
        </w:rPr>
        <w:t xml:space="preserve"> </w:t>
      </w:r>
      <w:r>
        <w:t>measure affecting the supply of the following services:</w:t>
      </w:r>
    </w:p>
    <w:p w14:paraId="44AE4EC7" w14:textId="3710F147" w:rsidR="00D53CF7" w:rsidRDefault="00D53CF7" w:rsidP="00071EB5">
      <w:pPr>
        <w:pStyle w:val="ListParagraph1a"/>
        <w:numPr>
          <w:ilvl w:val="0"/>
          <w:numId w:val="7"/>
        </w:numPr>
        <w:ind w:left="2694" w:right="-522" w:hanging="1"/>
      </w:pPr>
      <w:r>
        <w:t>geological,</w:t>
      </w:r>
      <w:r w:rsidRPr="00D53CF7">
        <w:rPr>
          <w:spacing w:val="40"/>
        </w:rPr>
        <w:t xml:space="preserve"> </w:t>
      </w:r>
      <w:r>
        <w:t>geophysical</w:t>
      </w:r>
      <w:r w:rsidRPr="00D53CF7">
        <w:rPr>
          <w:spacing w:val="40"/>
        </w:rPr>
        <w:t xml:space="preserve"> </w:t>
      </w:r>
      <w:r>
        <w:t>and</w:t>
      </w:r>
      <w:r w:rsidRPr="00D53CF7">
        <w:rPr>
          <w:spacing w:val="40"/>
        </w:rPr>
        <w:t xml:space="preserve"> </w:t>
      </w:r>
      <w:r>
        <w:t>other</w:t>
      </w:r>
      <w:r w:rsidRPr="00D53CF7">
        <w:rPr>
          <w:spacing w:val="40"/>
        </w:rPr>
        <w:t xml:space="preserve"> </w:t>
      </w:r>
      <w:r>
        <w:t>scientific</w:t>
      </w:r>
      <w:r w:rsidRPr="00D53CF7">
        <w:rPr>
          <w:spacing w:val="40"/>
        </w:rPr>
        <w:t xml:space="preserve"> </w:t>
      </w:r>
      <w:r>
        <w:t>prospecting services (CPC 86751</w:t>
      </w:r>
      <w:proofErr w:type="gramStart"/>
      <w:r>
        <w:t>)</w:t>
      </w:r>
      <w:r w:rsidR="00AC79A0">
        <w:t>;</w:t>
      </w:r>
      <w:proofErr w:type="gramEnd"/>
    </w:p>
    <w:p w14:paraId="32CBB8E8" w14:textId="20051307" w:rsidR="00D53CF7" w:rsidRDefault="00D53CF7" w:rsidP="00071EB5">
      <w:pPr>
        <w:pStyle w:val="ListParagraph1a"/>
        <w:numPr>
          <w:ilvl w:val="0"/>
          <w:numId w:val="7"/>
        </w:numPr>
        <w:ind w:left="2268" w:right="-522" w:firstLine="426"/>
      </w:pPr>
      <w:r>
        <w:t>subsurface</w:t>
      </w:r>
      <w:r w:rsidRPr="00D53CF7">
        <w:rPr>
          <w:spacing w:val="-10"/>
        </w:rPr>
        <w:t xml:space="preserve"> </w:t>
      </w:r>
      <w:r>
        <w:t>surveying</w:t>
      </w:r>
      <w:r w:rsidRPr="00D53CF7">
        <w:rPr>
          <w:spacing w:val="-9"/>
        </w:rPr>
        <w:t xml:space="preserve"> </w:t>
      </w:r>
      <w:r>
        <w:t>services</w:t>
      </w:r>
      <w:r w:rsidRPr="00D53CF7">
        <w:rPr>
          <w:spacing w:val="-10"/>
        </w:rPr>
        <w:t xml:space="preserve"> </w:t>
      </w:r>
      <w:r>
        <w:t>(CPC</w:t>
      </w:r>
      <w:r w:rsidRPr="00D53CF7">
        <w:rPr>
          <w:spacing w:val="-10"/>
        </w:rPr>
        <w:t xml:space="preserve"> </w:t>
      </w:r>
      <w:r w:rsidRPr="00D53CF7">
        <w:rPr>
          <w:spacing w:val="-2"/>
        </w:rPr>
        <w:t>86752</w:t>
      </w:r>
      <w:proofErr w:type="gramStart"/>
      <w:r w:rsidRPr="00D53CF7">
        <w:rPr>
          <w:spacing w:val="-2"/>
        </w:rPr>
        <w:t>)</w:t>
      </w:r>
      <w:r w:rsidR="00AC79A0">
        <w:rPr>
          <w:spacing w:val="-2"/>
        </w:rPr>
        <w:t>;</w:t>
      </w:r>
      <w:proofErr w:type="gramEnd"/>
    </w:p>
    <w:p w14:paraId="4C817140" w14:textId="77777777" w:rsidR="00D53CF7" w:rsidRDefault="00D53CF7" w:rsidP="00071EB5">
      <w:pPr>
        <w:pStyle w:val="ListParagraph1a"/>
        <w:numPr>
          <w:ilvl w:val="0"/>
          <w:numId w:val="7"/>
        </w:numPr>
        <w:ind w:left="2268" w:right="-522" w:firstLine="426"/>
      </w:pPr>
      <w:r>
        <w:t>surface</w:t>
      </w:r>
      <w:r w:rsidRPr="00D53CF7">
        <w:rPr>
          <w:spacing w:val="-8"/>
        </w:rPr>
        <w:t xml:space="preserve"> </w:t>
      </w:r>
      <w:r>
        <w:t>surveying</w:t>
      </w:r>
      <w:r w:rsidRPr="00D53CF7">
        <w:rPr>
          <w:spacing w:val="-7"/>
        </w:rPr>
        <w:t xml:space="preserve"> </w:t>
      </w:r>
      <w:r>
        <w:t>services</w:t>
      </w:r>
      <w:r w:rsidRPr="00D53CF7">
        <w:rPr>
          <w:spacing w:val="-8"/>
        </w:rPr>
        <w:t xml:space="preserve"> </w:t>
      </w:r>
      <w:r>
        <w:t>(CPC</w:t>
      </w:r>
      <w:r w:rsidRPr="00D53CF7">
        <w:rPr>
          <w:spacing w:val="-9"/>
        </w:rPr>
        <w:t xml:space="preserve"> </w:t>
      </w:r>
      <w:r>
        <w:t>86753);</w:t>
      </w:r>
      <w:r w:rsidRPr="00D53CF7">
        <w:rPr>
          <w:spacing w:val="-10"/>
        </w:rPr>
        <w:t xml:space="preserve"> </w:t>
      </w:r>
      <w:r w:rsidRPr="00D53CF7">
        <w:rPr>
          <w:spacing w:val="-5"/>
        </w:rPr>
        <w:t>and</w:t>
      </w:r>
    </w:p>
    <w:p w14:paraId="4A3185F8" w14:textId="37EF4B52" w:rsidR="00E44BC6" w:rsidRPr="00D53CF7" w:rsidRDefault="00D53CF7" w:rsidP="00071EB5">
      <w:pPr>
        <w:pStyle w:val="ListParagraph1a"/>
        <w:numPr>
          <w:ilvl w:val="0"/>
          <w:numId w:val="7"/>
        </w:numPr>
        <w:ind w:left="2268" w:right="-522" w:firstLine="426"/>
        <w:rPr>
          <w:b/>
          <w:spacing w:val="-2"/>
        </w:rPr>
      </w:pPr>
      <w:r>
        <w:t>map</w:t>
      </w:r>
      <w:r w:rsidRPr="00D53CF7">
        <w:rPr>
          <w:spacing w:val="-6"/>
        </w:rPr>
        <w:t xml:space="preserve"> </w:t>
      </w:r>
      <w:r>
        <w:t>making</w:t>
      </w:r>
      <w:r w:rsidRPr="00D53CF7">
        <w:rPr>
          <w:spacing w:val="-8"/>
        </w:rPr>
        <w:t xml:space="preserve"> </w:t>
      </w:r>
      <w:r>
        <w:t>services</w:t>
      </w:r>
      <w:r w:rsidRPr="00D53CF7">
        <w:rPr>
          <w:spacing w:val="-10"/>
        </w:rPr>
        <w:t xml:space="preserve"> </w:t>
      </w:r>
      <w:r>
        <w:t>(CPC</w:t>
      </w:r>
      <w:r w:rsidRPr="00D53CF7">
        <w:rPr>
          <w:spacing w:val="-9"/>
        </w:rPr>
        <w:t xml:space="preserve"> </w:t>
      </w:r>
      <w:r w:rsidRPr="00D53CF7">
        <w:rPr>
          <w:spacing w:val="-2"/>
        </w:rPr>
        <w:t>86754).</w:t>
      </w:r>
    </w:p>
    <w:p w14:paraId="7298753D" w14:textId="0B0671D7" w:rsidR="009F5975" w:rsidRDefault="00D53CF7" w:rsidP="00BF0571">
      <w:pPr>
        <w:ind w:left="2268" w:right="-664" w:hanging="2552"/>
        <w:jc w:val="left"/>
        <w:rPr>
          <w:b/>
          <w:spacing w:val="-2"/>
        </w:rPr>
      </w:pPr>
      <w:r w:rsidRPr="00D53CF7">
        <w:rPr>
          <w:b/>
          <w:spacing w:val="-2"/>
        </w:rPr>
        <w:t xml:space="preserve">Existing </w:t>
      </w:r>
      <w:r>
        <w:rPr>
          <w:b/>
          <w:spacing w:val="-2"/>
        </w:rPr>
        <w:t>Measures:</w:t>
      </w:r>
      <w:r>
        <w:rPr>
          <w:b/>
          <w:spacing w:val="-2"/>
        </w:rPr>
        <w:tab/>
      </w:r>
      <w:r w:rsidR="00A548CE">
        <w:rPr>
          <w:b/>
          <w:w w:val="99"/>
        </w:rPr>
        <w:t>-</w:t>
      </w:r>
      <w:r w:rsidR="009F5975">
        <w:rPr>
          <w:b/>
          <w:spacing w:val="-2"/>
        </w:rPr>
        <w:br w:type="page"/>
      </w:r>
    </w:p>
    <w:p w14:paraId="6CF7EC6C" w14:textId="2CF57465" w:rsidR="00E44BC6" w:rsidRPr="009F5975" w:rsidRDefault="009F5975" w:rsidP="0078665B">
      <w:pPr>
        <w:pStyle w:val="Heading3"/>
        <w:ind w:left="2268" w:right="-522" w:hanging="2552"/>
        <w:jc w:val="left"/>
        <w:rPr>
          <w:i w:val="0"/>
          <w:iCs w:val="0"/>
        </w:rPr>
      </w:pPr>
      <w:r w:rsidRPr="009F5975">
        <w:rPr>
          <w:i w:val="0"/>
          <w:iCs w:val="0"/>
        </w:rPr>
        <w:lastRenderedPageBreak/>
        <w:t>11</w:t>
      </w:r>
      <w:r w:rsidR="007D075A">
        <w:rPr>
          <w:i w:val="0"/>
          <w:iCs w:val="0"/>
        </w:rPr>
        <w:t>.</w:t>
      </w:r>
    </w:p>
    <w:p w14:paraId="376E8A22" w14:textId="670C74B4" w:rsidR="00D53CF7" w:rsidRDefault="009F5975" w:rsidP="0078665B">
      <w:pPr>
        <w:ind w:left="2410" w:right="-522" w:hanging="2694"/>
        <w:jc w:val="left"/>
        <w:rPr>
          <w:b/>
          <w:spacing w:val="-2"/>
        </w:rPr>
      </w:pPr>
      <w:r>
        <w:rPr>
          <w:b/>
          <w:spacing w:val="-2"/>
        </w:rPr>
        <w:t>Sector:</w:t>
      </w:r>
      <w:r>
        <w:rPr>
          <w:b/>
          <w:spacing w:val="-2"/>
        </w:rPr>
        <w:tab/>
      </w:r>
      <w:r w:rsidRPr="00DD0C42">
        <w:rPr>
          <w:bCs/>
          <w:spacing w:val="-2"/>
        </w:rPr>
        <w:t>Business Services</w:t>
      </w:r>
    </w:p>
    <w:p w14:paraId="03583AE5" w14:textId="0F309D2A" w:rsidR="00BF0571" w:rsidRDefault="009F5975" w:rsidP="00BF0571">
      <w:pPr>
        <w:spacing w:after="0"/>
        <w:ind w:left="2410" w:right="-522" w:hanging="2694"/>
        <w:jc w:val="left"/>
      </w:pPr>
      <w:r>
        <w:rPr>
          <w:b/>
          <w:w w:val="95"/>
        </w:rPr>
        <w:t>Sub-</w:t>
      </w:r>
      <w:r>
        <w:rPr>
          <w:b/>
          <w:spacing w:val="-2"/>
        </w:rPr>
        <w:t>Sector:</w:t>
      </w:r>
      <w:r>
        <w:rPr>
          <w:b/>
          <w:spacing w:val="-2"/>
        </w:rPr>
        <w:tab/>
      </w:r>
      <w:r>
        <w:t>Armed</w:t>
      </w:r>
      <w:r>
        <w:rPr>
          <w:spacing w:val="-8"/>
        </w:rPr>
        <w:t xml:space="preserve"> </w:t>
      </w:r>
      <w:r>
        <w:t>escort</w:t>
      </w:r>
      <w:r>
        <w:rPr>
          <w:spacing w:val="-8"/>
        </w:rPr>
        <w:t xml:space="preserve"> </w:t>
      </w:r>
      <w:r>
        <w:t>services</w:t>
      </w:r>
      <w:r>
        <w:rPr>
          <w:spacing w:val="-9"/>
        </w:rPr>
        <w:t xml:space="preserve"> </w:t>
      </w:r>
      <w:r>
        <w:t>and</w:t>
      </w:r>
      <w:r>
        <w:rPr>
          <w:spacing w:val="-8"/>
        </w:rPr>
        <w:t xml:space="preserve"> </w:t>
      </w:r>
      <w:r>
        <w:t>armoured</w:t>
      </w:r>
      <w:r>
        <w:rPr>
          <w:spacing w:val="-8"/>
        </w:rPr>
        <w:t xml:space="preserve"> </w:t>
      </w:r>
      <w:r>
        <w:t>car</w:t>
      </w:r>
      <w:r>
        <w:rPr>
          <w:spacing w:val="-7"/>
        </w:rPr>
        <w:t xml:space="preserve"> </w:t>
      </w:r>
      <w:r>
        <w:t>services</w:t>
      </w:r>
    </w:p>
    <w:p w14:paraId="3298E8D1" w14:textId="5C960C06" w:rsidR="00D53CF7" w:rsidRDefault="009F5975" w:rsidP="00BF0571">
      <w:pPr>
        <w:ind w:left="2410" w:right="-522" w:firstLine="0"/>
        <w:jc w:val="left"/>
        <w:rPr>
          <w:b/>
          <w:spacing w:val="-2"/>
        </w:rPr>
      </w:pPr>
      <w:r>
        <w:t>Armed guard services</w:t>
      </w:r>
    </w:p>
    <w:p w14:paraId="3EA02FDB" w14:textId="2CAC11C3" w:rsidR="00D53CF7" w:rsidRDefault="009F5975" w:rsidP="0078665B">
      <w:pPr>
        <w:ind w:left="2410" w:right="-522" w:hanging="2694"/>
        <w:jc w:val="left"/>
        <w:rPr>
          <w:b/>
          <w:spacing w:val="-2"/>
        </w:rPr>
      </w:pPr>
      <w:r>
        <w:rPr>
          <w:b/>
          <w:spacing w:val="-2"/>
        </w:rPr>
        <w:t>Industry Classification:</w:t>
      </w:r>
      <w:r>
        <w:rPr>
          <w:b/>
          <w:spacing w:val="-2"/>
        </w:rPr>
        <w:tab/>
      </w:r>
      <w:r>
        <w:t>CPC</w:t>
      </w:r>
      <w:r>
        <w:rPr>
          <w:spacing w:val="-3"/>
        </w:rPr>
        <w:t xml:space="preserve"> </w:t>
      </w:r>
      <w:r>
        <w:t>87305</w:t>
      </w:r>
      <w:r>
        <w:rPr>
          <w:spacing w:val="-2"/>
        </w:rPr>
        <w:t xml:space="preserve"> </w:t>
      </w:r>
      <w:r>
        <w:t>Guard</w:t>
      </w:r>
      <w:r>
        <w:rPr>
          <w:spacing w:val="-1"/>
        </w:rPr>
        <w:t xml:space="preserve"> </w:t>
      </w:r>
      <w:r>
        <w:rPr>
          <w:spacing w:val="-2"/>
        </w:rPr>
        <w:t>Services</w:t>
      </w:r>
    </w:p>
    <w:p w14:paraId="48632B10" w14:textId="77777777" w:rsidR="009F5975" w:rsidRDefault="009F5975" w:rsidP="0078665B">
      <w:pPr>
        <w:pStyle w:val="TableParagraph"/>
        <w:spacing w:before="130" w:after="0"/>
        <w:ind w:left="2410" w:right="-522" w:hanging="2694"/>
      </w:pPr>
      <w:r>
        <w:rPr>
          <w:b/>
        </w:rPr>
        <w:t>Obligations</w:t>
      </w:r>
      <w:r>
        <w:rPr>
          <w:b/>
          <w:spacing w:val="-10"/>
        </w:rPr>
        <w:t xml:space="preserve"> </w:t>
      </w:r>
      <w:r>
        <w:rPr>
          <w:b/>
          <w:spacing w:val="-2"/>
        </w:rPr>
        <w:t>Concerned:</w:t>
      </w:r>
      <w:r>
        <w:rPr>
          <w:b/>
          <w:spacing w:val="-2"/>
        </w:rPr>
        <w:tab/>
      </w:r>
      <w:r>
        <w:t>National</w:t>
      </w:r>
      <w:r>
        <w:rPr>
          <w:spacing w:val="-15"/>
        </w:rPr>
        <w:t xml:space="preserve"> </w:t>
      </w:r>
      <w:r>
        <w:t>Treatment</w:t>
      </w:r>
      <w:r>
        <w:rPr>
          <w:spacing w:val="-7"/>
        </w:rPr>
        <w:t xml:space="preserve"> </w:t>
      </w:r>
      <w:r>
        <w:t>(Cross-Border</w:t>
      </w:r>
      <w:r>
        <w:rPr>
          <w:spacing w:val="-13"/>
        </w:rPr>
        <w:t xml:space="preserve"> </w:t>
      </w:r>
      <w:r>
        <w:t>Trade</w:t>
      </w:r>
      <w:r>
        <w:rPr>
          <w:spacing w:val="-15"/>
        </w:rPr>
        <w:t xml:space="preserve"> </w:t>
      </w:r>
      <w:r>
        <w:t>in</w:t>
      </w:r>
      <w:r>
        <w:rPr>
          <w:spacing w:val="-14"/>
        </w:rPr>
        <w:t xml:space="preserve"> </w:t>
      </w:r>
      <w:r>
        <w:t>Services</w:t>
      </w:r>
      <w:r>
        <w:rPr>
          <w:spacing w:val="-11"/>
        </w:rPr>
        <w:t xml:space="preserve"> </w:t>
      </w:r>
      <w:r>
        <w:t>and</w:t>
      </w:r>
      <w:r>
        <w:rPr>
          <w:spacing w:val="-9"/>
        </w:rPr>
        <w:t xml:space="preserve"> </w:t>
      </w:r>
      <w:r>
        <w:t>Investment Most-Favoured-Nation Treatment (Cross-Border Trade in Services and Investment)</w:t>
      </w:r>
    </w:p>
    <w:p w14:paraId="601620FC" w14:textId="4E8A986F" w:rsidR="00BF0571" w:rsidRDefault="009F5975" w:rsidP="0078665B">
      <w:pPr>
        <w:pStyle w:val="TableParagraph"/>
        <w:spacing w:before="3" w:after="0"/>
        <w:ind w:left="2410" w:right="-522" w:firstLine="0"/>
        <w:jc w:val="left"/>
      </w:pPr>
      <w:r>
        <w:t>Prohibition of Performance Requirements</w:t>
      </w:r>
    </w:p>
    <w:p w14:paraId="73744511" w14:textId="3606AC86" w:rsidR="00BF0571" w:rsidRDefault="009F5975" w:rsidP="0078665B">
      <w:pPr>
        <w:pStyle w:val="TableParagraph"/>
        <w:spacing w:before="3" w:after="0"/>
        <w:ind w:left="2410" w:right="-522" w:firstLine="0"/>
        <w:jc w:val="left"/>
      </w:pPr>
      <w:r>
        <w:t>Senior</w:t>
      </w:r>
      <w:r>
        <w:rPr>
          <w:spacing w:val="-6"/>
        </w:rPr>
        <w:t xml:space="preserve"> </w:t>
      </w:r>
      <w:r>
        <w:t>Management</w:t>
      </w:r>
      <w:r>
        <w:rPr>
          <w:spacing w:val="-2"/>
        </w:rPr>
        <w:t xml:space="preserve"> </w:t>
      </w:r>
      <w:r>
        <w:t>and</w:t>
      </w:r>
      <w:r>
        <w:rPr>
          <w:spacing w:val="-7"/>
        </w:rPr>
        <w:t xml:space="preserve"> </w:t>
      </w:r>
      <w:r>
        <w:t>Boards</w:t>
      </w:r>
      <w:r>
        <w:rPr>
          <w:spacing w:val="-13"/>
        </w:rPr>
        <w:t xml:space="preserve"> </w:t>
      </w:r>
      <w:r>
        <w:t>of</w:t>
      </w:r>
      <w:r>
        <w:rPr>
          <w:spacing w:val="-13"/>
        </w:rPr>
        <w:t xml:space="preserve"> </w:t>
      </w:r>
      <w:r>
        <w:t>Directors</w:t>
      </w:r>
    </w:p>
    <w:p w14:paraId="1F77EB18" w14:textId="2A72069B" w:rsidR="009F5975" w:rsidRDefault="009F5975" w:rsidP="0078665B">
      <w:pPr>
        <w:pStyle w:val="TableParagraph"/>
        <w:spacing w:before="3" w:after="0"/>
        <w:ind w:left="2410" w:right="-522" w:firstLine="0"/>
        <w:jc w:val="left"/>
      </w:pPr>
      <w:r>
        <w:t>Market Access</w:t>
      </w:r>
    </w:p>
    <w:p w14:paraId="43700B00" w14:textId="5682A8DF" w:rsidR="00D53CF7" w:rsidRDefault="009F5975" w:rsidP="0078665B">
      <w:pPr>
        <w:spacing w:after="0"/>
        <w:ind w:left="2410" w:right="-522" w:firstLine="0"/>
        <w:jc w:val="left"/>
        <w:rPr>
          <w:b/>
          <w:spacing w:val="-2"/>
        </w:rPr>
      </w:pPr>
      <w:r>
        <w:t>Local</w:t>
      </w:r>
      <w:r>
        <w:rPr>
          <w:spacing w:val="-4"/>
        </w:rPr>
        <w:t xml:space="preserve"> </w:t>
      </w:r>
      <w:r>
        <w:rPr>
          <w:spacing w:val="-2"/>
        </w:rPr>
        <w:t>Presence</w:t>
      </w:r>
    </w:p>
    <w:p w14:paraId="1C24F967" w14:textId="77777777" w:rsidR="009F5975" w:rsidRDefault="009F5975" w:rsidP="0078665B">
      <w:pPr>
        <w:pStyle w:val="TableParagraph"/>
        <w:spacing w:before="133"/>
        <w:ind w:left="2410" w:right="-522" w:hanging="2694"/>
      </w:pPr>
      <w:r>
        <w:rPr>
          <w:b/>
          <w:spacing w:val="-2"/>
        </w:rPr>
        <w:t>Description:</w:t>
      </w:r>
      <w:r>
        <w:rPr>
          <w:b/>
          <w:spacing w:val="-2"/>
        </w:rPr>
        <w:tab/>
      </w:r>
      <w:r w:rsidRPr="00F7293C">
        <w:rPr>
          <w:rStyle w:val="Heading5Char"/>
        </w:rPr>
        <w:t>Investment and Cross-Border Trade in Services</w:t>
      </w:r>
    </w:p>
    <w:p w14:paraId="77EC0F88" w14:textId="50A2D795" w:rsidR="00337290" w:rsidRDefault="009F5975" w:rsidP="00F77705">
      <w:pPr>
        <w:ind w:left="2410" w:right="-454" w:firstLine="0"/>
        <w:rPr>
          <w:b/>
          <w:spacing w:val="-2"/>
        </w:rPr>
      </w:pPr>
      <w:r>
        <w:t xml:space="preserve">Singapore reserves the right to adopt or maintain any measure affecting the provision of armed escort, armoured </w:t>
      </w:r>
      <w:proofErr w:type="gramStart"/>
      <w:r>
        <w:t>car</w:t>
      </w:r>
      <w:proofErr w:type="gramEnd"/>
      <w:r>
        <w:t xml:space="preserve"> and armed guard services.</w:t>
      </w:r>
    </w:p>
    <w:p w14:paraId="75B5D395" w14:textId="39154E1F" w:rsidR="009F5975" w:rsidRDefault="009F5975" w:rsidP="00BF0571">
      <w:pPr>
        <w:ind w:left="2410" w:right="-522" w:hanging="2694"/>
        <w:jc w:val="left"/>
        <w:rPr>
          <w:b/>
          <w:spacing w:val="-2"/>
        </w:rPr>
      </w:pPr>
      <w:r>
        <w:rPr>
          <w:b/>
        </w:rPr>
        <w:t>Existing</w:t>
      </w:r>
      <w:r>
        <w:rPr>
          <w:b/>
          <w:spacing w:val="-5"/>
        </w:rPr>
        <w:t xml:space="preserve"> </w:t>
      </w:r>
      <w:r>
        <w:rPr>
          <w:b/>
          <w:spacing w:val="-2"/>
        </w:rPr>
        <w:t>Measures:</w:t>
      </w:r>
      <w:r>
        <w:rPr>
          <w:b/>
          <w:spacing w:val="-2"/>
        </w:rPr>
        <w:tab/>
      </w:r>
      <w:r>
        <w:t>Part IX</w:t>
      </w:r>
      <w:r>
        <w:rPr>
          <w:spacing w:val="-9"/>
        </w:rPr>
        <w:t xml:space="preserve"> </w:t>
      </w:r>
      <w:r>
        <w:t>of</w:t>
      </w:r>
      <w:r>
        <w:rPr>
          <w:spacing w:val="-8"/>
        </w:rPr>
        <w:t xml:space="preserve"> </w:t>
      </w:r>
      <w:r>
        <w:t>the</w:t>
      </w:r>
      <w:r>
        <w:rPr>
          <w:spacing w:val="2"/>
        </w:rPr>
        <w:t xml:space="preserve"> </w:t>
      </w:r>
      <w:r>
        <w:rPr>
          <w:i/>
        </w:rPr>
        <w:t>Police</w:t>
      </w:r>
      <w:r>
        <w:rPr>
          <w:i/>
          <w:spacing w:val="-1"/>
        </w:rPr>
        <w:t xml:space="preserve"> </w:t>
      </w:r>
      <w:r>
        <w:rPr>
          <w:i/>
        </w:rPr>
        <w:t>Force Act</w:t>
      </w:r>
      <w:r>
        <w:t>,</w:t>
      </w:r>
      <w:r>
        <w:rPr>
          <w:spacing w:val="2"/>
        </w:rPr>
        <w:t xml:space="preserve"> </w:t>
      </w:r>
      <w:r>
        <w:t>Cap.</w:t>
      </w:r>
      <w:r>
        <w:rPr>
          <w:spacing w:val="-2"/>
        </w:rPr>
        <w:t xml:space="preserve"> </w:t>
      </w:r>
      <w:r>
        <w:t>235,</w:t>
      </w:r>
      <w:r>
        <w:rPr>
          <w:spacing w:val="-3"/>
        </w:rPr>
        <w:t xml:space="preserve"> </w:t>
      </w:r>
      <w:r>
        <w:t>2006</w:t>
      </w:r>
      <w:r>
        <w:rPr>
          <w:spacing w:val="1"/>
        </w:rPr>
        <w:t xml:space="preserve"> </w:t>
      </w:r>
      <w:r>
        <w:t>Rev</w:t>
      </w:r>
      <w:r>
        <w:rPr>
          <w:spacing w:val="-5"/>
        </w:rPr>
        <w:t xml:space="preserve"> Ed</w:t>
      </w:r>
      <w:r>
        <w:rPr>
          <w:b/>
          <w:spacing w:val="-2"/>
        </w:rPr>
        <w:br w:type="page"/>
      </w:r>
    </w:p>
    <w:p w14:paraId="3A7FB014" w14:textId="5BDF68AA" w:rsidR="00337290" w:rsidRPr="00EA2745" w:rsidRDefault="00EA2745" w:rsidP="00EA2745">
      <w:pPr>
        <w:pStyle w:val="Heading3"/>
        <w:ind w:left="2268" w:hanging="2552"/>
        <w:jc w:val="left"/>
        <w:rPr>
          <w:i w:val="0"/>
          <w:iCs w:val="0"/>
        </w:rPr>
      </w:pPr>
      <w:r w:rsidRPr="00EA2745">
        <w:rPr>
          <w:i w:val="0"/>
          <w:iCs w:val="0"/>
        </w:rPr>
        <w:lastRenderedPageBreak/>
        <w:t>12.</w:t>
      </w:r>
      <w:r w:rsidRPr="00EA2745">
        <w:t xml:space="preserve"> </w:t>
      </w:r>
    </w:p>
    <w:p w14:paraId="2B24E2D2" w14:textId="24BF3B98" w:rsidR="009F5975" w:rsidRDefault="00EA2745" w:rsidP="00ED5401">
      <w:pPr>
        <w:ind w:left="2410" w:right="-664" w:hanging="2694"/>
        <w:jc w:val="left"/>
        <w:rPr>
          <w:b/>
          <w:spacing w:val="-2"/>
        </w:rPr>
      </w:pPr>
      <w:r>
        <w:rPr>
          <w:b/>
          <w:spacing w:val="-2"/>
        </w:rPr>
        <w:t>Sector:</w:t>
      </w:r>
      <w:r>
        <w:rPr>
          <w:b/>
          <w:spacing w:val="-2"/>
        </w:rPr>
        <w:tab/>
      </w:r>
      <w:r w:rsidRPr="0078665B">
        <w:rPr>
          <w:bCs/>
          <w:spacing w:val="-2"/>
        </w:rPr>
        <w:t>Business Services</w:t>
      </w:r>
    </w:p>
    <w:p w14:paraId="424777CA" w14:textId="0DCA581F" w:rsidR="009F5975" w:rsidRDefault="00EA2745" w:rsidP="00ED5401">
      <w:pPr>
        <w:ind w:left="2410" w:right="-522" w:hanging="2694"/>
        <w:jc w:val="left"/>
        <w:rPr>
          <w:b/>
          <w:spacing w:val="-2"/>
        </w:rPr>
      </w:pPr>
      <w:r>
        <w:rPr>
          <w:b/>
          <w:w w:val="95"/>
        </w:rPr>
        <w:t>Sub-</w:t>
      </w:r>
      <w:r>
        <w:rPr>
          <w:b/>
          <w:spacing w:val="-2"/>
        </w:rPr>
        <w:t>Sector:</w:t>
      </w:r>
      <w:r>
        <w:rPr>
          <w:b/>
          <w:spacing w:val="-2"/>
        </w:rPr>
        <w:tab/>
      </w:r>
      <w:r>
        <w:t>Betting</w:t>
      </w:r>
      <w:r>
        <w:rPr>
          <w:spacing w:val="-4"/>
        </w:rPr>
        <w:t xml:space="preserve"> </w:t>
      </w:r>
      <w:r>
        <w:t>and</w:t>
      </w:r>
      <w:r>
        <w:rPr>
          <w:spacing w:val="-3"/>
        </w:rPr>
        <w:t xml:space="preserve"> </w:t>
      </w:r>
      <w:r>
        <w:t>gambling</w:t>
      </w:r>
      <w:r>
        <w:rPr>
          <w:spacing w:val="-3"/>
        </w:rPr>
        <w:t xml:space="preserve"> </w:t>
      </w:r>
      <w:r>
        <w:rPr>
          <w:spacing w:val="-2"/>
        </w:rPr>
        <w:t>services</w:t>
      </w:r>
    </w:p>
    <w:p w14:paraId="7412283E" w14:textId="76D5E068" w:rsidR="009F5975" w:rsidRDefault="00EA2745" w:rsidP="00ED5401">
      <w:pPr>
        <w:ind w:left="2410" w:right="-522" w:hanging="2694"/>
        <w:jc w:val="left"/>
        <w:rPr>
          <w:b/>
          <w:spacing w:val="-2"/>
        </w:rPr>
      </w:pPr>
      <w:r>
        <w:rPr>
          <w:b/>
          <w:spacing w:val="-2"/>
        </w:rPr>
        <w:t>Industry</w:t>
      </w:r>
      <w:r>
        <w:rPr>
          <w:b/>
          <w:spacing w:val="-3"/>
        </w:rPr>
        <w:t xml:space="preserve"> </w:t>
      </w:r>
      <w:r>
        <w:rPr>
          <w:b/>
          <w:spacing w:val="-2"/>
        </w:rPr>
        <w:t>Classification:</w:t>
      </w:r>
      <w:r>
        <w:rPr>
          <w:b/>
          <w:spacing w:val="-2"/>
        </w:rPr>
        <w:tab/>
      </w:r>
      <w:r>
        <w:rPr>
          <w:b/>
          <w:w w:val="99"/>
        </w:rPr>
        <w:t>-</w:t>
      </w:r>
    </w:p>
    <w:p w14:paraId="62108155" w14:textId="4FB76A16" w:rsidR="00EA2745" w:rsidRPr="00BF0571" w:rsidRDefault="00EA2745" w:rsidP="004006D8">
      <w:pPr>
        <w:pStyle w:val="TableParagraph"/>
        <w:spacing w:before="130" w:after="0"/>
        <w:ind w:left="2410" w:right="-239" w:hanging="2694"/>
        <w:rPr>
          <w:spacing w:val="-6"/>
        </w:rPr>
      </w:pPr>
      <w:r>
        <w:rPr>
          <w:b/>
        </w:rPr>
        <w:t>Obligations</w:t>
      </w:r>
      <w:r>
        <w:rPr>
          <w:b/>
          <w:spacing w:val="-10"/>
        </w:rPr>
        <w:t xml:space="preserve"> </w:t>
      </w:r>
      <w:r>
        <w:rPr>
          <w:b/>
          <w:spacing w:val="-2"/>
        </w:rPr>
        <w:t>Concerned:</w:t>
      </w:r>
      <w:r w:rsidRPr="00EA2745">
        <w:rPr>
          <w:spacing w:val="-2"/>
        </w:rPr>
        <w:t xml:space="preserve"> </w:t>
      </w:r>
      <w:r w:rsidR="00ED5401">
        <w:rPr>
          <w:spacing w:val="-2"/>
        </w:rPr>
        <w:tab/>
      </w:r>
      <w:r>
        <w:rPr>
          <w:spacing w:val="-2"/>
        </w:rPr>
        <w:t>National</w:t>
      </w:r>
      <w:r>
        <w:t xml:space="preserve"> </w:t>
      </w:r>
      <w:r>
        <w:rPr>
          <w:spacing w:val="-2"/>
        </w:rPr>
        <w:t>Treatment</w:t>
      </w:r>
      <w:r>
        <w:t xml:space="preserve"> </w:t>
      </w:r>
      <w:r>
        <w:rPr>
          <w:spacing w:val="-2"/>
        </w:rPr>
        <w:t>(Cross-Border</w:t>
      </w:r>
      <w:r>
        <w:t xml:space="preserve"> </w:t>
      </w:r>
      <w:r>
        <w:rPr>
          <w:spacing w:val="-4"/>
        </w:rPr>
        <w:t>Trade</w:t>
      </w:r>
      <w:r>
        <w:t xml:space="preserve"> </w:t>
      </w:r>
      <w:r>
        <w:rPr>
          <w:spacing w:val="-6"/>
        </w:rPr>
        <w:t>in</w:t>
      </w:r>
      <w:r>
        <w:t xml:space="preserve"> </w:t>
      </w:r>
      <w:r>
        <w:rPr>
          <w:spacing w:val="-2"/>
        </w:rPr>
        <w:t>Services</w:t>
      </w:r>
      <w:r>
        <w:t xml:space="preserve"> </w:t>
      </w:r>
      <w:r>
        <w:rPr>
          <w:spacing w:val="-6"/>
        </w:rPr>
        <w:t>and</w:t>
      </w:r>
      <w:r w:rsidR="00BF0571">
        <w:rPr>
          <w:spacing w:val="-6"/>
        </w:rPr>
        <w:t xml:space="preserve"> </w:t>
      </w:r>
      <w:r>
        <w:rPr>
          <w:spacing w:val="-2"/>
        </w:rPr>
        <w:t>Investment)</w:t>
      </w:r>
    </w:p>
    <w:p w14:paraId="2E3E97AF" w14:textId="77777777" w:rsidR="00EA2745" w:rsidRDefault="00EA2745" w:rsidP="004006D8">
      <w:pPr>
        <w:pStyle w:val="TableParagraph"/>
        <w:spacing w:after="0" w:line="237" w:lineRule="auto"/>
        <w:ind w:left="2410" w:right="-522" w:firstLine="0"/>
      </w:pPr>
      <w:r>
        <w:t>Most-Favoured-Nation Treatment (Cross-Border Trade in Services and Investment)</w:t>
      </w:r>
    </w:p>
    <w:p w14:paraId="56266A7C" w14:textId="77777777" w:rsidR="00ED5401" w:rsidRDefault="00EA2745" w:rsidP="00596DAB">
      <w:pPr>
        <w:pStyle w:val="TableParagraph"/>
        <w:spacing w:before="3" w:after="0"/>
        <w:ind w:left="2410" w:right="-522" w:firstLine="0"/>
      </w:pPr>
      <w:r>
        <w:t xml:space="preserve">Prohibition of Performance Requirements </w:t>
      </w:r>
    </w:p>
    <w:p w14:paraId="0844455F" w14:textId="77777777" w:rsidR="004006D8" w:rsidRDefault="00EA2745" w:rsidP="00596DAB">
      <w:pPr>
        <w:pStyle w:val="TableParagraph"/>
        <w:spacing w:before="3" w:after="0"/>
        <w:ind w:left="2410" w:right="-522" w:firstLine="0"/>
        <w:jc w:val="left"/>
      </w:pPr>
      <w:r>
        <w:t>Senior</w:t>
      </w:r>
      <w:r>
        <w:rPr>
          <w:spacing w:val="-6"/>
        </w:rPr>
        <w:t xml:space="preserve"> </w:t>
      </w:r>
      <w:r>
        <w:t>Management</w:t>
      </w:r>
      <w:r>
        <w:rPr>
          <w:spacing w:val="-2"/>
        </w:rPr>
        <w:t xml:space="preserve"> </w:t>
      </w:r>
      <w:r>
        <w:t>and</w:t>
      </w:r>
      <w:r>
        <w:rPr>
          <w:spacing w:val="-7"/>
        </w:rPr>
        <w:t xml:space="preserve"> </w:t>
      </w:r>
      <w:r>
        <w:t>Boards</w:t>
      </w:r>
      <w:r>
        <w:rPr>
          <w:spacing w:val="-13"/>
        </w:rPr>
        <w:t xml:space="preserve"> </w:t>
      </w:r>
      <w:r>
        <w:t>of</w:t>
      </w:r>
      <w:r>
        <w:rPr>
          <w:spacing w:val="-13"/>
        </w:rPr>
        <w:t xml:space="preserve"> </w:t>
      </w:r>
      <w:r>
        <w:t xml:space="preserve">Directors </w:t>
      </w:r>
    </w:p>
    <w:p w14:paraId="324DED71" w14:textId="28ACCD14" w:rsidR="00EA2745" w:rsidRDefault="00EA2745" w:rsidP="00596DAB">
      <w:pPr>
        <w:pStyle w:val="TableParagraph"/>
        <w:spacing w:before="3" w:after="0"/>
        <w:ind w:left="2410" w:right="-522" w:firstLine="0"/>
        <w:jc w:val="left"/>
      </w:pPr>
      <w:r>
        <w:t>Market Access</w:t>
      </w:r>
    </w:p>
    <w:p w14:paraId="1FFEDE3D" w14:textId="729ACBDC" w:rsidR="009F5975" w:rsidRDefault="00EA2745" w:rsidP="00596DAB">
      <w:pPr>
        <w:spacing w:after="0"/>
        <w:ind w:left="2410" w:right="-522" w:firstLine="0"/>
        <w:jc w:val="left"/>
        <w:rPr>
          <w:b/>
          <w:spacing w:val="-2"/>
        </w:rPr>
      </w:pPr>
      <w:r>
        <w:t>Local</w:t>
      </w:r>
      <w:r>
        <w:rPr>
          <w:spacing w:val="-4"/>
        </w:rPr>
        <w:t xml:space="preserve"> </w:t>
      </w:r>
      <w:r>
        <w:rPr>
          <w:spacing w:val="-2"/>
        </w:rPr>
        <w:t>Presence</w:t>
      </w:r>
    </w:p>
    <w:p w14:paraId="37176CB9" w14:textId="77777777" w:rsidR="00ED5401" w:rsidRDefault="00ED5401" w:rsidP="00596DAB">
      <w:pPr>
        <w:pStyle w:val="TableParagraph"/>
        <w:spacing w:before="133"/>
        <w:ind w:left="2410" w:right="-522" w:hanging="2694"/>
      </w:pPr>
      <w:r>
        <w:rPr>
          <w:b/>
          <w:spacing w:val="-2"/>
        </w:rPr>
        <w:t>Description:</w:t>
      </w:r>
      <w:r>
        <w:rPr>
          <w:b/>
          <w:spacing w:val="-2"/>
        </w:rPr>
        <w:tab/>
      </w:r>
      <w:r w:rsidRPr="00F77705">
        <w:rPr>
          <w:rStyle w:val="Heading5Char"/>
        </w:rPr>
        <w:t>Investment and Cross-Border Trade in Services</w:t>
      </w:r>
    </w:p>
    <w:p w14:paraId="51E2B2DF" w14:textId="1D1FE3A8" w:rsidR="009F5975" w:rsidRDefault="00ED5401" w:rsidP="00596DAB">
      <w:pPr>
        <w:ind w:left="2410" w:right="-522" w:firstLine="0"/>
        <w:rPr>
          <w:b/>
          <w:spacing w:val="-2"/>
        </w:rPr>
      </w:pPr>
      <w:r>
        <w:t>Singapore</w:t>
      </w:r>
      <w:r>
        <w:rPr>
          <w:spacing w:val="40"/>
        </w:rPr>
        <w:t xml:space="preserve"> </w:t>
      </w:r>
      <w:r>
        <w:t>reserves</w:t>
      </w:r>
      <w:r>
        <w:rPr>
          <w:spacing w:val="40"/>
        </w:rPr>
        <w:t xml:space="preserve"> </w:t>
      </w:r>
      <w:r>
        <w:t>the</w:t>
      </w:r>
      <w:r>
        <w:rPr>
          <w:spacing w:val="40"/>
        </w:rPr>
        <w:t xml:space="preserve"> </w:t>
      </w:r>
      <w:r>
        <w:t>right</w:t>
      </w:r>
      <w:r>
        <w:rPr>
          <w:spacing w:val="40"/>
        </w:rPr>
        <w:t xml:space="preserve"> </w:t>
      </w:r>
      <w:r>
        <w:t>to</w:t>
      </w:r>
      <w:r>
        <w:rPr>
          <w:spacing w:val="40"/>
        </w:rPr>
        <w:t xml:space="preserve"> </w:t>
      </w:r>
      <w:r>
        <w:t>adopt</w:t>
      </w:r>
      <w:r>
        <w:rPr>
          <w:spacing w:val="40"/>
        </w:rPr>
        <w:t xml:space="preserve"> </w:t>
      </w:r>
      <w:r>
        <w:t>or</w:t>
      </w:r>
      <w:r>
        <w:rPr>
          <w:spacing w:val="40"/>
        </w:rPr>
        <w:t xml:space="preserve"> </w:t>
      </w:r>
      <w:r>
        <w:t>maintain</w:t>
      </w:r>
      <w:r>
        <w:rPr>
          <w:spacing w:val="40"/>
        </w:rPr>
        <w:t xml:space="preserve"> </w:t>
      </w:r>
      <w:r>
        <w:t>any</w:t>
      </w:r>
      <w:r>
        <w:rPr>
          <w:spacing w:val="40"/>
        </w:rPr>
        <w:t xml:space="preserve"> </w:t>
      </w:r>
      <w:r>
        <w:t>measure affecting the supply of betting and gambling services.</w:t>
      </w:r>
    </w:p>
    <w:p w14:paraId="06DC0F97" w14:textId="6B377AAD" w:rsidR="00ED5401" w:rsidRDefault="00ED5401" w:rsidP="00596DAB">
      <w:pPr>
        <w:pStyle w:val="TableParagraph"/>
        <w:spacing w:before="133" w:after="0" w:line="275" w:lineRule="exact"/>
        <w:ind w:left="2410" w:right="-522" w:hanging="2694"/>
      </w:pPr>
      <w:r>
        <w:rPr>
          <w:b/>
        </w:rPr>
        <w:t>Existing</w:t>
      </w:r>
      <w:r>
        <w:rPr>
          <w:b/>
          <w:spacing w:val="-5"/>
        </w:rPr>
        <w:t xml:space="preserve"> </w:t>
      </w:r>
      <w:r>
        <w:rPr>
          <w:b/>
          <w:spacing w:val="-2"/>
        </w:rPr>
        <w:t>Measures:</w:t>
      </w:r>
      <w:r w:rsidRPr="00ED5401">
        <w:rPr>
          <w:i/>
        </w:rPr>
        <w:t xml:space="preserve"> </w:t>
      </w:r>
      <w:r>
        <w:rPr>
          <w:i/>
        </w:rPr>
        <w:tab/>
        <w:t>Betting</w:t>
      </w:r>
      <w:r>
        <w:rPr>
          <w:i/>
          <w:spacing w:val="-5"/>
        </w:rPr>
        <w:t xml:space="preserve"> </w:t>
      </w:r>
      <w:r>
        <w:rPr>
          <w:i/>
        </w:rPr>
        <w:t>Act</w:t>
      </w:r>
      <w:r>
        <w:t>,</w:t>
      </w:r>
      <w:r>
        <w:rPr>
          <w:spacing w:val="-2"/>
        </w:rPr>
        <w:t xml:space="preserve"> </w:t>
      </w:r>
      <w:r>
        <w:t>Cap.</w:t>
      </w:r>
      <w:r>
        <w:rPr>
          <w:spacing w:val="3"/>
        </w:rPr>
        <w:t xml:space="preserve"> </w:t>
      </w:r>
      <w:r>
        <w:t>21,</w:t>
      </w:r>
      <w:r>
        <w:rPr>
          <w:spacing w:val="-2"/>
        </w:rPr>
        <w:t xml:space="preserve"> </w:t>
      </w:r>
      <w:r>
        <w:t>2011</w:t>
      </w:r>
      <w:r>
        <w:rPr>
          <w:spacing w:val="-4"/>
        </w:rPr>
        <w:t xml:space="preserve"> </w:t>
      </w:r>
      <w:r>
        <w:t>Rev</w:t>
      </w:r>
      <w:r>
        <w:rPr>
          <w:spacing w:val="-3"/>
        </w:rPr>
        <w:t xml:space="preserve"> </w:t>
      </w:r>
      <w:r>
        <w:rPr>
          <w:spacing w:val="-5"/>
        </w:rPr>
        <w:t>Ed</w:t>
      </w:r>
    </w:p>
    <w:p w14:paraId="434ECD2D" w14:textId="77777777" w:rsidR="00ED5401" w:rsidRDefault="00ED5401" w:rsidP="00596DAB">
      <w:pPr>
        <w:pStyle w:val="TableParagraph"/>
        <w:spacing w:after="0" w:line="275" w:lineRule="exact"/>
        <w:ind w:left="2410" w:right="-522" w:firstLine="0"/>
      </w:pPr>
      <w:r>
        <w:rPr>
          <w:i/>
        </w:rPr>
        <w:t>Common</w:t>
      </w:r>
      <w:r>
        <w:rPr>
          <w:i/>
          <w:spacing w:val="-2"/>
        </w:rPr>
        <w:t xml:space="preserve"> </w:t>
      </w:r>
      <w:r>
        <w:rPr>
          <w:i/>
        </w:rPr>
        <w:t>Gaming</w:t>
      </w:r>
      <w:r>
        <w:rPr>
          <w:i/>
          <w:spacing w:val="-2"/>
        </w:rPr>
        <w:t xml:space="preserve"> </w:t>
      </w:r>
      <w:r>
        <w:rPr>
          <w:i/>
        </w:rPr>
        <w:t>Houses</w:t>
      </w:r>
      <w:r>
        <w:rPr>
          <w:i/>
          <w:spacing w:val="-3"/>
        </w:rPr>
        <w:t xml:space="preserve"> </w:t>
      </w:r>
      <w:r>
        <w:rPr>
          <w:i/>
        </w:rPr>
        <w:t>Act</w:t>
      </w:r>
      <w:r>
        <w:t>, Cap.</w:t>
      </w:r>
      <w:r>
        <w:rPr>
          <w:spacing w:val="-4"/>
        </w:rPr>
        <w:t xml:space="preserve"> </w:t>
      </w:r>
      <w:r>
        <w:t>49,</w:t>
      </w:r>
      <w:r>
        <w:rPr>
          <w:spacing w:val="-5"/>
        </w:rPr>
        <w:t xml:space="preserve"> </w:t>
      </w:r>
      <w:r>
        <w:t>1985</w:t>
      </w:r>
      <w:r>
        <w:rPr>
          <w:spacing w:val="-1"/>
        </w:rPr>
        <w:t xml:space="preserve"> </w:t>
      </w:r>
      <w:r>
        <w:t>Rev</w:t>
      </w:r>
      <w:r>
        <w:rPr>
          <w:spacing w:val="-7"/>
        </w:rPr>
        <w:t xml:space="preserve"> </w:t>
      </w:r>
      <w:r>
        <w:rPr>
          <w:spacing w:val="-5"/>
        </w:rPr>
        <w:t>Ed</w:t>
      </w:r>
    </w:p>
    <w:p w14:paraId="784BC8E6" w14:textId="3E25FD77" w:rsidR="00ED5401" w:rsidRDefault="00ED5401" w:rsidP="004006D8">
      <w:pPr>
        <w:spacing w:after="0"/>
        <w:ind w:left="2410" w:right="-522" w:firstLine="0"/>
        <w:jc w:val="left"/>
        <w:rPr>
          <w:b/>
          <w:spacing w:val="-2"/>
        </w:rPr>
      </w:pPr>
      <w:r>
        <w:rPr>
          <w:i/>
        </w:rPr>
        <w:t>Private</w:t>
      </w:r>
      <w:r>
        <w:rPr>
          <w:i/>
          <w:spacing w:val="-4"/>
        </w:rPr>
        <w:t xml:space="preserve"> </w:t>
      </w:r>
      <w:r>
        <w:rPr>
          <w:i/>
        </w:rPr>
        <w:t>Lotteries</w:t>
      </w:r>
      <w:r>
        <w:rPr>
          <w:i/>
          <w:spacing w:val="-5"/>
        </w:rPr>
        <w:t xml:space="preserve"> </w:t>
      </w:r>
      <w:r>
        <w:rPr>
          <w:i/>
        </w:rPr>
        <w:t>Act</w:t>
      </w:r>
      <w:r>
        <w:t xml:space="preserve">, Cap. </w:t>
      </w:r>
      <w:r>
        <w:rPr>
          <w:spacing w:val="-5"/>
        </w:rPr>
        <w:t>250</w:t>
      </w:r>
      <w:r>
        <w:rPr>
          <w:b/>
          <w:spacing w:val="-2"/>
        </w:rPr>
        <w:br w:type="page"/>
      </w:r>
    </w:p>
    <w:p w14:paraId="4A367F33" w14:textId="77777777" w:rsidR="007D3806" w:rsidRPr="00421204" w:rsidRDefault="007D3806" w:rsidP="00C32C59">
      <w:pPr>
        <w:pStyle w:val="Heading3"/>
        <w:ind w:left="2268" w:hanging="2268"/>
        <w:jc w:val="left"/>
        <w:rPr>
          <w:i w:val="0"/>
          <w:iCs w:val="0"/>
        </w:rPr>
      </w:pPr>
      <w:r w:rsidRPr="00421204">
        <w:rPr>
          <w:i w:val="0"/>
          <w:iCs w:val="0"/>
        </w:rPr>
        <w:lastRenderedPageBreak/>
        <w:t>13.</w:t>
      </w:r>
    </w:p>
    <w:p w14:paraId="6860B7B1" w14:textId="0F8A77DF" w:rsidR="009F5975" w:rsidRDefault="007D3806" w:rsidP="00243E5E">
      <w:pPr>
        <w:spacing w:after="360"/>
        <w:ind w:left="2268" w:right="-664" w:hanging="2268"/>
        <w:jc w:val="left"/>
        <w:rPr>
          <w:b/>
          <w:spacing w:val="-2"/>
        </w:rPr>
      </w:pPr>
      <w:r>
        <w:rPr>
          <w:b/>
          <w:spacing w:val="-2"/>
        </w:rPr>
        <w:t>Sector</w:t>
      </w:r>
      <w:r>
        <w:rPr>
          <w:b/>
          <w:spacing w:val="-2"/>
        </w:rPr>
        <w:tab/>
      </w:r>
      <w:r w:rsidR="00421204">
        <w:t>Business</w:t>
      </w:r>
      <w:r w:rsidR="00421204">
        <w:rPr>
          <w:spacing w:val="-10"/>
        </w:rPr>
        <w:t xml:space="preserve"> </w:t>
      </w:r>
      <w:r w:rsidR="00421204">
        <w:rPr>
          <w:spacing w:val="-2"/>
        </w:rPr>
        <w:t>Services</w:t>
      </w:r>
    </w:p>
    <w:p w14:paraId="1F83DE5B" w14:textId="00229777" w:rsidR="00596DAB" w:rsidRDefault="00421204" w:rsidP="00243E5E">
      <w:pPr>
        <w:spacing w:after="360"/>
        <w:ind w:left="2268" w:right="-664" w:hanging="2268"/>
        <w:jc w:val="left"/>
        <w:rPr>
          <w:b/>
          <w:spacing w:val="-2"/>
        </w:rPr>
      </w:pPr>
      <w:r>
        <w:rPr>
          <w:b/>
          <w:w w:val="95"/>
        </w:rPr>
        <w:t>Sub-</w:t>
      </w:r>
      <w:r>
        <w:rPr>
          <w:b/>
          <w:spacing w:val="-2"/>
        </w:rPr>
        <w:t>Sector</w:t>
      </w:r>
      <w:r>
        <w:rPr>
          <w:b/>
          <w:spacing w:val="-2"/>
        </w:rPr>
        <w:tab/>
      </w:r>
      <w:r>
        <w:t>Legal</w:t>
      </w:r>
      <w:r>
        <w:rPr>
          <w:spacing w:val="-8"/>
        </w:rPr>
        <w:t xml:space="preserve"> </w:t>
      </w:r>
      <w:r>
        <w:rPr>
          <w:spacing w:val="-2"/>
        </w:rPr>
        <w:t>Services</w:t>
      </w:r>
    </w:p>
    <w:p w14:paraId="6BB4F6BC" w14:textId="307B1C75" w:rsidR="00C32C59" w:rsidRDefault="00421204" w:rsidP="00C32C59">
      <w:pPr>
        <w:spacing w:after="0"/>
        <w:ind w:left="2268" w:right="-664" w:hanging="2268"/>
        <w:jc w:val="left"/>
        <w:rPr>
          <w:b/>
          <w:spacing w:val="-2"/>
        </w:rPr>
      </w:pPr>
      <w:r>
        <w:rPr>
          <w:b/>
          <w:spacing w:val="-2"/>
        </w:rPr>
        <w:t xml:space="preserve">Industry </w:t>
      </w:r>
      <w:r w:rsidR="00C32C59">
        <w:rPr>
          <w:b/>
          <w:spacing w:val="-2"/>
        </w:rPr>
        <w:tab/>
      </w:r>
      <w:r w:rsidR="00C32C59">
        <w:rPr>
          <w:b/>
          <w:w w:val="99"/>
        </w:rPr>
        <w:t>-</w:t>
      </w:r>
    </w:p>
    <w:p w14:paraId="1C52727D" w14:textId="000A9176" w:rsidR="00596DAB" w:rsidRDefault="00421204" w:rsidP="00243E5E">
      <w:pPr>
        <w:spacing w:after="360"/>
        <w:ind w:left="2268" w:right="-664" w:hanging="2268"/>
        <w:jc w:val="left"/>
        <w:rPr>
          <w:b/>
          <w:spacing w:val="-2"/>
        </w:rPr>
      </w:pPr>
      <w:r>
        <w:rPr>
          <w:b/>
          <w:spacing w:val="-2"/>
        </w:rPr>
        <w:t>Classification</w:t>
      </w:r>
    </w:p>
    <w:p w14:paraId="4A672136" w14:textId="61338B1D" w:rsidR="00C32C59" w:rsidRPr="002D4478" w:rsidRDefault="00421204" w:rsidP="00C32C59">
      <w:pPr>
        <w:pStyle w:val="TableParagraph"/>
        <w:spacing w:before="130" w:after="0"/>
        <w:ind w:left="2268" w:hanging="2268"/>
      </w:pPr>
      <w:r w:rsidRPr="002D4478">
        <w:rPr>
          <w:b/>
          <w:spacing w:val="-2"/>
        </w:rPr>
        <w:t xml:space="preserve">Obligations </w:t>
      </w:r>
      <w:r w:rsidR="00C32C59" w:rsidRPr="002D4478">
        <w:rPr>
          <w:b/>
          <w:spacing w:val="-2"/>
        </w:rPr>
        <w:tab/>
      </w:r>
      <w:r w:rsidR="00C32C59" w:rsidRPr="002D4478">
        <w:t xml:space="preserve">Market </w:t>
      </w:r>
      <w:r w:rsidR="00C32C59" w:rsidRPr="002D4478">
        <w:rPr>
          <w:spacing w:val="-2"/>
        </w:rPr>
        <w:t>Access</w:t>
      </w:r>
    </w:p>
    <w:p w14:paraId="1BACF49E" w14:textId="291E8974" w:rsidR="00C32C59" w:rsidRPr="002D4478" w:rsidRDefault="007D075A" w:rsidP="00C32C59">
      <w:pPr>
        <w:pStyle w:val="TableParagraph"/>
        <w:spacing w:after="0" w:line="237" w:lineRule="auto"/>
        <w:ind w:left="2268" w:hanging="2268"/>
      </w:pPr>
      <w:r>
        <w:rPr>
          <w:b/>
          <w:spacing w:val="-2"/>
        </w:rPr>
        <w:t>c</w:t>
      </w:r>
      <w:r w:rsidR="00421204" w:rsidRPr="002D4478">
        <w:rPr>
          <w:b/>
          <w:spacing w:val="-2"/>
        </w:rPr>
        <w:t>oncerned</w:t>
      </w:r>
      <w:r w:rsidR="00C32C59" w:rsidRPr="002D4478">
        <w:rPr>
          <w:b/>
          <w:spacing w:val="-2"/>
        </w:rPr>
        <w:tab/>
      </w:r>
      <w:r w:rsidR="00C32C59" w:rsidRPr="002D4478">
        <w:t>National</w:t>
      </w:r>
      <w:r w:rsidR="00C32C59" w:rsidRPr="002D4478">
        <w:rPr>
          <w:spacing w:val="80"/>
        </w:rPr>
        <w:t xml:space="preserve"> </w:t>
      </w:r>
      <w:r w:rsidR="00C32C59" w:rsidRPr="002D4478">
        <w:t>Treatment</w:t>
      </w:r>
      <w:r w:rsidR="00C32C59" w:rsidRPr="002D4478">
        <w:rPr>
          <w:spacing w:val="80"/>
        </w:rPr>
        <w:t xml:space="preserve"> </w:t>
      </w:r>
      <w:r w:rsidR="00C32C59" w:rsidRPr="002D4478">
        <w:t>(Cross-Border</w:t>
      </w:r>
      <w:r w:rsidR="00C32C59" w:rsidRPr="002D4478">
        <w:rPr>
          <w:spacing w:val="80"/>
        </w:rPr>
        <w:t xml:space="preserve"> </w:t>
      </w:r>
      <w:r w:rsidR="00C32C59" w:rsidRPr="002D4478">
        <w:t>Trade</w:t>
      </w:r>
      <w:r w:rsidR="00C32C59" w:rsidRPr="002D4478">
        <w:rPr>
          <w:spacing w:val="80"/>
        </w:rPr>
        <w:t xml:space="preserve"> </w:t>
      </w:r>
      <w:r w:rsidR="00C32C59" w:rsidRPr="002D4478">
        <w:t>in</w:t>
      </w:r>
      <w:r w:rsidR="00C32C59" w:rsidRPr="002D4478">
        <w:rPr>
          <w:spacing w:val="80"/>
        </w:rPr>
        <w:t xml:space="preserve"> </w:t>
      </w:r>
      <w:r w:rsidR="00C32C59" w:rsidRPr="002D4478">
        <w:t>Services</w:t>
      </w:r>
      <w:r w:rsidR="00C32C59" w:rsidRPr="002D4478">
        <w:rPr>
          <w:spacing w:val="80"/>
        </w:rPr>
        <w:t xml:space="preserve"> </w:t>
      </w:r>
      <w:r w:rsidR="00C32C59" w:rsidRPr="002D4478">
        <w:t xml:space="preserve">and </w:t>
      </w:r>
      <w:r w:rsidR="00C32C59" w:rsidRPr="002D4478">
        <w:rPr>
          <w:spacing w:val="-2"/>
        </w:rPr>
        <w:t>Investment)</w:t>
      </w:r>
    </w:p>
    <w:p w14:paraId="5531240B" w14:textId="47255FBC" w:rsidR="00C32C59" w:rsidRPr="002D4478" w:rsidRDefault="00C32C59" w:rsidP="00C32C59">
      <w:pPr>
        <w:pStyle w:val="TableParagraph"/>
        <w:tabs>
          <w:tab w:val="left" w:pos="2268"/>
          <w:tab w:val="left" w:pos="3894"/>
          <w:tab w:val="left" w:pos="5471"/>
          <w:tab w:val="left" w:pos="6229"/>
        </w:tabs>
        <w:spacing w:after="0" w:line="237" w:lineRule="auto"/>
        <w:ind w:left="2268" w:right="51" w:firstLine="0"/>
      </w:pPr>
      <w:r w:rsidRPr="002D4478">
        <w:t>Most-Favoured-Nation</w:t>
      </w:r>
      <w:r w:rsidRPr="002D4478">
        <w:rPr>
          <w:spacing w:val="80"/>
        </w:rPr>
        <w:t xml:space="preserve"> </w:t>
      </w:r>
      <w:r w:rsidRPr="002D4478">
        <w:t>Treatment</w:t>
      </w:r>
      <w:r w:rsidR="00243E5E" w:rsidRPr="002D4478">
        <w:t xml:space="preserve"> </w:t>
      </w:r>
      <w:r w:rsidRPr="002D4478">
        <w:rPr>
          <w:spacing w:val="-2"/>
        </w:rPr>
        <w:t>(Cross-Border</w:t>
      </w:r>
      <w:r w:rsidR="00243E5E" w:rsidRPr="002D4478">
        <w:t xml:space="preserve"> </w:t>
      </w:r>
      <w:r w:rsidRPr="002D4478">
        <w:rPr>
          <w:spacing w:val="-2"/>
        </w:rPr>
        <w:t>Trade</w:t>
      </w:r>
      <w:r w:rsidRPr="002D4478">
        <w:t xml:space="preserve"> </w:t>
      </w:r>
      <w:r w:rsidRPr="002D4478">
        <w:rPr>
          <w:spacing w:val="-6"/>
        </w:rPr>
        <w:t xml:space="preserve">in </w:t>
      </w:r>
      <w:r w:rsidRPr="002D4478">
        <w:t>Services and Investment)</w:t>
      </w:r>
    </w:p>
    <w:p w14:paraId="5355EA8B" w14:textId="5940A13F" w:rsidR="00ED5401" w:rsidRPr="002D4478" w:rsidRDefault="00C32C59" w:rsidP="00C32C59">
      <w:pPr>
        <w:spacing w:after="0"/>
        <w:ind w:left="2268" w:right="-664" w:firstLine="0"/>
        <w:jc w:val="left"/>
        <w:rPr>
          <w:b/>
          <w:spacing w:val="-2"/>
        </w:rPr>
      </w:pPr>
      <w:r w:rsidRPr="002D4478">
        <w:t>Local</w:t>
      </w:r>
      <w:r w:rsidRPr="002D4478">
        <w:rPr>
          <w:spacing w:val="-4"/>
        </w:rPr>
        <w:t xml:space="preserve"> </w:t>
      </w:r>
      <w:r w:rsidRPr="002D4478">
        <w:rPr>
          <w:spacing w:val="-2"/>
        </w:rPr>
        <w:t>Presence</w:t>
      </w:r>
    </w:p>
    <w:p w14:paraId="1143F63D" w14:textId="77777777" w:rsidR="00C32C59" w:rsidRPr="002D4478" w:rsidRDefault="00C32C59" w:rsidP="00C32C59">
      <w:pPr>
        <w:pStyle w:val="TableParagraph"/>
        <w:spacing w:before="133"/>
        <w:ind w:left="2268" w:hanging="2268"/>
      </w:pPr>
      <w:r w:rsidRPr="002D4478">
        <w:rPr>
          <w:b/>
          <w:spacing w:val="-2"/>
        </w:rPr>
        <w:t>Description</w:t>
      </w:r>
      <w:r w:rsidRPr="002D4478">
        <w:rPr>
          <w:b/>
          <w:spacing w:val="-2"/>
        </w:rPr>
        <w:tab/>
      </w:r>
      <w:r w:rsidRPr="00F77705">
        <w:rPr>
          <w:rStyle w:val="Heading5Char"/>
        </w:rPr>
        <w:t>Investment and Cross-Border Trade in Services</w:t>
      </w:r>
    </w:p>
    <w:p w14:paraId="68A2C1F0" w14:textId="6D74629F" w:rsidR="00ED5401" w:rsidRPr="002D4478" w:rsidRDefault="00C32C59" w:rsidP="00344658">
      <w:pPr>
        <w:ind w:left="2268" w:right="186" w:firstLine="0"/>
        <w:rPr>
          <w:b/>
          <w:spacing w:val="-2"/>
        </w:rPr>
      </w:pPr>
      <w:r w:rsidRPr="002D4478">
        <w:t>Singapore</w:t>
      </w:r>
      <w:r w:rsidRPr="002D4478">
        <w:rPr>
          <w:spacing w:val="-15"/>
        </w:rPr>
        <w:t xml:space="preserve"> </w:t>
      </w:r>
      <w:r w:rsidRPr="002D4478">
        <w:t>reserves</w:t>
      </w:r>
      <w:r w:rsidRPr="002D4478">
        <w:rPr>
          <w:spacing w:val="-15"/>
        </w:rPr>
        <w:t xml:space="preserve"> </w:t>
      </w:r>
      <w:r w:rsidRPr="002D4478">
        <w:t>the</w:t>
      </w:r>
      <w:r w:rsidRPr="002D4478">
        <w:rPr>
          <w:spacing w:val="-14"/>
        </w:rPr>
        <w:t xml:space="preserve"> </w:t>
      </w:r>
      <w:r w:rsidRPr="002D4478">
        <w:t>right</w:t>
      </w:r>
      <w:r w:rsidRPr="002D4478">
        <w:rPr>
          <w:spacing w:val="-8"/>
        </w:rPr>
        <w:t xml:space="preserve"> </w:t>
      </w:r>
      <w:r w:rsidRPr="002D4478">
        <w:t>to</w:t>
      </w:r>
      <w:r w:rsidRPr="002D4478">
        <w:rPr>
          <w:spacing w:val="-8"/>
        </w:rPr>
        <w:t xml:space="preserve"> </w:t>
      </w:r>
      <w:r w:rsidRPr="002D4478">
        <w:t>adopt</w:t>
      </w:r>
      <w:r w:rsidRPr="002D4478">
        <w:rPr>
          <w:spacing w:val="-15"/>
        </w:rPr>
        <w:t xml:space="preserve"> </w:t>
      </w:r>
      <w:r w:rsidRPr="002D4478">
        <w:t>or</w:t>
      </w:r>
      <w:r w:rsidRPr="002D4478">
        <w:rPr>
          <w:spacing w:val="-11"/>
        </w:rPr>
        <w:t xml:space="preserve"> </w:t>
      </w:r>
      <w:r w:rsidRPr="002D4478">
        <w:t>maintain</w:t>
      </w:r>
      <w:r w:rsidRPr="002D4478">
        <w:rPr>
          <w:spacing w:val="-13"/>
        </w:rPr>
        <w:t xml:space="preserve"> </w:t>
      </w:r>
      <w:r w:rsidRPr="002D4478">
        <w:t>any</w:t>
      </w:r>
      <w:r w:rsidRPr="002D4478">
        <w:rPr>
          <w:spacing w:val="-13"/>
        </w:rPr>
        <w:t xml:space="preserve"> </w:t>
      </w:r>
      <w:r w:rsidRPr="002D4478">
        <w:t>measure</w:t>
      </w:r>
      <w:r w:rsidRPr="002D4478">
        <w:rPr>
          <w:spacing w:val="-10"/>
        </w:rPr>
        <w:t xml:space="preserve"> </w:t>
      </w:r>
      <w:r w:rsidRPr="002D4478">
        <w:t>in relation to the licensing of law practices and registration of representative offices, and the registration, admission and qualification of persons who are seeking to supply or are supplying legal services, including the recognition of educational and professional qualifications for the purposes of such registration, admission, and qualification subject to the specific commitments undertaken by Singapore in Singapore’s entry for legal services in Singapore’s Schedule to Annex 4-I (“NCM 30”) and in Part 1 of sub-section (I) of Annex 4-III.</w:t>
      </w:r>
    </w:p>
    <w:p w14:paraId="3FD80FB8" w14:textId="464F9A59" w:rsidR="00243E5E" w:rsidRPr="002D4478" w:rsidRDefault="00243E5E" w:rsidP="00243E5E">
      <w:pPr>
        <w:spacing w:after="0"/>
        <w:ind w:left="2268" w:right="-664" w:hanging="2268"/>
        <w:jc w:val="left"/>
        <w:rPr>
          <w:b/>
          <w:spacing w:val="-2"/>
        </w:rPr>
      </w:pPr>
      <w:r w:rsidRPr="002D4478">
        <w:rPr>
          <w:b/>
          <w:spacing w:val="-2"/>
        </w:rPr>
        <w:t xml:space="preserve">Existing </w:t>
      </w:r>
      <w:r w:rsidRPr="002D4478">
        <w:rPr>
          <w:b/>
          <w:spacing w:val="-2"/>
        </w:rPr>
        <w:tab/>
      </w:r>
      <w:r w:rsidRPr="002D4478">
        <w:rPr>
          <w:i/>
        </w:rPr>
        <w:t>Legal</w:t>
      </w:r>
      <w:r w:rsidRPr="002D4478">
        <w:rPr>
          <w:i/>
          <w:spacing w:val="-2"/>
        </w:rPr>
        <w:t xml:space="preserve"> </w:t>
      </w:r>
      <w:r w:rsidRPr="002D4478">
        <w:rPr>
          <w:i/>
        </w:rPr>
        <w:t>Profession</w:t>
      </w:r>
      <w:r w:rsidRPr="002D4478">
        <w:rPr>
          <w:i/>
          <w:spacing w:val="-2"/>
        </w:rPr>
        <w:t xml:space="preserve"> </w:t>
      </w:r>
      <w:r w:rsidRPr="002D4478">
        <w:rPr>
          <w:i/>
        </w:rPr>
        <w:t>Act</w:t>
      </w:r>
      <w:r w:rsidRPr="002D4478">
        <w:t>,</w:t>
      </w:r>
      <w:r w:rsidRPr="002D4478">
        <w:rPr>
          <w:spacing w:val="-4"/>
        </w:rPr>
        <w:t xml:space="preserve"> </w:t>
      </w:r>
      <w:r w:rsidRPr="002D4478">
        <w:t xml:space="preserve">Cap. </w:t>
      </w:r>
      <w:r w:rsidRPr="002D4478">
        <w:rPr>
          <w:spacing w:val="-5"/>
        </w:rPr>
        <w:t>161</w:t>
      </w:r>
    </w:p>
    <w:p w14:paraId="10B95F79" w14:textId="6B79EFBE" w:rsidR="00243E5E" w:rsidRPr="002D4478" w:rsidRDefault="00243E5E" w:rsidP="00344658">
      <w:pPr>
        <w:spacing w:after="0"/>
        <w:ind w:left="2268" w:right="-664" w:hanging="2268"/>
        <w:jc w:val="left"/>
        <w:rPr>
          <w:b/>
          <w:spacing w:val="-2"/>
        </w:rPr>
      </w:pPr>
      <w:r w:rsidRPr="002D4478">
        <w:rPr>
          <w:b/>
          <w:spacing w:val="-2"/>
        </w:rPr>
        <w:t>Measures</w:t>
      </w:r>
      <w:r w:rsidRPr="002D4478">
        <w:rPr>
          <w:b/>
          <w:spacing w:val="-2"/>
        </w:rPr>
        <w:br w:type="page"/>
      </w:r>
    </w:p>
    <w:p w14:paraId="199E05AE" w14:textId="025AF610" w:rsidR="00ED5401" w:rsidRPr="002318BF" w:rsidRDefault="002318BF" w:rsidP="002318BF">
      <w:pPr>
        <w:pStyle w:val="Heading3"/>
        <w:ind w:left="2268" w:hanging="2268"/>
        <w:jc w:val="left"/>
        <w:rPr>
          <w:i w:val="0"/>
          <w:iCs w:val="0"/>
        </w:rPr>
      </w:pPr>
      <w:r w:rsidRPr="002318BF">
        <w:rPr>
          <w:i w:val="0"/>
          <w:iCs w:val="0"/>
          <w:spacing w:val="-5"/>
        </w:rPr>
        <w:lastRenderedPageBreak/>
        <w:t>14.</w:t>
      </w:r>
    </w:p>
    <w:p w14:paraId="2A449D8A" w14:textId="48C55FFF" w:rsidR="00243E5E" w:rsidRDefault="002318BF" w:rsidP="002318BF">
      <w:pPr>
        <w:ind w:left="2835" w:right="-664" w:hanging="2835"/>
        <w:jc w:val="left"/>
        <w:rPr>
          <w:b/>
          <w:spacing w:val="-2"/>
        </w:rPr>
      </w:pPr>
      <w:r>
        <w:rPr>
          <w:b/>
          <w:spacing w:val="-2"/>
        </w:rPr>
        <w:t>Sector:</w:t>
      </w:r>
      <w:r>
        <w:rPr>
          <w:b/>
          <w:spacing w:val="-2"/>
        </w:rPr>
        <w:tab/>
      </w:r>
      <w:r>
        <w:t>Community,</w:t>
      </w:r>
      <w:r>
        <w:rPr>
          <w:spacing w:val="-3"/>
        </w:rPr>
        <w:t xml:space="preserve"> </w:t>
      </w:r>
      <w:r>
        <w:t>Personal</w:t>
      </w:r>
      <w:r>
        <w:rPr>
          <w:spacing w:val="-9"/>
        </w:rPr>
        <w:t xml:space="preserve"> </w:t>
      </w:r>
      <w:r>
        <w:t>and</w:t>
      </w:r>
      <w:r>
        <w:rPr>
          <w:spacing w:val="-5"/>
        </w:rPr>
        <w:t xml:space="preserve"> </w:t>
      </w:r>
      <w:r>
        <w:t>Social</w:t>
      </w:r>
      <w:r>
        <w:rPr>
          <w:spacing w:val="-9"/>
        </w:rPr>
        <w:t xml:space="preserve"> </w:t>
      </w:r>
      <w:r>
        <w:rPr>
          <w:spacing w:val="-2"/>
        </w:rPr>
        <w:t>Services</w:t>
      </w:r>
    </w:p>
    <w:p w14:paraId="66FC82A0" w14:textId="5D12DB15" w:rsidR="00243E5E" w:rsidRDefault="002318BF" w:rsidP="002318BF">
      <w:pPr>
        <w:ind w:left="2835" w:right="-664" w:hanging="2835"/>
        <w:jc w:val="left"/>
        <w:rPr>
          <w:b/>
          <w:spacing w:val="-2"/>
        </w:rPr>
      </w:pPr>
      <w:r>
        <w:rPr>
          <w:b/>
          <w:w w:val="95"/>
        </w:rPr>
        <w:t>Sub-</w:t>
      </w:r>
      <w:r>
        <w:rPr>
          <w:b/>
          <w:spacing w:val="-2"/>
        </w:rPr>
        <w:t>Sector:</w:t>
      </w:r>
      <w:r>
        <w:rPr>
          <w:b/>
          <w:spacing w:val="-2"/>
        </w:rPr>
        <w:tab/>
      </w:r>
      <w:r>
        <w:t>Services furnished</w:t>
      </w:r>
      <w:r>
        <w:rPr>
          <w:spacing w:val="-1"/>
        </w:rPr>
        <w:t xml:space="preserve"> </w:t>
      </w:r>
      <w:r>
        <w:t>by</w:t>
      </w:r>
      <w:r>
        <w:rPr>
          <w:spacing w:val="-6"/>
        </w:rPr>
        <w:t xml:space="preserve"> </w:t>
      </w:r>
      <w:r>
        <w:t>trade</w:t>
      </w:r>
      <w:r>
        <w:rPr>
          <w:spacing w:val="-2"/>
        </w:rPr>
        <w:t xml:space="preserve"> unions</w:t>
      </w:r>
    </w:p>
    <w:p w14:paraId="36B01C6D" w14:textId="0AC8357F" w:rsidR="00243E5E" w:rsidRDefault="002318BF" w:rsidP="002318BF">
      <w:pPr>
        <w:ind w:left="2835" w:right="-664" w:hanging="2835"/>
        <w:jc w:val="left"/>
        <w:rPr>
          <w:b/>
          <w:spacing w:val="-2"/>
        </w:rPr>
      </w:pPr>
      <w:r>
        <w:rPr>
          <w:b/>
          <w:spacing w:val="-2"/>
        </w:rPr>
        <w:t>Industry</w:t>
      </w:r>
      <w:r>
        <w:rPr>
          <w:b/>
          <w:spacing w:val="-3"/>
        </w:rPr>
        <w:t xml:space="preserve"> </w:t>
      </w:r>
      <w:r>
        <w:rPr>
          <w:b/>
          <w:spacing w:val="-2"/>
        </w:rPr>
        <w:t>Classification:</w:t>
      </w:r>
      <w:r>
        <w:rPr>
          <w:b/>
          <w:spacing w:val="-2"/>
        </w:rPr>
        <w:tab/>
      </w:r>
      <w:r>
        <w:t>CPC</w:t>
      </w:r>
      <w:r>
        <w:rPr>
          <w:spacing w:val="-4"/>
        </w:rPr>
        <w:t xml:space="preserve"> </w:t>
      </w:r>
      <w:r>
        <w:t>952</w:t>
      </w:r>
      <w:r>
        <w:rPr>
          <w:spacing w:val="-1"/>
        </w:rPr>
        <w:t xml:space="preserve"> </w:t>
      </w:r>
      <w:r>
        <w:t>Services furnished</w:t>
      </w:r>
      <w:r>
        <w:rPr>
          <w:spacing w:val="2"/>
        </w:rPr>
        <w:t xml:space="preserve"> </w:t>
      </w:r>
      <w:r>
        <w:t>by</w:t>
      </w:r>
      <w:r>
        <w:rPr>
          <w:spacing w:val="-11"/>
        </w:rPr>
        <w:t xml:space="preserve"> </w:t>
      </w:r>
      <w:r>
        <w:t>trade</w:t>
      </w:r>
      <w:r>
        <w:rPr>
          <w:spacing w:val="-2"/>
        </w:rPr>
        <w:t xml:space="preserve"> unions</w:t>
      </w:r>
    </w:p>
    <w:p w14:paraId="61D6F721" w14:textId="63A1000A" w:rsidR="002318BF" w:rsidRDefault="002318BF" w:rsidP="00A97079">
      <w:pPr>
        <w:pStyle w:val="TableParagraph"/>
        <w:spacing w:before="135" w:after="0" w:line="242" w:lineRule="auto"/>
        <w:ind w:left="2835" w:right="-664" w:hanging="2835"/>
      </w:pPr>
      <w:r>
        <w:rPr>
          <w:b/>
        </w:rPr>
        <w:t>Obligations</w:t>
      </w:r>
      <w:r>
        <w:rPr>
          <w:b/>
          <w:spacing w:val="-10"/>
        </w:rPr>
        <w:t xml:space="preserve"> </w:t>
      </w:r>
      <w:r>
        <w:rPr>
          <w:b/>
          <w:spacing w:val="-2"/>
        </w:rPr>
        <w:t>Concerned:</w:t>
      </w:r>
      <w:r>
        <w:rPr>
          <w:b/>
          <w:spacing w:val="-2"/>
        </w:rPr>
        <w:tab/>
      </w:r>
      <w:r>
        <w:rPr>
          <w:spacing w:val="-2"/>
        </w:rPr>
        <w:t>National</w:t>
      </w:r>
      <w:r>
        <w:t xml:space="preserve"> </w:t>
      </w:r>
      <w:r>
        <w:rPr>
          <w:spacing w:val="-2"/>
        </w:rPr>
        <w:t>Treatment</w:t>
      </w:r>
      <w:r>
        <w:t xml:space="preserve"> </w:t>
      </w:r>
      <w:r>
        <w:rPr>
          <w:spacing w:val="-2"/>
        </w:rPr>
        <w:t>(Cross-Border</w:t>
      </w:r>
      <w:r>
        <w:t xml:space="preserve"> </w:t>
      </w:r>
      <w:r>
        <w:rPr>
          <w:spacing w:val="-4"/>
        </w:rPr>
        <w:t>Trade</w:t>
      </w:r>
      <w:r>
        <w:tab/>
      </w:r>
      <w:r>
        <w:rPr>
          <w:spacing w:val="-6"/>
        </w:rPr>
        <w:t>in</w:t>
      </w:r>
      <w:r>
        <w:t xml:space="preserve"> </w:t>
      </w:r>
      <w:r>
        <w:rPr>
          <w:spacing w:val="-2"/>
        </w:rPr>
        <w:t>Services</w:t>
      </w:r>
      <w:r>
        <w:t xml:space="preserve"> </w:t>
      </w:r>
      <w:r>
        <w:rPr>
          <w:spacing w:val="-6"/>
        </w:rPr>
        <w:t xml:space="preserve">and </w:t>
      </w:r>
      <w:r>
        <w:rPr>
          <w:spacing w:val="-2"/>
        </w:rPr>
        <w:t>Investment)</w:t>
      </w:r>
    </w:p>
    <w:p w14:paraId="0ED39DD5" w14:textId="77777777" w:rsidR="002318BF" w:rsidRDefault="002318BF" w:rsidP="00A97079">
      <w:pPr>
        <w:pStyle w:val="TableParagraph"/>
        <w:spacing w:after="0" w:line="242" w:lineRule="auto"/>
        <w:ind w:left="2835" w:right="-664" w:firstLine="0"/>
      </w:pPr>
      <w:r>
        <w:t>Most-Favoured-Nation Treatment (Cross-Border Trade in Services and Investment)</w:t>
      </w:r>
    </w:p>
    <w:p w14:paraId="675ABCFB" w14:textId="77777777" w:rsidR="002318BF" w:rsidRDefault="002318BF" w:rsidP="002318BF">
      <w:pPr>
        <w:pStyle w:val="TableParagraph"/>
        <w:spacing w:after="0" w:line="242" w:lineRule="auto"/>
        <w:ind w:left="2835" w:right="1961" w:firstLine="0"/>
      </w:pPr>
      <w:r>
        <w:t>Senior</w:t>
      </w:r>
      <w:r>
        <w:rPr>
          <w:spacing w:val="-4"/>
        </w:rPr>
        <w:t xml:space="preserve"> </w:t>
      </w:r>
      <w:r>
        <w:t>Management</w:t>
      </w:r>
      <w:r>
        <w:rPr>
          <w:spacing w:val="-1"/>
        </w:rPr>
        <w:t xml:space="preserve"> </w:t>
      </w:r>
      <w:r>
        <w:t>and</w:t>
      </w:r>
      <w:r>
        <w:rPr>
          <w:spacing w:val="-5"/>
        </w:rPr>
        <w:t xml:space="preserve"> </w:t>
      </w:r>
      <w:r>
        <w:t>Boards</w:t>
      </w:r>
      <w:r>
        <w:rPr>
          <w:spacing w:val="-11"/>
        </w:rPr>
        <w:t xml:space="preserve"> </w:t>
      </w:r>
      <w:r>
        <w:t>of</w:t>
      </w:r>
      <w:r>
        <w:rPr>
          <w:spacing w:val="-12"/>
        </w:rPr>
        <w:t xml:space="preserve"> </w:t>
      </w:r>
      <w:r>
        <w:t>Directors Market Access</w:t>
      </w:r>
    </w:p>
    <w:p w14:paraId="22F713FF" w14:textId="1F10E9C3" w:rsidR="00243E5E" w:rsidRDefault="002318BF" w:rsidP="002318BF">
      <w:pPr>
        <w:spacing w:after="0"/>
        <w:ind w:left="2835" w:right="-664" w:firstLine="0"/>
        <w:rPr>
          <w:b/>
          <w:spacing w:val="-2"/>
        </w:rPr>
      </w:pPr>
      <w:r>
        <w:t>Local</w:t>
      </w:r>
      <w:r>
        <w:rPr>
          <w:spacing w:val="-4"/>
        </w:rPr>
        <w:t xml:space="preserve"> </w:t>
      </w:r>
      <w:r>
        <w:rPr>
          <w:spacing w:val="-2"/>
        </w:rPr>
        <w:t>Presence</w:t>
      </w:r>
    </w:p>
    <w:p w14:paraId="5568EC51" w14:textId="77777777" w:rsidR="002318BF" w:rsidRDefault="002318BF" w:rsidP="002318BF">
      <w:pPr>
        <w:pStyle w:val="TableParagraph"/>
        <w:spacing w:before="133"/>
        <w:ind w:left="2835" w:hanging="2835"/>
      </w:pPr>
      <w:r>
        <w:rPr>
          <w:b/>
          <w:spacing w:val="-2"/>
        </w:rPr>
        <w:t>Description:</w:t>
      </w:r>
      <w:r>
        <w:rPr>
          <w:b/>
          <w:spacing w:val="-2"/>
        </w:rPr>
        <w:tab/>
      </w:r>
      <w:r w:rsidRPr="00F77705">
        <w:rPr>
          <w:rStyle w:val="Heading5Char"/>
        </w:rPr>
        <w:t>Investment and Cross-Border Trade in Services</w:t>
      </w:r>
    </w:p>
    <w:p w14:paraId="26063E1E" w14:textId="138BF093" w:rsidR="009F5975" w:rsidRDefault="002318BF" w:rsidP="002318BF">
      <w:pPr>
        <w:spacing w:before="240"/>
        <w:ind w:left="2835" w:right="-664" w:firstLine="0"/>
        <w:jc w:val="left"/>
        <w:rPr>
          <w:b/>
          <w:spacing w:val="-2"/>
        </w:rPr>
      </w:pPr>
      <w:r>
        <w:t>Singapore</w:t>
      </w:r>
      <w:r>
        <w:rPr>
          <w:spacing w:val="40"/>
        </w:rPr>
        <w:t xml:space="preserve"> </w:t>
      </w:r>
      <w:r>
        <w:t>reserves</w:t>
      </w:r>
      <w:r>
        <w:rPr>
          <w:spacing w:val="40"/>
        </w:rPr>
        <w:t xml:space="preserve"> </w:t>
      </w:r>
      <w:r>
        <w:t>the</w:t>
      </w:r>
      <w:r>
        <w:rPr>
          <w:spacing w:val="40"/>
        </w:rPr>
        <w:t xml:space="preserve"> </w:t>
      </w:r>
      <w:r>
        <w:t>right</w:t>
      </w:r>
      <w:r>
        <w:rPr>
          <w:spacing w:val="40"/>
        </w:rPr>
        <w:t xml:space="preserve"> </w:t>
      </w:r>
      <w:r>
        <w:t>to</w:t>
      </w:r>
      <w:r>
        <w:rPr>
          <w:spacing w:val="40"/>
        </w:rPr>
        <w:t xml:space="preserve"> </w:t>
      </w:r>
      <w:r>
        <w:t>adopt</w:t>
      </w:r>
      <w:r>
        <w:rPr>
          <w:spacing w:val="40"/>
        </w:rPr>
        <w:t xml:space="preserve"> </w:t>
      </w:r>
      <w:r>
        <w:t>or</w:t>
      </w:r>
      <w:r>
        <w:rPr>
          <w:spacing w:val="40"/>
        </w:rPr>
        <w:t xml:space="preserve"> </w:t>
      </w:r>
      <w:r>
        <w:t>maintain</w:t>
      </w:r>
      <w:r>
        <w:rPr>
          <w:spacing w:val="40"/>
        </w:rPr>
        <w:t xml:space="preserve"> </w:t>
      </w:r>
      <w:r>
        <w:t>any</w:t>
      </w:r>
      <w:r>
        <w:rPr>
          <w:spacing w:val="40"/>
        </w:rPr>
        <w:t xml:space="preserve"> </w:t>
      </w:r>
      <w:r>
        <w:t>measure affecting services provided by trade unions</w:t>
      </w:r>
      <w:r w:rsidR="007D075A">
        <w:t>.</w:t>
      </w:r>
    </w:p>
    <w:p w14:paraId="3A9D7C91" w14:textId="75EDC65A" w:rsidR="009F5975" w:rsidRDefault="002318BF" w:rsidP="002318BF">
      <w:pPr>
        <w:ind w:left="2835" w:right="-664" w:hanging="2835"/>
        <w:jc w:val="left"/>
        <w:rPr>
          <w:b/>
          <w:spacing w:val="-2"/>
        </w:rPr>
      </w:pPr>
      <w:r>
        <w:rPr>
          <w:b/>
        </w:rPr>
        <w:t>Existing</w:t>
      </w:r>
      <w:r>
        <w:rPr>
          <w:b/>
          <w:spacing w:val="-5"/>
        </w:rPr>
        <w:t xml:space="preserve"> </w:t>
      </w:r>
      <w:r>
        <w:rPr>
          <w:b/>
          <w:spacing w:val="-2"/>
        </w:rPr>
        <w:t>Measures:</w:t>
      </w:r>
      <w:r>
        <w:rPr>
          <w:b/>
          <w:spacing w:val="-2"/>
        </w:rPr>
        <w:tab/>
      </w:r>
      <w:r>
        <w:rPr>
          <w:i/>
        </w:rPr>
        <w:t>Trade</w:t>
      </w:r>
      <w:r>
        <w:rPr>
          <w:i/>
          <w:spacing w:val="-3"/>
        </w:rPr>
        <w:t xml:space="preserve"> </w:t>
      </w:r>
      <w:r>
        <w:rPr>
          <w:i/>
        </w:rPr>
        <w:t>Unions</w:t>
      </w:r>
      <w:r>
        <w:rPr>
          <w:i/>
          <w:spacing w:val="-3"/>
        </w:rPr>
        <w:t xml:space="preserve"> </w:t>
      </w:r>
      <w:r>
        <w:rPr>
          <w:i/>
        </w:rPr>
        <w:t>Act</w:t>
      </w:r>
      <w:r>
        <w:t>,</w:t>
      </w:r>
      <w:r>
        <w:rPr>
          <w:spacing w:val="-4"/>
        </w:rPr>
        <w:t xml:space="preserve"> </w:t>
      </w:r>
      <w:r>
        <w:t>Cap.</w:t>
      </w:r>
      <w:r>
        <w:rPr>
          <w:spacing w:val="2"/>
        </w:rPr>
        <w:t xml:space="preserve"> </w:t>
      </w:r>
      <w:r>
        <w:t>333,</w:t>
      </w:r>
      <w:r>
        <w:rPr>
          <w:spacing w:val="1"/>
        </w:rPr>
        <w:t xml:space="preserve"> </w:t>
      </w:r>
      <w:r>
        <w:t>2004</w:t>
      </w:r>
      <w:r>
        <w:rPr>
          <w:spacing w:val="-6"/>
        </w:rPr>
        <w:t xml:space="preserve"> </w:t>
      </w:r>
      <w:r>
        <w:t>Rev</w:t>
      </w:r>
      <w:r>
        <w:rPr>
          <w:spacing w:val="-6"/>
        </w:rPr>
        <w:t xml:space="preserve"> </w:t>
      </w:r>
      <w:r>
        <w:rPr>
          <w:spacing w:val="-5"/>
        </w:rPr>
        <w:t>Ed</w:t>
      </w:r>
    </w:p>
    <w:p w14:paraId="1505BBB6" w14:textId="5A684869" w:rsidR="002318BF" w:rsidRDefault="002318BF">
      <w:pPr>
        <w:spacing w:after="0"/>
        <w:ind w:firstLine="0"/>
        <w:jc w:val="left"/>
        <w:rPr>
          <w:b/>
          <w:spacing w:val="-2"/>
        </w:rPr>
      </w:pPr>
      <w:r>
        <w:rPr>
          <w:b/>
          <w:spacing w:val="-2"/>
        </w:rPr>
        <w:br w:type="page"/>
      </w:r>
    </w:p>
    <w:p w14:paraId="6DAEBCEF" w14:textId="09F7D449" w:rsidR="002318BF" w:rsidRPr="00452845" w:rsidRDefault="005F1FA1" w:rsidP="00452845">
      <w:pPr>
        <w:pStyle w:val="Heading3"/>
        <w:ind w:left="2268" w:hanging="2552"/>
        <w:jc w:val="left"/>
        <w:rPr>
          <w:i w:val="0"/>
          <w:iCs w:val="0"/>
          <w:spacing w:val="-5"/>
        </w:rPr>
      </w:pPr>
      <w:r w:rsidRPr="00452845">
        <w:rPr>
          <w:i w:val="0"/>
          <w:iCs w:val="0"/>
          <w:spacing w:val="-5"/>
        </w:rPr>
        <w:lastRenderedPageBreak/>
        <w:t>15.</w:t>
      </w:r>
    </w:p>
    <w:p w14:paraId="3443CB26" w14:textId="6E019ADA" w:rsidR="002318BF" w:rsidRDefault="005F1FA1" w:rsidP="005F1FA1">
      <w:pPr>
        <w:ind w:left="2694" w:right="-664" w:hanging="2978"/>
        <w:jc w:val="left"/>
        <w:rPr>
          <w:b/>
          <w:spacing w:val="-2"/>
        </w:rPr>
      </w:pPr>
      <w:r>
        <w:rPr>
          <w:b/>
          <w:spacing w:val="-2"/>
        </w:rPr>
        <w:t>Sector:</w:t>
      </w:r>
      <w:r>
        <w:rPr>
          <w:b/>
          <w:spacing w:val="-2"/>
        </w:rPr>
        <w:tab/>
      </w:r>
      <w:r>
        <w:rPr>
          <w:spacing w:val="-5"/>
        </w:rPr>
        <w:t>All</w:t>
      </w:r>
    </w:p>
    <w:p w14:paraId="3ABA8357" w14:textId="5FC397C5" w:rsidR="002318BF" w:rsidRDefault="005F1FA1" w:rsidP="005F1FA1">
      <w:pPr>
        <w:ind w:left="2694" w:right="-664" w:hanging="2978"/>
        <w:jc w:val="left"/>
        <w:rPr>
          <w:b/>
          <w:spacing w:val="-2"/>
        </w:rPr>
      </w:pPr>
      <w:r>
        <w:rPr>
          <w:b/>
          <w:w w:val="95"/>
        </w:rPr>
        <w:t>Sub-</w:t>
      </w:r>
      <w:r>
        <w:rPr>
          <w:b/>
          <w:spacing w:val="-2"/>
        </w:rPr>
        <w:t>Sector:</w:t>
      </w:r>
      <w:r w:rsidRPr="005F1FA1">
        <w:rPr>
          <w:b/>
          <w:w w:val="99"/>
        </w:rPr>
        <w:t xml:space="preserve"> </w:t>
      </w:r>
      <w:r>
        <w:rPr>
          <w:b/>
          <w:w w:val="99"/>
        </w:rPr>
        <w:tab/>
        <w:t>-</w:t>
      </w:r>
    </w:p>
    <w:p w14:paraId="5792F6C2" w14:textId="536945B0" w:rsidR="002318BF" w:rsidRDefault="005F1FA1" w:rsidP="005F1FA1">
      <w:pPr>
        <w:ind w:left="2694" w:right="-664" w:hanging="2978"/>
        <w:jc w:val="left"/>
        <w:rPr>
          <w:b/>
          <w:spacing w:val="-2"/>
        </w:rPr>
      </w:pPr>
      <w:r>
        <w:rPr>
          <w:b/>
          <w:spacing w:val="-2"/>
        </w:rPr>
        <w:t>Industry</w:t>
      </w:r>
      <w:r>
        <w:rPr>
          <w:b/>
          <w:spacing w:val="-3"/>
        </w:rPr>
        <w:t xml:space="preserve"> </w:t>
      </w:r>
      <w:r>
        <w:rPr>
          <w:b/>
          <w:spacing w:val="-2"/>
        </w:rPr>
        <w:t>Classification:</w:t>
      </w:r>
      <w:r>
        <w:rPr>
          <w:b/>
          <w:spacing w:val="-2"/>
        </w:rPr>
        <w:tab/>
      </w:r>
      <w:r>
        <w:rPr>
          <w:b/>
          <w:w w:val="99"/>
        </w:rPr>
        <w:t>-</w:t>
      </w:r>
    </w:p>
    <w:p w14:paraId="26231CB5" w14:textId="77777777" w:rsidR="005F1FA1" w:rsidRDefault="005F1FA1" w:rsidP="005F1FA1">
      <w:pPr>
        <w:pStyle w:val="TableParagraph"/>
        <w:spacing w:after="0"/>
        <w:ind w:left="2694" w:hanging="2978"/>
        <w:rPr>
          <w:spacing w:val="-2"/>
        </w:rPr>
      </w:pPr>
      <w:r>
        <w:rPr>
          <w:b/>
        </w:rPr>
        <w:t>Obligations</w:t>
      </w:r>
      <w:r>
        <w:rPr>
          <w:b/>
          <w:spacing w:val="-10"/>
        </w:rPr>
        <w:t xml:space="preserve"> </w:t>
      </w:r>
      <w:r>
        <w:rPr>
          <w:b/>
          <w:spacing w:val="-2"/>
        </w:rPr>
        <w:t>Concerned:</w:t>
      </w:r>
      <w:r>
        <w:rPr>
          <w:b/>
          <w:spacing w:val="-2"/>
        </w:rPr>
        <w:tab/>
      </w:r>
      <w:r>
        <w:t>National</w:t>
      </w:r>
      <w:r>
        <w:rPr>
          <w:spacing w:val="-10"/>
        </w:rPr>
        <w:t xml:space="preserve"> </w:t>
      </w:r>
      <w:r>
        <w:t>Treatment</w:t>
      </w:r>
      <w:r>
        <w:rPr>
          <w:spacing w:val="-1"/>
        </w:rPr>
        <w:t xml:space="preserve"> </w:t>
      </w:r>
      <w:r>
        <w:rPr>
          <w:spacing w:val="-2"/>
        </w:rPr>
        <w:t>(Investment)</w:t>
      </w:r>
    </w:p>
    <w:p w14:paraId="7EAD5379" w14:textId="0DD10114" w:rsidR="002318BF" w:rsidRPr="005F1FA1" w:rsidRDefault="005F1FA1" w:rsidP="005F1FA1">
      <w:pPr>
        <w:pStyle w:val="TableParagraph"/>
        <w:ind w:left="2694" w:firstLine="0"/>
        <w:rPr>
          <w:spacing w:val="-2"/>
        </w:rPr>
      </w:pPr>
      <w:r>
        <w:t>Senior</w:t>
      </w:r>
      <w:r>
        <w:rPr>
          <w:spacing w:val="-2"/>
        </w:rPr>
        <w:t xml:space="preserve"> </w:t>
      </w:r>
      <w:r>
        <w:t>Management</w:t>
      </w:r>
      <w:r>
        <w:rPr>
          <w:spacing w:val="2"/>
        </w:rPr>
        <w:t xml:space="preserve"> </w:t>
      </w:r>
      <w:r>
        <w:t>and</w:t>
      </w:r>
      <w:r>
        <w:rPr>
          <w:spacing w:val="-3"/>
        </w:rPr>
        <w:t xml:space="preserve"> </w:t>
      </w:r>
      <w:r>
        <w:t>Boards</w:t>
      </w:r>
      <w:r>
        <w:rPr>
          <w:spacing w:val="-9"/>
        </w:rPr>
        <w:t xml:space="preserve"> </w:t>
      </w:r>
      <w:r>
        <w:t>of</w:t>
      </w:r>
      <w:r>
        <w:rPr>
          <w:spacing w:val="-10"/>
        </w:rPr>
        <w:t xml:space="preserve"> </w:t>
      </w:r>
      <w:r>
        <w:rPr>
          <w:spacing w:val="-2"/>
        </w:rPr>
        <w:t>Directors</w:t>
      </w:r>
    </w:p>
    <w:p w14:paraId="55F3C3E8" w14:textId="77777777" w:rsidR="005F1FA1" w:rsidRDefault="005F1FA1" w:rsidP="00452845">
      <w:pPr>
        <w:pStyle w:val="TableParagraph"/>
        <w:spacing w:before="130"/>
        <w:ind w:left="2694" w:hanging="2978"/>
      </w:pPr>
      <w:r>
        <w:rPr>
          <w:b/>
          <w:spacing w:val="-2"/>
        </w:rPr>
        <w:t>Description:</w:t>
      </w:r>
      <w:r>
        <w:rPr>
          <w:b/>
          <w:spacing w:val="-2"/>
        </w:rPr>
        <w:tab/>
      </w:r>
      <w:r w:rsidRPr="00F77705">
        <w:rPr>
          <w:rStyle w:val="Heading5Char"/>
        </w:rPr>
        <w:t>Investment</w:t>
      </w:r>
    </w:p>
    <w:p w14:paraId="2D63D065" w14:textId="391464CC" w:rsidR="002318BF" w:rsidRDefault="005F1FA1" w:rsidP="00452845">
      <w:pPr>
        <w:ind w:left="2694" w:right="-664" w:firstLine="0"/>
        <w:rPr>
          <w:b/>
          <w:spacing w:val="-2"/>
        </w:rPr>
      </w:pPr>
      <w:r>
        <w:t>Singapore reserves the right to adopt or maintain any measure in relation to the retention of a controlling interest by the Singapore Government</w:t>
      </w:r>
      <w:r>
        <w:rPr>
          <w:spacing w:val="-15"/>
        </w:rPr>
        <w:t xml:space="preserve"> </w:t>
      </w:r>
      <w:r>
        <w:t>in</w:t>
      </w:r>
      <w:r>
        <w:rPr>
          <w:spacing w:val="-15"/>
        </w:rPr>
        <w:t xml:space="preserve"> </w:t>
      </w:r>
      <w:r>
        <w:t>Singapore</w:t>
      </w:r>
      <w:r>
        <w:rPr>
          <w:spacing w:val="-15"/>
        </w:rPr>
        <w:t xml:space="preserve"> </w:t>
      </w:r>
      <w:r>
        <w:t>Technologies</w:t>
      </w:r>
      <w:r>
        <w:rPr>
          <w:spacing w:val="-15"/>
        </w:rPr>
        <w:t xml:space="preserve"> </w:t>
      </w:r>
      <w:r>
        <w:t>Engineering</w:t>
      </w:r>
      <w:r>
        <w:rPr>
          <w:spacing w:val="-15"/>
        </w:rPr>
        <w:t xml:space="preserve"> </w:t>
      </w:r>
      <w:r>
        <w:t>(the</w:t>
      </w:r>
      <w:r>
        <w:rPr>
          <w:spacing w:val="-15"/>
        </w:rPr>
        <w:t xml:space="preserve"> </w:t>
      </w:r>
      <w:r>
        <w:t>Company) or its successor body, including but not limited to controls over the appointment and termination</w:t>
      </w:r>
      <w:r>
        <w:rPr>
          <w:spacing w:val="-5"/>
        </w:rPr>
        <w:t xml:space="preserve"> </w:t>
      </w:r>
      <w:r>
        <w:t>of</w:t>
      </w:r>
      <w:r>
        <w:rPr>
          <w:spacing w:val="-3"/>
        </w:rPr>
        <w:t xml:space="preserve"> </w:t>
      </w:r>
      <w:r>
        <w:t>members</w:t>
      </w:r>
      <w:r>
        <w:rPr>
          <w:spacing w:val="-2"/>
        </w:rPr>
        <w:t xml:space="preserve"> </w:t>
      </w:r>
      <w:r>
        <w:t>of</w:t>
      </w:r>
      <w:r>
        <w:rPr>
          <w:spacing w:val="-8"/>
        </w:rPr>
        <w:t xml:space="preserve"> </w:t>
      </w:r>
      <w:r>
        <w:t>the</w:t>
      </w:r>
      <w:r>
        <w:rPr>
          <w:spacing w:val="-1"/>
        </w:rPr>
        <w:t xml:space="preserve"> </w:t>
      </w:r>
      <w:r>
        <w:t>Board</w:t>
      </w:r>
      <w:r>
        <w:rPr>
          <w:spacing w:val="-5"/>
        </w:rPr>
        <w:t xml:space="preserve"> </w:t>
      </w:r>
      <w:r>
        <w:t>of</w:t>
      </w:r>
      <w:r>
        <w:rPr>
          <w:spacing w:val="-8"/>
        </w:rPr>
        <w:t xml:space="preserve"> </w:t>
      </w:r>
      <w:r>
        <w:t>Directors, divestment of equity and dissolution of the Company.</w:t>
      </w:r>
    </w:p>
    <w:p w14:paraId="36E256C1" w14:textId="3FEF3260" w:rsidR="00452845" w:rsidRDefault="005F1FA1" w:rsidP="00344658">
      <w:pPr>
        <w:ind w:left="2694" w:right="-664" w:hanging="2978"/>
        <w:jc w:val="left"/>
        <w:rPr>
          <w:b/>
          <w:spacing w:val="-2"/>
        </w:rPr>
      </w:pPr>
      <w:r>
        <w:rPr>
          <w:b/>
        </w:rPr>
        <w:t>Existing</w:t>
      </w:r>
      <w:r>
        <w:rPr>
          <w:b/>
          <w:spacing w:val="-5"/>
        </w:rPr>
        <w:t xml:space="preserve"> </w:t>
      </w:r>
      <w:r>
        <w:rPr>
          <w:b/>
          <w:spacing w:val="-2"/>
        </w:rPr>
        <w:t>Measures:</w:t>
      </w:r>
      <w:r>
        <w:rPr>
          <w:b/>
          <w:spacing w:val="-2"/>
        </w:rPr>
        <w:tab/>
      </w:r>
      <w:r>
        <w:rPr>
          <w:b/>
          <w:w w:val="99"/>
        </w:rPr>
        <w:t>-</w:t>
      </w:r>
      <w:r w:rsidR="00452845">
        <w:rPr>
          <w:b/>
          <w:spacing w:val="-2"/>
        </w:rPr>
        <w:br w:type="page"/>
      </w:r>
    </w:p>
    <w:p w14:paraId="52C05B2D" w14:textId="2FD59724" w:rsidR="00243E5E" w:rsidRPr="00452845" w:rsidRDefault="00452845" w:rsidP="00452845">
      <w:pPr>
        <w:pStyle w:val="Heading3"/>
        <w:ind w:left="2268" w:hanging="2552"/>
        <w:jc w:val="left"/>
        <w:rPr>
          <w:i w:val="0"/>
          <w:iCs w:val="0"/>
          <w:spacing w:val="-5"/>
        </w:rPr>
      </w:pPr>
      <w:r w:rsidRPr="00452845">
        <w:rPr>
          <w:i w:val="0"/>
          <w:iCs w:val="0"/>
          <w:spacing w:val="-5"/>
        </w:rPr>
        <w:lastRenderedPageBreak/>
        <w:t>16.</w:t>
      </w:r>
    </w:p>
    <w:p w14:paraId="655EC41D" w14:textId="77777777" w:rsidR="00452845" w:rsidRDefault="00452845" w:rsidP="00F77705">
      <w:pPr>
        <w:pStyle w:val="TableParagraph"/>
        <w:spacing w:before="130"/>
        <w:ind w:left="2694" w:hanging="2978"/>
      </w:pPr>
      <w:r>
        <w:rPr>
          <w:b/>
          <w:spacing w:val="-2"/>
        </w:rPr>
        <w:t>Sector:</w:t>
      </w:r>
      <w:r>
        <w:rPr>
          <w:b/>
          <w:spacing w:val="-2"/>
        </w:rPr>
        <w:tab/>
      </w:r>
      <w:r>
        <w:t>Distribution,</w:t>
      </w:r>
      <w:r>
        <w:rPr>
          <w:spacing w:val="-5"/>
        </w:rPr>
        <w:t xml:space="preserve"> </w:t>
      </w:r>
      <w:r>
        <w:t>Publishing</w:t>
      </w:r>
      <w:r>
        <w:rPr>
          <w:spacing w:val="-6"/>
        </w:rPr>
        <w:t xml:space="preserve"> </w:t>
      </w:r>
      <w:r>
        <w:t>and</w:t>
      </w:r>
      <w:r>
        <w:rPr>
          <w:spacing w:val="-7"/>
        </w:rPr>
        <w:t xml:space="preserve"> </w:t>
      </w:r>
      <w:r>
        <w:t>Printing</w:t>
      </w:r>
      <w:r>
        <w:rPr>
          <w:spacing w:val="-7"/>
        </w:rPr>
        <w:t xml:space="preserve"> </w:t>
      </w:r>
      <w:r>
        <w:t>of</w:t>
      </w:r>
      <w:r>
        <w:rPr>
          <w:spacing w:val="-13"/>
        </w:rPr>
        <w:t xml:space="preserve"> </w:t>
      </w:r>
      <w:r>
        <w:rPr>
          <w:spacing w:val="-2"/>
        </w:rPr>
        <w:t>Newspapers</w:t>
      </w:r>
    </w:p>
    <w:p w14:paraId="1197B107" w14:textId="462AB0B1" w:rsidR="00452845" w:rsidRDefault="00452845" w:rsidP="00610F6B">
      <w:pPr>
        <w:ind w:left="2694" w:right="-522" w:firstLine="0"/>
        <w:rPr>
          <w:b/>
          <w:spacing w:val="-2"/>
        </w:rPr>
      </w:pPr>
      <w:r>
        <w:t>“Newspaper” means</w:t>
      </w:r>
      <w:r>
        <w:rPr>
          <w:spacing w:val="-1"/>
        </w:rPr>
        <w:t xml:space="preserve"> </w:t>
      </w:r>
      <w:r>
        <w:t>any</w:t>
      </w:r>
      <w:r>
        <w:rPr>
          <w:spacing w:val="-1"/>
        </w:rPr>
        <w:t xml:space="preserve"> </w:t>
      </w:r>
      <w:r>
        <w:t>publication</w:t>
      </w:r>
      <w:r>
        <w:rPr>
          <w:spacing w:val="-3"/>
        </w:rPr>
        <w:t xml:space="preserve"> </w:t>
      </w:r>
      <w:r>
        <w:t>containing news, intelligence, reports of occurrences, or any</w:t>
      </w:r>
      <w:r>
        <w:rPr>
          <w:spacing w:val="-1"/>
        </w:rPr>
        <w:t xml:space="preserve"> </w:t>
      </w:r>
      <w:r>
        <w:t xml:space="preserve">remarks, </w:t>
      </w:r>
      <w:proofErr w:type="gramStart"/>
      <w:r>
        <w:t>observations</w:t>
      </w:r>
      <w:proofErr w:type="gramEnd"/>
      <w:r>
        <w:t xml:space="preserve"> or comments, in relation to such news, intelligence, reports of occurrences, or to any other matter of public interest, printed in any language and published for sale or free distribution at regular intervals or otherwise, but does</w:t>
      </w:r>
      <w:r>
        <w:rPr>
          <w:spacing w:val="-1"/>
        </w:rPr>
        <w:t xml:space="preserve"> </w:t>
      </w:r>
      <w:r>
        <w:t>not include any</w:t>
      </w:r>
      <w:r>
        <w:rPr>
          <w:spacing w:val="-8"/>
        </w:rPr>
        <w:t xml:space="preserve"> </w:t>
      </w:r>
      <w:r>
        <w:t>publication</w:t>
      </w:r>
      <w:r>
        <w:rPr>
          <w:spacing w:val="-3"/>
        </w:rPr>
        <w:t xml:space="preserve"> </w:t>
      </w:r>
      <w:r>
        <w:t>published by</w:t>
      </w:r>
      <w:r>
        <w:rPr>
          <w:spacing w:val="-3"/>
        </w:rPr>
        <w:t xml:space="preserve"> </w:t>
      </w:r>
      <w:r>
        <w:t>or for the Government.</w:t>
      </w:r>
    </w:p>
    <w:p w14:paraId="558733AB" w14:textId="7688CBE3" w:rsidR="00452845" w:rsidRDefault="00452845" w:rsidP="00452845">
      <w:pPr>
        <w:ind w:left="2694" w:right="-664" w:hanging="2978"/>
        <w:jc w:val="left"/>
        <w:rPr>
          <w:b/>
          <w:spacing w:val="-2"/>
        </w:rPr>
      </w:pPr>
      <w:r>
        <w:rPr>
          <w:b/>
          <w:w w:val="95"/>
        </w:rPr>
        <w:t>Sub-</w:t>
      </w:r>
      <w:r>
        <w:rPr>
          <w:b/>
          <w:spacing w:val="-2"/>
        </w:rPr>
        <w:t>Sector:</w:t>
      </w:r>
      <w:r>
        <w:rPr>
          <w:b/>
          <w:spacing w:val="-2"/>
        </w:rPr>
        <w:tab/>
      </w:r>
      <w:r>
        <w:rPr>
          <w:b/>
          <w:w w:val="99"/>
        </w:rPr>
        <w:t>-</w:t>
      </w:r>
    </w:p>
    <w:p w14:paraId="3679264D" w14:textId="13376E46" w:rsidR="00452845" w:rsidRDefault="00452845" w:rsidP="00452845">
      <w:pPr>
        <w:ind w:left="2694" w:right="-664" w:hanging="2978"/>
        <w:jc w:val="left"/>
        <w:rPr>
          <w:b/>
          <w:spacing w:val="-2"/>
        </w:rPr>
      </w:pPr>
      <w:r>
        <w:rPr>
          <w:b/>
          <w:spacing w:val="-2"/>
        </w:rPr>
        <w:t>Industry</w:t>
      </w:r>
      <w:r>
        <w:rPr>
          <w:b/>
          <w:spacing w:val="-3"/>
        </w:rPr>
        <w:t xml:space="preserve"> </w:t>
      </w:r>
      <w:r>
        <w:rPr>
          <w:b/>
          <w:spacing w:val="-2"/>
        </w:rPr>
        <w:t>Classification:</w:t>
      </w:r>
      <w:r>
        <w:rPr>
          <w:b/>
          <w:spacing w:val="-2"/>
        </w:rPr>
        <w:tab/>
      </w:r>
      <w:r>
        <w:rPr>
          <w:b/>
          <w:w w:val="99"/>
        </w:rPr>
        <w:t>-</w:t>
      </w:r>
    </w:p>
    <w:p w14:paraId="2A8AB82B" w14:textId="7E1DEEA4" w:rsidR="00452845" w:rsidRDefault="00452845" w:rsidP="00610F6B">
      <w:pPr>
        <w:pStyle w:val="TableParagraph"/>
        <w:spacing w:before="133" w:after="0" w:line="237" w:lineRule="auto"/>
        <w:ind w:left="2694" w:right="-522" w:hanging="2978"/>
      </w:pPr>
      <w:r>
        <w:rPr>
          <w:b/>
        </w:rPr>
        <w:t>Obligations</w:t>
      </w:r>
      <w:r>
        <w:rPr>
          <w:b/>
          <w:spacing w:val="-10"/>
        </w:rPr>
        <w:t xml:space="preserve"> </w:t>
      </w:r>
      <w:r>
        <w:rPr>
          <w:b/>
          <w:spacing w:val="-2"/>
        </w:rPr>
        <w:t>Concerned:</w:t>
      </w:r>
      <w:r>
        <w:rPr>
          <w:b/>
          <w:spacing w:val="-2"/>
        </w:rPr>
        <w:tab/>
      </w:r>
      <w:r>
        <w:rPr>
          <w:spacing w:val="-2"/>
        </w:rPr>
        <w:t>National</w:t>
      </w:r>
      <w:r>
        <w:t xml:space="preserve"> </w:t>
      </w:r>
      <w:r>
        <w:rPr>
          <w:spacing w:val="-2"/>
        </w:rPr>
        <w:t>Treatment</w:t>
      </w:r>
      <w:r>
        <w:t xml:space="preserve"> </w:t>
      </w:r>
      <w:r>
        <w:rPr>
          <w:spacing w:val="-2"/>
        </w:rPr>
        <w:t>(Cross-Border</w:t>
      </w:r>
      <w:r>
        <w:t xml:space="preserve"> </w:t>
      </w:r>
      <w:r>
        <w:rPr>
          <w:spacing w:val="-4"/>
        </w:rPr>
        <w:t xml:space="preserve">Trade </w:t>
      </w:r>
      <w:r>
        <w:rPr>
          <w:spacing w:val="-6"/>
        </w:rPr>
        <w:t>in</w:t>
      </w:r>
      <w:r w:rsidR="00610F6B">
        <w:t xml:space="preserve"> </w:t>
      </w:r>
      <w:r>
        <w:rPr>
          <w:spacing w:val="-2"/>
        </w:rPr>
        <w:t>Services</w:t>
      </w:r>
      <w:r w:rsidR="00610F6B">
        <w:t xml:space="preserve"> </w:t>
      </w:r>
      <w:r>
        <w:rPr>
          <w:spacing w:val="-4"/>
        </w:rPr>
        <w:t xml:space="preserve">and </w:t>
      </w:r>
      <w:r>
        <w:rPr>
          <w:spacing w:val="-2"/>
        </w:rPr>
        <w:t>Investment)</w:t>
      </w:r>
    </w:p>
    <w:p w14:paraId="153D6973" w14:textId="77777777" w:rsidR="00610F6B" w:rsidRDefault="00452845" w:rsidP="00610F6B">
      <w:pPr>
        <w:pStyle w:val="TableParagraph"/>
        <w:spacing w:before="3" w:after="0"/>
        <w:ind w:left="2694" w:right="-522" w:firstLine="0"/>
        <w:jc w:val="left"/>
      </w:pPr>
      <w:r>
        <w:t xml:space="preserve">Prohibition of Performance Requirements </w:t>
      </w:r>
    </w:p>
    <w:p w14:paraId="26C8027E" w14:textId="70031958" w:rsidR="00452845" w:rsidRDefault="00452845" w:rsidP="00610F6B">
      <w:pPr>
        <w:pStyle w:val="TableParagraph"/>
        <w:spacing w:before="3" w:after="0"/>
        <w:ind w:left="2694" w:right="-522" w:firstLine="0"/>
        <w:jc w:val="left"/>
      </w:pPr>
      <w:r>
        <w:t>Senior</w:t>
      </w:r>
      <w:r>
        <w:rPr>
          <w:spacing w:val="-6"/>
        </w:rPr>
        <w:t xml:space="preserve"> </w:t>
      </w:r>
      <w:r>
        <w:t>Management</w:t>
      </w:r>
      <w:r>
        <w:rPr>
          <w:spacing w:val="-2"/>
        </w:rPr>
        <w:t xml:space="preserve"> </w:t>
      </w:r>
      <w:r>
        <w:t>and</w:t>
      </w:r>
      <w:r>
        <w:rPr>
          <w:spacing w:val="-7"/>
        </w:rPr>
        <w:t xml:space="preserve"> </w:t>
      </w:r>
      <w:r>
        <w:t>Boards</w:t>
      </w:r>
      <w:r>
        <w:rPr>
          <w:spacing w:val="-13"/>
        </w:rPr>
        <w:t xml:space="preserve"> </w:t>
      </w:r>
      <w:r>
        <w:t>of</w:t>
      </w:r>
      <w:r>
        <w:rPr>
          <w:spacing w:val="-13"/>
        </w:rPr>
        <w:t xml:space="preserve"> </w:t>
      </w:r>
      <w:r>
        <w:t xml:space="preserve">Directors </w:t>
      </w:r>
      <w:r w:rsidR="00610F6B">
        <w:br/>
      </w:r>
      <w:r>
        <w:t>Market Access</w:t>
      </w:r>
    </w:p>
    <w:p w14:paraId="6537D446" w14:textId="0A95F341" w:rsidR="00452845" w:rsidRDefault="00452845" w:rsidP="00610F6B">
      <w:pPr>
        <w:ind w:left="2694" w:right="-664" w:firstLine="0"/>
        <w:jc w:val="left"/>
        <w:rPr>
          <w:b/>
          <w:spacing w:val="-2"/>
        </w:rPr>
      </w:pPr>
      <w:r>
        <w:t>Local</w:t>
      </w:r>
      <w:r>
        <w:rPr>
          <w:spacing w:val="-4"/>
        </w:rPr>
        <w:t xml:space="preserve"> </w:t>
      </w:r>
      <w:r>
        <w:rPr>
          <w:spacing w:val="-2"/>
        </w:rPr>
        <w:t>Presence</w:t>
      </w:r>
    </w:p>
    <w:p w14:paraId="6DEECC61" w14:textId="566C6B82" w:rsidR="00610F6B" w:rsidRPr="00344658" w:rsidRDefault="00610F6B" w:rsidP="00344658">
      <w:pPr>
        <w:pStyle w:val="TableParagraph"/>
        <w:spacing w:before="133" w:after="480"/>
        <w:ind w:left="2694" w:hanging="2978"/>
      </w:pPr>
      <w:r>
        <w:rPr>
          <w:b/>
          <w:spacing w:val="-2"/>
        </w:rPr>
        <w:t>Description:</w:t>
      </w:r>
      <w:r>
        <w:rPr>
          <w:b/>
          <w:spacing w:val="-2"/>
        </w:rPr>
        <w:tab/>
      </w:r>
      <w:r w:rsidRPr="00F77705">
        <w:rPr>
          <w:rStyle w:val="Heading5Char"/>
        </w:rPr>
        <w:t>Investment and Cross-Border Trade in Services</w:t>
      </w:r>
    </w:p>
    <w:p w14:paraId="4913F25D" w14:textId="7D239747" w:rsidR="00452845" w:rsidRDefault="00610F6B" w:rsidP="00610F6B">
      <w:pPr>
        <w:ind w:left="2694" w:right="-664" w:firstLine="0"/>
        <w:rPr>
          <w:b/>
          <w:spacing w:val="-2"/>
        </w:rPr>
      </w:pPr>
      <w:r>
        <w:t xml:space="preserve">Singapore reserves the right to adopt or maintain any measure affecting the distribution, </w:t>
      </w:r>
      <w:proofErr w:type="gramStart"/>
      <w:r>
        <w:t>publishing</w:t>
      </w:r>
      <w:proofErr w:type="gramEnd"/>
      <w:r>
        <w:t xml:space="preserve"> and printing of newspapers, including but not limited to, shareholding limits and management </w:t>
      </w:r>
      <w:r>
        <w:rPr>
          <w:spacing w:val="-2"/>
        </w:rPr>
        <w:t>control.</w:t>
      </w:r>
    </w:p>
    <w:p w14:paraId="15B5768D" w14:textId="64AF3B75" w:rsidR="00452845" w:rsidRDefault="00610F6B" w:rsidP="00452845">
      <w:pPr>
        <w:ind w:left="2694" w:right="-664" w:hanging="2978"/>
        <w:jc w:val="left"/>
        <w:rPr>
          <w:b/>
          <w:spacing w:val="-2"/>
        </w:rPr>
      </w:pPr>
      <w:r>
        <w:rPr>
          <w:b/>
        </w:rPr>
        <w:t>Existing</w:t>
      </w:r>
      <w:r>
        <w:rPr>
          <w:b/>
          <w:spacing w:val="-5"/>
        </w:rPr>
        <w:t xml:space="preserve"> </w:t>
      </w:r>
      <w:r>
        <w:rPr>
          <w:b/>
          <w:spacing w:val="-2"/>
        </w:rPr>
        <w:t>Measures:</w:t>
      </w:r>
      <w:r w:rsidRPr="00610F6B">
        <w:rPr>
          <w:i/>
        </w:rPr>
        <w:t xml:space="preserve"> </w:t>
      </w:r>
      <w:r>
        <w:rPr>
          <w:i/>
        </w:rPr>
        <w:tab/>
        <w:t>Newspaper</w:t>
      </w:r>
      <w:r>
        <w:rPr>
          <w:i/>
          <w:spacing w:val="-4"/>
        </w:rPr>
        <w:t xml:space="preserve"> </w:t>
      </w:r>
      <w:r>
        <w:rPr>
          <w:i/>
        </w:rPr>
        <w:t>and</w:t>
      </w:r>
      <w:r>
        <w:rPr>
          <w:i/>
          <w:spacing w:val="-2"/>
        </w:rPr>
        <w:t xml:space="preserve"> </w:t>
      </w:r>
      <w:r>
        <w:rPr>
          <w:i/>
        </w:rPr>
        <w:t>Printing</w:t>
      </w:r>
      <w:r>
        <w:rPr>
          <w:i/>
          <w:spacing w:val="-1"/>
        </w:rPr>
        <w:t xml:space="preserve"> </w:t>
      </w:r>
      <w:r>
        <w:rPr>
          <w:i/>
        </w:rPr>
        <w:t>Presses</w:t>
      </w:r>
      <w:r>
        <w:rPr>
          <w:i/>
          <w:spacing w:val="-4"/>
        </w:rPr>
        <w:t xml:space="preserve"> </w:t>
      </w:r>
      <w:r>
        <w:rPr>
          <w:i/>
        </w:rPr>
        <w:t>Act</w:t>
      </w:r>
      <w:r>
        <w:t>,</w:t>
      </w:r>
      <w:r>
        <w:rPr>
          <w:spacing w:val="1"/>
        </w:rPr>
        <w:t xml:space="preserve"> </w:t>
      </w:r>
      <w:r>
        <w:t>Cap.</w:t>
      </w:r>
      <w:r>
        <w:rPr>
          <w:spacing w:val="-5"/>
        </w:rPr>
        <w:t xml:space="preserve"> </w:t>
      </w:r>
      <w:r>
        <w:t>206,</w:t>
      </w:r>
      <w:r>
        <w:rPr>
          <w:spacing w:val="-4"/>
        </w:rPr>
        <w:t xml:space="preserve"> </w:t>
      </w:r>
      <w:r>
        <w:t>2002</w:t>
      </w:r>
      <w:r>
        <w:rPr>
          <w:spacing w:val="-2"/>
        </w:rPr>
        <w:t xml:space="preserve"> </w:t>
      </w:r>
      <w:r>
        <w:t>Rev</w:t>
      </w:r>
      <w:r>
        <w:rPr>
          <w:spacing w:val="-6"/>
        </w:rPr>
        <w:t xml:space="preserve"> </w:t>
      </w:r>
      <w:r>
        <w:rPr>
          <w:spacing w:val="-5"/>
        </w:rPr>
        <w:t>Ed</w:t>
      </w:r>
    </w:p>
    <w:p w14:paraId="0A19A7D9" w14:textId="41E2F8E0" w:rsidR="00610F6B" w:rsidRDefault="00610F6B">
      <w:pPr>
        <w:spacing w:after="0"/>
        <w:ind w:firstLine="0"/>
        <w:jc w:val="left"/>
        <w:rPr>
          <w:b/>
          <w:spacing w:val="-2"/>
        </w:rPr>
      </w:pPr>
      <w:r>
        <w:rPr>
          <w:b/>
          <w:spacing w:val="-2"/>
        </w:rPr>
        <w:br w:type="page"/>
      </w:r>
    </w:p>
    <w:p w14:paraId="3B726E76" w14:textId="236AE728" w:rsidR="00452845" w:rsidRPr="00FF32D5" w:rsidRDefault="00610F6B" w:rsidP="00FF32D5">
      <w:pPr>
        <w:pStyle w:val="Heading3"/>
        <w:ind w:left="2268" w:hanging="2552"/>
        <w:jc w:val="left"/>
        <w:rPr>
          <w:i w:val="0"/>
          <w:iCs w:val="0"/>
          <w:spacing w:val="-5"/>
        </w:rPr>
      </w:pPr>
      <w:r w:rsidRPr="00FF32D5">
        <w:rPr>
          <w:i w:val="0"/>
          <w:iCs w:val="0"/>
          <w:spacing w:val="-5"/>
        </w:rPr>
        <w:lastRenderedPageBreak/>
        <w:t>17.</w:t>
      </w:r>
    </w:p>
    <w:p w14:paraId="34759A58" w14:textId="12865580" w:rsidR="00610F6B" w:rsidRDefault="00610F6B" w:rsidP="00FF32D5">
      <w:pPr>
        <w:ind w:left="2835" w:right="-664" w:hanging="3119"/>
        <w:jc w:val="left"/>
        <w:rPr>
          <w:b/>
          <w:spacing w:val="-2"/>
        </w:rPr>
      </w:pPr>
      <w:r>
        <w:rPr>
          <w:b/>
          <w:spacing w:val="-2"/>
        </w:rPr>
        <w:t>Sector:</w:t>
      </w:r>
      <w:r>
        <w:rPr>
          <w:b/>
          <w:spacing w:val="-2"/>
        </w:rPr>
        <w:tab/>
      </w:r>
      <w:r>
        <w:t>Trade</w:t>
      </w:r>
      <w:r>
        <w:rPr>
          <w:spacing w:val="2"/>
        </w:rPr>
        <w:t xml:space="preserve"> </w:t>
      </w:r>
      <w:r>
        <w:rPr>
          <w:spacing w:val="-2"/>
        </w:rPr>
        <w:t>Services</w:t>
      </w:r>
    </w:p>
    <w:p w14:paraId="46734227" w14:textId="77777777" w:rsidR="00344658" w:rsidRDefault="00610F6B" w:rsidP="00344658">
      <w:pPr>
        <w:pStyle w:val="TableParagraph"/>
        <w:spacing w:before="131" w:after="0" w:line="275" w:lineRule="exact"/>
        <w:ind w:left="2835" w:hanging="3119"/>
        <w:jc w:val="left"/>
        <w:rPr>
          <w:spacing w:val="-2"/>
        </w:rPr>
      </w:pPr>
      <w:r>
        <w:rPr>
          <w:b/>
          <w:w w:val="95"/>
        </w:rPr>
        <w:t>Sub-</w:t>
      </w:r>
      <w:r>
        <w:rPr>
          <w:b/>
          <w:spacing w:val="-2"/>
        </w:rPr>
        <w:t>Sector:</w:t>
      </w:r>
      <w:r>
        <w:rPr>
          <w:b/>
          <w:spacing w:val="-2"/>
        </w:rPr>
        <w:tab/>
      </w:r>
      <w:r>
        <w:t>Distribution</w:t>
      </w:r>
      <w:r>
        <w:rPr>
          <w:spacing w:val="-11"/>
        </w:rPr>
        <w:t xml:space="preserve"> </w:t>
      </w:r>
      <w:r>
        <w:rPr>
          <w:spacing w:val="-2"/>
        </w:rPr>
        <w:t>services</w:t>
      </w:r>
    </w:p>
    <w:p w14:paraId="3A2852C1" w14:textId="77777777" w:rsidR="00344658" w:rsidRDefault="00610F6B" w:rsidP="00344658">
      <w:pPr>
        <w:pStyle w:val="TableParagraph"/>
        <w:spacing w:after="0" w:line="275" w:lineRule="exact"/>
        <w:ind w:left="2835" w:firstLine="0"/>
        <w:jc w:val="left"/>
      </w:pPr>
      <w:r>
        <w:t>Commission</w:t>
      </w:r>
      <w:r>
        <w:rPr>
          <w:spacing w:val="-15"/>
        </w:rPr>
        <w:t xml:space="preserve"> </w:t>
      </w:r>
      <w:r>
        <w:t>agents’</w:t>
      </w:r>
      <w:r>
        <w:rPr>
          <w:spacing w:val="-15"/>
        </w:rPr>
        <w:t xml:space="preserve"> </w:t>
      </w:r>
      <w:r>
        <w:t xml:space="preserve">services </w:t>
      </w:r>
    </w:p>
    <w:p w14:paraId="2620CA01" w14:textId="4EFC251B" w:rsidR="00344658" w:rsidRDefault="00610F6B" w:rsidP="00344658">
      <w:pPr>
        <w:pStyle w:val="TableParagraph"/>
        <w:spacing w:after="0" w:line="275" w:lineRule="exact"/>
        <w:ind w:left="2835" w:firstLine="0"/>
        <w:jc w:val="left"/>
      </w:pPr>
      <w:r>
        <w:t xml:space="preserve">Wholesale trade services </w:t>
      </w:r>
    </w:p>
    <w:p w14:paraId="4F17614A" w14:textId="77777777" w:rsidR="00344658" w:rsidRDefault="00610F6B" w:rsidP="00344658">
      <w:pPr>
        <w:pStyle w:val="TableParagraph"/>
        <w:spacing w:after="0" w:line="275" w:lineRule="exact"/>
        <w:ind w:left="2835" w:firstLine="0"/>
        <w:jc w:val="left"/>
      </w:pPr>
      <w:r>
        <w:t xml:space="preserve">Retailing services </w:t>
      </w:r>
    </w:p>
    <w:p w14:paraId="39F38664" w14:textId="67194275" w:rsidR="00610F6B" w:rsidRPr="004F45AE" w:rsidRDefault="00610F6B" w:rsidP="00344658">
      <w:pPr>
        <w:pStyle w:val="TableParagraph"/>
        <w:spacing w:line="275" w:lineRule="exact"/>
        <w:ind w:left="2835" w:firstLine="0"/>
        <w:jc w:val="left"/>
        <w:rPr>
          <w:spacing w:val="-2"/>
        </w:rPr>
      </w:pPr>
      <w:r>
        <w:rPr>
          <w:spacing w:val="-2"/>
        </w:rPr>
        <w:t>Franchising</w:t>
      </w:r>
    </w:p>
    <w:p w14:paraId="56BD9DD5" w14:textId="251871AB" w:rsidR="00610F6B" w:rsidRDefault="00610F6B" w:rsidP="00FF32D5">
      <w:pPr>
        <w:ind w:left="2835" w:right="-664" w:hanging="3119"/>
        <w:jc w:val="left"/>
        <w:rPr>
          <w:b/>
          <w:spacing w:val="-2"/>
        </w:rPr>
      </w:pPr>
      <w:r>
        <w:rPr>
          <w:b/>
          <w:spacing w:val="-2"/>
        </w:rPr>
        <w:t>Industry</w:t>
      </w:r>
      <w:r>
        <w:rPr>
          <w:b/>
          <w:spacing w:val="-3"/>
        </w:rPr>
        <w:t xml:space="preserve"> </w:t>
      </w:r>
      <w:r>
        <w:rPr>
          <w:b/>
          <w:spacing w:val="-2"/>
        </w:rPr>
        <w:t>Classification:</w:t>
      </w:r>
      <w:r>
        <w:rPr>
          <w:b/>
          <w:spacing w:val="-2"/>
        </w:rPr>
        <w:tab/>
      </w:r>
      <w:r>
        <w:rPr>
          <w:b/>
          <w:w w:val="99"/>
        </w:rPr>
        <w:t>-</w:t>
      </w:r>
    </w:p>
    <w:p w14:paraId="5747246A" w14:textId="07C7047E" w:rsidR="00610F6B" w:rsidRDefault="00610F6B" w:rsidP="00FF32D5">
      <w:pPr>
        <w:pStyle w:val="TableParagraph"/>
        <w:spacing w:before="132" w:after="0" w:line="237" w:lineRule="auto"/>
        <w:ind w:left="2835" w:right="-381" w:hanging="3119"/>
      </w:pPr>
      <w:r>
        <w:rPr>
          <w:b/>
        </w:rPr>
        <w:t>Obligations</w:t>
      </w:r>
      <w:r>
        <w:rPr>
          <w:b/>
          <w:spacing w:val="-10"/>
        </w:rPr>
        <w:t xml:space="preserve"> </w:t>
      </w:r>
      <w:r>
        <w:rPr>
          <w:b/>
          <w:spacing w:val="-2"/>
        </w:rPr>
        <w:t>Concerned:</w:t>
      </w:r>
      <w:r w:rsidRPr="00610F6B">
        <w:rPr>
          <w:spacing w:val="-2"/>
        </w:rPr>
        <w:t xml:space="preserve"> </w:t>
      </w:r>
      <w:r>
        <w:rPr>
          <w:spacing w:val="-2"/>
        </w:rPr>
        <w:tab/>
        <w:t>National</w:t>
      </w:r>
      <w:r w:rsidR="004F45AE">
        <w:t xml:space="preserve"> </w:t>
      </w:r>
      <w:r>
        <w:rPr>
          <w:spacing w:val="-2"/>
        </w:rPr>
        <w:t>Treatment</w:t>
      </w:r>
      <w:r w:rsidR="004F45AE">
        <w:t xml:space="preserve"> </w:t>
      </w:r>
      <w:r>
        <w:rPr>
          <w:spacing w:val="-2"/>
        </w:rPr>
        <w:t>(Cross-Border</w:t>
      </w:r>
      <w:r w:rsidR="004F45AE">
        <w:t xml:space="preserve"> </w:t>
      </w:r>
      <w:r>
        <w:rPr>
          <w:spacing w:val="-4"/>
        </w:rPr>
        <w:t>Trade</w:t>
      </w:r>
      <w:r w:rsidR="004F45AE">
        <w:t xml:space="preserve"> </w:t>
      </w:r>
      <w:r>
        <w:rPr>
          <w:spacing w:val="-6"/>
        </w:rPr>
        <w:t>in</w:t>
      </w:r>
      <w:r w:rsidR="004F45AE">
        <w:t xml:space="preserve"> </w:t>
      </w:r>
      <w:r>
        <w:rPr>
          <w:spacing w:val="-2"/>
        </w:rPr>
        <w:t>Services</w:t>
      </w:r>
      <w:r w:rsidR="004F45AE">
        <w:t xml:space="preserve"> </w:t>
      </w:r>
      <w:r>
        <w:rPr>
          <w:spacing w:val="-6"/>
        </w:rPr>
        <w:t xml:space="preserve">and </w:t>
      </w:r>
      <w:r>
        <w:rPr>
          <w:spacing w:val="-2"/>
        </w:rPr>
        <w:t>Investment)</w:t>
      </w:r>
    </w:p>
    <w:p w14:paraId="707D13B3" w14:textId="77777777" w:rsidR="004F45AE" w:rsidRDefault="00610F6B" w:rsidP="00FF32D5">
      <w:pPr>
        <w:spacing w:after="0"/>
        <w:ind w:left="2835" w:right="-381" w:firstLine="0"/>
        <w:jc w:val="left"/>
      </w:pPr>
      <w:r>
        <w:t>Market</w:t>
      </w:r>
      <w:r>
        <w:rPr>
          <w:spacing w:val="-15"/>
        </w:rPr>
        <w:t xml:space="preserve"> </w:t>
      </w:r>
      <w:r>
        <w:t xml:space="preserve">Access </w:t>
      </w:r>
    </w:p>
    <w:p w14:paraId="5A600C04" w14:textId="44B50B3E" w:rsidR="00610F6B" w:rsidRDefault="00610F6B" w:rsidP="00FF32D5">
      <w:pPr>
        <w:ind w:left="2835" w:right="-381" w:firstLine="0"/>
        <w:jc w:val="left"/>
        <w:rPr>
          <w:b/>
          <w:spacing w:val="-2"/>
        </w:rPr>
      </w:pPr>
      <w:r>
        <w:t>Local</w:t>
      </w:r>
      <w:r>
        <w:rPr>
          <w:spacing w:val="-4"/>
        </w:rPr>
        <w:t xml:space="preserve"> </w:t>
      </w:r>
      <w:r>
        <w:rPr>
          <w:spacing w:val="-2"/>
        </w:rPr>
        <w:t>Presence</w:t>
      </w:r>
    </w:p>
    <w:p w14:paraId="2F809095" w14:textId="77777777" w:rsidR="004F45AE" w:rsidRDefault="004F45AE" w:rsidP="00FF32D5">
      <w:pPr>
        <w:pStyle w:val="TableParagraph"/>
        <w:spacing w:before="133"/>
        <w:ind w:left="2835" w:right="-381" w:hanging="3119"/>
      </w:pPr>
      <w:r>
        <w:rPr>
          <w:b/>
          <w:spacing w:val="-2"/>
        </w:rPr>
        <w:t>Description:</w:t>
      </w:r>
      <w:r>
        <w:rPr>
          <w:b/>
          <w:spacing w:val="-2"/>
        </w:rPr>
        <w:tab/>
      </w:r>
      <w:r w:rsidRPr="00F77705">
        <w:rPr>
          <w:rStyle w:val="Heading5Char"/>
        </w:rPr>
        <w:t>Investment and Cross-Border Trade in Services</w:t>
      </w:r>
    </w:p>
    <w:p w14:paraId="0EC5311D" w14:textId="77777777" w:rsidR="004F45AE" w:rsidRDefault="004F45AE" w:rsidP="00FF32D5">
      <w:pPr>
        <w:pStyle w:val="TableParagraph"/>
        <w:ind w:left="2835" w:right="-522" w:firstLine="0"/>
      </w:pPr>
      <w:r>
        <w:t>Singapore reserves the right to adopt or maintain any measure affecting the supply of any products subject to import or export prohibition or non-automatic import or export licensing.</w:t>
      </w:r>
    </w:p>
    <w:p w14:paraId="404102B2" w14:textId="2375A7E3" w:rsidR="00610F6B" w:rsidRDefault="004F45AE" w:rsidP="002833DE">
      <w:pPr>
        <w:ind w:left="2835" w:right="-664" w:firstLine="0"/>
        <w:rPr>
          <w:b/>
          <w:spacing w:val="-2"/>
        </w:rPr>
      </w:pPr>
      <w:r>
        <w:t>Singapore</w:t>
      </w:r>
      <w:r>
        <w:rPr>
          <w:spacing w:val="-15"/>
        </w:rPr>
        <w:t xml:space="preserve"> </w:t>
      </w:r>
      <w:r>
        <w:t>reserves</w:t>
      </w:r>
      <w:r>
        <w:rPr>
          <w:spacing w:val="-15"/>
        </w:rPr>
        <w:t xml:space="preserve"> </w:t>
      </w:r>
      <w:r>
        <w:t>the</w:t>
      </w:r>
      <w:r>
        <w:rPr>
          <w:spacing w:val="-15"/>
        </w:rPr>
        <w:t xml:space="preserve"> </w:t>
      </w:r>
      <w:r>
        <w:t>right</w:t>
      </w:r>
      <w:r>
        <w:rPr>
          <w:spacing w:val="-15"/>
        </w:rPr>
        <w:t xml:space="preserve"> </w:t>
      </w:r>
      <w:r>
        <w:t>to</w:t>
      </w:r>
      <w:r>
        <w:rPr>
          <w:spacing w:val="-12"/>
        </w:rPr>
        <w:t xml:space="preserve"> </w:t>
      </w:r>
      <w:r>
        <w:t>modify</w:t>
      </w:r>
      <w:r>
        <w:rPr>
          <w:spacing w:val="-15"/>
        </w:rPr>
        <w:t xml:space="preserve"> </w:t>
      </w:r>
      <w:r>
        <w:t>or</w:t>
      </w:r>
      <w:r>
        <w:rPr>
          <w:spacing w:val="-12"/>
        </w:rPr>
        <w:t xml:space="preserve"> </w:t>
      </w:r>
      <w:r>
        <w:t>increase</w:t>
      </w:r>
      <w:r>
        <w:rPr>
          <w:spacing w:val="-15"/>
        </w:rPr>
        <w:t xml:space="preserve"> </w:t>
      </w:r>
      <w:r>
        <w:t>the</w:t>
      </w:r>
      <w:r>
        <w:rPr>
          <w:spacing w:val="-10"/>
        </w:rPr>
        <w:t xml:space="preserve"> </w:t>
      </w:r>
      <w:r>
        <w:t>list</w:t>
      </w:r>
      <w:r>
        <w:rPr>
          <w:spacing w:val="-9"/>
        </w:rPr>
        <w:t xml:space="preserve"> </w:t>
      </w:r>
      <w:r>
        <w:t>of</w:t>
      </w:r>
      <w:r>
        <w:rPr>
          <w:spacing w:val="-15"/>
        </w:rPr>
        <w:t xml:space="preserve"> </w:t>
      </w:r>
      <w:r>
        <w:t>products stipulated in the laws, regulations and other measures governing Singapore’s</w:t>
      </w:r>
      <w:r>
        <w:rPr>
          <w:spacing w:val="-8"/>
        </w:rPr>
        <w:t xml:space="preserve"> </w:t>
      </w:r>
      <w:r>
        <w:t>import</w:t>
      </w:r>
      <w:r>
        <w:rPr>
          <w:spacing w:val="-13"/>
        </w:rPr>
        <w:t xml:space="preserve"> </w:t>
      </w:r>
      <w:r>
        <w:t>or</w:t>
      </w:r>
      <w:r>
        <w:rPr>
          <w:spacing w:val="-12"/>
        </w:rPr>
        <w:t xml:space="preserve"> </w:t>
      </w:r>
      <w:r>
        <w:t>export</w:t>
      </w:r>
      <w:r>
        <w:rPr>
          <w:spacing w:val="-5"/>
        </w:rPr>
        <w:t xml:space="preserve"> </w:t>
      </w:r>
      <w:r>
        <w:t>prohibition</w:t>
      </w:r>
      <w:r>
        <w:rPr>
          <w:spacing w:val="-14"/>
        </w:rPr>
        <w:t xml:space="preserve"> </w:t>
      </w:r>
      <w:r>
        <w:t>or</w:t>
      </w:r>
      <w:r>
        <w:rPr>
          <w:spacing w:val="-8"/>
        </w:rPr>
        <w:t xml:space="preserve"> </w:t>
      </w:r>
      <w:r>
        <w:t>non-automatic</w:t>
      </w:r>
      <w:r>
        <w:rPr>
          <w:spacing w:val="-6"/>
        </w:rPr>
        <w:t xml:space="preserve"> </w:t>
      </w:r>
      <w:r>
        <w:t>import</w:t>
      </w:r>
      <w:r>
        <w:rPr>
          <w:spacing w:val="-13"/>
        </w:rPr>
        <w:t xml:space="preserve"> </w:t>
      </w:r>
      <w:r>
        <w:t>or export licensing regime.</w:t>
      </w:r>
    </w:p>
    <w:p w14:paraId="26CF2E65" w14:textId="52F3711C" w:rsidR="00FF32D5" w:rsidRDefault="00FF32D5" w:rsidP="00344658">
      <w:pPr>
        <w:ind w:left="2694" w:right="-664" w:hanging="2978"/>
        <w:jc w:val="left"/>
        <w:rPr>
          <w:b/>
          <w:spacing w:val="-2"/>
        </w:rPr>
      </w:pPr>
      <w:r>
        <w:rPr>
          <w:b/>
        </w:rPr>
        <w:t>Existing</w:t>
      </w:r>
      <w:r>
        <w:rPr>
          <w:b/>
          <w:spacing w:val="-5"/>
        </w:rPr>
        <w:t xml:space="preserve"> </w:t>
      </w:r>
      <w:r>
        <w:rPr>
          <w:b/>
          <w:spacing w:val="-2"/>
        </w:rPr>
        <w:t>Measures:</w:t>
      </w:r>
      <w:r>
        <w:rPr>
          <w:b/>
          <w:spacing w:val="-2"/>
        </w:rPr>
        <w:tab/>
      </w:r>
      <w:r>
        <w:rPr>
          <w:b/>
          <w:w w:val="99"/>
        </w:rPr>
        <w:t>-</w:t>
      </w:r>
      <w:r>
        <w:rPr>
          <w:b/>
          <w:spacing w:val="-2"/>
        </w:rPr>
        <w:br w:type="page"/>
      </w:r>
    </w:p>
    <w:p w14:paraId="1966AF6F" w14:textId="3E40B1F6" w:rsidR="004F45AE" w:rsidRPr="00FF32D5" w:rsidRDefault="00FF32D5" w:rsidP="00FF32D5">
      <w:pPr>
        <w:pStyle w:val="Heading3"/>
        <w:ind w:left="2268" w:hanging="2552"/>
        <w:jc w:val="left"/>
        <w:rPr>
          <w:i w:val="0"/>
          <w:iCs w:val="0"/>
          <w:spacing w:val="-5"/>
        </w:rPr>
      </w:pPr>
      <w:r w:rsidRPr="00FF32D5">
        <w:rPr>
          <w:i w:val="0"/>
          <w:iCs w:val="0"/>
          <w:spacing w:val="-5"/>
        </w:rPr>
        <w:lastRenderedPageBreak/>
        <w:t>18.</w:t>
      </w:r>
    </w:p>
    <w:p w14:paraId="2506C6D3" w14:textId="0F4B3A50" w:rsidR="00FF32D5" w:rsidRDefault="00FF32D5" w:rsidP="002F2EEE">
      <w:pPr>
        <w:ind w:left="2552" w:right="-664" w:hanging="2836"/>
        <w:jc w:val="left"/>
        <w:rPr>
          <w:b/>
          <w:spacing w:val="-2"/>
        </w:rPr>
      </w:pPr>
      <w:r>
        <w:rPr>
          <w:b/>
          <w:spacing w:val="-2"/>
        </w:rPr>
        <w:t>Sector:</w:t>
      </w:r>
      <w:r>
        <w:rPr>
          <w:b/>
          <w:spacing w:val="-2"/>
        </w:rPr>
        <w:tab/>
      </w:r>
      <w:r>
        <w:t>Educational</w:t>
      </w:r>
      <w:r>
        <w:rPr>
          <w:spacing w:val="-11"/>
        </w:rPr>
        <w:t xml:space="preserve"> </w:t>
      </w:r>
      <w:r>
        <w:rPr>
          <w:spacing w:val="-2"/>
        </w:rPr>
        <w:t>Services</w:t>
      </w:r>
    </w:p>
    <w:p w14:paraId="3831F2C5" w14:textId="77777777" w:rsidR="00F77705" w:rsidRDefault="00FF32D5" w:rsidP="00F77705">
      <w:pPr>
        <w:spacing w:after="0"/>
        <w:ind w:left="2552" w:right="-907" w:hanging="2836"/>
        <w:jc w:val="left"/>
      </w:pPr>
      <w:r>
        <w:rPr>
          <w:b/>
          <w:w w:val="95"/>
        </w:rPr>
        <w:t>Sub-</w:t>
      </w:r>
      <w:r>
        <w:rPr>
          <w:b/>
          <w:spacing w:val="-2"/>
        </w:rPr>
        <w:t>Sector:</w:t>
      </w:r>
      <w:r>
        <w:rPr>
          <w:b/>
          <w:spacing w:val="-2"/>
        </w:rPr>
        <w:tab/>
      </w:r>
      <w:r>
        <w:t>Primary education services</w:t>
      </w:r>
    </w:p>
    <w:p w14:paraId="5AD9E388" w14:textId="21759DC2" w:rsidR="00FF32D5" w:rsidRPr="00F77705" w:rsidRDefault="00FF32D5" w:rsidP="00F77705">
      <w:pPr>
        <w:ind w:left="2552" w:right="-664" w:firstLine="0"/>
        <w:jc w:val="left"/>
      </w:pPr>
      <w:r>
        <w:t>Secondary</w:t>
      </w:r>
      <w:r>
        <w:rPr>
          <w:spacing w:val="-15"/>
        </w:rPr>
        <w:t xml:space="preserve"> </w:t>
      </w:r>
      <w:r>
        <w:t>education</w:t>
      </w:r>
      <w:r>
        <w:rPr>
          <w:spacing w:val="-15"/>
        </w:rPr>
        <w:t xml:space="preserve"> </w:t>
      </w:r>
      <w:r>
        <w:t>services</w:t>
      </w:r>
    </w:p>
    <w:p w14:paraId="6E384C26" w14:textId="77777777" w:rsidR="00FF32D5" w:rsidRDefault="00FF32D5" w:rsidP="002F2EEE">
      <w:pPr>
        <w:pStyle w:val="TableParagraph"/>
        <w:spacing w:before="133" w:after="0"/>
        <w:ind w:left="2552" w:hanging="2836"/>
      </w:pPr>
      <w:r>
        <w:rPr>
          <w:b/>
          <w:spacing w:val="-2"/>
        </w:rPr>
        <w:t>Industry</w:t>
      </w:r>
      <w:r>
        <w:rPr>
          <w:b/>
          <w:spacing w:val="-3"/>
        </w:rPr>
        <w:t xml:space="preserve"> </w:t>
      </w:r>
      <w:r>
        <w:rPr>
          <w:b/>
          <w:spacing w:val="-2"/>
        </w:rPr>
        <w:t>Classification:</w:t>
      </w:r>
      <w:r>
        <w:rPr>
          <w:b/>
          <w:spacing w:val="-2"/>
        </w:rPr>
        <w:tab/>
      </w:r>
      <w:r>
        <w:t>CPC</w:t>
      </w:r>
      <w:r>
        <w:rPr>
          <w:spacing w:val="-6"/>
        </w:rPr>
        <w:t xml:space="preserve"> </w:t>
      </w:r>
      <w:r>
        <w:t>921</w:t>
      </w:r>
      <w:r>
        <w:rPr>
          <w:spacing w:val="-5"/>
        </w:rPr>
        <w:t xml:space="preserve"> </w:t>
      </w:r>
      <w:r>
        <w:t>Primary</w:t>
      </w:r>
      <w:r>
        <w:rPr>
          <w:spacing w:val="-13"/>
        </w:rPr>
        <w:t xml:space="preserve"> </w:t>
      </w:r>
      <w:r>
        <w:t>Education</w:t>
      </w:r>
      <w:r>
        <w:rPr>
          <w:spacing w:val="-9"/>
        </w:rPr>
        <w:t xml:space="preserve"> </w:t>
      </w:r>
      <w:r>
        <w:rPr>
          <w:spacing w:val="-2"/>
        </w:rPr>
        <w:t>Services</w:t>
      </w:r>
    </w:p>
    <w:p w14:paraId="00CE4BEA" w14:textId="77777777" w:rsidR="00FF32D5" w:rsidRDefault="00FF32D5" w:rsidP="002F2EEE">
      <w:pPr>
        <w:pStyle w:val="TableParagraph"/>
        <w:spacing w:before="2" w:after="0" w:line="275" w:lineRule="exact"/>
        <w:ind w:left="2552" w:firstLine="0"/>
      </w:pPr>
      <w:r>
        <w:t>CPC</w:t>
      </w:r>
      <w:r>
        <w:rPr>
          <w:spacing w:val="-2"/>
        </w:rPr>
        <w:t xml:space="preserve"> </w:t>
      </w:r>
      <w:r>
        <w:t>92210 General</w:t>
      </w:r>
      <w:r>
        <w:rPr>
          <w:spacing w:val="-8"/>
        </w:rPr>
        <w:t xml:space="preserve"> </w:t>
      </w:r>
      <w:r>
        <w:t>Secondary</w:t>
      </w:r>
      <w:r>
        <w:rPr>
          <w:spacing w:val="-9"/>
        </w:rPr>
        <w:t xml:space="preserve"> </w:t>
      </w:r>
      <w:r>
        <w:t>Education</w:t>
      </w:r>
      <w:r>
        <w:rPr>
          <w:spacing w:val="-5"/>
        </w:rPr>
        <w:t xml:space="preserve"> </w:t>
      </w:r>
      <w:r>
        <w:rPr>
          <w:spacing w:val="-2"/>
        </w:rPr>
        <w:t>Services</w:t>
      </w:r>
    </w:p>
    <w:p w14:paraId="72E59472" w14:textId="0542F819" w:rsidR="00FF32D5" w:rsidRDefault="00FF32D5" w:rsidP="002F2EEE">
      <w:pPr>
        <w:ind w:left="2552" w:right="-381" w:firstLine="0"/>
        <w:rPr>
          <w:b/>
          <w:spacing w:val="-2"/>
        </w:rPr>
      </w:pPr>
      <w:r>
        <w:t>CPC 92220 Higher Secondary Education Services (only applies to Junior colleges and pre-university centres under the Singapore educational system)</w:t>
      </w:r>
    </w:p>
    <w:p w14:paraId="05637B10" w14:textId="030E3CBE" w:rsidR="00FF32D5" w:rsidRDefault="00FF32D5" w:rsidP="002F2EEE">
      <w:pPr>
        <w:pStyle w:val="TableParagraph"/>
        <w:spacing w:before="133" w:after="0" w:line="242" w:lineRule="auto"/>
        <w:ind w:left="2552" w:right="-381" w:hanging="2836"/>
      </w:pPr>
      <w:r>
        <w:rPr>
          <w:b/>
        </w:rPr>
        <w:t>Obligations</w:t>
      </w:r>
      <w:r>
        <w:rPr>
          <w:b/>
          <w:spacing w:val="-10"/>
        </w:rPr>
        <w:t xml:space="preserve"> </w:t>
      </w:r>
      <w:r>
        <w:rPr>
          <w:b/>
          <w:spacing w:val="-2"/>
        </w:rPr>
        <w:t>Concerned:</w:t>
      </w:r>
      <w:r>
        <w:rPr>
          <w:b/>
          <w:spacing w:val="-2"/>
        </w:rPr>
        <w:tab/>
      </w:r>
      <w:r>
        <w:rPr>
          <w:spacing w:val="-2"/>
        </w:rPr>
        <w:t>National</w:t>
      </w:r>
      <w:r w:rsidR="00BA4BF0">
        <w:t xml:space="preserve"> </w:t>
      </w:r>
      <w:r>
        <w:rPr>
          <w:spacing w:val="-2"/>
        </w:rPr>
        <w:t>Treatment</w:t>
      </w:r>
      <w:r w:rsidR="00BA4BF0">
        <w:t xml:space="preserve"> </w:t>
      </w:r>
      <w:r>
        <w:rPr>
          <w:spacing w:val="-2"/>
        </w:rPr>
        <w:t>(Cross-Border</w:t>
      </w:r>
      <w:r w:rsidR="00BA4BF0">
        <w:t xml:space="preserve"> </w:t>
      </w:r>
      <w:r>
        <w:rPr>
          <w:spacing w:val="-4"/>
        </w:rPr>
        <w:t>Trade</w:t>
      </w:r>
      <w:r w:rsidR="00BA4BF0">
        <w:t xml:space="preserve"> </w:t>
      </w:r>
      <w:r>
        <w:rPr>
          <w:spacing w:val="-6"/>
        </w:rPr>
        <w:t>in</w:t>
      </w:r>
      <w:r w:rsidR="00BA4BF0">
        <w:t xml:space="preserve"> </w:t>
      </w:r>
      <w:r>
        <w:rPr>
          <w:spacing w:val="-2"/>
        </w:rPr>
        <w:t>Services</w:t>
      </w:r>
      <w:r w:rsidR="00BA4BF0">
        <w:t xml:space="preserve"> </w:t>
      </w:r>
      <w:r>
        <w:rPr>
          <w:spacing w:val="-4"/>
        </w:rPr>
        <w:t xml:space="preserve">and </w:t>
      </w:r>
      <w:r>
        <w:rPr>
          <w:spacing w:val="-2"/>
        </w:rPr>
        <w:t>Investment)</w:t>
      </w:r>
    </w:p>
    <w:p w14:paraId="5474C1EB" w14:textId="77777777" w:rsidR="00FF32D5" w:rsidRDefault="00FF32D5" w:rsidP="002F2EEE">
      <w:pPr>
        <w:pStyle w:val="TableParagraph"/>
        <w:spacing w:after="0" w:line="242" w:lineRule="auto"/>
        <w:ind w:left="2552" w:right="-381" w:firstLine="0"/>
      </w:pPr>
      <w:r>
        <w:t>Most-Favoured-Nation</w:t>
      </w:r>
      <w:r>
        <w:rPr>
          <w:spacing w:val="-1"/>
        </w:rPr>
        <w:t xml:space="preserve"> </w:t>
      </w:r>
      <w:r>
        <w:t>Treatment (Cross-Border Trade in</w:t>
      </w:r>
      <w:r>
        <w:rPr>
          <w:spacing w:val="-2"/>
        </w:rPr>
        <w:t xml:space="preserve"> </w:t>
      </w:r>
      <w:r>
        <w:t>Services and Investment)</w:t>
      </w:r>
    </w:p>
    <w:p w14:paraId="21065DF9" w14:textId="77777777" w:rsidR="00BA4BF0" w:rsidRDefault="00FF32D5" w:rsidP="002F2EEE">
      <w:pPr>
        <w:spacing w:after="0"/>
        <w:ind w:left="2552" w:right="-381" w:firstLine="0"/>
        <w:jc w:val="left"/>
      </w:pPr>
      <w:r>
        <w:t>Market</w:t>
      </w:r>
      <w:r>
        <w:rPr>
          <w:spacing w:val="-15"/>
        </w:rPr>
        <w:t xml:space="preserve"> </w:t>
      </w:r>
      <w:r>
        <w:t xml:space="preserve">Access </w:t>
      </w:r>
    </w:p>
    <w:p w14:paraId="0A14B269" w14:textId="7AE7932F" w:rsidR="00FF32D5" w:rsidRDefault="00FF32D5" w:rsidP="002F2EEE">
      <w:pPr>
        <w:ind w:left="2552" w:right="-381" w:firstLine="0"/>
        <w:jc w:val="left"/>
        <w:rPr>
          <w:b/>
          <w:spacing w:val="-2"/>
        </w:rPr>
      </w:pPr>
      <w:r>
        <w:t>Local</w:t>
      </w:r>
      <w:r w:rsidR="00BA4BF0" w:rsidRPr="00BA4BF0">
        <w:rPr>
          <w:spacing w:val="-2"/>
        </w:rPr>
        <w:t xml:space="preserve"> </w:t>
      </w:r>
      <w:r w:rsidR="00BA4BF0">
        <w:rPr>
          <w:spacing w:val="-2"/>
        </w:rPr>
        <w:t>Presence</w:t>
      </w:r>
    </w:p>
    <w:p w14:paraId="6F5FE474" w14:textId="77777777" w:rsidR="00BA4BF0" w:rsidRDefault="00BA4BF0" w:rsidP="002F2EEE">
      <w:pPr>
        <w:pStyle w:val="TableParagraph"/>
        <w:spacing w:before="133"/>
        <w:ind w:left="2552" w:right="-381" w:hanging="2836"/>
      </w:pPr>
      <w:r>
        <w:rPr>
          <w:b/>
          <w:spacing w:val="-2"/>
        </w:rPr>
        <w:t>Description:</w:t>
      </w:r>
      <w:r>
        <w:rPr>
          <w:b/>
          <w:spacing w:val="-2"/>
        </w:rPr>
        <w:tab/>
      </w:r>
      <w:r w:rsidRPr="00F77705">
        <w:rPr>
          <w:rStyle w:val="Heading5Char"/>
        </w:rPr>
        <w:t>Investment and Cross-Border Trade in Services</w:t>
      </w:r>
    </w:p>
    <w:p w14:paraId="4F98B35F" w14:textId="77777777" w:rsidR="00BA4BF0" w:rsidRDefault="00BA4BF0" w:rsidP="002F2EEE">
      <w:pPr>
        <w:pStyle w:val="TableParagraph"/>
        <w:ind w:left="2552" w:right="-381" w:firstLine="0"/>
      </w:pPr>
      <w:r>
        <w:t>Singapore reserves the right to adopt or maintain any measure affecting the supply of primary, general secondary and higher secondary</w:t>
      </w:r>
      <w:r>
        <w:rPr>
          <w:spacing w:val="-15"/>
        </w:rPr>
        <w:t xml:space="preserve"> </w:t>
      </w:r>
      <w:r>
        <w:t>(only</w:t>
      </w:r>
      <w:r>
        <w:rPr>
          <w:spacing w:val="-15"/>
        </w:rPr>
        <w:t xml:space="preserve"> </w:t>
      </w:r>
      <w:r>
        <w:t>applies</w:t>
      </w:r>
      <w:r>
        <w:rPr>
          <w:spacing w:val="-15"/>
        </w:rPr>
        <w:t xml:space="preserve"> </w:t>
      </w:r>
      <w:r>
        <w:t>to</w:t>
      </w:r>
      <w:r>
        <w:rPr>
          <w:spacing w:val="-15"/>
        </w:rPr>
        <w:t xml:space="preserve"> </w:t>
      </w:r>
      <w:r>
        <w:t>junior</w:t>
      </w:r>
      <w:r>
        <w:rPr>
          <w:spacing w:val="-15"/>
        </w:rPr>
        <w:t xml:space="preserve"> </w:t>
      </w:r>
      <w:r>
        <w:t>colleges</w:t>
      </w:r>
      <w:r>
        <w:rPr>
          <w:spacing w:val="-15"/>
        </w:rPr>
        <w:t xml:space="preserve"> </w:t>
      </w:r>
      <w:r>
        <w:t>and</w:t>
      </w:r>
      <w:r>
        <w:rPr>
          <w:spacing w:val="-13"/>
        </w:rPr>
        <w:t xml:space="preserve"> </w:t>
      </w:r>
      <w:r>
        <w:t>pre-university</w:t>
      </w:r>
      <w:r>
        <w:rPr>
          <w:spacing w:val="-15"/>
        </w:rPr>
        <w:t xml:space="preserve"> </w:t>
      </w:r>
      <w:r>
        <w:t>centres under the Singapore educational system) education services for Singapore citizens, including Sports Education Services.</w:t>
      </w:r>
    </w:p>
    <w:p w14:paraId="2E62E600" w14:textId="441DD664" w:rsidR="00FF32D5" w:rsidRDefault="00BA4BF0" w:rsidP="002F2EEE">
      <w:pPr>
        <w:ind w:left="2552" w:right="-381" w:firstLine="0"/>
        <w:jc w:val="left"/>
        <w:rPr>
          <w:b/>
          <w:spacing w:val="-2"/>
        </w:rPr>
      </w:pPr>
      <w:r>
        <w:t>For greater certainty, this reservation does not apply to the supply of education services to non-Singapore citizens.</w:t>
      </w:r>
    </w:p>
    <w:p w14:paraId="3DD10C5D" w14:textId="604715DD" w:rsidR="00BA4BF0" w:rsidRDefault="00BA4BF0" w:rsidP="00344658">
      <w:pPr>
        <w:pStyle w:val="TableParagraph"/>
        <w:spacing w:after="0" w:line="242" w:lineRule="auto"/>
        <w:ind w:left="2552" w:right="1179" w:hanging="2836"/>
        <w:jc w:val="left"/>
      </w:pPr>
      <w:r>
        <w:rPr>
          <w:b/>
        </w:rPr>
        <w:t>Existing</w:t>
      </w:r>
      <w:r>
        <w:rPr>
          <w:b/>
          <w:spacing w:val="-5"/>
        </w:rPr>
        <w:t xml:space="preserve"> </w:t>
      </w:r>
      <w:r>
        <w:rPr>
          <w:b/>
          <w:spacing w:val="-2"/>
        </w:rPr>
        <w:t>Measures:</w:t>
      </w:r>
      <w:r>
        <w:rPr>
          <w:b/>
          <w:spacing w:val="-2"/>
        </w:rPr>
        <w:tab/>
      </w:r>
      <w:r>
        <w:rPr>
          <w:i/>
        </w:rPr>
        <w:t>Education</w:t>
      </w:r>
      <w:r>
        <w:rPr>
          <w:i/>
          <w:spacing w:val="-5"/>
        </w:rPr>
        <w:t xml:space="preserve"> </w:t>
      </w:r>
      <w:r>
        <w:rPr>
          <w:i/>
        </w:rPr>
        <w:t>Act</w:t>
      </w:r>
      <w:r>
        <w:t>,</w:t>
      </w:r>
      <w:r>
        <w:rPr>
          <w:spacing w:val="-3"/>
        </w:rPr>
        <w:t xml:space="preserve"> </w:t>
      </w:r>
      <w:r>
        <w:t>Cap.</w:t>
      </w:r>
      <w:r>
        <w:rPr>
          <w:spacing w:val="-8"/>
        </w:rPr>
        <w:t xml:space="preserve"> </w:t>
      </w:r>
      <w:r>
        <w:t>87,</w:t>
      </w:r>
      <w:r>
        <w:rPr>
          <w:spacing w:val="-8"/>
        </w:rPr>
        <w:t xml:space="preserve"> </w:t>
      </w:r>
      <w:r>
        <w:t>1985</w:t>
      </w:r>
      <w:r>
        <w:rPr>
          <w:spacing w:val="-5"/>
        </w:rPr>
        <w:t xml:space="preserve"> </w:t>
      </w:r>
      <w:r>
        <w:t>Rev</w:t>
      </w:r>
      <w:r>
        <w:rPr>
          <w:spacing w:val="-9"/>
        </w:rPr>
        <w:t xml:space="preserve"> </w:t>
      </w:r>
      <w:r>
        <w:t>Ed Administrative Guidelines</w:t>
      </w:r>
    </w:p>
    <w:p w14:paraId="5AC8036A" w14:textId="1199369E" w:rsidR="004F45AE" w:rsidRDefault="00BA4BF0" w:rsidP="002F2EEE">
      <w:pPr>
        <w:pStyle w:val="TableParagraph"/>
        <w:spacing w:after="0" w:line="242" w:lineRule="auto"/>
        <w:ind w:left="2552" w:right="-664" w:firstLine="0"/>
        <w:rPr>
          <w:b/>
          <w:spacing w:val="-2"/>
        </w:rPr>
      </w:pPr>
      <w:r>
        <w:rPr>
          <w:i/>
        </w:rPr>
        <w:t>Private</w:t>
      </w:r>
      <w:r>
        <w:rPr>
          <w:i/>
          <w:spacing w:val="-2"/>
        </w:rPr>
        <w:t xml:space="preserve"> </w:t>
      </w:r>
      <w:r>
        <w:rPr>
          <w:i/>
        </w:rPr>
        <w:t>Education Act</w:t>
      </w:r>
      <w:r>
        <w:t>,</w:t>
      </w:r>
      <w:r>
        <w:rPr>
          <w:spacing w:val="-4"/>
        </w:rPr>
        <w:t xml:space="preserve"> </w:t>
      </w:r>
      <w:r>
        <w:t>Cap.</w:t>
      </w:r>
      <w:r>
        <w:rPr>
          <w:spacing w:val="2"/>
        </w:rPr>
        <w:t xml:space="preserve"> </w:t>
      </w:r>
      <w:r>
        <w:t>247A,</w:t>
      </w:r>
      <w:r>
        <w:rPr>
          <w:spacing w:val="1"/>
        </w:rPr>
        <w:t xml:space="preserve"> </w:t>
      </w:r>
      <w:r>
        <w:t>2011</w:t>
      </w:r>
      <w:r>
        <w:rPr>
          <w:spacing w:val="-5"/>
        </w:rPr>
        <w:t xml:space="preserve"> </w:t>
      </w:r>
      <w:r>
        <w:t>Rev</w:t>
      </w:r>
      <w:r>
        <w:rPr>
          <w:spacing w:val="-5"/>
        </w:rPr>
        <w:t xml:space="preserve"> Ed</w:t>
      </w:r>
    </w:p>
    <w:p w14:paraId="29FA0BB7" w14:textId="497CE12D" w:rsidR="002F2EEE" w:rsidRDefault="002F2EEE" w:rsidP="002F2EEE">
      <w:pPr>
        <w:spacing w:after="0"/>
        <w:ind w:left="2552" w:hanging="2836"/>
        <w:jc w:val="left"/>
        <w:rPr>
          <w:b/>
          <w:spacing w:val="-2"/>
        </w:rPr>
      </w:pPr>
      <w:r>
        <w:rPr>
          <w:b/>
          <w:spacing w:val="-2"/>
        </w:rPr>
        <w:br w:type="page"/>
      </w:r>
    </w:p>
    <w:p w14:paraId="56D74779" w14:textId="7702B7A0" w:rsidR="00452845" w:rsidRPr="00B16585" w:rsidRDefault="00B16585" w:rsidP="00D67554">
      <w:pPr>
        <w:pStyle w:val="Heading3"/>
        <w:ind w:left="2552" w:hanging="2836"/>
        <w:jc w:val="left"/>
        <w:rPr>
          <w:i w:val="0"/>
          <w:iCs w:val="0"/>
          <w:spacing w:val="-5"/>
        </w:rPr>
      </w:pPr>
      <w:r w:rsidRPr="00B16585">
        <w:rPr>
          <w:i w:val="0"/>
          <w:iCs w:val="0"/>
          <w:spacing w:val="-5"/>
        </w:rPr>
        <w:lastRenderedPageBreak/>
        <w:t>19.</w:t>
      </w:r>
    </w:p>
    <w:p w14:paraId="53707E63" w14:textId="1855C03C" w:rsidR="002F2EEE" w:rsidRDefault="00B16585" w:rsidP="00D67554">
      <w:pPr>
        <w:spacing w:after="0"/>
        <w:ind w:left="2552" w:right="-239" w:hanging="2836"/>
        <w:jc w:val="left"/>
        <w:rPr>
          <w:b/>
          <w:spacing w:val="-2"/>
        </w:rPr>
      </w:pPr>
      <w:r>
        <w:rPr>
          <w:b/>
          <w:spacing w:val="-2"/>
        </w:rPr>
        <w:t>Sector:</w:t>
      </w:r>
      <w:r>
        <w:rPr>
          <w:b/>
          <w:spacing w:val="-2"/>
        </w:rPr>
        <w:tab/>
      </w:r>
      <w:r>
        <w:t>Health</w:t>
      </w:r>
      <w:r>
        <w:rPr>
          <w:spacing w:val="-8"/>
        </w:rPr>
        <w:t xml:space="preserve"> </w:t>
      </w:r>
      <w:r>
        <w:t>and</w:t>
      </w:r>
      <w:r>
        <w:rPr>
          <w:spacing w:val="-3"/>
        </w:rPr>
        <w:t xml:space="preserve"> </w:t>
      </w:r>
      <w:r>
        <w:t>Social</w:t>
      </w:r>
      <w:r>
        <w:rPr>
          <w:spacing w:val="-8"/>
        </w:rPr>
        <w:t xml:space="preserve"> </w:t>
      </w:r>
      <w:r>
        <w:rPr>
          <w:spacing w:val="-2"/>
        </w:rPr>
        <w:t>Services</w:t>
      </w:r>
    </w:p>
    <w:p w14:paraId="6EAAFFF7" w14:textId="3F629F7F" w:rsidR="00B16585" w:rsidRDefault="00B16585" w:rsidP="00344658">
      <w:pPr>
        <w:pStyle w:val="TableParagraph"/>
        <w:spacing w:before="133" w:after="0" w:line="237" w:lineRule="auto"/>
        <w:ind w:left="2552" w:right="3872" w:hanging="2836"/>
        <w:jc w:val="left"/>
      </w:pPr>
      <w:r>
        <w:rPr>
          <w:b/>
          <w:w w:val="95"/>
        </w:rPr>
        <w:t>Sub-</w:t>
      </w:r>
      <w:r>
        <w:rPr>
          <w:b/>
          <w:spacing w:val="-2"/>
        </w:rPr>
        <w:t>Sector:</w:t>
      </w:r>
      <w:r>
        <w:rPr>
          <w:b/>
          <w:spacing w:val="-2"/>
        </w:rPr>
        <w:tab/>
      </w:r>
      <w:r>
        <w:t>Medical services Pharmacy</w:t>
      </w:r>
      <w:r>
        <w:rPr>
          <w:spacing w:val="-15"/>
        </w:rPr>
        <w:t xml:space="preserve"> </w:t>
      </w:r>
      <w:r>
        <w:t>services</w:t>
      </w:r>
    </w:p>
    <w:p w14:paraId="312A9CBE" w14:textId="77777777" w:rsidR="00B16585" w:rsidRDefault="00B16585" w:rsidP="00D67554">
      <w:pPr>
        <w:pStyle w:val="TableParagraph"/>
        <w:spacing w:before="5" w:after="0" w:line="237" w:lineRule="auto"/>
        <w:ind w:left="2552" w:right="-381" w:firstLine="0"/>
      </w:pPr>
      <w:r>
        <w:t>Deliveries and related services, nursing services, physiotherapeutic and para-medical services, and allied health services</w:t>
      </w:r>
    </w:p>
    <w:p w14:paraId="218A7D26" w14:textId="4ACC0229" w:rsidR="002F2EEE" w:rsidRDefault="00B16585" w:rsidP="00D67554">
      <w:pPr>
        <w:ind w:left="2552" w:right="-381" w:firstLine="0"/>
        <w:jc w:val="left"/>
        <w:rPr>
          <w:b/>
          <w:spacing w:val="-2"/>
        </w:rPr>
      </w:pPr>
      <w:r>
        <w:t>Optometrists</w:t>
      </w:r>
      <w:r>
        <w:rPr>
          <w:spacing w:val="-11"/>
        </w:rPr>
        <w:t xml:space="preserve"> </w:t>
      </w:r>
      <w:r>
        <w:t>and</w:t>
      </w:r>
      <w:r>
        <w:rPr>
          <w:spacing w:val="-9"/>
        </w:rPr>
        <w:t xml:space="preserve"> </w:t>
      </w:r>
      <w:r>
        <w:rPr>
          <w:spacing w:val="-2"/>
        </w:rPr>
        <w:t>opticians</w:t>
      </w:r>
    </w:p>
    <w:p w14:paraId="068F4661" w14:textId="0046FA03" w:rsidR="002F2EEE" w:rsidRDefault="00D67554" w:rsidP="00D67554">
      <w:pPr>
        <w:ind w:left="2552" w:right="-239" w:hanging="2836"/>
        <w:jc w:val="left"/>
        <w:rPr>
          <w:b/>
          <w:spacing w:val="-2"/>
        </w:rPr>
      </w:pPr>
      <w:r>
        <w:rPr>
          <w:b/>
          <w:spacing w:val="-2"/>
        </w:rPr>
        <w:t>Industry</w:t>
      </w:r>
      <w:r>
        <w:rPr>
          <w:b/>
          <w:spacing w:val="-3"/>
        </w:rPr>
        <w:t xml:space="preserve"> </w:t>
      </w:r>
      <w:r>
        <w:rPr>
          <w:b/>
          <w:spacing w:val="-2"/>
        </w:rPr>
        <w:t>Classification:</w:t>
      </w:r>
      <w:r>
        <w:rPr>
          <w:b/>
          <w:spacing w:val="-2"/>
        </w:rPr>
        <w:tab/>
      </w:r>
      <w:r>
        <w:rPr>
          <w:b/>
          <w:w w:val="99"/>
        </w:rPr>
        <w:t>-</w:t>
      </w:r>
    </w:p>
    <w:p w14:paraId="57B954EA" w14:textId="34B6FCFB" w:rsidR="00B16585" w:rsidRDefault="00D67554" w:rsidP="005E5418">
      <w:pPr>
        <w:ind w:left="2552" w:right="895" w:hanging="2836"/>
        <w:jc w:val="left"/>
        <w:rPr>
          <w:b/>
          <w:spacing w:val="-2"/>
        </w:rPr>
      </w:pPr>
      <w:r>
        <w:rPr>
          <w:b/>
        </w:rPr>
        <w:t>Obligations</w:t>
      </w:r>
      <w:r>
        <w:rPr>
          <w:b/>
          <w:spacing w:val="-10"/>
        </w:rPr>
        <w:t xml:space="preserve"> </w:t>
      </w:r>
      <w:r>
        <w:rPr>
          <w:b/>
          <w:spacing w:val="-2"/>
        </w:rPr>
        <w:t>Concerned:</w:t>
      </w:r>
      <w:r>
        <w:rPr>
          <w:b/>
          <w:spacing w:val="-2"/>
        </w:rPr>
        <w:tab/>
      </w:r>
      <w:r>
        <w:t>National</w:t>
      </w:r>
      <w:r>
        <w:rPr>
          <w:spacing w:val="-12"/>
        </w:rPr>
        <w:t xml:space="preserve"> </w:t>
      </w:r>
      <w:r>
        <w:t>Treatment</w:t>
      </w:r>
      <w:r>
        <w:rPr>
          <w:spacing w:val="-3"/>
        </w:rPr>
        <w:t xml:space="preserve"> </w:t>
      </w:r>
      <w:r>
        <w:t>(Cross-Border</w:t>
      </w:r>
      <w:r>
        <w:rPr>
          <w:spacing w:val="-11"/>
        </w:rPr>
        <w:t xml:space="preserve"> </w:t>
      </w:r>
      <w:r>
        <w:t>Trade</w:t>
      </w:r>
      <w:r>
        <w:rPr>
          <w:spacing w:val="-9"/>
        </w:rPr>
        <w:t xml:space="preserve"> </w:t>
      </w:r>
      <w:r>
        <w:t>in</w:t>
      </w:r>
      <w:r>
        <w:rPr>
          <w:spacing w:val="-12"/>
        </w:rPr>
        <w:t xml:space="preserve"> </w:t>
      </w:r>
      <w:r>
        <w:t>Services) Market Access</w:t>
      </w:r>
    </w:p>
    <w:p w14:paraId="04281FD5" w14:textId="77777777" w:rsidR="00D67554" w:rsidRDefault="00D67554" w:rsidP="00D67554">
      <w:pPr>
        <w:pStyle w:val="TableParagraph"/>
        <w:spacing w:before="133"/>
        <w:ind w:left="2552" w:hanging="2836"/>
      </w:pPr>
      <w:r>
        <w:rPr>
          <w:b/>
          <w:spacing w:val="-2"/>
        </w:rPr>
        <w:t>Description:</w:t>
      </w:r>
      <w:r>
        <w:rPr>
          <w:b/>
          <w:spacing w:val="-2"/>
        </w:rPr>
        <w:tab/>
      </w:r>
      <w:r w:rsidRPr="00F77705">
        <w:rPr>
          <w:rStyle w:val="Heading5Char"/>
        </w:rPr>
        <w:t>Cross-Border Trade in Services</w:t>
      </w:r>
    </w:p>
    <w:p w14:paraId="1CB34650" w14:textId="77777777" w:rsidR="00D67554" w:rsidRDefault="00D67554" w:rsidP="00D67554">
      <w:pPr>
        <w:pStyle w:val="TableParagraph"/>
        <w:ind w:left="2552" w:right="-522" w:firstLine="0"/>
      </w:pPr>
      <w:r>
        <w:t>Singapore reserves the right to adopt or maintain any limit on the number of</w:t>
      </w:r>
      <w:r>
        <w:rPr>
          <w:spacing w:val="-3"/>
        </w:rPr>
        <w:t xml:space="preserve"> </w:t>
      </w:r>
      <w:r>
        <w:t>service suppliers providing, including but not limited to, the following services: medical services, pharmacy services, deliveries and related services, nursing services, physiotherapeutic and</w:t>
      </w:r>
      <w:r>
        <w:rPr>
          <w:spacing w:val="-4"/>
        </w:rPr>
        <w:t xml:space="preserve"> </w:t>
      </w:r>
      <w:r>
        <w:t>para-medical</w:t>
      </w:r>
      <w:r>
        <w:rPr>
          <w:spacing w:val="-12"/>
        </w:rPr>
        <w:t xml:space="preserve"> </w:t>
      </w:r>
      <w:r>
        <w:t>services,</w:t>
      </w:r>
      <w:r>
        <w:rPr>
          <w:spacing w:val="-2"/>
        </w:rPr>
        <w:t xml:space="preserve"> </w:t>
      </w:r>
      <w:r>
        <w:t>allied</w:t>
      </w:r>
      <w:r>
        <w:rPr>
          <w:spacing w:val="-4"/>
        </w:rPr>
        <w:t xml:space="preserve"> </w:t>
      </w:r>
      <w:r>
        <w:t>health</w:t>
      </w:r>
      <w:r>
        <w:rPr>
          <w:spacing w:val="-9"/>
        </w:rPr>
        <w:t xml:space="preserve"> </w:t>
      </w:r>
      <w:r>
        <w:t>services,</w:t>
      </w:r>
      <w:r>
        <w:rPr>
          <w:spacing w:val="-2"/>
        </w:rPr>
        <w:t xml:space="preserve"> </w:t>
      </w:r>
      <w:r>
        <w:t>and</w:t>
      </w:r>
      <w:r>
        <w:rPr>
          <w:spacing w:val="-4"/>
        </w:rPr>
        <w:t xml:space="preserve"> </w:t>
      </w:r>
      <w:r>
        <w:t>optometry</w:t>
      </w:r>
      <w:r>
        <w:rPr>
          <w:spacing w:val="-13"/>
        </w:rPr>
        <w:t xml:space="preserve"> </w:t>
      </w:r>
      <w:r>
        <w:t>and opticianry services.</w:t>
      </w:r>
    </w:p>
    <w:p w14:paraId="7A5F0F67" w14:textId="3AE00359" w:rsidR="00B16585" w:rsidRDefault="00D67554" w:rsidP="00D67554">
      <w:pPr>
        <w:ind w:left="2552" w:right="-522" w:firstLine="0"/>
        <w:rPr>
          <w:b/>
          <w:spacing w:val="-2"/>
        </w:rPr>
      </w:pPr>
      <w:r>
        <w:t>Singapore reserves the right to adopt or maintain any measure with respect</w:t>
      </w:r>
      <w:r>
        <w:rPr>
          <w:spacing w:val="-15"/>
        </w:rPr>
        <w:t xml:space="preserve"> </w:t>
      </w:r>
      <w:r>
        <w:t>to</w:t>
      </w:r>
      <w:r>
        <w:rPr>
          <w:spacing w:val="-15"/>
        </w:rPr>
        <w:t xml:space="preserve"> </w:t>
      </w:r>
      <w:r>
        <w:t>the</w:t>
      </w:r>
      <w:r>
        <w:rPr>
          <w:spacing w:val="-15"/>
        </w:rPr>
        <w:t xml:space="preserve"> </w:t>
      </w:r>
      <w:r>
        <w:t>regulation</w:t>
      </w:r>
      <w:r>
        <w:rPr>
          <w:spacing w:val="-15"/>
        </w:rPr>
        <w:t xml:space="preserve"> </w:t>
      </w:r>
      <w:r>
        <w:t>of</w:t>
      </w:r>
      <w:r>
        <w:rPr>
          <w:spacing w:val="-15"/>
        </w:rPr>
        <w:t xml:space="preserve"> </w:t>
      </w:r>
      <w:r>
        <w:t>service</w:t>
      </w:r>
      <w:r>
        <w:rPr>
          <w:spacing w:val="-15"/>
        </w:rPr>
        <w:t xml:space="preserve"> </w:t>
      </w:r>
      <w:r>
        <w:t>suppliers</w:t>
      </w:r>
      <w:r>
        <w:rPr>
          <w:spacing w:val="-15"/>
        </w:rPr>
        <w:t xml:space="preserve"> </w:t>
      </w:r>
      <w:r>
        <w:t>providing,</w:t>
      </w:r>
      <w:r>
        <w:rPr>
          <w:spacing w:val="-10"/>
        </w:rPr>
        <w:t xml:space="preserve"> </w:t>
      </w:r>
      <w:r>
        <w:t>including</w:t>
      </w:r>
      <w:r>
        <w:rPr>
          <w:spacing w:val="-14"/>
        </w:rPr>
        <w:t xml:space="preserve"> </w:t>
      </w:r>
      <w:r>
        <w:t>but not limited to, the following services: medical services, pharmacy services, deliveries and related services, nursing services, physiotherapeutic and para-medical services, allied health services, and optometry and opticianry services.</w:t>
      </w:r>
    </w:p>
    <w:p w14:paraId="7446C893" w14:textId="0F07F585" w:rsidR="00D67554" w:rsidRDefault="00D67554" w:rsidP="00344658">
      <w:pPr>
        <w:ind w:left="2552" w:right="-239" w:hanging="2836"/>
        <w:jc w:val="left"/>
        <w:rPr>
          <w:b/>
          <w:spacing w:val="-2"/>
        </w:rPr>
      </w:pPr>
      <w:r>
        <w:rPr>
          <w:b/>
        </w:rPr>
        <w:t>Existing</w:t>
      </w:r>
      <w:r>
        <w:rPr>
          <w:b/>
          <w:spacing w:val="-5"/>
        </w:rPr>
        <w:t xml:space="preserve"> </w:t>
      </w:r>
      <w:r>
        <w:rPr>
          <w:b/>
          <w:spacing w:val="-2"/>
        </w:rPr>
        <w:t>Measures:</w:t>
      </w:r>
      <w:r>
        <w:rPr>
          <w:b/>
          <w:spacing w:val="-2"/>
        </w:rPr>
        <w:tab/>
      </w:r>
      <w:r>
        <w:rPr>
          <w:i/>
        </w:rPr>
        <w:t>Allied</w:t>
      </w:r>
      <w:r>
        <w:rPr>
          <w:i/>
          <w:spacing w:val="-4"/>
        </w:rPr>
        <w:t xml:space="preserve"> </w:t>
      </w:r>
      <w:r>
        <w:rPr>
          <w:i/>
        </w:rPr>
        <w:t>Health</w:t>
      </w:r>
      <w:r>
        <w:rPr>
          <w:i/>
          <w:spacing w:val="-7"/>
        </w:rPr>
        <w:t xml:space="preserve"> </w:t>
      </w:r>
      <w:r>
        <w:rPr>
          <w:i/>
        </w:rPr>
        <w:t>Professions</w:t>
      </w:r>
      <w:r>
        <w:rPr>
          <w:i/>
          <w:spacing w:val="-4"/>
        </w:rPr>
        <w:t xml:space="preserve"> </w:t>
      </w:r>
      <w:r>
        <w:rPr>
          <w:i/>
        </w:rPr>
        <w:t xml:space="preserve">Act </w:t>
      </w:r>
      <w:r>
        <w:rPr>
          <w:i/>
          <w:spacing w:val="-4"/>
        </w:rPr>
        <w:t>2011</w:t>
      </w:r>
      <w:r>
        <w:rPr>
          <w:b/>
          <w:spacing w:val="-2"/>
        </w:rPr>
        <w:br w:type="page"/>
      </w:r>
    </w:p>
    <w:p w14:paraId="7FF33B3D" w14:textId="37A0263D" w:rsidR="00D67554" w:rsidRPr="00157CC3" w:rsidRDefault="00157CC3" w:rsidP="00157CC3">
      <w:pPr>
        <w:pStyle w:val="Heading3"/>
        <w:ind w:left="2552" w:hanging="2836"/>
        <w:jc w:val="left"/>
        <w:rPr>
          <w:i w:val="0"/>
          <w:iCs w:val="0"/>
          <w:spacing w:val="-5"/>
        </w:rPr>
      </w:pPr>
      <w:r w:rsidRPr="00157CC3">
        <w:rPr>
          <w:i w:val="0"/>
          <w:iCs w:val="0"/>
          <w:spacing w:val="-5"/>
        </w:rPr>
        <w:lastRenderedPageBreak/>
        <w:t>20.</w:t>
      </w:r>
    </w:p>
    <w:p w14:paraId="6F285ECB" w14:textId="584E8669" w:rsidR="00D67554" w:rsidRDefault="00B93535" w:rsidP="00B93535">
      <w:pPr>
        <w:ind w:left="2552" w:right="-522" w:hanging="2836"/>
        <w:jc w:val="left"/>
        <w:rPr>
          <w:b/>
          <w:spacing w:val="-2"/>
        </w:rPr>
      </w:pPr>
      <w:r>
        <w:rPr>
          <w:b/>
          <w:spacing w:val="-2"/>
        </w:rPr>
        <w:t>Sector:</w:t>
      </w:r>
      <w:r>
        <w:rPr>
          <w:b/>
          <w:spacing w:val="-2"/>
        </w:rPr>
        <w:tab/>
      </w:r>
      <w:r>
        <w:t>Sewage</w:t>
      </w:r>
      <w:r>
        <w:rPr>
          <w:spacing w:val="25"/>
        </w:rPr>
        <w:t xml:space="preserve"> </w:t>
      </w:r>
      <w:r>
        <w:t>and</w:t>
      </w:r>
      <w:r>
        <w:rPr>
          <w:spacing w:val="26"/>
        </w:rPr>
        <w:t xml:space="preserve"> </w:t>
      </w:r>
      <w:r>
        <w:t>Refuse</w:t>
      </w:r>
      <w:r>
        <w:rPr>
          <w:spacing w:val="25"/>
        </w:rPr>
        <w:t xml:space="preserve"> </w:t>
      </w:r>
      <w:r>
        <w:t>Disposal,</w:t>
      </w:r>
      <w:r>
        <w:rPr>
          <w:spacing w:val="28"/>
        </w:rPr>
        <w:t xml:space="preserve"> </w:t>
      </w:r>
      <w:proofErr w:type="gramStart"/>
      <w:r>
        <w:t>Sanitation</w:t>
      </w:r>
      <w:proofErr w:type="gramEnd"/>
      <w:r>
        <w:t xml:space="preserve"> and</w:t>
      </w:r>
      <w:r>
        <w:rPr>
          <w:spacing w:val="26"/>
        </w:rPr>
        <w:t xml:space="preserve"> </w:t>
      </w:r>
      <w:r>
        <w:t>other Environmental Protection Services</w:t>
      </w:r>
    </w:p>
    <w:p w14:paraId="2B5C4940" w14:textId="1B7CDFD4" w:rsidR="00D67554" w:rsidRDefault="00B93535" w:rsidP="00B93535">
      <w:pPr>
        <w:ind w:left="2552" w:right="-522" w:hanging="2836"/>
        <w:jc w:val="left"/>
        <w:rPr>
          <w:b/>
          <w:spacing w:val="-2"/>
        </w:rPr>
      </w:pPr>
      <w:r>
        <w:rPr>
          <w:b/>
          <w:w w:val="95"/>
        </w:rPr>
        <w:t>Sub-</w:t>
      </w:r>
      <w:r>
        <w:rPr>
          <w:b/>
          <w:spacing w:val="-2"/>
        </w:rPr>
        <w:t>Sector:</w:t>
      </w:r>
      <w:r>
        <w:rPr>
          <w:b/>
          <w:spacing w:val="-2"/>
        </w:rPr>
        <w:tab/>
      </w:r>
      <w:proofErr w:type="gramStart"/>
      <w:r>
        <w:t>Waste water</w:t>
      </w:r>
      <w:proofErr w:type="gramEnd"/>
      <w:r>
        <w:t xml:space="preserve"> management,</w:t>
      </w:r>
      <w:r>
        <w:rPr>
          <w:spacing w:val="24"/>
        </w:rPr>
        <w:t xml:space="preserve"> </w:t>
      </w:r>
      <w:r>
        <w:t>including</w:t>
      </w:r>
      <w:r>
        <w:rPr>
          <w:spacing w:val="26"/>
        </w:rPr>
        <w:t xml:space="preserve"> </w:t>
      </w:r>
      <w:r>
        <w:t>but</w:t>
      </w:r>
      <w:r>
        <w:rPr>
          <w:spacing w:val="27"/>
        </w:rPr>
        <w:t xml:space="preserve"> </w:t>
      </w:r>
      <w:r>
        <w:t>not</w:t>
      </w:r>
      <w:r>
        <w:rPr>
          <w:spacing w:val="27"/>
        </w:rPr>
        <w:t xml:space="preserve"> </w:t>
      </w:r>
      <w:r>
        <w:t>limited to</w:t>
      </w:r>
      <w:r>
        <w:rPr>
          <w:spacing w:val="27"/>
        </w:rPr>
        <w:t xml:space="preserve"> </w:t>
      </w:r>
      <w:r>
        <w:t>collection, disposal and treatment of solid waste and waste water</w:t>
      </w:r>
    </w:p>
    <w:p w14:paraId="678C0DBD" w14:textId="27499E66" w:rsidR="00D67554" w:rsidRDefault="00B93535" w:rsidP="00B93535">
      <w:pPr>
        <w:ind w:left="2552" w:right="-522" w:hanging="2836"/>
        <w:jc w:val="left"/>
        <w:rPr>
          <w:b/>
          <w:spacing w:val="-2"/>
        </w:rPr>
      </w:pPr>
      <w:r>
        <w:rPr>
          <w:b/>
          <w:spacing w:val="-2"/>
        </w:rPr>
        <w:t>Industry</w:t>
      </w:r>
      <w:r>
        <w:rPr>
          <w:b/>
          <w:spacing w:val="-3"/>
        </w:rPr>
        <w:t xml:space="preserve"> </w:t>
      </w:r>
      <w:r>
        <w:rPr>
          <w:b/>
          <w:spacing w:val="-2"/>
        </w:rPr>
        <w:t>Classification:</w:t>
      </w:r>
      <w:r>
        <w:rPr>
          <w:b/>
          <w:spacing w:val="-2"/>
        </w:rPr>
        <w:tab/>
      </w:r>
      <w:r>
        <w:rPr>
          <w:b/>
          <w:w w:val="99"/>
        </w:rPr>
        <w:t>-</w:t>
      </w:r>
    </w:p>
    <w:p w14:paraId="7C96D56B" w14:textId="13B2270C" w:rsidR="00B93535" w:rsidRDefault="00B93535" w:rsidP="005E5418">
      <w:pPr>
        <w:pStyle w:val="TableParagraph"/>
        <w:spacing w:after="0" w:line="237" w:lineRule="auto"/>
        <w:ind w:left="2552" w:right="-381" w:hanging="2836"/>
        <w:rPr>
          <w:spacing w:val="-2"/>
        </w:rPr>
      </w:pPr>
      <w:r>
        <w:rPr>
          <w:b/>
        </w:rPr>
        <w:t>Obligations</w:t>
      </w:r>
      <w:r>
        <w:rPr>
          <w:b/>
          <w:spacing w:val="-10"/>
        </w:rPr>
        <w:t xml:space="preserve"> </w:t>
      </w:r>
      <w:r>
        <w:rPr>
          <w:b/>
          <w:spacing w:val="-2"/>
        </w:rPr>
        <w:t>Concerned:</w:t>
      </w:r>
      <w:r>
        <w:rPr>
          <w:b/>
          <w:spacing w:val="-2"/>
        </w:rPr>
        <w:tab/>
      </w:r>
      <w:r>
        <w:rPr>
          <w:spacing w:val="-2"/>
        </w:rPr>
        <w:t>National Treatment</w:t>
      </w:r>
      <w:r>
        <w:t xml:space="preserve"> </w:t>
      </w:r>
      <w:r>
        <w:rPr>
          <w:spacing w:val="-2"/>
        </w:rPr>
        <w:t>(Cross-Border</w:t>
      </w:r>
      <w:r>
        <w:t xml:space="preserve"> </w:t>
      </w:r>
      <w:r>
        <w:rPr>
          <w:spacing w:val="-4"/>
        </w:rPr>
        <w:t xml:space="preserve">Trade </w:t>
      </w:r>
      <w:r>
        <w:rPr>
          <w:spacing w:val="-6"/>
        </w:rPr>
        <w:t>in</w:t>
      </w:r>
      <w:r>
        <w:t xml:space="preserve"> </w:t>
      </w:r>
      <w:r>
        <w:rPr>
          <w:spacing w:val="-2"/>
        </w:rPr>
        <w:t>Services</w:t>
      </w:r>
      <w:r>
        <w:t xml:space="preserve"> </w:t>
      </w:r>
      <w:r>
        <w:rPr>
          <w:spacing w:val="-6"/>
        </w:rPr>
        <w:t xml:space="preserve">and </w:t>
      </w:r>
      <w:r>
        <w:rPr>
          <w:spacing w:val="-2"/>
        </w:rPr>
        <w:t>Investment)</w:t>
      </w:r>
    </w:p>
    <w:p w14:paraId="712330A0" w14:textId="536248FC" w:rsidR="00B93535" w:rsidRDefault="00B93535" w:rsidP="00B93535">
      <w:pPr>
        <w:pStyle w:val="TableParagraph"/>
        <w:spacing w:after="0" w:line="237" w:lineRule="auto"/>
        <w:ind w:left="2552" w:right="-522" w:firstLine="0"/>
      </w:pPr>
      <w:r>
        <w:t>Most-Favoured-Nation Treatment (Cross-Border Trade in Services and Investment)</w:t>
      </w:r>
    </w:p>
    <w:p w14:paraId="6F2E5E14" w14:textId="3490B999" w:rsidR="00F41C40" w:rsidRDefault="00B93535" w:rsidP="00B93535">
      <w:pPr>
        <w:pStyle w:val="TableParagraph"/>
        <w:spacing w:before="4" w:after="0"/>
        <w:ind w:left="2552" w:right="-522" w:firstLine="0"/>
        <w:jc w:val="left"/>
      </w:pPr>
      <w:r>
        <w:t>Prohibition of Performance Requirements</w:t>
      </w:r>
    </w:p>
    <w:p w14:paraId="01196325" w14:textId="77777777" w:rsidR="00F41C40" w:rsidRDefault="00B93535" w:rsidP="00B93535">
      <w:pPr>
        <w:pStyle w:val="TableParagraph"/>
        <w:spacing w:before="4" w:after="0"/>
        <w:ind w:left="2552" w:right="-522" w:firstLine="0"/>
        <w:jc w:val="left"/>
      </w:pPr>
      <w:r>
        <w:t>Senior</w:t>
      </w:r>
      <w:r>
        <w:rPr>
          <w:spacing w:val="-6"/>
        </w:rPr>
        <w:t xml:space="preserve"> </w:t>
      </w:r>
      <w:r>
        <w:t>Management</w:t>
      </w:r>
      <w:r>
        <w:rPr>
          <w:spacing w:val="-2"/>
        </w:rPr>
        <w:t xml:space="preserve"> </w:t>
      </w:r>
      <w:r>
        <w:t>and</w:t>
      </w:r>
      <w:r>
        <w:rPr>
          <w:spacing w:val="-7"/>
        </w:rPr>
        <w:t xml:space="preserve"> </w:t>
      </w:r>
      <w:r>
        <w:t>Boards</w:t>
      </w:r>
      <w:r>
        <w:rPr>
          <w:spacing w:val="-13"/>
        </w:rPr>
        <w:t xml:space="preserve"> </w:t>
      </w:r>
      <w:r>
        <w:t>of</w:t>
      </w:r>
      <w:r>
        <w:rPr>
          <w:spacing w:val="-13"/>
        </w:rPr>
        <w:t xml:space="preserve"> </w:t>
      </w:r>
      <w:r>
        <w:t>Directors</w:t>
      </w:r>
    </w:p>
    <w:p w14:paraId="6E0D4BE7" w14:textId="745BCECC" w:rsidR="00B93535" w:rsidRDefault="00B93535" w:rsidP="00B93535">
      <w:pPr>
        <w:pStyle w:val="TableParagraph"/>
        <w:spacing w:before="4" w:after="0"/>
        <w:ind w:left="2552" w:right="-522" w:firstLine="0"/>
        <w:jc w:val="left"/>
      </w:pPr>
      <w:r>
        <w:t>Market Access</w:t>
      </w:r>
    </w:p>
    <w:p w14:paraId="7CE11D83" w14:textId="0F25DEC6" w:rsidR="00D67554" w:rsidRDefault="00B93535" w:rsidP="00B93535">
      <w:pPr>
        <w:ind w:left="2552" w:right="-239" w:firstLine="0"/>
        <w:jc w:val="left"/>
        <w:rPr>
          <w:b/>
          <w:spacing w:val="-2"/>
        </w:rPr>
      </w:pPr>
      <w:r>
        <w:t>Local</w:t>
      </w:r>
      <w:r>
        <w:rPr>
          <w:spacing w:val="-4"/>
        </w:rPr>
        <w:t xml:space="preserve"> </w:t>
      </w:r>
      <w:r>
        <w:rPr>
          <w:spacing w:val="-2"/>
        </w:rPr>
        <w:t>Presence</w:t>
      </w:r>
    </w:p>
    <w:p w14:paraId="002AB6D2" w14:textId="77777777" w:rsidR="00B93535" w:rsidRDefault="00B93535" w:rsidP="00B93535">
      <w:pPr>
        <w:pStyle w:val="TableParagraph"/>
        <w:spacing w:before="133"/>
        <w:ind w:left="2552" w:hanging="2836"/>
      </w:pPr>
      <w:r>
        <w:rPr>
          <w:b/>
          <w:spacing w:val="-2"/>
        </w:rPr>
        <w:t>Description:</w:t>
      </w:r>
      <w:r>
        <w:rPr>
          <w:b/>
          <w:spacing w:val="-2"/>
        </w:rPr>
        <w:tab/>
      </w:r>
      <w:r w:rsidRPr="00F77705">
        <w:rPr>
          <w:rStyle w:val="Heading5Char"/>
        </w:rPr>
        <w:t>Investment and Cross-Border Trade in Services</w:t>
      </w:r>
    </w:p>
    <w:p w14:paraId="2E206CED" w14:textId="7D592C0B" w:rsidR="00D67554" w:rsidRDefault="00B93535" w:rsidP="00F41C40">
      <w:pPr>
        <w:ind w:left="2552" w:right="-522" w:firstLine="0"/>
        <w:rPr>
          <w:b/>
          <w:spacing w:val="-2"/>
        </w:rPr>
      </w:pPr>
      <w:r>
        <w:t xml:space="preserve">Singapore reserves the right to adopt or maintain any measure affecting </w:t>
      </w:r>
      <w:proofErr w:type="gramStart"/>
      <w:r>
        <w:t>waste water</w:t>
      </w:r>
      <w:proofErr w:type="gramEnd"/>
      <w:r>
        <w:t xml:space="preserve"> management, including but not limited to the collection, treatment and disposal of waste water.</w:t>
      </w:r>
    </w:p>
    <w:p w14:paraId="2EBA7901" w14:textId="4DF38AD1" w:rsidR="00B93535" w:rsidRDefault="00B93535" w:rsidP="00B93535">
      <w:pPr>
        <w:pStyle w:val="TableParagraph"/>
        <w:spacing w:before="133" w:after="0"/>
        <w:ind w:left="2552" w:hanging="2836"/>
      </w:pPr>
      <w:r>
        <w:rPr>
          <w:b/>
        </w:rPr>
        <w:t>Existing</w:t>
      </w:r>
      <w:r>
        <w:rPr>
          <w:b/>
          <w:spacing w:val="-5"/>
        </w:rPr>
        <w:t xml:space="preserve"> </w:t>
      </w:r>
      <w:r>
        <w:rPr>
          <w:b/>
          <w:spacing w:val="-2"/>
        </w:rPr>
        <w:t>Measures:</w:t>
      </w:r>
      <w:r>
        <w:rPr>
          <w:b/>
          <w:spacing w:val="-2"/>
        </w:rPr>
        <w:tab/>
      </w:r>
      <w:r>
        <w:t>Code</w:t>
      </w:r>
      <w:r>
        <w:rPr>
          <w:spacing w:val="-8"/>
        </w:rPr>
        <w:t xml:space="preserve"> </w:t>
      </w:r>
      <w:r>
        <w:t>of</w:t>
      </w:r>
      <w:r>
        <w:rPr>
          <w:spacing w:val="-10"/>
        </w:rPr>
        <w:t xml:space="preserve"> </w:t>
      </w:r>
      <w:r>
        <w:t>Practice</w:t>
      </w:r>
      <w:r>
        <w:rPr>
          <w:spacing w:val="-3"/>
        </w:rPr>
        <w:t xml:space="preserve"> </w:t>
      </w:r>
      <w:r>
        <w:t>on</w:t>
      </w:r>
      <w:r>
        <w:rPr>
          <w:spacing w:val="-7"/>
        </w:rPr>
        <w:t xml:space="preserve"> </w:t>
      </w:r>
      <w:r>
        <w:t>Sewerage</w:t>
      </w:r>
      <w:r>
        <w:rPr>
          <w:spacing w:val="-4"/>
        </w:rPr>
        <w:t xml:space="preserve"> </w:t>
      </w:r>
      <w:r>
        <w:t>and</w:t>
      </w:r>
      <w:r>
        <w:rPr>
          <w:spacing w:val="-2"/>
        </w:rPr>
        <w:t xml:space="preserve"> </w:t>
      </w:r>
      <w:r>
        <w:t>Sanitary</w:t>
      </w:r>
      <w:r>
        <w:rPr>
          <w:spacing w:val="-7"/>
        </w:rPr>
        <w:t xml:space="preserve"> </w:t>
      </w:r>
      <w:r>
        <w:rPr>
          <w:spacing w:val="-4"/>
        </w:rPr>
        <w:t xml:space="preserve">Works </w:t>
      </w:r>
    </w:p>
    <w:p w14:paraId="618E22B7" w14:textId="42C0EE62" w:rsidR="00D67554" w:rsidRDefault="00B93535" w:rsidP="00B93535">
      <w:pPr>
        <w:spacing w:after="0"/>
        <w:ind w:left="2552" w:right="-239" w:firstLine="0"/>
        <w:jc w:val="left"/>
        <w:rPr>
          <w:b/>
          <w:spacing w:val="-2"/>
        </w:rPr>
      </w:pPr>
      <w:r>
        <w:rPr>
          <w:i/>
        </w:rPr>
        <w:t>Sewerage</w:t>
      </w:r>
      <w:r>
        <w:rPr>
          <w:i/>
          <w:spacing w:val="-2"/>
        </w:rPr>
        <w:t xml:space="preserve"> </w:t>
      </w:r>
      <w:r>
        <w:rPr>
          <w:i/>
        </w:rPr>
        <w:t>and</w:t>
      </w:r>
      <w:r>
        <w:rPr>
          <w:i/>
          <w:spacing w:val="-1"/>
        </w:rPr>
        <w:t xml:space="preserve"> </w:t>
      </w:r>
      <w:r>
        <w:rPr>
          <w:i/>
        </w:rPr>
        <w:t>Drainage</w:t>
      </w:r>
      <w:r>
        <w:rPr>
          <w:i/>
          <w:spacing w:val="-2"/>
        </w:rPr>
        <w:t xml:space="preserve"> </w:t>
      </w:r>
      <w:r>
        <w:rPr>
          <w:i/>
        </w:rPr>
        <w:t>Act</w:t>
      </w:r>
      <w:r>
        <w:t>,</w:t>
      </w:r>
      <w:r>
        <w:rPr>
          <w:spacing w:val="1"/>
        </w:rPr>
        <w:t xml:space="preserve"> </w:t>
      </w:r>
      <w:r>
        <w:t>Cap.</w:t>
      </w:r>
      <w:r>
        <w:rPr>
          <w:spacing w:val="1"/>
        </w:rPr>
        <w:t xml:space="preserve"> </w:t>
      </w:r>
      <w:r>
        <w:t>294,</w:t>
      </w:r>
      <w:r>
        <w:rPr>
          <w:spacing w:val="1"/>
        </w:rPr>
        <w:t xml:space="preserve"> </w:t>
      </w:r>
      <w:r>
        <w:t>2001</w:t>
      </w:r>
      <w:r>
        <w:rPr>
          <w:spacing w:val="-5"/>
        </w:rPr>
        <w:t xml:space="preserve"> </w:t>
      </w:r>
      <w:r>
        <w:t>Rev</w:t>
      </w:r>
      <w:r>
        <w:rPr>
          <w:spacing w:val="-6"/>
        </w:rPr>
        <w:t xml:space="preserve"> </w:t>
      </w:r>
      <w:r>
        <w:rPr>
          <w:spacing w:val="-5"/>
        </w:rPr>
        <w:t>Ed</w:t>
      </w:r>
    </w:p>
    <w:p w14:paraId="5C49737F" w14:textId="01BC15E2" w:rsidR="00004DF1" w:rsidRDefault="00004DF1">
      <w:pPr>
        <w:spacing w:after="0"/>
        <w:ind w:firstLine="0"/>
        <w:jc w:val="left"/>
        <w:rPr>
          <w:b/>
          <w:spacing w:val="-2"/>
        </w:rPr>
      </w:pPr>
      <w:r>
        <w:rPr>
          <w:b/>
          <w:spacing w:val="-2"/>
        </w:rPr>
        <w:br w:type="page"/>
      </w:r>
    </w:p>
    <w:p w14:paraId="27A03A99" w14:textId="51651541" w:rsidR="00D67554" w:rsidRPr="00004DF1" w:rsidRDefault="00004DF1" w:rsidP="00004DF1">
      <w:pPr>
        <w:pStyle w:val="Heading3"/>
        <w:ind w:left="2552" w:hanging="2836"/>
        <w:jc w:val="left"/>
        <w:rPr>
          <w:i w:val="0"/>
          <w:iCs w:val="0"/>
          <w:spacing w:val="-5"/>
        </w:rPr>
      </w:pPr>
      <w:r w:rsidRPr="00004DF1">
        <w:rPr>
          <w:i w:val="0"/>
          <w:iCs w:val="0"/>
          <w:spacing w:val="-5"/>
        </w:rPr>
        <w:lastRenderedPageBreak/>
        <w:t>21.</w:t>
      </w:r>
    </w:p>
    <w:p w14:paraId="32513BDC" w14:textId="197671DD" w:rsidR="00D67554" w:rsidRDefault="00004DF1" w:rsidP="00B93535">
      <w:pPr>
        <w:ind w:left="2552" w:right="-239" w:hanging="2836"/>
        <w:jc w:val="left"/>
        <w:rPr>
          <w:b/>
          <w:spacing w:val="-2"/>
        </w:rPr>
      </w:pPr>
      <w:r>
        <w:rPr>
          <w:b/>
          <w:spacing w:val="-2"/>
        </w:rPr>
        <w:t>Sector:</w:t>
      </w:r>
      <w:r>
        <w:rPr>
          <w:b/>
          <w:spacing w:val="-2"/>
        </w:rPr>
        <w:tab/>
      </w:r>
      <w:r>
        <w:t>Postal</w:t>
      </w:r>
      <w:r>
        <w:rPr>
          <w:spacing w:val="-9"/>
        </w:rPr>
        <w:t xml:space="preserve"> </w:t>
      </w:r>
      <w:r>
        <w:rPr>
          <w:spacing w:val="-2"/>
        </w:rPr>
        <w:t>Services</w:t>
      </w:r>
    </w:p>
    <w:p w14:paraId="42F55B02" w14:textId="450FB583" w:rsidR="00D67554" w:rsidRDefault="00004DF1" w:rsidP="00B93535">
      <w:pPr>
        <w:ind w:left="2552" w:right="-239" w:hanging="2836"/>
        <w:jc w:val="left"/>
        <w:rPr>
          <w:b/>
          <w:spacing w:val="-2"/>
        </w:rPr>
      </w:pPr>
      <w:r>
        <w:rPr>
          <w:b/>
          <w:w w:val="95"/>
        </w:rPr>
        <w:t>Sub-</w:t>
      </w:r>
      <w:r>
        <w:rPr>
          <w:b/>
          <w:spacing w:val="-2"/>
        </w:rPr>
        <w:t>Sector:</w:t>
      </w:r>
      <w:r>
        <w:rPr>
          <w:b/>
          <w:spacing w:val="-2"/>
        </w:rPr>
        <w:tab/>
      </w:r>
      <w:r>
        <w:rPr>
          <w:b/>
          <w:w w:val="99"/>
        </w:rPr>
        <w:t>-</w:t>
      </w:r>
    </w:p>
    <w:p w14:paraId="21AECBED" w14:textId="2A13EAA2" w:rsidR="00D67554" w:rsidRDefault="00004DF1" w:rsidP="00B93535">
      <w:pPr>
        <w:ind w:left="2552" w:right="-239" w:hanging="2836"/>
        <w:jc w:val="left"/>
        <w:rPr>
          <w:b/>
          <w:spacing w:val="-2"/>
        </w:rPr>
      </w:pPr>
      <w:r>
        <w:rPr>
          <w:b/>
          <w:spacing w:val="-2"/>
        </w:rPr>
        <w:t>Industry</w:t>
      </w:r>
      <w:r>
        <w:rPr>
          <w:b/>
          <w:spacing w:val="-3"/>
        </w:rPr>
        <w:t xml:space="preserve"> </w:t>
      </w:r>
      <w:r>
        <w:rPr>
          <w:b/>
          <w:spacing w:val="-2"/>
        </w:rPr>
        <w:t>Classification:</w:t>
      </w:r>
      <w:r>
        <w:rPr>
          <w:b/>
          <w:spacing w:val="-2"/>
        </w:rPr>
        <w:tab/>
      </w:r>
      <w:r>
        <w:rPr>
          <w:b/>
          <w:w w:val="99"/>
        </w:rPr>
        <w:t>-</w:t>
      </w:r>
    </w:p>
    <w:p w14:paraId="5AF28885" w14:textId="77777777" w:rsidR="00344658" w:rsidRDefault="00004DF1" w:rsidP="00282858">
      <w:pPr>
        <w:pStyle w:val="TableParagraph"/>
        <w:spacing w:after="0"/>
        <w:ind w:left="2552" w:right="-381" w:hanging="2836"/>
        <w:rPr>
          <w:spacing w:val="-2"/>
        </w:rPr>
      </w:pPr>
      <w:r>
        <w:rPr>
          <w:b/>
        </w:rPr>
        <w:t>Obligations</w:t>
      </w:r>
      <w:r>
        <w:rPr>
          <w:b/>
          <w:spacing w:val="-10"/>
        </w:rPr>
        <w:t xml:space="preserve"> </w:t>
      </w:r>
      <w:r>
        <w:rPr>
          <w:b/>
          <w:spacing w:val="-2"/>
        </w:rPr>
        <w:t>Concerned:</w:t>
      </w:r>
      <w:r>
        <w:rPr>
          <w:spacing w:val="-2"/>
        </w:rPr>
        <w:tab/>
        <w:t>National</w:t>
      </w:r>
      <w:r>
        <w:t xml:space="preserve"> </w:t>
      </w:r>
      <w:r>
        <w:rPr>
          <w:spacing w:val="-2"/>
        </w:rPr>
        <w:t>Treatment</w:t>
      </w:r>
      <w:r>
        <w:t xml:space="preserve"> </w:t>
      </w:r>
      <w:r>
        <w:rPr>
          <w:spacing w:val="-2"/>
        </w:rPr>
        <w:t>(Cross-Border</w:t>
      </w:r>
      <w:r>
        <w:t xml:space="preserve"> </w:t>
      </w:r>
      <w:r>
        <w:rPr>
          <w:spacing w:val="-4"/>
        </w:rPr>
        <w:t>Trade</w:t>
      </w:r>
      <w:r>
        <w:t xml:space="preserve"> </w:t>
      </w:r>
      <w:r>
        <w:rPr>
          <w:spacing w:val="-6"/>
        </w:rPr>
        <w:t>in</w:t>
      </w:r>
      <w:r>
        <w:t xml:space="preserve"> </w:t>
      </w:r>
      <w:r>
        <w:rPr>
          <w:spacing w:val="-2"/>
        </w:rPr>
        <w:t>Services</w:t>
      </w:r>
      <w:r>
        <w:t xml:space="preserve"> </w:t>
      </w:r>
      <w:r>
        <w:rPr>
          <w:spacing w:val="-4"/>
        </w:rPr>
        <w:t xml:space="preserve">and </w:t>
      </w:r>
      <w:r>
        <w:rPr>
          <w:spacing w:val="-2"/>
        </w:rPr>
        <w:t xml:space="preserve">Investment)  </w:t>
      </w:r>
    </w:p>
    <w:p w14:paraId="449B4195" w14:textId="584E9D39" w:rsidR="00004DF1" w:rsidRDefault="00004DF1" w:rsidP="00344658">
      <w:pPr>
        <w:pStyle w:val="TableParagraph"/>
        <w:spacing w:after="0"/>
        <w:ind w:left="2552" w:right="-381" w:firstLine="0"/>
      </w:pPr>
      <w:r>
        <w:t>Most-Favoured-Nation Treatment (Cross-Border Trade in Services and Investment)</w:t>
      </w:r>
    </w:p>
    <w:p w14:paraId="5401EED5" w14:textId="77777777" w:rsidR="00344658" w:rsidRDefault="00004DF1" w:rsidP="00282858">
      <w:pPr>
        <w:pStyle w:val="TableParagraph"/>
        <w:spacing w:after="0"/>
        <w:ind w:left="2552" w:right="-381" w:firstLine="0"/>
        <w:jc w:val="left"/>
      </w:pPr>
      <w:r>
        <w:t>Prohibition of Performance Requirements</w:t>
      </w:r>
    </w:p>
    <w:p w14:paraId="61D47160" w14:textId="77777777" w:rsidR="00344658" w:rsidRDefault="00004DF1" w:rsidP="00282858">
      <w:pPr>
        <w:pStyle w:val="TableParagraph"/>
        <w:spacing w:after="0"/>
        <w:ind w:left="2552" w:right="-381" w:firstLine="0"/>
        <w:jc w:val="left"/>
      </w:pPr>
      <w:r>
        <w:t>Senior</w:t>
      </w:r>
      <w:r>
        <w:rPr>
          <w:spacing w:val="-6"/>
        </w:rPr>
        <w:t xml:space="preserve"> </w:t>
      </w:r>
      <w:r>
        <w:t>Management</w:t>
      </w:r>
      <w:r>
        <w:rPr>
          <w:spacing w:val="-2"/>
        </w:rPr>
        <w:t xml:space="preserve"> </w:t>
      </w:r>
      <w:r>
        <w:t>and</w:t>
      </w:r>
      <w:r>
        <w:rPr>
          <w:spacing w:val="-7"/>
        </w:rPr>
        <w:t xml:space="preserve"> </w:t>
      </w:r>
      <w:r>
        <w:t>Boards</w:t>
      </w:r>
      <w:r>
        <w:rPr>
          <w:spacing w:val="-13"/>
        </w:rPr>
        <w:t xml:space="preserve"> </w:t>
      </w:r>
      <w:r>
        <w:t>of</w:t>
      </w:r>
      <w:r>
        <w:rPr>
          <w:spacing w:val="-13"/>
        </w:rPr>
        <w:t xml:space="preserve"> </w:t>
      </w:r>
      <w:r>
        <w:t xml:space="preserve">Directors </w:t>
      </w:r>
    </w:p>
    <w:p w14:paraId="4859F121" w14:textId="156BC0E9" w:rsidR="00004DF1" w:rsidRDefault="00004DF1" w:rsidP="00282858">
      <w:pPr>
        <w:pStyle w:val="TableParagraph"/>
        <w:spacing w:after="0"/>
        <w:ind w:left="2552" w:right="-381" w:firstLine="0"/>
        <w:jc w:val="left"/>
      </w:pPr>
      <w:r>
        <w:t>Market Access</w:t>
      </w:r>
    </w:p>
    <w:p w14:paraId="1993988E" w14:textId="3D8447E5" w:rsidR="00D67554" w:rsidRDefault="00004DF1" w:rsidP="00282858">
      <w:pPr>
        <w:ind w:left="2552" w:right="-239" w:firstLine="0"/>
        <w:rPr>
          <w:b/>
          <w:spacing w:val="-2"/>
        </w:rPr>
      </w:pPr>
      <w:r>
        <w:t>Local</w:t>
      </w:r>
      <w:r>
        <w:rPr>
          <w:spacing w:val="-4"/>
        </w:rPr>
        <w:t xml:space="preserve"> </w:t>
      </w:r>
      <w:r>
        <w:rPr>
          <w:spacing w:val="-2"/>
        </w:rPr>
        <w:t>Presence</w:t>
      </w:r>
    </w:p>
    <w:p w14:paraId="76BA54E4" w14:textId="77777777" w:rsidR="00282858" w:rsidRPr="00F77705" w:rsidRDefault="00282858" w:rsidP="00547118">
      <w:pPr>
        <w:pStyle w:val="TableParagraph"/>
        <w:spacing w:before="133"/>
        <w:ind w:left="2552" w:hanging="2836"/>
        <w:rPr>
          <w:rStyle w:val="Heading5Char"/>
        </w:rPr>
      </w:pPr>
      <w:r>
        <w:rPr>
          <w:b/>
          <w:spacing w:val="-2"/>
        </w:rPr>
        <w:t>Description:</w:t>
      </w:r>
      <w:r>
        <w:rPr>
          <w:b/>
          <w:spacing w:val="-2"/>
        </w:rPr>
        <w:tab/>
      </w:r>
      <w:r w:rsidRPr="00F77705">
        <w:rPr>
          <w:rStyle w:val="Heading5Char"/>
        </w:rPr>
        <w:t>Investment and Cross-Border Trade in Services:</w:t>
      </w:r>
    </w:p>
    <w:p w14:paraId="796CD452" w14:textId="64667FDF" w:rsidR="00D67554" w:rsidRDefault="00282858" w:rsidP="00282858">
      <w:pPr>
        <w:ind w:left="2552" w:right="-522" w:firstLine="0"/>
        <w:rPr>
          <w:b/>
          <w:spacing w:val="-2"/>
        </w:rPr>
      </w:pPr>
      <w:r>
        <w:t>Singapore</w:t>
      </w:r>
      <w:r>
        <w:rPr>
          <w:spacing w:val="40"/>
        </w:rPr>
        <w:t xml:space="preserve"> </w:t>
      </w:r>
      <w:r>
        <w:t>reserves</w:t>
      </w:r>
      <w:r>
        <w:rPr>
          <w:spacing w:val="40"/>
        </w:rPr>
        <w:t xml:space="preserve"> </w:t>
      </w:r>
      <w:r>
        <w:t>the</w:t>
      </w:r>
      <w:r>
        <w:rPr>
          <w:spacing w:val="40"/>
        </w:rPr>
        <w:t xml:space="preserve"> </w:t>
      </w:r>
      <w:r>
        <w:t>right</w:t>
      </w:r>
      <w:r>
        <w:rPr>
          <w:spacing w:val="40"/>
        </w:rPr>
        <w:t xml:space="preserve"> </w:t>
      </w:r>
      <w:r>
        <w:t>to</w:t>
      </w:r>
      <w:r>
        <w:rPr>
          <w:spacing w:val="40"/>
        </w:rPr>
        <w:t xml:space="preserve"> </w:t>
      </w:r>
      <w:r>
        <w:t>adopt</w:t>
      </w:r>
      <w:r>
        <w:rPr>
          <w:spacing w:val="40"/>
        </w:rPr>
        <w:t xml:space="preserve"> </w:t>
      </w:r>
      <w:r>
        <w:t>or</w:t>
      </w:r>
      <w:r>
        <w:rPr>
          <w:spacing w:val="40"/>
        </w:rPr>
        <w:t xml:space="preserve"> </w:t>
      </w:r>
      <w:r>
        <w:t>maintain</w:t>
      </w:r>
      <w:r>
        <w:rPr>
          <w:spacing w:val="40"/>
        </w:rPr>
        <w:t xml:space="preserve"> </w:t>
      </w:r>
      <w:r>
        <w:t>any</w:t>
      </w:r>
      <w:r>
        <w:rPr>
          <w:spacing w:val="40"/>
        </w:rPr>
        <w:t xml:space="preserve"> </w:t>
      </w:r>
      <w:r>
        <w:t>measure relating to a Public Postal Licensee.</w:t>
      </w:r>
    </w:p>
    <w:p w14:paraId="4C9861E3" w14:textId="67E3043B" w:rsidR="00547118" w:rsidRDefault="00282858" w:rsidP="00344658">
      <w:pPr>
        <w:ind w:left="2552" w:right="-239" w:hanging="2836"/>
        <w:jc w:val="left"/>
        <w:rPr>
          <w:b/>
          <w:spacing w:val="-2"/>
        </w:rPr>
      </w:pPr>
      <w:r>
        <w:rPr>
          <w:b/>
        </w:rPr>
        <w:t>Existing</w:t>
      </w:r>
      <w:r>
        <w:rPr>
          <w:b/>
          <w:spacing w:val="-5"/>
        </w:rPr>
        <w:t xml:space="preserve"> </w:t>
      </w:r>
      <w:r>
        <w:rPr>
          <w:b/>
          <w:spacing w:val="-2"/>
        </w:rPr>
        <w:t>Measures:</w:t>
      </w:r>
      <w:r>
        <w:rPr>
          <w:b/>
          <w:spacing w:val="-2"/>
        </w:rPr>
        <w:tab/>
      </w:r>
      <w:r>
        <w:rPr>
          <w:b/>
          <w:w w:val="99"/>
        </w:rPr>
        <w:t>-</w:t>
      </w:r>
      <w:r w:rsidR="00547118">
        <w:rPr>
          <w:b/>
          <w:spacing w:val="-2"/>
        </w:rPr>
        <w:br w:type="page"/>
      </w:r>
    </w:p>
    <w:p w14:paraId="61906F9F" w14:textId="72A681B5" w:rsidR="00282858" w:rsidRPr="00547118" w:rsidRDefault="00547118" w:rsidP="00547118">
      <w:pPr>
        <w:pStyle w:val="Heading3"/>
        <w:ind w:left="2552" w:hanging="2836"/>
        <w:jc w:val="left"/>
        <w:rPr>
          <w:i w:val="0"/>
          <w:iCs w:val="0"/>
          <w:spacing w:val="-5"/>
        </w:rPr>
      </w:pPr>
      <w:r w:rsidRPr="00547118">
        <w:rPr>
          <w:i w:val="0"/>
          <w:iCs w:val="0"/>
          <w:spacing w:val="-5"/>
        </w:rPr>
        <w:lastRenderedPageBreak/>
        <w:t>22.</w:t>
      </w:r>
    </w:p>
    <w:p w14:paraId="71B3583F" w14:textId="2E9F316E" w:rsidR="00282858" w:rsidRDefault="00547118" w:rsidP="00B93535">
      <w:pPr>
        <w:ind w:left="2552" w:right="-239" w:hanging="2836"/>
        <w:jc w:val="left"/>
        <w:rPr>
          <w:b/>
          <w:spacing w:val="-2"/>
        </w:rPr>
      </w:pPr>
      <w:r>
        <w:rPr>
          <w:b/>
          <w:spacing w:val="-2"/>
        </w:rPr>
        <w:t>Sector:</w:t>
      </w:r>
      <w:r>
        <w:rPr>
          <w:b/>
          <w:spacing w:val="-2"/>
        </w:rPr>
        <w:tab/>
      </w:r>
      <w:r>
        <w:t>Telecommunications</w:t>
      </w:r>
      <w:r>
        <w:rPr>
          <w:spacing w:val="-15"/>
        </w:rPr>
        <w:t xml:space="preserve"> </w:t>
      </w:r>
      <w:r>
        <w:rPr>
          <w:spacing w:val="-2"/>
        </w:rPr>
        <w:t>Services</w:t>
      </w:r>
    </w:p>
    <w:p w14:paraId="1CCB28D9" w14:textId="2B9525A8" w:rsidR="00282858" w:rsidRDefault="00547118" w:rsidP="00B93535">
      <w:pPr>
        <w:ind w:left="2552" w:right="-239" w:hanging="2836"/>
        <w:jc w:val="left"/>
        <w:rPr>
          <w:b/>
          <w:spacing w:val="-2"/>
        </w:rPr>
      </w:pPr>
      <w:r>
        <w:rPr>
          <w:b/>
          <w:w w:val="95"/>
        </w:rPr>
        <w:t>Sub-</w:t>
      </w:r>
      <w:r>
        <w:rPr>
          <w:b/>
          <w:spacing w:val="-2"/>
        </w:rPr>
        <w:t>Sector:</w:t>
      </w:r>
      <w:r>
        <w:rPr>
          <w:b/>
          <w:spacing w:val="-2"/>
        </w:rPr>
        <w:tab/>
      </w:r>
      <w:r>
        <w:t>Telecommunications</w:t>
      </w:r>
      <w:r>
        <w:rPr>
          <w:spacing w:val="-15"/>
        </w:rPr>
        <w:t xml:space="preserve"> </w:t>
      </w:r>
      <w:r>
        <w:rPr>
          <w:spacing w:val="-2"/>
        </w:rPr>
        <w:t>services</w:t>
      </w:r>
    </w:p>
    <w:p w14:paraId="535DD2D7" w14:textId="5A1EE534" w:rsidR="00547118" w:rsidRDefault="00547118" w:rsidP="00B93535">
      <w:pPr>
        <w:ind w:left="2552" w:right="-239" w:hanging="2836"/>
        <w:jc w:val="left"/>
        <w:rPr>
          <w:b/>
          <w:spacing w:val="-2"/>
        </w:rPr>
      </w:pPr>
      <w:r>
        <w:rPr>
          <w:b/>
          <w:spacing w:val="-2"/>
        </w:rPr>
        <w:t>Industry</w:t>
      </w:r>
      <w:r>
        <w:rPr>
          <w:b/>
          <w:spacing w:val="-3"/>
        </w:rPr>
        <w:t xml:space="preserve"> </w:t>
      </w:r>
      <w:r>
        <w:rPr>
          <w:b/>
          <w:spacing w:val="-2"/>
        </w:rPr>
        <w:t>Classification:</w:t>
      </w:r>
      <w:r>
        <w:rPr>
          <w:b/>
          <w:spacing w:val="-2"/>
        </w:rPr>
        <w:tab/>
      </w:r>
      <w:r>
        <w:rPr>
          <w:b/>
          <w:w w:val="99"/>
        </w:rPr>
        <w:t>-</w:t>
      </w:r>
    </w:p>
    <w:p w14:paraId="43E231FF" w14:textId="57A4E531" w:rsidR="00344658" w:rsidRDefault="00547118" w:rsidP="00344658">
      <w:pPr>
        <w:pStyle w:val="TableParagraph"/>
        <w:spacing w:before="130" w:after="0"/>
        <w:ind w:left="2552" w:right="-381" w:hanging="2836"/>
        <w:rPr>
          <w:spacing w:val="-2"/>
        </w:rPr>
      </w:pPr>
      <w:r>
        <w:rPr>
          <w:b/>
        </w:rPr>
        <w:t>Obligations</w:t>
      </w:r>
      <w:r>
        <w:rPr>
          <w:b/>
          <w:spacing w:val="-10"/>
        </w:rPr>
        <w:t xml:space="preserve"> </w:t>
      </w:r>
      <w:r>
        <w:rPr>
          <w:b/>
          <w:spacing w:val="-2"/>
        </w:rPr>
        <w:t>Concerned:</w:t>
      </w:r>
      <w:r>
        <w:rPr>
          <w:b/>
          <w:spacing w:val="-2"/>
        </w:rPr>
        <w:tab/>
      </w:r>
      <w:r>
        <w:rPr>
          <w:spacing w:val="-2"/>
        </w:rPr>
        <w:t>National</w:t>
      </w:r>
      <w:r>
        <w:t xml:space="preserve"> </w:t>
      </w:r>
      <w:r>
        <w:rPr>
          <w:spacing w:val="-2"/>
        </w:rPr>
        <w:t>Treatment</w:t>
      </w:r>
      <w:r>
        <w:t xml:space="preserve"> </w:t>
      </w:r>
      <w:r>
        <w:rPr>
          <w:spacing w:val="-2"/>
        </w:rPr>
        <w:t>(Cross-Border</w:t>
      </w:r>
      <w:r>
        <w:t xml:space="preserve"> </w:t>
      </w:r>
      <w:r>
        <w:rPr>
          <w:spacing w:val="-4"/>
        </w:rPr>
        <w:t>Trade</w:t>
      </w:r>
      <w:r>
        <w:t xml:space="preserve"> </w:t>
      </w:r>
      <w:r>
        <w:rPr>
          <w:spacing w:val="-6"/>
        </w:rPr>
        <w:t>in</w:t>
      </w:r>
      <w:r>
        <w:t xml:space="preserve"> </w:t>
      </w:r>
      <w:r>
        <w:rPr>
          <w:spacing w:val="-2"/>
        </w:rPr>
        <w:t>Services</w:t>
      </w:r>
      <w:r>
        <w:t xml:space="preserve"> </w:t>
      </w:r>
      <w:r>
        <w:rPr>
          <w:spacing w:val="-4"/>
        </w:rPr>
        <w:t xml:space="preserve">and </w:t>
      </w:r>
      <w:r>
        <w:rPr>
          <w:spacing w:val="-2"/>
        </w:rPr>
        <w:t>Investment)</w:t>
      </w:r>
    </w:p>
    <w:p w14:paraId="119946CA" w14:textId="532B6C2F" w:rsidR="00547118" w:rsidRPr="00547118" w:rsidRDefault="00547118" w:rsidP="00344658">
      <w:pPr>
        <w:pStyle w:val="TableParagraph"/>
        <w:ind w:left="2552" w:right="-381" w:firstLine="0"/>
        <w:rPr>
          <w:spacing w:val="-2"/>
        </w:rPr>
      </w:pPr>
      <w:r>
        <w:t>Most-Favoured-Nation Treatment (Cross-Border Trade in Services and Investment)</w:t>
      </w:r>
    </w:p>
    <w:p w14:paraId="7297DD99" w14:textId="77777777" w:rsidR="00C04E17" w:rsidRPr="00F77705" w:rsidRDefault="00C04E17" w:rsidP="00C04E17">
      <w:pPr>
        <w:pStyle w:val="TableParagraph"/>
        <w:spacing w:before="133"/>
        <w:ind w:left="2552" w:right="-381" w:hanging="2836"/>
        <w:rPr>
          <w:rStyle w:val="Heading5Char"/>
        </w:rPr>
      </w:pPr>
      <w:r>
        <w:rPr>
          <w:b/>
          <w:spacing w:val="-2"/>
        </w:rPr>
        <w:t>Description:</w:t>
      </w:r>
      <w:r>
        <w:rPr>
          <w:b/>
          <w:spacing w:val="-2"/>
        </w:rPr>
        <w:tab/>
      </w:r>
      <w:r w:rsidRPr="00F77705">
        <w:rPr>
          <w:rStyle w:val="Heading5Char"/>
        </w:rPr>
        <w:t>Investment and Cross-Border Trade in Services</w:t>
      </w:r>
    </w:p>
    <w:p w14:paraId="46ABF01D" w14:textId="77777777" w:rsidR="00C04E17" w:rsidRDefault="00C04E17" w:rsidP="00C04E17">
      <w:pPr>
        <w:pStyle w:val="TableParagraph"/>
        <w:ind w:left="2552" w:right="-381" w:firstLine="0"/>
      </w:pPr>
      <w:r>
        <w:t>Singapore reserves the right to adopt or maintain any measure that accords treatment to persons of the other Party equivalent to any measure adopted or maintained by that other Party limiting ownership by persons of Singapore enterprises engaged in the provision of public mobile and wireless communications in the territory of that other Party, including:</w:t>
      </w:r>
    </w:p>
    <w:p w14:paraId="7BEFE34B" w14:textId="77777777" w:rsidR="00C04E17" w:rsidRDefault="00C04E17" w:rsidP="00071EB5">
      <w:pPr>
        <w:pStyle w:val="TableParagraph"/>
        <w:numPr>
          <w:ilvl w:val="0"/>
          <w:numId w:val="8"/>
        </w:numPr>
        <w:tabs>
          <w:tab w:val="left" w:pos="2977"/>
        </w:tabs>
        <w:ind w:left="2977" w:right="-381" w:firstLine="0"/>
      </w:pPr>
      <w:r>
        <w:t>Public Radiocommunication Services (Public Radiocommunication Services refer to Maritime and Aeronautical radiocommunication services</w:t>
      </w:r>
      <w:proofErr w:type="gramStart"/>
      <w:r>
        <w:t>);</w:t>
      </w:r>
      <w:proofErr w:type="gramEnd"/>
    </w:p>
    <w:p w14:paraId="50DC691D" w14:textId="77777777" w:rsidR="00C04E17" w:rsidRDefault="00C04E17" w:rsidP="00071EB5">
      <w:pPr>
        <w:pStyle w:val="TableParagraph"/>
        <w:numPr>
          <w:ilvl w:val="0"/>
          <w:numId w:val="8"/>
        </w:numPr>
        <w:tabs>
          <w:tab w:val="left" w:pos="1248"/>
        </w:tabs>
        <w:ind w:left="3261" w:right="-381" w:hanging="200"/>
      </w:pPr>
      <w:r>
        <w:t>Public</w:t>
      </w:r>
      <w:r>
        <w:rPr>
          <w:spacing w:val="-6"/>
        </w:rPr>
        <w:t xml:space="preserve"> </w:t>
      </w:r>
      <w:r>
        <w:t>Cellular</w:t>
      </w:r>
      <w:r>
        <w:rPr>
          <w:spacing w:val="-5"/>
        </w:rPr>
        <w:t xml:space="preserve"> </w:t>
      </w:r>
      <w:r>
        <w:t>Mobile</w:t>
      </w:r>
      <w:r>
        <w:rPr>
          <w:spacing w:val="-5"/>
        </w:rPr>
        <w:t xml:space="preserve"> </w:t>
      </w:r>
      <w:r>
        <w:t>Telephone</w:t>
      </w:r>
      <w:r>
        <w:rPr>
          <w:spacing w:val="-6"/>
        </w:rPr>
        <w:t xml:space="preserve"> </w:t>
      </w:r>
      <w:r>
        <w:t>Service</w:t>
      </w:r>
      <w:r>
        <w:rPr>
          <w:spacing w:val="-6"/>
        </w:rPr>
        <w:t xml:space="preserve"> </w:t>
      </w:r>
      <w:r>
        <w:rPr>
          <w:spacing w:val="-2"/>
        </w:rPr>
        <w:t>(PCMTS</w:t>
      </w:r>
      <w:proofErr w:type="gramStart"/>
      <w:r>
        <w:rPr>
          <w:spacing w:val="-2"/>
        </w:rPr>
        <w:t>);</w:t>
      </w:r>
      <w:proofErr w:type="gramEnd"/>
    </w:p>
    <w:p w14:paraId="0F1144BE" w14:textId="77777777" w:rsidR="00C04E17" w:rsidRDefault="00C04E17" w:rsidP="00071EB5">
      <w:pPr>
        <w:pStyle w:val="TableParagraph"/>
        <w:numPr>
          <w:ilvl w:val="0"/>
          <w:numId w:val="8"/>
        </w:numPr>
        <w:tabs>
          <w:tab w:val="left" w:pos="1238"/>
        </w:tabs>
        <w:ind w:left="3261" w:right="-381" w:hanging="200"/>
      </w:pPr>
      <w:r>
        <w:t>Public</w:t>
      </w:r>
      <w:r>
        <w:rPr>
          <w:spacing w:val="-8"/>
        </w:rPr>
        <w:t xml:space="preserve"> </w:t>
      </w:r>
      <w:r>
        <w:t>Radio</w:t>
      </w:r>
      <w:r>
        <w:rPr>
          <w:spacing w:val="-3"/>
        </w:rPr>
        <w:t xml:space="preserve"> </w:t>
      </w:r>
      <w:r>
        <w:t>Paging</w:t>
      </w:r>
      <w:r>
        <w:rPr>
          <w:spacing w:val="-6"/>
        </w:rPr>
        <w:t xml:space="preserve"> </w:t>
      </w:r>
      <w:r>
        <w:t>Services</w:t>
      </w:r>
      <w:r>
        <w:rPr>
          <w:spacing w:val="-8"/>
        </w:rPr>
        <w:t xml:space="preserve"> </w:t>
      </w:r>
      <w:r>
        <w:rPr>
          <w:spacing w:val="-2"/>
        </w:rPr>
        <w:t>(PRPS</w:t>
      </w:r>
      <w:proofErr w:type="gramStart"/>
      <w:r>
        <w:rPr>
          <w:spacing w:val="-2"/>
        </w:rPr>
        <w:t>);</w:t>
      </w:r>
      <w:proofErr w:type="gramEnd"/>
    </w:p>
    <w:p w14:paraId="67DAA397" w14:textId="77777777" w:rsidR="00C04E17" w:rsidRDefault="00C04E17" w:rsidP="00071EB5">
      <w:pPr>
        <w:pStyle w:val="TableParagraph"/>
        <w:numPr>
          <w:ilvl w:val="0"/>
          <w:numId w:val="8"/>
        </w:numPr>
        <w:tabs>
          <w:tab w:val="left" w:pos="1253"/>
        </w:tabs>
        <w:ind w:left="3261" w:right="-381" w:hanging="200"/>
      </w:pPr>
      <w:r>
        <w:t>Public</w:t>
      </w:r>
      <w:r>
        <w:rPr>
          <w:spacing w:val="-8"/>
        </w:rPr>
        <w:t xml:space="preserve"> </w:t>
      </w:r>
      <w:r>
        <w:t>Trunked</w:t>
      </w:r>
      <w:r>
        <w:rPr>
          <w:spacing w:val="-7"/>
        </w:rPr>
        <w:t xml:space="preserve"> </w:t>
      </w:r>
      <w:r>
        <w:t>Radio</w:t>
      </w:r>
      <w:r>
        <w:rPr>
          <w:spacing w:val="-3"/>
        </w:rPr>
        <w:t xml:space="preserve"> </w:t>
      </w:r>
      <w:r>
        <w:t>Services</w:t>
      </w:r>
      <w:r>
        <w:rPr>
          <w:spacing w:val="-8"/>
        </w:rPr>
        <w:t xml:space="preserve"> </w:t>
      </w:r>
      <w:r>
        <w:rPr>
          <w:spacing w:val="-2"/>
        </w:rPr>
        <w:t>(PTRS</w:t>
      </w:r>
      <w:proofErr w:type="gramStart"/>
      <w:r>
        <w:rPr>
          <w:spacing w:val="-2"/>
        </w:rPr>
        <w:t>);</w:t>
      </w:r>
      <w:proofErr w:type="gramEnd"/>
    </w:p>
    <w:p w14:paraId="4E94DAE9" w14:textId="77777777" w:rsidR="00C04E17" w:rsidRDefault="00C04E17" w:rsidP="00071EB5">
      <w:pPr>
        <w:pStyle w:val="TableParagraph"/>
        <w:numPr>
          <w:ilvl w:val="0"/>
          <w:numId w:val="8"/>
        </w:numPr>
        <w:tabs>
          <w:tab w:val="left" w:pos="1238"/>
        </w:tabs>
        <w:ind w:left="3261" w:right="-381" w:hanging="200"/>
      </w:pPr>
      <w:r>
        <w:t>Public</w:t>
      </w:r>
      <w:r>
        <w:rPr>
          <w:spacing w:val="-7"/>
        </w:rPr>
        <w:t xml:space="preserve"> </w:t>
      </w:r>
      <w:r>
        <w:t>Mobile</w:t>
      </w:r>
      <w:r>
        <w:rPr>
          <w:spacing w:val="-7"/>
        </w:rPr>
        <w:t xml:space="preserve"> </w:t>
      </w:r>
      <w:r>
        <w:t>Data</w:t>
      </w:r>
      <w:r>
        <w:rPr>
          <w:spacing w:val="-7"/>
        </w:rPr>
        <w:t xml:space="preserve"> </w:t>
      </w:r>
      <w:r>
        <w:t>Services</w:t>
      </w:r>
      <w:r>
        <w:rPr>
          <w:spacing w:val="-8"/>
        </w:rPr>
        <w:t xml:space="preserve"> </w:t>
      </w:r>
      <w:r>
        <w:rPr>
          <w:spacing w:val="-2"/>
        </w:rPr>
        <w:t>(PMDS</w:t>
      </w:r>
      <w:proofErr w:type="gramStart"/>
      <w:r>
        <w:rPr>
          <w:spacing w:val="-2"/>
        </w:rPr>
        <w:t>);</w:t>
      </w:r>
      <w:proofErr w:type="gramEnd"/>
    </w:p>
    <w:p w14:paraId="7C3E78A7" w14:textId="77777777" w:rsidR="00C04E17" w:rsidRPr="00C04E17" w:rsidRDefault="00C04E17" w:rsidP="00071EB5">
      <w:pPr>
        <w:pStyle w:val="TableParagraph"/>
        <w:numPr>
          <w:ilvl w:val="0"/>
          <w:numId w:val="8"/>
        </w:numPr>
        <w:tabs>
          <w:tab w:val="left" w:pos="1205"/>
        </w:tabs>
        <w:spacing w:before="1"/>
        <w:ind w:left="3261" w:right="-381" w:hanging="200"/>
      </w:pPr>
      <w:r>
        <w:t>Public</w:t>
      </w:r>
      <w:r>
        <w:rPr>
          <w:spacing w:val="-6"/>
        </w:rPr>
        <w:t xml:space="preserve"> </w:t>
      </w:r>
      <w:r>
        <w:t>Mobile</w:t>
      </w:r>
      <w:r>
        <w:rPr>
          <w:spacing w:val="-6"/>
        </w:rPr>
        <w:t xml:space="preserve"> </w:t>
      </w:r>
      <w:r>
        <w:t>Broadband</w:t>
      </w:r>
      <w:r>
        <w:rPr>
          <w:spacing w:val="-2"/>
        </w:rPr>
        <w:t xml:space="preserve"> </w:t>
      </w:r>
      <w:r>
        <w:t>Multimedia</w:t>
      </w:r>
      <w:r>
        <w:rPr>
          <w:spacing w:val="-6"/>
        </w:rPr>
        <w:t xml:space="preserve"> </w:t>
      </w:r>
      <w:r>
        <w:t>Services;</w:t>
      </w:r>
      <w:r>
        <w:rPr>
          <w:spacing w:val="-4"/>
        </w:rPr>
        <w:t xml:space="preserve"> </w:t>
      </w:r>
      <w:r>
        <w:rPr>
          <w:spacing w:val="-5"/>
        </w:rPr>
        <w:t>and</w:t>
      </w:r>
    </w:p>
    <w:p w14:paraId="0D8EC3E2" w14:textId="41913F84" w:rsidR="00547118" w:rsidRPr="00C04E17" w:rsidRDefault="00C04E17" w:rsidP="00071EB5">
      <w:pPr>
        <w:pStyle w:val="TableParagraph"/>
        <w:numPr>
          <w:ilvl w:val="0"/>
          <w:numId w:val="8"/>
        </w:numPr>
        <w:tabs>
          <w:tab w:val="left" w:pos="1205"/>
        </w:tabs>
        <w:spacing w:before="1"/>
        <w:ind w:left="3261" w:right="-381" w:hanging="200"/>
        <w:jc w:val="left"/>
      </w:pPr>
      <w:r>
        <w:t>Public</w:t>
      </w:r>
      <w:r w:rsidRPr="00C04E17">
        <w:rPr>
          <w:spacing w:val="-6"/>
        </w:rPr>
        <w:t xml:space="preserve"> </w:t>
      </w:r>
      <w:r>
        <w:t>Fixed-Wireless</w:t>
      </w:r>
      <w:r w:rsidRPr="00C04E17">
        <w:rPr>
          <w:spacing w:val="-10"/>
        </w:rPr>
        <w:t xml:space="preserve"> </w:t>
      </w:r>
      <w:r>
        <w:t>Broadband</w:t>
      </w:r>
      <w:r w:rsidRPr="00C04E17">
        <w:rPr>
          <w:spacing w:val="-9"/>
        </w:rPr>
        <w:t xml:space="preserve"> </w:t>
      </w:r>
      <w:r>
        <w:t>Multimedia</w:t>
      </w:r>
      <w:r w:rsidRPr="00C04E17">
        <w:rPr>
          <w:spacing w:val="-5"/>
        </w:rPr>
        <w:t xml:space="preserve"> </w:t>
      </w:r>
      <w:r w:rsidRPr="00C04E17">
        <w:rPr>
          <w:spacing w:val="-2"/>
        </w:rPr>
        <w:t>Services.</w:t>
      </w:r>
    </w:p>
    <w:p w14:paraId="5552EA90" w14:textId="31AA8BAF" w:rsidR="00C04E17" w:rsidRDefault="00C04E17" w:rsidP="00344658">
      <w:pPr>
        <w:ind w:left="2552" w:right="-239" w:hanging="2836"/>
        <w:jc w:val="left"/>
        <w:rPr>
          <w:b/>
          <w:spacing w:val="-2"/>
        </w:rPr>
      </w:pPr>
      <w:r>
        <w:rPr>
          <w:b/>
        </w:rPr>
        <w:t>Existing</w:t>
      </w:r>
      <w:r>
        <w:rPr>
          <w:b/>
          <w:spacing w:val="-5"/>
        </w:rPr>
        <w:t xml:space="preserve"> </w:t>
      </w:r>
      <w:r>
        <w:rPr>
          <w:b/>
          <w:spacing w:val="-2"/>
        </w:rPr>
        <w:t>Measures:</w:t>
      </w:r>
      <w:r>
        <w:rPr>
          <w:b/>
          <w:spacing w:val="-2"/>
        </w:rPr>
        <w:tab/>
      </w:r>
      <w:r>
        <w:rPr>
          <w:b/>
          <w:w w:val="99"/>
        </w:rPr>
        <w:t>-</w:t>
      </w:r>
      <w:r>
        <w:rPr>
          <w:b/>
          <w:spacing w:val="-2"/>
        </w:rPr>
        <w:br w:type="page"/>
      </w:r>
    </w:p>
    <w:p w14:paraId="092D660A" w14:textId="38762D0A" w:rsidR="00547118" w:rsidRPr="00C04E17" w:rsidRDefault="00C04E17" w:rsidP="00C04E17">
      <w:pPr>
        <w:pStyle w:val="Heading3"/>
        <w:ind w:left="2552" w:hanging="2836"/>
        <w:jc w:val="left"/>
        <w:rPr>
          <w:i w:val="0"/>
          <w:iCs w:val="0"/>
          <w:spacing w:val="-5"/>
        </w:rPr>
      </w:pPr>
      <w:r w:rsidRPr="00C04E17">
        <w:rPr>
          <w:i w:val="0"/>
          <w:iCs w:val="0"/>
          <w:spacing w:val="-5"/>
        </w:rPr>
        <w:lastRenderedPageBreak/>
        <w:t>23.</w:t>
      </w:r>
    </w:p>
    <w:p w14:paraId="41179EF2" w14:textId="2D6937F3" w:rsidR="00C04E17" w:rsidRDefault="00C04E17" w:rsidP="00B93535">
      <w:pPr>
        <w:ind w:left="2552" w:right="-239" w:hanging="2836"/>
        <w:jc w:val="left"/>
        <w:rPr>
          <w:b/>
          <w:spacing w:val="-2"/>
        </w:rPr>
      </w:pPr>
      <w:r>
        <w:rPr>
          <w:b/>
          <w:spacing w:val="-2"/>
        </w:rPr>
        <w:t>Sector:</w:t>
      </w:r>
      <w:r>
        <w:rPr>
          <w:b/>
          <w:spacing w:val="-2"/>
        </w:rPr>
        <w:tab/>
      </w:r>
      <w:r>
        <w:t>Trade</w:t>
      </w:r>
      <w:r>
        <w:rPr>
          <w:spacing w:val="2"/>
        </w:rPr>
        <w:t xml:space="preserve"> </w:t>
      </w:r>
      <w:r>
        <w:rPr>
          <w:spacing w:val="-2"/>
        </w:rPr>
        <w:t>Services</w:t>
      </w:r>
    </w:p>
    <w:p w14:paraId="3557BF94" w14:textId="69390542" w:rsidR="00C04E17" w:rsidRDefault="00C04E17" w:rsidP="00B93535">
      <w:pPr>
        <w:ind w:left="2552" w:right="-239" w:hanging="2836"/>
        <w:jc w:val="left"/>
        <w:rPr>
          <w:b/>
          <w:spacing w:val="-2"/>
        </w:rPr>
      </w:pPr>
      <w:r>
        <w:rPr>
          <w:b/>
          <w:w w:val="95"/>
        </w:rPr>
        <w:t>Sub-</w:t>
      </w:r>
      <w:r>
        <w:rPr>
          <w:b/>
          <w:spacing w:val="-2"/>
        </w:rPr>
        <w:t>Sector:</w:t>
      </w:r>
      <w:r>
        <w:rPr>
          <w:b/>
          <w:spacing w:val="-2"/>
        </w:rPr>
        <w:tab/>
      </w:r>
      <w:r>
        <w:t>Supply</w:t>
      </w:r>
      <w:r>
        <w:rPr>
          <w:spacing w:val="-10"/>
        </w:rPr>
        <w:t xml:space="preserve"> </w:t>
      </w:r>
      <w:r>
        <w:t>of</w:t>
      </w:r>
      <w:r>
        <w:rPr>
          <w:spacing w:val="-8"/>
        </w:rPr>
        <w:t xml:space="preserve"> </w:t>
      </w:r>
      <w:r>
        <w:t>potable</w:t>
      </w:r>
      <w:r>
        <w:rPr>
          <w:spacing w:val="-1"/>
        </w:rPr>
        <w:t xml:space="preserve"> </w:t>
      </w:r>
      <w:r>
        <w:t>water</w:t>
      </w:r>
      <w:r>
        <w:rPr>
          <w:spacing w:val="1"/>
        </w:rPr>
        <w:t xml:space="preserve"> </w:t>
      </w:r>
      <w:r>
        <w:t>for human</w:t>
      </w:r>
      <w:r>
        <w:rPr>
          <w:spacing w:val="-5"/>
        </w:rPr>
        <w:t xml:space="preserve"> </w:t>
      </w:r>
      <w:r>
        <w:rPr>
          <w:spacing w:val="-2"/>
        </w:rPr>
        <w:t>consumption</w:t>
      </w:r>
    </w:p>
    <w:p w14:paraId="67E62B35" w14:textId="77777777" w:rsidR="003B63F9" w:rsidRDefault="00C04E17" w:rsidP="003B63F9">
      <w:pPr>
        <w:pStyle w:val="TableParagraph"/>
        <w:spacing w:before="130" w:after="0" w:line="275" w:lineRule="exact"/>
        <w:ind w:left="2552" w:hanging="2836"/>
      </w:pPr>
      <w:r>
        <w:rPr>
          <w:b/>
          <w:spacing w:val="-2"/>
        </w:rPr>
        <w:t>Industry</w:t>
      </w:r>
      <w:r>
        <w:rPr>
          <w:b/>
          <w:spacing w:val="-3"/>
        </w:rPr>
        <w:t xml:space="preserve"> </w:t>
      </w:r>
      <w:r>
        <w:rPr>
          <w:b/>
          <w:spacing w:val="-2"/>
        </w:rPr>
        <w:t>Classification:</w:t>
      </w:r>
      <w:r>
        <w:rPr>
          <w:b/>
          <w:spacing w:val="-2"/>
        </w:rPr>
        <w:tab/>
      </w:r>
      <w:r w:rsidR="003B63F9">
        <w:t>CPC</w:t>
      </w:r>
      <w:r w:rsidR="003B63F9">
        <w:rPr>
          <w:spacing w:val="-3"/>
        </w:rPr>
        <w:t xml:space="preserve"> </w:t>
      </w:r>
      <w:r w:rsidR="003B63F9">
        <w:t>18000</w:t>
      </w:r>
      <w:r w:rsidR="003B63F9">
        <w:rPr>
          <w:spacing w:val="-1"/>
        </w:rPr>
        <w:t xml:space="preserve"> </w:t>
      </w:r>
      <w:r w:rsidR="003B63F9">
        <w:t>Natural</w:t>
      </w:r>
      <w:r w:rsidR="003B63F9">
        <w:rPr>
          <w:spacing w:val="-6"/>
        </w:rPr>
        <w:t xml:space="preserve"> </w:t>
      </w:r>
      <w:r w:rsidR="003B63F9">
        <w:rPr>
          <w:spacing w:val="-4"/>
        </w:rPr>
        <w:t>Water</w:t>
      </w:r>
    </w:p>
    <w:p w14:paraId="5131F79F" w14:textId="04148E23" w:rsidR="00C04E17" w:rsidRDefault="003B63F9" w:rsidP="003B63F9">
      <w:pPr>
        <w:ind w:left="2552" w:right="-522" w:firstLine="0"/>
        <w:jc w:val="left"/>
        <w:rPr>
          <w:b/>
          <w:spacing w:val="-2"/>
        </w:rPr>
      </w:pPr>
      <w:r>
        <w:t>The</w:t>
      </w:r>
      <w:r>
        <w:rPr>
          <w:spacing w:val="39"/>
        </w:rPr>
        <w:t xml:space="preserve"> </w:t>
      </w:r>
      <w:r>
        <w:t>sectors</w:t>
      </w:r>
      <w:r>
        <w:rPr>
          <w:spacing w:val="38"/>
        </w:rPr>
        <w:t xml:space="preserve"> </w:t>
      </w:r>
      <w:r>
        <w:t>listed</w:t>
      </w:r>
      <w:r>
        <w:rPr>
          <w:spacing w:val="40"/>
        </w:rPr>
        <w:t xml:space="preserve"> </w:t>
      </w:r>
      <w:r>
        <w:t>above</w:t>
      </w:r>
      <w:r>
        <w:rPr>
          <w:spacing w:val="39"/>
        </w:rPr>
        <w:t xml:space="preserve"> </w:t>
      </w:r>
      <w:r>
        <w:t>apply</w:t>
      </w:r>
      <w:r>
        <w:rPr>
          <w:spacing w:val="31"/>
        </w:rPr>
        <w:t xml:space="preserve"> </w:t>
      </w:r>
      <w:r>
        <w:t>only</w:t>
      </w:r>
      <w:r>
        <w:rPr>
          <w:spacing w:val="37"/>
        </w:rPr>
        <w:t xml:space="preserve"> </w:t>
      </w:r>
      <w:r>
        <w:t>insofar</w:t>
      </w:r>
      <w:r>
        <w:rPr>
          <w:spacing w:val="40"/>
        </w:rPr>
        <w:t xml:space="preserve"> </w:t>
      </w:r>
      <w:r>
        <w:t>as</w:t>
      </w:r>
      <w:r>
        <w:rPr>
          <w:spacing w:val="38"/>
        </w:rPr>
        <w:t xml:space="preserve"> </w:t>
      </w:r>
      <w:r>
        <w:t>they</w:t>
      </w:r>
      <w:r>
        <w:rPr>
          <w:spacing w:val="31"/>
        </w:rPr>
        <w:t xml:space="preserve"> </w:t>
      </w:r>
      <w:r>
        <w:t>relate</w:t>
      </w:r>
      <w:r>
        <w:rPr>
          <w:spacing w:val="35"/>
        </w:rPr>
        <w:t xml:space="preserve"> </w:t>
      </w:r>
      <w:r>
        <w:t>to</w:t>
      </w:r>
      <w:r>
        <w:rPr>
          <w:spacing w:val="40"/>
        </w:rPr>
        <w:t xml:space="preserve"> </w:t>
      </w:r>
      <w:r>
        <w:t>the supply of potable water</w:t>
      </w:r>
    </w:p>
    <w:p w14:paraId="74A64CBC" w14:textId="35FD9032" w:rsidR="003B63F9" w:rsidRDefault="003B63F9" w:rsidP="005E5418">
      <w:pPr>
        <w:pStyle w:val="TableParagraph"/>
        <w:spacing w:before="80" w:after="0" w:line="237" w:lineRule="auto"/>
        <w:ind w:left="2552" w:right="-381" w:hanging="2836"/>
      </w:pPr>
      <w:r>
        <w:rPr>
          <w:b/>
        </w:rPr>
        <w:t>Obligations</w:t>
      </w:r>
      <w:r>
        <w:rPr>
          <w:b/>
          <w:spacing w:val="-10"/>
        </w:rPr>
        <w:t xml:space="preserve"> </w:t>
      </w:r>
      <w:r>
        <w:rPr>
          <w:b/>
          <w:spacing w:val="-2"/>
        </w:rPr>
        <w:t>Concerned:</w:t>
      </w:r>
      <w:r>
        <w:rPr>
          <w:b/>
          <w:spacing w:val="-2"/>
        </w:rPr>
        <w:tab/>
      </w:r>
      <w:r>
        <w:rPr>
          <w:spacing w:val="-2"/>
        </w:rPr>
        <w:t>National</w:t>
      </w:r>
      <w:r>
        <w:t xml:space="preserve"> </w:t>
      </w:r>
      <w:r>
        <w:rPr>
          <w:spacing w:val="-2"/>
        </w:rPr>
        <w:t>Treatment</w:t>
      </w:r>
      <w:r>
        <w:t xml:space="preserve"> </w:t>
      </w:r>
      <w:r>
        <w:rPr>
          <w:spacing w:val="-2"/>
        </w:rPr>
        <w:t>(Cross-Border</w:t>
      </w:r>
      <w:r>
        <w:t xml:space="preserve"> </w:t>
      </w:r>
      <w:r>
        <w:rPr>
          <w:spacing w:val="-4"/>
        </w:rPr>
        <w:t xml:space="preserve">Trade </w:t>
      </w:r>
      <w:r>
        <w:rPr>
          <w:spacing w:val="-6"/>
        </w:rPr>
        <w:t>in</w:t>
      </w:r>
      <w:r>
        <w:t xml:space="preserve"> </w:t>
      </w:r>
      <w:r>
        <w:rPr>
          <w:spacing w:val="-2"/>
        </w:rPr>
        <w:t>Services</w:t>
      </w:r>
      <w:r>
        <w:t xml:space="preserve"> </w:t>
      </w:r>
      <w:r>
        <w:rPr>
          <w:spacing w:val="-4"/>
        </w:rPr>
        <w:t xml:space="preserve">and </w:t>
      </w:r>
      <w:r>
        <w:rPr>
          <w:spacing w:val="-2"/>
        </w:rPr>
        <w:t>Investment)</w:t>
      </w:r>
    </w:p>
    <w:p w14:paraId="2ADACC8C" w14:textId="77777777" w:rsidR="003B63F9" w:rsidRDefault="003B63F9" w:rsidP="005E5418">
      <w:pPr>
        <w:pStyle w:val="TableParagraph"/>
        <w:spacing w:before="5" w:after="0" w:line="237" w:lineRule="auto"/>
        <w:ind w:left="2552" w:right="-381" w:firstLine="0"/>
      </w:pPr>
      <w:r>
        <w:t>Most-Favoured-Nation Treatment (Cross-Border Trade in Services and Investment)</w:t>
      </w:r>
    </w:p>
    <w:p w14:paraId="6916CFCE" w14:textId="77777777" w:rsidR="00344658" w:rsidRDefault="003B63F9" w:rsidP="005E5418">
      <w:pPr>
        <w:pStyle w:val="TableParagraph"/>
        <w:spacing w:before="4" w:after="0"/>
        <w:ind w:left="2552" w:right="-381" w:firstLine="0"/>
        <w:jc w:val="left"/>
      </w:pPr>
      <w:r>
        <w:t xml:space="preserve">Prohibition of Performance Requirements </w:t>
      </w:r>
    </w:p>
    <w:p w14:paraId="6C968E44" w14:textId="77777777" w:rsidR="00344658" w:rsidRDefault="003B63F9" w:rsidP="005E5418">
      <w:pPr>
        <w:pStyle w:val="TableParagraph"/>
        <w:spacing w:before="4" w:after="0"/>
        <w:ind w:left="2552" w:right="-381" w:firstLine="0"/>
        <w:jc w:val="left"/>
      </w:pPr>
      <w:r>
        <w:t>Senior</w:t>
      </w:r>
      <w:r>
        <w:rPr>
          <w:spacing w:val="-6"/>
        </w:rPr>
        <w:t xml:space="preserve"> </w:t>
      </w:r>
      <w:r>
        <w:t>Management</w:t>
      </w:r>
      <w:r>
        <w:rPr>
          <w:spacing w:val="-2"/>
        </w:rPr>
        <w:t xml:space="preserve"> </w:t>
      </w:r>
      <w:r>
        <w:t>and</w:t>
      </w:r>
      <w:r>
        <w:rPr>
          <w:spacing w:val="-7"/>
        </w:rPr>
        <w:t xml:space="preserve"> </w:t>
      </w:r>
      <w:r>
        <w:t>Boards</w:t>
      </w:r>
      <w:r>
        <w:rPr>
          <w:spacing w:val="-13"/>
        </w:rPr>
        <w:t xml:space="preserve"> </w:t>
      </w:r>
      <w:r>
        <w:t>of</w:t>
      </w:r>
      <w:r>
        <w:rPr>
          <w:spacing w:val="-13"/>
        </w:rPr>
        <w:t xml:space="preserve"> </w:t>
      </w:r>
      <w:r>
        <w:t xml:space="preserve">Directors </w:t>
      </w:r>
    </w:p>
    <w:p w14:paraId="26E5E144" w14:textId="470D843A" w:rsidR="003B63F9" w:rsidRDefault="003B63F9" w:rsidP="005E5418">
      <w:pPr>
        <w:pStyle w:val="TableParagraph"/>
        <w:spacing w:before="4" w:after="0"/>
        <w:ind w:left="2552" w:right="-381" w:firstLine="0"/>
        <w:jc w:val="left"/>
      </w:pPr>
      <w:r>
        <w:t>Market Access</w:t>
      </w:r>
    </w:p>
    <w:p w14:paraId="590D9E57" w14:textId="5BFFAF57" w:rsidR="00C04E17" w:rsidRDefault="003B63F9" w:rsidP="005E5418">
      <w:pPr>
        <w:ind w:left="2552" w:right="-381" w:firstLine="0"/>
        <w:jc w:val="left"/>
        <w:rPr>
          <w:b/>
          <w:spacing w:val="-2"/>
        </w:rPr>
      </w:pPr>
      <w:r>
        <w:t>Local</w:t>
      </w:r>
      <w:r>
        <w:rPr>
          <w:spacing w:val="-4"/>
        </w:rPr>
        <w:t xml:space="preserve"> </w:t>
      </w:r>
      <w:r>
        <w:rPr>
          <w:spacing w:val="-2"/>
        </w:rPr>
        <w:t>Presence</w:t>
      </w:r>
    </w:p>
    <w:p w14:paraId="2C1E1125" w14:textId="77777777" w:rsidR="003B63F9" w:rsidRPr="00F77705" w:rsidRDefault="003B63F9" w:rsidP="005E5418">
      <w:pPr>
        <w:pStyle w:val="TableParagraph"/>
        <w:spacing w:before="133"/>
        <w:ind w:left="2552" w:right="-381" w:hanging="2836"/>
        <w:rPr>
          <w:rStyle w:val="Heading5Char"/>
        </w:rPr>
      </w:pPr>
      <w:r>
        <w:rPr>
          <w:b/>
          <w:spacing w:val="-2"/>
        </w:rPr>
        <w:t>Description:</w:t>
      </w:r>
      <w:r>
        <w:rPr>
          <w:b/>
          <w:spacing w:val="-2"/>
        </w:rPr>
        <w:tab/>
      </w:r>
      <w:r w:rsidRPr="00F77705">
        <w:rPr>
          <w:rStyle w:val="Heading5Char"/>
        </w:rPr>
        <w:t>Investment and Cross-Border Trade in Services</w:t>
      </w:r>
    </w:p>
    <w:p w14:paraId="2DC7CA0A" w14:textId="77777777" w:rsidR="003B63F9" w:rsidRDefault="003B63F9" w:rsidP="005E5418">
      <w:pPr>
        <w:pStyle w:val="TableParagraph"/>
        <w:spacing w:line="242" w:lineRule="auto"/>
        <w:ind w:left="2552" w:right="-381" w:firstLine="0"/>
      </w:pPr>
      <w:r>
        <w:t>Singapore</w:t>
      </w:r>
      <w:r>
        <w:rPr>
          <w:spacing w:val="40"/>
        </w:rPr>
        <w:t xml:space="preserve"> </w:t>
      </w:r>
      <w:r>
        <w:t>reserves</w:t>
      </w:r>
      <w:r>
        <w:rPr>
          <w:spacing w:val="40"/>
        </w:rPr>
        <w:t xml:space="preserve"> </w:t>
      </w:r>
      <w:r>
        <w:t>the</w:t>
      </w:r>
      <w:r>
        <w:rPr>
          <w:spacing w:val="40"/>
        </w:rPr>
        <w:t xml:space="preserve"> </w:t>
      </w:r>
      <w:r>
        <w:t>right</w:t>
      </w:r>
      <w:r>
        <w:rPr>
          <w:spacing w:val="40"/>
        </w:rPr>
        <w:t xml:space="preserve"> </w:t>
      </w:r>
      <w:r>
        <w:t>to</w:t>
      </w:r>
      <w:r>
        <w:rPr>
          <w:spacing w:val="40"/>
        </w:rPr>
        <w:t xml:space="preserve"> </w:t>
      </w:r>
      <w:r>
        <w:t>adopt</w:t>
      </w:r>
      <w:r>
        <w:rPr>
          <w:spacing w:val="40"/>
        </w:rPr>
        <w:t xml:space="preserve"> </w:t>
      </w:r>
      <w:r>
        <w:t>or</w:t>
      </w:r>
      <w:r>
        <w:rPr>
          <w:spacing w:val="40"/>
        </w:rPr>
        <w:t xml:space="preserve"> </w:t>
      </w:r>
      <w:r>
        <w:t>maintain</w:t>
      </w:r>
      <w:r>
        <w:rPr>
          <w:spacing w:val="40"/>
        </w:rPr>
        <w:t xml:space="preserve"> </w:t>
      </w:r>
      <w:r>
        <w:t>any</w:t>
      </w:r>
      <w:r>
        <w:rPr>
          <w:spacing w:val="40"/>
        </w:rPr>
        <w:t xml:space="preserve"> </w:t>
      </w:r>
      <w:r>
        <w:t>measure affecting the supply of potable water.</w:t>
      </w:r>
    </w:p>
    <w:p w14:paraId="264C4F10" w14:textId="38EC9E3C" w:rsidR="00C04E17" w:rsidRDefault="003B63F9" w:rsidP="003B63F9">
      <w:pPr>
        <w:ind w:left="2552" w:right="-522" w:firstLine="0"/>
        <w:jc w:val="left"/>
        <w:rPr>
          <w:b/>
          <w:spacing w:val="-2"/>
        </w:rPr>
      </w:pPr>
      <w:r>
        <w:t>For</w:t>
      </w:r>
      <w:r>
        <w:rPr>
          <w:spacing w:val="-1"/>
        </w:rPr>
        <w:t xml:space="preserve"> </w:t>
      </w:r>
      <w:r>
        <w:t>greater</w:t>
      </w:r>
      <w:r>
        <w:rPr>
          <w:spacing w:val="-1"/>
        </w:rPr>
        <w:t xml:space="preserve"> </w:t>
      </w:r>
      <w:r>
        <w:t>certainty, this</w:t>
      </w:r>
      <w:r>
        <w:rPr>
          <w:spacing w:val="-4"/>
        </w:rPr>
        <w:t xml:space="preserve"> </w:t>
      </w:r>
      <w:r>
        <w:t>entry</w:t>
      </w:r>
      <w:r>
        <w:rPr>
          <w:spacing w:val="-12"/>
        </w:rPr>
        <w:t xml:space="preserve"> </w:t>
      </w:r>
      <w:r>
        <w:t>does</w:t>
      </w:r>
      <w:r>
        <w:rPr>
          <w:spacing w:val="-4"/>
        </w:rPr>
        <w:t xml:space="preserve"> </w:t>
      </w:r>
      <w:r>
        <w:t>not affect</w:t>
      </w:r>
      <w:r>
        <w:rPr>
          <w:spacing w:val="-2"/>
        </w:rPr>
        <w:t xml:space="preserve"> </w:t>
      </w:r>
      <w:r>
        <w:t>the</w:t>
      </w:r>
      <w:r>
        <w:rPr>
          <w:spacing w:val="-3"/>
        </w:rPr>
        <w:t xml:space="preserve"> </w:t>
      </w:r>
      <w:r>
        <w:t>supply</w:t>
      </w:r>
      <w:r>
        <w:rPr>
          <w:spacing w:val="-7"/>
        </w:rPr>
        <w:t xml:space="preserve"> </w:t>
      </w:r>
      <w:r>
        <w:t>of</w:t>
      </w:r>
      <w:r>
        <w:rPr>
          <w:spacing w:val="-10"/>
        </w:rPr>
        <w:t xml:space="preserve"> </w:t>
      </w:r>
      <w:r>
        <w:t xml:space="preserve">bottled </w:t>
      </w:r>
      <w:r>
        <w:rPr>
          <w:spacing w:val="-2"/>
        </w:rPr>
        <w:t>water.</w:t>
      </w:r>
    </w:p>
    <w:p w14:paraId="60E655C2" w14:textId="4F2B0B2E" w:rsidR="00547118" w:rsidRDefault="003B63F9" w:rsidP="003B63F9">
      <w:pPr>
        <w:ind w:left="2552" w:right="-522" w:hanging="2836"/>
        <w:jc w:val="left"/>
        <w:rPr>
          <w:b/>
          <w:spacing w:val="-2"/>
        </w:rPr>
      </w:pPr>
      <w:r>
        <w:rPr>
          <w:b/>
        </w:rPr>
        <w:t>Existing</w:t>
      </w:r>
      <w:r>
        <w:rPr>
          <w:b/>
          <w:spacing w:val="-5"/>
        </w:rPr>
        <w:t xml:space="preserve"> </w:t>
      </w:r>
      <w:r>
        <w:rPr>
          <w:b/>
          <w:spacing w:val="-2"/>
        </w:rPr>
        <w:t>Measures:</w:t>
      </w:r>
      <w:r>
        <w:rPr>
          <w:b/>
          <w:spacing w:val="-2"/>
        </w:rPr>
        <w:tab/>
      </w:r>
      <w:r>
        <w:rPr>
          <w:i/>
        </w:rPr>
        <w:t>Public</w:t>
      </w:r>
      <w:r>
        <w:rPr>
          <w:i/>
          <w:spacing w:val="-2"/>
        </w:rPr>
        <w:t xml:space="preserve"> </w:t>
      </w:r>
      <w:r>
        <w:rPr>
          <w:i/>
        </w:rPr>
        <w:t>Utilities</w:t>
      </w:r>
      <w:r>
        <w:rPr>
          <w:i/>
          <w:spacing w:val="-3"/>
        </w:rPr>
        <w:t xml:space="preserve"> </w:t>
      </w:r>
      <w:r>
        <w:rPr>
          <w:i/>
        </w:rPr>
        <w:t>Act</w:t>
      </w:r>
      <w:r>
        <w:t>,</w:t>
      </w:r>
      <w:r>
        <w:rPr>
          <w:spacing w:val="-4"/>
        </w:rPr>
        <w:t xml:space="preserve"> </w:t>
      </w:r>
      <w:r>
        <w:t>Cap.</w:t>
      </w:r>
      <w:r>
        <w:rPr>
          <w:spacing w:val="1"/>
        </w:rPr>
        <w:t xml:space="preserve"> </w:t>
      </w:r>
      <w:r>
        <w:t>261,</w:t>
      </w:r>
      <w:r>
        <w:rPr>
          <w:spacing w:val="2"/>
        </w:rPr>
        <w:t xml:space="preserve"> </w:t>
      </w:r>
      <w:r>
        <w:t>2002</w:t>
      </w:r>
      <w:r>
        <w:rPr>
          <w:spacing w:val="-6"/>
        </w:rPr>
        <w:t xml:space="preserve"> </w:t>
      </w:r>
      <w:r>
        <w:t>Rev</w:t>
      </w:r>
      <w:r>
        <w:rPr>
          <w:spacing w:val="-5"/>
        </w:rPr>
        <w:t xml:space="preserve"> Ed</w:t>
      </w:r>
    </w:p>
    <w:p w14:paraId="25F57819" w14:textId="4158D5E7" w:rsidR="003B63F9" w:rsidRDefault="003B63F9" w:rsidP="003B63F9">
      <w:pPr>
        <w:spacing w:after="0"/>
        <w:ind w:right="-522" w:firstLine="0"/>
        <w:jc w:val="left"/>
        <w:rPr>
          <w:b/>
          <w:spacing w:val="-2"/>
        </w:rPr>
      </w:pPr>
      <w:r>
        <w:rPr>
          <w:b/>
          <w:spacing w:val="-2"/>
        </w:rPr>
        <w:br w:type="page"/>
      </w:r>
    </w:p>
    <w:p w14:paraId="0812D1DE" w14:textId="2A45B239" w:rsidR="003B63F9" w:rsidRPr="001A2E55" w:rsidRDefault="001A2E55" w:rsidP="001A2E55">
      <w:pPr>
        <w:pStyle w:val="Heading3"/>
        <w:ind w:left="2552" w:hanging="2836"/>
        <w:jc w:val="left"/>
        <w:rPr>
          <w:i w:val="0"/>
          <w:iCs w:val="0"/>
          <w:spacing w:val="-5"/>
        </w:rPr>
      </w:pPr>
      <w:r w:rsidRPr="001A2E55">
        <w:rPr>
          <w:i w:val="0"/>
          <w:iCs w:val="0"/>
          <w:spacing w:val="-5"/>
        </w:rPr>
        <w:lastRenderedPageBreak/>
        <w:t>24.</w:t>
      </w:r>
    </w:p>
    <w:p w14:paraId="7226CCED" w14:textId="2E361BCB" w:rsidR="003B63F9" w:rsidRDefault="001A2E55" w:rsidP="00B93535">
      <w:pPr>
        <w:ind w:left="2552" w:right="-239" w:hanging="2836"/>
        <w:jc w:val="left"/>
        <w:rPr>
          <w:b/>
          <w:spacing w:val="-2"/>
        </w:rPr>
      </w:pPr>
      <w:r>
        <w:rPr>
          <w:b/>
          <w:spacing w:val="-2"/>
        </w:rPr>
        <w:t>Sector:</w:t>
      </w:r>
      <w:r>
        <w:rPr>
          <w:b/>
          <w:spacing w:val="-2"/>
        </w:rPr>
        <w:tab/>
      </w:r>
      <w:r>
        <w:t>Transport</w:t>
      </w:r>
      <w:r>
        <w:rPr>
          <w:spacing w:val="-1"/>
        </w:rPr>
        <w:t xml:space="preserve"> </w:t>
      </w:r>
      <w:r>
        <w:rPr>
          <w:spacing w:val="-2"/>
        </w:rPr>
        <w:t>Services</w:t>
      </w:r>
    </w:p>
    <w:p w14:paraId="273D48EA" w14:textId="288CE5E5" w:rsidR="003B63F9" w:rsidRDefault="001A2E55" w:rsidP="00B93535">
      <w:pPr>
        <w:ind w:left="2552" w:right="-239" w:hanging="2836"/>
        <w:jc w:val="left"/>
        <w:rPr>
          <w:b/>
          <w:spacing w:val="-2"/>
        </w:rPr>
      </w:pPr>
      <w:r>
        <w:rPr>
          <w:b/>
          <w:w w:val="95"/>
        </w:rPr>
        <w:t>Sub-</w:t>
      </w:r>
      <w:r>
        <w:rPr>
          <w:b/>
          <w:spacing w:val="-2"/>
        </w:rPr>
        <w:t>Sector:</w:t>
      </w:r>
      <w:r>
        <w:rPr>
          <w:b/>
          <w:spacing w:val="-2"/>
        </w:rPr>
        <w:tab/>
      </w:r>
      <w:r>
        <w:t>Air</w:t>
      </w:r>
      <w:r>
        <w:rPr>
          <w:spacing w:val="-6"/>
        </w:rPr>
        <w:t xml:space="preserve"> </w:t>
      </w:r>
      <w:r>
        <w:t>transport</w:t>
      </w:r>
      <w:r>
        <w:rPr>
          <w:spacing w:val="-6"/>
        </w:rPr>
        <w:t xml:space="preserve"> </w:t>
      </w:r>
      <w:r>
        <w:rPr>
          <w:spacing w:val="-2"/>
        </w:rPr>
        <w:t>services</w:t>
      </w:r>
    </w:p>
    <w:p w14:paraId="5891FA50" w14:textId="2E4CE4F6" w:rsidR="003B63F9" w:rsidRDefault="001A2E55" w:rsidP="00B93535">
      <w:pPr>
        <w:ind w:left="2552" w:right="-239" w:hanging="2836"/>
        <w:jc w:val="left"/>
        <w:rPr>
          <w:b/>
          <w:spacing w:val="-2"/>
        </w:rPr>
      </w:pPr>
      <w:r>
        <w:rPr>
          <w:b/>
          <w:spacing w:val="-2"/>
        </w:rPr>
        <w:t>Industry</w:t>
      </w:r>
      <w:r>
        <w:rPr>
          <w:b/>
          <w:spacing w:val="-3"/>
        </w:rPr>
        <w:t xml:space="preserve"> </w:t>
      </w:r>
      <w:r>
        <w:rPr>
          <w:b/>
          <w:spacing w:val="-2"/>
        </w:rPr>
        <w:t>Classification:</w:t>
      </w:r>
      <w:r>
        <w:rPr>
          <w:b/>
          <w:spacing w:val="-2"/>
        </w:rPr>
        <w:tab/>
      </w:r>
      <w:r>
        <w:rPr>
          <w:b/>
          <w:w w:val="99"/>
        </w:rPr>
        <w:t>-</w:t>
      </w:r>
    </w:p>
    <w:p w14:paraId="39EBE5C6" w14:textId="030BBF05" w:rsidR="001A2E55" w:rsidRDefault="001A2E55" w:rsidP="005E5418">
      <w:pPr>
        <w:pStyle w:val="TableParagraph"/>
        <w:spacing w:before="130" w:after="0"/>
        <w:ind w:left="2552" w:right="-381" w:hanging="2836"/>
      </w:pPr>
      <w:r>
        <w:rPr>
          <w:b/>
        </w:rPr>
        <w:t>Obligations</w:t>
      </w:r>
      <w:r>
        <w:rPr>
          <w:b/>
          <w:spacing w:val="-10"/>
        </w:rPr>
        <w:t xml:space="preserve"> </w:t>
      </w:r>
      <w:r>
        <w:rPr>
          <w:b/>
          <w:spacing w:val="-2"/>
        </w:rPr>
        <w:t>Concerned:</w:t>
      </w:r>
      <w:r>
        <w:rPr>
          <w:b/>
          <w:spacing w:val="-2"/>
        </w:rPr>
        <w:tab/>
      </w:r>
      <w:r>
        <w:rPr>
          <w:spacing w:val="-2"/>
        </w:rPr>
        <w:t>National</w:t>
      </w:r>
      <w:r w:rsidR="00450683">
        <w:t xml:space="preserve"> </w:t>
      </w:r>
      <w:r>
        <w:rPr>
          <w:spacing w:val="-2"/>
        </w:rPr>
        <w:t>Treatment</w:t>
      </w:r>
      <w:r w:rsidR="00450683">
        <w:t xml:space="preserve"> </w:t>
      </w:r>
      <w:r>
        <w:rPr>
          <w:spacing w:val="-2"/>
        </w:rPr>
        <w:t>(Cross-Border</w:t>
      </w:r>
      <w:r w:rsidR="00450683">
        <w:t xml:space="preserve"> </w:t>
      </w:r>
      <w:r>
        <w:rPr>
          <w:spacing w:val="-4"/>
        </w:rPr>
        <w:t>Trade</w:t>
      </w:r>
      <w:r w:rsidR="00450683">
        <w:t xml:space="preserve"> </w:t>
      </w:r>
      <w:r>
        <w:rPr>
          <w:spacing w:val="-6"/>
        </w:rPr>
        <w:t>in</w:t>
      </w:r>
      <w:r w:rsidR="00450683">
        <w:t xml:space="preserve"> </w:t>
      </w:r>
      <w:r>
        <w:rPr>
          <w:spacing w:val="-2"/>
        </w:rPr>
        <w:t>Services</w:t>
      </w:r>
      <w:r w:rsidR="00450683">
        <w:t xml:space="preserve"> </w:t>
      </w:r>
      <w:r>
        <w:rPr>
          <w:spacing w:val="-6"/>
        </w:rPr>
        <w:t xml:space="preserve">and </w:t>
      </w:r>
      <w:r>
        <w:rPr>
          <w:spacing w:val="-2"/>
        </w:rPr>
        <w:t>Investment)</w:t>
      </w:r>
    </w:p>
    <w:p w14:paraId="29DAAFF4" w14:textId="77777777" w:rsidR="001A2E55" w:rsidRDefault="001A2E55" w:rsidP="005E5418">
      <w:pPr>
        <w:pStyle w:val="TableParagraph"/>
        <w:spacing w:before="3" w:after="0" w:line="237" w:lineRule="auto"/>
        <w:ind w:left="2552" w:right="-381" w:firstLine="0"/>
      </w:pPr>
      <w:r>
        <w:t>Most-Favoured-Nation Treatment (Cross-Border Trade in Services and Investment)</w:t>
      </w:r>
    </w:p>
    <w:p w14:paraId="459CE102" w14:textId="77777777" w:rsidR="001A2E55" w:rsidRDefault="001A2E55" w:rsidP="00450683">
      <w:pPr>
        <w:pStyle w:val="TableParagraph"/>
        <w:spacing w:before="5" w:after="0" w:line="237" w:lineRule="auto"/>
        <w:ind w:left="2552" w:right="1658" w:firstLine="0"/>
      </w:pPr>
      <w:r>
        <w:t>Senior</w:t>
      </w:r>
      <w:r>
        <w:rPr>
          <w:spacing w:val="-6"/>
        </w:rPr>
        <w:t xml:space="preserve"> </w:t>
      </w:r>
      <w:r>
        <w:t>Management</w:t>
      </w:r>
      <w:r>
        <w:rPr>
          <w:spacing w:val="-2"/>
        </w:rPr>
        <w:t xml:space="preserve"> </w:t>
      </w:r>
      <w:r>
        <w:t>and</w:t>
      </w:r>
      <w:r>
        <w:rPr>
          <w:spacing w:val="-7"/>
        </w:rPr>
        <w:t xml:space="preserve"> </w:t>
      </w:r>
      <w:r>
        <w:t>Boards</w:t>
      </w:r>
      <w:r>
        <w:rPr>
          <w:spacing w:val="-13"/>
        </w:rPr>
        <w:t xml:space="preserve"> </w:t>
      </w:r>
      <w:r>
        <w:t>of</w:t>
      </w:r>
      <w:r>
        <w:rPr>
          <w:spacing w:val="-13"/>
        </w:rPr>
        <w:t xml:space="preserve"> </w:t>
      </w:r>
      <w:r>
        <w:t>Directors Market Access</w:t>
      </w:r>
    </w:p>
    <w:p w14:paraId="2E70DA80" w14:textId="77777777" w:rsidR="001A2E55" w:rsidRDefault="001A2E55" w:rsidP="00450683">
      <w:pPr>
        <w:pStyle w:val="TableParagraph"/>
        <w:spacing w:before="4" w:after="0" w:line="275" w:lineRule="exact"/>
        <w:ind w:left="2552" w:firstLine="0"/>
      </w:pPr>
      <w:r>
        <w:t>Local</w:t>
      </w:r>
      <w:r>
        <w:rPr>
          <w:spacing w:val="-4"/>
        </w:rPr>
        <w:t xml:space="preserve"> </w:t>
      </w:r>
      <w:r>
        <w:rPr>
          <w:spacing w:val="-2"/>
        </w:rPr>
        <w:t>Presence</w:t>
      </w:r>
    </w:p>
    <w:p w14:paraId="7817E940" w14:textId="3A7B32FF" w:rsidR="003B63F9" w:rsidRDefault="001A2E55" w:rsidP="00450683">
      <w:pPr>
        <w:ind w:left="2552" w:right="-239" w:firstLine="0"/>
        <w:jc w:val="left"/>
        <w:rPr>
          <w:b/>
          <w:spacing w:val="-2"/>
        </w:rPr>
      </w:pPr>
      <w:r>
        <w:t>Prohibition</w:t>
      </w:r>
      <w:r>
        <w:rPr>
          <w:spacing w:val="-12"/>
        </w:rPr>
        <w:t xml:space="preserve"> </w:t>
      </w:r>
      <w:r>
        <w:t>of</w:t>
      </w:r>
      <w:r>
        <w:rPr>
          <w:spacing w:val="-14"/>
        </w:rPr>
        <w:t xml:space="preserve"> </w:t>
      </w:r>
      <w:r>
        <w:t>Performance</w:t>
      </w:r>
      <w:r>
        <w:rPr>
          <w:spacing w:val="-7"/>
        </w:rPr>
        <w:t xml:space="preserve"> </w:t>
      </w:r>
      <w:r>
        <w:rPr>
          <w:spacing w:val="-2"/>
        </w:rPr>
        <w:t>Requirements</w:t>
      </w:r>
    </w:p>
    <w:p w14:paraId="50062A07" w14:textId="77777777" w:rsidR="00450683" w:rsidRDefault="00450683" w:rsidP="00450683">
      <w:pPr>
        <w:pStyle w:val="TableParagraph"/>
        <w:spacing w:before="133"/>
        <w:ind w:left="2552" w:hanging="2836"/>
      </w:pPr>
      <w:r>
        <w:rPr>
          <w:b/>
          <w:spacing w:val="-2"/>
        </w:rPr>
        <w:t>Description:</w:t>
      </w:r>
      <w:r>
        <w:rPr>
          <w:b/>
          <w:spacing w:val="-2"/>
        </w:rPr>
        <w:tab/>
      </w:r>
      <w:r w:rsidRPr="00F77705">
        <w:rPr>
          <w:rStyle w:val="Heading5Char"/>
        </w:rPr>
        <w:t>Investment and Cross-Border Trade in Services</w:t>
      </w:r>
    </w:p>
    <w:p w14:paraId="145FED23" w14:textId="38EB34D7" w:rsidR="003B63F9" w:rsidRDefault="00450683" w:rsidP="005E5418">
      <w:pPr>
        <w:ind w:left="2552" w:right="-381" w:firstLine="0"/>
        <w:rPr>
          <w:b/>
          <w:spacing w:val="-2"/>
        </w:rPr>
      </w:pPr>
      <w:r>
        <w:t xml:space="preserve">Singapore reserves the right to maintain or adopt any measure affecting the investment in, and/or the supply of, air navigation services; air traffic control services; licensing of air traffic controllers; airspace management; air traffic flow information; air traffic and flight information; navigation services; aeronautical information, aerodrome rescue and </w:t>
      </w:r>
      <w:proofErr w:type="spellStart"/>
      <w:r>
        <w:t>fire fighting</w:t>
      </w:r>
      <w:proofErr w:type="spellEnd"/>
      <w:r>
        <w:t xml:space="preserve"> services; ground operations, terminal operations, flight information management, apron control services, security of aerodromes and commercial activities, and the real estate management of airports and heliports.</w:t>
      </w:r>
    </w:p>
    <w:p w14:paraId="3F1CC4FB" w14:textId="7B540B62" w:rsidR="003B63F9" w:rsidRDefault="00450683" w:rsidP="00B93535">
      <w:pPr>
        <w:ind w:left="2552" w:right="-239" w:hanging="2836"/>
        <w:jc w:val="left"/>
        <w:rPr>
          <w:b/>
          <w:spacing w:val="-2"/>
        </w:rPr>
      </w:pPr>
      <w:r>
        <w:rPr>
          <w:b/>
        </w:rPr>
        <w:t>Existing</w:t>
      </w:r>
      <w:r>
        <w:rPr>
          <w:b/>
          <w:spacing w:val="-5"/>
        </w:rPr>
        <w:t xml:space="preserve"> </w:t>
      </w:r>
      <w:r>
        <w:rPr>
          <w:b/>
          <w:spacing w:val="-2"/>
        </w:rPr>
        <w:t>Measures:</w:t>
      </w:r>
    </w:p>
    <w:p w14:paraId="00D83109" w14:textId="39E9F40D" w:rsidR="00450683" w:rsidRDefault="00450683">
      <w:pPr>
        <w:spacing w:after="0"/>
        <w:ind w:firstLine="0"/>
        <w:jc w:val="left"/>
        <w:rPr>
          <w:b/>
          <w:spacing w:val="-2"/>
        </w:rPr>
      </w:pPr>
      <w:r>
        <w:rPr>
          <w:b/>
          <w:spacing w:val="-2"/>
        </w:rPr>
        <w:br w:type="page"/>
      </w:r>
    </w:p>
    <w:p w14:paraId="5F4469D1" w14:textId="334470CD" w:rsidR="003B63F9" w:rsidRPr="004F75F1" w:rsidRDefault="004F75F1" w:rsidP="004F75F1">
      <w:pPr>
        <w:pStyle w:val="Heading3"/>
        <w:ind w:left="2552" w:hanging="2836"/>
        <w:jc w:val="left"/>
        <w:rPr>
          <w:i w:val="0"/>
          <w:iCs w:val="0"/>
          <w:spacing w:val="-5"/>
        </w:rPr>
      </w:pPr>
      <w:r w:rsidRPr="004F75F1">
        <w:rPr>
          <w:i w:val="0"/>
          <w:iCs w:val="0"/>
          <w:spacing w:val="-5"/>
        </w:rPr>
        <w:lastRenderedPageBreak/>
        <w:t>25.</w:t>
      </w:r>
    </w:p>
    <w:p w14:paraId="2361A86A" w14:textId="22263F25" w:rsidR="00450683" w:rsidRDefault="004F75F1" w:rsidP="00B93535">
      <w:pPr>
        <w:ind w:left="2552" w:right="-239" w:hanging="2836"/>
        <w:jc w:val="left"/>
        <w:rPr>
          <w:b/>
          <w:spacing w:val="-2"/>
        </w:rPr>
      </w:pPr>
      <w:r>
        <w:rPr>
          <w:b/>
          <w:spacing w:val="-2"/>
        </w:rPr>
        <w:t>Sector:</w:t>
      </w:r>
      <w:r>
        <w:rPr>
          <w:b/>
          <w:spacing w:val="-2"/>
        </w:rPr>
        <w:tab/>
      </w:r>
      <w:r>
        <w:t>Transport</w:t>
      </w:r>
      <w:r>
        <w:rPr>
          <w:spacing w:val="-1"/>
        </w:rPr>
        <w:t xml:space="preserve"> </w:t>
      </w:r>
      <w:r>
        <w:rPr>
          <w:spacing w:val="-2"/>
        </w:rPr>
        <w:t>Services</w:t>
      </w:r>
    </w:p>
    <w:p w14:paraId="0A7B7869" w14:textId="283EC7FF" w:rsidR="004F75F1" w:rsidRDefault="004F75F1" w:rsidP="00B93535">
      <w:pPr>
        <w:ind w:left="2552" w:right="-239" w:hanging="2836"/>
        <w:jc w:val="left"/>
        <w:rPr>
          <w:b/>
          <w:spacing w:val="-2"/>
        </w:rPr>
      </w:pPr>
      <w:r>
        <w:rPr>
          <w:b/>
          <w:w w:val="95"/>
        </w:rPr>
        <w:t>Sub-</w:t>
      </w:r>
      <w:r>
        <w:rPr>
          <w:b/>
          <w:spacing w:val="-2"/>
        </w:rPr>
        <w:t>Sector:</w:t>
      </w:r>
      <w:r>
        <w:rPr>
          <w:b/>
          <w:spacing w:val="-2"/>
        </w:rPr>
        <w:tab/>
      </w:r>
      <w:r>
        <w:t>Air</w:t>
      </w:r>
      <w:r>
        <w:rPr>
          <w:spacing w:val="-8"/>
        </w:rPr>
        <w:t xml:space="preserve"> </w:t>
      </w:r>
      <w:r>
        <w:t>Transport</w:t>
      </w:r>
      <w:r>
        <w:rPr>
          <w:spacing w:val="-4"/>
        </w:rPr>
        <w:t xml:space="preserve"> </w:t>
      </w:r>
      <w:r>
        <w:rPr>
          <w:spacing w:val="-2"/>
        </w:rPr>
        <w:t>Services</w:t>
      </w:r>
    </w:p>
    <w:p w14:paraId="1879250E" w14:textId="27D392BE" w:rsidR="004F75F1" w:rsidRDefault="004F75F1" w:rsidP="00B93535">
      <w:pPr>
        <w:ind w:left="2552" w:right="-239" w:hanging="2836"/>
        <w:jc w:val="left"/>
        <w:rPr>
          <w:b/>
          <w:spacing w:val="-2"/>
        </w:rPr>
      </w:pPr>
      <w:r>
        <w:rPr>
          <w:b/>
          <w:spacing w:val="-2"/>
        </w:rPr>
        <w:t>Industry</w:t>
      </w:r>
      <w:r>
        <w:rPr>
          <w:b/>
          <w:spacing w:val="-3"/>
        </w:rPr>
        <w:t xml:space="preserve"> </w:t>
      </w:r>
      <w:r>
        <w:rPr>
          <w:b/>
          <w:spacing w:val="-2"/>
        </w:rPr>
        <w:t>Classification:</w:t>
      </w:r>
      <w:r>
        <w:rPr>
          <w:b/>
          <w:spacing w:val="-2"/>
        </w:rPr>
        <w:tab/>
      </w:r>
      <w:r>
        <w:rPr>
          <w:b/>
          <w:w w:val="99"/>
        </w:rPr>
        <w:t>-</w:t>
      </w:r>
    </w:p>
    <w:p w14:paraId="3F0B150E" w14:textId="77777777" w:rsidR="00E40C20" w:rsidRDefault="004F75F1" w:rsidP="00E40C20">
      <w:pPr>
        <w:pStyle w:val="TableParagraph"/>
        <w:spacing w:before="130" w:after="0"/>
        <w:ind w:left="2552" w:right="-97" w:hanging="2836"/>
        <w:rPr>
          <w:spacing w:val="-2"/>
        </w:rPr>
      </w:pPr>
      <w:r>
        <w:rPr>
          <w:b/>
        </w:rPr>
        <w:t>Obligations</w:t>
      </w:r>
      <w:r>
        <w:rPr>
          <w:b/>
          <w:spacing w:val="-10"/>
        </w:rPr>
        <w:t xml:space="preserve"> </w:t>
      </w:r>
      <w:r>
        <w:rPr>
          <w:b/>
          <w:spacing w:val="-2"/>
        </w:rPr>
        <w:t>Concerned:</w:t>
      </w:r>
      <w:r>
        <w:rPr>
          <w:b/>
          <w:spacing w:val="-2"/>
        </w:rPr>
        <w:tab/>
      </w:r>
      <w:r>
        <w:rPr>
          <w:spacing w:val="-2"/>
        </w:rPr>
        <w:t>National</w:t>
      </w:r>
      <w:r w:rsidR="00E40C20">
        <w:t xml:space="preserve"> </w:t>
      </w:r>
      <w:r>
        <w:rPr>
          <w:spacing w:val="-2"/>
        </w:rPr>
        <w:t>Treatment</w:t>
      </w:r>
      <w:r w:rsidR="00E40C20">
        <w:t xml:space="preserve"> </w:t>
      </w:r>
      <w:r>
        <w:rPr>
          <w:spacing w:val="-2"/>
        </w:rPr>
        <w:t>(Cross-Border</w:t>
      </w:r>
      <w:r w:rsidR="00E40C20">
        <w:t xml:space="preserve"> </w:t>
      </w:r>
      <w:r>
        <w:rPr>
          <w:spacing w:val="-4"/>
        </w:rPr>
        <w:t>Trade</w:t>
      </w:r>
      <w:r w:rsidR="00E40C20">
        <w:t xml:space="preserve"> </w:t>
      </w:r>
      <w:r>
        <w:rPr>
          <w:spacing w:val="-6"/>
        </w:rPr>
        <w:t>in</w:t>
      </w:r>
      <w:r w:rsidR="00E40C20">
        <w:t xml:space="preserve"> </w:t>
      </w:r>
      <w:r>
        <w:rPr>
          <w:spacing w:val="-2"/>
        </w:rPr>
        <w:t>Services</w:t>
      </w:r>
      <w:r w:rsidR="00E40C20">
        <w:t xml:space="preserve"> </w:t>
      </w:r>
      <w:r>
        <w:rPr>
          <w:spacing w:val="-6"/>
        </w:rPr>
        <w:t xml:space="preserve">and </w:t>
      </w:r>
      <w:r>
        <w:rPr>
          <w:spacing w:val="-2"/>
        </w:rPr>
        <w:t>Investment)</w:t>
      </w:r>
      <w:r w:rsidR="00E40C20">
        <w:rPr>
          <w:spacing w:val="-2"/>
        </w:rPr>
        <w:t xml:space="preserve"> </w:t>
      </w:r>
    </w:p>
    <w:p w14:paraId="326DD797" w14:textId="77777777" w:rsidR="00344658" w:rsidRDefault="004F75F1" w:rsidP="00344658">
      <w:pPr>
        <w:pStyle w:val="TableParagraph"/>
        <w:spacing w:after="0"/>
        <w:ind w:left="2552" w:right="-97" w:firstLine="0"/>
        <w:jc w:val="left"/>
        <w:rPr>
          <w:spacing w:val="-2"/>
        </w:rPr>
      </w:pPr>
      <w:r>
        <w:t xml:space="preserve">Market </w:t>
      </w:r>
      <w:r>
        <w:rPr>
          <w:spacing w:val="-2"/>
        </w:rPr>
        <w:t>Access</w:t>
      </w:r>
      <w:r w:rsidR="00E40C20">
        <w:rPr>
          <w:spacing w:val="-2"/>
        </w:rPr>
        <w:t xml:space="preserve"> </w:t>
      </w:r>
    </w:p>
    <w:p w14:paraId="674D2B8C" w14:textId="3EEA027A" w:rsidR="004F75F1" w:rsidRDefault="004F75F1" w:rsidP="00E40C20">
      <w:pPr>
        <w:pStyle w:val="TableParagraph"/>
        <w:ind w:left="2552" w:right="-97" w:firstLine="0"/>
        <w:jc w:val="left"/>
        <w:rPr>
          <w:b/>
          <w:spacing w:val="-2"/>
        </w:rPr>
      </w:pPr>
      <w:r>
        <w:t>Prohibition</w:t>
      </w:r>
      <w:r>
        <w:rPr>
          <w:spacing w:val="-12"/>
        </w:rPr>
        <w:t xml:space="preserve"> </w:t>
      </w:r>
      <w:r>
        <w:t>of</w:t>
      </w:r>
      <w:r>
        <w:rPr>
          <w:spacing w:val="-14"/>
        </w:rPr>
        <w:t xml:space="preserve"> </w:t>
      </w:r>
      <w:r>
        <w:t>Performance</w:t>
      </w:r>
      <w:r>
        <w:rPr>
          <w:spacing w:val="-7"/>
        </w:rPr>
        <w:t xml:space="preserve"> </w:t>
      </w:r>
      <w:r>
        <w:rPr>
          <w:spacing w:val="-2"/>
        </w:rPr>
        <w:t>Requirements</w:t>
      </w:r>
    </w:p>
    <w:p w14:paraId="594CB6DC" w14:textId="77777777" w:rsidR="00E40C20" w:rsidRDefault="00E40C20" w:rsidP="00E40C20">
      <w:pPr>
        <w:pStyle w:val="TableParagraph"/>
        <w:ind w:left="2552" w:hanging="2836"/>
      </w:pPr>
      <w:r>
        <w:rPr>
          <w:b/>
          <w:spacing w:val="-2"/>
        </w:rPr>
        <w:t>Description:</w:t>
      </w:r>
      <w:r>
        <w:rPr>
          <w:b/>
          <w:spacing w:val="-2"/>
        </w:rPr>
        <w:tab/>
      </w:r>
      <w:r w:rsidRPr="00F77705">
        <w:rPr>
          <w:rStyle w:val="Heading5Char"/>
        </w:rPr>
        <w:t>Investment and Cross-Border Trade in Services</w:t>
      </w:r>
    </w:p>
    <w:p w14:paraId="286FC6F9" w14:textId="516DDD83" w:rsidR="004F75F1" w:rsidRDefault="00E40C20" w:rsidP="00E40C20">
      <w:pPr>
        <w:ind w:left="2552" w:right="-239" w:firstLine="0"/>
        <w:rPr>
          <w:b/>
          <w:spacing w:val="-2"/>
        </w:rPr>
      </w:pPr>
      <w:r>
        <w:t>Singapore reserves the right to adopt or maintain any measure affecting, including but not limited to, the building, ownership, operation and management of airports and heliports in Singapore.</w:t>
      </w:r>
    </w:p>
    <w:p w14:paraId="4A76BF26" w14:textId="3AF48A75" w:rsidR="00B62DE2" w:rsidRDefault="00E40C20" w:rsidP="00344658">
      <w:pPr>
        <w:ind w:left="2552" w:right="-239" w:hanging="2836"/>
        <w:jc w:val="left"/>
        <w:rPr>
          <w:b/>
          <w:spacing w:val="-2"/>
        </w:rPr>
      </w:pPr>
      <w:r>
        <w:rPr>
          <w:b/>
        </w:rPr>
        <w:t>Existing</w:t>
      </w:r>
      <w:r>
        <w:rPr>
          <w:b/>
          <w:spacing w:val="-5"/>
        </w:rPr>
        <w:t xml:space="preserve"> </w:t>
      </w:r>
      <w:r>
        <w:rPr>
          <w:b/>
          <w:spacing w:val="-2"/>
        </w:rPr>
        <w:t>Measures:</w:t>
      </w:r>
      <w:r>
        <w:rPr>
          <w:b/>
          <w:spacing w:val="-2"/>
        </w:rPr>
        <w:tab/>
      </w:r>
      <w:r>
        <w:rPr>
          <w:b/>
          <w:w w:val="99"/>
        </w:rPr>
        <w:t>-</w:t>
      </w:r>
      <w:r w:rsidR="00B62DE2">
        <w:rPr>
          <w:b/>
          <w:spacing w:val="-2"/>
        </w:rPr>
        <w:br w:type="page"/>
      </w:r>
    </w:p>
    <w:p w14:paraId="20FE5C79" w14:textId="4307B4F3" w:rsidR="004F75F1" w:rsidRPr="00B62DE2" w:rsidRDefault="00B62DE2" w:rsidP="00B62DE2">
      <w:pPr>
        <w:pStyle w:val="Heading3"/>
        <w:ind w:left="2552" w:hanging="2836"/>
        <w:jc w:val="left"/>
        <w:rPr>
          <w:i w:val="0"/>
          <w:iCs w:val="0"/>
          <w:spacing w:val="-5"/>
        </w:rPr>
      </w:pPr>
      <w:r w:rsidRPr="00B62DE2">
        <w:rPr>
          <w:i w:val="0"/>
          <w:iCs w:val="0"/>
          <w:spacing w:val="-5"/>
        </w:rPr>
        <w:lastRenderedPageBreak/>
        <w:t>26.</w:t>
      </w:r>
    </w:p>
    <w:p w14:paraId="242F913C" w14:textId="1E723F69" w:rsidR="00B62DE2" w:rsidRDefault="00B62DE2" w:rsidP="00B93535">
      <w:pPr>
        <w:ind w:left="2552" w:right="-239" w:hanging="2836"/>
        <w:jc w:val="left"/>
        <w:rPr>
          <w:b/>
          <w:spacing w:val="-2"/>
        </w:rPr>
      </w:pPr>
      <w:proofErr w:type="gramStart"/>
      <w:r>
        <w:rPr>
          <w:b/>
        </w:rPr>
        <w:t>Sector</w:t>
      </w:r>
      <w:r>
        <w:rPr>
          <w:b/>
          <w:spacing w:val="-7"/>
        </w:rPr>
        <w:t xml:space="preserve"> </w:t>
      </w:r>
      <w:r>
        <w:rPr>
          <w:b/>
          <w:spacing w:val="-10"/>
        </w:rPr>
        <w:t>:</w:t>
      </w:r>
      <w:proofErr w:type="gramEnd"/>
      <w:r>
        <w:rPr>
          <w:b/>
          <w:spacing w:val="-10"/>
        </w:rPr>
        <w:tab/>
      </w:r>
      <w:r>
        <w:t>Transport</w:t>
      </w:r>
      <w:r>
        <w:rPr>
          <w:spacing w:val="-1"/>
        </w:rPr>
        <w:t xml:space="preserve"> </w:t>
      </w:r>
      <w:r>
        <w:rPr>
          <w:spacing w:val="-2"/>
        </w:rPr>
        <w:t>Services</w:t>
      </w:r>
    </w:p>
    <w:p w14:paraId="342E1697" w14:textId="178A4F57" w:rsidR="00B62DE2" w:rsidRDefault="00B62DE2" w:rsidP="00F77705">
      <w:pPr>
        <w:pStyle w:val="TableParagraph"/>
        <w:spacing w:before="131"/>
        <w:ind w:left="2552" w:right="-397" w:hanging="2836"/>
      </w:pPr>
      <w:r>
        <w:rPr>
          <w:b/>
          <w:w w:val="95"/>
        </w:rPr>
        <w:t>Sub-</w:t>
      </w:r>
      <w:r>
        <w:rPr>
          <w:b/>
          <w:spacing w:val="-2"/>
        </w:rPr>
        <w:t>Sector:</w:t>
      </w:r>
      <w:r>
        <w:rPr>
          <w:b/>
          <w:spacing w:val="-2"/>
        </w:rPr>
        <w:tab/>
      </w:r>
      <w:r>
        <w:t>Land</w:t>
      </w:r>
      <w:r>
        <w:rPr>
          <w:spacing w:val="-15"/>
        </w:rPr>
        <w:t xml:space="preserve"> </w:t>
      </w:r>
      <w:r>
        <w:t>transport</w:t>
      </w:r>
      <w:r>
        <w:rPr>
          <w:spacing w:val="-15"/>
        </w:rPr>
        <w:t xml:space="preserve"> </w:t>
      </w:r>
      <w:r>
        <w:t>services</w:t>
      </w:r>
      <w:r>
        <w:rPr>
          <w:spacing w:val="-15"/>
        </w:rPr>
        <w:t xml:space="preserve"> </w:t>
      </w:r>
      <w:r>
        <w:t>–</w:t>
      </w:r>
      <w:r>
        <w:rPr>
          <w:spacing w:val="-15"/>
        </w:rPr>
        <w:t xml:space="preserve"> </w:t>
      </w:r>
      <w:r>
        <w:t>Passenge</w:t>
      </w:r>
      <w:r w:rsidR="007D075A">
        <w:t xml:space="preserve">r </w:t>
      </w:r>
      <w:r>
        <w:t>transport</w:t>
      </w:r>
      <w:r>
        <w:rPr>
          <w:spacing w:val="-15"/>
        </w:rPr>
        <w:t xml:space="preserve"> </w:t>
      </w:r>
      <w:r>
        <w:t>services,</w:t>
      </w:r>
      <w:r>
        <w:rPr>
          <w:spacing w:val="-15"/>
        </w:rPr>
        <w:t xml:space="preserve"> </w:t>
      </w:r>
      <w:r>
        <w:t>including</w:t>
      </w:r>
      <w:r>
        <w:rPr>
          <w:spacing w:val="-15"/>
        </w:rPr>
        <w:t xml:space="preserve"> </w:t>
      </w:r>
      <w:r>
        <w:t>but not limited to passenger transportation services by railway, urban and suburban</w:t>
      </w:r>
      <w:r>
        <w:rPr>
          <w:spacing w:val="-4"/>
        </w:rPr>
        <w:t xml:space="preserve"> </w:t>
      </w:r>
      <w:r>
        <w:t>regular transportation services, taxi services; bus</w:t>
      </w:r>
      <w:r>
        <w:rPr>
          <w:spacing w:val="-2"/>
        </w:rPr>
        <w:t xml:space="preserve"> </w:t>
      </w:r>
      <w:r>
        <w:t>and rail station services and ticketing services related to passenger transport services</w:t>
      </w:r>
    </w:p>
    <w:p w14:paraId="6253A1B3" w14:textId="1F7805AC" w:rsidR="00B62DE2" w:rsidRDefault="00B62DE2" w:rsidP="007C558A">
      <w:pPr>
        <w:ind w:left="2552" w:right="-381" w:firstLine="0"/>
        <w:rPr>
          <w:b/>
          <w:spacing w:val="-2"/>
        </w:rPr>
      </w:pPr>
      <w:r>
        <w:t>Passenger Transport Services are services which are used by and accessible</w:t>
      </w:r>
      <w:r>
        <w:rPr>
          <w:spacing w:val="-8"/>
        </w:rPr>
        <w:t xml:space="preserve"> </w:t>
      </w:r>
      <w:r>
        <w:t>to</w:t>
      </w:r>
      <w:r>
        <w:rPr>
          <w:spacing w:val="-3"/>
        </w:rPr>
        <w:t xml:space="preserve"> </w:t>
      </w:r>
      <w:r>
        <w:t>members</w:t>
      </w:r>
      <w:r>
        <w:rPr>
          <w:spacing w:val="-9"/>
        </w:rPr>
        <w:t xml:space="preserve"> </w:t>
      </w:r>
      <w:r>
        <w:t>of</w:t>
      </w:r>
      <w:r>
        <w:rPr>
          <w:spacing w:val="-15"/>
        </w:rPr>
        <w:t xml:space="preserve"> </w:t>
      </w:r>
      <w:r>
        <w:t>the</w:t>
      </w:r>
      <w:r>
        <w:rPr>
          <w:spacing w:val="-8"/>
        </w:rPr>
        <w:t xml:space="preserve"> </w:t>
      </w:r>
      <w:r>
        <w:t>public</w:t>
      </w:r>
      <w:r>
        <w:rPr>
          <w:spacing w:val="-4"/>
        </w:rPr>
        <w:t xml:space="preserve"> </w:t>
      </w:r>
      <w:r>
        <w:t>for</w:t>
      </w:r>
      <w:r>
        <w:rPr>
          <w:spacing w:val="-6"/>
        </w:rPr>
        <w:t xml:space="preserve"> </w:t>
      </w:r>
      <w:r>
        <w:t>the</w:t>
      </w:r>
      <w:r>
        <w:rPr>
          <w:spacing w:val="-8"/>
        </w:rPr>
        <w:t xml:space="preserve"> </w:t>
      </w:r>
      <w:r>
        <w:t>purposes</w:t>
      </w:r>
      <w:r>
        <w:rPr>
          <w:spacing w:val="-9"/>
        </w:rPr>
        <w:t xml:space="preserve"> </w:t>
      </w:r>
      <w:r>
        <w:t>of</w:t>
      </w:r>
      <w:r>
        <w:rPr>
          <w:spacing w:val="-15"/>
        </w:rPr>
        <w:t xml:space="preserve"> </w:t>
      </w:r>
      <w:r>
        <w:t>transporting themselves within Singapore or between Singapore and Malaysia.</w:t>
      </w:r>
    </w:p>
    <w:p w14:paraId="71ADC161" w14:textId="31E9DEEE" w:rsidR="00B62DE2" w:rsidRDefault="00B62DE2" w:rsidP="007C558A">
      <w:pPr>
        <w:ind w:left="2552" w:right="-381" w:hanging="2836"/>
        <w:jc w:val="left"/>
        <w:rPr>
          <w:b/>
          <w:spacing w:val="-2"/>
        </w:rPr>
      </w:pPr>
      <w:r>
        <w:rPr>
          <w:b/>
          <w:spacing w:val="-2"/>
        </w:rPr>
        <w:t>Industry</w:t>
      </w:r>
      <w:r>
        <w:rPr>
          <w:b/>
          <w:spacing w:val="-3"/>
        </w:rPr>
        <w:t xml:space="preserve"> </w:t>
      </w:r>
      <w:r>
        <w:rPr>
          <w:b/>
          <w:spacing w:val="-2"/>
        </w:rPr>
        <w:t>Classification:</w:t>
      </w:r>
      <w:r>
        <w:rPr>
          <w:b/>
          <w:spacing w:val="-2"/>
        </w:rPr>
        <w:tab/>
      </w:r>
      <w:r>
        <w:rPr>
          <w:b/>
          <w:w w:val="99"/>
        </w:rPr>
        <w:t>-</w:t>
      </w:r>
    </w:p>
    <w:p w14:paraId="76B56084" w14:textId="69E42D1A" w:rsidR="007C558A" w:rsidRDefault="00B62DE2" w:rsidP="007C558A">
      <w:pPr>
        <w:pStyle w:val="TableParagraph"/>
        <w:tabs>
          <w:tab w:val="left" w:pos="1260"/>
          <w:tab w:val="left" w:pos="2552"/>
          <w:tab w:val="left" w:pos="4089"/>
          <w:tab w:val="left" w:pos="4885"/>
          <w:tab w:val="left" w:pos="5303"/>
          <w:tab w:val="left" w:pos="6343"/>
        </w:tabs>
        <w:spacing w:before="80" w:after="0" w:line="242" w:lineRule="auto"/>
        <w:ind w:left="2552" w:right="-381" w:hanging="2836"/>
      </w:pPr>
      <w:r>
        <w:rPr>
          <w:b/>
        </w:rPr>
        <w:t>Obligations</w:t>
      </w:r>
      <w:r>
        <w:rPr>
          <w:b/>
          <w:spacing w:val="-10"/>
        </w:rPr>
        <w:t xml:space="preserve"> </w:t>
      </w:r>
      <w:r>
        <w:rPr>
          <w:b/>
          <w:spacing w:val="-2"/>
        </w:rPr>
        <w:t>Concerned:</w:t>
      </w:r>
      <w:r>
        <w:rPr>
          <w:b/>
          <w:spacing w:val="-2"/>
        </w:rPr>
        <w:tab/>
      </w:r>
      <w:r w:rsidR="007C558A">
        <w:rPr>
          <w:spacing w:val="-2"/>
        </w:rPr>
        <w:t>National</w:t>
      </w:r>
      <w:r w:rsidR="007C558A">
        <w:t xml:space="preserve"> </w:t>
      </w:r>
      <w:r w:rsidR="007C558A">
        <w:rPr>
          <w:spacing w:val="-2"/>
        </w:rPr>
        <w:t>Treatment</w:t>
      </w:r>
      <w:r w:rsidR="007C558A">
        <w:t xml:space="preserve"> </w:t>
      </w:r>
      <w:r w:rsidR="007C558A">
        <w:rPr>
          <w:spacing w:val="-2"/>
        </w:rPr>
        <w:t>(Cross-Border</w:t>
      </w:r>
      <w:r w:rsidR="007C558A">
        <w:t xml:space="preserve"> </w:t>
      </w:r>
      <w:r w:rsidR="007C558A">
        <w:rPr>
          <w:spacing w:val="-4"/>
        </w:rPr>
        <w:t>Trade</w:t>
      </w:r>
      <w:r w:rsidR="007C558A">
        <w:t xml:space="preserve"> </w:t>
      </w:r>
      <w:r w:rsidR="007C558A">
        <w:rPr>
          <w:spacing w:val="-6"/>
        </w:rPr>
        <w:t>in</w:t>
      </w:r>
      <w:r w:rsidR="007C558A">
        <w:t xml:space="preserve"> </w:t>
      </w:r>
      <w:r w:rsidR="007C558A">
        <w:rPr>
          <w:spacing w:val="-2"/>
        </w:rPr>
        <w:t>Services</w:t>
      </w:r>
      <w:r w:rsidR="007C558A">
        <w:t xml:space="preserve"> </w:t>
      </w:r>
      <w:r w:rsidR="007C558A">
        <w:rPr>
          <w:spacing w:val="-6"/>
        </w:rPr>
        <w:t xml:space="preserve">and </w:t>
      </w:r>
      <w:r w:rsidR="007C558A">
        <w:rPr>
          <w:spacing w:val="-2"/>
        </w:rPr>
        <w:t>Investment)</w:t>
      </w:r>
    </w:p>
    <w:p w14:paraId="2744A54F" w14:textId="77777777" w:rsidR="007C558A" w:rsidRDefault="007C558A" w:rsidP="007C558A">
      <w:pPr>
        <w:pStyle w:val="TableParagraph"/>
        <w:tabs>
          <w:tab w:val="left" w:pos="2552"/>
        </w:tabs>
        <w:spacing w:after="0" w:line="242" w:lineRule="auto"/>
        <w:ind w:left="2552" w:right="-381" w:firstLine="0"/>
      </w:pPr>
      <w:r>
        <w:t>Most-Favoured-Nation</w:t>
      </w:r>
      <w:r>
        <w:rPr>
          <w:spacing w:val="-1"/>
        </w:rPr>
        <w:t xml:space="preserve"> </w:t>
      </w:r>
      <w:r>
        <w:t>Treatment (Cross-Border Trade in</w:t>
      </w:r>
      <w:r>
        <w:rPr>
          <w:spacing w:val="-1"/>
        </w:rPr>
        <w:t xml:space="preserve"> </w:t>
      </w:r>
      <w:r>
        <w:t>Services and Investment)</w:t>
      </w:r>
    </w:p>
    <w:p w14:paraId="1194D7DB" w14:textId="0F869D32" w:rsidR="00B62DE2" w:rsidRDefault="007C558A" w:rsidP="007C558A">
      <w:pPr>
        <w:tabs>
          <w:tab w:val="left" w:pos="2552"/>
        </w:tabs>
        <w:spacing w:after="0"/>
        <w:ind w:left="2552" w:right="-381" w:firstLine="0"/>
        <w:rPr>
          <w:b/>
          <w:spacing w:val="-2"/>
        </w:rPr>
      </w:pPr>
      <w:r>
        <w:t xml:space="preserve">Market </w:t>
      </w:r>
      <w:r>
        <w:rPr>
          <w:spacing w:val="-2"/>
        </w:rPr>
        <w:t>Access</w:t>
      </w:r>
    </w:p>
    <w:p w14:paraId="0176AAB8" w14:textId="77777777" w:rsidR="007C558A" w:rsidRDefault="007C558A" w:rsidP="007C558A">
      <w:pPr>
        <w:pStyle w:val="TableParagraph"/>
        <w:spacing w:before="133"/>
        <w:ind w:left="2552" w:right="-381" w:hanging="2836"/>
      </w:pPr>
      <w:r>
        <w:rPr>
          <w:b/>
          <w:spacing w:val="-2"/>
        </w:rPr>
        <w:t>Description:</w:t>
      </w:r>
      <w:r>
        <w:rPr>
          <w:b/>
          <w:spacing w:val="-2"/>
        </w:rPr>
        <w:tab/>
      </w:r>
      <w:r w:rsidRPr="00F77705">
        <w:rPr>
          <w:rStyle w:val="Heading5Char"/>
        </w:rPr>
        <w:t>Investment and Cross-Border Trade in Services</w:t>
      </w:r>
    </w:p>
    <w:p w14:paraId="54243F81" w14:textId="09A9B087" w:rsidR="00B62DE2" w:rsidRDefault="007C558A" w:rsidP="007C558A">
      <w:pPr>
        <w:ind w:left="2552" w:right="-381" w:firstLine="0"/>
        <w:jc w:val="left"/>
        <w:rPr>
          <w:b/>
          <w:spacing w:val="-2"/>
        </w:rPr>
      </w:pPr>
      <w:r>
        <w:t>Singapore</w:t>
      </w:r>
      <w:r>
        <w:rPr>
          <w:spacing w:val="40"/>
        </w:rPr>
        <w:t xml:space="preserve"> </w:t>
      </w:r>
      <w:r>
        <w:t>reserves</w:t>
      </w:r>
      <w:r>
        <w:rPr>
          <w:spacing w:val="40"/>
        </w:rPr>
        <w:t xml:space="preserve"> </w:t>
      </w:r>
      <w:r>
        <w:t>the</w:t>
      </w:r>
      <w:r>
        <w:rPr>
          <w:spacing w:val="40"/>
        </w:rPr>
        <w:t xml:space="preserve"> </w:t>
      </w:r>
      <w:r>
        <w:t>right</w:t>
      </w:r>
      <w:r>
        <w:rPr>
          <w:spacing w:val="40"/>
        </w:rPr>
        <w:t xml:space="preserve"> </w:t>
      </w:r>
      <w:r>
        <w:t>to</w:t>
      </w:r>
      <w:r>
        <w:rPr>
          <w:spacing w:val="40"/>
        </w:rPr>
        <w:t xml:space="preserve"> </w:t>
      </w:r>
      <w:r>
        <w:t>adopt</w:t>
      </w:r>
      <w:r>
        <w:rPr>
          <w:spacing w:val="40"/>
        </w:rPr>
        <w:t xml:space="preserve"> </w:t>
      </w:r>
      <w:r>
        <w:t>or</w:t>
      </w:r>
      <w:r>
        <w:rPr>
          <w:spacing w:val="40"/>
        </w:rPr>
        <w:t xml:space="preserve"> </w:t>
      </w:r>
      <w:r>
        <w:t>maintain</w:t>
      </w:r>
      <w:r>
        <w:rPr>
          <w:spacing w:val="40"/>
        </w:rPr>
        <w:t xml:space="preserve"> </w:t>
      </w:r>
      <w:r>
        <w:t>any</w:t>
      </w:r>
      <w:r>
        <w:rPr>
          <w:spacing w:val="40"/>
        </w:rPr>
        <w:t xml:space="preserve"> </w:t>
      </w:r>
      <w:r>
        <w:t>measure affecting the supply of passenger transport services.</w:t>
      </w:r>
    </w:p>
    <w:p w14:paraId="0B04064E" w14:textId="77777777" w:rsidR="007C558A" w:rsidRDefault="007C558A" w:rsidP="007C558A">
      <w:pPr>
        <w:pStyle w:val="TableParagraph"/>
        <w:spacing w:before="133" w:after="0" w:line="275" w:lineRule="exact"/>
        <w:ind w:left="2552" w:right="-381" w:hanging="2836"/>
      </w:pPr>
      <w:r>
        <w:rPr>
          <w:b/>
        </w:rPr>
        <w:t>Existing</w:t>
      </w:r>
      <w:r>
        <w:rPr>
          <w:b/>
          <w:spacing w:val="-5"/>
        </w:rPr>
        <w:t xml:space="preserve"> </w:t>
      </w:r>
      <w:r>
        <w:rPr>
          <w:b/>
          <w:spacing w:val="-2"/>
        </w:rPr>
        <w:t>Measures:</w:t>
      </w:r>
      <w:r>
        <w:rPr>
          <w:b/>
          <w:spacing w:val="-2"/>
        </w:rPr>
        <w:tab/>
      </w:r>
      <w:r>
        <w:rPr>
          <w:i/>
        </w:rPr>
        <w:t>Rapid</w:t>
      </w:r>
      <w:r>
        <w:rPr>
          <w:i/>
          <w:spacing w:val="-3"/>
        </w:rPr>
        <w:t xml:space="preserve"> </w:t>
      </w:r>
      <w:r>
        <w:rPr>
          <w:i/>
        </w:rPr>
        <w:t>Transit</w:t>
      </w:r>
      <w:r>
        <w:rPr>
          <w:i/>
          <w:spacing w:val="-2"/>
        </w:rPr>
        <w:t xml:space="preserve"> </w:t>
      </w:r>
      <w:r>
        <w:rPr>
          <w:i/>
        </w:rPr>
        <w:t>Systems</w:t>
      </w:r>
      <w:r>
        <w:rPr>
          <w:i/>
          <w:spacing w:val="-4"/>
        </w:rPr>
        <w:t xml:space="preserve"> </w:t>
      </w:r>
      <w:r>
        <w:rPr>
          <w:i/>
        </w:rPr>
        <w:t>Act</w:t>
      </w:r>
      <w:r>
        <w:t>,</w:t>
      </w:r>
      <w:r>
        <w:rPr>
          <w:spacing w:val="-5"/>
        </w:rPr>
        <w:t xml:space="preserve"> </w:t>
      </w:r>
      <w:r>
        <w:t xml:space="preserve">Cap. </w:t>
      </w:r>
      <w:r>
        <w:rPr>
          <w:spacing w:val="-4"/>
        </w:rPr>
        <w:t>263A</w:t>
      </w:r>
    </w:p>
    <w:p w14:paraId="34728CB8" w14:textId="77777777" w:rsidR="007C558A" w:rsidRDefault="007C558A" w:rsidP="007C558A">
      <w:pPr>
        <w:pStyle w:val="TableParagraph"/>
        <w:spacing w:after="0" w:line="242" w:lineRule="auto"/>
        <w:ind w:left="2552" w:right="-381" w:firstLine="0"/>
      </w:pPr>
      <w:r>
        <w:rPr>
          <w:i/>
        </w:rPr>
        <w:t>Land Transport Authority of Singapore Act</w:t>
      </w:r>
      <w:r>
        <w:t xml:space="preserve">, Cap. 158A, 1996 Rev </w:t>
      </w:r>
      <w:r>
        <w:rPr>
          <w:spacing w:val="-6"/>
        </w:rPr>
        <w:t>Ed</w:t>
      </w:r>
    </w:p>
    <w:p w14:paraId="298D3308" w14:textId="77777777" w:rsidR="007C558A" w:rsidRDefault="007C558A" w:rsidP="007C558A">
      <w:pPr>
        <w:pStyle w:val="TableParagraph"/>
        <w:spacing w:after="0" w:line="271" w:lineRule="exact"/>
        <w:ind w:left="2552" w:right="-381" w:firstLine="0"/>
      </w:pPr>
      <w:r>
        <w:rPr>
          <w:i/>
        </w:rPr>
        <w:t>Public</w:t>
      </w:r>
      <w:r>
        <w:rPr>
          <w:i/>
          <w:spacing w:val="-3"/>
        </w:rPr>
        <w:t xml:space="preserve"> </w:t>
      </w:r>
      <w:r>
        <w:rPr>
          <w:i/>
        </w:rPr>
        <w:t>Transport</w:t>
      </w:r>
      <w:r>
        <w:rPr>
          <w:i/>
          <w:spacing w:val="-2"/>
        </w:rPr>
        <w:t xml:space="preserve"> </w:t>
      </w:r>
      <w:r>
        <w:rPr>
          <w:i/>
        </w:rPr>
        <w:t>Council</w:t>
      </w:r>
      <w:r>
        <w:rPr>
          <w:i/>
          <w:spacing w:val="-2"/>
        </w:rPr>
        <w:t xml:space="preserve"> </w:t>
      </w:r>
      <w:r>
        <w:rPr>
          <w:i/>
        </w:rPr>
        <w:t>Act</w:t>
      </w:r>
      <w:r>
        <w:t>,</w:t>
      </w:r>
      <w:r>
        <w:rPr>
          <w:spacing w:val="1"/>
        </w:rPr>
        <w:t xml:space="preserve"> </w:t>
      </w:r>
      <w:r>
        <w:t>Cap.</w:t>
      </w:r>
      <w:r>
        <w:rPr>
          <w:spacing w:val="-5"/>
        </w:rPr>
        <w:t xml:space="preserve"> </w:t>
      </w:r>
      <w:r>
        <w:t>259B, 2012</w:t>
      </w:r>
      <w:r>
        <w:rPr>
          <w:spacing w:val="-6"/>
        </w:rPr>
        <w:t xml:space="preserve"> </w:t>
      </w:r>
      <w:r>
        <w:t>Rev</w:t>
      </w:r>
      <w:r>
        <w:rPr>
          <w:spacing w:val="-6"/>
        </w:rPr>
        <w:t xml:space="preserve"> </w:t>
      </w:r>
      <w:r>
        <w:rPr>
          <w:spacing w:val="-5"/>
        </w:rPr>
        <w:t>Ed</w:t>
      </w:r>
    </w:p>
    <w:p w14:paraId="1109938A" w14:textId="28EB789F" w:rsidR="00B62DE2" w:rsidRDefault="007C558A" w:rsidP="007C558A">
      <w:pPr>
        <w:spacing w:after="0"/>
        <w:ind w:left="2552" w:right="-381" w:firstLine="0"/>
        <w:jc w:val="left"/>
        <w:rPr>
          <w:b/>
          <w:spacing w:val="-2"/>
        </w:rPr>
      </w:pPr>
      <w:r>
        <w:rPr>
          <w:i/>
        </w:rPr>
        <w:t>Road Traffic</w:t>
      </w:r>
      <w:r>
        <w:rPr>
          <w:i/>
          <w:spacing w:val="-5"/>
        </w:rPr>
        <w:t xml:space="preserve"> </w:t>
      </w:r>
      <w:r>
        <w:rPr>
          <w:i/>
        </w:rPr>
        <w:t>Act</w:t>
      </w:r>
      <w:r>
        <w:t>,</w:t>
      </w:r>
      <w:r>
        <w:rPr>
          <w:spacing w:val="-3"/>
        </w:rPr>
        <w:t xml:space="preserve"> </w:t>
      </w:r>
      <w:r>
        <w:t>Cap.</w:t>
      </w:r>
      <w:r>
        <w:rPr>
          <w:spacing w:val="2"/>
        </w:rPr>
        <w:t xml:space="preserve"> </w:t>
      </w:r>
      <w:r>
        <w:t>276,</w:t>
      </w:r>
      <w:r>
        <w:rPr>
          <w:spacing w:val="2"/>
        </w:rPr>
        <w:t xml:space="preserve"> </w:t>
      </w:r>
      <w:r>
        <w:t>2004</w:t>
      </w:r>
      <w:r>
        <w:rPr>
          <w:spacing w:val="-5"/>
        </w:rPr>
        <w:t xml:space="preserve"> </w:t>
      </w:r>
      <w:r>
        <w:t>Rev</w:t>
      </w:r>
      <w:r>
        <w:rPr>
          <w:spacing w:val="-5"/>
        </w:rPr>
        <w:t xml:space="preserve"> Ed</w:t>
      </w:r>
    </w:p>
    <w:p w14:paraId="0B062B37" w14:textId="3EB7ED01" w:rsidR="007C558A" w:rsidRDefault="007C558A">
      <w:pPr>
        <w:spacing w:after="0"/>
        <w:ind w:firstLine="0"/>
        <w:jc w:val="left"/>
        <w:rPr>
          <w:b/>
          <w:spacing w:val="-2"/>
        </w:rPr>
      </w:pPr>
      <w:r>
        <w:rPr>
          <w:b/>
          <w:spacing w:val="-2"/>
        </w:rPr>
        <w:br w:type="page"/>
      </w:r>
    </w:p>
    <w:p w14:paraId="310C1AED" w14:textId="1A9ECD0C" w:rsidR="00B62DE2" w:rsidRPr="001949C7" w:rsidRDefault="001949C7" w:rsidP="001949C7">
      <w:pPr>
        <w:pStyle w:val="Heading3"/>
        <w:ind w:left="2552" w:hanging="2836"/>
        <w:jc w:val="left"/>
        <w:rPr>
          <w:i w:val="0"/>
          <w:iCs w:val="0"/>
          <w:spacing w:val="-5"/>
        </w:rPr>
      </w:pPr>
      <w:r w:rsidRPr="001949C7">
        <w:rPr>
          <w:i w:val="0"/>
          <w:iCs w:val="0"/>
          <w:spacing w:val="-5"/>
        </w:rPr>
        <w:lastRenderedPageBreak/>
        <w:t>27.</w:t>
      </w:r>
    </w:p>
    <w:p w14:paraId="2FC53593" w14:textId="6E5B268B" w:rsidR="001949C7" w:rsidRDefault="001949C7" w:rsidP="00B93535">
      <w:pPr>
        <w:ind w:left="2552" w:right="-239" w:hanging="2836"/>
        <w:jc w:val="left"/>
        <w:rPr>
          <w:b/>
          <w:spacing w:val="-2"/>
        </w:rPr>
      </w:pPr>
      <w:r>
        <w:rPr>
          <w:b/>
          <w:spacing w:val="-2"/>
        </w:rPr>
        <w:t>Sector:</w:t>
      </w:r>
      <w:r>
        <w:rPr>
          <w:b/>
          <w:spacing w:val="-2"/>
        </w:rPr>
        <w:tab/>
      </w:r>
      <w:r>
        <w:t>Transport</w:t>
      </w:r>
      <w:r>
        <w:rPr>
          <w:spacing w:val="-1"/>
        </w:rPr>
        <w:t xml:space="preserve"> </w:t>
      </w:r>
      <w:r>
        <w:rPr>
          <w:spacing w:val="-2"/>
        </w:rPr>
        <w:t>Services</w:t>
      </w:r>
    </w:p>
    <w:p w14:paraId="470BAE1F" w14:textId="6EBE6C41" w:rsidR="001949C7" w:rsidRDefault="001949C7" w:rsidP="00B93535">
      <w:pPr>
        <w:ind w:left="2552" w:right="-239" w:hanging="2836"/>
        <w:jc w:val="left"/>
        <w:rPr>
          <w:b/>
          <w:spacing w:val="-2"/>
        </w:rPr>
      </w:pPr>
      <w:r>
        <w:rPr>
          <w:b/>
          <w:w w:val="95"/>
        </w:rPr>
        <w:t>Sub-</w:t>
      </w:r>
      <w:r>
        <w:rPr>
          <w:b/>
          <w:spacing w:val="-2"/>
        </w:rPr>
        <w:t>Sector:</w:t>
      </w:r>
      <w:r>
        <w:rPr>
          <w:b/>
          <w:spacing w:val="-2"/>
        </w:rPr>
        <w:tab/>
      </w:r>
      <w:r>
        <w:t>Land</w:t>
      </w:r>
      <w:r>
        <w:rPr>
          <w:spacing w:val="-5"/>
        </w:rPr>
        <w:t xml:space="preserve"> </w:t>
      </w:r>
      <w:r>
        <w:t>transport</w:t>
      </w:r>
      <w:r>
        <w:rPr>
          <w:spacing w:val="-5"/>
        </w:rPr>
        <w:t xml:space="preserve"> </w:t>
      </w:r>
      <w:r>
        <w:t>services</w:t>
      </w:r>
      <w:r>
        <w:rPr>
          <w:spacing w:val="-5"/>
        </w:rPr>
        <w:t xml:space="preserve"> </w:t>
      </w:r>
      <w:r>
        <w:t>–</w:t>
      </w:r>
      <w:r>
        <w:rPr>
          <w:spacing w:val="-5"/>
        </w:rPr>
        <w:t xml:space="preserve"> </w:t>
      </w:r>
      <w:r>
        <w:t>railway</w:t>
      </w:r>
      <w:r>
        <w:rPr>
          <w:spacing w:val="-10"/>
        </w:rPr>
        <w:t xml:space="preserve"> </w:t>
      </w:r>
      <w:r>
        <w:t>and</w:t>
      </w:r>
      <w:r>
        <w:rPr>
          <w:spacing w:val="-5"/>
        </w:rPr>
        <w:t xml:space="preserve"> </w:t>
      </w:r>
      <w:r>
        <w:t>road</w:t>
      </w:r>
      <w:r>
        <w:rPr>
          <w:spacing w:val="-5"/>
        </w:rPr>
        <w:t xml:space="preserve"> </w:t>
      </w:r>
      <w:r>
        <w:t>freight</w:t>
      </w:r>
      <w:r>
        <w:rPr>
          <w:spacing w:val="-1"/>
        </w:rPr>
        <w:t xml:space="preserve"> </w:t>
      </w:r>
      <w:r>
        <w:t>transportation Supporting services for railway and road transport services</w:t>
      </w:r>
    </w:p>
    <w:p w14:paraId="421B614D" w14:textId="56EFD4DC" w:rsidR="001949C7" w:rsidRDefault="001949C7" w:rsidP="00B93535">
      <w:pPr>
        <w:ind w:left="2552" w:right="-239" w:hanging="2836"/>
        <w:jc w:val="left"/>
        <w:rPr>
          <w:b/>
          <w:spacing w:val="-2"/>
        </w:rPr>
      </w:pPr>
      <w:r>
        <w:rPr>
          <w:b/>
          <w:spacing w:val="-2"/>
        </w:rPr>
        <w:t>Industry</w:t>
      </w:r>
      <w:r>
        <w:rPr>
          <w:b/>
          <w:spacing w:val="-3"/>
        </w:rPr>
        <w:t xml:space="preserve"> </w:t>
      </w:r>
      <w:r>
        <w:rPr>
          <w:b/>
          <w:spacing w:val="-2"/>
        </w:rPr>
        <w:t>Classification:</w:t>
      </w:r>
      <w:r>
        <w:rPr>
          <w:b/>
          <w:spacing w:val="-2"/>
        </w:rPr>
        <w:tab/>
      </w:r>
      <w:r>
        <w:rPr>
          <w:b/>
          <w:w w:val="99"/>
        </w:rPr>
        <w:t>-</w:t>
      </w:r>
    </w:p>
    <w:p w14:paraId="5D7A118A" w14:textId="77777777" w:rsidR="008B2714" w:rsidRDefault="001949C7" w:rsidP="008B2714">
      <w:pPr>
        <w:pStyle w:val="TableParagraph"/>
        <w:spacing w:after="0"/>
        <w:ind w:left="2552" w:right="-664" w:hanging="2836"/>
      </w:pPr>
      <w:r>
        <w:rPr>
          <w:b/>
        </w:rPr>
        <w:t>Obligations</w:t>
      </w:r>
      <w:r>
        <w:rPr>
          <w:b/>
          <w:spacing w:val="-10"/>
        </w:rPr>
        <w:t xml:space="preserve"> </w:t>
      </w:r>
      <w:r>
        <w:rPr>
          <w:b/>
          <w:spacing w:val="-2"/>
        </w:rPr>
        <w:t>Concerned:</w:t>
      </w:r>
      <w:r>
        <w:rPr>
          <w:b/>
          <w:spacing w:val="-2"/>
        </w:rPr>
        <w:tab/>
      </w:r>
      <w:r>
        <w:t>National</w:t>
      </w:r>
      <w:r>
        <w:rPr>
          <w:spacing w:val="-7"/>
        </w:rPr>
        <w:t xml:space="preserve"> </w:t>
      </w:r>
      <w:r>
        <w:t>Treatment (Cross-Border</w:t>
      </w:r>
      <w:r>
        <w:rPr>
          <w:spacing w:val="-6"/>
        </w:rPr>
        <w:t xml:space="preserve"> </w:t>
      </w:r>
      <w:r>
        <w:t>Trade</w:t>
      </w:r>
      <w:r>
        <w:rPr>
          <w:spacing w:val="-4"/>
        </w:rPr>
        <w:t xml:space="preserve"> </w:t>
      </w:r>
      <w:r>
        <w:t>in</w:t>
      </w:r>
      <w:r>
        <w:rPr>
          <w:spacing w:val="-8"/>
        </w:rPr>
        <w:t xml:space="preserve"> </w:t>
      </w:r>
      <w:r>
        <w:t>Services</w:t>
      </w:r>
      <w:r>
        <w:rPr>
          <w:spacing w:val="-4"/>
        </w:rPr>
        <w:t xml:space="preserve"> </w:t>
      </w:r>
      <w:r>
        <w:t>and</w:t>
      </w:r>
      <w:r>
        <w:rPr>
          <w:spacing w:val="-2"/>
        </w:rPr>
        <w:t xml:space="preserve"> </w:t>
      </w:r>
      <w:r>
        <w:t xml:space="preserve">Investment) Most-Favoured-Nation Treatment (Cross-Border Trade in Services and Investment) </w:t>
      </w:r>
    </w:p>
    <w:p w14:paraId="175885FE" w14:textId="77777777" w:rsidR="008B2714" w:rsidRDefault="001949C7" w:rsidP="008B2714">
      <w:pPr>
        <w:pStyle w:val="TableParagraph"/>
        <w:spacing w:after="0"/>
        <w:ind w:left="2552" w:right="-664" w:firstLine="0"/>
      </w:pPr>
      <w:r>
        <w:t>Market</w:t>
      </w:r>
      <w:r>
        <w:rPr>
          <w:spacing w:val="-15"/>
        </w:rPr>
        <w:t xml:space="preserve"> </w:t>
      </w:r>
      <w:r>
        <w:t xml:space="preserve">Access </w:t>
      </w:r>
    </w:p>
    <w:p w14:paraId="0C9FD6B7" w14:textId="793C3F62" w:rsidR="001949C7" w:rsidRDefault="001949C7" w:rsidP="008B2714">
      <w:pPr>
        <w:pStyle w:val="TableParagraph"/>
        <w:ind w:left="2552" w:right="-664" w:firstLine="0"/>
        <w:rPr>
          <w:b/>
          <w:spacing w:val="-2"/>
        </w:rPr>
      </w:pPr>
      <w:r>
        <w:t>Local</w:t>
      </w:r>
      <w:r>
        <w:rPr>
          <w:spacing w:val="-4"/>
        </w:rPr>
        <w:t xml:space="preserve"> </w:t>
      </w:r>
      <w:r>
        <w:rPr>
          <w:spacing w:val="-2"/>
        </w:rPr>
        <w:t>Presence</w:t>
      </w:r>
    </w:p>
    <w:p w14:paraId="0C0C217C" w14:textId="77777777" w:rsidR="001949C7" w:rsidRDefault="001949C7" w:rsidP="001949C7">
      <w:pPr>
        <w:pStyle w:val="TableParagraph"/>
        <w:spacing w:before="127"/>
        <w:ind w:left="2552" w:hanging="2836"/>
      </w:pPr>
      <w:r>
        <w:rPr>
          <w:b/>
          <w:spacing w:val="-2"/>
        </w:rPr>
        <w:t>Description:</w:t>
      </w:r>
      <w:r>
        <w:rPr>
          <w:b/>
          <w:spacing w:val="-2"/>
        </w:rPr>
        <w:tab/>
      </w:r>
      <w:r w:rsidRPr="005272B3">
        <w:rPr>
          <w:rStyle w:val="Heading5Char"/>
        </w:rPr>
        <w:t>Investment and Cross-Border Trade in Services</w:t>
      </w:r>
    </w:p>
    <w:p w14:paraId="486D36D6" w14:textId="77777777" w:rsidR="001949C7" w:rsidRDefault="001949C7" w:rsidP="008B2714">
      <w:pPr>
        <w:pStyle w:val="TableParagraph"/>
        <w:spacing w:line="237" w:lineRule="auto"/>
        <w:ind w:left="2552" w:right="-522" w:firstLine="0"/>
      </w:pPr>
      <w:r>
        <w:t>Singapore</w:t>
      </w:r>
      <w:r>
        <w:rPr>
          <w:spacing w:val="40"/>
        </w:rPr>
        <w:t xml:space="preserve"> </w:t>
      </w:r>
      <w:r>
        <w:t>reserves</w:t>
      </w:r>
      <w:r>
        <w:rPr>
          <w:spacing w:val="74"/>
        </w:rPr>
        <w:t xml:space="preserve"> </w:t>
      </w:r>
      <w:r>
        <w:t>the</w:t>
      </w:r>
      <w:r>
        <w:rPr>
          <w:spacing w:val="75"/>
        </w:rPr>
        <w:t xml:space="preserve"> </w:t>
      </w:r>
      <w:r>
        <w:t>right</w:t>
      </w:r>
      <w:r>
        <w:rPr>
          <w:spacing w:val="77"/>
        </w:rPr>
        <w:t xml:space="preserve"> </w:t>
      </w:r>
      <w:r>
        <w:t>to</w:t>
      </w:r>
      <w:r>
        <w:rPr>
          <w:spacing w:val="77"/>
        </w:rPr>
        <w:t xml:space="preserve"> </w:t>
      </w:r>
      <w:r>
        <w:t>adopt</w:t>
      </w:r>
      <w:r>
        <w:rPr>
          <w:spacing w:val="40"/>
        </w:rPr>
        <w:t xml:space="preserve"> </w:t>
      </w:r>
      <w:r>
        <w:t>or</w:t>
      </w:r>
      <w:r>
        <w:rPr>
          <w:spacing w:val="73"/>
        </w:rPr>
        <w:t xml:space="preserve"> </w:t>
      </w:r>
      <w:r>
        <w:t>maintain</w:t>
      </w:r>
      <w:r>
        <w:rPr>
          <w:spacing w:val="40"/>
        </w:rPr>
        <w:t xml:space="preserve"> </w:t>
      </w:r>
      <w:r>
        <w:t>any</w:t>
      </w:r>
      <w:r>
        <w:rPr>
          <w:spacing w:val="40"/>
        </w:rPr>
        <w:t xml:space="preserve"> </w:t>
      </w:r>
      <w:r>
        <w:t>measure affecting the supply of land transport services as set out above.</w:t>
      </w:r>
    </w:p>
    <w:p w14:paraId="20DD90B4" w14:textId="77777777" w:rsidR="001949C7" w:rsidRDefault="001949C7" w:rsidP="001949C7">
      <w:pPr>
        <w:pStyle w:val="TableParagraph"/>
        <w:spacing w:before="1"/>
        <w:ind w:left="2552" w:firstLine="0"/>
      </w:pPr>
      <w:r>
        <w:t>This</w:t>
      </w:r>
      <w:r>
        <w:rPr>
          <w:spacing w:val="-3"/>
        </w:rPr>
        <w:t xml:space="preserve"> </w:t>
      </w:r>
      <w:r>
        <w:t>reservation</w:t>
      </w:r>
      <w:r>
        <w:rPr>
          <w:spacing w:val="-2"/>
        </w:rPr>
        <w:t xml:space="preserve"> </w:t>
      </w:r>
      <w:r>
        <w:t>does</w:t>
      </w:r>
      <w:r>
        <w:rPr>
          <w:spacing w:val="-3"/>
        </w:rPr>
        <w:t xml:space="preserve"> </w:t>
      </w:r>
      <w:r>
        <w:t>not apply</w:t>
      </w:r>
      <w:r>
        <w:rPr>
          <w:spacing w:val="-10"/>
        </w:rPr>
        <w:t xml:space="preserve"> </w:t>
      </w:r>
      <w:r>
        <w:rPr>
          <w:spacing w:val="-5"/>
        </w:rPr>
        <w:t>to:</w:t>
      </w:r>
    </w:p>
    <w:p w14:paraId="6F04FE83" w14:textId="77777777" w:rsidR="001949C7" w:rsidRDefault="001949C7" w:rsidP="00071EB5">
      <w:pPr>
        <w:pStyle w:val="TableParagraph"/>
        <w:numPr>
          <w:ilvl w:val="0"/>
          <w:numId w:val="11"/>
        </w:numPr>
        <w:tabs>
          <w:tab w:val="left" w:pos="890"/>
        </w:tabs>
        <w:spacing w:line="237" w:lineRule="auto"/>
        <w:ind w:left="2835" w:right="-664" w:firstLine="0"/>
      </w:pPr>
      <w:r>
        <w:t>maintenance</w:t>
      </w:r>
      <w:r>
        <w:rPr>
          <w:spacing w:val="40"/>
        </w:rPr>
        <w:t xml:space="preserve"> </w:t>
      </w:r>
      <w:r>
        <w:t>and</w:t>
      </w:r>
      <w:r>
        <w:rPr>
          <w:spacing w:val="40"/>
        </w:rPr>
        <w:t xml:space="preserve"> </w:t>
      </w:r>
      <w:r>
        <w:t>repair</w:t>
      </w:r>
      <w:r>
        <w:rPr>
          <w:spacing w:val="40"/>
        </w:rPr>
        <w:t xml:space="preserve"> </w:t>
      </w:r>
      <w:r>
        <w:t>services</w:t>
      </w:r>
      <w:r>
        <w:rPr>
          <w:spacing w:val="40"/>
        </w:rPr>
        <w:t xml:space="preserve"> </w:t>
      </w:r>
      <w:r>
        <w:t>of</w:t>
      </w:r>
      <w:r>
        <w:rPr>
          <w:spacing w:val="40"/>
        </w:rPr>
        <w:t xml:space="preserve"> </w:t>
      </w:r>
      <w:r>
        <w:t>motor</w:t>
      </w:r>
      <w:r>
        <w:rPr>
          <w:spacing w:val="40"/>
        </w:rPr>
        <w:t xml:space="preserve"> </w:t>
      </w:r>
      <w:r>
        <w:t>vehicles</w:t>
      </w:r>
      <w:r>
        <w:rPr>
          <w:spacing w:val="40"/>
        </w:rPr>
        <w:t xml:space="preserve"> </w:t>
      </w:r>
      <w:r>
        <w:t xml:space="preserve">(CPC </w:t>
      </w:r>
      <w:r>
        <w:rPr>
          <w:spacing w:val="-2"/>
        </w:rPr>
        <w:t>61120</w:t>
      </w:r>
      <w:proofErr w:type="gramStart"/>
      <w:r>
        <w:rPr>
          <w:spacing w:val="-2"/>
        </w:rPr>
        <w:t>);</w:t>
      </w:r>
      <w:proofErr w:type="gramEnd"/>
    </w:p>
    <w:p w14:paraId="2DA4DF7A" w14:textId="56572A5B" w:rsidR="001949C7" w:rsidRDefault="001949C7" w:rsidP="00071EB5">
      <w:pPr>
        <w:pStyle w:val="TableParagraph"/>
        <w:numPr>
          <w:ilvl w:val="0"/>
          <w:numId w:val="11"/>
        </w:numPr>
        <w:tabs>
          <w:tab w:val="left" w:pos="871"/>
        </w:tabs>
        <w:spacing w:line="242" w:lineRule="auto"/>
        <w:ind w:left="2835" w:right="-664" w:firstLine="0"/>
      </w:pPr>
      <w:r>
        <w:t>maintenance</w:t>
      </w:r>
      <w:r>
        <w:rPr>
          <w:spacing w:val="36"/>
        </w:rPr>
        <w:t xml:space="preserve"> </w:t>
      </w:r>
      <w:r>
        <w:t>and</w:t>
      </w:r>
      <w:r>
        <w:rPr>
          <w:spacing w:val="37"/>
        </w:rPr>
        <w:t xml:space="preserve"> </w:t>
      </w:r>
      <w:r>
        <w:t>repair</w:t>
      </w:r>
      <w:r>
        <w:rPr>
          <w:spacing w:val="38"/>
        </w:rPr>
        <w:t xml:space="preserve"> </w:t>
      </w:r>
      <w:r>
        <w:t>services</w:t>
      </w:r>
      <w:r>
        <w:rPr>
          <w:spacing w:val="36"/>
        </w:rPr>
        <w:t xml:space="preserve"> </w:t>
      </w:r>
      <w:r>
        <w:t>of</w:t>
      </w:r>
      <w:r>
        <w:rPr>
          <w:spacing w:val="31"/>
        </w:rPr>
        <w:t xml:space="preserve"> </w:t>
      </w:r>
      <w:r>
        <w:t>parts</w:t>
      </w:r>
      <w:r>
        <w:rPr>
          <w:spacing w:val="27"/>
        </w:rPr>
        <w:t xml:space="preserve"> </w:t>
      </w:r>
      <w:r>
        <w:t>of</w:t>
      </w:r>
      <w:r>
        <w:rPr>
          <w:spacing w:val="31"/>
        </w:rPr>
        <w:t xml:space="preserve"> </w:t>
      </w:r>
      <w:r>
        <w:t>motor</w:t>
      </w:r>
      <w:r>
        <w:rPr>
          <w:spacing w:val="39"/>
        </w:rPr>
        <w:t xml:space="preserve"> </w:t>
      </w:r>
      <w:r>
        <w:t>vehicles (CPC 88**)</w:t>
      </w:r>
      <w:r w:rsidR="003627A6" w:rsidRPr="003627A6">
        <w:rPr>
          <w:vertAlign w:val="superscript"/>
        </w:rPr>
        <w:t>2</w:t>
      </w:r>
      <w:r>
        <w:t>; and</w:t>
      </w:r>
    </w:p>
    <w:p w14:paraId="291E16C6" w14:textId="77777777" w:rsidR="001949C7" w:rsidRDefault="001949C7" w:rsidP="00071EB5">
      <w:pPr>
        <w:pStyle w:val="TableParagraph"/>
        <w:numPr>
          <w:ilvl w:val="0"/>
          <w:numId w:val="11"/>
        </w:numPr>
        <w:tabs>
          <w:tab w:val="left" w:pos="818"/>
        </w:tabs>
        <w:ind w:left="2835" w:right="-664" w:firstLine="0"/>
      </w:pPr>
      <w:r>
        <w:t>parking</w:t>
      </w:r>
      <w:r>
        <w:rPr>
          <w:spacing w:val="-8"/>
        </w:rPr>
        <w:t xml:space="preserve"> </w:t>
      </w:r>
      <w:r>
        <w:t>services</w:t>
      </w:r>
      <w:r>
        <w:rPr>
          <w:spacing w:val="-10"/>
        </w:rPr>
        <w:t xml:space="preserve"> </w:t>
      </w:r>
      <w:r>
        <w:t>(CPC</w:t>
      </w:r>
      <w:r>
        <w:rPr>
          <w:spacing w:val="-9"/>
        </w:rPr>
        <w:t xml:space="preserve"> </w:t>
      </w:r>
      <w:r>
        <w:rPr>
          <w:spacing w:val="-2"/>
        </w:rPr>
        <w:t>74430).</w:t>
      </w:r>
    </w:p>
    <w:p w14:paraId="025C8067" w14:textId="77777777" w:rsidR="001949C7" w:rsidRDefault="001949C7" w:rsidP="001949C7">
      <w:pPr>
        <w:pStyle w:val="TableParagraph"/>
        <w:ind w:left="2552" w:hanging="142"/>
      </w:pPr>
      <w:r>
        <w:t>This</w:t>
      </w:r>
      <w:r>
        <w:rPr>
          <w:spacing w:val="-1"/>
        </w:rPr>
        <w:t xml:space="preserve"> </w:t>
      </w:r>
      <w:r>
        <w:t>reservation</w:t>
      </w:r>
      <w:r>
        <w:rPr>
          <w:spacing w:val="-4"/>
        </w:rPr>
        <w:t xml:space="preserve"> </w:t>
      </w:r>
      <w:r>
        <w:t>does</w:t>
      </w:r>
      <w:r>
        <w:rPr>
          <w:spacing w:val="-1"/>
        </w:rPr>
        <w:t xml:space="preserve"> </w:t>
      </w:r>
      <w:r>
        <w:t>not</w:t>
      </w:r>
      <w:r>
        <w:rPr>
          <w:spacing w:val="1"/>
        </w:rPr>
        <w:t xml:space="preserve"> </w:t>
      </w:r>
      <w:r>
        <w:t>apply</w:t>
      </w:r>
      <w:r>
        <w:rPr>
          <w:spacing w:val="-8"/>
        </w:rPr>
        <w:t xml:space="preserve"> </w:t>
      </w:r>
      <w:r>
        <w:t>to</w:t>
      </w:r>
      <w:r>
        <w:rPr>
          <w:spacing w:val="-4"/>
        </w:rPr>
        <w:t xml:space="preserve"> </w:t>
      </w:r>
      <w:r>
        <w:t>the supply</w:t>
      </w:r>
      <w:r>
        <w:rPr>
          <w:spacing w:val="-4"/>
        </w:rPr>
        <w:t xml:space="preserve"> </w:t>
      </w:r>
      <w:r>
        <w:t>of</w:t>
      </w:r>
      <w:r>
        <w:rPr>
          <w:spacing w:val="1"/>
        </w:rPr>
        <w:t xml:space="preserve"> </w:t>
      </w:r>
      <w:r>
        <w:t xml:space="preserve">a </w:t>
      </w:r>
      <w:r>
        <w:rPr>
          <w:spacing w:val="-2"/>
        </w:rPr>
        <w:t>service:</w:t>
      </w:r>
    </w:p>
    <w:p w14:paraId="31B6940F" w14:textId="77777777" w:rsidR="001949C7" w:rsidRDefault="001949C7" w:rsidP="00071EB5">
      <w:pPr>
        <w:pStyle w:val="TableParagraph"/>
        <w:numPr>
          <w:ilvl w:val="0"/>
          <w:numId w:val="10"/>
        </w:numPr>
        <w:tabs>
          <w:tab w:val="left" w:pos="848"/>
        </w:tabs>
        <w:ind w:left="2835" w:right="-806" w:firstLine="0"/>
      </w:pPr>
      <w:r>
        <w:t>in</w:t>
      </w:r>
      <w:r>
        <w:rPr>
          <w:spacing w:val="-6"/>
        </w:rPr>
        <w:t xml:space="preserve"> </w:t>
      </w:r>
      <w:r>
        <w:t>the</w:t>
      </w:r>
      <w:r>
        <w:rPr>
          <w:spacing w:val="-6"/>
        </w:rPr>
        <w:t xml:space="preserve"> </w:t>
      </w:r>
      <w:r>
        <w:t>territory</w:t>
      </w:r>
      <w:r>
        <w:rPr>
          <w:spacing w:val="-14"/>
        </w:rPr>
        <w:t xml:space="preserve"> </w:t>
      </w:r>
      <w:r>
        <w:t>of</w:t>
      </w:r>
      <w:r>
        <w:rPr>
          <w:spacing w:val="-13"/>
        </w:rPr>
        <w:t xml:space="preserve"> </w:t>
      </w:r>
      <w:r>
        <w:t>the</w:t>
      </w:r>
      <w:r>
        <w:rPr>
          <w:spacing w:val="-6"/>
        </w:rPr>
        <w:t xml:space="preserve"> </w:t>
      </w:r>
      <w:r>
        <w:t>other</w:t>
      </w:r>
      <w:r>
        <w:rPr>
          <w:spacing w:val="-4"/>
        </w:rPr>
        <w:t xml:space="preserve"> </w:t>
      </w:r>
      <w:r>
        <w:t>Party</w:t>
      </w:r>
      <w:r>
        <w:rPr>
          <w:spacing w:val="-13"/>
        </w:rPr>
        <w:t xml:space="preserve"> </w:t>
      </w:r>
      <w:r>
        <w:t>to a</w:t>
      </w:r>
      <w:r>
        <w:rPr>
          <w:spacing w:val="-6"/>
        </w:rPr>
        <w:t xml:space="preserve"> </w:t>
      </w:r>
      <w:r>
        <w:t>person</w:t>
      </w:r>
      <w:r>
        <w:rPr>
          <w:spacing w:val="-13"/>
        </w:rPr>
        <w:t xml:space="preserve"> </w:t>
      </w:r>
      <w:r>
        <w:t>of</w:t>
      </w:r>
      <w:r>
        <w:rPr>
          <w:spacing w:val="-13"/>
        </w:rPr>
        <w:t xml:space="preserve"> </w:t>
      </w:r>
      <w:r>
        <w:t>Singapore;</w:t>
      </w:r>
      <w:r>
        <w:rPr>
          <w:spacing w:val="-8"/>
        </w:rPr>
        <w:t xml:space="preserve"> </w:t>
      </w:r>
      <w:r>
        <w:rPr>
          <w:spacing w:val="-5"/>
        </w:rPr>
        <w:t>and</w:t>
      </w:r>
    </w:p>
    <w:p w14:paraId="445AD679" w14:textId="527072BC" w:rsidR="001949C7" w:rsidRDefault="001949C7" w:rsidP="00344658">
      <w:pPr>
        <w:pStyle w:val="TableParagraph"/>
        <w:numPr>
          <w:ilvl w:val="0"/>
          <w:numId w:val="10"/>
        </w:numPr>
        <w:tabs>
          <w:tab w:val="left" w:pos="848"/>
        </w:tabs>
        <w:spacing w:after="0" w:line="480" w:lineRule="auto"/>
        <w:ind w:left="2410" w:right="186" w:firstLine="425"/>
      </w:pPr>
      <w:r>
        <w:t>in</w:t>
      </w:r>
      <w:r>
        <w:rPr>
          <w:spacing w:val="-7"/>
        </w:rPr>
        <w:t xml:space="preserve"> </w:t>
      </w:r>
      <w:r>
        <w:t>the</w:t>
      </w:r>
      <w:r>
        <w:rPr>
          <w:spacing w:val="-4"/>
        </w:rPr>
        <w:t xml:space="preserve"> </w:t>
      </w:r>
      <w:r>
        <w:t>territory</w:t>
      </w:r>
      <w:r>
        <w:rPr>
          <w:spacing w:val="-12"/>
        </w:rPr>
        <w:t xml:space="preserve"> </w:t>
      </w:r>
      <w:r>
        <w:t>of</w:t>
      </w:r>
      <w:r>
        <w:rPr>
          <w:spacing w:val="-10"/>
        </w:rPr>
        <w:t xml:space="preserve"> </w:t>
      </w:r>
      <w:r>
        <w:t>Singapore</w:t>
      </w:r>
      <w:r>
        <w:rPr>
          <w:spacing w:val="-3"/>
        </w:rPr>
        <w:t xml:space="preserve"> </w:t>
      </w:r>
      <w:r>
        <w:t>by</w:t>
      </w:r>
      <w:r>
        <w:rPr>
          <w:spacing w:val="-11"/>
        </w:rPr>
        <w:t xml:space="preserve"> </w:t>
      </w:r>
      <w:r>
        <w:t>a</w:t>
      </w:r>
      <w:r>
        <w:rPr>
          <w:spacing w:val="-3"/>
        </w:rPr>
        <w:t xml:space="preserve"> </w:t>
      </w:r>
      <w:r>
        <w:t>covered investment, in the following sectors:</w:t>
      </w:r>
    </w:p>
    <w:p w14:paraId="6BE2B453" w14:textId="77777777" w:rsidR="001949C7" w:rsidRDefault="001949C7" w:rsidP="00071EB5">
      <w:pPr>
        <w:pStyle w:val="TableParagraph"/>
        <w:numPr>
          <w:ilvl w:val="0"/>
          <w:numId w:val="9"/>
        </w:numPr>
        <w:tabs>
          <w:tab w:val="left" w:pos="837"/>
        </w:tabs>
        <w:ind w:left="3261" w:right="-664" w:hanging="426"/>
      </w:pPr>
      <w:r>
        <w:t>freight</w:t>
      </w:r>
      <w:r>
        <w:rPr>
          <w:spacing w:val="-4"/>
        </w:rPr>
        <w:t xml:space="preserve"> </w:t>
      </w:r>
      <w:r>
        <w:t>transportation</w:t>
      </w:r>
      <w:r>
        <w:rPr>
          <w:spacing w:val="-7"/>
        </w:rPr>
        <w:t xml:space="preserve"> </w:t>
      </w:r>
      <w:r>
        <w:t>of</w:t>
      </w:r>
      <w:r>
        <w:rPr>
          <w:spacing w:val="-11"/>
        </w:rPr>
        <w:t xml:space="preserve"> </w:t>
      </w:r>
      <w:r>
        <w:t>refrigerated</w:t>
      </w:r>
      <w:r>
        <w:rPr>
          <w:spacing w:val="-3"/>
        </w:rPr>
        <w:t xml:space="preserve"> </w:t>
      </w:r>
      <w:r>
        <w:t>goods</w:t>
      </w:r>
      <w:r>
        <w:rPr>
          <w:spacing w:val="-9"/>
        </w:rPr>
        <w:t xml:space="preserve"> </w:t>
      </w:r>
      <w:r>
        <w:t>(CPC</w:t>
      </w:r>
      <w:r>
        <w:rPr>
          <w:spacing w:val="-5"/>
        </w:rPr>
        <w:t xml:space="preserve"> </w:t>
      </w:r>
      <w:r>
        <w:rPr>
          <w:spacing w:val="-2"/>
        </w:rPr>
        <w:t>71231)</w:t>
      </w:r>
    </w:p>
    <w:p w14:paraId="732CC238" w14:textId="77777777" w:rsidR="001949C7" w:rsidRDefault="001949C7" w:rsidP="00071EB5">
      <w:pPr>
        <w:pStyle w:val="TableParagraph"/>
        <w:numPr>
          <w:ilvl w:val="0"/>
          <w:numId w:val="9"/>
        </w:numPr>
        <w:tabs>
          <w:tab w:val="left" w:pos="909"/>
        </w:tabs>
        <w:ind w:left="3261" w:right="-664" w:hanging="426"/>
      </w:pPr>
      <w:r>
        <w:t>freight</w:t>
      </w:r>
      <w:r>
        <w:rPr>
          <w:spacing w:val="-4"/>
        </w:rPr>
        <w:t xml:space="preserve"> </w:t>
      </w:r>
      <w:r>
        <w:t>transportation</w:t>
      </w:r>
      <w:r>
        <w:rPr>
          <w:spacing w:val="-4"/>
        </w:rPr>
        <w:t xml:space="preserve"> </w:t>
      </w:r>
      <w:r>
        <w:t>of</w:t>
      </w:r>
      <w:r>
        <w:rPr>
          <w:spacing w:val="-6"/>
        </w:rPr>
        <w:t xml:space="preserve"> </w:t>
      </w:r>
      <w:r>
        <w:t>liquids</w:t>
      </w:r>
      <w:r>
        <w:rPr>
          <w:spacing w:val="-5"/>
        </w:rPr>
        <w:t xml:space="preserve"> </w:t>
      </w:r>
      <w:r>
        <w:t>or</w:t>
      </w:r>
      <w:r>
        <w:rPr>
          <w:spacing w:val="-6"/>
        </w:rPr>
        <w:t xml:space="preserve"> </w:t>
      </w:r>
      <w:r>
        <w:t>gases</w:t>
      </w:r>
      <w:r>
        <w:rPr>
          <w:spacing w:val="-5"/>
        </w:rPr>
        <w:t xml:space="preserve"> </w:t>
      </w:r>
      <w:r>
        <w:t>(CPC</w:t>
      </w:r>
      <w:r>
        <w:rPr>
          <w:spacing w:val="-5"/>
        </w:rPr>
        <w:t xml:space="preserve"> </w:t>
      </w:r>
      <w:r>
        <w:rPr>
          <w:spacing w:val="-2"/>
        </w:rPr>
        <w:t>71232)</w:t>
      </w:r>
    </w:p>
    <w:p w14:paraId="16B953B2" w14:textId="77777777" w:rsidR="00071EB5" w:rsidRPr="00071EB5" w:rsidRDefault="001949C7" w:rsidP="00071EB5">
      <w:pPr>
        <w:pStyle w:val="TableParagraph"/>
        <w:numPr>
          <w:ilvl w:val="0"/>
          <w:numId w:val="9"/>
        </w:numPr>
        <w:tabs>
          <w:tab w:val="left" w:pos="977"/>
        </w:tabs>
        <w:ind w:left="3261" w:right="-664" w:hanging="426"/>
      </w:pPr>
      <w:r>
        <w:t>freight</w:t>
      </w:r>
      <w:r>
        <w:rPr>
          <w:spacing w:val="-7"/>
        </w:rPr>
        <w:t xml:space="preserve"> </w:t>
      </w:r>
      <w:r>
        <w:t>transportation</w:t>
      </w:r>
      <w:r>
        <w:rPr>
          <w:spacing w:val="-11"/>
        </w:rPr>
        <w:t xml:space="preserve"> </w:t>
      </w:r>
      <w:r>
        <w:t>of</w:t>
      </w:r>
      <w:r>
        <w:rPr>
          <w:spacing w:val="-13"/>
        </w:rPr>
        <w:t xml:space="preserve"> </w:t>
      </w:r>
      <w:r>
        <w:t>containerised</w:t>
      </w:r>
      <w:r>
        <w:rPr>
          <w:spacing w:val="-3"/>
        </w:rPr>
        <w:t xml:space="preserve"> </w:t>
      </w:r>
      <w:r>
        <w:t>freight</w:t>
      </w:r>
      <w:r>
        <w:rPr>
          <w:spacing w:val="-1"/>
        </w:rPr>
        <w:t xml:space="preserve"> </w:t>
      </w:r>
      <w:r>
        <w:t>(CPC</w:t>
      </w:r>
      <w:r>
        <w:rPr>
          <w:spacing w:val="-8"/>
        </w:rPr>
        <w:t xml:space="preserve"> </w:t>
      </w:r>
      <w:r>
        <w:rPr>
          <w:spacing w:val="-2"/>
        </w:rPr>
        <w:t>71233)</w:t>
      </w:r>
    </w:p>
    <w:p w14:paraId="5A80AE5F" w14:textId="73C9907F" w:rsidR="00B62DE2" w:rsidRPr="00071EB5" w:rsidRDefault="001949C7" w:rsidP="00071EB5">
      <w:pPr>
        <w:pStyle w:val="TableParagraph"/>
        <w:numPr>
          <w:ilvl w:val="0"/>
          <w:numId w:val="9"/>
        </w:numPr>
        <w:tabs>
          <w:tab w:val="left" w:pos="977"/>
        </w:tabs>
        <w:ind w:left="3261" w:right="-664" w:hanging="426"/>
        <w:jc w:val="left"/>
      </w:pPr>
      <w:r>
        <w:t>freight</w:t>
      </w:r>
      <w:r w:rsidRPr="00071EB5">
        <w:rPr>
          <w:spacing w:val="-5"/>
        </w:rPr>
        <w:t xml:space="preserve"> </w:t>
      </w:r>
      <w:r>
        <w:t>transportation</w:t>
      </w:r>
      <w:r w:rsidRPr="00071EB5">
        <w:rPr>
          <w:spacing w:val="-9"/>
        </w:rPr>
        <w:t xml:space="preserve"> </w:t>
      </w:r>
      <w:r>
        <w:t>of</w:t>
      </w:r>
      <w:r w:rsidRPr="00071EB5">
        <w:rPr>
          <w:spacing w:val="-7"/>
        </w:rPr>
        <w:t xml:space="preserve"> </w:t>
      </w:r>
      <w:r>
        <w:t>furniture</w:t>
      </w:r>
      <w:r w:rsidRPr="00071EB5">
        <w:rPr>
          <w:spacing w:val="-5"/>
        </w:rPr>
        <w:t xml:space="preserve"> </w:t>
      </w:r>
      <w:r>
        <w:t>(CPC</w:t>
      </w:r>
      <w:r w:rsidRPr="00071EB5">
        <w:rPr>
          <w:spacing w:val="-6"/>
        </w:rPr>
        <w:t xml:space="preserve"> </w:t>
      </w:r>
      <w:r w:rsidRPr="00071EB5">
        <w:rPr>
          <w:spacing w:val="-2"/>
        </w:rPr>
        <w:t>71234)</w:t>
      </w:r>
    </w:p>
    <w:p w14:paraId="273002DF" w14:textId="3A76901C" w:rsidR="00344658" w:rsidRDefault="005240EE" w:rsidP="00B93535">
      <w:pPr>
        <w:ind w:left="2552" w:right="-239" w:hanging="2836"/>
        <w:jc w:val="left"/>
        <w:rPr>
          <w:b/>
          <w:w w:val="99"/>
        </w:rPr>
      </w:pPr>
      <w:r>
        <w:rPr>
          <w:b/>
        </w:rPr>
        <w:t>Existing</w:t>
      </w:r>
      <w:r>
        <w:rPr>
          <w:b/>
          <w:spacing w:val="-5"/>
        </w:rPr>
        <w:t xml:space="preserve"> </w:t>
      </w:r>
      <w:r>
        <w:rPr>
          <w:b/>
          <w:spacing w:val="-2"/>
        </w:rPr>
        <w:t>Measures:</w:t>
      </w:r>
      <w:r>
        <w:rPr>
          <w:b/>
          <w:spacing w:val="-2"/>
        </w:rPr>
        <w:tab/>
      </w:r>
      <w:r>
        <w:rPr>
          <w:b/>
          <w:w w:val="99"/>
        </w:rPr>
        <w:t>-</w:t>
      </w:r>
    </w:p>
    <w:p w14:paraId="71835FAE" w14:textId="77777777" w:rsidR="00344658" w:rsidRDefault="00344658">
      <w:pPr>
        <w:spacing w:after="0"/>
        <w:ind w:firstLine="0"/>
        <w:jc w:val="left"/>
        <w:rPr>
          <w:b/>
          <w:w w:val="99"/>
        </w:rPr>
      </w:pPr>
      <w:r>
        <w:rPr>
          <w:b/>
          <w:w w:val="99"/>
        </w:rPr>
        <w:br w:type="page"/>
      </w:r>
    </w:p>
    <w:p w14:paraId="1ED53AD8" w14:textId="77777777" w:rsidR="004248FB" w:rsidRDefault="004248FB" w:rsidP="004248FB">
      <w:pPr>
        <w:spacing w:before="120" w:after="13000"/>
        <w:ind w:left="2552" w:right="-239" w:hanging="2836"/>
        <w:jc w:val="left"/>
        <w:rPr>
          <w:b/>
          <w:w w:val="99"/>
        </w:rPr>
      </w:pPr>
    </w:p>
    <w:p w14:paraId="753F261D" w14:textId="77777777" w:rsidR="004248FB" w:rsidRDefault="004248FB" w:rsidP="004248FB">
      <w:pPr>
        <w:spacing w:after="0"/>
        <w:ind w:firstLine="0"/>
      </w:pPr>
      <w:r>
        <w:separator/>
      </w:r>
    </w:p>
    <w:p w14:paraId="228507AC" w14:textId="2081CA72" w:rsidR="003627A6" w:rsidRDefault="004248FB" w:rsidP="005272B3">
      <w:pPr>
        <w:ind w:right="-113" w:firstLine="0"/>
        <w:jc w:val="left"/>
        <w:rPr>
          <w:b/>
          <w:w w:val="99"/>
        </w:rPr>
      </w:pPr>
      <w:r w:rsidRPr="0014497E">
        <w:rPr>
          <w:rStyle w:val="FootnoteReference"/>
        </w:rPr>
        <w:t>2</w:t>
      </w:r>
      <w:r>
        <w:t xml:space="preserve"> </w:t>
      </w:r>
      <w:r w:rsidRPr="00067FC5">
        <w:rPr>
          <w:rStyle w:val="EndnoteReference"/>
        </w:rPr>
        <w:t xml:space="preserve">In this Annex, “**” indicates that the service specified constitutes only a part of the total range of activities covered by the CPC </w:t>
      </w:r>
      <w:r w:rsidRPr="003627A6">
        <w:rPr>
          <w:rStyle w:val="EndnoteReference"/>
        </w:rPr>
        <w:t>concordance.</w:t>
      </w:r>
    </w:p>
    <w:p w14:paraId="5CAD5659" w14:textId="5C725CC7" w:rsidR="001949C7" w:rsidRPr="00BB65B6" w:rsidRDefault="005240EE" w:rsidP="0014497E">
      <w:pPr>
        <w:pStyle w:val="Heading3"/>
        <w:ind w:left="2552" w:hanging="2836"/>
        <w:jc w:val="left"/>
        <w:rPr>
          <w:i w:val="0"/>
          <w:iCs w:val="0"/>
          <w:spacing w:val="-5"/>
        </w:rPr>
      </w:pPr>
      <w:r>
        <w:rPr>
          <w:b w:val="0"/>
          <w:spacing w:val="-2"/>
        </w:rPr>
        <w:br w:type="page"/>
      </w:r>
      <w:r w:rsidR="00BB65B6" w:rsidRPr="00BB65B6">
        <w:rPr>
          <w:i w:val="0"/>
          <w:iCs w:val="0"/>
          <w:spacing w:val="-5"/>
        </w:rPr>
        <w:lastRenderedPageBreak/>
        <w:t>28.</w:t>
      </w:r>
    </w:p>
    <w:p w14:paraId="63F96191" w14:textId="584E1A6E" w:rsidR="005240EE" w:rsidRDefault="00BB65B6" w:rsidP="00B93535">
      <w:pPr>
        <w:ind w:left="2552" w:right="-239" w:hanging="2836"/>
        <w:jc w:val="left"/>
        <w:rPr>
          <w:b/>
          <w:spacing w:val="-2"/>
        </w:rPr>
      </w:pPr>
      <w:r>
        <w:rPr>
          <w:b/>
          <w:spacing w:val="-2"/>
        </w:rPr>
        <w:t>Sector:</w:t>
      </w:r>
      <w:r>
        <w:rPr>
          <w:b/>
          <w:spacing w:val="-2"/>
        </w:rPr>
        <w:tab/>
      </w:r>
      <w:r>
        <w:t>Transport</w:t>
      </w:r>
      <w:r>
        <w:rPr>
          <w:spacing w:val="-1"/>
        </w:rPr>
        <w:t xml:space="preserve"> </w:t>
      </w:r>
      <w:r>
        <w:rPr>
          <w:spacing w:val="-2"/>
        </w:rPr>
        <w:t>Services</w:t>
      </w:r>
    </w:p>
    <w:p w14:paraId="1700995D" w14:textId="3F582B91" w:rsidR="005240EE" w:rsidRDefault="00BB65B6" w:rsidP="00C37AFE">
      <w:pPr>
        <w:ind w:left="2552" w:right="-522" w:hanging="2836"/>
        <w:rPr>
          <w:b/>
          <w:spacing w:val="-2"/>
        </w:rPr>
      </w:pPr>
      <w:r>
        <w:rPr>
          <w:b/>
          <w:w w:val="95"/>
        </w:rPr>
        <w:t>Sub-</w:t>
      </w:r>
      <w:r>
        <w:rPr>
          <w:b/>
          <w:spacing w:val="-2"/>
        </w:rPr>
        <w:t>Sector:</w:t>
      </w:r>
      <w:r>
        <w:rPr>
          <w:b/>
          <w:spacing w:val="-2"/>
        </w:rPr>
        <w:tab/>
      </w:r>
      <w:r>
        <w:t xml:space="preserve">Maritime transport services – Towing and tug assistance; provisioning, </w:t>
      </w:r>
      <w:proofErr w:type="gramStart"/>
      <w:r>
        <w:t>fuelling</w:t>
      </w:r>
      <w:proofErr w:type="gramEnd"/>
      <w:r>
        <w:t xml:space="preserve"> and watering; garbage collection and ballast waste disposal; port captain’s services; navigation aids; emergency repair facilities; anchorage; and other shore-based operational services essential to ship operations, including communications, water and electrical supplies.</w:t>
      </w:r>
    </w:p>
    <w:p w14:paraId="39DCF11B" w14:textId="77777777" w:rsidR="0089225E" w:rsidRDefault="00BB65B6" w:rsidP="00C37AFE">
      <w:pPr>
        <w:pStyle w:val="TableParagraph"/>
        <w:spacing w:before="133" w:after="0" w:line="242" w:lineRule="auto"/>
        <w:ind w:left="2552" w:right="-522" w:hanging="2836"/>
        <w:jc w:val="left"/>
      </w:pPr>
      <w:r>
        <w:rPr>
          <w:b/>
          <w:spacing w:val="-2"/>
        </w:rPr>
        <w:t>Industry</w:t>
      </w:r>
      <w:r>
        <w:rPr>
          <w:b/>
          <w:spacing w:val="-3"/>
        </w:rPr>
        <w:t xml:space="preserve"> </w:t>
      </w:r>
      <w:r>
        <w:rPr>
          <w:b/>
          <w:spacing w:val="-2"/>
        </w:rPr>
        <w:t>Classification:</w:t>
      </w:r>
      <w:r>
        <w:rPr>
          <w:b/>
          <w:spacing w:val="-2"/>
        </w:rPr>
        <w:tab/>
      </w:r>
      <w:r>
        <w:t>CPC</w:t>
      </w:r>
      <w:r>
        <w:rPr>
          <w:spacing w:val="-7"/>
        </w:rPr>
        <w:t xml:space="preserve"> </w:t>
      </w:r>
      <w:r>
        <w:t>74510</w:t>
      </w:r>
      <w:r>
        <w:rPr>
          <w:spacing w:val="-5"/>
        </w:rPr>
        <w:t xml:space="preserve"> </w:t>
      </w:r>
      <w:r>
        <w:t>Port</w:t>
      </w:r>
      <w:r>
        <w:rPr>
          <w:spacing w:val="-5"/>
        </w:rPr>
        <w:t xml:space="preserve"> </w:t>
      </w:r>
      <w:r>
        <w:t>and</w:t>
      </w:r>
      <w:r>
        <w:rPr>
          <w:spacing w:val="-5"/>
        </w:rPr>
        <w:t xml:space="preserve"> </w:t>
      </w:r>
      <w:r>
        <w:t>Waterway</w:t>
      </w:r>
      <w:r>
        <w:rPr>
          <w:spacing w:val="-14"/>
        </w:rPr>
        <w:t xml:space="preserve"> </w:t>
      </w:r>
      <w:r>
        <w:t>Operation</w:t>
      </w:r>
      <w:r>
        <w:rPr>
          <w:spacing w:val="-10"/>
        </w:rPr>
        <w:t xml:space="preserve"> </w:t>
      </w:r>
      <w:r>
        <w:t xml:space="preserve">Services </w:t>
      </w:r>
    </w:p>
    <w:p w14:paraId="041DB3EB" w14:textId="0DA624C2" w:rsidR="00BB65B6" w:rsidRDefault="00BB65B6" w:rsidP="0089225E">
      <w:pPr>
        <w:pStyle w:val="TableParagraph"/>
        <w:spacing w:after="0" w:line="242" w:lineRule="auto"/>
        <w:ind w:left="2552" w:right="-522" w:firstLine="0"/>
        <w:jc w:val="left"/>
      </w:pPr>
      <w:r>
        <w:t>CPC 74520 Pilotage and Berthing Services</w:t>
      </w:r>
    </w:p>
    <w:p w14:paraId="729A3D47" w14:textId="61F80D28" w:rsidR="00BB65B6" w:rsidRDefault="00BB65B6" w:rsidP="00C37AFE">
      <w:pPr>
        <w:pStyle w:val="TableParagraph"/>
        <w:spacing w:after="0" w:line="242" w:lineRule="auto"/>
        <w:ind w:left="2552" w:right="-522" w:firstLine="0"/>
      </w:pPr>
      <w:r>
        <w:t>CPC</w:t>
      </w:r>
      <w:r>
        <w:rPr>
          <w:spacing w:val="-5"/>
        </w:rPr>
        <w:t xml:space="preserve"> </w:t>
      </w:r>
      <w:r>
        <w:t>74530</w:t>
      </w:r>
      <w:r>
        <w:rPr>
          <w:spacing w:val="-3"/>
        </w:rPr>
        <w:t xml:space="preserve"> </w:t>
      </w:r>
      <w:r>
        <w:t>Navigation</w:t>
      </w:r>
      <w:r>
        <w:rPr>
          <w:spacing w:val="-7"/>
        </w:rPr>
        <w:t xml:space="preserve"> </w:t>
      </w:r>
      <w:r>
        <w:t>Aid</w:t>
      </w:r>
      <w:r>
        <w:rPr>
          <w:spacing w:val="-3"/>
        </w:rPr>
        <w:t xml:space="preserve"> </w:t>
      </w:r>
      <w:r>
        <w:rPr>
          <w:spacing w:val="-2"/>
        </w:rPr>
        <w:t>Services</w:t>
      </w:r>
    </w:p>
    <w:p w14:paraId="11A21A26" w14:textId="1457DB08" w:rsidR="005240EE" w:rsidRDefault="00BB65B6" w:rsidP="00C37AFE">
      <w:pPr>
        <w:pStyle w:val="TableParagraph"/>
        <w:spacing w:line="237" w:lineRule="auto"/>
        <w:ind w:left="2552" w:right="-522" w:firstLine="0"/>
        <w:rPr>
          <w:b/>
          <w:spacing w:val="-2"/>
        </w:rPr>
      </w:pPr>
      <w:r>
        <w:t>CPC</w:t>
      </w:r>
      <w:r>
        <w:rPr>
          <w:spacing w:val="-5"/>
        </w:rPr>
        <w:t xml:space="preserve"> </w:t>
      </w:r>
      <w:r>
        <w:t>74590</w:t>
      </w:r>
      <w:r>
        <w:rPr>
          <w:spacing w:val="-3"/>
        </w:rPr>
        <w:t xml:space="preserve"> </w:t>
      </w:r>
      <w:r>
        <w:t>Other</w:t>
      </w:r>
      <w:r>
        <w:rPr>
          <w:spacing w:val="-2"/>
        </w:rPr>
        <w:t xml:space="preserve"> </w:t>
      </w:r>
      <w:r>
        <w:t>Supporting</w:t>
      </w:r>
      <w:r>
        <w:rPr>
          <w:spacing w:val="-3"/>
        </w:rPr>
        <w:t xml:space="preserve"> </w:t>
      </w:r>
      <w:r>
        <w:t>Services</w:t>
      </w:r>
      <w:r>
        <w:rPr>
          <w:spacing w:val="-1"/>
        </w:rPr>
        <w:t xml:space="preserve"> </w:t>
      </w:r>
      <w:r>
        <w:t>for</w:t>
      </w:r>
      <w:r>
        <w:rPr>
          <w:spacing w:val="-2"/>
        </w:rPr>
        <w:t xml:space="preserve"> </w:t>
      </w:r>
      <w:r>
        <w:t>Water</w:t>
      </w:r>
      <w:r>
        <w:rPr>
          <w:spacing w:val="-6"/>
        </w:rPr>
        <w:t xml:space="preserve"> </w:t>
      </w:r>
      <w:r>
        <w:rPr>
          <w:spacing w:val="-2"/>
        </w:rPr>
        <w:t>Transport</w:t>
      </w:r>
    </w:p>
    <w:p w14:paraId="4250A7FF" w14:textId="54DBA082" w:rsidR="00705998" w:rsidRDefault="00705998" w:rsidP="00C37AFE">
      <w:pPr>
        <w:pStyle w:val="TableParagraph"/>
        <w:spacing w:after="0" w:line="237" w:lineRule="auto"/>
        <w:ind w:left="2552" w:right="-239" w:hanging="2836"/>
      </w:pPr>
      <w:r>
        <w:rPr>
          <w:b/>
        </w:rPr>
        <w:t>Obligations</w:t>
      </w:r>
      <w:r>
        <w:rPr>
          <w:b/>
          <w:spacing w:val="-10"/>
        </w:rPr>
        <w:t xml:space="preserve"> </w:t>
      </w:r>
      <w:r>
        <w:rPr>
          <w:b/>
          <w:spacing w:val="-2"/>
        </w:rPr>
        <w:t>Concerned:</w:t>
      </w:r>
      <w:r>
        <w:rPr>
          <w:b/>
          <w:spacing w:val="-2"/>
        </w:rPr>
        <w:tab/>
      </w:r>
      <w:r>
        <w:rPr>
          <w:spacing w:val="-2"/>
        </w:rPr>
        <w:t>National</w:t>
      </w:r>
      <w:r>
        <w:t xml:space="preserve"> </w:t>
      </w:r>
      <w:r>
        <w:rPr>
          <w:spacing w:val="-2"/>
        </w:rPr>
        <w:t>Treatment (Cross-Border</w:t>
      </w:r>
      <w:r>
        <w:t xml:space="preserve"> </w:t>
      </w:r>
      <w:r>
        <w:rPr>
          <w:spacing w:val="-4"/>
        </w:rPr>
        <w:t xml:space="preserve">Trade </w:t>
      </w:r>
      <w:r>
        <w:rPr>
          <w:spacing w:val="-6"/>
        </w:rPr>
        <w:t xml:space="preserve">in </w:t>
      </w:r>
      <w:r>
        <w:rPr>
          <w:spacing w:val="-2"/>
        </w:rPr>
        <w:t xml:space="preserve">Services </w:t>
      </w:r>
      <w:r>
        <w:rPr>
          <w:spacing w:val="-4"/>
        </w:rPr>
        <w:t xml:space="preserve">and </w:t>
      </w:r>
      <w:r>
        <w:rPr>
          <w:spacing w:val="-2"/>
        </w:rPr>
        <w:t>Investment)</w:t>
      </w:r>
    </w:p>
    <w:p w14:paraId="2FF2E814" w14:textId="77777777" w:rsidR="0089225E" w:rsidRDefault="00705998" w:rsidP="00C37AFE">
      <w:pPr>
        <w:pStyle w:val="TableParagraph"/>
        <w:spacing w:after="0"/>
        <w:ind w:left="2552" w:right="-522" w:firstLine="0"/>
        <w:jc w:val="left"/>
      </w:pPr>
      <w:r>
        <w:t xml:space="preserve">Prohibition of Performance Requirements </w:t>
      </w:r>
    </w:p>
    <w:p w14:paraId="63FB2282" w14:textId="77777777" w:rsidR="0089225E" w:rsidRDefault="00705998" w:rsidP="00C37AFE">
      <w:pPr>
        <w:pStyle w:val="TableParagraph"/>
        <w:spacing w:after="0"/>
        <w:ind w:left="2552" w:right="-522" w:firstLine="0"/>
        <w:jc w:val="left"/>
      </w:pPr>
      <w:r>
        <w:t>Senior</w:t>
      </w:r>
      <w:r>
        <w:rPr>
          <w:spacing w:val="-6"/>
        </w:rPr>
        <w:t xml:space="preserve"> </w:t>
      </w:r>
      <w:r>
        <w:t>Management</w:t>
      </w:r>
      <w:r>
        <w:rPr>
          <w:spacing w:val="-2"/>
        </w:rPr>
        <w:t xml:space="preserve"> </w:t>
      </w:r>
      <w:r>
        <w:t>and</w:t>
      </w:r>
      <w:r>
        <w:rPr>
          <w:spacing w:val="-7"/>
        </w:rPr>
        <w:t xml:space="preserve"> </w:t>
      </w:r>
      <w:r>
        <w:t>Boards</w:t>
      </w:r>
      <w:r>
        <w:rPr>
          <w:spacing w:val="-13"/>
        </w:rPr>
        <w:t xml:space="preserve"> </w:t>
      </w:r>
      <w:r>
        <w:t>of</w:t>
      </w:r>
      <w:r>
        <w:rPr>
          <w:spacing w:val="-13"/>
        </w:rPr>
        <w:t xml:space="preserve"> </w:t>
      </w:r>
      <w:r>
        <w:t xml:space="preserve">Directors </w:t>
      </w:r>
    </w:p>
    <w:p w14:paraId="2B49AA18" w14:textId="5862DE68" w:rsidR="00705998" w:rsidRDefault="00705998" w:rsidP="00C37AFE">
      <w:pPr>
        <w:pStyle w:val="TableParagraph"/>
        <w:spacing w:after="0"/>
        <w:ind w:left="2552" w:right="-522" w:firstLine="0"/>
        <w:jc w:val="left"/>
      </w:pPr>
      <w:r>
        <w:t>Market Access</w:t>
      </w:r>
    </w:p>
    <w:p w14:paraId="1A225577" w14:textId="440F26FF" w:rsidR="005240EE" w:rsidRDefault="00705998" w:rsidP="00C37AFE">
      <w:pPr>
        <w:ind w:left="2552" w:right="-522" w:firstLine="0"/>
        <w:rPr>
          <w:b/>
          <w:spacing w:val="-2"/>
        </w:rPr>
      </w:pPr>
      <w:r>
        <w:t>Local</w:t>
      </w:r>
      <w:r>
        <w:rPr>
          <w:spacing w:val="-4"/>
        </w:rPr>
        <w:t xml:space="preserve"> </w:t>
      </w:r>
      <w:r>
        <w:rPr>
          <w:spacing w:val="-2"/>
        </w:rPr>
        <w:t>Presence</w:t>
      </w:r>
    </w:p>
    <w:p w14:paraId="73A9EF9B" w14:textId="77777777" w:rsidR="00705998" w:rsidRDefault="00705998" w:rsidP="00C37AFE">
      <w:pPr>
        <w:pStyle w:val="TableParagraph"/>
        <w:spacing w:before="133"/>
        <w:ind w:left="2552" w:right="-522" w:hanging="2836"/>
      </w:pPr>
      <w:r>
        <w:rPr>
          <w:b/>
          <w:spacing w:val="-2"/>
        </w:rPr>
        <w:t>Description:</w:t>
      </w:r>
      <w:r>
        <w:rPr>
          <w:b/>
          <w:spacing w:val="-2"/>
        </w:rPr>
        <w:tab/>
      </w:r>
      <w:r w:rsidRPr="005272B3">
        <w:rPr>
          <w:rStyle w:val="Heading5Char"/>
        </w:rPr>
        <w:t>Investment and Cross-Border Trade in Services</w:t>
      </w:r>
    </w:p>
    <w:p w14:paraId="25CA5E37" w14:textId="77777777" w:rsidR="00705998" w:rsidRDefault="00705998" w:rsidP="00C37AFE">
      <w:pPr>
        <w:pStyle w:val="TableParagraph"/>
        <w:ind w:left="2552" w:right="-522" w:firstLine="0"/>
      </w:pPr>
      <w:r>
        <w:t xml:space="preserve">Singapore reserves the right to adopt or maintain any measure affecting the supply of towing and tug assistance; provisioning, </w:t>
      </w:r>
      <w:proofErr w:type="gramStart"/>
      <w:r>
        <w:t>fuelling</w:t>
      </w:r>
      <w:proofErr w:type="gramEnd"/>
      <w:r>
        <w:rPr>
          <w:spacing w:val="-6"/>
        </w:rPr>
        <w:t xml:space="preserve"> </w:t>
      </w:r>
      <w:r>
        <w:t>and</w:t>
      </w:r>
      <w:r>
        <w:rPr>
          <w:spacing w:val="-6"/>
        </w:rPr>
        <w:t xml:space="preserve"> </w:t>
      </w:r>
      <w:r>
        <w:t>watering;</w:t>
      </w:r>
      <w:r>
        <w:rPr>
          <w:spacing w:val="-10"/>
        </w:rPr>
        <w:t xml:space="preserve"> </w:t>
      </w:r>
      <w:r>
        <w:t>garbage</w:t>
      </w:r>
      <w:r>
        <w:rPr>
          <w:spacing w:val="-7"/>
        </w:rPr>
        <w:t xml:space="preserve"> </w:t>
      </w:r>
      <w:r>
        <w:t>collection</w:t>
      </w:r>
      <w:r>
        <w:rPr>
          <w:spacing w:val="-10"/>
        </w:rPr>
        <w:t xml:space="preserve"> </w:t>
      </w:r>
      <w:r>
        <w:t>and</w:t>
      </w:r>
      <w:r>
        <w:rPr>
          <w:spacing w:val="-3"/>
        </w:rPr>
        <w:t xml:space="preserve"> </w:t>
      </w:r>
      <w:r>
        <w:t>ballast</w:t>
      </w:r>
      <w:r>
        <w:rPr>
          <w:spacing w:val="-2"/>
        </w:rPr>
        <w:t xml:space="preserve"> </w:t>
      </w:r>
      <w:r>
        <w:t>waste</w:t>
      </w:r>
      <w:r>
        <w:rPr>
          <w:spacing w:val="-7"/>
        </w:rPr>
        <w:t xml:space="preserve"> </w:t>
      </w:r>
      <w:r>
        <w:t>disposal; port captain’s services; navigation aids; emergency</w:t>
      </w:r>
      <w:r>
        <w:rPr>
          <w:spacing w:val="-4"/>
        </w:rPr>
        <w:t xml:space="preserve"> </w:t>
      </w:r>
      <w:r>
        <w:t xml:space="preserve">repair facilities; anchorage; and other shore-based operational services essential to ship operations, including communications, water and electrical </w:t>
      </w:r>
      <w:r>
        <w:rPr>
          <w:spacing w:val="-2"/>
        </w:rPr>
        <w:t>supplies.</w:t>
      </w:r>
    </w:p>
    <w:p w14:paraId="2286D700" w14:textId="77777777" w:rsidR="00705998" w:rsidRDefault="00705998" w:rsidP="00C37AFE">
      <w:pPr>
        <w:pStyle w:val="TableParagraph"/>
        <w:ind w:left="2552" w:right="-522" w:firstLine="0"/>
      </w:pPr>
      <w:r>
        <w:t>For greater certainty, no measures shall be applied which deny international maritime transport operators reasonable and non- discriminatory access to the above port services.</w:t>
      </w:r>
    </w:p>
    <w:p w14:paraId="663AC9B6" w14:textId="77777777" w:rsidR="00705998" w:rsidRDefault="00705998" w:rsidP="00C37AFE">
      <w:pPr>
        <w:pStyle w:val="TableParagraph"/>
        <w:ind w:left="2552" w:right="-522" w:firstLine="0"/>
      </w:pPr>
      <w:r>
        <w:t>This</w:t>
      </w:r>
      <w:r>
        <w:rPr>
          <w:spacing w:val="-2"/>
        </w:rPr>
        <w:t xml:space="preserve"> </w:t>
      </w:r>
      <w:r>
        <w:t>entry</w:t>
      </w:r>
      <w:r>
        <w:rPr>
          <w:spacing w:val="-9"/>
        </w:rPr>
        <w:t xml:space="preserve"> </w:t>
      </w:r>
      <w:r>
        <w:t>does</w:t>
      </w:r>
      <w:r>
        <w:rPr>
          <w:spacing w:val="-1"/>
        </w:rPr>
        <w:t xml:space="preserve"> </w:t>
      </w:r>
      <w:r>
        <w:t>not</w:t>
      </w:r>
      <w:r>
        <w:rPr>
          <w:spacing w:val="1"/>
        </w:rPr>
        <w:t xml:space="preserve"> </w:t>
      </w:r>
      <w:r>
        <w:t>apply</w:t>
      </w:r>
      <w:r>
        <w:rPr>
          <w:spacing w:val="-4"/>
        </w:rPr>
        <w:t xml:space="preserve"> </w:t>
      </w:r>
      <w:r>
        <w:rPr>
          <w:spacing w:val="-5"/>
        </w:rPr>
        <w:t>to:</w:t>
      </w:r>
    </w:p>
    <w:p w14:paraId="10055001" w14:textId="77777777" w:rsidR="00705998" w:rsidRDefault="00705998" w:rsidP="00C37AFE">
      <w:pPr>
        <w:pStyle w:val="TableParagraph"/>
        <w:numPr>
          <w:ilvl w:val="0"/>
          <w:numId w:val="12"/>
        </w:numPr>
        <w:spacing w:line="242" w:lineRule="auto"/>
        <w:ind w:left="2552" w:right="-664" w:firstLine="0"/>
      </w:pPr>
      <w:r>
        <w:t>international</w:t>
      </w:r>
      <w:r>
        <w:rPr>
          <w:spacing w:val="80"/>
        </w:rPr>
        <w:t xml:space="preserve"> </w:t>
      </w:r>
      <w:r>
        <w:t>transport</w:t>
      </w:r>
      <w:r>
        <w:rPr>
          <w:spacing w:val="80"/>
        </w:rPr>
        <w:t xml:space="preserve"> </w:t>
      </w:r>
      <w:r>
        <w:t>(freight</w:t>
      </w:r>
      <w:r>
        <w:rPr>
          <w:spacing w:val="80"/>
        </w:rPr>
        <w:t xml:space="preserve"> </w:t>
      </w:r>
      <w:r>
        <w:t>and</w:t>
      </w:r>
      <w:r>
        <w:rPr>
          <w:spacing w:val="80"/>
        </w:rPr>
        <w:t xml:space="preserve"> </w:t>
      </w:r>
      <w:r>
        <w:t>passengers)</w:t>
      </w:r>
      <w:r>
        <w:rPr>
          <w:spacing w:val="80"/>
        </w:rPr>
        <w:t xml:space="preserve"> </w:t>
      </w:r>
      <w:r>
        <w:t>excluding cabotage transport (CPC 7211**, 7212**</w:t>
      </w:r>
      <w:proofErr w:type="gramStart"/>
      <w:r>
        <w:t>);</w:t>
      </w:r>
      <w:proofErr w:type="gramEnd"/>
    </w:p>
    <w:p w14:paraId="09F01043" w14:textId="77777777" w:rsidR="00705998" w:rsidRDefault="00705998" w:rsidP="00C37AFE">
      <w:pPr>
        <w:pStyle w:val="TableParagraph"/>
        <w:numPr>
          <w:ilvl w:val="0"/>
          <w:numId w:val="12"/>
        </w:numPr>
        <w:ind w:left="2552" w:firstLine="0"/>
      </w:pPr>
      <w:r>
        <w:t>international</w:t>
      </w:r>
      <w:r>
        <w:rPr>
          <w:spacing w:val="-15"/>
        </w:rPr>
        <w:t xml:space="preserve"> </w:t>
      </w:r>
      <w:r>
        <w:t>towage</w:t>
      </w:r>
      <w:r>
        <w:rPr>
          <w:spacing w:val="-11"/>
        </w:rPr>
        <w:t xml:space="preserve"> </w:t>
      </w:r>
      <w:r>
        <w:t>(CPC</w:t>
      </w:r>
      <w:r>
        <w:rPr>
          <w:spacing w:val="-7"/>
        </w:rPr>
        <w:t xml:space="preserve"> </w:t>
      </w:r>
      <w:r>
        <w:rPr>
          <w:spacing w:val="-2"/>
        </w:rPr>
        <w:t>7214**</w:t>
      </w:r>
      <w:proofErr w:type="gramStart"/>
      <w:r>
        <w:rPr>
          <w:spacing w:val="-2"/>
        </w:rPr>
        <w:t>);</w:t>
      </w:r>
      <w:proofErr w:type="gramEnd"/>
    </w:p>
    <w:p w14:paraId="4663BADA" w14:textId="77777777" w:rsidR="00705998" w:rsidRPr="00705998" w:rsidRDefault="00705998" w:rsidP="00C37AFE">
      <w:pPr>
        <w:pStyle w:val="TableParagraph"/>
        <w:numPr>
          <w:ilvl w:val="0"/>
          <w:numId w:val="12"/>
        </w:numPr>
        <w:ind w:left="2552" w:firstLine="0"/>
        <w:rPr>
          <w:b/>
          <w:spacing w:val="-2"/>
        </w:rPr>
      </w:pPr>
      <w:r>
        <w:t>rental</w:t>
      </w:r>
      <w:r w:rsidRPr="00705998">
        <w:rPr>
          <w:spacing w:val="-11"/>
        </w:rPr>
        <w:t xml:space="preserve"> </w:t>
      </w:r>
      <w:r>
        <w:t>of</w:t>
      </w:r>
      <w:r w:rsidRPr="00705998">
        <w:rPr>
          <w:spacing w:val="-9"/>
        </w:rPr>
        <w:t xml:space="preserve"> </w:t>
      </w:r>
      <w:r>
        <w:t>vessels</w:t>
      </w:r>
      <w:r w:rsidRPr="00705998">
        <w:rPr>
          <w:spacing w:val="-3"/>
        </w:rPr>
        <w:t xml:space="preserve"> </w:t>
      </w:r>
      <w:r>
        <w:t>with</w:t>
      </w:r>
      <w:r w:rsidRPr="00705998">
        <w:rPr>
          <w:spacing w:val="-6"/>
        </w:rPr>
        <w:t xml:space="preserve"> </w:t>
      </w:r>
      <w:r>
        <w:t>crew</w:t>
      </w:r>
      <w:r w:rsidRPr="00705998">
        <w:rPr>
          <w:spacing w:val="-2"/>
        </w:rPr>
        <w:t xml:space="preserve"> </w:t>
      </w:r>
      <w:r>
        <w:t>(CPC</w:t>
      </w:r>
      <w:r w:rsidRPr="00705998">
        <w:rPr>
          <w:spacing w:val="-3"/>
        </w:rPr>
        <w:t xml:space="preserve"> </w:t>
      </w:r>
      <w:r>
        <w:t>7213);</w:t>
      </w:r>
      <w:r w:rsidRPr="00705998">
        <w:rPr>
          <w:spacing w:val="-6"/>
        </w:rPr>
        <w:t xml:space="preserve"> </w:t>
      </w:r>
      <w:r w:rsidRPr="00705998">
        <w:rPr>
          <w:spacing w:val="-5"/>
        </w:rPr>
        <w:t>and</w:t>
      </w:r>
    </w:p>
    <w:p w14:paraId="75B89085" w14:textId="3EF18474" w:rsidR="00E13038" w:rsidRPr="0089225E" w:rsidRDefault="00705998" w:rsidP="0089225E">
      <w:pPr>
        <w:pStyle w:val="TableParagraph"/>
        <w:numPr>
          <w:ilvl w:val="0"/>
          <w:numId w:val="12"/>
        </w:numPr>
        <w:spacing w:after="0"/>
        <w:ind w:left="2552" w:right="-522" w:firstLine="0"/>
        <w:jc w:val="left"/>
        <w:rPr>
          <w:b/>
          <w:spacing w:val="-2"/>
        </w:rPr>
      </w:pPr>
      <w:r>
        <w:t>other</w:t>
      </w:r>
      <w:r w:rsidRPr="0089225E">
        <w:rPr>
          <w:spacing w:val="-15"/>
        </w:rPr>
        <w:t xml:space="preserve"> </w:t>
      </w:r>
      <w:r>
        <w:t>supporting</w:t>
      </w:r>
      <w:r w:rsidRPr="0089225E">
        <w:rPr>
          <w:spacing w:val="-15"/>
        </w:rPr>
        <w:t xml:space="preserve"> </w:t>
      </w:r>
      <w:r>
        <w:t>and</w:t>
      </w:r>
      <w:r w:rsidRPr="0089225E">
        <w:rPr>
          <w:spacing w:val="-15"/>
        </w:rPr>
        <w:t xml:space="preserve"> </w:t>
      </w:r>
      <w:r>
        <w:t>auxiliary</w:t>
      </w:r>
      <w:r w:rsidRPr="0089225E">
        <w:rPr>
          <w:spacing w:val="-15"/>
        </w:rPr>
        <w:t xml:space="preserve"> </w:t>
      </w:r>
      <w:r>
        <w:t>services</w:t>
      </w:r>
      <w:r w:rsidRPr="0089225E">
        <w:rPr>
          <w:spacing w:val="-15"/>
        </w:rPr>
        <w:t xml:space="preserve"> </w:t>
      </w:r>
      <w:r>
        <w:t>(including</w:t>
      </w:r>
      <w:r w:rsidRPr="0089225E">
        <w:rPr>
          <w:spacing w:val="-15"/>
        </w:rPr>
        <w:t xml:space="preserve"> </w:t>
      </w:r>
      <w:r>
        <w:t>catering)</w:t>
      </w:r>
      <w:r w:rsidRPr="0089225E">
        <w:rPr>
          <w:spacing w:val="-15"/>
        </w:rPr>
        <w:t xml:space="preserve"> </w:t>
      </w:r>
      <w:r>
        <w:t xml:space="preserve">(CPC </w:t>
      </w:r>
      <w:r w:rsidRPr="0089225E">
        <w:rPr>
          <w:spacing w:val="-2"/>
        </w:rPr>
        <w:t>749**).</w:t>
      </w:r>
      <w:r w:rsidR="00E13038" w:rsidRPr="0089225E">
        <w:rPr>
          <w:b/>
          <w:spacing w:val="-2"/>
        </w:rPr>
        <w:br w:type="page"/>
      </w:r>
    </w:p>
    <w:p w14:paraId="4D64A9C1" w14:textId="11358F4E" w:rsidR="005240EE" w:rsidRDefault="00E13038" w:rsidP="00E13038">
      <w:pPr>
        <w:pStyle w:val="TableParagraph"/>
        <w:spacing w:line="265" w:lineRule="exact"/>
        <w:ind w:left="2552" w:right="-522" w:hanging="2836"/>
        <w:rPr>
          <w:b/>
          <w:spacing w:val="-2"/>
        </w:rPr>
      </w:pPr>
      <w:r>
        <w:rPr>
          <w:b/>
        </w:rPr>
        <w:lastRenderedPageBreak/>
        <w:t>Existing</w:t>
      </w:r>
      <w:r>
        <w:rPr>
          <w:b/>
          <w:spacing w:val="-5"/>
        </w:rPr>
        <w:t xml:space="preserve"> </w:t>
      </w:r>
      <w:r>
        <w:rPr>
          <w:b/>
          <w:spacing w:val="-2"/>
        </w:rPr>
        <w:t>Measures:</w:t>
      </w:r>
      <w:r w:rsidRPr="00E13038">
        <w:rPr>
          <w:i/>
        </w:rPr>
        <w:t xml:space="preserve"> </w:t>
      </w:r>
      <w:r>
        <w:rPr>
          <w:i/>
        </w:rPr>
        <w:tab/>
        <w:t>Maritime</w:t>
      </w:r>
      <w:r>
        <w:rPr>
          <w:i/>
          <w:spacing w:val="10"/>
        </w:rPr>
        <w:t xml:space="preserve"> </w:t>
      </w:r>
      <w:r>
        <w:rPr>
          <w:i/>
        </w:rPr>
        <w:t>and</w:t>
      </w:r>
      <w:r>
        <w:rPr>
          <w:i/>
          <w:spacing w:val="6"/>
        </w:rPr>
        <w:t xml:space="preserve"> </w:t>
      </w:r>
      <w:r>
        <w:rPr>
          <w:i/>
        </w:rPr>
        <w:t>Port</w:t>
      </w:r>
      <w:r>
        <w:rPr>
          <w:i/>
          <w:spacing w:val="12"/>
        </w:rPr>
        <w:t xml:space="preserve"> </w:t>
      </w:r>
      <w:r>
        <w:rPr>
          <w:i/>
        </w:rPr>
        <w:t>Authority</w:t>
      </w:r>
      <w:r>
        <w:rPr>
          <w:i/>
          <w:spacing w:val="10"/>
        </w:rPr>
        <w:t xml:space="preserve"> </w:t>
      </w:r>
      <w:r>
        <w:rPr>
          <w:i/>
        </w:rPr>
        <w:t>of</w:t>
      </w:r>
      <w:r>
        <w:rPr>
          <w:i/>
          <w:spacing w:val="12"/>
        </w:rPr>
        <w:t xml:space="preserve"> </w:t>
      </w:r>
      <w:r>
        <w:rPr>
          <w:i/>
        </w:rPr>
        <w:t>Singapore</w:t>
      </w:r>
      <w:r>
        <w:rPr>
          <w:i/>
          <w:spacing w:val="5"/>
        </w:rPr>
        <w:t xml:space="preserve"> </w:t>
      </w:r>
      <w:r>
        <w:rPr>
          <w:i/>
        </w:rPr>
        <w:t>Act</w:t>
      </w:r>
      <w:r>
        <w:t>,</w:t>
      </w:r>
      <w:r>
        <w:rPr>
          <w:spacing w:val="13"/>
        </w:rPr>
        <w:t xml:space="preserve"> </w:t>
      </w:r>
      <w:r>
        <w:t>Cap.</w:t>
      </w:r>
      <w:r>
        <w:rPr>
          <w:spacing w:val="13"/>
        </w:rPr>
        <w:t xml:space="preserve"> </w:t>
      </w:r>
      <w:r>
        <w:t>170A,</w:t>
      </w:r>
      <w:r>
        <w:rPr>
          <w:spacing w:val="9"/>
        </w:rPr>
        <w:t xml:space="preserve"> </w:t>
      </w:r>
      <w:r>
        <w:rPr>
          <w:spacing w:val="-2"/>
        </w:rPr>
        <w:t xml:space="preserve">Section </w:t>
      </w:r>
      <w:r>
        <w:t>41</w:t>
      </w:r>
      <w:r>
        <w:rPr>
          <w:spacing w:val="-1"/>
        </w:rPr>
        <w:t xml:space="preserve"> </w:t>
      </w:r>
      <w:r>
        <w:t>(Part</w:t>
      </w:r>
      <w:r>
        <w:rPr>
          <w:spacing w:val="-1"/>
        </w:rPr>
        <w:t xml:space="preserve"> </w:t>
      </w:r>
      <w:r>
        <w:rPr>
          <w:spacing w:val="-2"/>
        </w:rPr>
        <w:t>VIII)</w:t>
      </w:r>
    </w:p>
    <w:p w14:paraId="7862548B" w14:textId="2DBFB6FA" w:rsidR="008F3B8C" w:rsidRDefault="008F3B8C">
      <w:pPr>
        <w:spacing w:after="0"/>
        <w:ind w:firstLine="0"/>
        <w:jc w:val="left"/>
        <w:rPr>
          <w:b/>
          <w:spacing w:val="-2"/>
        </w:rPr>
      </w:pPr>
      <w:r>
        <w:rPr>
          <w:b/>
          <w:spacing w:val="-2"/>
        </w:rPr>
        <w:br w:type="page"/>
      </w:r>
    </w:p>
    <w:p w14:paraId="2EDB533D" w14:textId="086992B9" w:rsidR="005240EE" w:rsidRPr="00874B7C" w:rsidRDefault="008F3B8C" w:rsidP="00874B7C">
      <w:pPr>
        <w:pStyle w:val="Heading3"/>
        <w:ind w:left="2552" w:hanging="2836"/>
        <w:jc w:val="left"/>
        <w:rPr>
          <w:i w:val="0"/>
          <w:iCs w:val="0"/>
          <w:spacing w:val="-5"/>
        </w:rPr>
      </w:pPr>
      <w:r w:rsidRPr="00874B7C">
        <w:rPr>
          <w:i w:val="0"/>
          <w:iCs w:val="0"/>
          <w:spacing w:val="-5"/>
        </w:rPr>
        <w:lastRenderedPageBreak/>
        <w:t>29.</w:t>
      </w:r>
    </w:p>
    <w:p w14:paraId="4649AF87" w14:textId="24817D61" w:rsidR="005240EE" w:rsidRDefault="008F3B8C" w:rsidP="00B93535">
      <w:pPr>
        <w:ind w:left="2552" w:right="-239" w:hanging="2836"/>
        <w:jc w:val="left"/>
        <w:rPr>
          <w:b/>
          <w:spacing w:val="-2"/>
        </w:rPr>
      </w:pPr>
      <w:r>
        <w:rPr>
          <w:b/>
          <w:spacing w:val="-2"/>
        </w:rPr>
        <w:t>Sector:</w:t>
      </w:r>
      <w:r>
        <w:rPr>
          <w:b/>
          <w:spacing w:val="-2"/>
        </w:rPr>
        <w:tab/>
      </w:r>
      <w:r>
        <w:t>Transport</w:t>
      </w:r>
      <w:r>
        <w:rPr>
          <w:spacing w:val="-1"/>
        </w:rPr>
        <w:t xml:space="preserve"> </w:t>
      </w:r>
      <w:r>
        <w:rPr>
          <w:spacing w:val="-2"/>
        </w:rPr>
        <w:t>Services</w:t>
      </w:r>
    </w:p>
    <w:p w14:paraId="07E1C7A3" w14:textId="4164A4C2" w:rsidR="005240EE" w:rsidRDefault="008F3B8C" w:rsidP="00B93535">
      <w:pPr>
        <w:ind w:left="2552" w:right="-239" w:hanging="2836"/>
        <w:jc w:val="left"/>
        <w:rPr>
          <w:b/>
          <w:spacing w:val="-2"/>
        </w:rPr>
      </w:pPr>
      <w:r>
        <w:rPr>
          <w:b/>
          <w:w w:val="95"/>
        </w:rPr>
        <w:t>Sub-</w:t>
      </w:r>
      <w:r>
        <w:rPr>
          <w:b/>
          <w:spacing w:val="-2"/>
        </w:rPr>
        <w:t>Sector:</w:t>
      </w:r>
      <w:r>
        <w:rPr>
          <w:b/>
          <w:spacing w:val="-2"/>
        </w:rPr>
        <w:tab/>
      </w:r>
      <w:r>
        <w:t>Transportation</w:t>
      </w:r>
      <w:r>
        <w:rPr>
          <w:spacing w:val="-9"/>
        </w:rPr>
        <w:t xml:space="preserve"> </w:t>
      </w:r>
      <w:r>
        <w:t>services</w:t>
      </w:r>
      <w:r>
        <w:rPr>
          <w:spacing w:val="-6"/>
        </w:rPr>
        <w:t xml:space="preserve"> </w:t>
      </w:r>
      <w:r>
        <w:t>via</w:t>
      </w:r>
      <w:r>
        <w:rPr>
          <w:spacing w:val="-5"/>
        </w:rPr>
        <w:t xml:space="preserve"> </w:t>
      </w:r>
      <w:r>
        <w:rPr>
          <w:spacing w:val="-2"/>
        </w:rPr>
        <w:t>pipeline</w:t>
      </w:r>
    </w:p>
    <w:p w14:paraId="54187106" w14:textId="0D5D8237" w:rsidR="005240EE" w:rsidRDefault="008F3B8C" w:rsidP="008B2714">
      <w:pPr>
        <w:ind w:left="2552" w:right="-381" w:hanging="2836"/>
        <w:rPr>
          <w:b/>
          <w:spacing w:val="-2"/>
        </w:rPr>
      </w:pPr>
      <w:r>
        <w:rPr>
          <w:b/>
          <w:spacing w:val="-2"/>
        </w:rPr>
        <w:t>Industry</w:t>
      </w:r>
      <w:r>
        <w:rPr>
          <w:b/>
          <w:spacing w:val="-3"/>
        </w:rPr>
        <w:t xml:space="preserve"> </w:t>
      </w:r>
      <w:r>
        <w:rPr>
          <w:b/>
          <w:spacing w:val="-2"/>
        </w:rPr>
        <w:t>Classification:</w:t>
      </w:r>
      <w:r>
        <w:rPr>
          <w:b/>
          <w:spacing w:val="-2"/>
        </w:rPr>
        <w:tab/>
      </w:r>
      <w:r>
        <w:t>Transportation</w:t>
      </w:r>
      <w:r>
        <w:rPr>
          <w:spacing w:val="-2"/>
        </w:rPr>
        <w:t xml:space="preserve"> </w:t>
      </w:r>
      <w:r>
        <w:t>of</w:t>
      </w:r>
      <w:r>
        <w:rPr>
          <w:spacing w:val="-5"/>
        </w:rPr>
        <w:t xml:space="preserve"> </w:t>
      </w:r>
      <w:r>
        <w:t>goods via pipeline of</w:t>
      </w:r>
      <w:r>
        <w:rPr>
          <w:spacing w:val="-5"/>
        </w:rPr>
        <w:t xml:space="preserve"> </w:t>
      </w:r>
      <w:r>
        <w:t>goods</w:t>
      </w:r>
      <w:r>
        <w:rPr>
          <w:spacing w:val="-4"/>
        </w:rPr>
        <w:t xml:space="preserve"> </w:t>
      </w:r>
      <w:r>
        <w:t>such as chemical</w:t>
      </w:r>
      <w:r>
        <w:rPr>
          <w:spacing w:val="-7"/>
        </w:rPr>
        <w:t xml:space="preserve"> </w:t>
      </w:r>
      <w:r>
        <w:t>and petroleum products and petroleum, and other related products</w:t>
      </w:r>
    </w:p>
    <w:p w14:paraId="79E80E76" w14:textId="77777777" w:rsidR="008F3B8C" w:rsidRDefault="008F3B8C" w:rsidP="001B5F5E">
      <w:pPr>
        <w:pStyle w:val="TableParagraph"/>
        <w:spacing w:before="133" w:after="0"/>
        <w:ind w:left="2552" w:hanging="2836"/>
      </w:pPr>
      <w:r>
        <w:rPr>
          <w:b/>
        </w:rPr>
        <w:t>Obligations</w:t>
      </w:r>
      <w:r>
        <w:rPr>
          <w:b/>
          <w:spacing w:val="-10"/>
        </w:rPr>
        <w:t xml:space="preserve"> </w:t>
      </w:r>
      <w:r>
        <w:rPr>
          <w:b/>
          <w:spacing w:val="-2"/>
        </w:rPr>
        <w:t>Concerned:</w:t>
      </w:r>
      <w:r>
        <w:rPr>
          <w:b/>
          <w:spacing w:val="-2"/>
        </w:rPr>
        <w:tab/>
      </w:r>
      <w:r>
        <w:t>National</w:t>
      </w:r>
      <w:r>
        <w:rPr>
          <w:spacing w:val="-11"/>
        </w:rPr>
        <w:t xml:space="preserve"> </w:t>
      </w:r>
      <w:r>
        <w:t>Treatment</w:t>
      </w:r>
      <w:r>
        <w:rPr>
          <w:spacing w:val="-1"/>
        </w:rPr>
        <w:t xml:space="preserve"> </w:t>
      </w:r>
      <w:r>
        <w:t>(Cross-Border</w:t>
      </w:r>
      <w:r>
        <w:rPr>
          <w:spacing w:val="-10"/>
        </w:rPr>
        <w:t xml:space="preserve"> </w:t>
      </w:r>
      <w:r>
        <w:t>Trade</w:t>
      </w:r>
      <w:r>
        <w:rPr>
          <w:spacing w:val="-7"/>
        </w:rPr>
        <w:t xml:space="preserve"> </w:t>
      </w:r>
      <w:r>
        <w:t>in</w:t>
      </w:r>
      <w:r>
        <w:rPr>
          <w:spacing w:val="-11"/>
        </w:rPr>
        <w:t xml:space="preserve"> </w:t>
      </w:r>
      <w:r>
        <w:rPr>
          <w:spacing w:val="-2"/>
        </w:rPr>
        <w:t>Services)</w:t>
      </w:r>
    </w:p>
    <w:p w14:paraId="2BE80B4C" w14:textId="77777777" w:rsidR="008F3B8C" w:rsidRDefault="008F3B8C" w:rsidP="001B5F5E">
      <w:pPr>
        <w:pStyle w:val="TableParagraph"/>
        <w:spacing w:before="4" w:after="0" w:line="237" w:lineRule="auto"/>
        <w:ind w:left="2552" w:right="-522" w:firstLine="0"/>
      </w:pPr>
      <w:r>
        <w:t>Most-Favoured-Nation</w:t>
      </w:r>
      <w:r>
        <w:rPr>
          <w:spacing w:val="-12"/>
        </w:rPr>
        <w:t xml:space="preserve"> </w:t>
      </w:r>
      <w:r>
        <w:t>Treatment</w:t>
      </w:r>
      <w:r>
        <w:rPr>
          <w:spacing w:val="-4"/>
        </w:rPr>
        <w:t xml:space="preserve"> </w:t>
      </w:r>
      <w:r>
        <w:t>(Cross-Border</w:t>
      </w:r>
      <w:r>
        <w:rPr>
          <w:spacing w:val="-11"/>
        </w:rPr>
        <w:t xml:space="preserve"> </w:t>
      </w:r>
      <w:r>
        <w:t>Trade</w:t>
      </w:r>
      <w:r>
        <w:rPr>
          <w:spacing w:val="-9"/>
        </w:rPr>
        <w:t xml:space="preserve"> </w:t>
      </w:r>
      <w:r>
        <w:t>in</w:t>
      </w:r>
      <w:r>
        <w:rPr>
          <w:spacing w:val="-13"/>
        </w:rPr>
        <w:t xml:space="preserve"> </w:t>
      </w:r>
      <w:r>
        <w:t xml:space="preserve">Services) </w:t>
      </w:r>
    </w:p>
    <w:p w14:paraId="567FBBC7" w14:textId="0021CDFD" w:rsidR="008F3B8C" w:rsidRDefault="008F3B8C" w:rsidP="001B5F5E">
      <w:pPr>
        <w:pStyle w:val="TableParagraph"/>
        <w:spacing w:before="4" w:after="0" w:line="237" w:lineRule="auto"/>
        <w:ind w:left="2552" w:firstLine="0"/>
      </w:pPr>
      <w:r>
        <w:t>Market Access</w:t>
      </w:r>
    </w:p>
    <w:p w14:paraId="5B6F0762" w14:textId="7D53A552" w:rsidR="005240EE" w:rsidRDefault="008F3B8C" w:rsidP="001B5F5E">
      <w:pPr>
        <w:ind w:left="2552" w:right="-239" w:firstLine="0"/>
        <w:rPr>
          <w:b/>
          <w:spacing w:val="-2"/>
        </w:rPr>
      </w:pPr>
      <w:r>
        <w:t>Local</w:t>
      </w:r>
      <w:r>
        <w:rPr>
          <w:spacing w:val="-4"/>
        </w:rPr>
        <w:t xml:space="preserve"> </w:t>
      </w:r>
      <w:r>
        <w:rPr>
          <w:spacing w:val="-2"/>
        </w:rPr>
        <w:t>Presence</w:t>
      </w:r>
    </w:p>
    <w:p w14:paraId="363C8A1B" w14:textId="77777777" w:rsidR="001B5F5E" w:rsidRDefault="001B5F5E" w:rsidP="001B5F5E">
      <w:pPr>
        <w:pStyle w:val="TableParagraph"/>
        <w:spacing w:before="133"/>
        <w:ind w:left="2552" w:hanging="2836"/>
      </w:pPr>
      <w:r>
        <w:rPr>
          <w:b/>
          <w:spacing w:val="-2"/>
        </w:rPr>
        <w:t>Description:</w:t>
      </w:r>
      <w:r>
        <w:rPr>
          <w:b/>
          <w:spacing w:val="-2"/>
        </w:rPr>
        <w:tab/>
      </w:r>
      <w:r w:rsidRPr="005272B3">
        <w:rPr>
          <w:rStyle w:val="Heading5Char"/>
        </w:rPr>
        <w:t>Cross-Border Trade in Services</w:t>
      </w:r>
    </w:p>
    <w:p w14:paraId="4B8B01E1" w14:textId="77777777" w:rsidR="001B5F5E" w:rsidRDefault="001B5F5E" w:rsidP="008B2714">
      <w:pPr>
        <w:pStyle w:val="TableParagraph"/>
        <w:ind w:left="2552" w:right="-522" w:firstLine="0"/>
      </w:pPr>
      <w:r>
        <w:t xml:space="preserve">Only service suppliers with a local presence shall be allowed to provide transportation services via pipeline of goods such as chemical and petroleum products and petroleum, and other related </w:t>
      </w:r>
      <w:r>
        <w:rPr>
          <w:spacing w:val="-2"/>
        </w:rPr>
        <w:t>products.</w:t>
      </w:r>
    </w:p>
    <w:p w14:paraId="0827A991" w14:textId="2ED3E6F0" w:rsidR="005240EE" w:rsidRDefault="001B5F5E" w:rsidP="008B2714">
      <w:pPr>
        <w:ind w:left="2552" w:right="-381" w:firstLine="0"/>
        <w:rPr>
          <w:b/>
          <w:spacing w:val="-2"/>
        </w:rPr>
      </w:pPr>
      <w:r>
        <w:t>Singapore</w:t>
      </w:r>
      <w:r>
        <w:rPr>
          <w:spacing w:val="-10"/>
        </w:rPr>
        <w:t xml:space="preserve"> </w:t>
      </w:r>
      <w:r>
        <w:t>reserves</w:t>
      </w:r>
      <w:r>
        <w:rPr>
          <w:spacing w:val="-10"/>
        </w:rPr>
        <w:t xml:space="preserve"> </w:t>
      </w:r>
      <w:r>
        <w:t>the</w:t>
      </w:r>
      <w:r>
        <w:rPr>
          <w:spacing w:val="-9"/>
        </w:rPr>
        <w:t xml:space="preserve"> </w:t>
      </w:r>
      <w:r>
        <w:t>right</w:t>
      </w:r>
      <w:r>
        <w:rPr>
          <w:spacing w:val="-4"/>
        </w:rPr>
        <w:t xml:space="preserve"> </w:t>
      </w:r>
      <w:r>
        <w:t>and</w:t>
      </w:r>
      <w:r>
        <w:rPr>
          <w:spacing w:val="-4"/>
        </w:rPr>
        <w:t xml:space="preserve"> </w:t>
      </w:r>
      <w:r>
        <w:t>flexibility</w:t>
      </w:r>
      <w:r>
        <w:rPr>
          <w:spacing w:val="-13"/>
        </w:rPr>
        <w:t xml:space="preserve"> </w:t>
      </w:r>
      <w:r>
        <w:t>to</w:t>
      </w:r>
      <w:r>
        <w:rPr>
          <w:spacing w:val="-8"/>
        </w:rPr>
        <w:t xml:space="preserve"> </w:t>
      </w:r>
      <w:r>
        <w:t>modify</w:t>
      </w:r>
      <w:r>
        <w:rPr>
          <w:spacing w:val="-15"/>
        </w:rPr>
        <w:t xml:space="preserve"> </w:t>
      </w:r>
      <w:r>
        <w:t>or</w:t>
      </w:r>
      <w:r>
        <w:rPr>
          <w:spacing w:val="-7"/>
        </w:rPr>
        <w:t xml:space="preserve"> </w:t>
      </w:r>
      <w:r>
        <w:t>increase</w:t>
      </w:r>
      <w:r>
        <w:rPr>
          <w:spacing w:val="-9"/>
        </w:rPr>
        <w:t xml:space="preserve"> </w:t>
      </w:r>
      <w:r>
        <w:t>the list of the chemical and petroleum products, and other related products that are subject to this entry.</w:t>
      </w:r>
    </w:p>
    <w:p w14:paraId="5B49B463" w14:textId="77152E0D" w:rsidR="005240EE" w:rsidRDefault="001B5F5E" w:rsidP="00B93535">
      <w:pPr>
        <w:ind w:left="2552" w:right="-239" w:hanging="2836"/>
        <w:jc w:val="left"/>
        <w:rPr>
          <w:b/>
          <w:spacing w:val="-2"/>
        </w:rPr>
      </w:pPr>
      <w:r>
        <w:rPr>
          <w:b/>
        </w:rPr>
        <w:t>Existing</w:t>
      </w:r>
      <w:r>
        <w:rPr>
          <w:b/>
          <w:spacing w:val="-5"/>
        </w:rPr>
        <w:t xml:space="preserve"> </w:t>
      </w:r>
      <w:r>
        <w:rPr>
          <w:b/>
          <w:spacing w:val="-2"/>
        </w:rPr>
        <w:t>Measures:</w:t>
      </w:r>
      <w:r w:rsidRPr="001B5F5E">
        <w:rPr>
          <w:spacing w:val="-2"/>
        </w:rPr>
        <w:t xml:space="preserve"> </w:t>
      </w:r>
      <w:r>
        <w:rPr>
          <w:spacing w:val="-2"/>
        </w:rPr>
        <w:tab/>
        <w:t>Administrative</w:t>
      </w:r>
    </w:p>
    <w:p w14:paraId="75077FB5" w14:textId="79DC210B" w:rsidR="001B5F5E" w:rsidRDefault="001B5F5E">
      <w:pPr>
        <w:spacing w:after="0"/>
        <w:ind w:firstLine="0"/>
        <w:jc w:val="left"/>
        <w:rPr>
          <w:b/>
          <w:spacing w:val="-2"/>
        </w:rPr>
      </w:pPr>
      <w:r>
        <w:rPr>
          <w:b/>
          <w:spacing w:val="-2"/>
        </w:rPr>
        <w:br w:type="page"/>
      </w:r>
    </w:p>
    <w:p w14:paraId="0CECA4ED" w14:textId="536813E1" w:rsidR="005240EE" w:rsidRPr="00874B7C" w:rsidRDefault="00DF0D82" w:rsidP="00874B7C">
      <w:pPr>
        <w:pStyle w:val="Heading3"/>
        <w:ind w:left="2552" w:hanging="2836"/>
        <w:jc w:val="left"/>
        <w:rPr>
          <w:i w:val="0"/>
          <w:iCs w:val="0"/>
          <w:spacing w:val="-5"/>
        </w:rPr>
      </w:pPr>
      <w:r w:rsidRPr="00874B7C">
        <w:rPr>
          <w:i w:val="0"/>
          <w:iCs w:val="0"/>
          <w:spacing w:val="-5"/>
        </w:rPr>
        <w:lastRenderedPageBreak/>
        <w:t>30.</w:t>
      </w:r>
    </w:p>
    <w:p w14:paraId="1C4F5BC7" w14:textId="11E8345E" w:rsidR="001B5F5E" w:rsidRPr="001B5F5E" w:rsidRDefault="00DF0D82" w:rsidP="00B93535">
      <w:pPr>
        <w:ind w:left="2552" w:right="-239" w:hanging="2836"/>
        <w:jc w:val="left"/>
        <w:rPr>
          <w:b/>
          <w:spacing w:val="-2"/>
        </w:rPr>
      </w:pPr>
      <w:r>
        <w:rPr>
          <w:b/>
          <w:spacing w:val="-2"/>
        </w:rPr>
        <w:t>Sector:</w:t>
      </w:r>
      <w:r>
        <w:rPr>
          <w:b/>
          <w:spacing w:val="-2"/>
        </w:rPr>
        <w:tab/>
      </w:r>
      <w:r w:rsidR="00225ED7">
        <w:t>Trade</w:t>
      </w:r>
      <w:r w:rsidR="00225ED7">
        <w:rPr>
          <w:spacing w:val="2"/>
        </w:rPr>
        <w:t xml:space="preserve"> </w:t>
      </w:r>
      <w:r w:rsidR="00225ED7">
        <w:rPr>
          <w:spacing w:val="-2"/>
        </w:rPr>
        <w:t>Services</w:t>
      </w:r>
    </w:p>
    <w:p w14:paraId="0170345F" w14:textId="6F161BAC" w:rsidR="001B5F5E" w:rsidRPr="001B5F5E" w:rsidRDefault="00225ED7" w:rsidP="00225ED7">
      <w:pPr>
        <w:ind w:left="2552" w:right="-381" w:hanging="2836"/>
        <w:jc w:val="left"/>
        <w:rPr>
          <w:b/>
          <w:spacing w:val="-2"/>
        </w:rPr>
      </w:pPr>
      <w:r>
        <w:rPr>
          <w:b/>
          <w:w w:val="95"/>
        </w:rPr>
        <w:t>Sub-</w:t>
      </w:r>
      <w:r>
        <w:rPr>
          <w:b/>
          <w:spacing w:val="-2"/>
        </w:rPr>
        <w:t>Sector:</w:t>
      </w:r>
      <w:r>
        <w:rPr>
          <w:b/>
          <w:spacing w:val="-2"/>
        </w:rPr>
        <w:tab/>
      </w:r>
      <w:r>
        <w:t>Wholesale</w:t>
      </w:r>
      <w:r>
        <w:rPr>
          <w:spacing w:val="40"/>
        </w:rPr>
        <w:t xml:space="preserve"> </w:t>
      </w:r>
      <w:r>
        <w:t>trade</w:t>
      </w:r>
      <w:r>
        <w:rPr>
          <w:spacing w:val="40"/>
        </w:rPr>
        <w:t xml:space="preserve"> </w:t>
      </w:r>
      <w:r>
        <w:t>services</w:t>
      </w:r>
      <w:r>
        <w:rPr>
          <w:spacing w:val="40"/>
        </w:rPr>
        <w:t xml:space="preserve"> </w:t>
      </w:r>
      <w:r>
        <w:t>and</w:t>
      </w:r>
      <w:r>
        <w:rPr>
          <w:spacing w:val="40"/>
        </w:rPr>
        <w:t xml:space="preserve"> </w:t>
      </w:r>
      <w:r>
        <w:t>retail</w:t>
      </w:r>
      <w:r>
        <w:rPr>
          <w:spacing w:val="40"/>
        </w:rPr>
        <w:t xml:space="preserve"> </w:t>
      </w:r>
      <w:r>
        <w:t>trade</w:t>
      </w:r>
      <w:r>
        <w:rPr>
          <w:spacing w:val="40"/>
        </w:rPr>
        <w:t xml:space="preserve"> </w:t>
      </w:r>
      <w:r>
        <w:t>services</w:t>
      </w:r>
      <w:r>
        <w:rPr>
          <w:spacing w:val="40"/>
        </w:rPr>
        <w:t xml:space="preserve"> </w:t>
      </w:r>
      <w:r>
        <w:t>of</w:t>
      </w:r>
      <w:r>
        <w:rPr>
          <w:spacing w:val="40"/>
        </w:rPr>
        <w:t xml:space="preserve"> </w:t>
      </w:r>
      <w:r>
        <w:t>alcoholic</w:t>
      </w:r>
      <w:r>
        <w:rPr>
          <w:spacing w:val="80"/>
        </w:rPr>
        <w:t xml:space="preserve"> </w:t>
      </w:r>
      <w:r>
        <w:t>beverages and tobacco</w:t>
      </w:r>
    </w:p>
    <w:p w14:paraId="369666B9" w14:textId="0A4D9638" w:rsidR="001B5F5E" w:rsidRPr="001B5F5E" w:rsidRDefault="00225ED7" w:rsidP="00B93535">
      <w:pPr>
        <w:ind w:left="2552" w:right="-239" w:hanging="2836"/>
        <w:jc w:val="left"/>
        <w:rPr>
          <w:b/>
          <w:spacing w:val="-2"/>
        </w:rPr>
      </w:pPr>
      <w:r>
        <w:rPr>
          <w:b/>
          <w:spacing w:val="-2"/>
        </w:rPr>
        <w:t>Industry</w:t>
      </w:r>
      <w:r>
        <w:rPr>
          <w:b/>
          <w:spacing w:val="-3"/>
        </w:rPr>
        <w:t xml:space="preserve"> </w:t>
      </w:r>
      <w:r>
        <w:rPr>
          <w:b/>
          <w:spacing w:val="-2"/>
        </w:rPr>
        <w:t>Classification:</w:t>
      </w:r>
      <w:r>
        <w:rPr>
          <w:b/>
          <w:spacing w:val="-2"/>
        </w:rPr>
        <w:tab/>
      </w:r>
      <w:r>
        <w:rPr>
          <w:b/>
          <w:w w:val="99"/>
        </w:rPr>
        <w:t>-</w:t>
      </w:r>
    </w:p>
    <w:p w14:paraId="2C2557A1" w14:textId="77777777" w:rsidR="00225ED7" w:rsidRDefault="00225ED7" w:rsidP="00225ED7">
      <w:pPr>
        <w:spacing w:after="0"/>
        <w:ind w:left="2552" w:right="-239" w:hanging="2836"/>
        <w:jc w:val="left"/>
      </w:pPr>
      <w:r>
        <w:rPr>
          <w:b/>
        </w:rPr>
        <w:t>Obligations</w:t>
      </w:r>
      <w:r>
        <w:rPr>
          <w:b/>
          <w:spacing w:val="-10"/>
        </w:rPr>
        <w:t xml:space="preserve"> </w:t>
      </w:r>
      <w:r>
        <w:rPr>
          <w:b/>
          <w:spacing w:val="-2"/>
        </w:rPr>
        <w:t>Concerned:</w:t>
      </w:r>
      <w:r>
        <w:rPr>
          <w:b/>
          <w:spacing w:val="-2"/>
        </w:rPr>
        <w:tab/>
      </w:r>
      <w:r>
        <w:t>Market</w:t>
      </w:r>
      <w:r>
        <w:rPr>
          <w:spacing w:val="-15"/>
        </w:rPr>
        <w:t xml:space="preserve"> </w:t>
      </w:r>
      <w:r>
        <w:t xml:space="preserve">Access </w:t>
      </w:r>
    </w:p>
    <w:p w14:paraId="7C6CCD43" w14:textId="30BBB541" w:rsidR="001B5F5E" w:rsidRPr="001B5F5E" w:rsidRDefault="00225ED7" w:rsidP="00225ED7">
      <w:pPr>
        <w:ind w:left="2552" w:right="-239" w:firstLine="0"/>
        <w:jc w:val="left"/>
        <w:rPr>
          <w:b/>
          <w:spacing w:val="-2"/>
        </w:rPr>
      </w:pPr>
      <w:r>
        <w:t>Local</w:t>
      </w:r>
      <w:r>
        <w:rPr>
          <w:spacing w:val="-4"/>
        </w:rPr>
        <w:t xml:space="preserve"> </w:t>
      </w:r>
      <w:r>
        <w:rPr>
          <w:spacing w:val="-2"/>
        </w:rPr>
        <w:t>Presence</w:t>
      </w:r>
    </w:p>
    <w:p w14:paraId="785100BF" w14:textId="77777777" w:rsidR="00225ED7" w:rsidRDefault="00225ED7" w:rsidP="00225ED7">
      <w:pPr>
        <w:pStyle w:val="TableParagraph"/>
        <w:spacing w:before="133"/>
        <w:ind w:left="2552" w:hanging="2836"/>
      </w:pPr>
      <w:r>
        <w:rPr>
          <w:b/>
          <w:spacing w:val="-2"/>
        </w:rPr>
        <w:t>Description:</w:t>
      </w:r>
      <w:r>
        <w:rPr>
          <w:b/>
          <w:spacing w:val="-2"/>
        </w:rPr>
        <w:tab/>
      </w:r>
      <w:r w:rsidRPr="005272B3">
        <w:rPr>
          <w:rStyle w:val="Heading5Char"/>
        </w:rPr>
        <w:t>Cross-Border Trade in Services</w:t>
      </w:r>
    </w:p>
    <w:p w14:paraId="5688943E" w14:textId="55382849" w:rsidR="001B5F5E" w:rsidRPr="001B5F5E" w:rsidRDefault="00225ED7" w:rsidP="00096E23">
      <w:pPr>
        <w:ind w:left="2552" w:right="-381" w:firstLine="0"/>
        <w:rPr>
          <w:b/>
          <w:spacing w:val="-2"/>
        </w:rPr>
      </w:pPr>
      <w:r>
        <w:t>Singapore reserves the right to adopt or maintain any measure affecting</w:t>
      </w:r>
      <w:r>
        <w:rPr>
          <w:spacing w:val="-7"/>
        </w:rPr>
        <w:t xml:space="preserve"> </w:t>
      </w:r>
      <w:r>
        <w:t>the</w:t>
      </w:r>
      <w:r>
        <w:rPr>
          <w:spacing w:val="-8"/>
        </w:rPr>
        <w:t xml:space="preserve"> </w:t>
      </w:r>
      <w:r>
        <w:t>supply</w:t>
      </w:r>
      <w:r>
        <w:rPr>
          <w:spacing w:val="-11"/>
        </w:rPr>
        <w:t xml:space="preserve"> </w:t>
      </w:r>
      <w:r>
        <w:t>of</w:t>
      </w:r>
      <w:r>
        <w:rPr>
          <w:spacing w:val="-14"/>
        </w:rPr>
        <w:t xml:space="preserve"> </w:t>
      </w:r>
      <w:r>
        <w:t>wholesale</w:t>
      </w:r>
      <w:r>
        <w:rPr>
          <w:spacing w:val="-7"/>
        </w:rPr>
        <w:t xml:space="preserve"> </w:t>
      </w:r>
      <w:r>
        <w:t>and</w:t>
      </w:r>
      <w:r>
        <w:rPr>
          <w:spacing w:val="-6"/>
        </w:rPr>
        <w:t xml:space="preserve"> </w:t>
      </w:r>
      <w:r>
        <w:t>retail</w:t>
      </w:r>
      <w:r>
        <w:rPr>
          <w:spacing w:val="-10"/>
        </w:rPr>
        <w:t xml:space="preserve"> </w:t>
      </w:r>
      <w:r>
        <w:t>trade</w:t>
      </w:r>
      <w:r>
        <w:rPr>
          <w:spacing w:val="-7"/>
        </w:rPr>
        <w:t xml:space="preserve"> </w:t>
      </w:r>
      <w:r>
        <w:t>services</w:t>
      </w:r>
      <w:r>
        <w:rPr>
          <w:spacing w:val="-8"/>
        </w:rPr>
        <w:t xml:space="preserve"> </w:t>
      </w:r>
      <w:r>
        <w:t>of</w:t>
      </w:r>
      <w:r w:rsidR="007D075A">
        <w:t xml:space="preserve"> t</w:t>
      </w:r>
      <w:r>
        <w:t>obacco products and alcoholic beverages.</w:t>
      </w:r>
    </w:p>
    <w:p w14:paraId="67F52982" w14:textId="5BFC938A" w:rsidR="00225ED7" w:rsidRDefault="00225ED7" w:rsidP="00610924">
      <w:pPr>
        <w:ind w:left="2552" w:right="-239" w:hanging="2836"/>
        <w:jc w:val="left"/>
        <w:rPr>
          <w:b/>
          <w:spacing w:val="-2"/>
        </w:rPr>
      </w:pPr>
      <w:r>
        <w:rPr>
          <w:b/>
        </w:rPr>
        <w:t>Existing</w:t>
      </w:r>
      <w:r>
        <w:rPr>
          <w:b/>
          <w:spacing w:val="-5"/>
        </w:rPr>
        <w:t xml:space="preserve"> </w:t>
      </w:r>
      <w:r>
        <w:rPr>
          <w:b/>
          <w:spacing w:val="-2"/>
        </w:rPr>
        <w:t>Measures:</w:t>
      </w:r>
      <w:r>
        <w:rPr>
          <w:b/>
          <w:spacing w:val="-2"/>
        </w:rPr>
        <w:tab/>
      </w:r>
      <w:r>
        <w:rPr>
          <w:b/>
          <w:w w:val="99"/>
        </w:rPr>
        <w:t>-</w:t>
      </w:r>
      <w:r>
        <w:rPr>
          <w:b/>
          <w:spacing w:val="-2"/>
        </w:rPr>
        <w:br w:type="page"/>
      </w:r>
    </w:p>
    <w:p w14:paraId="07998A3A" w14:textId="274915E9" w:rsidR="001B5F5E" w:rsidRPr="00874B7C" w:rsidRDefault="00874B7C" w:rsidP="00874B7C">
      <w:pPr>
        <w:pStyle w:val="Heading3"/>
        <w:ind w:left="2552" w:hanging="2836"/>
        <w:jc w:val="left"/>
        <w:rPr>
          <w:i w:val="0"/>
          <w:iCs w:val="0"/>
          <w:spacing w:val="-5"/>
        </w:rPr>
      </w:pPr>
      <w:r w:rsidRPr="00874B7C">
        <w:rPr>
          <w:i w:val="0"/>
          <w:iCs w:val="0"/>
          <w:spacing w:val="-5"/>
        </w:rPr>
        <w:lastRenderedPageBreak/>
        <w:t>31.</w:t>
      </w:r>
    </w:p>
    <w:p w14:paraId="29571789" w14:textId="487B3795" w:rsidR="00225ED7" w:rsidRDefault="00874B7C" w:rsidP="00B93535">
      <w:pPr>
        <w:ind w:left="2552" w:right="-239" w:hanging="2836"/>
        <w:jc w:val="left"/>
        <w:rPr>
          <w:b/>
          <w:spacing w:val="-2"/>
        </w:rPr>
      </w:pPr>
      <w:r>
        <w:rPr>
          <w:b/>
          <w:spacing w:val="-2"/>
        </w:rPr>
        <w:t>Sector:</w:t>
      </w:r>
      <w:r>
        <w:rPr>
          <w:b/>
          <w:spacing w:val="-2"/>
        </w:rPr>
        <w:tab/>
      </w:r>
      <w:r>
        <w:rPr>
          <w:spacing w:val="-2"/>
        </w:rPr>
        <w:t>Energy</w:t>
      </w:r>
    </w:p>
    <w:p w14:paraId="0440C5B0" w14:textId="11BC59C8" w:rsidR="00874B7C" w:rsidRDefault="00874B7C" w:rsidP="00B93535">
      <w:pPr>
        <w:ind w:left="2552" w:right="-239" w:hanging="2836"/>
        <w:jc w:val="left"/>
        <w:rPr>
          <w:b/>
          <w:spacing w:val="-2"/>
        </w:rPr>
      </w:pPr>
      <w:r>
        <w:rPr>
          <w:b/>
          <w:w w:val="95"/>
        </w:rPr>
        <w:t>Sub-</w:t>
      </w:r>
      <w:r>
        <w:rPr>
          <w:b/>
          <w:spacing w:val="-2"/>
        </w:rPr>
        <w:t>Sector:</w:t>
      </w:r>
      <w:r>
        <w:rPr>
          <w:b/>
          <w:spacing w:val="-2"/>
        </w:rPr>
        <w:tab/>
      </w:r>
      <w:r>
        <w:rPr>
          <w:b/>
          <w:w w:val="99"/>
        </w:rPr>
        <w:t>-</w:t>
      </w:r>
    </w:p>
    <w:p w14:paraId="672496EC" w14:textId="102CD03E" w:rsidR="00874B7C" w:rsidRDefault="00874B7C" w:rsidP="00B93535">
      <w:pPr>
        <w:ind w:left="2552" w:right="-239" w:hanging="2836"/>
        <w:jc w:val="left"/>
        <w:rPr>
          <w:b/>
          <w:spacing w:val="-2"/>
        </w:rPr>
      </w:pPr>
      <w:r>
        <w:rPr>
          <w:b/>
          <w:spacing w:val="-2"/>
        </w:rPr>
        <w:t>Industry Classification:</w:t>
      </w:r>
      <w:r>
        <w:rPr>
          <w:b/>
          <w:spacing w:val="-2"/>
        </w:rPr>
        <w:tab/>
      </w:r>
      <w:r>
        <w:rPr>
          <w:b/>
          <w:w w:val="99"/>
        </w:rPr>
        <w:t>-</w:t>
      </w:r>
    </w:p>
    <w:p w14:paraId="3231EE92" w14:textId="666E63BD" w:rsidR="00874B7C" w:rsidRDefault="00874B7C" w:rsidP="00405EDF">
      <w:pPr>
        <w:pStyle w:val="TableParagraph"/>
        <w:spacing w:before="130" w:after="0"/>
        <w:ind w:left="2552" w:right="-239" w:hanging="2836"/>
      </w:pPr>
      <w:r>
        <w:rPr>
          <w:b/>
        </w:rPr>
        <w:t>Obligations</w:t>
      </w:r>
      <w:r>
        <w:rPr>
          <w:b/>
          <w:spacing w:val="-10"/>
        </w:rPr>
        <w:t xml:space="preserve"> </w:t>
      </w:r>
      <w:r>
        <w:rPr>
          <w:b/>
          <w:spacing w:val="-2"/>
        </w:rPr>
        <w:t>Concerned:</w:t>
      </w:r>
      <w:r>
        <w:rPr>
          <w:b/>
          <w:spacing w:val="-2"/>
        </w:rPr>
        <w:tab/>
      </w:r>
      <w:r>
        <w:rPr>
          <w:spacing w:val="-2"/>
        </w:rPr>
        <w:t>National</w:t>
      </w:r>
      <w:r>
        <w:t xml:space="preserve"> </w:t>
      </w:r>
      <w:r>
        <w:rPr>
          <w:spacing w:val="-2"/>
        </w:rPr>
        <w:t>Treatment</w:t>
      </w:r>
      <w:r>
        <w:t xml:space="preserve"> </w:t>
      </w:r>
      <w:r w:rsidR="007D075A">
        <w:t>(</w:t>
      </w:r>
      <w:r>
        <w:rPr>
          <w:spacing w:val="-2"/>
        </w:rPr>
        <w:t>Cross-Border</w:t>
      </w:r>
      <w:r>
        <w:t xml:space="preserve"> </w:t>
      </w:r>
      <w:r>
        <w:rPr>
          <w:spacing w:val="-4"/>
        </w:rPr>
        <w:t xml:space="preserve">Trade </w:t>
      </w:r>
      <w:r>
        <w:rPr>
          <w:spacing w:val="-6"/>
        </w:rPr>
        <w:t xml:space="preserve">in </w:t>
      </w:r>
      <w:r>
        <w:rPr>
          <w:spacing w:val="-2"/>
        </w:rPr>
        <w:t xml:space="preserve">Services </w:t>
      </w:r>
      <w:r>
        <w:rPr>
          <w:spacing w:val="-4"/>
        </w:rPr>
        <w:t xml:space="preserve">and </w:t>
      </w:r>
      <w:r>
        <w:rPr>
          <w:spacing w:val="-2"/>
        </w:rPr>
        <w:t>Investment)</w:t>
      </w:r>
    </w:p>
    <w:p w14:paraId="409A31C7" w14:textId="77777777" w:rsidR="00874B7C" w:rsidRDefault="00874B7C" w:rsidP="00402101">
      <w:pPr>
        <w:pStyle w:val="TableParagraph"/>
        <w:spacing w:before="3" w:after="0" w:line="237" w:lineRule="auto"/>
        <w:ind w:left="2552" w:right="-381" w:firstLine="0"/>
      </w:pPr>
      <w:r>
        <w:t>Most-Favoured-Nation</w:t>
      </w:r>
      <w:r>
        <w:rPr>
          <w:spacing w:val="-2"/>
        </w:rPr>
        <w:t xml:space="preserve"> </w:t>
      </w:r>
      <w:r>
        <w:t>Treatment (Cross-Border</w:t>
      </w:r>
      <w:r>
        <w:rPr>
          <w:spacing w:val="-5"/>
        </w:rPr>
        <w:t xml:space="preserve"> </w:t>
      </w:r>
      <w:r>
        <w:t>Trade in</w:t>
      </w:r>
      <w:r>
        <w:rPr>
          <w:spacing w:val="-2"/>
        </w:rPr>
        <w:t xml:space="preserve"> </w:t>
      </w:r>
      <w:r>
        <w:t>Services and Investment)</w:t>
      </w:r>
    </w:p>
    <w:p w14:paraId="5A8CBB39" w14:textId="77777777" w:rsidR="00610924" w:rsidRDefault="00874B7C" w:rsidP="00405EDF">
      <w:pPr>
        <w:pStyle w:val="TableParagraph"/>
        <w:spacing w:before="3" w:after="0"/>
        <w:ind w:left="2552" w:right="-239" w:firstLine="0"/>
        <w:jc w:val="left"/>
      </w:pPr>
      <w:r>
        <w:t xml:space="preserve">Prohibition of Performance Requirements </w:t>
      </w:r>
    </w:p>
    <w:p w14:paraId="10C7FBF9" w14:textId="77777777" w:rsidR="00610924" w:rsidRDefault="00874B7C" w:rsidP="00405EDF">
      <w:pPr>
        <w:pStyle w:val="TableParagraph"/>
        <w:spacing w:before="3" w:after="0"/>
        <w:ind w:left="2552" w:right="-239" w:firstLine="0"/>
        <w:jc w:val="left"/>
      </w:pPr>
      <w:r>
        <w:t>Senior</w:t>
      </w:r>
      <w:r>
        <w:rPr>
          <w:spacing w:val="-6"/>
        </w:rPr>
        <w:t xml:space="preserve"> </w:t>
      </w:r>
      <w:r>
        <w:t>Management</w:t>
      </w:r>
      <w:r>
        <w:rPr>
          <w:spacing w:val="-2"/>
        </w:rPr>
        <w:t xml:space="preserve"> </w:t>
      </w:r>
      <w:r>
        <w:t>and</w:t>
      </w:r>
      <w:r>
        <w:rPr>
          <w:spacing w:val="-7"/>
        </w:rPr>
        <w:t xml:space="preserve"> </w:t>
      </w:r>
      <w:r>
        <w:t>Boards</w:t>
      </w:r>
      <w:r>
        <w:rPr>
          <w:spacing w:val="-13"/>
        </w:rPr>
        <w:t xml:space="preserve"> </w:t>
      </w:r>
      <w:r>
        <w:t>of</w:t>
      </w:r>
      <w:r>
        <w:rPr>
          <w:spacing w:val="-13"/>
        </w:rPr>
        <w:t xml:space="preserve"> </w:t>
      </w:r>
      <w:r>
        <w:t xml:space="preserve">Directors </w:t>
      </w:r>
    </w:p>
    <w:p w14:paraId="767477DB" w14:textId="22B18F02" w:rsidR="00874B7C" w:rsidRDefault="00874B7C" w:rsidP="00405EDF">
      <w:pPr>
        <w:pStyle w:val="TableParagraph"/>
        <w:spacing w:before="3" w:after="0"/>
        <w:ind w:left="2552" w:right="-239" w:firstLine="0"/>
        <w:jc w:val="left"/>
      </w:pPr>
      <w:r>
        <w:t>Market Access</w:t>
      </w:r>
    </w:p>
    <w:p w14:paraId="0DA18A8F" w14:textId="6D270138" w:rsidR="00874B7C" w:rsidRDefault="00874B7C" w:rsidP="00405EDF">
      <w:pPr>
        <w:ind w:left="2552" w:right="-239" w:firstLine="0"/>
        <w:rPr>
          <w:b/>
          <w:spacing w:val="-2"/>
        </w:rPr>
      </w:pPr>
      <w:r>
        <w:t>Local</w:t>
      </w:r>
      <w:r>
        <w:rPr>
          <w:spacing w:val="-4"/>
        </w:rPr>
        <w:t xml:space="preserve"> </w:t>
      </w:r>
      <w:r>
        <w:rPr>
          <w:spacing w:val="-2"/>
        </w:rPr>
        <w:t>Presence</w:t>
      </w:r>
    </w:p>
    <w:p w14:paraId="1380BBE2" w14:textId="77777777" w:rsidR="00405EDF" w:rsidRDefault="00405EDF" w:rsidP="00405EDF">
      <w:pPr>
        <w:pStyle w:val="TableParagraph"/>
        <w:spacing w:before="133"/>
        <w:ind w:left="2552" w:right="-239" w:hanging="2836"/>
      </w:pPr>
      <w:r>
        <w:rPr>
          <w:b/>
          <w:spacing w:val="-2"/>
        </w:rPr>
        <w:t>Description:</w:t>
      </w:r>
      <w:r>
        <w:rPr>
          <w:b/>
          <w:spacing w:val="-2"/>
        </w:rPr>
        <w:tab/>
      </w:r>
      <w:r w:rsidRPr="005272B3">
        <w:rPr>
          <w:rStyle w:val="Heading5Char"/>
        </w:rPr>
        <w:t>Investment and Cross Border Trade in Services</w:t>
      </w:r>
    </w:p>
    <w:p w14:paraId="538DEF49" w14:textId="4CB47EC7" w:rsidR="00225ED7" w:rsidRDefault="00405EDF" w:rsidP="00402101">
      <w:pPr>
        <w:ind w:left="2552" w:right="-381" w:firstLine="0"/>
        <w:rPr>
          <w:b/>
          <w:spacing w:val="-2"/>
        </w:rPr>
      </w:pPr>
      <w:r>
        <w:t xml:space="preserve">Singapore reserves the right to adopt or maintain any measure </w:t>
      </w:r>
      <w:proofErr w:type="gramStart"/>
      <w:r>
        <w:t>in order</w:t>
      </w:r>
      <w:r>
        <w:rPr>
          <w:spacing w:val="-15"/>
        </w:rPr>
        <w:t xml:space="preserve"> </w:t>
      </w:r>
      <w:r>
        <w:t>to</w:t>
      </w:r>
      <w:proofErr w:type="gramEnd"/>
      <w:r>
        <w:rPr>
          <w:spacing w:val="-14"/>
        </w:rPr>
        <w:t xml:space="preserve"> </w:t>
      </w:r>
      <w:r>
        <w:t>prohibit,</w:t>
      </w:r>
      <w:r>
        <w:rPr>
          <w:spacing w:val="-8"/>
        </w:rPr>
        <w:t xml:space="preserve"> </w:t>
      </w:r>
      <w:r>
        <w:t>manage</w:t>
      </w:r>
      <w:r>
        <w:rPr>
          <w:spacing w:val="-11"/>
        </w:rPr>
        <w:t xml:space="preserve"> </w:t>
      </w:r>
      <w:r>
        <w:t>or</w:t>
      </w:r>
      <w:r>
        <w:rPr>
          <w:spacing w:val="-13"/>
        </w:rPr>
        <w:t xml:space="preserve"> </w:t>
      </w:r>
      <w:r>
        <w:t>control</w:t>
      </w:r>
      <w:r>
        <w:rPr>
          <w:spacing w:val="-15"/>
        </w:rPr>
        <w:t xml:space="preserve"> </w:t>
      </w:r>
      <w:r>
        <w:t>the</w:t>
      </w:r>
      <w:r>
        <w:rPr>
          <w:spacing w:val="-11"/>
        </w:rPr>
        <w:t xml:space="preserve"> </w:t>
      </w:r>
      <w:r>
        <w:t>generation,</w:t>
      </w:r>
      <w:r>
        <w:rPr>
          <w:spacing w:val="-2"/>
        </w:rPr>
        <w:t xml:space="preserve"> </w:t>
      </w:r>
      <w:r>
        <w:t>use,</w:t>
      </w:r>
      <w:r>
        <w:rPr>
          <w:spacing w:val="-11"/>
        </w:rPr>
        <w:t xml:space="preserve"> </w:t>
      </w:r>
      <w:r>
        <w:t>distribution and</w:t>
      </w:r>
      <w:r>
        <w:rPr>
          <w:spacing w:val="-6"/>
        </w:rPr>
        <w:t xml:space="preserve"> </w:t>
      </w:r>
      <w:r>
        <w:t>retail</w:t>
      </w:r>
      <w:r>
        <w:rPr>
          <w:spacing w:val="-14"/>
        </w:rPr>
        <w:t xml:space="preserve"> </w:t>
      </w:r>
      <w:r>
        <w:t>of</w:t>
      </w:r>
      <w:r>
        <w:rPr>
          <w:spacing w:val="-13"/>
        </w:rPr>
        <w:t xml:space="preserve"> </w:t>
      </w:r>
      <w:r>
        <w:t>nuclear</w:t>
      </w:r>
      <w:r>
        <w:rPr>
          <w:spacing w:val="-5"/>
        </w:rPr>
        <w:t xml:space="preserve"> </w:t>
      </w:r>
      <w:r>
        <w:t>energy, including</w:t>
      </w:r>
      <w:r>
        <w:rPr>
          <w:spacing w:val="-6"/>
        </w:rPr>
        <w:t xml:space="preserve"> </w:t>
      </w:r>
      <w:r>
        <w:t>setting</w:t>
      </w:r>
      <w:r>
        <w:rPr>
          <w:spacing w:val="-6"/>
        </w:rPr>
        <w:t xml:space="preserve"> </w:t>
      </w:r>
      <w:r>
        <w:t>conditions</w:t>
      </w:r>
      <w:r>
        <w:rPr>
          <w:spacing w:val="-5"/>
        </w:rPr>
        <w:t xml:space="preserve"> </w:t>
      </w:r>
      <w:r>
        <w:t>for</w:t>
      </w:r>
      <w:r>
        <w:rPr>
          <w:spacing w:val="-5"/>
        </w:rPr>
        <w:t xml:space="preserve"> </w:t>
      </w:r>
      <w:r>
        <w:t>natural persons or juridical persons to do so.</w:t>
      </w:r>
    </w:p>
    <w:p w14:paraId="25D6E4AF" w14:textId="631A346E" w:rsidR="006C3352" w:rsidRDefault="00405EDF" w:rsidP="00610924">
      <w:pPr>
        <w:ind w:left="2552" w:right="-239" w:hanging="2836"/>
        <w:jc w:val="left"/>
        <w:rPr>
          <w:b/>
          <w:spacing w:val="-2"/>
        </w:rPr>
      </w:pPr>
      <w:r>
        <w:rPr>
          <w:b/>
        </w:rPr>
        <w:t>Existing</w:t>
      </w:r>
      <w:r>
        <w:rPr>
          <w:b/>
          <w:spacing w:val="-5"/>
        </w:rPr>
        <w:t xml:space="preserve"> </w:t>
      </w:r>
      <w:r>
        <w:rPr>
          <w:b/>
          <w:spacing w:val="-2"/>
        </w:rPr>
        <w:t>Measures:</w:t>
      </w:r>
      <w:r>
        <w:rPr>
          <w:b/>
          <w:spacing w:val="-2"/>
        </w:rPr>
        <w:tab/>
      </w:r>
      <w:r>
        <w:rPr>
          <w:b/>
          <w:w w:val="99"/>
        </w:rPr>
        <w:t>-</w:t>
      </w:r>
      <w:r w:rsidR="006C3352">
        <w:rPr>
          <w:b/>
          <w:spacing w:val="-2"/>
        </w:rPr>
        <w:br w:type="page"/>
      </w:r>
    </w:p>
    <w:p w14:paraId="58DE6C8B" w14:textId="08E28076" w:rsidR="00225ED7" w:rsidRPr="006C3352" w:rsidRDefault="006C3352" w:rsidP="006C3352">
      <w:pPr>
        <w:pStyle w:val="Heading3"/>
        <w:ind w:left="2552" w:hanging="2836"/>
        <w:jc w:val="left"/>
        <w:rPr>
          <w:i w:val="0"/>
          <w:iCs w:val="0"/>
          <w:spacing w:val="-5"/>
        </w:rPr>
      </w:pPr>
      <w:r w:rsidRPr="006C3352">
        <w:rPr>
          <w:i w:val="0"/>
          <w:iCs w:val="0"/>
          <w:spacing w:val="-5"/>
        </w:rPr>
        <w:lastRenderedPageBreak/>
        <w:t>32.</w:t>
      </w:r>
    </w:p>
    <w:p w14:paraId="727B26BA" w14:textId="3FBDEC6F" w:rsidR="006C3352" w:rsidRDefault="006C3352" w:rsidP="00B93535">
      <w:pPr>
        <w:ind w:left="2552" w:right="-239" w:hanging="2836"/>
        <w:jc w:val="left"/>
        <w:rPr>
          <w:b/>
          <w:spacing w:val="-2"/>
        </w:rPr>
      </w:pPr>
      <w:r>
        <w:rPr>
          <w:b/>
          <w:spacing w:val="-2"/>
        </w:rPr>
        <w:t>Sector:</w:t>
      </w:r>
      <w:r>
        <w:rPr>
          <w:b/>
          <w:spacing w:val="-2"/>
        </w:rPr>
        <w:tab/>
      </w:r>
      <w:r>
        <w:rPr>
          <w:spacing w:val="-5"/>
        </w:rPr>
        <w:t>All</w:t>
      </w:r>
    </w:p>
    <w:p w14:paraId="2E3340D7" w14:textId="46B331D9" w:rsidR="006C3352" w:rsidRDefault="006C3352" w:rsidP="00B93535">
      <w:pPr>
        <w:ind w:left="2552" w:right="-239" w:hanging="2836"/>
        <w:jc w:val="left"/>
        <w:rPr>
          <w:b/>
          <w:spacing w:val="-2"/>
        </w:rPr>
      </w:pPr>
      <w:r>
        <w:rPr>
          <w:b/>
          <w:w w:val="95"/>
        </w:rPr>
        <w:t>Sub-</w:t>
      </w:r>
      <w:r>
        <w:rPr>
          <w:b/>
          <w:spacing w:val="-2"/>
        </w:rPr>
        <w:t>Sector:</w:t>
      </w:r>
      <w:r>
        <w:rPr>
          <w:b/>
          <w:spacing w:val="-2"/>
        </w:rPr>
        <w:tab/>
      </w:r>
      <w:r>
        <w:rPr>
          <w:b/>
          <w:w w:val="99"/>
        </w:rPr>
        <w:t>-</w:t>
      </w:r>
    </w:p>
    <w:p w14:paraId="02ED7822" w14:textId="6D988249" w:rsidR="006C3352" w:rsidRDefault="006C3352" w:rsidP="00B93535">
      <w:pPr>
        <w:ind w:left="2552" w:right="-239" w:hanging="2836"/>
        <w:jc w:val="left"/>
        <w:rPr>
          <w:b/>
          <w:spacing w:val="-2"/>
        </w:rPr>
      </w:pPr>
      <w:r>
        <w:rPr>
          <w:b/>
          <w:spacing w:val="-2"/>
        </w:rPr>
        <w:t>Industry</w:t>
      </w:r>
      <w:r>
        <w:rPr>
          <w:b/>
          <w:spacing w:val="-3"/>
        </w:rPr>
        <w:t xml:space="preserve"> </w:t>
      </w:r>
      <w:r>
        <w:rPr>
          <w:b/>
          <w:spacing w:val="-2"/>
        </w:rPr>
        <w:t>Classification:</w:t>
      </w:r>
      <w:r>
        <w:rPr>
          <w:b/>
          <w:spacing w:val="-2"/>
        </w:rPr>
        <w:tab/>
      </w:r>
      <w:r>
        <w:rPr>
          <w:b/>
          <w:w w:val="99"/>
        </w:rPr>
        <w:t>-</w:t>
      </w:r>
    </w:p>
    <w:p w14:paraId="14DB86FE" w14:textId="00D8BF46" w:rsidR="006C3352" w:rsidRDefault="006C3352" w:rsidP="002A1706">
      <w:pPr>
        <w:ind w:left="2552" w:right="-664" w:hanging="2836"/>
        <w:jc w:val="left"/>
        <w:rPr>
          <w:b/>
          <w:spacing w:val="-2"/>
        </w:rPr>
      </w:pPr>
      <w:r>
        <w:rPr>
          <w:b/>
        </w:rPr>
        <w:t>Obligations</w:t>
      </w:r>
      <w:r>
        <w:rPr>
          <w:b/>
          <w:spacing w:val="-10"/>
        </w:rPr>
        <w:t xml:space="preserve"> </w:t>
      </w:r>
      <w:r>
        <w:rPr>
          <w:b/>
          <w:spacing w:val="-2"/>
        </w:rPr>
        <w:t>Concerned:</w:t>
      </w:r>
      <w:r>
        <w:rPr>
          <w:b/>
          <w:spacing w:val="-2"/>
        </w:rPr>
        <w:tab/>
      </w:r>
      <w:r>
        <w:t>Most-Favoured-Nation Treatment (Cross-Border Trade in Services and Investment)</w:t>
      </w:r>
    </w:p>
    <w:p w14:paraId="547AC82E" w14:textId="77777777" w:rsidR="006C3352" w:rsidRDefault="006C3352" w:rsidP="002A1706">
      <w:pPr>
        <w:pStyle w:val="TableParagraph"/>
        <w:spacing w:before="133"/>
        <w:ind w:left="2552" w:right="-664" w:hanging="2836"/>
      </w:pPr>
      <w:r>
        <w:rPr>
          <w:b/>
          <w:spacing w:val="-2"/>
        </w:rPr>
        <w:t>Description:</w:t>
      </w:r>
      <w:r>
        <w:rPr>
          <w:b/>
          <w:spacing w:val="-2"/>
        </w:rPr>
        <w:tab/>
      </w:r>
      <w:r w:rsidRPr="005272B3">
        <w:rPr>
          <w:rStyle w:val="Heading5Char"/>
        </w:rPr>
        <w:t>Investment and Cross-Border Trade in Services</w:t>
      </w:r>
    </w:p>
    <w:p w14:paraId="055E71CB" w14:textId="6FDB995C" w:rsidR="006C3352" w:rsidRDefault="006C3352" w:rsidP="005052A9">
      <w:pPr>
        <w:pStyle w:val="TableParagraph"/>
        <w:ind w:left="2552" w:right="-522" w:firstLine="0"/>
      </w:pPr>
      <w:r>
        <w:t>Singapore reserves the right to adopt or maintain any measure that accords differential treatment to countries under any bilateral or multilateral international agreement in force or signed prior to the date of entry into force of this Agreement.</w:t>
      </w:r>
    </w:p>
    <w:p w14:paraId="13402D80" w14:textId="77777777" w:rsidR="006C3352" w:rsidRDefault="006C3352" w:rsidP="002A1706">
      <w:pPr>
        <w:pStyle w:val="TableParagraph"/>
        <w:ind w:left="2552" w:right="-664" w:firstLine="0"/>
      </w:pPr>
      <w:r>
        <w:t xml:space="preserve">Singapore reserves the right to adopt or maintain any measure that accords differential treatment to ASEAN member states under any ASEAN agreement open to participation by any ASEAN member state, in force or signed after the date of entry into force of this </w:t>
      </w:r>
      <w:r>
        <w:rPr>
          <w:spacing w:val="-2"/>
        </w:rPr>
        <w:t>Agreement.</w:t>
      </w:r>
    </w:p>
    <w:p w14:paraId="201E362F" w14:textId="77777777" w:rsidR="006C3352" w:rsidRDefault="006C3352" w:rsidP="002A1706">
      <w:pPr>
        <w:pStyle w:val="TableParagraph"/>
        <w:ind w:left="2552" w:right="-664" w:firstLine="0"/>
      </w:pPr>
      <w:r>
        <w:t>Singapore reserves the right to adopt or maintain any measure that accords differential treatment to countries under any international agreement in force</w:t>
      </w:r>
      <w:r>
        <w:rPr>
          <w:spacing w:val="-3"/>
        </w:rPr>
        <w:t xml:space="preserve"> </w:t>
      </w:r>
      <w:r>
        <w:t>or</w:t>
      </w:r>
      <w:r>
        <w:rPr>
          <w:spacing w:val="-1"/>
        </w:rPr>
        <w:t xml:space="preserve"> </w:t>
      </w:r>
      <w:r>
        <w:t>signed after</w:t>
      </w:r>
      <w:r>
        <w:rPr>
          <w:spacing w:val="-1"/>
        </w:rPr>
        <w:t xml:space="preserve"> </w:t>
      </w:r>
      <w:r>
        <w:t>the date</w:t>
      </w:r>
      <w:r>
        <w:rPr>
          <w:spacing w:val="-8"/>
        </w:rPr>
        <w:t xml:space="preserve"> </w:t>
      </w:r>
      <w:r>
        <w:t>of</w:t>
      </w:r>
      <w:r>
        <w:rPr>
          <w:spacing w:val="-5"/>
        </w:rPr>
        <w:t xml:space="preserve"> </w:t>
      </w:r>
      <w:r>
        <w:t>entry</w:t>
      </w:r>
      <w:r>
        <w:rPr>
          <w:spacing w:val="-2"/>
        </w:rPr>
        <w:t xml:space="preserve"> </w:t>
      </w:r>
      <w:r>
        <w:t>into force</w:t>
      </w:r>
      <w:r>
        <w:rPr>
          <w:spacing w:val="-3"/>
        </w:rPr>
        <w:t xml:space="preserve"> </w:t>
      </w:r>
      <w:r>
        <w:t>of</w:t>
      </w:r>
      <w:r>
        <w:rPr>
          <w:spacing w:val="-10"/>
        </w:rPr>
        <w:t xml:space="preserve"> </w:t>
      </w:r>
      <w:r>
        <w:t>this Agreement involving:</w:t>
      </w:r>
    </w:p>
    <w:p w14:paraId="421162C5" w14:textId="77777777" w:rsidR="006C3352" w:rsidRDefault="006C3352" w:rsidP="002A1706">
      <w:pPr>
        <w:pStyle w:val="TableParagraph"/>
        <w:numPr>
          <w:ilvl w:val="0"/>
          <w:numId w:val="13"/>
        </w:numPr>
        <w:ind w:left="3544" w:right="-664" w:hanging="48"/>
      </w:pPr>
      <w:r>
        <w:t>aviation</w:t>
      </w:r>
      <w:r>
        <w:rPr>
          <w:spacing w:val="-7"/>
        </w:rPr>
        <w:t xml:space="preserve"> </w:t>
      </w:r>
      <w:proofErr w:type="gramStart"/>
      <w:r>
        <w:rPr>
          <w:spacing w:val="-2"/>
        </w:rPr>
        <w:t>matters;</w:t>
      </w:r>
      <w:proofErr w:type="gramEnd"/>
    </w:p>
    <w:p w14:paraId="3006F429" w14:textId="77777777" w:rsidR="006C3352" w:rsidRDefault="006C3352" w:rsidP="002A1706">
      <w:pPr>
        <w:pStyle w:val="TableParagraph"/>
        <w:numPr>
          <w:ilvl w:val="0"/>
          <w:numId w:val="13"/>
        </w:numPr>
        <w:tabs>
          <w:tab w:val="left" w:pos="3544"/>
        </w:tabs>
        <w:spacing w:line="242" w:lineRule="auto"/>
        <w:ind w:left="3544" w:right="-664" w:hanging="48"/>
      </w:pPr>
      <w:r>
        <w:t>maritime</w:t>
      </w:r>
      <w:r>
        <w:rPr>
          <w:spacing w:val="40"/>
        </w:rPr>
        <w:t xml:space="preserve"> </w:t>
      </w:r>
      <w:r>
        <w:t>matters</w:t>
      </w:r>
      <w:r>
        <w:rPr>
          <w:spacing w:val="40"/>
        </w:rPr>
        <w:t xml:space="preserve"> </w:t>
      </w:r>
      <w:r>
        <w:t>and</w:t>
      </w:r>
      <w:r>
        <w:rPr>
          <w:spacing w:val="40"/>
        </w:rPr>
        <w:t xml:space="preserve"> </w:t>
      </w:r>
      <w:r>
        <w:t>services</w:t>
      </w:r>
      <w:r>
        <w:rPr>
          <w:spacing w:val="40"/>
        </w:rPr>
        <w:t xml:space="preserve"> </w:t>
      </w:r>
      <w:r>
        <w:t>auxiliary</w:t>
      </w:r>
      <w:r>
        <w:rPr>
          <w:spacing w:val="40"/>
        </w:rPr>
        <w:t xml:space="preserve"> </w:t>
      </w:r>
      <w:r>
        <w:t>to</w:t>
      </w:r>
      <w:r>
        <w:rPr>
          <w:spacing w:val="40"/>
        </w:rPr>
        <w:t xml:space="preserve"> </w:t>
      </w:r>
      <w:r>
        <w:t xml:space="preserve">maritime </w:t>
      </w:r>
      <w:proofErr w:type="gramStart"/>
      <w:r>
        <w:rPr>
          <w:spacing w:val="-2"/>
        </w:rPr>
        <w:t>matters;</w:t>
      </w:r>
      <w:proofErr w:type="gramEnd"/>
    </w:p>
    <w:p w14:paraId="15D1A582" w14:textId="77777777" w:rsidR="006C3352" w:rsidRDefault="006C3352" w:rsidP="002A1706">
      <w:pPr>
        <w:pStyle w:val="TableParagraph"/>
        <w:numPr>
          <w:ilvl w:val="0"/>
          <w:numId w:val="13"/>
        </w:numPr>
        <w:spacing w:before="1"/>
        <w:ind w:left="3544" w:hanging="48"/>
      </w:pPr>
      <w:r>
        <w:t>port</w:t>
      </w:r>
      <w:r>
        <w:rPr>
          <w:spacing w:val="-5"/>
        </w:rPr>
        <w:t xml:space="preserve"> </w:t>
      </w:r>
      <w:proofErr w:type="gramStart"/>
      <w:r>
        <w:rPr>
          <w:spacing w:val="-2"/>
        </w:rPr>
        <w:t>matters;</w:t>
      </w:r>
      <w:proofErr w:type="gramEnd"/>
    </w:p>
    <w:p w14:paraId="0DA096C2" w14:textId="77777777" w:rsidR="002A1706" w:rsidRPr="002A1706" w:rsidRDefault="006C3352" w:rsidP="002A1706">
      <w:pPr>
        <w:pStyle w:val="TableParagraph"/>
        <w:numPr>
          <w:ilvl w:val="0"/>
          <w:numId w:val="13"/>
        </w:numPr>
        <w:ind w:left="3544" w:right="-239" w:hanging="48"/>
        <w:rPr>
          <w:b/>
          <w:spacing w:val="-2"/>
        </w:rPr>
      </w:pPr>
      <w:r>
        <w:t>land</w:t>
      </w:r>
      <w:r w:rsidRPr="002A1706">
        <w:rPr>
          <w:spacing w:val="-8"/>
        </w:rPr>
        <w:t xml:space="preserve"> </w:t>
      </w:r>
      <w:r>
        <w:t>transport</w:t>
      </w:r>
      <w:r w:rsidRPr="002A1706">
        <w:rPr>
          <w:spacing w:val="-2"/>
        </w:rPr>
        <w:t xml:space="preserve"> </w:t>
      </w:r>
      <w:r>
        <w:t>matters;</w:t>
      </w:r>
      <w:r w:rsidRPr="002A1706">
        <w:rPr>
          <w:spacing w:val="-10"/>
        </w:rPr>
        <w:t xml:space="preserve"> </w:t>
      </w:r>
      <w:r w:rsidRPr="002A1706">
        <w:rPr>
          <w:spacing w:val="-5"/>
        </w:rPr>
        <w:t>and</w:t>
      </w:r>
    </w:p>
    <w:p w14:paraId="750F9F4D" w14:textId="41D1185E" w:rsidR="006C3352" w:rsidRPr="002A1706" w:rsidRDefault="006C3352" w:rsidP="002A1706">
      <w:pPr>
        <w:pStyle w:val="TableParagraph"/>
        <w:numPr>
          <w:ilvl w:val="0"/>
          <w:numId w:val="13"/>
        </w:numPr>
        <w:ind w:left="3544" w:right="-239" w:hanging="48"/>
      </w:pPr>
      <w:r w:rsidRPr="002A1706">
        <w:t>telecommunication matters.</w:t>
      </w:r>
    </w:p>
    <w:p w14:paraId="2B095E8C" w14:textId="40EBE7F9" w:rsidR="006C3352" w:rsidRDefault="006C3352" w:rsidP="00B93535">
      <w:pPr>
        <w:ind w:left="2552" w:right="-239" w:hanging="2836"/>
        <w:jc w:val="left"/>
        <w:rPr>
          <w:b/>
          <w:spacing w:val="-2"/>
        </w:rPr>
      </w:pPr>
      <w:r>
        <w:rPr>
          <w:b/>
        </w:rPr>
        <w:t>Existing</w:t>
      </w:r>
      <w:r>
        <w:rPr>
          <w:b/>
          <w:spacing w:val="-5"/>
        </w:rPr>
        <w:t xml:space="preserve"> </w:t>
      </w:r>
      <w:r>
        <w:rPr>
          <w:b/>
          <w:spacing w:val="-2"/>
        </w:rPr>
        <w:t>Measures:</w:t>
      </w:r>
      <w:r>
        <w:rPr>
          <w:b/>
          <w:spacing w:val="-2"/>
        </w:rPr>
        <w:tab/>
      </w:r>
      <w:r>
        <w:rPr>
          <w:b/>
          <w:w w:val="99"/>
        </w:rPr>
        <w:t>-</w:t>
      </w:r>
    </w:p>
    <w:sectPr w:rsidR="006C3352" w:rsidSect="00AE4804">
      <w:footerReference w:type="default" r:id="rId8"/>
      <w:type w:val="continuous"/>
      <w:pgSz w:w="11910" w:h="16840"/>
      <w:pgMar w:top="1340" w:right="1680" w:bottom="1240" w:left="1680" w:header="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764D1" w14:textId="77777777" w:rsidR="00F31F88" w:rsidRDefault="00506E46" w:rsidP="008343E4">
      <w:r>
        <w:separator/>
      </w:r>
    </w:p>
  </w:endnote>
  <w:endnote w:type="continuationSeparator" w:id="0">
    <w:p w14:paraId="75D1F7BC" w14:textId="77777777" w:rsidR="00F31F88" w:rsidRDefault="00506E46" w:rsidP="0083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64908"/>
      <w:docPartObj>
        <w:docPartGallery w:val="Page Numbers (Bottom of Page)"/>
        <w:docPartUnique/>
      </w:docPartObj>
    </w:sdtPr>
    <w:sdtEndPr>
      <w:rPr>
        <w:noProof/>
      </w:rPr>
    </w:sdtEndPr>
    <w:sdtContent>
      <w:p w14:paraId="19F75801" w14:textId="612B4DBC" w:rsidR="00B25E2A" w:rsidRPr="00AD2B0D" w:rsidRDefault="00575FCF" w:rsidP="007D3806">
        <w:pPr>
          <w:pStyle w:val="Footer"/>
          <w:ind w:firstLine="0"/>
          <w:jc w:val="center"/>
          <w:rPr>
            <w:noProof/>
          </w:rPr>
        </w:pPr>
        <w:r>
          <w:t>ANNEX</w:t>
        </w:r>
        <w:r>
          <w:rPr>
            <w:spacing w:val="-6"/>
          </w:rPr>
          <w:t xml:space="preserve"> </w:t>
        </w:r>
        <w:r>
          <w:t>4-II(B)</w:t>
        </w:r>
        <w:r>
          <w:rPr>
            <w:spacing w:val="-3"/>
          </w:rPr>
          <w:t xml:space="preserve"> </w:t>
        </w:r>
        <w:r>
          <w:t>–</w:t>
        </w:r>
        <w:r>
          <w:rPr>
            <w:spacing w:val="-10"/>
          </w:rPr>
          <w:t xml:space="preserve"> </w:t>
        </w:r>
        <w:r>
          <w:t>SINGAPORE</w:t>
        </w:r>
        <w:r>
          <w:rPr>
            <w:spacing w:val="-2"/>
          </w:rPr>
          <w:t xml:space="preserve"> </w:t>
        </w:r>
        <w:r>
          <w:t>–</w:t>
        </w:r>
        <w:r>
          <w:rPr>
            <w:spacing w:val="-5"/>
          </w:rPr>
          <w:t xml:space="preserve"> </w:t>
        </w:r>
        <w:r w:rsidR="00AD2B0D">
          <w:fldChar w:fldCharType="begin"/>
        </w:r>
        <w:r w:rsidR="00AD2B0D">
          <w:instrText xml:space="preserve"> PAGE   \* MERGEFORMAT </w:instrText>
        </w:r>
        <w:r w:rsidR="00AD2B0D">
          <w:fldChar w:fldCharType="separate"/>
        </w:r>
        <w:r w:rsidR="00AD2B0D">
          <w:rPr>
            <w:noProof/>
          </w:rPr>
          <w:t>2</w:t>
        </w:r>
        <w:r w:rsidR="00AD2B0D">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BCEEE" w14:textId="77777777" w:rsidR="00F31F88" w:rsidRDefault="00506E46" w:rsidP="009035ED">
      <w:pPr>
        <w:spacing w:after="0"/>
        <w:ind w:firstLine="0"/>
      </w:pPr>
      <w:r>
        <w:separator/>
      </w:r>
    </w:p>
  </w:footnote>
  <w:footnote w:type="continuationSeparator" w:id="0">
    <w:p w14:paraId="77E4E654" w14:textId="77777777" w:rsidR="00F31F88" w:rsidRDefault="00506E46" w:rsidP="008343E4">
      <w:r>
        <w:continuationSeparator/>
      </w:r>
    </w:p>
  </w:footnote>
  <w:footnote w:id="1">
    <w:p w14:paraId="2F3A07F6" w14:textId="20A144BE" w:rsidR="00D94B34" w:rsidRDefault="00D94B34" w:rsidP="00BF0571">
      <w:pPr>
        <w:pStyle w:val="FootnoteText"/>
        <w:ind w:right="328" w:firstLine="0"/>
      </w:pPr>
      <w:r>
        <w:rPr>
          <w:rStyle w:val="FootnoteReference"/>
        </w:rPr>
        <w:footnoteRef/>
      </w:r>
      <w:r>
        <w:t xml:space="preserve"> For greater certainty,</w:t>
      </w:r>
      <w:r>
        <w:rPr>
          <w:spacing w:val="-2"/>
        </w:rPr>
        <w:t xml:space="preserve"> </w:t>
      </w:r>
      <w:r>
        <w:t>any</w:t>
      </w:r>
      <w:r>
        <w:rPr>
          <w:spacing w:val="-13"/>
        </w:rPr>
        <w:t xml:space="preserve"> </w:t>
      </w:r>
      <w:r>
        <w:t>transfer of</w:t>
      </w:r>
      <w:r>
        <w:rPr>
          <w:spacing w:val="-9"/>
        </w:rPr>
        <w:t xml:space="preserve"> </w:t>
      </w:r>
      <w:r>
        <w:t>equity</w:t>
      </w:r>
      <w:r>
        <w:rPr>
          <w:spacing w:val="-13"/>
        </w:rPr>
        <w:t xml:space="preserve"> </w:t>
      </w:r>
      <w:r>
        <w:t>interests and/or assets</w:t>
      </w:r>
      <w:r>
        <w:rPr>
          <w:spacing w:val="-6"/>
        </w:rPr>
        <w:t xml:space="preserve"> </w:t>
      </w:r>
      <w:r>
        <w:t>to</w:t>
      </w:r>
      <w:r>
        <w:rPr>
          <w:spacing w:val="-9"/>
        </w:rPr>
        <w:t xml:space="preserve"> </w:t>
      </w:r>
      <w:r>
        <w:t>an enterprise</w:t>
      </w:r>
      <w:r>
        <w:rPr>
          <w:spacing w:val="-8"/>
        </w:rPr>
        <w:t xml:space="preserve"> </w:t>
      </w:r>
      <w:r>
        <w:t>that</w:t>
      </w:r>
      <w:r>
        <w:rPr>
          <w:spacing w:val="-8"/>
        </w:rPr>
        <w:t xml:space="preserve"> </w:t>
      </w:r>
      <w:r>
        <w:t>is</w:t>
      </w:r>
      <w:r>
        <w:rPr>
          <w:spacing w:val="-6"/>
        </w:rPr>
        <w:t xml:space="preserve"> </w:t>
      </w:r>
      <w:r>
        <w:t>wholly</w:t>
      </w:r>
      <w:r>
        <w:rPr>
          <w:spacing w:val="-10"/>
        </w:rPr>
        <w:t xml:space="preserve"> </w:t>
      </w:r>
      <w:r>
        <w:t>owned by the Singapore government, whether for consideration or not, shall</w:t>
      </w:r>
      <w:r w:rsidRPr="00D94B34">
        <w:t xml:space="preserve"> </w:t>
      </w:r>
      <w:r>
        <w:t xml:space="preserve">not be considered to be a </w:t>
      </w:r>
      <w:r>
        <w:rPr>
          <w:spacing w:val="-2"/>
        </w:rPr>
        <w:t>divestment.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75D95"/>
    <w:multiLevelType w:val="hybridMultilevel"/>
    <w:tmpl w:val="AB042B6A"/>
    <w:lvl w:ilvl="0" w:tplc="E5521700">
      <w:start w:val="1"/>
      <w:numFmt w:val="lowerLetter"/>
      <w:lvlText w:val="(%1)"/>
      <w:lvlJc w:val="left"/>
      <w:pPr>
        <w:ind w:left="847" w:hanging="360"/>
      </w:pPr>
      <w:rPr>
        <w:rFonts w:ascii="Times New Roman" w:eastAsia="Times New Roman" w:hAnsi="Times New Roman" w:cs="Times New Roman" w:hint="default"/>
        <w:b w:val="0"/>
        <w:bCs w:val="0"/>
        <w:i w:val="0"/>
        <w:iCs w:val="0"/>
        <w:spacing w:val="-1"/>
        <w:w w:val="99"/>
        <w:sz w:val="24"/>
        <w:szCs w:val="24"/>
        <w:lang w:val="en-AU" w:eastAsia="en-US" w:bidi="ar-SA"/>
      </w:rPr>
    </w:lvl>
    <w:lvl w:ilvl="1" w:tplc="AF3054DE">
      <w:numFmt w:val="bullet"/>
      <w:lvlText w:val="•"/>
      <w:lvlJc w:val="left"/>
      <w:pPr>
        <w:ind w:left="1440" w:hanging="360"/>
      </w:pPr>
      <w:rPr>
        <w:rFonts w:hint="default"/>
        <w:lang w:val="en-AU" w:eastAsia="en-US" w:bidi="ar-SA"/>
      </w:rPr>
    </w:lvl>
    <w:lvl w:ilvl="2" w:tplc="60668BE8">
      <w:numFmt w:val="bullet"/>
      <w:lvlText w:val="•"/>
      <w:lvlJc w:val="left"/>
      <w:pPr>
        <w:ind w:left="2041" w:hanging="360"/>
      </w:pPr>
      <w:rPr>
        <w:rFonts w:hint="default"/>
        <w:lang w:val="en-AU" w:eastAsia="en-US" w:bidi="ar-SA"/>
      </w:rPr>
    </w:lvl>
    <w:lvl w:ilvl="3" w:tplc="AA889D18">
      <w:numFmt w:val="bullet"/>
      <w:lvlText w:val="•"/>
      <w:lvlJc w:val="left"/>
      <w:pPr>
        <w:ind w:left="2641" w:hanging="360"/>
      </w:pPr>
      <w:rPr>
        <w:rFonts w:hint="default"/>
        <w:lang w:val="en-AU" w:eastAsia="en-US" w:bidi="ar-SA"/>
      </w:rPr>
    </w:lvl>
    <w:lvl w:ilvl="4" w:tplc="197CED96">
      <w:numFmt w:val="bullet"/>
      <w:lvlText w:val="•"/>
      <w:lvlJc w:val="left"/>
      <w:pPr>
        <w:ind w:left="3242" w:hanging="360"/>
      </w:pPr>
      <w:rPr>
        <w:rFonts w:hint="default"/>
        <w:lang w:val="en-AU" w:eastAsia="en-US" w:bidi="ar-SA"/>
      </w:rPr>
    </w:lvl>
    <w:lvl w:ilvl="5" w:tplc="1BACEC88">
      <w:numFmt w:val="bullet"/>
      <w:lvlText w:val="•"/>
      <w:lvlJc w:val="left"/>
      <w:pPr>
        <w:ind w:left="3843" w:hanging="360"/>
      </w:pPr>
      <w:rPr>
        <w:rFonts w:hint="default"/>
        <w:lang w:val="en-AU" w:eastAsia="en-US" w:bidi="ar-SA"/>
      </w:rPr>
    </w:lvl>
    <w:lvl w:ilvl="6" w:tplc="A538EB84">
      <w:numFmt w:val="bullet"/>
      <w:lvlText w:val="•"/>
      <w:lvlJc w:val="left"/>
      <w:pPr>
        <w:ind w:left="4443" w:hanging="360"/>
      </w:pPr>
      <w:rPr>
        <w:rFonts w:hint="default"/>
        <w:lang w:val="en-AU" w:eastAsia="en-US" w:bidi="ar-SA"/>
      </w:rPr>
    </w:lvl>
    <w:lvl w:ilvl="7" w:tplc="EE362626">
      <w:numFmt w:val="bullet"/>
      <w:lvlText w:val="•"/>
      <w:lvlJc w:val="left"/>
      <w:pPr>
        <w:ind w:left="5044" w:hanging="360"/>
      </w:pPr>
      <w:rPr>
        <w:rFonts w:hint="default"/>
        <w:lang w:val="en-AU" w:eastAsia="en-US" w:bidi="ar-SA"/>
      </w:rPr>
    </w:lvl>
    <w:lvl w:ilvl="8" w:tplc="DEA84CC0">
      <w:numFmt w:val="bullet"/>
      <w:lvlText w:val="•"/>
      <w:lvlJc w:val="left"/>
      <w:pPr>
        <w:ind w:left="5644" w:hanging="360"/>
      </w:pPr>
      <w:rPr>
        <w:rFonts w:hint="default"/>
        <w:lang w:val="en-AU" w:eastAsia="en-US" w:bidi="ar-SA"/>
      </w:rPr>
    </w:lvl>
  </w:abstractNum>
  <w:abstractNum w:abstractNumId="1" w15:restartNumberingAfterBreak="0">
    <w:nsid w:val="1E752EFC"/>
    <w:multiLevelType w:val="hybridMultilevel"/>
    <w:tmpl w:val="9ACE59A6"/>
    <w:lvl w:ilvl="0" w:tplc="76CCE6BC">
      <w:start w:val="1"/>
      <w:numFmt w:val="decimal"/>
      <w:lvlText w:val="%1."/>
      <w:lvlJc w:val="left"/>
      <w:pPr>
        <w:ind w:left="120" w:hanging="721"/>
      </w:pPr>
      <w:rPr>
        <w:rFonts w:ascii="Times New Roman" w:eastAsia="Times New Roman" w:hAnsi="Times New Roman" w:cs="Times New Roman" w:hint="default"/>
        <w:b w:val="0"/>
        <w:bCs w:val="0"/>
        <w:i w:val="0"/>
        <w:iCs w:val="0"/>
        <w:w w:val="100"/>
        <w:sz w:val="24"/>
        <w:szCs w:val="24"/>
        <w:lang w:val="en-AU" w:eastAsia="en-US" w:bidi="ar-SA"/>
      </w:rPr>
    </w:lvl>
    <w:lvl w:ilvl="1" w:tplc="C44087BC">
      <w:start w:val="1"/>
      <w:numFmt w:val="decimal"/>
      <w:pStyle w:val="EndnoteListParagraph1"/>
      <w:lvlText w:val="(%2)"/>
      <w:lvlJc w:val="left"/>
      <w:pPr>
        <w:ind w:left="1561" w:hanging="721"/>
      </w:pPr>
      <w:rPr>
        <w:rFonts w:ascii="Times New Roman" w:eastAsia="Times New Roman" w:hAnsi="Times New Roman" w:cs="Times New Roman" w:hint="default"/>
        <w:b w:val="0"/>
        <w:bCs w:val="0"/>
        <w:i w:val="0"/>
        <w:iCs w:val="0"/>
        <w:w w:val="100"/>
        <w:sz w:val="20"/>
        <w:szCs w:val="20"/>
        <w:lang w:val="en-AU" w:eastAsia="en-US" w:bidi="ar-SA"/>
      </w:rPr>
    </w:lvl>
    <w:lvl w:ilvl="2" w:tplc="58E8139A">
      <w:numFmt w:val="bullet"/>
      <w:lvlText w:val="•"/>
      <w:lvlJc w:val="left"/>
      <w:pPr>
        <w:ind w:left="2336" w:hanging="721"/>
      </w:pPr>
      <w:rPr>
        <w:rFonts w:hint="default"/>
        <w:lang w:val="en-AU" w:eastAsia="en-US" w:bidi="ar-SA"/>
      </w:rPr>
    </w:lvl>
    <w:lvl w:ilvl="3" w:tplc="4C363BC6">
      <w:numFmt w:val="bullet"/>
      <w:lvlText w:val="•"/>
      <w:lvlJc w:val="left"/>
      <w:pPr>
        <w:ind w:left="3112" w:hanging="721"/>
      </w:pPr>
      <w:rPr>
        <w:rFonts w:hint="default"/>
        <w:lang w:val="en-AU" w:eastAsia="en-US" w:bidi="ar-SA"/>
      </w:rPr>
    </w:lvl>
    <w:lvl w:ilvl="4" w:tplc="A5E4B794">
      <w:numFmt w:val="bullet"/>
      <w:lvlText w:val="•"/>
      <w:lvlJc w:val="left"/>
      <w:pPr>
        <w:ind w:left="3888" w:hanging="721"/>
      </w:pPr>
      <w:rPr>
        <w:rFonts w:hint="default"/>
        <w:lang w:val="en-AU" w:eastAsia="en-US" w:bidi="ar-SA"/>
      </w:rPr>
    </w:lvl>
    <w:lvl w:ilvl="5" w:tplc="26FCF306">
      <w:numFmt w:val="bullet"/>
      <w:lvlText w:val="•"/>
      <w:lvlJc w:val="left"/>
      <w:pPr>
        <w:ind w:left="4664" w:hanging="721"/>
      </w:pPr>
      <w:rPr>
        <w:rFonts w:hint="default"/>
        <w:lang w:val="en-AU" w:eastAsia="en-US" w:bidi="ar-SA"/>
      </w:rPr>
    </w:lvl>
    <w:lvl w:ilvl="6" w:tplc="B79C70E2">
      <w:numFmt w:val="bullet"/>
      <w:lvlText w:val="•"/>
      <w:lvlJc w:val="left"/>
      <w:pPr>
        <w:ind w:left="5440" w:hanging="721"/>
      </w:pPr>
      <w:rPr>
        <w:rFonts w:hint="default"/>
        <w:lang w:val="en-AU" w:eastAsia="en-US" w:bidi="ar-SA"/>
      </w:rPr>
    </w:lvl>
    <w:lvl w:ilvl="7" w:tplc="0D7486CA">
      <w:numFmt w:val="bullet"/>
      <w:lvlText w:val="•"/>
      <w:lvlJc w:val="left"/>
      <w:pPr>
        <w:ind w:left="6216" w:hanging="721"/>
      </w:pPr>
      <w:rPr>
        <w:rFonts w:hint="default"/>
        <w:lang w:val="en-AU" w:eastAsia="en-US" w:bidi="ar-SA"/>
      </w:rPr>
    </w:lvl>
    <w:lvl w:ilvl="8" w:tplc="7DF4A21A">
      <w:numFmt w:val="bullet"/>
      <w:lvlText w:val="•"/>
      <w:lvlJc w:val="left"/>
      <w:pPr>
        <w:ind w:left="6992" w:hanging="721"/>
      </w:pPr>
      <w:rPr>
        <w:rFonts w:hint="default"/>
        <w:lang w:val="en-AU" w:eastAsia="en-US" w:bidi="ar-SA"/>
      </w:rPr>
    </w:lvl>
  </w:abstractNum>
  <w:abstractNum w:abstractNumId="2" w15:restartNumberingAfterBreak="0">
    <w:nsid w:val="1EA014C0"/>
    <w:multiLevelType w:val="hybridMultilevel"/>
    <w:tmpl w:val="6FAE00A6"/>
    <w:lvl w:ilvl="0" w:tplc="53D46706">
      <w:start w:val="1"/>
      <w:numFmt w:val="decimal"/>
      <w:pStyle w:val="ListParagraph1"/>
      <w:lvlText w:val="%1."/>
      <w:lvlJc w:val="left"/>
      <w:pPr>
        <w:ind w:left="120" w:hanging="721"/>
      </w:pPr>
      <w:rPr>
        <w:rFonts w:ascii="Times New Roman" w:eastAsia="Times New Roman" w:hAnsi="Times New Roman" w:cs="Times New Roman" w:hint="default"/>
        <w:b w:val="0"/>
        <w:bCs w:val="0"/>
        <w:i w:val="0"/>
        <w:iCs w:val="0"/>
        <w:w w:val="100"/>
        <w:sz w:val="24"/>
        <w:szCs w:val="24"/>
        <w:lang w:val="en-AU" w:eastAsia="en-US" w:bidi="ar-SA"/>
      </w:rPr>
    </w:lvl>
    <w:lvl w:ilvl="1" w:tplc="0442D48E">
      <w:start w:val="1"/>
      <w:numFmt w:val="lowerLetter"/>
      <w:lvlText w:val="(%2)"/>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2" w:tplc="D8A6110A">
      <w:numFmt w:val="bullet"/>
      <w:lvlText w:val="•"/>
      <w:lvlJc w:val="left"/>
      <w:pPr>
        <w:ind w:left="2336" w:hanging="721"/>
      </w:pPr>
      <w:rPr>
        <w:rFonts w:hint="default"/>
        <w:lang w:val="en-AU" w:eastAsia="en-US" w:bidi="ar-SA"/>
      </w:rPr>
    </w:lvl>
    <w:lvl w:ilvl="3" w:tplc="0FA0E544">
      <w:numFmt w:val="bullet"/>
      <w:lvlText w:val="•"/>
      <w:lvlJc w:val="left"/>
      <w:pPr>
        <w:ind w:left="3112" w:hanging="721"/>
      </w:pPr>
      <w:rPr>
        <w:rFonts w:hint="default"/>
        <w:lang w:val="en-AU" w:eastAsia="en-US" w:bidi="ar-SA"/>
      </w:rPr>
    </w:lvl>
    <w:lvl w:ilvl="4" w:tplc="E8FA4744">
      <w:numFmt w:val="bullet"/>
      <w:lvlText w:val="•"/>
      <w:lvlJc w:val="left"/>
      <w:pPr>
        <w:ind w:left="3888" w:hanging="721"/>
      </w:pPr>
      <w:rPr>
        <w:rFonts w:hint="default"/>
        <w:lang w:val="en-AU" w:eastAsia="en-US" w:bidi="ar-SA"/>
      </w:rPr>
    </w:lvl>
    <w:lvl w:ilvl="5" w:tplc="7856EDA0">
      <w:numFmt w:val="bullet"/>
      <w:lvlText w:val="•"/>
      <w:lvlJc w:val="left"/>
      <w:pPr>
        <w:ind w:left="4664" w:hanging="721"/>
      </w:pPr>
      <w:rPr>
        <w:rFonts w:hint="default"/>
        <w:lang w:val="en-AU" w:eastAsia="en-US" w:bidi="ar-SA"/>
      </w:rPr>
    </w:lvl>
    <w:lvl w:ilvl="6" w:tplc="A6E429BE">
      <w:numFmt w:val="bullet"/>
      <w:lvlText w:val="•"/>
      <w:lvlJc w:val="left"/>
      <w:pPr>
        <w:ind w:left="5440" w:hanging="721"/>
      </w:pPr>
      <w:rPr>
        <w:rFonts w:hint="default"/>
        <w:lang w:val="en-AU" w:eastAsia="en-US" w:bidi="ar-SA"/>
      </w:rPr>
    </w:lvl>
    <w:lvl w:ilvl="7" w:tplc="D898BC5E">
      <w:numFmt w:val="bullet"/>
      <w:lvlText w:val="•"/>
      <w:lvlJc w:val="left"/>
      <w:pPr>
        <w:ind w:left="6216" w:hanging="721"/>
      </w:pPr>
      <w:rPr>
        <w:rFonts w:hint="default"/>
        <w:lang w:val="en-AU" w:eastAsia="en-US" w:bidi="ar-SA"/>
      </w:rPr>
    </w:lvl>
    <w:lvl w:ilvl="8" w:tplc="0C98A972">
      <w:numFmt w:val="bullet"/>
      <w:lvlText w:val="•"/>
      <w:lvlJc w:val="left"/>
      <w:pPr>
        <w:ind w:left="6992" w:hanging="721"/>
      </w:pPr>
      <w:rPr>
        <w:rFonts w:hint="default"/>
        <w:lang w:val="en-AU" w:eastAsia="en-US" w:bidi="ar-SA"/>
      </w:rPr>
    </w:lvl>
  </w:abstractNum>
  <w:abstractNum w:abstractNumId="3" w15:restartNumberingAfterBreak="0">
    <w:nsid w:val="22AC5FDE"/>
    <w:multiLevelType w:val="hybridMultilevel"/>
    <w:tmpl w:val="3A30B350"/>
    <w:lvl w:ilvl="0" w:tplc="9CAE280C">
      <w:start w:val="1"/>
      <w:numFmt w:val="lowerLetter"/>
      <w:lvlText w:val="(%1)"/>
      <w:lvlJc w:val="left"/>
      <w:pPr>
        <w:ind w:left="575" w:hanging="360"/>
      </w:pPr>
      <w:rPr>
        <w:rFonts w:ascii="Times New Roman" w:eastAsia="Times New Roman" w:hAnsi="Times New Roman" w:cs="Times New Roman" w:hint="default"/>
        <w:b w:val="0"/>
        <w:bCs w:val="0"/>
        <w:i w:val="0"/>
        <w:iCs w:val="0"/>
        <w:spacing w:val="-1"/>
        <w:w w:val="99"/>
        <w:sz w:val="24"/>
        <w:szCs w:val="24"/>
        <w:lang w:val="en-AU" w:eastAsia="en-US" w:bidi="ar-SA"/>
      </w:rPr>
    </w:lvl>
    <w:lvl w:ilvl="1" w:tplc="A1222A84">
      <w:numFmt w:val="bullet"/>
      <w:lvlText w:val="•"/>
      <w:lvlJc w:val="left"/>
      <w:pPr>
        <w:ind w:left="1198" w:hanging="360"/>
      </w:pPr>
      <w:rPr>
        <w:rFonts w:hint="default"/>
        <w:lang w:val="en-AU" w:eastAsia="en-US" w:bidi="ar-SA"/>
      </w:rPr>
    </w:lvl>
    <w:lvl w:ilvl="2" w:tplc="8D9AF2D8">
      <w:numFmt w:val="bullet"/>
      <w:lvlText w:val="•"/>
      <w:lvlJc w:val="left"/>
      <w:pPr>
        <w:ind w:left="1816" w:hanging="360"/>
      </w:pPr>
      <w:rPr>
        <w:rFonts w:hint="default"/>
        <w:lang w:val="en-AU" w:eastAsia="en-US" w:bidi="ar-SA"/>
      </w:rPr>
    </w:lvl>
    <w:lvl w:ilvl="3" w:tplc="CAC69CAE">
      <w:numFmt w:val="bullet"/>
      <w:lvlText w:val="•"/>
      <w:lvlJc w:val="left"/>
      <w:pPr>
        <w:ind w:left="2434" w:hanging="360"/>
      </w:pPr>
      <w:rPr>
        <w:rFonts w:hint="default"/>
        <w:lang w:val="en-AU" w:eastAsia="en-US" w:bidi="ar-SA"/>
      </w:rPr>
    </w:lvl>
    <w:lvl w:ilvl="4" w:tplc="4C68A414">
      <w:numFmt w:val="bullet"/>
      <w:lvlText w:val="•"/>
      <w:lvlJc w:val="left"/>
      <w:pPr>
        <w:ind w:left="3052" w:hanging="360"/>
      </w:pPr>
      <w:rPr>
        <w:rFonts w:hint="default"/>
        <w:lang w:val="en-AU" w:eastAsia="en-US" w:bidi="ar-SA"/>
      </w:rPr>
    </w:lvl>
    <w:lvl w:ilvl="5" w:tplc="3B826D24">
      <w:numFmt w:val="bullet"/>
      <w:lvlText w:val="•"/>
      <w:lvlJc w:val="left"/>
      <w:pPr>
        <w:ind w:left="3671" w:hanging="360"/>
      </w:pPr>
      <w:rPr>
        <w:rFonts w:hint="default"/>
        <w:lang w:val="en-AU" w:eastAsia="en-US" w:bidi="ar-SA"/>
      </w:rPr>
    </w:lvl>
    <w:lvl w:ilvl="6" w:tplc="581A78B6">
      <w:numFmt w:val="bullet"/>
      <w:lvlText w:val="•"/>
      <w:lvlJc w:val="left"/>
      <w:pPr>
        <w:ind w:left="4289" w:hanging="360"/>
      </w:pPr>
      <w:rPr>
        <w:rFonts w:hint="default"/>
        <w:lang w:val="en-AU" w:eastAsia="en-US" w:bidi="ar-SA"/>
      </w:rPr>
    </w:lvl>
    <w:lvl w:ilvl="7" w:tplc="7AAECCC2">
      <w:numFmt w:val="bullet"/>
      <w:lvlText w:val="•"/>
      <w:lvlJc w:val="left"/>
      <w:pPr>
        <w:ind w:left="4907" w:hanging="360"/>
      </w:pPr>
      <w:rPr>
        <w:rFonts w:hint="default"/>
        <w:lang w:val="en-AU" w:eastAsia="en-US" w:bidi="ar-SA"/>
      </w:rPr>
    </w:lvl>
    <w:lvl w:ilvl="8" w:tplc="AD38CC00">
      <w:numFmt w:val="bullet"/>
      <w:lvlText w:val="•"/>
      <w:lvlJc w:val="left"/>
      <w:pPr>
        <w:ind w:left="5525" w:hanging="360"/>
      </w:pPr>
      <w:rPr>
        <w:rFonts w:hint="default"/>
        <w:lang w:val="en-AU" w:eastAsia="en-US" w:bidi="ar-SA"/>
      </w:rPr>
    </w:lvl>
  </w:abstractNum>
  <w:abstractNum w:abstractNumId="4" w15:restartNumberingAfterBreak="0">
    <w:nsid w:val="30776FB3"/>
    <w:multiLevelType w:val="hybridMultilevel"/>
    <w:tmpl w:val="E7203612"/>
    <w:lvl w:ilvl="0" w:tplc="46629E28">
      <w:start w:val="1"/>
      <w:numFmt w:val="lowerLetter"/>
      <w:pStyle w:val="ListParagraph1a"/>
      <w:lvlText w:val="(%1)"/>
      <w:lvlJc w:val="left"/>
      <w:pPr>
        <w:ind w:left="1513"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1" w:tplc="708662E4">
      <w:start w:val="1"/>
      <w:numFmt w:val="lowerRoman"/>
      <w:pStyle w:val="ListParagraph1ai"/>
      <w:lvlText w:val="(%2)"/>
      <w:lvlJc w:val="left"/>
      <w:pPr>
        <w:ind w:left="2233" w:hanging="720"/>
      </w:pPr>
      <w:rPr>
        <w:rFonts w:ascii="Times New Roman" w:eastAsia="Times New Roman" w:hAnsi="Times New Roman" w:cs="Times New Roman" w:hint="default"/>
        <w:b w:val="0"/>
        <w:bCs w:val="0"/>
        <w:i w:val="0"/>
        <w:iCs w:val="0"/>
        <w:spacing w:val="0"/>
        <w:w w:val="99"/>
        <w:sz w:val="24"/>
        <w:szCs w:val="24"/>
        <w:lang w:val="en-AU" w:eastAsia="en-US" w:bidi="ar-SA"/>
      </w:rPr>
    </w:lvl>
    <w:lvl w:ilvl="2" w:tplc="ACCEED78">
      <w:start w:val="1"/>
      <w:numFmt w:val="upperLetter"/>
      <w:pStyle w:val="ListParagraph1aiA"/>
      <w:lvlText w:val="(%3)"/>
      <w:lvlJc w:val="left"/>
      <w:pPr>
        <w:ind w:left="2954" w:hanging="721"/>
      </w:pPr>
      <w:rPr>
        <w:rFonts w:ascii="Times New Roman" w:eastAsia="Times New Roman" w:hAnsi="Times New Roman" w:cs="Times New Roman" w:hint="default"/>
        <w:b w:val="0"/>
        <w:bCs w:val="0"/>
        <w:i w:val="0"/>
        <w:iCs w:val="0"/>
        <w:spacing w:val="0"/>
        <w:w w:val="99"/>
        <w:sz w:val="24"/>
        <w:szCs w:val="24"/>
        <w:lang w:val="en-AU" w:eastAsia="en-US" w:bidi="ar-SA"/>
      </w:rPr>
    </w:lvl>
    <w:lvl w:ilvl="3" w:tplc="DBE8CD34">
      <w:numFmt w:val="bullet"/>
      <w:lvlText w:val="•"/>
      <w:lvlJc w:val="left"/>
      <w:pPr>
        <w:ind w:left="3645" w:hanging="721"/>
      </w:pPr>
      <w:rPr>
        <w:rFonts w:hint="default"/>
        <w:lang w:val="en-AU" w:eastAsia="en-US" w:bidi="ar-SA"/>
      </w:rPr>
    </w:lvl>
    <w:lvl w:ilvl="4" w:tplc="E5082726">
      <w:numFmt w:val="bullet"/>
      <w:lvlText w:val="•"/>
      <w:lvlJc w:val="left"/>
      <w:pPr>
        <w:ind w:left="4338" w:hanging="721"/>
      </w:pPr>
      <w:rPr>
        <w:rFonts w:hint="default"/>
        <w:lang w:val="en-AU" w:eastAsia="en-US" w:bidi="ar-SA"/>
      </w:rPr>
    </w:lvl>
    <w:lvl w:ilvl="5" w:tplc="65724D16">
      <w:numFmt w:val="bullet"/>
      <w:lvlText w:val="•"/>
      <w:lvlJc w:val="left"/>
      <w:pPr>
        <w:ind w:left="5031" w:hanging="721"/>
      </w:pPr>
      <w:rPr>
        <w:rFonts w:hint="default"/>
        <w:lang w:val="en-AU" w:eastAsia="en-US" w:bidi="ar-SA"/>
      </w:rPr>
    </w:lvl>
    <w:lvl w:ilvl="6" w:tplc="ADB69AFC">
      <w:numFmt w:val="bullet"/>
      <w:lvlText w:val="•"/>
      <w:lvlJc w:val="left"/>
      <w:pPr>
        <w:ind w:left="5724" w:hanging="721"/>
      </w:pPr>
      <w:rPr>
        <w:rFonts w:hint="default"/>
        <w:lang w:val="en-AU" w:eastAsia="en-US" w:bidi="ar-SA"/>
      </w:rPr>
    </w:lvl>
    <w:lvl w:ilvl="7" w:tplc="3DB6F234">
      <w:numFmt w:val="bullet"/>
      <w:lvlText w:val="•"/>
      <w:lvlJc w:val="left"/>
      <w:pPr>
        <w:ind w:left="6417" w:hanging="721"/>
      </w:pPr>
      <w:rPr>
        <w:rFonts w:hint="default"/>
        <w:lang w:val="en-AU" w:eastAsia="en-US" w:bidi="ar-SA"/>
      </w:rPr>
    </w:lvl>
    <w:lvl w:ilvl="8" w:tplc="60122092">
      <w:numFmt w:val="bullet"/>
      <w:lvlText w:val="•"/>
      <w:lvlJc w:val="left"/>
      <w:pPr>
        <w:ind w:left="7110" w:hanging="721"/>
      </w:pPr>
      <w:rPr>
        <w:rFonts w:hint="default"/>
        <w:lang w:val="en-AU" w:eastAsia="en-US" w:bidi="ar-SA"/>
      </w:rPr>
    </w:lvl>
  </w:abstractNum>
  <w:abstractNum w:abstractNumId="5" w15:restartNumberingAfterBreak="0">
    <w:nsid w:val="3190197E"/>
    <w:multiLevelType w:val="hybridMultilevel"/>
    <w:tmpl w:val="53B835B6"/>
    <w:lvl w:ilvl="0" w:tplc="CFF440F2">
      <w:start w:val="1"/>
      <w:numFmt w:val="lowerRoman"/>
      <w:lvlText w:val="(%1)"/>
      <w:lvlJc w:val="left"/>
      <w:pPr>
        <w:ind w:left="4243" w:hanging="274"/>
      </w:pPr>
      <w:rPr>
        <w:rFonts w:ascii="Times New Roman" w:eastAsia="Times New Roman" w:hAnsi="Times New Roman" w:cs="Times New Roman" w:hint="default"/>
        <w:b w:val="0"/>
        <w:bCs w:val="0"/>
        <w:i w:val="0"/>
        <w:iCs w:val="0"/>
        <w:spacing w:val="-10"/>
        <w:w w:val="99"/>
        <w:sz w:val="24"/>
        <w:szCs w:val="24"/>
        <w:lang w:val="en-AU" w:eastAsia="en-US" w:bidi="ar-SA"/>
      </w:rPr>
    </w:lvl>
    <w:lvl w:ilvl="1" w:tplc="0C6E40E4">
      <w:numFmt w:val="bullet"/>
      <w:lvlText w:val="•"/>
      <w:lvlJc w:val="left"/>
      <w:pPr>
        <w:ind w:left="1198" w:hanging="274"/>
      </w:pPr>
      <w:rPr>
        <w:rFonts w:hint="default"/>
        <w:lang w:val="en-AU" w:eastAsia="en-US" w:bidi="ar-SA"/>
      </w:rPr>
    </w:lvl>
    <w:lvl w:ilvl="2" w:tplc="D63A156E">
      <w:numFmt w:val="bullet"/>
      <w:lvlText w:val="•"/>
      <w:lvlJc w:val="left"/>
      <w:pPr>
        <w:ind w:left="1816" w:hanging="274"/>
      </w:pPr>
      <w:rPr>
        <w:rFonts w:hint="default"/>
        <w:lang w:val="en-AU" w:eastAsia="en-US" w:bidi="ar-SA"/>
      </w:rPr>
    </w:lvl>
    <w:lvl w:ilvl="3" w:tplc="94121BD2">
      <w:numFmt w:val="bullet"/>
      <w:lvlText w:val="•"/>
      <w:lvlJc w:val="left"/>
      <w:pPr>
        <w:ind w:left="2434" w:hanging="274"/>
      </w:pPr>
      <w:rPr>
        <w:rFonts w:hint="default"/>
        <w:lang w:val="en-AU" w:eastAsia="en-US" w:bidi="ar-SA"/>
      </w:rPr>
    </w:lvl>
    <w:lvl w:ilvl="4" w:tplc="D2221A44">
      <w:numFmt w:val="bullet"/>
      <w:lvlText w:val="•"/>
      <w:lvlJc w:val="left"/>
      <w:pPr>
        <w:ind w:left="3052" w:hanging="274"/>
      </w:pPr>
      <w:rPr>
        <w:rFonts w:hint="default"/>
        <w:lang w:val="en-AU" w:eastAsia="en-US" w:bidi="ar-SA"/>
      </w:rPr>
    </w:lvl>
    <w:lvl w:ilvl="5" w:tplc="04A47FEC">
      <w:numFmt w:val="bullet"/>
      <w:lvlText w:val="•"/>
      <w:lvlJc w:val="left"/>
      <w:pPr>
        <w:ind w:left="3671" w:hanging="274"/>
      </w:pPr>
      <w:rPr>
        <w:rFonts w:hint="default"/>
        <w:lang w:val="en-AU" w:eastAsia="en-US" w:bidi="ar-SA"/>
      </w:rPr>
    </w:lvl>
    <w:lvl w:ilvl="6" w:tplc="0862DC34">
      <w:numFmt w:val="bullet"/>
      <w:lvlText w:val="•"/>
      <w:lvlJc w:val="left"/>
      <w:pPr>
        <w:ind w:left="4289" w:hanging="274"/>
      </w:pPr>
      <w:rPr>
        <w:rFonts w:hint="default"/>
        <w:lang w:val="en-AU" w:eastAsia="en-US" w:bidi="ar-SA"/>
      </w:rPr>
    </w:lvl>
    <w:lvl w:ilvl="7" w:tplc="6E702E9A">
      <w:numFmt w:val="bullet"/>
      <w:lvlText w:val="•"/>
      <w:lvlJc w:val="left"/>
      <w:pPr>
        <w:ind w:left="4907" w:hanging="274"/>
      </w:pPr>
      <w:rPr>
        <w:rFonts w:hint="default"/>
        <w:lang w:val="en-AU" w:eastAsia="en-US" w:bidi="ar-SA"/>
      </w:rPr>
    </w:lvl>
    <w:lvl w:ilvl="8" w:tplc="2062AD98">
      <w:numFmt w:val="bullet"/>
      <w:lvlText w:val="•"/>
      <w:lvlJc w:val="left"/>
      <w:pPr>
        <w:ind w:left="5525" w:hanging="274"/>
      </w:pPr>
      <w:rPr>
        <w:rFonts w:hint="default"/>
        <w:lang w:val="en-AU" w:eastAsia="en-US" w:bidi="ar-SA"/>
      </w:rPr>
    </w:lvl>
  </w:abstractNum>
  <w:abstractNum w:abstractNumId="6" w15:restartNumberingAfterBreak="0">
    <w:nsid w:val="3EA04876"/>
    <w:multiLevelType w:val="hybridMultilevel"/>
    <w:tmpl w:val="25105466"/>
    <w:lvl w:ilvl="0" w:tplc="2CF4014C">
      <w:start w:val="1"/>
      <w:numFmt w:val="lowerLetter"/>
      <w:lvlText w:val="(%1)"/>
      <w:lvlJc w:val="left"/>
      <w:pPr>
        <w:ind w:left="487" w:hanging="403"/>
      </w:pPr>
      <w:rPr>
        <w:rFonts w:ascii="Times New Roman" w:eastAsia="Times New Roman" w:hAnsi="Times New Roman" w:cs="Times New Roman" w:hint="default"/>
        <w:b w:val="0"/>
        <w:bCs w:val="0"/>
        <w:i w:val="0"/>
        <w:iCs w:val="0"/>
        <w:spacing w:val="-1"/>
        <w:w w:val="99"/>
        <w:sz w:val="24"/>
        <w:szCs w:val="24"/>
        <w:lang w:val="en-AU" w:eastAsia="en-US" w:bidi="ar-SA"/>
      </w:rPr>
    </w:lvl>
    <w:lvl w:ilvl="1" w:tplc="30AE0720">
      <w:numFmt w:val="bullet"/>
      <w:lvlText w:val="•"/>
      <w:lvlJc w:val="left"/>
      <w:pPr>
        <w:ind w:left="1116" w:hanging="403"/>
      </w:pPr>
      <w:rPr>
        <w:rFonts w:hint="default"/>
        <w:lang w:val="en-AU" w:eastAsia="en-US" w:bidi="ar-SA"/>
      </w:rPr>
    </w:lvl>
    <w:lvl w:ilvl="2" w:tplc="A7BC8AF6">
      <w:numFmt w:val="bullet"/>
      <w:lvlText w:val="•"/>
      <w:lvlJc w:val="left"/>
      <w:pPr>
        <w:ind w:left="1753" w:hanging="403"/>
      </w:pPr>
      <w:rPr>
        <w:rFonts w:hint="default"/>
        <w:lang w:val="en-AU" w:eastAsia="en-US" w:bidi="ar-SA"/>
      </w:rPr>
    </w:lvl>
    <w:lvl w:ilvl="3" w:tplc="A57632C0">
      <w:numFmt w:val="bullet"/>
      <w:lvlText w:val="•"/>
      <w:lvlJc w:val="left"/>
      <w:pPr>
        <w:ind w:left="2389" w:hanging="403"/>
      </w:pPr>
      <w:rPr>
        <w:rFonts w:hint="default"/>
        <w:lang w:val="en-AU" w:eastAsia="en-US" w:bidi="ar-SA"/>
      </w:rPr>
    </w:lvl>
    <w:lvl w:ilvl="4" w:tplc="4CCE02BA">
      <w:numFmt w:val="bullet"/>
      <w:lvlText w:val="•"/>
      <w:lvlJc w:val="left"/>
      <w:pPr>
        <w:ind w:left="3026" w:hanging="403"/>
      </w:pPr>
      <w:rPr>
        <w:rFonts w:hint="default"/>
        <w:lang w:val="en-AU" w:eastAsia="en-US" w:bidi="ar-SA"/>
      </w:rPr>
    </w:lvl>
    <w:lvl w:ilvl="5" w:tplc="0FC0A692">
      <w:numFmt w:val="bullet"/>
      <w:lvlText w:val="•"/>
      <w:lvlJc w:val="left"/>
      <w:pPr>
        <w:ind w:left="3663" w:hanging="403"/>
      </w:pPr>
      <w:rPr>
        <w:rFonts w:hint="default"/>
        <w:lang w:val="en-AU" w:eastAsia="en-US" w:bidi="ar-SA"/>
      </w:rPr>
    </w:lvl>
    <w:lvl w:ilvl="6" w:tplc="CE4CCF1C">
      <w:numFmt w:val="bullet"/>
      <w:lvlText w:val="•"/>
      <w:lvlJc w:val="left"/>
      <w:pPr>
        <w:ind w:left="4299" w:hanging="403"/>
      </w:pPr>
      <w:rPr>
        <w:rFonts w:hint="default"/>
        <w:lang w:val="en-AU" w:eastAsia="en-US" w:bidi="ar-SA"/>
      </w:rPr>
    </w:lvl>
    <w:lvl w:ilvl="7" w:tplc="FBB619A8">
      <w:numFmt w:val="bullet"/>
      <w:lvlText w:val="•"/>
      <w:lvlJc w:val="left"/>
      <w:pPr>
        <w:ind w:left="4936" w:hanging="403"/>
      </w:pPr>
      <w:rPr>
        <w:rFonts w:hint="default"/>
        <w:lang w:val="en-AU" w:eastAsia="en-US" w:bidi="ar-SA"/>
      </w:rPr>
    </w:lvl>
    <w:lvl w:ilvl="8" w:tplc="AD3C8970">
      <w:numFmt w:val="bullet"/>
      <w:lvlText w:val="•"/>
      <w:lvlJc w:val="left"/>
      <w:pPr>
        <w:ind w:left="5572" w:hanging="403"/>
      </w:pPr>
      <w:rPr>
        <w:rFonts w:hint="default"/>
        <w:lang w:val="en-AU" w:eastAsia="en-US" w:bidi="ar-SA"/>
      </w:rPr>
    </w:lvl>
  </w:abstractNum>
  <w:abstractNum w:abstractNumId="7" w15:restartNumberingAfterBreak="0">
    <w:nsid w:val="41047D79"/>
    <w:multiLevelType w:val="hybridMultilevel"/>
    <w:tmpl w:val="E0B88FB2"/>
    <w:lvl w:ilvl="0" w:tplc="0BFE739E">
      <w:start w:val="1"/>
      <w:numFmt w:val="lowerRoman"/>
      <w:lvlText w:val="(%1)"/>
      <w:lvlJc w:val="left"/>
      <w:pPr>
        <w:ind w:left="836" w:hanging="288"/>
      </w:pPr>
      <w:rPr>
        <w:rFonts w:ascii="Times New Roman" w:eastAsia="Times New Roman" w:hAnsi="Times New Roman" w:cs="Times New Roman" w:hint="default"/>
        <w:b w:val="0"/>
        <w:bCs w:val="0"/>
        <w:i w:val="0"/>
        <w:iCs w:val="0"/>
        <w:spacing w:val="-10"/>
        <w:w w:val="99"/>
        <w:sz w:val="24"/>
        <w:szCs w:val="24"/>
        <w:lang w:val="en-AU" w:eastAsia="en-US" w:bidi="ar-SA"/>
      </w:rPr>
    </w:lvl>
    <w:lvl w:ilvl="1" w:tplc="18E692C4">
      <w:numFmt w:val="bullet"/>
      <w:lvlText w:val="•"/>
      <w:lvlJc w:val="left"/>
      <w:pPr>
        <w:ind w:left="1440" w:hanging="288"/>
      </w:pPr>
      <w:rPr>
        <w:rFonts w:hint="default"/>
        <w:lang w:val="en-AU" w:eastAsia="en-US" w:bidi="ar-SA"/>
      </w:rPr>
    </w:lvl>
    <w:lvl w:ilvl="2" w:tplc="03AA06C8">
      <w:numFmt w:val="bullet"/>
      <w:lvlText w:val="•"/>
      <w:lvlJc w:val="left"/>
      <w:pPr>
        <w:ind w:left="2041" w:hanging="288"/>
      </w:pPr>
      <w:rPr>
        <w:rFonts w:hint="default"/>
        <w:lang w:val="en-AU" w:eastAsia="en-US" w:bidi="ar-SA"/>
      </w:rPr>
    </w:lvl>
    <w:lvl w:ilvl="3" w:tplc="861C4D0A">
      <w:numFmt w:val="bullet"/>
      <w:lvlText w:val="•"/>
      <w:lvlJc w:val="left"/>
      <w:pPr>
        <w:ind w:left="2641" w:hanging="288"/>
      </w:pPr>
      <w:rPr>
        <w:rFonts w:hint="default"/>
        <w:lang w:val="en-AU" w:eastAsia="en-US" w:bidi="ar-SA"/>
      </w:rPr>
    </w:lvl>
    <w:lvl w:ilvl="4" w:tplc="FD8CA074">
      <w:numFmt w:val="bullet"/>
      <w:lvlText w:val="•"/>
      <w:lvlJc w:val="left"/>
      <w:pPr>
        <w:ind w:left="3242" w:hanging="288"/>
      </w:pPr>
      <w:rPr>
        <w:rFonts w:hint="default"/>
        <w:lang w:val="en-AU" w:eastAsia="en-US" w:bidi="ar-SA"/>
      </w:rPr>
    </w:lvl>
    <w:lvl w:ilvl="5" w:tplc="21762DAC">
      <w:numFmt w:val="bullet"/>
      <w:lvlText w:val="•"/>
      <w:lvlJc w:val="left"/>
      <w:pPr>
        <w:ind w:left="3843" w:hanging="288"/>
      </w:pPr>
      <w:rPr>
        <w:rFonts w:hint="default"/>
        <w:lang w:val="en-AU" w:eastAsia="en-US" w:bidi="ar-SA"/>
      </w:rPr>
    </w:lvl>
    <w:lvl w:ilvl="6" w:tplc="787CA124">
      <w:numFmt w:val="bullet"/>
      <w:lvlText w:val="•"/>
      <w:lvlJc w:val="left"/>
      <w:pPr>
        <w:ind w:left="4443" w:hanging="288"/>
      </w:pPr>
      <w:rPr>
        <w:rFonts w:hint="default"/>
        <w:lang w:val="en-AU" w:eastAsia="en-US" w:bidi="ar-SA"/>
      </w:rPr>
    </w:lvl>
    <w:lvl w:ilvl="7" w:tplc="74045EE2">
      <w:numFmt w:val="bullet"/>
      <w:lvlText w:val="•"/>
      <w:lvlJc w:val="left"/>
      <w:pPr>
        <w:ind w:left="5044" w:hanging="288"/>
      </w:pPr>
      <w:rPr>
        <w:rFonts w:hint="default"/>
        <w:lang w:val="en-AU" w:eastAsia="en-US" w:bidi="ar-SA"/>
      </w:rPr>
    </w:lvl>
    <w:lvl w:ilvl="8" w:tplc="7D36F0C6">
      <w:numFmt w:val="bullet"/>
      <w:lvlText w:val="•"/>
      <w:lvlJc w:val="left"/>
      <w:pPr>
        <w:ind w:left="5644" w:hanging="288"/>
      </w:pPr>
      <w:rPr>
        <w:rFonts w:hint="default"/>
        <w:lang w:val="en-AU" w:eastAsia="en-US" w:bidi="ar-SA"/>
      </w:rPr>
    </w:lvl>
  </w:abstractNum>
  <w:abstractNum w:abstractNumId="8" w15:restartNumberingAfterBreak="0">
    <w:nsid w:val="61775799"/>
    <w:multiLevelType w:val="hybridMultilevel"/>
    <w:tmpl w:val="95463666"/>
    <w:lvl w:ilvl="0" w:tplc="4B08EE02">
      <w:start w:val="1"/>
      <w:numFmt w:val="lowerLetter"/>
      <w:lvlText w:val="(%1)"/>
      <w:lvlJc w:val="left"/>
      <w:pPr>
        <w:ind w:left="1233" w:hanging="331"/>
        <w:jc w:val="left"/>
      </w:pPr>
      <w:rPr>
        <w:rFonts w:ascii="Times New Roman" w:eastAsia="Times New Roman" w:hAnsi="Times New Roman" w:cs="Times New Roman" w:hint="default"/>
        <w:b w:val="0"/>
        <w:bCs w:val="0"/>
        <w:i w:val="0"/>
        <w:iCs w:val="0"/>
        <w:spacing w:val="-1"/>
        <w:w w:val="100"/>
        <w:sz w:val="24"/>
        <w:szCs w:val="24"/>
        <w:lang w:val="en-AU" w:eastAsia="en-US" w:bidi="ar-SA"/>
      </w:rPr>
    </w:lvl>
    <w:lvl w:ilvl="1" w:tplc="450E8E9A">
      <w:numFmt w:val="bullet"/>
      <w:lvlText w:val="•"/>
      <w:lvlJc w:val="left"/>
      <w:pPr>
        <w:ind w:left="1795" w:hanging="331"/>
      </w:pPr>
      <w:rPr>
        <w:rFonts w:hint="default"/>
        <w:lang w:val="en-AU" w:eastAsia="en-US" w:bidi="ar-SA"/>
      </w:rPr>
    </w:lvl>
    <w:lvl w:ilvl="2" w:tplc="1C181780">
      <w:numFmt w:val="bullet"/>
      <w:lvlText w:val="•"/>
      <w:lvlJc w:val="left"/>
      <w:pPr>
        <w:ind w:left="2350" w:hanging="331"/>
      </w:pPr>
      <w:rPr>
        <w:rFonts w:hint="default"/>
        <w:lang w:val="en-AU" w:eastAsia="en-US" w:bidi="ar-SA"/>
      </w:rPr>
    </w:lvl>
    <w:lvl w:ilvl="3" w:tplc="0040CFA0">
      <w:numFmt w:val="bullet"/>
      <w:lvlText w:val="•"/>
      <w:lvlJc w:val="left"/>
      <w:pPr>
        <w:ind w:left="2905" w:hanging="331"/>
      </w:pPr>
      <w:rPr>
        <w:rFonts w:hint="default"/>
        <w:lang w:val="en-AU" w:eastAsia="en-US" w:bidi="ar-SA"/>
      </w:rPr>
    </w:lvl>
    <w:lvl w:ilvl="4" w:tplc="DC148B32">
      <w:numFmt w:val="bullet"/>
      <w:lvlText w:val="•"/>
      <w:lvlJc w:val="left"/>
      <w:pPr>
        <w:ind w:left="3460" w:hanging="331"/>
      </w:pPr>
      <w:rPr>
        <w:rFonts w:hint="default"/>
        <w:lang w:val="en-AU" w:eastAsia="en-US" w:bidi="ar-SA"/>
      </w:rPr>
    </w:lvl>
    <w:lvl w:ilvl="5" w:tplc="9288D268">
      <w:numFmt w:val="bullet"/>
      <w:lvlText w:val="•"/>
      <w:lvlJc w:val="left"/>
      <w:pPr>
        <w:ind w:left="4015" w:hanging="331"/>
      </w:pPr>
      <w:rPr>
        <w:rFonts w:hint="default"/>
        <w:lang w:val="en-AU" w:eastAsia="en-US" w:bidi="ar-SA"/>
      </w:rPr>
    </w:lvl>
    <w:lvl w:ilvl="6" w:tplc="9A485284">
      <w:numFmt w:val="bullet"/>
      <w:lvlText w:val="•"/>
      <w:lvlJc w:val="left"/>
      <w:pPr>
        <w:ind w:left="4570" w:hanging="331"/>
      </w:pPr>
      <w:rPr>
        <w:rFonts w:hint="default"/>
        <w:lang w:val="en-AU" w:eastAsia="en-US" w:bidi="ar-SA"/>
      </w:rPr>
    </w:lvl>
    <w:lvl w:ilvl="7" w:tplc="01F6A5EE">
      <w:numFmt w:val="bullet"/>
      <w:lvlText w:val="•"/>
      <w:lvlJc w:val="left"/>
      <w:pPr>
        <w:ind w:left="5125" w:hanging="331"/>
      </w:pPr>
      <w:rPr>
        <w:rFonts w:hint="default"/>
        <w:lang w:val="en-AU" w:eastAsia="en-US" w:bidi="ar-SA"/>
      </w:rPr>
    </w:lvl>
    <w:lvl w:ilvl="8" w:tplc="11762A18">
      <w:numFmt w:val="bullet"/>
      <w:lvlText w:val="•"/>
      <w:lvlJc w:val="left"/>
      <w:pPr>
        <w:ind w:left="5680" w:hanging="331"/>
      </w:pPr>
      <w:rPr>
        <w:rFonts w:hint="default"/>
        <w:lang w:val="en-AU" w:eastAsia="en-US" w:bidi="ar-SA"/>
      </w:rPr>
    </w:lvl>
  </w:abstractNum>
  <w:abstractNum w:abstractNumId="9" w15:restartNumberingAfterBreak="0">
    <w:nsid w:val="6CD45F98"/>
    <w:multiLevelType w:val="hybridMultilevel"/>
    <w:tmpl w:val="21D08E22"/>
    <w:lvl w:ilvl="0" w:tplc="409C11A0">
      <w:start w:val="1"/>
      <w:numFmt w:val="lowerLetter"/>
      <w:lvlText w:val="(%1)"/>
      <w:lvlJc w:val="left"/>
      <w:pPr>
        <w:ind w:left="186" w:hanging="451"/>
      </w:pPr>
      <w:rPr>
        <w:rFonts w:ascii="Times New Roman" w:eastAsia="Times New Roman" w:hAnsi="Times New Roman" w:cs="Times New Roman" w:hint="default"/>
        <w:b w:val="0"/>
        <w:bCs w:val="0"/>
        <w:i w:val="0"/>
        <w:iCs w:val="0"/>
        <w:spacing w:val="-1"/>
        <w:w w:val="99"/>
        <w:sz w:val="24"/>
        <w:szCs w:val="24"/>
        <w:lang w:val="en-AU" w:eastAsia="en-US" w:bidi="ar-SA"/>
      </w:rPr>
    </w:lvl>
    <w:lvl w:ilvl="1" w:tplc="A5F65EE8">
      <w:numFmt w:val="bullet"/>
      <w:lvlText w:val="•"/>
      <w:lvlJc w:val="left"/>
      <w:pPr>
        <w:ind w:left="840" w:hanging="451"/>
      </w:pPr>
      <w:rPr>
        <w:rFonts w:hint="default"/>
        <w:lang w:val="en-AU" w:eastAsia="en-US" w:bidi="ar-SA"/>
      </w:rPr>
    </w:lvl>
    <w:lvl w:ilvl="2" w:tplc="5EAC6C9A">
      <w:numFmt w:val="bullet"/>
      <w:lvlText w:val="•"/>
      <w:lvlJc w:val="left"/>
      <w:pPr>
        <w:ind w:left="1501" w:hanging="451"/>
      </w:pPr>
      <w:rPr>
        <w:rFonts w:hint="default"/>
        <w:lang w:val="en-AU" w:eastAsia="en-US" w:bidi="ar-SA"/>
      </w:rPr>
    </w:lvl>
    <w:lvl w:ilvl="3" w:tplc="B316E0EE">
      <w:numFmt w:val="bullet"/>
      <w:lvlText w:val="•"/>
      <w:lvlJc w:val="left"/>
      <w:pPr>
        <w:ind w:left="2162" w:hanging="451"/>
      </w:pPr>
      <w:rPr>
        <w:rFonts w:hint="default"/>
        <w:lang w:val="en-AU" w:eastAsia="en-US" w:bidi="ar-SA"/>
      </w:rPr>
    </w:lvl>
    <w:lvl w:ilvl="4" w:tplc="8F1C9CE6">
      <w:numFmt w:val="bullet"/>
      <w:lvlText w:val="•"/>
      <w:lvlJc w:val="left"/>
      <w:pPr>
        <w:ind w:left="2823" w:hanging="451"/>
      </w:pPr>
      <w:rPr>
        <w:rFonts w:hint="default"/>
        <w:lang w:val="en-AU" w:eastAsia="en-US" w:bidi="ar-SA"/>
      </w:rPr>
    </w:lvl>
    <w:lvl w:ilvl="5" w:tplc="CB2E5C1A">
      <w:numFmt w:val="bullet"/>
      <w:lvlText w:val="•"/>
      <w:lvlJc w:val="left"/>
      <w:pPr>
        <w:ind w:left="3484" w:hanging="451"/>
      </w:pPr>
      <w:rPr>
        <w:rFonts w:hint="default"/>
        <w:lang w:val="en-AU" w:eastAsia="en-US" w:bidi="ar-SA"/>
      </w:rPr>
    </w:lvl>
    <w:lvl w:ilvl="6" w:tplc="CA34D16A">
      <w:numFmt w:val="bullet"/>
      <w:lvlText w:val="•"/>
      <w:lvlJc w:val="left"/>
      <w:pPr>
        <w:ind w:left="4145" w:hanging="451"/>
      </w:pPr>
      <w:rPr>
        <w:rFonts w:hint="default"/>
        <w:lang w:val="en-AU" w:eastAsia="en-US" w:bidi="ar-SA"/>
      </w:rPr>
    </w:lvl>
    <w:lvl w:ilvl="7" w:tplc="6A3E330C">
      <w:numFmt w:val="bullet"/>
      <w:lvlText w:val="•"/>
      <w:lvlJc w:val="left"/>
      <w:pPr>
        <w:ind w:left="4806" w:hanging="451"/>
      </w:pPr>
      <w:rPr>
        <w:rFonts w:hint="default"/>
        <w:lang w:val="en-AU" w:eastAsia="en-US" w:bidi="ar-SA"/>
      </w:rPr>
    </w:lvl>
    <w:lvl w:ilvl="8" w:tplc="DE10A116">
      <w:numFmt w:val="bullet"/>
      <w:lvlText w:val="•"/>
      <w:lvlJc w:val="left"/>
      <w:pPr>
        <w:ind w:left="5467" w:hanging="451"/>
      </w:pPr>
      <w:rPr>
        <w:rFonts w:hint="default"/>
        <w:lang w:val="en-AU" w:eastAsia="en-US" w:bidi="ar-SA"/>
      </w:rPr>
    </w:lvl>
  </w:abstractNum>
  <w:abstractNum w:abstractNumId="10" w15:restartNumberingAfterBreak="0">
    <w:nsid w:val="79D82EDF"/>
    <w:multiLevelType w:val="hybridMultilevel"/>
    <w:tmpl w:val="97E8204E"/>
    <w:lvl w:ilvl="0" w:tplc="B2D0541E">
      <w:start w:val="1"/>
      <w:numFmt w:val="lowerLetter"/>
      <w:lvlText w:val="(%1)"/>
      <w:lvlJc w:val="left"/>
      <w:pPr>
        <w:ind w:left="907" w:hanging="614"/>
      </w:pPr>
      <w:rPr>
        <w:rFonts w:ascii="Times New Roman" w:eastAsia="Times New Roman" w:hAnsi="Times New Roman" w:cs="Times New Roman" w:hint="default"/>
        <w:b w:val="0"/>
        <w:bCs w:val="0"/>
        <w:i w:val="0"/>
        <w:iCs w:val="0"/>
        <w:spacing w:val="-1"/>
        <w:w w:val="99"/>
        <w:sz w:val="24"/>
        <w:szCs w:val="24"/>
        <w:lang w:val="en-AU" w:eastAsia="en-US" w:bidi="ar-SA"/>
      </w:rPr>
    </w:lvl>
    <w:lvl w:ilvl="1" w:tplc="8BD04020">
      <w:numFmt w:val="bullet"/>
      <w:lvlText w:val="•"/>
      <w:lvlJc w:val="left"/>
      <w:pPr>
        <w:ind w:left="1488" w:hanging="614"/>
      </w:pPr>
      <w:rPr>
        <w:rFonts w:hint="default"/>
        <w:lang w:val="en-AU" w:eastAsia="en-US" w:bidi="ar-SA"/>
      </w:rPr>
    </w:lvl>
    <w:lvl w:ilvl="2" w:tplc="61905AA4">
      <w:numFmt w:val="bullet"/>
      <w:lvlText w:val="•"/>
      <w:lvlJc w:val="left"/>
      <w:pPr>
        <w:ind w:left="2077" w:hanging="614"/>
      </w:pPr>
      <w:rPr>
        <w:rFonts w:hint="default"/>
        <w:lang w:val="en-AU" w:eastAsia="en-US" w:bidi="ar-SA"/>
      </w:rPr>
    </w:lvl>
    <w:lvl w:ilvl="3" w:tplc="A69C5762">
      <w:numFmt w:val="bullet"/>
      <w:lvlText w:val="•"/>
      <w:lvlJc w:val="left"/>
      <w:pPr>
        <w:ind w:left="2665" w:hanging="614"/>
      </w:pPr>
      <w:rPr>
        <w:rFonts w:hint="default"/>
        <w:lang w:val="en-AU" w:eastAsia="en-US" w:bidi="ar-SA"/>
      </w:rPr>
    </w:lvl>
    <w:lvl w:ilvl="4" w:tplc="B5A8A62E">
      <w:numFmt w:val="bullet"/>
      <w:lvlText w:val="•"/>
      <w:lvlJc w:val="left"/>
      <w:pPr>
        <w:ind w:left="3254" w:hanging="614"/>
      </w:pPr>
      <w:rPr>
        <w:rFonts w:hint="default"/>
        <w:lang w:val="en-AU" w:eastAsia="en-US" w:bidi="ar-SA"/>
      </w:rPr>
    </w:lvl>
    <w:lvl w:ilvl="5" w:tplc="E6B41C74">
      <w:numFmt w:val="bullet"/>
      <w:lvlText w:val="•"/>
      <w:lvlJc w:val="left"/>
      <w:pPr>
        <w:ind w:left="3843" w:hanging="614"/>
      </w:pPr>
      <w:rPr>
        <w:rFonts w:hint="default"/>
        <w:lang w:val="en-AU" w:eastAsia="en-US" w:bidi="ar-SA"/>
      </w:rPr>
    </w:lvl>
    <w:lvl w:ilvl="6" w:tplc="DA56D2FE">
      <w:numFmt w:val="bullet"/>
      <w:lvlText w:val="•"/>
      <w:lvlJc w:val="left"/>
      <w:pPr>
        <w:ind w:left="4431" w:hanging="614"/>
      </w:pPr>
      <w:rPr>
        <w:rFonts w:hint="default"/>
        <w:lang w:val="en-AU" w:eastAsia="en-US" w:bidi="ar-SA"/>
      </w:rPr>
    </w:lvl>
    <w:lvl w:ilvl="7" w:tplc="FF586BAE">
      <w:numFmt w:val="bullet"/>
      <w:lvlText w:val="•"/>
      <w:lvlJc w:val="left"/>
      <w:pPr>
        <w:ind w:left="5020" w:hanging="614"/>
      </w:pPr>
      <w:rPr>
        <w:rFonts w:hint="default"/>
        <w:lang w:val="en-AU" w:eastAsia="en-US" w:bidi="ar-SA"/>
      </w:rPr>
    </w:lvl>
    <w:lvl w:ilvl="8" w:tplc="6A10572E">
      <w:numFmt w:val="bullet"/>
      <w:lvlText w:val="•"/>
      <w:lvlJc w:val="left"/>
      <w:pPr>
        <w:ind w:left="5608" w:hanging="614"/>
      </w:pPr>
      <w:rPr>
        <w:rFonts w:hint="default"/>
        <w:lang w:val="en-AU" w:eastAsia="en-US" w:bidi="ar-SA"/>
      </w:rPr>
    </w:lvl>
  </w:abstractNum>
  <w:num w:numId="1" w16cid:durableId="2114855007">
    <w:abstractNumId w:val="1"/>
  </w:num>
  <w:num w:numId="2" w16cid:durableId="467941177">
    <w:abstractNumId w:val="2"/>
  </w:num>
  <w:num w:numId="3" w16cid:durableId="1107507213">
    <w:abstractNumId w:val="4"/>
  </w:num>
  <w:num w:numId="4" w16cid:durableId="1242104982">
    <w:abstractNumId w:val="4"/>
    <w:lvlOverride w:ilvl="0">
      <w:startOverride w:val="1"/>
    </w:lvlOverride>
  </w:num>
  <w:num w:numId="5" w16cid:durableId="1537960366">
    <w:abstractNumId w:val="5"/>
  </w:num>
  <w:num w:numId="6" w16cid:durableId="242766060">
    <w:abstractNumId w:val="3"/>
  </w:num>
  <w:num w:numId="7" w16cid:durableId="1113552297">
    <w:abstractNumId w:val="4"/>
    <w:lvlOverride w:ilvl="0">
      <w:startOverride w:val="1"/>
    </w:lvlOverride>
  </w:num>
  <w:num w:numId="8" w16cid:durableId="142818322">
    <w:abstractNumId w:val="10"/>
  </w:num>
  <w:num w:numId="9" w16cid:durableId="1152067119">
    <w:abstractNumId w:val="7"/>
  </w:num>
  <w:num w:numId="10" w16cid:durableId="1203275">
    <w:abstractNumId w:val="0"/>
  </w:num>
  <w:num w:numId="11" w16cid:durableId="1778138607">
    <w:abstractNumId w:val="6"/>
  </w:num>
  <w:num w:numId="12" w16cid:durableId="1050807953">
    <w:abstractNumId w:val="9"/>
  </w:num>
  <w:num w:numId="13" w16cid:durableId="95918726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7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2A"/>
    <w:rsid w:val="00004DF1"/>
    <w:rsid w:val="0002304F"/>
    <w:rsid w:val="00043157"/>
    <w:rsid w:val="000460EF"/>
    <w:rsid w:val="0006006E"/>
    <w:rsid w:val="00067FC5"/>
    <w:rsid w:val="00071EB5"/>
    <w:rsid w:val="00075813"/>
    <w:rsid w:val="00096E23"/>
    <w:rsid w:val="000B378E"/>
    <w:rsid w:val="000B4248"/>
    <w:rsid w:val="000B798A"/>
    <w:rsid w:val="000E0519"/>
    <w:rsid w:val="000E3A06"/>
    <w:rsid w:val="001111BF"/>
    <w:rsid w:val="00116E51"/>
    <w:rsid w:val="0014497E"/>
    <w:rsid w:val="00157CC3"/>
    <w:rsid w:val="00167FB4"/>
    <w:rsid w:val="001949C7"/>
    <w:rsid w:val="001A2E55"/>
    <w:rsid w:val="001B5F5E"/>
    <w:rsid w:val="0020288E"/>
    <w:rsid w:val="00222ED2"/>
    <w:rsid w:val="00225ED7"/>
    <w:rsid w:val="002318BF"/>
    <w:rsid w:val="00243E5E"/>
    <w:rsid w:val="002549DC"/>
    <w:rsid w:val="00271353"/>
    <w:rsid w:val="00275F72"/>
    <w:rsid w:val="00282858"/>
    <w:rsid w:val="002833DE"/>
    <w:rsid w:val="00297AD2"/>
    <w:rsid w:val="002A1706"/>
    <w:rsid w:val="002B404D"/>
    <w:rsid w:val="002B7EF9"/>
    <w:rsid w:val="002C19F3"/>
    <w:rsid w:val="002D4478"/>
    <w:rsid w:val="002F2EEE"/>
    <w:rsid w:val="003130EB"/>
    <w:rsid w:val="0032168E"/>
    <w:rsid w:val="00337290"/>
    <w:rsid w:val="00344658"/>
    <w:rsid w:val="003627A6"/>
    <w:rsid w:val="00387641"/>
    <w:rsid w:val="003A03B7"/>
    <w:rsid w:val="003A3175"/>
    <w:rsid w:val="003B63F9"/>
    <w:rsid w:val="003D4670"/>
    <w:rsid w:val="003D47C8"/>
    <w:rsid w:val="004006D8"/>
    <w:rsid w:val="004016B6"/>
    <w:rsid w:val="00402101"/>
    <w:rsid w:val="00405EDF"/>
    <w:rsid w:val="00410445"/>
    <w:rsid w:val="00421204"/>
    <w:rsid w:val="004248FB"/>
    <w:rsid w:val="0043658B"/>
    <w:rsid w:val="0045038C"/>
    <w:rsid w:val="00450683"/>
    <w:rsid w:val="00452845"/>
    <w:rsid w:val="0046437F"/>
    <w:rsid w:val="00473F0E"/>
    <w:rsid w:val="00494C3D"/>
    <w:rsid w:val="004B3DE8"/>
    <w:rsid w:val="004D50EF"/>
    <w:rsid w:val="004E4CE2"/>
    <w:rsid w:val="004F45AE"/>
    <w:rsid w:val="004F47B1"/>
    <w:rsid w:val="004F75F1"/>
    <w:rsid w:val="005052A9"/>
    <w:rsid w:val="00506E46"/>
    <w:rsid w:val="0050727B"/>
    <w:rsid w:val="0051524E"/>
    <w:rsid w:val="005240EE"/>
    <w:rsid w:val="005272B3"/>
    <w:rsid w:val="00532742"/>
    <w:rsid w:val="00542CCA"/>
    <w:rsid w:val="00547118"/>
    <w:rsid w:val="00552D09"/>
    <w:rsid w:val="00555F51"/>
    <w:rsid w:val="00575FCF"/>
    <w:rsid w:val="00576B63"/>
    <w:rsid w:val="00596DAB"/>
    <w:rsid w:val="005B7139"/>
    <w:rsid w:val="005E5418"/>
    <w:rsid w:val="005F1FA1"/>
    <w:rsid w:val="005F78C4"/>
    <w:rsid w:val="00604579"/>
    <w:rsid w:val="00610924"/>
    <w:rsid w:val="00610F6B"/>
    <w:rsid w:val="00621307"/>
    <w:rsid w:val="00625487"/>
    <w:rsid w:val="006321B2"/>
    <w:rsid w:val="0063287A"/>
    <w:rsid w:val="0066044E"/>
    <w:rsid w:val="00665084"/>
    <w:rsid w:val="00671CE3"/>
    <w:rsid w:val="00676C12"/>
    <w:rsid w:val="00697317"/>
    <w:rsid w:val="006A43E8"/>
    <w:rsid w:val="006C3352"/>
    <w:rsid w:val="006D5529"/>
    <w:rsid w:val="006D74B5"/>
    <w:rsid w:val="006F02C8"/>
    <w:rsid w:val="00705998"/>
    <w:rsid w:val="00741225"/>
    <w:rsid w:val="00756ED0"/>
    <w:rsid w:val="0078665B"/>
    <w:rsid w:val="007A79DE"/>
    <w:rsid w:val="007C558A"/>
    <w:rsid w:val="007D075A"/>
    <w:rsid w:val="007D3806"/>
    <w:rsid w:val="007E26A2"/>
    <w:rsid w:val="007F777F"/>
    <w:rsid w:val="0080461C"/>
    <w:rsid w:val="008055F8"/>
    <w:rsid w:val="00810768"/>
    <w:rsid w:val="00826A03"/>
    <w:rsid w:val="008343E4"/>
    <w:rsid w:val="00857CBA"/>
    <w:rsid w:val="00870CE6"/>
    <w:rsid w:val="00874B7C"/>
    <w:rsid w:val="0089225E"/>
    <w:rsid w:val="008A0529"/>
    <w:rsid w:val="008B2714"/>
    <w:rsid w:val="008F3B8C"/>
    <w:rsid w:val="009035ED"/>
    <w:rsid w:val="00933A67"/>
    <w:rsid w:val="00955A74"/>
    <w:rsid w:val="00971B8C"/>
    <w:rsid w:val="009A4584"/>
    <w:rsid w:val="009F10AB"/>
    <w:rsid w:val="009F16C9"/>
    <w:rsid w:val="009F5975"/>
    <w:rsid w:val="00A0470C"/>
    <w:rsid w:val="00A05FF0"/>
    <w:rsid w:val="00A06998"/>
    <w:rsid w:val="00A172F4"/>
    <w:rsid w:val="00A503EB"/>
    <w:rsid w:val="00A548CE"/>
    <w:rsid w:val="00A768A1"/>
    <w:rsid w:val="00A83ECB"/>
    <w:rsid w:val="00A8766A"/>
    <w:rsid w:val="00A97079"/>
    <w:rsid w:val="00A9717F"/>
    <w:rsid w:val="00AA2FF8"/>
    <w:rsid w:val="00AB1AA9"/>
    <w:rsid w:val="00AB484F"/>
    <w:rsid w:val="00AC79A0"/>
    <w:rsid w:val="00AD2B0D"/>
    <w:rsid w:val="00AE4804"/>
    <w:rsid w:val="00AE548D"/>
    <w:rsid w:val="00B05366"/>
    <w:rsid w:val="00B16585"/>
    <w:rsid w:val="00B22B0F"/>
    <w:rsid w:val="00B25E2A"/>
    <w:rsid w:val="00B50422"/>
    <w:rsid w:val="00B62DE2"/>
    <w:rsid w:val="00B80377"/>
    <w:rsid w:val="00B93535"/>
    <w:rsid w:val="00BA4BF0"/>
    <w:rsid w:val="00BB65B6"/>
    <w:rsid w:val="00BB7129"/>
    <w:rsid w:val="00BC7D80"/>
    <w:rsid w:val="00BD3938"/>
    <w:rsid w:val="00BE108E"/>
    <w:rsid w:val="00BF0571"/>
    <w:rsid w:val="00C04E17"/>
    <w:rsid w:val="00C07241"/>
    <w:rsid w:val="00C32C59"/>
    <w:rsid w:val="00C37AFE"/>
    <w:rsid w:val="00C4363E"/>
    <w:rsid w:val="00C64947"/>
    <w:rsid w:val="00C819B9"/>
    <w:rsid w:val="00C84B3B"/>
    <w:rsid w:val="00C9508F"/>
    <w:rsid w:val="00CA69D1"/>
    <w:rsid w:val="00CE2A8E"/>
    <w:rsid w:val="00D043EE"/>
    <w:rsid w:val="00D104DE"/>
    <w:rsid w:val="00D242B2"/>
    <w:rsid w:val="00D3231C"/>
    <w:rsid w:val="00D53CF7"/>
    <w:rsid w:val="00D56520"/>
    <w:rsid w:val="00D60FD2"/>
    <w:rsid w:val="00D65CFB"/>
    <w:rsid w:val="00D67554"/>
    <w:rsid w:val="00D93FD9"/>
    <w:rsid w:val="00D94B34"/>
    <w:rsid w:val="00DA26AC"/>
    <w:rsid w:val="00DD0C42"/>
    <w:rsid w:val="00DD0C73"/>
    <w:rsid w:val="00DF0D82"/>
    <w:rsid w:val="00DF6F0F"/>
    <w:rsid w:val="00E13038"/>
    <w:rsid w:val="00E24807"/>
    <w:rsid w:val="00E40C20"/>
    <w:rsid w:val="00E44BC6"/>
    <w:rsid w:val="00E513D7"/>
    <w:rsid w:val="00E53E3E"/>
    <w:rsid w:val="00E74936"/>
    <w:rsid w:val="00EA2745"/>
    <w:rsid w:val="00ED5401"/>
    <w:rsid w:val="00F03652"/>
    <w:rsid w:val="00F31F88"/>
    <w:rsid w:val="00F41C40"/>
    <w:rsid w:val="00F56811"/>
    <w:rsid w:val="00F7293C"/>
    <w:rsid w:val="00F77705"/>
    <w:rsid w:val="00FC4B3A"/>
    <w:rsid w:val="00FD7FF4"/>
    <w:rsid w:val="00FF32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48248"/>
  <w15:docId w15:val="{218B7C1D-E0CA-40C3-9734-0092A147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F0E"/>
    <w:pPr>
      <w:spacing w:after="240"/>
      <w:ind w:firstLine="720"/>
      <w:jc w:val="both"/>
    </w:pPr>
    <w:rPr>
      <w:rFonts w:ascii="Times New Roman" w:eastAsia="Times New Roman" w:hAnsi="Times New Roman" w:cs="Times New Roman"/>
      <w:sz w:val="24"/>
      <w:szCs w:val="24"/>
      <w:lang w:val="en-AU"/>
    </w:rPr>
  </w:style>
  <w:style w:type="paragraph" w:styleId="Heading1">
    <w:name w:val="heading 1"/>
    <w:basedOn w:val="Normal"/>
    <w:uiPriority w:val="9"/>
    <w:qFormat/>
    <w:rsid w:val="004016B6"/>
    <w:pPr>
      <w:spacing w:before="78" w:after="480"/>
      <w:ind w:firstLine="0"/>
      <w:jc w:val="center"/>
      <w:outlineLvl w:val="0"/>
    </w:pPr>
    <w:rPr>
      <w:b/>
      <w:bCs/>
    </w:rPr>
  </w:style>
  <w:style w:type="paragraph" w:styleId="Heading2">
    <w:name w:val="heading 2"/>
    <w:basedOn w:val="BodyText"/>
    <w:uiPriority w:val="9"/>
    <w:unhideWhenUsed/>
    <w:qFormat/>
    <w:rsid w:val="00542CCA"/>
    <w:pPr>
      <w:spacing w:before="480"/>
      <w:ind w:firstLine="0"/>
      <w:jc w:val="center"/>
      <w:outlineLvl w:val="1"/>
    </w:pPr>
  </w:style>
  <w:style w:type="paragraph" w:styleId="Heading3">
    <w:name w:val="heading 3"/>
    <w:basedOn w:val="Normal"/>
    <w:uiPriority w:val="9"/>
    <w:unhideWhenUsed/>
    <w:qFormat/>
    <w:rsid w:val="004016B6"/>
    <w:pPr>
      <w:ind w:firstLine="0"/>
      <w:jc w:val="center"/>
      <w:outlineLvl w:val="2"/>
    </w:pPr>
    <w:rPr>
      <w:b/>
      <w:bCs/>
      <w:i/>
      <w:iCs/>
    </w:rPr>
  </w:style>
  <w:style w:type="paragraph" w:styleId="Heading4">
    <w:name w:val="heading 4"/>
    <w:basedOn w:val="Heading2"/>
    <w:next w:val="Normal"/>
    <w:link w:val="Heading4Char"/>
    <w:uiPriority w:val="9"/>
    <w:unhideWhenUsed/>
    <w:qFormat/>
    <w:rsid w:val="00DD0C73"/>
    <w:pPr>
      <w:jc w:val="left"/>
      <w:outlineLvl w:val="3"/>
    </w:pPr>
    <w:rPr>
      <w:b/>
      <w:bCs/>
    </w:rPr>
  </w:style>
  <w:style w:type="paragraph" w:styleId="Heading5">
    <w:name w:val="heading 5"/>
    <w:basedOn w:val="Normal"/>
    <w:next w:val="Normal"/>
    <w:link w:val="Heading5Char"/>
    <w:uiPriority w:val="9"/>
    <w:unhideWhenUsed/>
    <w:qFormat/>
    <w:rsid w:val="00F7293C"/>
    <w:pPr>
      <w:ind w:left="2835" w:right="328" w:hanging="2835"/>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1"/>
    <w:qFormat/>
    <w:rsid w:val="00297AD2"/>
    <w:pPr>
      <w:ind w:left="1559" w:hanging="720"/>
    </w:pPr>
  </w:style>
  <w:style w:type="paragraph" w:customStyle="1" w:styleId="TableParagraph">
    <w:name w:val="Table Paragraph"/>
    <w:basedOn w:val="Normal"/>
    <w:uiPriority w:val="1"/>
    <w:qFormat/>
  </w:style>
  <w:style w:type="character" w:styleId="Emphasis">
    <w:name w:val="Emphasis"/>
    <w:uiPriority w:val="20"/>
    <w:qFormat/>
    <w:rsid w:val="00CE2A8E"/>
    <w:rPr>
      <w:i/>
      <w:iCs/>
    </w:rPr>
  </w:style>
  <w:style w:type="paragraph" w:styleId="Header">
    <w:name w:val="header"/>
    <w:basedOn w:val="Normal"/>
    <w:link w:val="HeaderChar"/>
    <w:uiPriority w:val="99"/>
    <w:unhideWhenUsed/>
    <w:rsid w:val="00CE2A8E"/>
    <w:pPr>
      <w:tabs>
        <w:tab w:val="center" w:pos="4513"/>
        <w:tab w:val="right" w:pos="9026"/>
      </w:tabs>
    </w:pPr>
  </w:style>
  <w:style w:type="character" w:customStyle="1" w:styleId="HeaderChar">
    <w:name w:val="Header Char"/>
    <w:basedOn w:val="DefaultParagraphFont"/>
    <w:link w:val="Header"/>
    <w:uiPriority w:val="99"/>
    <w:rsid w:val="00CE2A8E"/>
    <w:rPr>
      <w:rFonts w:ascii="Times New Roman" w:eastAsia="Times New Roman" w:hAnsi="Times New Roman" w:cs="Times New Roman"/>
      <w:sz w:val="24"/>
      <w:szCs w:val="24"/>
      <w:lang w:val="en-AU"/>
    </w:rPr>
  </w:style>
  <w:style w:type="paragraph" w:styleId="Footer">
    <w:name w:val="footer"/>
    <w:basedOn w:val="Normal"/>
    <w:link w:val="FooterChar"/>
    <w:uiPriority w:val="99"/>
    <w:unhideWhenUsed/>
    <w:rsid w:val="00CE2A8E"/>
    <w:pPr>
      <w:tabs>
        <w:tab w:val="center" w:pos="4513"/>
        <w:tab w:val="right" w:pos="9026"/>
      </w:tabs>
    </w:pPr>
  </w:style>
  <w:style w:type="character" w:customStyle="1" w:styleId="FooterChar">
    <w:name w:val="Footer Char"/>
    <w:basedOn w:val="DefaultParagraphFont"/>
    <w:link w:val="Footer"/>
    <w:uiPriority w:val="99"/>
    <w:rsid w:val="00CE2A8E"/>
    <w:rPr>
      <w:rFonts w:ascii="Times New Roman" w:eastAsia="Times New Roman" w:hAnsi="Times New Roman" w:cs="Times New Roman"/>
      <w:sz w:val="24"/>
      <w:szCs w:val="24"/>
      <w:lang w:val="en-AU"/>
    </w:rPr>
  </w:style>
  <w:style w:type="paragraph" w:styleId="FootnoteText">
    <w:name w:val="footnote text"/>
    <w:basedOn w:val="Normal"/>
    <w:link w:val="FootnoteTextChar"/>
    <w:uiPriority w:val="99"/>
    <w:semiHidden/>
    <w:unhideWhenUsed/>
    <w:rsid w:val="00F03652"/>
    <w:rPr>
      <w:sz w:val="20"/>
      <w:szCs w:val="20"/>
    </w:rPr>
  </w:style>
  <w:style w:type="character" w:customStyle="1" w:styleId="FootnoteTextChar">
    <w:name w:val="Footnote Text Char"/>
    <w:basedOn w:val="DefaultParagraphFont"/>
    <w:link w:val="FootnoteText"/>
    <w:uiPriority w:val="99"/>
    <w:semiHidden/>
    <w:rsid w:val="00F03652"/>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F03652"/>
    <w:rPr>
      <w:vertAlign w:val="superscript"/>
    </w:rPr>
  </w:style>
  <w:style w:type="character" w:styleId="EndnoteReference">
    <w:name w:val="endnote reference"/>
    <w:uiPriority w:val="99"/>
    <w:unhideWhenUsed/>
    <w:rsid w:val="0051524E"/>
    <w:rPr>
      <w:sz w:val="20"/>
      <w:szCs w:val="20"/>
    </w:rPr>
  </w:style>
  <w:style w:type="character" w:customStyle="1" w:styleId="BodyTextChar">
    <w:name w:val="Body Text Char"/>
    <w:basedOn w:val="DefaultParagraphFont"/>
    <w:link w:val="BodyText"/>
    <w:uiPriority w:val="1"/>
    <w:rsid w:val="0051524E"/>
    <w:rPr>
      <w:rFonts w:ascii="Times New Roman" w:eastAsia="Times New Roman" w:hAnsi="Times New Roman" w:cs="Times New Roman"/>
      <w:sz w:val="24"/>
      <w:szCs w:val="24"/>
      <w:lang w:val="en-AU"/>
    </w:rPr>
  </w:style>
  <w:style w:type="paragraph" w:customStyle="1" w:styleId="ListParagraph1ai">
    <w:name w:val="List Paragraph 1.a.i"/>
    <w:basedOn w:val="ListParagraph"/>
    <w:link w:val="ListParagraph1aiChar"/>
    <w:qFormat/>
    <w:rsid w:val="00625487"/>
    <w:pPr>
      <w:numPr>
        <w:ilvl w:val="1"/>
        <w:numId w:val="3"/>
      </w:numPr>
      <w:ind w:left="2279"/>
    </w:pPr>
  </w:style>
  <w:style w:type="paragraph" w:customStyle="1" w:styleId="ListParagraph1aiA">
    <w:name w:val="List Paragraph 1.a.i.A"/>
    <w:basedOn w:val="ListParagraph"/>
    <w:link w:val="ListParagraph1aiAChar"/>
    <w:qFormat/>
    <w:rsid w:val="00604579"/>
    <w:pPr>
      <w:numPr>
        <w:ilvl w:val="2"/>
        <w:numId w:val="3"/>
      </w:numPr>
    </w:pPr>
  </w:style>
  <w:style w:type="character" w:customStyle="1" w:styleId="ListParagraphChar">
    <w:name w:val="List Paragraph Char"/>
    <w:basedOn w:val="DefaultParagraphFont"/>
    <w:link w:val="ListParagraph"/>
    <w:uiPriority w:val="1"/>
    <w:rsid w:val="00604579"/>
    <w:rPr>
      <w:rFonts w:ascii="Times New Roman" w:eastAsia="Times New Roman" w:hAnsi="Times New Roman" w:cs="Times New Roman"/>
      <w:sz w:val="24"/>
      <w:szCs w:val="24"/>
      <w:lang w:val="en-AU"/>
    </w:rPr>
  </w:style>
  <w:style w:type="character" w:customStyle="1" w:styleId="ListParagraph1aiChar">
    <w:name w:val="List Paragraph 1.a.i Char"/>
    <w:basedOn w:val="ListParagraphChar"/>
    <w:link w:val="ListParagraph1ai"/>
    <w:rsid w:val="00625487"/>
    <w:rPr>
      <w:rFonts w:ascii="Times New Roman" w:eastAsia="Times New Roman" w:hAnsi="Times New Roman" w:cs="Times New Roman"/>
      <w:sz w:val="24"/>
      <w:szCs w:val="24"/>
      <w:lang w:val="en-AU"/>
    </w:rPr>
  </w:style>
  <w:style w:type="paragraph" w:customStyle="1" w:styleId="ListParagraph1a">
    <w:name w:val="List Paragraph 1.a"/>
    <w:basedOn w:val="ListParagraph"/>
    <w:link w:val="ListParagraph1aChar"/>
    <w:qFormat/>
    <w:rsid w:val="00532742"/>
    <w:pPr>
      <w:numPr>
        <w:numId w:val="3"/>
      </w:numPr>
    </w:pPr>
  </w:style>
  <w:style w:type="character" w:customStyle="1" w:styleId="ListParagraph1aiAChar">
    <w:name w:val="List Paragraph 1.a.i.A Char"/>
    <w:basedOn w:val="ListParagraphChar"/>
    <w:link w:val="ListParagraph1aiA"/>
    <w:rsid w:val="00604579"/>
    <w:rPr>
      <w:rFonts w:ascii="Times New Roman" w:eastAsia="Times New Roman" w:hAnsi="Times New Roman" w:cs="Times New Roman"/>
      <w:sz w:val="24"/>
      <w:szCs w:val="24"/>
      <w:lang w:val="en-AU"/>
    </w:rPr>
  </w:style>
  <w:style w:type="paragraph" w:customStyle="1" w:styleId="ListParagraph1">
    <w:name w:val="List Paragraph 1."/>
    <w:basedOn w:val="ListParagraph"/>
    <w:link w:val="ListParagraph1Char"/>
    <w:qFormat/>
    <w:rsid w:val="000460EF"/>
    <w:pPr>
      <w:numPr>
        <w:numId w:val="2"/>
      </w:numPr>
      <w:ind w:left="0" w:right="45" w:firstLine="0"/>
    </w:pPr>
  </w:style>
  <w:style w:type="character" w:customStyle="1" w:styleId="ListParagraph1aChar">
    <w:name w:val="List Paragraph 1.a Char"/>
    <w:basedOn w:val="ListParagraphChar"/>
    <w:link w:val="ListParagraph1a"/>
    <w:rsid w:val="00532742"/>
    <w:rPr>
      <w:rFonts w:ascii="Times New Roman" w:eastAsia="Times New Roman" w:hAnsi="Times New Roman" w:cs="Times New Roman"/>
      <w:sz w:val="24"/>
      <w:szCs w:val="24"/>
      <w:lang w:val="en-AU"/>
    </w:rPr>
  </w:style>
  <w:style w:type="paragraph" w:customStyle="1" w:styleId="EndnoteListParagraph1">
    <w:name w:val="Endnote List Paragraph (1)"/>
    <w:basedOn w:val="ListParagraph"/>
    <w:link w:val="EndnoteListParagraph1Char"/>
    <w:qFormat/>
    <w:rsid w:val="0032168E"/>
    <w:pPr>
      <w:numPr>
        <w:ilvl w:val="1"/>
        <w:numId w:val="1"/>
      </w:numPr>
    </w:pPr>
  </w:style>
  <w:style w:type="character" w:customStyle="1" w:styleId="ListParagraph1Char">
    <w:name w:val="List Paragraph 1. Char"/>
    <w:basedOn w:val="ListParagraphChar"/>
    <w:link w:val="ListParagraph1"/>
    <w:rsid w:val="000460EF"/>
    <w:rPr>
      <w:rFonts w:ascii="Times New Roman" w:eastAsia="Times New Roman" w:hAnsi="Times New Roman" w:cs="Times New Roman"/>
      <w:sz w:val="24"/>
      <w:szCs w:val="24"/>
      <w:lang w:val="en-AU"/>
    </w:rPr>
  </w:style>
  <w:style w:type="character" w:customStyle="1" w:styleId="Heading4Char">
    <w:name w:val="Heading 4 Char"/>
    <w:basedOn w:val="DefaultParagraphFont"/>
    <w:link w:val="Heading4"/>
    <w:uiPriority w:val="9"/>
    <w:rsid w:val="00DD0C73"/>
    <w:rPr>
      <w:rFonts w:ascii="Times New Roman" w:eastAsia="Times New Roman" w:hAnsi="Times New Roman" w:cs="Times New Roman"/>
      <w:b/>
      <w:bCs/>
      <w:sz w:val="24"/>
      <w:szCs w:val="24"/>
      <w:lang w:val="en-AU"/>
    </w:rPr>
  </w:style>
  <w:style w:type="character" w:customStyle="1" w:styleId="EndnoteListParagraph1Char">
    <w:name w:val="Endnote List Paragraph (1) Char"/>
    <w:basedOn w:val="ListParagraphChar"/>
    <w:link w:val="EndnoteListParagraph1"/>
    <w:rsid w:val="0032168E"/>
    <w:rPr>
      <w:rFonts w:ascii="Times New Roman" w:eastAsia="Times New Roman" w:hAnsi="Times New Roman" w:cs="Times New Roman"/>
      <w:sz w:val="24"/>
      <w:szCs w:val="24"/>
      <w:lang w:val="en-AU"/>
    </w:rPr>
  </w:style>
  <w:style w:type="paragraph" w:styleId="Title">
    <w:name w:val="Title"/>
    <w:basedOn w:val="Normal"/>
    <w:link w:val="TitleChar"/>
    <w:uiPriority w:val="10"/>
    <w:qFormat/>
    <w:rsid w:val="00575FCF"/>
    <w:pPr>
      <w:spacing w:after="0"/>
      <w:ind w:left="1098" w:right="1635" w:hanging="5"/>
      <w:jc w:val="center"/>
    </w:pPr>
    <w:rPr>
      <w:b/>
      <w:bCs/>
      <w:sz w:val="40"/>
      <w:szCs w:val="40"/>
    </w:rPr>
  </w:style>
  <w:style w:type="character" w:customStyle="1" w:styleId="TitleChar">
    <w:name w:val="Title Char"/>
    <w:basedOn w:val="DefaultParagraphFont"/>
    <w:link w:val="Title"/>
    <w:uiPriority w:val="10"/>
    <w:rsid w:val="00575FCF"/>
    <w:rPr>
      <w:rFonts w:ascii="Times New Roman" w:eastAsia="Times New Roman" w:hAnsi="Times New Roman" w:cs="Times New Roman"/>
      <w:b/>
      <w:bCs/>
      <w:sz w:val="40"/>
      <w:szCs w:val="40"/>
      <w:lang w:val="en-AU"/>
    </w:rPr>
  </w:style>
  <w:style w:type="character" w:customStyle="1" w:styleId="Heading5Char">
    <w:name w:val="Heading 5 Char"/>
    <w:basedOn w:val="DefaultParagraphFont"/>
    <w:link w:val="Heading5"/>
    <w:uiPriority w:val="9"/>
    <w:rsid w:val="00F7293C"/>
    <w:rPr>
      <w:rFonts w:ascii="Times New Roman" w:eastAsia="Times New Roman" w:hAnsi="Times New Roman" w:cs="Times New Roman"/>
      <w:sz w:val="24"/>
      <w:szCs w:val="24"/>
      <w:u w:val="single"/>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9150B-6F53-4E34-BE6C-88294F910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37</Pages>
  <Words>4320</Words>
  <Characters>24629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SAFTA Annexes - 4-II(B): Singapore's Reservations</vt:lpstr>
    </vt:vector>
  </TitlesOfParts>
  <Company/>
  <LinksUpToDate>false</LinksUpToDate>
  <CharactersWithSpaces>28892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SAFTA Annexes - 4-II(B): Singapore's Reservations</dc:title>
  <dc:creator>DFAT</dc:creator>
  <cp:lastModifiedBy>Embellish Creative - Linda Needs</cp:lastModifiedBy>
  <cp:revision>3</cp:revision>
  <cp:lastPrinted>2022-06-03T02:34:00Z</cp:lastPrinted>
  <dcterms:created xsi:type="dcterms:W3CDTF">2022-06-20T00:45:00Z</dcterms:created>
  <dcterms:modified xsi:type="dcterms:W3CDTF">2022-06-20T00:57:00Z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LastSaved">
    <vt:filetime>2022-05-29T00:00:00Z</vt:filetime>
  </property>
</Properties>
</file>