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DF" w:rsidRPr="00013BA6" w:rsidRDefault="003775DF" w:rsidP="00013BA6">
      <w:pPr>
        <w:rPr>
          <w:b/>
          <w:bCs/>
          <w:color w:val="8DB3E2" w:themeColor="text2" w:themeTint="66"/>
          <w:sz w:val="40"/>
        </w:rPr>
      </w:pPr>
      <w:bookmarkStart w:id="0" w:name="_Toc411931558"/>
      <w:bookmarkStart w:id="1" w:name="_Toc411932553"/>
      <w:bookmarkStart w:id="2" w:name="_Toc412703970"/>
      <w:r w:rsidRPr="00013BA6">
        <w:rPr>
          <w:color w:val="8DB3E2" w:themeColor="text2" w:themeTint="66"/>
          <w:sz w:val="40"/>
        </w:rPr>
        <w:t>Invitation to Submit an Activity Proposal template</w:t>
      </w:r>
      <w:bookmarkEnd w:id="0"/>
      <w:bookmarkEnd w:id="1"/>
      <w:bookmarkEnd w:id="2"/>
    </w:p>
    <w:p w:rsidR="003775DF" w:rsidRPr="005B328F" w:rsidRDefault="003775DF" w:rsidP="003775DF">
      <w:pPr>
        <w:rPr>
          <w:rFonts w:ascii="Arial" w:hAnsi="Arial" w:cs="Arial"/>
          <w:sz w:val="22"/>
          <w:szCs w:val="22"/>
        </w:rPr>
      </w:pPr>
      <w:bookmarkStart w:id="3" w:name="_Toc382461585"/>
      <w:r w:rsidRPr="005B328F">
        <w:rPr>
          <w:rFonts w:ascii="Arial" w:hAnsi="Arial" w:cs="Arial"/>
          <w:noProof/>
          <w:sz w:val="22"/>
          <w:szCs w:val="22"/>
          <w:lang w:eastAsia="en-AU"/>
        </w:rPr>
        <w:drawing>
          <wp:inline distT="0" distB="0" distL="0" distR="0" wp14:anchorId="44170649" wp14:editId="4258FEE1">
            <wp:extent cx="2857500" cy="514350"/>
            <wp:effectExtent l="0" t="0" r="0" b="0"/>
            <wp:docPr id="1" name="Picture 1"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bookmarkEnd w:id="3"/>
    <w:p w:rsidR="003775DF" w:rsidRPr="005B328F" w:rsidRDefault="00BD5918" w:rsidP="003775DF">
      <w:pPr>
        <w:pBdr>
          <w:top w:val="single" w:sz="4" w:space="1" w:color="auto"/>
          <w:left w:val="single" w:sz="4" w:space="4" w:color="auto"/>
          <w:bottom w:val="single" w:sz="4" w:space="1" w:color="auto"/>
          <w:right w:val="single" w:sz="4" w:space="4" w:color="auto"/>
        </w:pBdr>
        <w:shd w:val="clear" w:color="auto" w:fill="002060"/>
        <w:spacing w:before="240"/>
        <w:jc w:val="center"/>
        <w:rPr>
          <w:rFonts w:ascii="Arial" w:hAnsi="Arial" w:cs="Arial"/>
          <w:b/>
          <w:color w:val="FFFFFF" w:themeColor="background1"/>
          <w:sz w:val="22"/>
          <w:szCs w:val="22"/>
        </w:rPr>
      </w:pPr>
      <w:r>
        <w:rPr>
          <w:rFonts w:ascii="Arial" w:hAnsi="Arial" w:cs="Arial"/>
          <w:b/>
          <w:color w:val="FFFFFF" w:themeColor="background1"/>
          <w:sz w:val="22"/>
          <w:szCs w:val="22"/>
        </w:rPr>
        <w:t>P</w:t>
      </w:r>
      <w:r w:rsidR="009A783B">
        <w:rPr>
          <w:rFonts w:ascii="Arial" w:hAnsi="Arial" w:cs="Arial"/>
          <w:b/>
          <w:color w:val="FFFFFF" w:themeColor="background1"/>
          <w:sz w:val="22"/>
          <w:szCs w:val="22"/>
        </w:rPr>
        <w:t>roduct Development Partnerships Fund</w:t>
      </w:r>
      <w:r w:rsidR="008135F0">
        <w:rPr>
          <w:rFonts w:ascii="Arial" w:hAnsi="Arial" w:cs="Arial"/>
          <w:b/>
          <w:color w:val="FFFFFF" w:themeColor="background1"/>
          <w:sz w:val="22"/>
          <w:szCs w:val="22"/>
        </w:rPr>
        <w:t>, 2018-2022</w:t>
      </w:r>
    </w:p>
    <w:p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color w:val="FFFFFF" w:themeColor="background1"/>
          <w:sz w:val="22"/>
          <w:szCs w:val="22"/>
        </w:rPr>
      </w:pPr>
      <w:r w:rsidRPr="005B328F">
        <w:rPr>
          <w:rFonts w:ascii="Arial" w:hAnsi="Arial" w:cs="Arial"/>
          <w:b/>
          <w:color w:val="FFFFFF" w:themeColor="background1"/>
          <w:sz w:val="22"/>
          <w:szCs w:val="22"/>
        </w:rPr>
        <w:t>Invitation to Submit an Activity Proposal template</w:t>
      </w:r>
    </w:p>
    <w:p w:rsidR="003775DF" w:rsidRPr="005B328F" w:rsidRDefault="003775DF" w:rsidP="003775DF">
      <w:pPr>
        <w:rPr>
          <w:rFonts w:ascii="Arial" w:hAnsi="Arial" w:cs="Arial"/>
          <w:sz w:val="22"/>
          <w:szCs w:val="22"/>
        </w:rPr>
      </w:pPr>
    </w:p>
    <w:p w:rsidR="003775DF" w:rsidRPr="00D546F9" w:rsidRDefault="003775DF" w:rsidP="003775DF">
      <w:pPr>
        <w:shd w:val="clear" w:color="auto" w:fill="002060"/>
        <w:rPr>
          <w:rFonts w:ascii="Arial" w:hAnsi="Arial" w:cs="Arial"/>
          <w:b/>
          <w:sz w:val="22"/>
          <w:szCs w:val="22"/>
        </w:rPr>
      </w:pPr>
      <w:r w:rsidRPr="00D546F9">
        <w:rPr>
          <w:rFonts w:ascii="Arial" w:hAnsi="Arial" w:cs="Arial"/>
          <w:b/>
          <w:sz w:val="22"/>
          <w:szCs w:val="22"/>
        </w:rPr>
        <w:t>Instructions for Organisations:</w:t>
      </w:r>
    </w:p>
    <w:p w:rsidR="003775DF" w:rsidRPr="00D546F9" w:rsidRDefault="003775DF" w:rsidP="003775DF">
      <w:pPr>
        <w:shd w:val="clear" w:color="auto" w:fill="002060"/>
        <w:rPr>
          <w:rFonts w:ascii="Arial" w:hAnsi="Arial" w:cs="Arial"/>
          <w:b/>
          <w:sz w:val="22"/>
          <w:szCs w:val="22"/>
        </w:rPr>
      </w:pPr>
    </w:p>
    <w:p w:rsidR="003775DF" w:rsidRPr="00D546F9" w:rsidRDefault="003775DF" w:rsidP="003775DF">
      <w:pPr>
        <w:shd w:val="clear" w:color="auto" w:fill="002060"/>
        <w:rPr>
          <w:rFonts w:ascii="Arial" w:hAnsi="Arial" w:cs="Arial"/>
          <w:sz w:val="22"/>
          <w:szCs w:val="22"/>
        </w:rPr>
      </w:pPr>
      <w:r w:rsidRPr="00D546F9">
        <w:rPr>
          <w:rFonts w:ascii="Arial" w:hAnsi="Arial" w:cs="Arial"/>
          <w:sz w:val="22"/>
          <w:szCs w:val="22"/>
        </w:rPr>
        <w:t xml:space="preserve">To be completed by the applicant.  Please read the </w:t>
      </w:r>
      <w:r w:rsidR="009A783B">
        <w:rPr>
          <w:rFonts w:ascii="Arial" w:hAnsi="Arial" w:cs="Arial"/>
          <w:sz w:val="22"/>
          <w:szCs w:val="22"/>
        </w:rPr>
        <w:t>Product Development Partnership</w:t>
      </w:r>
      <w:r w:rsidR="008135F0">
        <w:rPr>
          <w:rFonts w:ascii="Arial" w:hAnsi="Arial" w:cs="Arial"/>
          <w:sz w:val="22"/>
          <w:szCs w:val="22"/>
        </w:rPr>
        <w:t>s</w:t>
      </w:r>
      <w:r w:rsidRPr="00D546F9">
        <w:rPr>
          <w:rFonts w:ascii="Arial" w:hAnsi="Arial" w:cs="Arial"/>
          <w:sz w:val="22"/>
          <w:szCs w:val="22"/>
        </w:rPr>
        <w:t xml:space="preserve"> Competitive Grant Program Guidelines carefully before filling out this template to ensure your proposal and organisation are eligible to apply for funding.</w:t>
      </w:r>
    </w:p>
    <w:p w:rsidR="003775DF" w:rsidRPr="005B328F" w:rsidRDefault="003775DF" w:rsidP="003775DF">
      <w:pPr>
        <w:rPr>
          <w:rFonts w:ascii="Arial" w:hAnsi="Arial" w:cs="Arial"/>
          <w:sz w:val="22"/>
          <w:szCs w:val="22"/>
        </w:rPr>
      </w:pPr>
    </w:p>
    <w:p w:rsidR="003775DF" w:rsidRPr="00D546F9" w:rsidRDefault="003775DF" w:rsidP="003775DF">
      <w:pPr>
        <w:pStyle w:val="BodyText"/>
        <w:rPr>
          <w:rFonts w:ascii="Arial" w:hAnsi="Arial" w:cs="Arial"/>
          <w:b/>
        </w:rPr>
      </w:pPr>
      <w:r w:rsidRPr="00D546F9">
        <w:rPr>
          <w:rFonts w:ascii="Arial" w:hAnsi="Arial" w:cs="Arial"/>
          <w:b/>
        </w:rPr>
        <w:t>Contents:</w:t>
      </w:r>
    </w:p>
    <w:p w:rsidR="003775DF" w:rsidRDefault="003775DF" w:rsidP="003775DF">
      <w:pPr>
        <w:pStyle w:val="BodyText"/>
        <w:spacing w:after="0"/>
        <w:rPr>
          <w:rFonts w:ascii="Arial" w:hAnsi="Arial" w:cs="Arial"/>
          <w:b/>
          <w:sz w:val="22"/>
          <w:szCs w:val="22"/>
        </w:rPr>
      </w:pPr>
    </w:p>
    <w:p w:rsidR="00E95F2E" w:rsidRDefault="00E95F2E">
      <w:pPr>
        <w:pStyle w:val="TOC1"/>
        <w:tabs>
          <w:tab w:val="right" w:leader="dot" w:pos="8396"/>
        </w:tabs>
        <w:rPr>
          <w:rFonts w:eastAsiaTheme="minorEastAsia" w:cstheme="minorBidi"/>
          <w:b w:val="0"/>
          <w:bCs w:val="0"/>
          <w:caps w:val="0"/>
          <w:noProof/>
          <w:sz w:val="22"/>
          <w:szCs w:val="22"/>
          <w:lang w:eastAsia="en-AU"/>
        </w:rPr>
      </w:pPr>
      <w:r>
        <w:rPr>
          <w:rFonts w:ascii="Arial" w:hAnsi="Arial" w:cs="Arial"/>
          <w:b w:val="0"/>
          <w:sz w:val="22"/>
          <w:szCs w:val="22"/>
        </w:rPr>
        <w:fldChar w:fldCharType="begin"/>
      </w:r>
      <w:r>
        <w:rPr>
          <w:rFonts w:ascii="Arial" w:hAnsi="Arial" w:cs="Arial"/>
          <w:b w:val="0"/>
          <w:sz w:val="22"/>
          <w:szCs w:val="22"/>
        </w:rPr>
        <w:instrText xml:space="preserve"> TOC \t "Heading 1,1,Heading 2,2,Heading 3,3,Style1,2" </w:instrText>
      </w:r>
      <w:r>
        <w:rPr>
          <w:rFonts w:ascii="Arial" w:hAnsi="Arial" w:cs="Arial"/>
          <w:b w:val="0"/>
          <w:sz w:val="22"/>
          <w:szCs w:val="22"/>
        </w:rPr>
        <w:fldChar w:fldCharType="separate"/>
      </w:r>
      <w:r w:rsidRPr="00400ECB">
        <w:rPr>
          <w:noProof/>
        </w:rPr>
        <w:t>Section 1: Note to applicants</w:t>
      </w:r>
      <w:r>
        <w:rPr>
          <w:noProof/>
        </w:rPr>
        <w:tab/>
      </w:r>
      <w:r>
        <w:rPr>
          <w:noProof/>
        </w:rPr>
        <w:fldChar w:fldCharType="begin"/>
      </w:r>
      <w:r>
        <w:rPr>
          <w:noProof/>
        </w:rPr>
        <w:instrText xml:space="preserve"> PAGEREF _Toc494978270 \h </w:instrText>
      </w:r>
      <w:r>
        <w:rPr>
          <w:noProof/>
        </w:rPr>
      </w:r>
      <w:r>
        <w:rPr>
          <w:noProof/>
        </w:rPr>
        <w:fldChar w:fldCharType="separate"/>
      </w:r>
      <w:r>
        <w:rPr>
          <w:noProof/>
        </w:rPr>
        <w:t>2</w:t>
      </w:r>
      <w:r>
        <w:rPr>
          <w:noProof/>
        </w:rPr>
        <w:fldChar w:fldCharType="end"/>
      </w:r>
    </w:p>
    <w:p w:rsidR="00E95F2E" w:rsidRDefault="00E95F2E">
      <w:pPr>
        <w:pStyle w:val="TOC1"/>
        <w:tabs>
          <w:tab w:val="right" w:leader="dot" w:pos="8396"/>
        </w:tabs>
        <w:rPr>
          <w:rFonts w:eastAsiaTheme="minorEastAsia" w:cstheme="minorBidi"/>
          <w:b w:val="0"/>
          <w:bCs w:val="0"/>
          <w:caps w:val="0"/>
          <w:noProof/>
          <w:sz w:val="22"/>
          <w:szCs w:val="22"/>
          <w:lang w:eastAsia="en-AU"/>
        </w:rPr>
      </w:pPr>
      <w:r w:rsidRPr="00400ECB">
        <w:rPr>
          <w:noProof/>
          <w:color w:val="000000" w:themeColor="text1"/>
        </w:rPr>
        <w:t>Section 2: Invitation details</w:t>
      </w:r>
      <w:r>
        <w:rPr>
          <w:noProof/>
        </w:rPr>
        <w:tab/>
      </w:r>
      <w:r>
        <w:rPr>
          <w:noProof/>
        </w:rPr>
        <w:fldChar w:fldCharType="begin"/>
      </w:r>
      <w:r>
        <w:rPr>
          <w:noProof/>
        </w:rPr>
        <w:instrText xml:space="preserve"> PAGEREF _Toc494978271 \h </w:instrText>
      </w:r>
      <w:r>
        <w:rPr>
          <w:noProof/>
        </w:rPr>
      </w:r>
      <w:r>
        <w:rPr>
          <w:noProof/>
        </w:rPr>
        <w:fldChar w:fldCharType="separate"/>
      </w:r>
      <w:r>
        <w:rPr>
          <w:noProof/>
        </w:rPr>
        <w:t>3</w:t>
      </w:r>
      <w:r>
        <w:rPr>
          <w:noProof/>
        </w:rPr>
        <w:fldChar w:fldCharType="end"/>
      </w:r>
    </w:p>
    <w:p w:rsidR="00E95F2E" w:rsidRDefault="00E95F2E">
      <w:pPr>
        <w:pStyle w:val="TOC1"/>
        <w:tabs>
          <w:tab w:val="right" w:leader="dot" w:pos="8396"/>
        </w:tabs>
        <w:rPr>
          <w:rFonts w:eastAsiaTheme="minorEastAsia" w:cstheme="minorBidi"/>
          <w:b w:val="0"/>
          <w:bCs w:val="0"/>
          <w:caps w:val="0"/>
          <w:noProof/>
          <w:sz w:val="22"/>
          <w:szCs w:val="22"/>
          <w:lang w:eastAsia="en-AU"/>
        </w:rPr>
      </w:pPr>
      <w:r w:rsidRPr="00400ECB">
        <w:rPr>
          <w:noProof/>
          <w:color w:val="000000" w:themeColor="text1"/>
        </w:rPr>
        <w:t>Section 3: Proposal format</w:t>
      </w:r>
      <w:r>
        <w:rPr>
          <w:noProof/>
        </w:rPr>
        <w:tab/>
      </w:r>
      <w:r>
        <w:rPr>
          <w:noProof/>
        </w:rPr>
        <w:fldChar w:fldCharType="begin"/>
      </w:r>
      <w:r>
        <w:rPr>
          <w:noProof/>
        </w:rPr>
        <w:instrText xml:space="preserve"> PAGEREF _Toc494978272 \h </w:instrText>
      </w:r>
      <w:r>
        <w:rPr>
          <w:noProof/>
        </w:rPr>
      </w:r>
      <w:r>
        <w:rPr>
          <w:noProof/>
        </w:rPr>
        <w:fldChar w:fldCharType="separate"/>
      </w:r>
      <w:r>
        <w:rPr>
          <w:noProof/>
        </w:rPr>
        <w:t>3</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3.1: Applicant Details</w:t>
      </w:r>
      <w:r>
        <w:rPr>
          <w:noProof/>
        </w:rPr>
        <w:tab/>
      </w:r>
      <w:r>
        <w:rPr>
          <w:noProof/>
        </w:rPr>
        <w:fldChar w:fldCharType="begin"/>
      </w:r>
      <w:r>
        <w:rPr>
          <w:noProof/>
        </w:rPr>
        <w:instrText xml:space="preserve"> PAGEREF _Toc494978273 \h </w:instrText>
      </w:r>
      <w:r>
        <w:rPr>
          <w:noProof/>
        </w:rPr>
      </w:r>
      <w:r>
        <w:rPr>
          <w:noProof/>
        </w:rPr>
        <w:fldChar w:fldCharType="separate"/>
      </w:r>
      <w:r>
        <w:rPr>
          <w:noProof/>
        </w:rPr>
        <w:t>3</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3.2: Proposal Summary</w:t>
      </w:r>
      <w:r>
        <w:rPr>
          <w:noProof/>
        </w:rPr>
        <w:tab/>
      </w:r>
      <w:r>
        <w:rPr>
          <w:noProof/>
        </w:rPr>
        <w:fldChar w:fldCharType="begin"/>
      </w:r>
      <w:r>
        <w:rPr>
          <w:noProof/>
        </w:rPr>
        <w:instrText xml:space="preserve"> PAGEREF _Toc494978274 \h </w:instrText>
      </w:r>
      <w:r>
        <w:rPr>
          <w:noProof/>
        </w:rPr>
      </w:r>
      <w:r>
        <w:rPr>
          <w:noProof/>
        </w:rPr>
        <w:fldChar w:fldCharType="separate"/>
      </w:r>
      <w:r>
        <w:rPr>
          <w:noProof/>
        </w:rPr>
        <w:t>4</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3.3: Response to Product Development Partnership</w:t>
      </w:r>
      <w:r w:rsidR="006D245F">
        <w:rPr>
          <w:rFonts w:ascii="Calibri" w:hAnsi="Calibri"/>
          <w:noProof/>
        </w:rPr>
        <w:t>s</w:t>
      </w:r>
      <w:r w:rsidRPr="00400ECB">
        <w:rPr>
          <w:rFonts w:ascii="Calibri" w:hAnsi="Calibri"/>
          <w:noProof/>
        </w:rPr>
        <w:t xml:space="preserve"> Fund Guidelines</w:t>
      </w:r>
      <w:r>
        <w:rPr>
          <w:noProof/>
        </w:rPr>
        <w:tab/>
      </w:r>
      <w:r>
        <w:rPr>
          <w:noProof/>
        </w:rPr>
        <w:fldChar w:fldCharType="begin"/>
      </w:r>
      <w:r>
        <w:rPr>
          <w:noProof/>
        </w:rPr>
        <w:instrText xml:space="preserve"> PAGEREF _Toc494978275 \h </w:instrText>
      </w:r>
      <w:r>
        <w:rPr>
          <w:noProof/>
        </w:rPr>
      </w:r>
      <w:r>
        <w:rPr>
          <w:noProof/>
        </w:rPr>
        <w:fldChar w:fldCharType="separate"/>
      </w:r>
      <w:r>
        <w:rPr>
          <w:noProof/>
        </w:rPr>
        <w:t>6</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3.4: Response to Selection Criteria</w:t>
      </w:r>
      <w:r>
        <w:rPr>
          <w:noProof/>
        </w:rPr>
        <w:tab/>
      </w:r>
      <w:r>
        <w:rPr>
          <w:noProof/>
        </w:rPr>
        <w:fldChar w:fldCharType="begin"/>
      </w:r>
      <w:r>
        <w:rPr>
          <w:noProof/>
        </w:rPr>
        <w:instrText xml:space="preserve"> PAGEREF _Toc494978276 \h </w:instrText>
      </w:r>
      <w:r>
        <w:rPr>
          <w:noProof/>
        </w:rPr>
      </w:r>
      <w:r>
        <w:rPr>
          <w:noProof/>
        </w:rPr>
        <w:fldChar w:fldCharType="separate"/>
      </w:r>
      <w:r>
        <w:rPr>
          <w:noProof/>
        </w:rPr>
        <w:t>8</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3.5: Response to cross-cutting issues, sustainability and risk</w:t>
      </w:r>
      <w:r>
        <w:rPr>
          <w:noProof/>
        </w:rPr>
        <w:tab/>
      </w:r>
      <w:r>
        <w:rPr>
          <w:noProof/>
        </w:rPr>
        <w:fldChar w:fldCharType="begin"/>
      </w:r>
      <w:r>
        <w:rPr>
          <w:noProof/>
        </w:rPr>
        <w:instrText xml:space="preserve"> PAGEREF _Toc494978277 \h </w:instrText>
      </w:r>
      <w:r>
        <w:rPr>
          <w:noProof/>
        </w:rPr>
      </w:r>
      <w:r>
        <w:rPr>
          <w:noProof/>
        </w:rPr>
        <w:fldChar w:fldCharType="separate"/>
      </w:r>
      <w:r>
        <w:rPr>
          <w:noProof/>
        </w:rPr>
        <w:t>10</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3.6: Proposed Budget</w:t>
      </w:r>
      <w:r>
        <w:rPr>
          <w:noProof/>
        </w:rPr>
        <w:tab/>
      </w:r>
      <w:r>
        <w:rPr>
          <w:noProof/>
        </w:rPr>
        <w:fldChar w:fldCharType="begin"/>
      </w:r>
      <w:r>
        <w:rPr>
          <w:noProof/>
        </w:rPr>
        <w:instrText xml:space="preserve"> PAGEREF _Toc494978278 \h </w:instrText>
      </w:r>
      <w:r>
        <w:rPr>
          <w:noProof/>
        </w:rPr>
      </w:r>
      <w:r>
        <w:rPr>
          <w:noProof/>
        </w:rPr>
        <w:fldChar w:fldCharType="separate"/>
      </w:r>
      <w:r>
        <w:rPr>
          <w:noProof/>
        </w:rPr>
        <w:t>12</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3.7: Organisation’s Certification</w:t>
      </w:r>
      <w:r>
        <w:rPr>
          <w:noProof/>
        </w:rPr>
        <w:tab/>
      </w:r>
      <w:r>
        <w:rPr>
          <w:noProof/>
        </w:rPr>
        <w:fldChar w:fldCharType="begin"/>
      </w:r>
      <w:r>
        <w:rPr>
          <w:noProof/>
        </w:rPr>
        <w:instrText xml:space="preserve"> PAGEREF _Toc494978279 \h </w:instrText>
      </w:r>
      <w:r>
        <w:rPr>
          <w:noProof/>
        </w:rPr>
      </w:r>
      <w:r>
        <w:rPr>
          <w:noProof/>
        </w:rPr>
        <w:fldChar w:fldCharType="separate"/>
      </w:r>
      <w:r>
        <w:rPr>
          <w:noProof/>
        </w:rPr>
        <w:t>14</w:t>
      </w:r>
      <w:r>
        <w:rPr>
          <w:noProof/>
        </w:rPr>
        <w:fldChar w:fldCharType="end"/>
      </w:r>
    </w:p>
    <w:p w:rsidR="00E95F2E" w:rsidRDefault="00E95F2E">
      <w:pPr>
        <w:pStyle w:val="TOC1"/>
        <w:tabs>
          <w:tab w:val="right" w:leader="dot" w:pos="8396"/>
        </w:tabs>
        <w:rPr>
          <w:rFonts w:eastAsiaTheme="minorEastAsia" w:cstheme="minorBidi"/>
          <w:b w:val="0"/>
          <w:bCs w:val="0"/>
          <w:caps w:val="0"/>
          <w:noProof/>
          <w:sz w:val="22"/>
          <w:szCs w:val="22"/>
          <w:lang w:eastAsia="en-AU"/>
        </w:rPr>
      </w:pPr>
      <w:r w:rsidRPr="00400ECB">
        <w:rPr>
          <w:noProof/>
          <w:color w:val="000000" w:themeColor="text1"/>
        </w:rPr>
        <w:t>Section 4: Terms and Conditions</w:t>
      </w:r>
      <w:r>
        <w:rPr>
          <w:noProof/>
        </w:rPr>
        <w:tab/>
      </w:r>
      <w:r>
        <w:rPr>
          <w:noProof/>
        </w:rPr>
        <w:fldChar w:fldCharType="begin"/>
      </w:r>
      <w:r>
        <w:rPr>
          <w:noProof/>
        </w:rPr>
        <w:instrText xml:space="preserve"> PAGEREF _Toc494978280 \h </w:instrText>
      </w:r>
      <w:r>
        <w:rPr>
          <w:noProof/>
        </w:rPr>
      </w:r>
      <w:r>
        <w:rPr>
          <w:noProof/>
        </w:rPr>
        <w:fldChar w:fldCharType="separate"/>
      </w:r>
      <w:r>
        <w:rPr>
          <w:noProof/>
        </w:rPr>
        <w:t>14</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4.1: Lodgement of Proposals</w:t>
      </w:r>
      <w:r>
        <w:rPr>
          <w:noProof/>
        </w:rPr>
        <w:tab/>
      </w:r>
      <w:r>
        <w:rPr>
          <w:noProof/>
        </w:rPr>
        <w:fldChar w:fldCharType="begin"/>
      </w:r>
      <w:r>
        <w:rPr>
          <w:noProof/>
        </w:rPr>
        <w:instrText xml:space="preserve"> PAGEREF _Toc494978281 \h </w:instrText>
      </w:r>
      <w:r>
        <w:rPr>
          <w:noProof/>
        </w:rPr>
      </w:r>
      <w:r>
        <w:rPr>
          <w:noProof/>
        </w:rPr>
        <w:fldChar w:fldCharType="separate"/>
      </w:r>
      <w:r>
        <w:rPr>
          <w:noProof/>
        </w:rPr>
        <w:t>14</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4.2: Enquiries</w:t>
      </w:r>
      <w:r>
        <w:rPr>
          <w:noProof/>
        </w:rPr>
        <w:tab/>
      </w:r>
      <w:r>
        <w:rPr>
          <w:noProof/>
        </w:rPr>
        <w:fldChar w:fldCharType="begin"/>
      </w:r>
      <w:r>
        <w:rPr>
          <w:noProof/>
        </w:rPr>
        <w:instrText xml:space="preserve"> PAGEREF _Toc494978282 \h </w:instrText>
      </w:r>
      <w:r>
        <w:rPr>
          <w:noProof/>
        </w:rPr>
      </w:r>
      <w:r>
        <w:rPr>
          <w:noProof/>
        </w:rPr>
        <w:fldChar w:fldCharType="separate"/>
      </w:r>
      <w:r>
        <w:rPr>
          <w:noProof/>
        </w:rPr>
        <w:t>14</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4.3: Late Submissions</w:t>
      </w:r>
      <w:r>
        <w:rPr>
          <w:noProof/>
        </w:rPr>
        <w:tab/>
      </w:r>
      <w:r>
        <w:rPr>
          <w:noProof/>
        </w:rPr>
        <w:fldChar w:fldCharType="begin"/>
      </w:r>
      <w:r>
        <w:rPr>
          <w:noProof/>
        </w:rPr>
        <w:instrText xml:space="preserve"> PAGEREF _Toc494978283 \h </w:instrText>
      </w:r>
      <w:r>
        <w:rPr>
          <w:noProof/>
        </w:rPr>
      </w:r>
      <w:r>
        <w:rPr>
          <w:noProof/>
        </w:rPr>
        <w:fldChar w:fldCharType="separate"/>
      </w:r>
      <w:r>
        <w:rPr>
          <w:noProof/>
        </w:rPr>
        <w:t>14</w:t>
      </w:r>
      <w:r>
        <w:rPr>
          <w:noProof/>
        </w:rPr>
        <w:fldChar w:fldCharType="end"/>
      </w:r>
    </w:p>
    <w:p w:rsidR="00E95F2E" w:rsidRDefault="00E95F2E">
      <w:pPr>
        <w:pStyle w:val="TOC2"/>
        <w:tabs>
          <w:tab w:val="right" w:leader="dot" w:pos="8396"/>
        </w:tabs>
        <w:rPr>
          <w:rFonts w:eastAsiaTheme="minorEastAsia" w:cstheme="minorBidi"/>
          <w:smallCaps w:val="0"/>
          <w:noProof/>
          <w:sz w:val="22"/>
          <w:szCs w:val="22"/>
          <w:lang w:eastAsia="en-AU"/>
        </w:rPr>
      </w:pPr>
      <w:r w:rsidRPr="00400ECB">
        <w:rPr>
          <w:rFonts w:ascii="Calibri" w:hAnsi="Calibri"/>
          <w:noProof/>
        </w:rPr>
        <w:t>Section 4.4: Non-Conforming Proposal</w:t>
      </w:r>
      <w:r>
        <w:rPr>
          <w:noProof/>
        </w:rPr>
        <w:tab/>
      </w:r>
      <w:r>
        <w:rPr>
          <w:noProof/>
        </w:rPr>
        <w:fldChar w:fldCharType="begin"/>
      </w:r>
      <w:r>
        <w:rPr>
          <w:noProof/>
        </w:rPr>
        <w:instrText xml:space="preserve"> PAGEREF _Toc494978284 \h </w:instrText>
      </w:r>
      <w:r>
        <w:rPr>
          <w:noProof/>
        </w:rPr>
      </w:r>
      <w:r>
        <w:rPr>
          <w:noProof/>
        </w:rPr>
        <w:fldChar w:fldCharType="separate"/>
      </w:r>
      <w:r>
        <w:rPr>
          <w:noProof/>
        </w:rPr>
        <w:t>15</w:t>
      </w:r>
      <w:r>
        <w:rPr>
          <w:noProof/>
        </w:rPr>
        <w:fldChar w:fldCharType="end"/>
      </w:r>
    </w:p>
    <w:p w:rsidR="00E95F2E" w:rsidRDefault="00E95F2E">
      <w:pPr>
        <w:pStyle w:val="TOC1"/>
        <w:tabs>
          <w:tab w:val="right" w:leader="dot" w:pos="8396"/>
        </w:tabs>
        <w:rPr>
          <w:rFonts w:eastAsiaTheme="minorEastAsia" w:cstheme="minorBidi"/>
          <w:b w:val="0"/>
          <w:bCs w:val="0"/>
          <w:caps w:val="0"/>
          <w:noProof/>
          <w:sz w:val="22"/>
          <w:szCs w:val="22"/>
          <w:lang w:eastAsia="en-AU"/>
        </w:rPr>
      </w:pPr>
      <w:r w:rsidRPr="00400ECB">
        <w:rPr>
          <w:noProof/>
          <w:color w:val="000000" w:themeColor="text1"/>
        </w:rPr>
        <w:t>Attachment 1: Organisation’s Certification</w:t>
      </w:r>
      <w:r>
        <w:rPr>
          <w:noProof/>
        </w:rPr>
        <w:tab/>
      </w:r>
      <w:r>
        <w:rPr>
          <w:noProof/>
        </w:rPr>
        <w:fldChar w:fldCharType="begin"/>
      </w:r>
      <w:r>
        <w:rPr>
          <w:noProof/>
        </w:rPr>
        <w:instrText xml:space="preserve"> PAGEREF _Toc494978285 \h </w:instrText>
      </w:r>
      <w:r>
        <w:rPr>
          <w:noProof/>
        </w:rPr>
      </w:r>
      <w:r>
        <w:rPr>
          <w:noProof/>
        </w:rPr>
        <w:fldChar w:fldCharType="separate"/>
      </w:r>
      <w:r>
        <w:rPr>
          <w:noProof/>
        </w:rPr>
        <w:t>16</w:t>
      </w:r>
      <w:r>
        <w:rPr>
          <w:noProof/>
        </w:rPr>
        <w:fldChar w:fldCharType="end"/>
      </w:r>
    </w:p>
    <w:p w:rsidR="003775DF" w:rsidRPr="00280787" w:rsidRDefault="00E95F2E" w:rsidP="003775DF">
      <w:pPr>
        <w:pStyle w:val="BodyText"/>
        <w:spacing w:after="0"/>
        <w:rPr>
          <w:rFonts w:ascii="Arial" w:hAnsi="Arial" w:cs="Arial"/>
          <w:sz w:val="22"/>
          <w:szCs w:val="22"/>
        </w:rPr>
      </w:pPr>
      <w:r>
        <w:rPr>
          <w:rFonts w:ascii="Arial" w:hAnsi="Arial" w:cs="Arial"/>
          <w:b/>
          <w:sz w:val="22"/>
          <w:szCs w:val="22"/>
        </w:rPr>
        <w:fldChar w:fldCharType="end"/>
      </w:r>
    </w:p>
    <w:p w:rsidR="003775DF" w:rsidRPr="00280787" w:rsidRDefault="003775DF" w:rsidP="003775DF">
      <w:pPr>
        <w:pStyle w:val="BodyText"/>
        <w:spacing w:after="0"/>
        <w:rPr>
          <w:rFonts w:ascii="Arial" w:hAnsi="Arial" w:cs="Arial"/>
          <w:sz w:val="22"/>
          <w:szCs w:val="22"/>
        </w:rPr>
      </w:pPr>
    </w:p>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r w:rsidRPr="005B328F">
        <w:rPr>
          <w:rFonts w:ascii="Arial" w:hAnsi="Arial" w:cs="Arial"/>
          <w:sz w:val="22"/>
          <w:szCs w:val="22"/>
        </w:rPr>
        <w:br w:type="page"/>
      </w:r>
    </w:p>
    <w:p w:rsidR="003775DF" w:rsidRPr="00E95F2E" w:rsidRDefault="003775DF" w:rsidP="00E95F2E">
      <w:pPr>
        <w:pStyle w:val="Heading1"/>
        <w:rPr>
          <w:b/>
        </w:rPr>
      </w:pPr>
      <w:bookmarkStart w:id="4" w:name="_Toc494978270"/>
      <w:r w:rsidRPr="00E95F2E">
        <w:rPr>
          <w:b/>
        </w:rPr>
        <w:lastRenderedPageBreak/>
        <w:t>Section 1: Note to applicants</w:t>
      </w:r>
      <w:bookmarkEnd w:id="4"/>
    </w:p>
    <w:p w:rsidR="003775DF" w:rsidRPr="005B328F" w:rsidRDefault="003775DF" w:rsidP="003775DF">
      <w:pPr>
        <w:spacing w:before="120"/>
        <w:rPr>
          <w:rFonts w:ascii="Arial" w:hAnsi="Arial" w:cs="Arial"/>
          <w:sz w:val="22"/>
          <w:szCs w:val="22"/>
        </w:rPr>
      </w:pPr>
    </w:p>
    <w:p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rsidR="003775DF" w:rsidRPr="00B423CE" w:rsidRDefault="003775DF" w:rsidP="003775DF">
      <w:pPr>
        <w:shd w:val="clear" w:color="auto" w:fill="002060"/>
        <w:rPr>
          <w:rFonts w:ascii="Arial" w:hAnsi="Arial" w:cs="Arial"/>
          <w:sz w:val="22"/>
          <w:szCs w:val="22"/>
        </w:rPr>
      </w:pPr>
      <w:r w:rsidRPr="00B423CE">
        <w:rPr>
          <w:rFonts w:ascii="Arial" w:hAnsi="Arial" w:cs="Arial"/>
          <w:sz w:val="22"/>
          <w:szCs w:val="22"/>
        </w:rPr>
        <w:t>DFAT is seeking proposals from applicants eligible to apply for grant funding under the</w:t>
      </w:r>
      <w:r w:rsidR="009A783B" w:rsidRPr="00B423CE">
        <w:rPr>
          <w:rFonts w:ascii="Arial" w:hAnsi="Arial" w:cs="Arial"/>
          <w:sz w:val="22"/>
          <w:szCs w:val="22"/>
        </w:rPr>
        <w:t xml:space="preserve"> Product Development Partnerships Fund, under the Health Security Initiative</w:t>
      </w:r>
      <w:r w:rsidRPr="00B423CE">
        <w:rPr>
          <w:rFonts w:ascii="Arial" w:hAnsi="Arial" w:cs="Arial"/>
          <w:sz w:val="22"/>
          <w:szCs w:val="22"/>
        </w:rPr>
        <w:t xml:space="preserve">. </w:t>
      </w:r>
    </w:p>
    <w:p w:rsidR="003775DF" w:rsidRPr="00B423CE" w:rsidRDefault="003775DF" w:rsidP="003775DF">
      <w:pPr>
        <w:shd w:val="clear" w:color="auto" w:fill="002060"/>
        <w:rPr>
          <w:rFonts w:ascii="Arial" w:hAnsi="Arial" w:cs="Arial"/>
          <w:sz w:val="22"/>
          <w:szCs w:val="22"/>
        </w:rPr>
      </w:pPr>
    </w:p>
    <w:p w:rsidR="003775DF" w:rsidRPr="00B423CE" w:rsidRDefault="003775DF" w:rsidP="003775DF">
      <w:pPr>
        <w:shd w:val="clear" w:color="auto" w:fill="002060"/>
        <w:rPr>
          <w:rFonts w:ascii="Arial" w:hAnsi="Arial" w:cs="Arial"/>
          <w:sz w:val="22"/>
          <w:szCs w:val="22"/>
        </w:rPr>
      </w:pPr>
      <w:r w:rsidRPr="00B423CE">
        <w:rPr>
          <w:rFonts w:ascii="Arial" w:hAnsi="Arial" w:cs="Arial"/>
          <w:sz w:val="22"/>
          <w:szCs w:val="22"/>
        </w:rPr>
        <w:t xml:space="preserve">Please read the </w:t>
      </w:r>
      <w:r w:rsidR="009A783B" w:rsidRPr="00B423CE">
        <w:rPr>
          <w:rFonts w:ascii="Arial" w:hAnsi="Arial" w:cs="Arial"/>
          <w:sz w:val="22"/>
          <w:szCs w:val="22"/>
        </w:rPr>
        <w:t>Product Development Partnership</w:t>
      </w:r>
      <w:r w:rsidR="008135F0">
        <w:rPr>
          <w:rFonts w:ascii="Arial" w:hAnsi="Arial" w:cs="Arial"/>
          <w:sz w:val="22"/>
          <w:szCs w:val="22"/>
        </w:rPr>
        <w:t>s</w:t>
      </w:r>
      <w:r w:rsidR="009A783B" w:rsidRPr="00B423CE">
        <w:rPr>
          <w:rFonts w:ascii="Arial" w:hAnsi="Arial" w:cs="Arial"/>
          <w:sz w:val="22"/>
          <w:szCs w:val="22"/>
        </w:rPr>
        <w:t xml:space="preserve"> Fund</w:t>
      </w:r>
      <w:r w:rsidRPr="00B423CE">
        <w:rPr>
          <w:rFonts w:ascii="Arial" w:hAnsi="Arial" w:cs="Arial"/>
          <w:sz w:val="22"/>
          <w:szCs w:val="22"/>
        </w:rPr>
        <w:t xml:space="preserve"> Guidelines carefully before submitting a proposal to ensure you are eligible to apply for funding.</w:t>
      </w:r>
    </w:p>
    <w:p w:rsidR="003775DF" w:rsidRPr="00B423CE" w:rsidRDefault="003775DF" w:rsidP="003775DF">
      <w:pPr>
        <w:shd w:val="clear" w:color="auto" w:fill="002060"/>
        <w:rPr>
          <w:rFonts w:ascii="Arial" w:hAnsi="Arial" w:cs="Arial"/>
          <w:sz w:val="22"/>
          <w:szCs w:val="22"/>
        </w:rPr>
      </w:pPr>
    </w:p>
    <w:p w:rsidR="003775DF" w:rsidRPr="005B328F" w:rsidRDefault="003775DF" w:rsidP="003775DF">
      <w:pPr>
        <w:shd w:val="clear" w:color="auto" w:fill="002060"/>
        <w:rPr>
          <w:rFonts w:ascii="Arial" w:hAnsi="Arial" w:cs="Arial"/>
          <w:sz w:val="22"/>
          <w:szCs w:val="22"/>
        </w:rPr>
      </w:pPr>
      <w:r w:rsidRPr="00B423CE">
        <w:rPr>
          <w:rFonts w:ascii="Arial" w:hAnsi="Arial" w:cs="Arial"/>
          <w:sz w:val="22"/>
          <w:szCs w:val="22"/>
        </w:rPr>
        <w:t xml:space="preserve">If you choose to lodge a proposal, it </w:t>
      </w:r>
      <w:r w:rsidRPr="00B423CE">
        <w:rPr>
          <w:rFonts w:ascii="Arial" w:hAnsi="Arial" w:cs="Arial"/>
          <w:b/>
          <w:i/>
          <w:sz w:val="22"/>
          <w:szCs w:val="22"/>
        </w:rPr>
        <w:t>must</w:t>
      </w:r>
      <w:r w:rsidRPr="00B423CE">
        <w:rPr>
          <w:rFonts w:ascii="Arial" w:hAnsi="Arial" w:cs="Arial"/>
          <w:sz w:val="22"/>
          <w:szCs w:val="22"/>
        </w:rPr>
        <w:t xml:space="preserve"> be submitted, along with any accompanying documents</w:t>
      </w:r>
      <w:r w:rsidR="00552E61" w:rsidRPr="00B423CE">
        <w:rPr>
          <w:rFonts w:ascii="Arial" w:hAnsi="Arial" w:cs="Arial"/>
          <w:sz w:val="22"/>
          <w:szCs w:val="22"/>
        </w:rPr>
        <w:t xml:space="preserve"> in accordance with the requirements </w:t>
      </w:r>
      <w:r w:rsidRPr="00B423CE">
        <w:rPr>
          <w:rFonts w:ascii="Arial" w:hAnsi="Arial" w:cs="Arial"/>
          <w:sz w:val="22"/>
          <w:szCs w:val="22"/>
        </w:rPr>
        <w:t xml:space="preserve">set out in the </w:t>
      </w:r>
      <w:r w:rsidR="009A783B" w:rsidRPr="00B423CE">
        <w:rPr>
          <w:rFonts w:ascii="Arial" w:hAnsi="Arial" w:cs="Arial"/>
          <w:sz w:val="22"/>
          <w:szCs w:val="22"/>
        </w:rPr>
        <w:t>Product Development Partnership</w:t>
      </w:r>
      <w:r w:rsidR="008135F0">
        <w:rPr>
          <w:rFonts w:ascii="Arial" w:hAnsi="Arial" w:cs="Arial"/>
          <w:sz w:val="22"/>
          <w:szCs w:val="22"/>
        </w:rPr>
        <w:t>s</w:t>
      </w:r>
      <w:r w:rsidR="009A783B" w:rsidRPr="00B423CE">
        <w:rPr>
          <w:rFonts w:ascii="Arial" w:hAnsi="Arial" w:cs="Arial"/>
          <w:sz w:val="22"/>
          <w:szCs w:val="22"/>
        </w:rPr>
        <w:t xml:space="preserve"> Fund</w:t>
      </w:r>
      <w:r w:rsidRPr="00B423CE">
        <w:rPr>
          <w:rFonts w:ascii="Arial" w:hAnsi="Arial" w:cs="Arial"/>
          <w:sz w:val="22"/>
          <w:szCs w:val="22"/>
        </w:rPr>
        <w:t xml:space="preserve"> Guidelines and the requirements set out in this invitation.</w:t>
      </w:r>
    </w:p>
    <w:p w:rsidR="003775DF" w:rsidRPr="005B328F" w:rsidRDefault="003775DF" w:rsidP="003775DF">
      <w:pPr>
        <w:rPr>
          <w:rFonts w:ascii="Arial" w:hAnsi="Arial" w:cs="Arial"/>
          <w:b/>
          <w:bCs/>
          <w:sz w:val="22"/>
          <w:szCs w:val="22"/>
        </w:rPr>
      </w:pPr>
    </w:p>
    <w:p w:rsidR="003775DF" w:rsidRPr="005B328F" w:rsidRDefault="003775DF" w:rsidP="003775DF">
      <w:pPr>
        <w:rPr>
          <w:rFonts w:ascii="Arial" w:hAnsi="Arial" w:cs="Arial"/>
          <w:b/>
          <w:bCs/>
          <w:sz w:val="22"/>
          <w:szCs w:val="22"/>
        </w:rPr>
      </w:pPr>
      <w:r w:rsidRPr="005B328F">
        <w:rPr>
          <w:rFonts w:ascii="Arial" w:hAnsi="Arial" w:cs="Arial"/>
          <w:b/>
          <w:bCs/>
          <w:sz w:val="22"/>
          <w:szCs w:val="22"/>
        </w:rPr>
        <w:t>STRUCTURE OF THE INVITATION</w:t>
      </w:r>
    </w:p>
    <w:p w:rsidR="003775DF" w:rsidRPr="005B328F" w:rsidRDefault="003775DF" w:rsidP="003775DF">
      <w:pPr>
        <w:rPr>
          <w:rFonts w:ascii="Arial" w:hAnsi="Arial" w:cs="Arial"/>
          <w:b/>
          <w:bCs/>
          <w:sz w:val="22"/>
          <w:szCs w:val="22"/>
        </w:rPr>
      </w:pPr>
    </w:p>
    <w:p w:rsidR="003775DF" w:rsidRPr="005B328F" w:rsidRDefault="003775DF" w:rsidP="003775DF">
      <w:pPr>
        <w:rPr>
          <w:rFonts w:ascii="Arial" w:hAnsi="Arial" w:cs="Arial"/>
          <w:sz w:val="22"/>
          <w:szCs w:val="22"/>
        </w:rPr>
      </w:pPr>
      <w:r w:rsidRPr="005B328F">
        <w:rPr>
          <w:rFonts w:ascii="Arial" w:hAnsi="Arial" w:cs="Arial"/>
          <w:sz w:val="22"/>
          <w:szCs w:val="22"/>
        </w:rPr>
        <w:t>This document is separated into four (4) sections which together will be referred to as the “Invitation”.</w:t>
      </w:r>
    </w:p>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r w:rsidRPr="005B328F">
        <w:rPr>
          <w:rFonts w:ascii="Arial" w:hAnsi="Arial" w:cs="Arial"/>
          <w:b/>
          <w:sz w:val="22"/>
          <w:szCs w:val="22"/>
        </w:rPr>
        <w:t xml:space="preserve">Section 1 </w:t>
      </w:r>
      <w:r w:rsidRPr="005B328F">
        <w:rPr>
          <w:rFonts w:ascii="Arial" w:hAnsi="Arial" w:cs="Arial"/>
          <w:sz w:val="22"/>
          <w:szCs w:val="22"/>
        </w:rPr>
        <w:t>(this section)</w:t>
      </w:r>
      <w:r w:rsidRPr="005B328F">
        <w:rPr>
          <w:rFonts w:ascii="Arial" w:hAnsi="Arial" w:cs="Arial"/>
          <w:b/>
          <w:sz w:val="22"/>
          <w:szCs w:val="22"/>
        </w:rPr>
        <w:t xml:space="preserve"> </w:t>
      </w:r>
      <w:r w:rsidRPr="005B328F">
        <w:rPr>
          <w:rFonts w:ascii="Arial" w:hAnsi="Arial" w:cs="Arial"/>
          <w:sz w:val="22"/>
          <w:szCs w:val="22"/>
        </w:rPr>
        <w:t xml:space="preserve">explains the structure of the Invitation to submit a proposal. </w:t>
      </w:r>
    </w:p>
    <w:p w:rsidR="003775DF" w:rsidRPr="005B328F" w:rsidRDefault="003775DF" w:rsidP="003775DF">
      <w:pPr>
        <w:rPr>
          <w:rFonts w:ascii="Arial" w:hAnsi="Arial" w:cs="Arial"/>
          <w:sz w:val="22"/>
          <w:szCs w:val="22"/>
        </w:rPr>
      </w:pPr>
    </w:p>
    <w:p w:rsidR="003775DF" w:rsidRPr="00B423CE" w:rsidRDefault="003775DF" w:rsidP="003775DF">
      <w:pPr>
        <w:rPr>
          <w:rFonts w:ascii="Arial" w:hAnsi="Arial" w:cs="Arial"/>
          <w:bCs/>
          <w:sz w:val="22"/>
          <w:szCs w:val="22"/>
        </w:rPr>
      </w:pPr>
      <w:r w:rsidRPr="005B328F">
        <w:rPr>
          <w:rFonts w:ascii="Arial" w:hAnsi="Arial" w:cs="Arial"/>
          <w:b/>
          <w:sz w:val="22"/>
          <w:szCs w:val="22"/>
        </w:rPr>
        <w:t xml:space="preserve">Section 2 </w:t>
      </w:r>
      <w:r w:rsidRPr="005B328F">
        <w:rPr>
          <w:rFonts w:ascii="Arial" w:hAnsi="Arial" w:cs="Arial"/>
          <w:sz w:val="22"/>
          <w:szCs w:val="22"/>
        </w:rPr>
        <w:t xml:space="preserve">specifies important details regarding the Invitation including the closing time, the contact person for </w:t>
      </w:r>
      <w:r w:rsidRPr="00B423CE">
        <w:rPr>
          <w:rFonts w:ascii="Arial" w:hAnsi="Arial" w:cs="Arial"/>
          <w:sz w:val="22"/>
          <w:szCs w:val="22"/>
        </w:rPr>
        <w:t xml:space="preserve">the </w:t>
      </w:r>
      <w:r w:rsidR="008E728E" w:rsidRPr="00B423CE">
        <w:rPr>
          <w:rFonts w:ascii="Arial" w:hAnsi="Arial" w:cs="Arial"/>
          <w:sz w:val="22"/>
          <w:szCs w:val="22"/>
        </w:rPr>
        <w:t>Product Development Partnerships Fund</w:t>
      </w:r>
      <w:r w:rsidR="00552E61" w:rsidRPr="00B423CE">
        <w:rPr>
          <w:rFonts w:ascii="Arial" w:hAnsi="Arial" w:cs="Arial"/>
          <w:sz w:val="22"/>
          <w:szCs w:val="22"/>
        </w:rPr>
        <w:t xml:space="preserve"> </w:t>
      </w:r>
      <w:r w:rsidRPr="00B423CE">
        <w:rPr>
          <w:rFonts w:ascii="Arial" w:hAnsi="Arial" w:cs="Arial"/>
          <w:sz w:val="22"/>
          <w:szCs w:val="22"/>
        </w:rPr>
        <w:t xml:space="preserve">and how to submit your </w:t>
      </w:r>
      <w:r w:rsidRPr="00B423CE">
        <w:rPr>
          <w:rFonts w:ascii="Arial" w:hAnsi="Arial" w:cs="Arial"/>
          <w:bCs/>
          <w:sz w:val="22"/>
          <w:szCs w:val="22"/>
        </w:rPr>
        <w:t>proposal.</w:t>
      </w:r>
    </w:p>
    <w:p w:rsidR="003775DF" w:rsidRPr="00B423CE" w:rsidRDefault="003775DF" w:rsidP="003775DF">
      <w:pPr>
        <w:rPr>
          <w:rFonts w:ascii="Arial" w:hAnsi="Arial" w:cs="Arial"/>
          <w:bCs/>
          <w:sz w:val="22"/>
          <w:szCs w:val="22"/>
        </w:rPr>
      </w:pPr>
    </w:p>
    <w:p w:rsidR="003775DF" w:rsidRPr="00B423CE" w:rsidRDefault="003775DF" w:rsidP="003775DF">
      <w:pPr>
        <w:rPr>
          <w:rFonts w:ascii="Arial" w:hAnsi="Arial" w:cs="Arial"/>
          <w:sz w:val="22"/>
          <w:szCs w:val="22"/>
        </w:rPr>
      </w:pPr>
      <w:r w:rsidRPr="00B423CE">
        <w:rPr>
          <w:rFonts w:ascii="Arial" w:hAnsi="Arial" w:cs="Arial"/>
          <w:b/>
          <w:sz w:val="22"/>
          <w:szCs w:val="22"/>
        </w:rPr>
        <w:t xml:space="preserve">Section 3 </w:t>
      </w:r>
      <w:r w:rsidRPr="00B423CE">
        <w:rPr>
          <w:rFonts w:ascii="Arial" w:hAnsi="Arial" w:cs="Arial"/>
          <w:sz w:val="22"/>
          <w:szCs w:val="22"/>
        </w:rPr>
        <w:t>is the template format in which applicants are to submit their proposal and includes</w:t>
      </w:r>
      <w:r w:rsidRPr="00B423CE">
        <w:rPr>
          <w:rFonts w:ascii="Arial" w:hAnsi="Arial" w:cs="Arial"/>
          <w:b/>
          <w:sz w:val="22"/>
          <w:szCs w:val="22"/>
        </w:rPr>
        <w:t xml:space="preserve"> </w:t>
      </w:r>
      <w:r w:rsidRPr="00B423CE">
        <w:rPr>
          <w:rFonts w:ascii="Arial" w:hAnsi="Arial" w:cs="Arial"/>
          <w:sz w:val="22"/>
          <w:szCs w:val="22"/>
        </w:rPr>
        <w:t>the Selection Criteria against which applicants will have their proposal assessed.</w:t>
      </w:r>
    </w:p>
    <w:p w:rsidR="003775DF" w:rsidRPr="00B423CE" w:rsidRDefault="003775DF" w:rsidP="003775DF">
      <w:pPr>
        <w:rPr>
          <w:rFonts w:ascii="Arial" w:hAnsi="Arial" w:cs="Arial"/>
          <w:sz w:val="22"/>
          <w:szCs w:val="22"/>
        </w:rPr>
      </w:pPr>
    </w:p>
    <w:p w:rsidR="003775DF" w:rsidRPr="00B423CE" w:rsidRDefault="003775DF" w:rsidP="003775DF">
      <w:pPr>
        <w:rPr>
          <w:rFonts w:ascii="Arial" w:hAnsi="Arial" w:cs="Arial"/>
          <w:sz w:val="22"/>
          <w:szCs w:val="22"/>
        </w:rPr>
      </w:pPr>
      <w:r w:rsidRPr="00B423CE">
        <w:rPr>
          <w:rFonts w:ascii="Arial" w:hAnsi="Arial" w:cs="Arial"/>
          <w:b/>
          <w:sz w:val="22"/>
          <w:szCs w:val="22"/>
        </w:rPr>
        <w:t xml:space="preserve">Section 4 </w:t>
      </w:r>
      <w:r w:rsidRPr="00B423CE">
        <w:rPr>
          <w:rFonts w:ascii="Arial" w:hAnsi="Arial" w:cs="Arial"/>
          <w:sz w:val="22"/>
          <w:szCs w:val="22"/>
        </w:rPr>
        <w:t>details the terms and conditions under which this Invitation is offered.</w:t>
      </w:r>
    </w:p>
    <w:p w:rsidR="003775DF" w:rsidRPr="00B423CE" w:rsidRDefault="003775DF" w:rsidP="003775DF">
      <w:pPr>
        <w:rPr>
          <w:rFonts w:ascii="Arial" w:hAnsi="Arial" w:cs="Arial"/>
          <w:bCs/>
          <w:sz w:val="22"/>
          <w:szCs w:val="22"/>
        </w:rPr>
      </w:pPr>
      <w:r w:rsidRPr="00B423CE">
        <w:rPr>
          <w:rFonts w:ascii="Arial" w:hAnsi="Arial" w:cs="Arial"/>
          <w:sz w:val="22"/>
          <w:szCs w:val="22"/>
        </w:rPr>
        <w:t>Applicants are encouraged to fully inform themselves of the Invitation’s terms and conditions when preparing their submission and to make any enquiries to the DFAT Contact Person before the enquiry closing time.</w:t>
      </w:r>
      <w:r w:rsidRPr="00B423CE">
        <w:rPr>
          <w:rFonts w:ascii="Arial" w:hAnsi="Arial" w:cs="Arial"/>
          <w:bCs/>
          <w:sz w:val="22"/>
          <w:szCs w:val="22"/>
        </w:rPr>
        <w:t xml:space="preserve"> </w:t>
      </w:r>
    </w:p>
    <w:p w:rsidR="003775DF" w:rsidRPr="00B423CE" w:rsidRDefault="003775DF" w:rsidP="003775DF">
      <w:pPr>
        <w:rPr>
          <w:rFonts w:ascii="Arial" w:hAnsi="Arial" w:cs="Arial"/>
          <w:bCs/>
          <w:sz w:val="22"/>
          <w:szCs w:val="22"/>
        </w:rPr>
      </w:pPr>
    </w:p>
    <w:p w:rsidR="003775DF" w:rsidRPr="00B423CE" w:rsidRDefault="003775DF" w:rsidP="003775DF">
      <w:pPr>
        <w:rPr>
          <w:rFonts w:ascii="Arial" w:hAnsi="Arial" w:cs="Arial"/>
          <w:sz w:val="22"/>
          <w:szCs w:val="22"/>
        </w:rPr>
      </w:pPr>
      <w:r w:rsidRPr="00B423CE">
        <w:rPr>
          <w:rFonts w:ascii="Arial" w:hAnsi="Arial" w:cs="Arial"/>
          <w:sz w:val="22"/>
          <w:szCs w:val="22"/>
        </w:rPr>
        <w:t xml:space="preserve">This Invitation supersedes any prior information or advice provided by DFAT in relation to </w:t>
      </w:r>
      <w:r w:rsidR="008E728E" w:rsidRPr="00B423CE">
        <w:rPr>
          <w:rFonts w:ascii="Arial" w:hAnsi="Arial" w:cs="Arial"/>
          <w:sz w:val="22"/>
          <w:szCs w:val="22"/>
        </w:rPr>
        <w:t>Product Development Partnerships Fund</w:t>
      </w:r>
      <w:r w:rsidR="007B3BF0">
        <w:rPr>
          <w:rFonts w:ascii="Arial" w:hAnsi="Arial" w:cs="Arial"/>
          <w:sz w:val="22"/>
          <w:szCs w:val="22"/>
        </w:rPr>
        <w:t>.</w:t>
      </w:r>
      <w:r w:rsidR="008E728E" w:rsidRPr="00B423CE">
        <w:rPr>
          <w:rFonts w:ascii="Arial" w:hAnsi="Arial" w:cs="Arial"/>
          <w:sz w:val="22"/>
          <w:szCs w:val="22"/>
        </w:rPr>
        <w:t xml:space="preserve"> </w:t>
      </w:r>
    </w:p>
    <w:p w:rsidR="003775DF" w:rsidRPr="00B423CE" w:rsidRDefault="003775DF" w:rsidP="003775DF">
      <w:pPr>
        <w:rPr>
          <w:rFonts w:ascii="Arial" w:hAnsi="Arial" w:cs="Arial"/>
          <w:sz w:val="22"/>
          <w:szCs w:val="22"/>
        </w:rPr>
      </w:pPr>
    </w:p>
    <w:p w:rsidR="003775DF" w:rsidRPr="005B328F" w:rsidRDefault="003775DF" w:rsidP="003775DF">
      <w:pPr>
        <w:spacing w:before="120"/>
        <w:rPr>
          <w:rFonts w:ascii="Arial" w:hAnsi="Arial" w:cs="Arial"/>
          <w:sz w:val="22"/>
          <w:szCs w:val="22"/>
        </w:rPr>
      </w:pPr>
      <w:r w:rsidRPr="00B423CE">
        <w:rPr>
          <w:rFonts w:ascii="Arial" w:hAnsi="Arial" w:cs="Arial"/>
          <w:sz w:val="22"/>
          <w:szCs w:val="22"/>
        </w:rPr>
        <w:t xml:space="preserve">This Invitation should be read in conjunction with the </w:t>
      </w:r>
      <w:r w:rsidR="008E728E" w:rsidRPr="00B423CE">
        <w:rPr>
          <w:rFonts w:ascii="Arial" w:hAnsi="Arial" w:cs="Arial"/>
          <w:sz w:val="22"/>
          <w:szCs w:val="22"/>
        </w:rPr>
        <w:t xml:space="preserve">Product Development Partnerships Fund </w:t>
      </w:r>
      <w:r w:rsidRPr="00B423CE">
        <w:rPr>
          <w:rFonts w:ascii="Arial" w:hAnsi="Arial" w:cs="Arial"/>
          <w:sz w:val="22"/>
          <w:szCs w:val="22"/>
        </w:rPr>
        <w:t>Guidelines available from DFAT’s website.</w:t>
      </w:r>
    </w:p>
    <w:p w:rsidR="003775DF" w:rsidRPr="005B328F" w:rsidRDefault="003775DF" w:rsidP="003775DF">
      <w:pPr>
        <w:rPr>
          <w:rFonts w:ascii="Arial" w:hAnsi="Arial" w:cs="Arial"/>
          <w:sz w:val="22"/>
          <w:szCs w:val="22"/>
        </w:rPr>
      </w:pPr>
      <w:r w:rsidRPr="005B328F">
        <w:rPr>
          <w:rFonts w:ascii="Arial" w:hAnsi="Arial" w:cs="Arial"/>
          <w:sz w:val="22"/>
          <w:szCs w:val="22"/>
        </w:rPr>
        <w:br w:type="page"/>
      </w:r>
    </w:p>
    <w:p w:rsidR="00B423CE" w:rsidRPr="00E95F2E" w:rsidRDefault="003775DF" w:rsidP="00013BA6">
      <w:pPr>
        <w:pStyle w:val="Heading1"/>
        <w:rPr>
          <w:b/>
          <w:color w:val="000000" w:themeColor="text1"/>
        </w:rPr>
      </w:pPr>
      <w:bookmarkStart w:id="5" w:name="_Toc494978271"/>
      <w:r w:rsidRPr="00E95F2E">
        <w:rPr>
          <w:b/>
          <w:color w:val="000000" w:themeColor="text1"/>
        </w:rPr>
        <w:lastRenderedPageBreak/>
        <w:t>Section 2: Invitation details</w:t>
      </w:r>
      <w:bookmarkEnd w:id="5"/>
    </w:p>
    <w:p w:rsidR="003775DF" w:rsidRPr="00A4216C" w:rsidRDefault="003775DF" w:rsidP="003775DF">
      <w:pPr>
        <w:pStyle w:val="BodyText"/>
        <w:spacing w:before="120" w:after="0"/>
        <w:rPr>
          <w:rFonts w:ascii="Arial" w:hAnsi="Arial" w:cs="Arial"/>
          <w:b/>
        </w:rPr>
      </w:pPr>
    </w:p>
    <w:tbl>
      <w:tblPr>
        <w:tblStyle w:val="TableGrid"/>
        <w:tblW w:w="0" w:type="auto"/>
        <w:tblInd w:w="108" w:type="dxa"/>
        <w:tblCellMar>
          <w:top w:w="113" w:type="dxa"/>
          <w:bottom w:w="113" w:type="dxa"/>
        </w:tblCellMar>
        <w:tblLook w:val="04A0" w:firstRow="1" w:lastRow="0" w:firstColumn="1" w:lastColumn="0" w:noHBand="0" w:noVBand="1"/>
      </w:tblPr>
      <w:tblGrid>
        <w:gridCol w:w="3061"/>
        <w:gridCol w:w="5227"/>
      </w:tblGrid>
      <w:tr w:rsidR="003775DF" w:rsidRPr="005B328F" w:rsidTr="00B423CE">
        <w:tc>
          <w:tcPr>
            <w:tcW w:w="8288" w:type="dxa"/>
            <w:gridSpan w:val="2"/>
            <w:shd w:val="clear" w:color="auto" w:fill="002060"/>
          </w:tcPr>
          <w:p w:rsidR="003775DF" w:rsidRPr="005B328F" w:rsidRDefault="003775DF" w:rsidP="00EA69BB">
            <w:pPr>
              <w:rPr>
                <w:rFonts w:ascii="Arial" w:hAnsi="Arial" w:cs="Arial"/>
                <w:b/>
                <w:sz w:val="22"/>
                <w:szCs w:val="22"/>
              </w:rPr>
            </w:pPr>
            <w:r w:rsidRPr="005B328F">
              <w:rPr>
                <w:rFonts w:ascii="Arial" w:hAnsi="Arial" w:cs="Arial"/>
                <w:b/>
                <w:sz w:val="22"/>
                <w:szCs w:val="22"/>
              </w:rPr>
              <w:t>Table 1: Invitation Details</w:t>
            </w:r>
          </w:p>
        </w:tc>
      </w:tr>
      <w:tr w:rsidR="003775DF" w:rsidRPr="005B328F" w:rsidTr="00B423CE">
        <w:tc>
          <w:tcPr>
            <w:tcW w:w="3061"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Name of Program:</w:t>
            </w:r>
          </w:p>
        </w:tc>
        <w:tc>
          <w:tcPr>
            <w:tcW w:w="5227" w:type="dxa"/>
            <w:vAlign w:val="center"/>
          </w:tcPr>
          <w:p w:rsidR="003775DF" w:rsidRPr="005B328F" w:rsidRDefault="008E728E" w:rsidP="00B423CE">
            <w:pPr>
              <w:rPr>
                <w:rFonts w:ascii="Arial" w:hAnsi="Arial" w:cs="Arial"/>
                <w:sz w:val="22"/>
                <w:szCs w:val="22"/>
              </w:rPr>
            </w:pPr>
            <w:r>
              <w:rPr>
                <w:rFonts w:ascii="Arial" w:hAnsi="Arial" w:cs="Arial"/>
                <w:sz w:val="22"/>
                <w:szCs w:val="22"/>
              </w:rPr>
              <w:t xml:space="preserve">Product Development Partnerships Fund </w:t>
            </w:r>
          </w:p>
        </w:tc>
      </w:tr>
      <w:tr w:rsidR="003775DF" w:rsidRPr="005B328F" w:rsidTr="00B423CE">
        <w:tc>
          <w:tcPr>
            <w:tcW w:w="3061"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Closing Time:</w:t>
            </w:r>
          </w:p>
        </w:tc>
        <w:tc>
          <w:tcPr>
            <w:tcW w:w="5227" w:type="dxa"/>
            <w:vAlign w:val="center"/>
          </w:tcPr>
          <w:p w:rsidR="003775DF" w:rsidRPr="005B328F" w:rsidRDefault="008E728E" w:rsidP="00A743F6">
            <w:pPr>
              <w:rPr>
                <w:rFonts w:ascii="Arial" w:hAnsi="Arial" w:cs="Arial"/>
                <w:sz w:val="22"/>
                <w:szCs w:val="22"/>
              </w:rPr>
            </w:pPr>
            <w:r>
              <w:rPr>
                <w:rFonts w:ascii="Arial" w:hAnsi="Arial" w:cs="Arial"/>
                <w:sz w:val="22"/>
                <w:szCs w:val="22"/>
              </w:rPr>
              <w:t xml:space="preserve">17:00 </w:t>
            </w:r>
            <w:r w:rsidR="005356A5">
              <w:rPr>
                <w:rFonts w:ascii="Arial" w:hAnsi="Arial" w:cs="Arial"/>
                <w:sz w:val="22"/>
                <w:szCs w:val="22"/>
              </w:rPr>
              <w:t>AE</w:t>
            </w:r>
            <w:r w:rsidR="00A743F6">
              <w:rPr>
                <w:rFonts w:ascii="Arial" w:hAnsi="Arial" w:cs="Arial"/>
                <w:sz w:val="22"/>
                <w:szCs w:val="22"/>
              </w:rPr>
              <w:t>D</w:t>
            </w:r>
            <w:r w:rsidR="005356A5">
              <w:rPr>
                <w:rFonts w:ascii="Arial" w:hAnsi="Arial" w:cs="Arial"/>
                <w:sz w:val="22"/>
                <w:szCs w:val="22"/>
              </w:rPr>
              <w:t>T</w:t>
            </w:r>
            <w:r>
              <w:rPr>
                <w:rFonts w:ascii="Arial" w:hAnsi="Arial" w:cs="Arial"/>
                <w:sz w:val="22"/>
                <w:szCs w:val="22"/>
              </w:rPr>
              <w:t xml:space="preserve"> on 15 December 2017</w:t>
            </w:r>
          </w:p>
        </w:tc>
      </w:tr>
      <w:tr w:rsidR="003775DF" w:rsidRPr="005B328F" w:rsidTr="00B423CE">
        <w:tc>
          <w:tcPr>
            <w:tcW w:w="3061"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DFAT Contact Person:</w:t>
            </w:r>
          </w:p>
        </w:tc>
        <w:tc>
          <w:tcPr>
            <w:tcW w:w="5227" w:type="dxa"/>
            <w:vAlign w:val="center"/>
          </w:tcPr>
          <w:p w:rsidR="003775DF" w:rsidRPr="00B423CE" w:rsidRDefault="00B15D38" w:rsidP="00E756F4">
            <w:pPr>
              <w:rPr>
                <w:rFonts w:ascii="Arial" w:hAnsi="Arial" w:cs="Arial"/>
                <w:sz w:val="22"/>
                <w:szCs w:val="22"/>
                <w:highlight w:val="yellow"/>
              </w:rPr>
            </w:pPr>
            <w:hyperlink r:id="rId11" w:history="1">
              <w:r w:rsidR="00E756F4">
                <w:rPr>
                  <w:rStyle w:val="Hyperlink"/>
                  <w:rFonts w:eastAsiaTheme="majorEastAsia"/>
                </w:rPr>
                <w:t>chs@dfat.gov.au</w:t>
              </w:r>
            </w:hyperlink>
            <w:r w:rsidR="008E0C38" w:rsidRPr="00B423CE" w:rsidDel="008E0C38">
              <w:rPr>
                <w:rFonts w:ascii="Arial" w:hAnsi="Arial" w:cs="Arial"/>
                <w:sz w:val="22"/>
                <w:szCs w:val="22"/>
                <w:highlight w:val="yellow"/>
              </w:rPr>
              <w:t xml:space="preserve"> </w:t>
            </w:r>
          </w:p>
        </w:tc>
      </w:tr>
      <w:tr w:rsidR="003775DF" w:rsidRPr="005B328F" w:rsidTr="00B423CE">
        <w:tc>
          <w:tcPr>
            <w:tcW w:w="3061"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Method of Submission:</w:t>
            </w:r>
          </w:p>
        </w:tc>
        <w:tc>
          <w:tcPr>
            <w:tcW w:w="5227" w:type="dxa"/>
            <w:vAlign w:val="center"/>
          </w:tcPr>
          <w:p w:rsidR="003775DF" w:rsidRPr="005B328F" w:rsidRDefault="003775DF" w:rsidP="00EA69BB">
            <w:pPr>
              <w:rPr>
                <w:rFonts w:ascii="Arial" w:hAnsi="Arial" w:cs="Arial"/>
                <w:sz w:val="22"/>
                <w:szCs w:val="22"/>
              </w:rPr>
            </w:pPr>
            <w:r w:rsidRPr="005B328F">
              <w:rPr>
                <w:rFonts w:ascii="Arial" w:hAnsi="Arial" w:cs="Arial"/>
                <w:b/>
                <w:sz w:val="22"/>
                <w:szCs w:val="22"/>
              </w:rPr>
              <w:t>Electronically</w:t>
            </w:r>
            <w:r w:rsidRPr="005B328F">
              <w:rPr>
                <w:rFonts w:ascii="Arial" w:hAnsi="Arial" w:cs="Arial"/>
                <w:sz w:val="22"/>
                <w:szCs w:val="22"/>
              </w:rPr>
              <w:t xml:space="preserve"> to the following email address:</w:t>
            </w:r>
          </w:p>
          <w:p w:rsidR="008E0C38" w:rsidRDefault="008E0C38" w:rsidP="00EA69BB">
            <w:pPr>
              <w:rPr>
                <w:rFonts w:ascii="Arial" w:hAnsi="Arial" w:cs="Arial"/>
                <w:sz w:val="22"/>
                <w:szCs w:val="22"/>
              </w:rPr>
            </w:pPr>
          </w:p>
          <w:p w:rsidR="003775DF" w:rsidRPr="005B328F" w:rsidRDefault="00E756F4" w:rsidP="00EA69BB">
            <w:pPr>
              <w:rPr>
                <w:rFonts w:ascii="Arial" w:hAnsi="Arial" w:cs="Arial"/>
                <w:sz w:val="22"/>
                <w:szCs w:val="22"/>
              </w:rPr>
            </w:pPr>
            <w:r>
              <w:rPr>
                <w:rStyle w:val="Hyperlink"/>
                <w:rFonts w:eastAsiaTheme="majorEastAsia"/>
              </w:rPr>
              <w:t xml:space="preserve"> chs@dfat.gov.au</w:t>
            </w:r>
          </w:p>
          <w:p w:rsidR="003775DF" w:rsidRPr="005B328F" w:rsidRDefault="003775DF" w:rsidP="00EA69BB">
            <w:pPr>
              <w:rPr>
                <w:rFonts w:ascii="Arial" w:hAnsi="Arial" w:cs="Arial"/>
                <w:sz w:val="22"/>
                <w:szCs w:val="22"/>
              </w:rPr>
            </w:pPr>
          </w:p>
        </w:tc>
      </w:tr>
      <w:tr w:rsidR="003775DF" w:rsidRPr="005B328F" w:rsidTr="00B423CE">
        <w:tc>
          <w:tcPr>
            <w:tcW w:w="3061"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File Format for electronic submission of Activity Proposal:</w:t>
            </w:r>
          </w:p>
        </w:tc>
        <w:tc>
          <w:tcPr>
            <w:tcW w:w="5227"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Portable Document Format (PDF) and/or Word Document Format (.doc) only.</w:t>
            </w:r>
          </w:p>
        </w:tc>
      </w:tr>
      <w:tr w:rsidR="003775DF" w:rsidRPr="005B328F" w:rsidTr="00B423CE">
        <w:tc>
          <w:tcPr>
            <w:tcW w:w="3061"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Deadline for questions:</w:t>
            </w:r>
          </w:p>
        </w:tc>
        <w:tc>
          <w:tcPr>
            <w:tcW w:w="5227" w:type="dxa"/>
            <w:vAlign w:val="center"/>
          </w:tcPr>
          <w:p w:rsidR="003775DF" w:rsidRPr="005B328F" w:rsidRDefault="003775DF" w:rsidP="00B423CE">
            <w:pPr>
              <w:rPr>
                <w:rFonts w:ascii="Arial" w:hAnsi="Arial" w:cs="Arial"/>
                <w:sz w:val="22"/>
                <w:szCs w:val="22"/>
              </w:rPr>
            </w:pPr>
            <w:r w:rsidRPr="005B328F">
              <w:rPr>
                <w:rFonts w:ascii="Arial" w:hAnsi="Arial" w:cs="Arial"/>
                <w:sz w:val="22"/>
                <w:szCs w:val="22"/>
              </w:rPr>
              <w:t xml:space="preserve">Any enquiries that Organisations may have concerning this </w:t>
            </w:r>
            <w:r w:rsidRPr="00B423CE">
              <w:rPr>
                <w:rFonts w:ascii="Arial" w:hAnsi="Arial" w:cs="Arial"/>
                <w:sz w:val="22"/>
                <w:szCs w:val="22"/>
              </w:rPr>
              <w:t xml:space="preserve">Invitation must be submitted in writing to the DFAT </w:t>
            </w:r>
            <w:r w:rsidR="00552E61" w:rsidRPr="00B423CE">
              <w:rPr>
                <w:rFonts w:ascii="Arial" w:hAnsi="Arial" w:cs="Arial"/>
                <w:sz w:val="22"/>
                <w:szCs w:val="22"/>
              </w:rPr>
              <w:t xml:space="preserve">Contact Person </w:t>
            </w:r>
            <w:r w:rsidRPr="00B423CE">
              <w:rPr>
                <w:rFonts w:ascii="Arial" w:hAnsi="Arial" w:cs="Arial"/>
                <w:sz w:val="22"/>
                <w:szCs w:val="22"/>
              </w:rPr>
              <w:t>as soon as possible and not later than</w:t>
            </w:r>
            <w:r w:rsidR="00E96269" w:rsidRPr="00B423CE">
              <w:rPr>
                <w:rFonts w:ascii="Arial" w:hAnsi="Arial" w:cs="Arial"/>
                <w:sz w:val="22"/>
                <w:szCs w:val="22"/>
              </w:rPr>
              <w:t xml:space="preserve">, </w:t>
            </w:r>
            <w:r w:rsidR="008E0C38">
              <w:rPr>
                <w:rFonts w:ascii="Arial" w:hAnsi="Arial" w:cs="Arial"/>
                <w:sz w:val="22"/>
                <w:szCs w:val="22"/>
              </w:rPr>
              <w:t>Friday, 24 November</w:t>
            </w:r>
            <w:r w:rsidR="005356A5" w:rsidRPr="00B423CE">
              <w:rPr>
                <w:rFonts w:ascii="Arial" w:hAnsi="Arial" w:cs="Arial"/>
                <w:sz w:val="22"/>
                <w:szCs w:val="22"/>
              </w:rPr>
              <w:t xml:space="preserve"> 2017, 17:00 </w:t>
            </w:r>
            <w:r w:rsidR="00A743F6">
              <w:rPr>
                <w:rFonts w:ascii="Arial" w:hAnsi="Arial" w:cs="Arial"/>
                <w:sz w:val="22"/>
                <w:szCs w:val="22"/>
              </w:rPr>
              <w:t>AEDT</w:t>
            </w:r>
            <w:r w:rsidR="00E96269" w:rsidRPr="00B423CE">
              <w:rPr>
                <w:rFonts w:ascii="Arial" w:hAnsi="Arial" w:cs="Arial"/>
                <w:sz w:val="22"/>
                <w:szCs w:val="22"/>
              </w:rPr>
              <w:t xml:space="preserve"> (</w:t>
            </w:r>
            <w:r w:rsidR="008E0C38" w:rsidRPr="00B423CE">
              <w:rPr>
                <w:rFonts w:ascii="Arial" w:hAnsi="Arial" w:cs="Arial"/>
                <w:sz w:val="22"/>
                <w:szCs w:val="22"/>
              </w:rPr>
              <w:t>28</w:t>
            </w:r>
            <w:r w:rsidRPr="00B423CE">
              <w:rPr>
                <w:rFonts w:ascii="Arial" w:hAnsi="Arial" w:cs="Arial"/>
                <w:sz w:val="22"/>
                <w:szCs w:val="22"/>
              </w:rPr>
              <w:t xml:space="preserve"> days prior to the Closing Time</w:t>
            </w:r>
            <w:r w:rsidR="00E96269" w:rsidRPr="00B423CE">
              <w:rPr>
                <w:rFonts w:ascii="Arial" w:hAnsi="Arial" w:cs="Arial"/>
                <w:sz w:val="22"/>
                <w:szCs w:val="22"/>
              </w:rPr>
              <w:t>)</w:t>
            </w:r>
            <w:r w:rsidRPr="00B423CE">
              <w:rPr>
                <w:rFonts w:ascii="Arial" w:hAnsi="Arial" w:cs="Arial"/>
                <w:sz w:val="22"/>
                <w:szCs w:val="22"/>
              </w:rPr>
              <w:t>.</w:t>
            </w:r>
          </w:p>
        </w:tc>
      </w:tr>
      <w:tr w:rsidR="003775DF" w:rsidRPr="005B328F" w:rsidTr="00B423CE">
        <w:tc>
          <w:tcPr>
            <w:tcW w:w="3061"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Deadline for responses to questions:</w:t>
            </w:r>
          </w:p>
        </w:tc>
        <w:tc>
          <w:tcPr>
            <w:tcW w:w="5227" w:type="dxa"/>
            <w:vAlign w:val="center"/>
          </w:tcPr>
          <w:p w:rsidR="003775DF" w:rsidRPr="005B328F" w:rsidRDefault="003775DF" w:rsidP="00B423CE">
            <w:pPr>
              <w:rPr>
                <w:rFonts w:ascii="Arial" w:hAnsi="Arial" w:cs="Arial"/>
                <w:sz w:val="22"/>
                <w:szCs w:val="22"/>
              </w:rPr>
            </w:pPr>
            <w:r w:rsidRPr="005B328F">
              <w:rPr>
                <w:rFonts w:ascii="Arial" w:hAnsi="Arial" w:cs="Arial"/>
                <w:sz w:val="22"/>
                <w:szCs w:val="22"/>
              </w:rPr>
              <w:t>DFA</w:t>
            </w:r>
            <w:r w:rsidR="00F910B2">
              <w:rPr>
                <w:rFonts w:ascii="Arial" w:hAnsi="Arial" w:cs="Arial"/>
                <w:sz w:val="22"/>
                <w:szCs w:val="22"/>
              </w:rPr>
              <w:t>T</w:t>
            </w:r>
            <w:r w:rsidRPr="005B328F">
              <w:rPr>
                <w:rFonts w:ascii="Arial" w:hAnsi="Arial" w:cs="Arial"/>
                <w:sz w:val="22"/>
                <w:szCs w:val="22"/>
              </w:rPr>
              <w:t xml:space="preserve"> will respond to any Organisation’s enquiries no later than</w:t>
            </w:r>
            <w:r w:rsidR="008E0C38">
              <w:rPr>
                <w:rFonts w:ascii="Arial" w:hAnsi="Arial" w:cs="Arial"/>
                <w:sz w:val="22"/>
                <w:szCs w:val="22"/>
              </w:rPr>
              <w:t xml:space="preserve"> Friday 1 December 2017, 17:00 </w:t>
            </w:r>
            <w:r w:rsidR="00A743F6">
              <w:rPr>
                <w:rFonts w:ascii="Arial" w:hAnsi="Arial" w:cs="Arial"/>
                <w:sz w:val="22"/>
                <w:szCs w:val="22"/>
              </w:rPr>
              <w:t>AEDT</w:t>
            </w:r>
            <w:r w:rsidR="008A77C8">
              <w:rPr>
                <w:rFonts w:ascii="Arial" w:hAnsi="Arial" w:cs="Arial"/>
                <w:sz w:val="22"/>
                <w:szCs w:val="22"/>
              </w:rPr>
              <w:t xml:space="preserve"> (</w:t>
            </w:r>
            <w:r w:rsidR="008E0C38">
              <w:rPr>
                <w:rFonts w:ascii="Arial" w:hAnsi="Arial" w:cs="Arial"/>
                <w:sz w:val="22"/>
                <w:szCs w:val="22"/>
              </w:rPr>
              <w:t xml:space="preserve">14 </w:t>
            </w:r>
            <w:r w:rsidRPr="005B328F">
              <w:rPr>
                <w:rFonts w:ascii="Arial" w:hAnsi="Arial" w:cs="Arial"/>
                <w:sz w:val="22"/>
                <w:szCs w:val="22"/>
              </w:rPr>
              <w:t>days prior to the Closing Time</w:t>
            </w:r>
            <w:r w:rsidR="008A77C8">
              <w:rPr>
                <w:rFonts w:ascii="Arial" w:hAnsi="Arial" w:cs="Arial"/>
                <w:sz w:val="22"/>
                <w:szCs w:val="22"/>
              </w:rPr>
              <w:t>)</w:t>
            </w:r>
            <w:r w:rsidRPr="005B328F">
              <w:rPr>
                <w:rFonts w:ascii="Arial" w:hAnsi="Arial" w:cs="Arial"/>
                <w:sz w:val="22"/>
                <w:szCs w:val="22"/>
              </w:rPr>
              <w:t>.</w:t>
            </w:r>
          </w:p>
        </w:tc>
      </w:tr>
    </w:tbl>
    <w:p w:rsidR="003775DF" w:rsidRPr="005B328F" w:rsidRDefault="003775DF" w:rsidP="003775DF">
      <w:pPr>
        <w:rPr>
          <w:rFonts w:ascii="Arial" w:hAnsi="Arial" w:cs="Arial"/>
          <w:sz w:val="22"/>
          <w:szCs w:val="22"/>
        </w:rPr>
      </w:pPr>
    </w:p>
    <w:p w:rsidR="00780DD8" w:rsidRPr="005B328F" w:rsidRDefault="00780DD8" w:rsidP="003775DF">
      <w:pPr>
        <w:rPr>
          <w:rFonts w:ascii="Arial" w:hAnsi="Arial" w:cs="Arial"/>
          <w:sz w:val="22"/>
          <w:szCs w:val="22"/>
        </w:rPr>
      </w:pPr>
      <w:bookmarkStart w:id="6" w:name="_GoBack"/>
      <w:bookmarkEnd w:id="6"/>
    </w:p>
    <w:p w:rsidR="005900D4" w:rsidRPr="00E95F2E" w:rsidRDefault="003775DF" w:rsidP="00013BA6">
      <w:pPr>
        <w:pStyle w:val="Heading1"/>
        <w:rPr>
          <w:b/>
          <w:color w:val="000000" w:themeColor="text1"/>
        </w:rPr>
      </w:pPr>
      <w:bookmarkStart w:id="7" w:name="_Toc494978272"/>
      <w:r w:rsidRPr="00E95F2E">
        <w:rPr>
          <w:b/>
          <w:color w:val="000000" w:themeColor="text1"/>
        </w:rPr>
        <w:t>Section 3: Proposal format</w:t>
      </w:r>
      <w:bookmarkEnd w:id="7"/>
    </w:p>
    <w:p w:rsidR="003775DF" w:rsidRPr="00A4216C" w:rsidRDefault="003775DF" w:rsidP="003775DF">
      <w:pPr>
        <w:pStyle w:val="BodyText"/>
        <w:spacing w:before="120" w:after="0"/>
        <w:rPr>
          <w:rFonts w:ascii="Arial" w:hAnsi="Arial" w:cs="Arial"/>
          <w:b/>
        </w:rPr>
      </w:pPr>
    </w:p>
    <w:p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fill out Tables 2 and 3 below.</w:t>
      </w:r>
    </w:p>
    <w:p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as described in Section 3.3-3.8.</w:t>
      </w:r>
    </w:p>
    <w:p w:rsidR="003775DF" w:rsidRPr="005B328F" w:rsidRDefault="003775DF" w:rsidP="003775DF">
      <w:pPr>
        <w:shd w:val="clear" w:color="auto" w:fill="002060"/>
        <w:rPr>
          <w:rFonts w:ascii="Arial" w:hAnsi="Arial" w:cs="Arial"/>
          <w:sz w:val="22"/>
          <w:szCs w:val="22"/>
        </w:rPr>
      </w:pPr>
    </w:p>
    <w:p w:rsidR="003775DF" w:rsidRPr="005B328F" w:rsidRDefault="003775DF" w:rsidP="003775DF">
      <w:pPr>
        <w:shd w:val="clear" w:color="auto" w:fill="002060"/>
        <w:rPr>
          <w:rFonts w:ascii="Arial" w:hAnsi="Arial" w:cs="Arial"/>
          <w:sz w:val="22"/>
          <w:szCs w:val="22"/>
        </w:rPr>
      </w:pPr>
    </w:p>
    <w:p w:rsidR="003775DF" w:rsidRPr="005B328F" w:rsidRDefault="003775DF" w:rsidP="003775DF">
      <w:pPr>
        <w:rPr>
          <w:rFonts w:ascii="Arial" w:hAnsi="Arial" w:cs="Arial"/>
          <w:sz w:val="22"/>
          <w:szCs w:val="22"/>
        </w:rPr>
      </w:pPr>
    </w:p>
    <w:p w:rsidR="003775DF" w:rsidRPr="00E95F2E" w:rsidRDefault="003775DF" w:rsidP="00E95F2E">
      <w:pPr>
        <w:pStyle w:val="Style1"/>
        <w:rPr>
          <w:rFonts w:ascii="Calibri" w:hAnsi="Calibri"/>
        </w:rPr>
      </w:pPr>
      <w:bookmarkStart w:id="8" w:name="_Toc494978273"/>
      <w:r w:rsidRPr="00E95F2E">
        <w:rPr>
          <w:rFonts w:ascii="Calibri" w:hAnsi="Calibri"/>
        </w:rPr>
        <w:t>Section 3.1: Applicant Details</w:t>
      </w:r>
      <w:bookmarkEnd w:id="8"/>
    </w:p>
    <w:p w:rsidR="005900D4" w:rsidRPr="005B328F" w:rsidRDefault="005900D4"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67"/>
        <w:gridCol w:w="5221"/>
      </w:tblGrid>
      <w:tr w:rsidR="003775DF" w:rsidRPr="005B328F" w:rsidTr="00EA69BB">
        <w:tc>
          <w:tcPr>
            <w:tcW w:w="8364" w:type="dxa"/>
            <w:gridSpan w:val="2"/>
            <w:shd w:val="clear" w:color="auto" w:fill="002060"/>
          </w:tcPr>
          <w:p w:rsidR="003775DF" w:rsidRPr="005B328F" w:rsidRDefault="003775DF" w:rsidP="00EA69BB">
            <w:pPr>
              <w:rPr>
                <w:rFonts w:ascii="Arial" w:hAnsi="Arial" w:cs="Arial"/>
                <w:b/>
                <w:sz w:val="22"/>
                <w:szCs w:val="22"/>
              </w:rPr>
            </w:pPr>
            <w:r w:rsidRPr="005B328F">
              <w:rPr>
                <w:rFonts w:ascii="Arial" w:hAnsi="Arial" w:cs="Arial"/>
                <w:b/>
                <w:sz w:val="22"/>
                <w:szCs w:val="22"/>
              </w:rPr>
              <w:t>Table 2: Applicant details</w:t>
            </w: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Organisation name and ABN (if applicable)</w:t>
            </w:r>
          </w:p>
        </w:tc>
        <w:tc>
          <w:tcPr>
            <w:tcW w:w="5279" w:type="dxa"/>
            <w:vAlign w:val="center"/>
          </w:tcPr>
          <w:p w:rsidR="003775DF" w:rsidRPr="005B328F" w:rsidRDefault="003775DF" w:rsidP="00EA69BB">
            <w:pPr>
              <w:rPr>
                <w:rFonts w:ascii="Arial" w:hAnsi="Arial" w:cs="Arial"/>
                <w:sz w:val="22"/>
                <w:szCs w:val="22"/>
              </w:rPr>
            </w:pP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Type of Organisation (</w:t>
            </w:r>
            <w:proofErr w:type="spellStart"/>
            <w:r w:rsidRPr="005B328F">
              <w:rPr>
                <w:rFonts w:ascii="Arial" w:hAnsi="Arial" w:cs="Arial"/>
                <w:sz w:val="22"/>
                <w:szCs w:val="22"/>
              </w:rPr>
              <w:t>eg</w:t>
            </w:r>
            <w:proofErr w:type="spellEnd"/>
            <w:r w:rsidRPr="005B328F">
              <w:rPr>
                <w:rFonts w:ascii="Arial" w:hAnsi="Arial" w:cs="Arial"/>
                <w:sz w:val="22"/>
                <w:szCs w:val="22"/>
              </w:rPr>
              <w:t xml:space="preserve"> non-government, national institution, company)</w:t>
            </w:r>
          </w:p>
        </w:tc>
        <w:tc>
          <w:tcPr>
            <w:tcW w:w="5279" w:type="dxa"/>
            <w:vAlign w:val="center"/>
          </w:tcPr>
          <w:p w:rsidR="003775DF" w:rsidRPr="005B328F" w:rsidRDefault="003775DF" w:rsidP="00EA69BB">
            <w:pPr>
              <w:rPr>
                <w:rFonts w:ascii="Arial" w:hAnsi="Arial" w:cs="Arial"/>
                <w:sz w:val="22"/>
                <w:szCs w:val="22"/>
              </w:rPr>
            </w:pP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lastRenderedPageBreak/>
              <w:t xml:space="preserve">Name of main contact person (including title </w:t>
            </w:r>
            <w:proofErr w:type="spellStart"/>
            <w:r w:rsidRPr="005B328F">
              <w:rPr>
                <w:rFonts w:ascii="Arial" w:hAnsi="Arial" w:cs="Arial"/>
                <w:sz w:val="22"/>
                <w:szCs w:val="22"/>
              </w:rPr>
              <w:t>ie</w:t>
            </w:r>
            <w:proofErr w:type="spellEnd"/>
            <w:r w:rsidRPr="005B328F">
              <w:rPr>
                <w:rFonts w:ascii="Arial" w:hAnsi="Arial" w:cs="Arial"/>
                <w:sz w:val="22"/>
                <w:szCs w:val="22"/>
              </w:rPr>
              <w:t xml:space="preserve"> Mr/Mrs/Dr </w:t>
            </w:r>
            <w:proofErr w:type="spellStart"/>
            <w:r w:rsidRPr="005B328F">
              <w:rPr>
                <w:rFonts w:ascii="Arial" w:hAnsi="Arial" w:cs="Arial"/>
                <w:sz w:val="22"/>
                <w:szCs w:val="22"/>
              </w:rPr>
              <w:t>etc</w:t>
            </w:r>
            <w:proofErr w:type="spellEnd"/>
            <w:r w:rsidRPr="005B328F">
              <w:rPr>
                <w:rFonts w:ascii="Arial" w:hAnsi="Arial" w:cs="Arial"/>
                <w:sz w:val="22"/>
                <w:szCs w:val="22"/>
              </w:rPr>
              <w:t>)</w:t>
            </w:r>
          </w:p>
        </w:tc>
        <w:tc>
          <w:tcPr>
            <w:tcW w:w="5279" w:type="dxa"/>
            <w:vAlign w:val="center"/>
          </w:tcPr>
          <w:p w:rsidR="003775DF" w:rsidRPr="005B328F" w:rsidRDefault="003775DF" w:rsidP="00EA69BB">
            <w:pPr>
              <w:rPr>
                <w:rFonts w:ascii="Arial" w:hAnsi="Arial" w:cs="Arial"/>
                <w:sz w:val="22"/>
                <w:szCs w:val="22"/>
              </w:rPr>
            </w:pP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Physical address (including city, postcode, country)</w:t>
            </w:r>
          </w:p>
        </w:tc>
        <w:tc>
          <w:tcPr>
            <w:tcW w:w="5279" w:type="dxa"/>
            <w:vAlign w:val="center"/>
          </w:tcPr>
          <w:p w:rsidR="003775DF" w:rsidRPr="005B328F" w:rsidRDefault="003775DF" w:rsidP="00EA69BB">
            <w:pPr>
              <w:rPr>
                <w:rFonts w:ascii="Arial" w:hAnsi="Arial" w:cs="Arial"/>
                <w:sz w:val="22"/>
                <w:szCs w:val="22"/>
              </w:rPr>
            </w:pP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Work phone number</w:t>
            </w:r>
          </w:p>
        </w:tc>
        <w:tc>
          <w:tcPr>
            <w:tcW w:w="5279" w:type="dxa"/>
            <w:vAlign w:val="center"/>
          </w:tcPr>
          <w:p w:rsidR="003775DF" w:rsidRPr="005B328F" w:rsidRDefault="003775DF" w:rsidP="00EA69BB">
            <w:pPr>
              <w:rPr>
                <w:rFonts w:ascii="Arial" w:hAnsi="Arial" w:cs="Arial"/>
                <w:sz w:val="22"/>
                <w:szCs w:val="22"/>
              </w:rPr>
            </w:pP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Mobile phone number</w:t>
            </w:r>
          </w:p>
        </w:tc>
        <w:tc>
          <w:tcPr>
            <w:tcW w:w="5279" w:type="dxa"/>
            <w:vAlign w:val="center"/>
          </w:tcPr>
          <w:p w:rsidR="003775DF" w:rsidRPr="005B328F" w:rsidRDefault="003775DF" w:rsidP="00EA69BB">
            <w:pPr>
              <w:spacing w:before="240"/>
              <w:rPr>
                <w:rFonts w:ascii="Arial" w:hAnsi="Arial" w:cs="Arial"/>
                <w:sz w:val="22"/>
                <w:szCs w:val="22"/>
              </w:rPr>
            </w:pP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Fax number</w:t>
            </w:r>
          </w:p>
        </w:tc>
        <w:tc>
          <w:tcPr>
            <w:tcW w:w="5279" w:type="dxa"/>
            <w:vAlign w:val="center"/>
          </w:tcPr>
          <w:p w:rsidR="003775DF" w:rsidRPr="005B328F" w:rsidRDefault="003775DF" w:rsidP="00EA69BB">
            <w:pPr>
              <w:rPr>
                <w:rFonts w:ascii="Arial" w:hAnsi="Arial" w:cs="Arial"/>
                <w:sz w:val="22"/>
                <w:szCs w:val="22"/>
              </w:rPr>
            </w:pP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Email address</w:t>
            </w:r>
          </w:p>
        </w:tc>
        <w:tc>
          <w:tcPr>
            <w:tcW w:w="5279" w:type="dxa"/>
            <w:vAlign w:val="center"/>
          </w:tcPr>
          <w:p w:rsidR="003775DF" w:rsidRPr="005B328F" w:rsidRDefault="003775DF" w:rsidP="00EA69BB">
            <w:pPr>
              <w:rPr>
                <w:rFonts w:ascii="Arial" w:hAnsi="Arial" w:cs="Arial"/>
                <w:sz w:val="22"/>
                <w:szCs w:val="22"/>
              </w:rPr>
            </w:pPr>
          </w:p>
        </w:tc>
      </w:tr>
      <w:tr w:rsidR="003775DF" w:rsidRPr="005B328F" w:rsidTr="00EA69BB">
        <w:tc>
          <w:tcPr>
            <w:tcW w:w="3085"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Has your organisation previously received funding from the Australian Government?  If yes, please give details for the past 3 occasions:</w:t>
            </w: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r w:rsidRPr="005B328F">
              <w:rPr>
                <w:rFonts w:ascii="Arial" w:hAnsi="Arial" w:cs="Arial"/>
                <w:sz w:val="22"/>
                <w:szCs w:val="22"/>
              </w:rPr>
              <w:t>Name of Activity;</w:t>
            </w:r>
          </w:p>
          <w:p w:rsidR="003775DF" w:rsidRPr="005B328F" w:rsidRDefault="003775DF" w:rsidP="00EA69BB">
            <w:pPr>
              <w:rPr>
                <w:rFonts w:ascii="Arial" w:hAnsi="Arial" w:cs="Arial"/>
                <w:sz w:val="22"/>
                <w:szCs w:val="22"/>
              </w:rPr>
            </w:pPr>
            <w:r w:rsidRPr="005B328F">
              <w:rPr>
                <w:rFonts w:ascii="Arial" w:hAnsi="Arial" w:cs="Arial"/>
                <w:sz w:val="22"/>
                <w:szCs w:val="22"/>
              </w:rPr>
              <w:t>Funding Period;</w:t>
            </w:r>
          </w:p>
          <w:p w:rsidR="003775DF" w:rsidRPr="005B328F" w:rsidRDefault="003775DF" w:rsidP="00EA69BB">
            <w:pPr>
              <w:rPr>
                <w:rFonts w:ascii="Arial" w:hAnsi="Arial" w:cs="Arial"/>
                <w:sz w:val="22"/>
                <w:szCs w:val="22"/>
              </w:rPr>
            </w:pPr>
            <w:r w:rsidRPr="005B328F">
              <w:rPr>
                <w:rFonts w:ascii="Arial" w:hAnsi="Arial" w:cs="Arial"/>
                <w:sz w:val="22"/>
                <w:szCs w:val="22"/>
              </w:rPr>
              <w:t>Funding Amount;</w:t>
            </w:r>
          </w:p>
          <w:p w:rsidR="003775DF" w:rsidRPr="005B328F" w:rsidRDefault="003775DF" w:rsidP="00EA69BB">
            <w:pPr>
              <w:rPr>
                <w:rFonts w:ascii="Arial" w:hAnsi="Arial" w:cs="Arial"/>
                <w:sz w:val="22"/>
                <w:szCs w:val="22"/>
              </w:rPr>
            </w:pPr>
            <w:r w:rsidRPr="005B328F">
              <w:rPr>
                <w:rFonts w:ascii="Arial" w:hAnsi="Arial" w:cs="Arial"/>
                <w:sz w:val="22"/>
                <w:szCs w:val="22"/>
              </w:rPr>
              <w:t>Agreement Numbers</w:t>
            </w:r>
          </w:p>
        </w:tc>
        <w:tc>
          <w:tcPr>
            <w:tcW w:w="5279" w:type="dxa"/>
            <w:vAlign w:val="center"/>
          </w:tcPr>
          <w:p w:rsidR="003775DF" w:rsidRPr="005B328F" w:rsidRDefault="003775DF" w:rsidP="00EA69BB">
            <w:pPr>
              <w:rPr>
                <w:rFonts w:ascii="Arial" w:hAnsi="Arial" w:cs="Arial"/>
                <w:sz w:val="22"/>
                <w:szCs w:val="22"/>
              </w:rPr>
            </w:pPr>
          </w:p>
        </w:tc>
      </w:tr>
    </w:tbl>
    <w:p w:rsidR="003775DF" w:rsidRPr="005B328F" w:rsidRDefault="003775DF" w:rsidP="003775DF">
      <w:pPr>
        <w:rPr>
          <w:rFonts w:ascii="Arial" w:hAnsi="Arial" w:cs="Arial"/>
          <w:sz w:val="22"/>
          <w:szCs w:val="22"/>
        </w:rPr>
      </w:pPr>
    </w:p>
    <w:p w:rsidR="002C0ABB" w:rsidRDefault="002C0ABB" w:rsidP="003775DF">
      <w:pPr>
        <w:rPr>
          <w:rFonts w:ascii="Arial" w:hAnsi="Arial" w:cs="Arial"/>
          <w:b/>
          <w:sz w:val="22"/>
          <w:szCs w:val="22"/>
        </w:rPr>
      </w:pPr>
    </w:p>
    <w:p w:rsidR="003775DF" w:rsidRPr="00E95F2E" w:rsidRDefault="003775DF" w:rsidP="00E95F2E">
      <w:pPr>
        <w:pStyle w:val="Style1"/>
        <w:rPr>
          <w:rFonts w:ascii="Calibri" w:hAnsi="Calibri"/>
        </w:rPr>
      </w:pPr>
      <w:bookmarkStart w:id="9" w:name="_Toc494978274"/>
      <w:r w:rsidRPr="00E95F2E">
        <w:rPr>
          <w:rFonts w:ascii="Calibri" w:hAnsi="Calibri"/>
        </w:rPr>
        <w:t>Section 3.2: Proposal Summary</w:t>
      </w:r>
      <w:bookmarkEnd w:id="9"/>
    </w:p>
    <w:p w:rsidR="005900D4" w:rsidRPr="00E95F2E" w:rsidRDefault="005900D4" w:rsidP="00E95F2E">
      <w:pPr>
        <w:pStyle w:val="Style1"/>
        <w:rPr>
          <w:rFonts w:ascii="Calibri" w:hAnsi="Calibri"/>
        </w:rPr>
      </w:pPr>
    </w:p>
    <w:tbl>
      <w:tblPr>
        <w:tblStyle w:val="TableGrid"/>
        <w:tblW w:w="0" w:type="auto"/>
        <w:tblInd w:w="108" w:type="dxa"/>
        <w:tblCellMar>
          <w:top w:w="113" w:type="dxa"/>
          <w:bottom w:w="113" w:type="dxa"/>
        </w:tblCellMar>
        <w:tblLook w:val="04A0" w:firstRow="1" w:lastRow="0" w:firstColumn="1" w:lastColumn="0" w:noHBand="0" w:noVBand="1"/>
      </w:tblPr>
      <w:tblGrid>
        <w:gridCol w:w="3064"/>
        <w:gridCol w:w="5224"/>
      </w:tblGrid>
      <w:tr w:rsidR="003775DF" w:rsidRPr="005B328F" w:rsidTr="00B423CE">
        <w:tc>
          <w:tcPr>
            <w:tcW w:w="8288" w:type="dxa"/>
            <w:gridSpan w:val="2"/>
            <w:shd w:val="clear" w:color="auto" w:fill="002060"/>
          </w:tcPr>
          <w:p w:rsidR="003775DF" w:rsidRPr="005B328F" w:rsidRDefault="003775DF" w:rsidP="00EA69BB">
            <w:pPr>
              <w:rPr>
                <w:rFonts w:ascii="Arial" w:hAnsi="Arial" w:cs="Arial"/>
                <w:b/>
                <w:sz w:val="22"/>
                <w:szCs w:val="22"/>
              </w:rPr>
            </w:pPr>
            <w:r w:rsidRPr="005B328F">
              <w:rPr>
                <w:rFonts w:ascii="Arial" w:hAnsi="Arial" w:cs="Arial"/>
                <w:b/>
                <w:sz w:val="22"/>
                <w:szCs w:val="22"/>
              </w:rPr>
              <w:t>Table 3: Proposal Summary</w:t>
            </w:r>
          </w:p>
        </w:tc>
      </w:tr>
      <w:tr w:rsidR="003775DF" w:rsidRPr="005B328F" w:rsidTr="00B423CE">
        <w:tc>
          <w:tcPr>
            <w:tcW w:w="3064" w:type="dxa"/>
            <w:vAlign w:val="center"/>
          </w:tcPr>
          <w:p w:rsidR="003775DF" w:rsidRPr="005B328F" w:rsidRDefault="003775DF" w:rsidP="00B423CE">
            <w:pPr>
              <w:rPr>
                <w:rFonts w:ascii="Arial" w:hAnsi="Arial" w:cs="Arial"/>
                <w:sz w:val="22"/>
                <w:szCs w:val="22"/>
              </w:rPr>
            </w:pPr>
            <w:r w:rsidRPr="005B328F">
              <w:rPr>
                <w:rFonts w:ascii="Arial" w:hAnsi="Arial" w:cs="Arial"/>
                <w:sz w:val="22"/>
                <w:szCs w:val="22"/>
              </w:rPr>
              <w:t>Proposal Title</w:t>
            </w:r>
          </w:p>
        </w:tc>
        <w:tc>
          <w:tcPr>
            <w:tcW w:w="5224" w:type="dxa"/>
            <w:vAlign w:val="center"/>
          </w:tcPr>
          <w:p w:rsidR="003775DF" w:rsidRPr="005B328F" w:rsidRDefault="003775DF" w:rsidP="00EA69BB">
            <w:pPr>
              <w:rPr>
                <w:rFonts w:ascii="Arial" w:hAnsi="Arial" w:cs="Arial"/>
                <w:sz w:val="22"/>
                <w:szCs w:val="22"/>
              </w:rPr>
            </w:pPr>
          </w:p>
        </w:tc>
      </w:tr>
      <w:tr w:rsidR="003775DF" w:rsidRPr="005B328F" w:rsidTr="00B423CE">
        <w:tc>
          <w:tcPr>
            <w:tcW w:w="306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Geographical Location</w:t>
            </w:r>
            <w:r w:rsidR="005356A5">
              <w:rPr>
                <w:rFonts w:ascii="Arial" w:hAnsi="Arial" w:cs="Arial"/>
                <w:sz w:val="22"/>
                <w:szCs w:val="22"/>
              </w:rPr>
              <w:t>/s</w:t>
            </w:r>
          </w:p>
        </w:tc>
        <w:tc>
          <w:tcPr>
            <w:tcW w:w="522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w:t>
            </w:r>
            <w:proofErr w:type="spellStart"/>
            <w:r w:rsidRPr="005B328F">
              <w:rPr>
                <w:rFonts w:ascii="Arial" w:hAnsi="Arial" w:cs="Arial"/>
                <w:sz w:val="22"/>
                <w:szCs w:val="22"/>
              </w:rPr>
              <w:t>Eg</w:t>
            </w:r>
            <w:proofErr w:type="spellEnd"/>
            <w:r w:rsidRPr="005B328F">
              <w:rPr>
                <w:rFonts w:ascii="Arial" w:hAnsi="Arial" w:cs="Arial"/>
                <w:sz w:val="22"/>
                <w:szCs w:val="22"/>
              </w:rPr>
              <w:t xml:space="preserve"> Region, Country, Province etc. Please be as specific as possible]</w:t>
            </w:r>
          </w:p>
        </w:tc>
      </w:tr>
      <w:tr w:rsidR="003775DF" w:rsidRPr="005B328F" w:rsidTr="00B423CE">
        <w:tc>
          <w:tcPr>
            <w:tcW w:w="306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Program Start Date</w:t>
            </w:r>
          </w:p>
        </w:tc>
        <w:tc>
          <w:tcPr>
            <w:tcW w:w="5224" w:type="dxa"/>
            <w:vAlign w:val="center"/>
          </w:tcPr>
          <w:p w:rsidR="003775DF" w:rsidRPr="005B328F" w:rsidRDefault="003775DF" w:rsidP="00EA69BB">
            <w:pPr>
              <w:rPr>
                <w:rFonts w:ascii="Arial" w:hAnsi="Arial" w:cs="Arial"/>
                <w:sz w:val="22"/>
                <w:szCs w:val="22"/>
              </w:rPr>
            </w:pPr>
          </w:p>
        </w:tc>
      </w:tr>
      <w:tr w:rsidR="003775DF" w:rsidRPr="005B328F" w:rsidTr="00B423CE">
        <w:tc>
          <w:tcPr>
            <w:tcW w:w="306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Program End Date</w:t>
            </w:r>
          </w:p>
        </w:tc>
        <w:tc>
          <w:tcPr>
            <w:tcW w:w="5224" w:type="dxa"/>
            <w:vAlign w:val="center"/>
          </w:tcPr>
          <w:p w:rsidR="003775DF" w:rsidRPr="005B328F" w:rsidRDefault="003775DF" w:rsidP="00EA69BB">
            <w:pPr>
              <w:rPr>
                <w:rFonts w:ascii="Arial" w:hAnsi="Arial" w:cs="Arial"/>
                <w:sz w:val="22"/>
                <w:szCs w:val="22"/>
              </w:rPr>
            </w:pPr>
          </w:p>
        </w:tc>
      </w:tr>
      <w:tr w:rsidR="003775DF" w:rsidRPr="005B328F" w:rsidTr="00B423CE">
        <w:tc>
          <w:tcPr>
            <w:tcW w:w="3064" w:type="dxa"/>
            <w:vAlign w:val="center"/>
          </w:tcPr>
          <w:p w:rsidR="003775DF" w:rsidRPr="005B328F" w:rsidRDefault="003775DF" w:rsidP="00111816">
            <w:pPr>
              <w:rPr>
                <w:rFonts w:ascii="Arial" w:hAnsi="Arial" w:cs="Arial"/>
                <w:sz w:val="22"/>
                <w:szCs w:val="22"/>
              </w:rPr>
            </w:pPr>
            <w:r w:rsidRPr="005B328F">
              <w:rPr>
                <w:rFonts w:ascii="Arial" w:hAnsi="Arial" w:cs="Arial"/>
                <w:sz w:val="22"/>
                <w:szCs w:val="22"/>
              </w:rPr>
              <w:t>Funding request by Australian financial year</w:t>
            </w:r>
            <w:r w:rsidR="00111816">
              <w:rPr>
                <w:rFonts w:ascii="Arial" w:hAnsi="Arial" w:cs="Arial"/>
                <w:sz w:val="22"/>
                <w:szCs w:val="22"/>
              </w:rPr>
              <w:t xml:space="preserve"> (financial year means 1 July to 30 June)</w:t>
            </w:r>
          </w:p>
        </w:tc>
        <w:tc>
          <w:tcPr>
            <w:tcW w:w="5224" w:type="dxa"/>
            <w:vAlign w:val="center"/>
          </w:tcPr>
          <w:p w:rsidR="003775DF" w:rsidRDefault="003775DF" w:rsidP="00B423CE">
            <w:pPr>
              <w:spacing w:before="240"/>
              <w:rPr>
                <w:rFonts w:ascii="Arial" w:hAnsi="Arial" w:cs="Arial"/>
                <w:sz w:val="22"/>
                <w:szCs w:val="22"/>
              </w:rPr>
            </w:pPr>
            <w:r w:rsidRPr="005B328F">
              <w:rPr>
                <w:rFonts w:ascii="Arial" w:hAnsi="Arial" w:cs="Arial"/>
                <w:sz w:val="22"/>
                <w:szCs w:val="22"/>
              </w:rPr>
              <w:t>AUD</w:t>
            </w:r>
            <w:r w:rsidR="005356A5">
              <w:rPr>
                <w:rFonts w:ascii="Arial" w:hAnsi="Arial" w:cs="Arial"/>
                <w:sz w:val="22"/>
                <w:szCs w:val="22"/>
              </w:rPr>
              <w:t xml:space="preserve"> </w:t>
            </w:r>
            <w:r w:rsidRPr="005B328F">
              <w:rPr>
                <w:rFonts w:ascii="Arial" w:hAnsi="Arial" w:cs="Arial"/>
                <w:sz w:val="22"/>
                <w:szCs w:val="22"/>
              </w:rPr>
              <w:t>xxx in 201</w:t>
            </w:r>
            <w:r w:rsidR="005356A5">
              <w:rPr>
                <w:rFonts w:ascii="Arial" w:hAnsi="Arial" w:cs="Arial"/>
                <w:sz w:val="22"/>
                <w:szCs w:val="22"/>
              </w:rPr>
              <w:t>8</w:t>
            </w:r>
            <w:r w:rsidRPr="005B328F">
              <w:rPr>
                <w:rFonts w:ascii="Arial" w:hAnsi="Arial" w:cs="Arial"/>
                <w:sz w:val="22"/>
                <w:szCs w:val="22"/>
              </w:rPr>
              <w:t>/201</w:t>
            </w:r>
            <w:r w:rsidR="005356A5">
              <w:rPr>
                <w:rFonts w:ascii="Arial" w:hAnsi="Arial" w:cs="Arial"/>
                <w:sz w:val="22"/>
                <w:szCs w:val="22"/>
              </w:rPr>
              <w:t>9</w:t>
            </w:r>
          </w:p>
          <w:p w:rsidR="005356A5" w:rsidRDefault="005356A5" w:rsidP="00B423CE">
            <w:pPr>
              <w:spacing w:before="240"/>
              <w:rPr>
                <w:rFonts w:ascii="Arial" w:hAnsi="Arial" w:cs="Arial"/>
                <w:sz w:val="22"/>
                <w:szCs w:val="22"/>
              </w:rPr>
            </w:pPr>
            <w:r w:rsidRPr="005B328F">
              <w:rPr>
                <w:rFonts w:ascii="Arial" w:hAnsi="Arial" w:cs="Arial"/>
                <w:sz w:val="22"/>
                <w:szCs w:val="22"/>
              </w:rPr>
              <w:t>AUD</w:t>
            </w:r>
            <w:r>
              <w:rPr>
                <w:rFonts w:ascii="Arial" w:hAnsi="Arial" w:cs="Arial"/>
                <w:sz w:val="22"/>
                <w:szCs w:val="22"/>
              </w:rPr>
              <w:t xml:space="preserve"> </w:t>
            </w:r>
            <w:r w:rsidRPr="005B328F">
              <w:rPr>
                <w:rFonts w:ascii="Arial" w:hAnsi="Arial" w:cs="Arial"/>
                <w:sz w:val="22"/>
                <w:szCs w:val="22"/>
              </w:rPr>
              <w:t>xxx in 201</w:t>
            </w:r>
            <w:r>
              <w:rPr>
                <w:rFonts w:ascii="Arial" w:hAnsi="Arial" w:cs="Arial"/>
                <w:sz w:val="22"/>
                <w:szCs w:val="22"/>
              </w:rPr>
              <w:t>9</w:t>
            </w:r>
            <w:r w:rsidRPr="005B328F">
              <w:rPr>
                <w:rFonts w:ascii="Arial" w:hAnsi="Arial" w:cs="Arial"/>
                <w:sz w:val="22"/>
                <w:szCs w:val="22"/>
              </w:rPr>
              <w:t>/20</w:t>
            </w:r>
            <w:r>
              <w:rPr>
                <w:rFonts w:ascii="Arial" w:hAnsi="Arial" w:cs="Arial"/>
                <w:sz w:val="22"/>
                <w:szCs w:val="22"/>
              </w:rPr>
              <w:t>20</w:t>
            </w:r>
            <w:r w:rsidRPr="005B328F">
              <w:rPr>
                <w:rFonts w:ascii="Arial" w:hAnsi="Arial" w:cs="Arial"/>
                <w:sz w:val="22"/>
                <w:szCs w:val="22"/>
              </w:rPr>
              <w:t xml:space="preserve"> </w:t>
            </w:r>
          </w:p>
          <w:p w:rsidR="005356A5" w:rsidRPr="005B328F" w:rsidRDefault="005356A5" w:rsidP="00B423CE">
            <w:pPr>
              <w:spacing w:before="240"/>
              <w:rPr>
                <w:rFonts w:ascii="Arial" w:hAnsi="Arial" w:cs="Arial"/>
                <w:sz w:val="22"/>
                <w:szCs w:val="22"/>
              </w:rPr>
            </w:pPr>
            <w:r w:rsidRPr="005B328F">
              <w:rPr>
                <w:rFonts w:ascii="Arial" w:hAnsi="Arial" w:cs="Arial"/>
                <w:sz w:val="22"/>
                <w:szCs w:val="22"/>
              </w:rPr>
              <w:t>A</w:t>
            </w:r>
            <w:r>
              <w:rPr>
                <w:rFonts w:ascii="Arial" w:hAnsi="Arial" w:cs="Arial"/>
                <w:sz w:val="22"/>
                <w:szCs w:val="22"/>
              </w:rPr>
              <w:t>UD xxx in 2021</w:t>
            </w:r>
            <w:r w:rsidRPr="005B328F">
              <w:rPr>
                <w:rFonts w:ascii="Arial" w:hAnsi="Arial" w:cs="Arial"/>
                <w:sz w:val="22"/>
                <w:szCs w:val="22"/>
              </w:rPr>
              <w:t>/20</w:t>
            </w:r>
            <w:r>
              <w:rPr>
                <w:rFonts w:ascii="Arial" w:hAnsi="Arial" w:cs="Arial"/>
                <w:sz w:val="22"/>
                <w:szCs w:val="22"/>
              </w:rPr>
              <w:t>22</w:t>
            </w:r>
          </w:p>
        </w:tc>
      </w:tr>
      <w:tr w:rsidR="003775DF" w:rsidRPr="005B328F" w:rsidTr="00B423CE">
        <w:tc>
          <w:tcPr>
            <w:tcW w:w="306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Total Funds requested from Australia</w:t>
            </w:r>
          </w:p>
        </w:tc>
        <w:tc>
          <w:tcPr>
            <w:tcW w:w="522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AUD</w:t>
            </w:r>
            <w:r w:rsidR="005356A5">
              <w:rPr>
                <w:rFonts w:ascii="Arial" w:hAnsi="Arial" w:cs="Arial"/>
                <w:sz w:val="22"/>
                <w:szCs w:val="22"/>
              </w:rPr>
              <w:t xml:space="preserve"> xxx</w:t>
            </w:r>
          </w:p>
        </w:tc>
      </w:tr>
      <w:tr w:rsidR="003775DF" w:rsidRPr="005B328F" w:rsidTr="00B423CE">
        <w:tc>
          <w:tcPr>
            <w:tcW w:w="306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lastRenderedPageBreak/>
              <w:t>Have you sought funding for this program from any other source?  If yes, give details.</w:t>
            </w:r>
          </w:p>
        </w:tc>
        <w:tc>
          <w:tcPr>
            <w:tcW w:w="522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[Insert As much detail as possible]</w:t>
            </w:r>
          </w:p>
        </w:tc>
      </w:tr>
      <w:tr w:rsidR="003775DF" w:rsidRPr="005B328F" w:rsidTr="00B423CE">
        <w:tc>
          <w:tcPr>
            <w:tcW w:w="306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Total Program Cost</w:t>
            </w:r>
          </w:p>
        </w:tc>
        <w:tc>
          <w:tcPr>
            <w:tcW w:w="5224" w:type="dxa"/>
            <w:vAlign w:val="center"/>
          </w:tcPr>
          <w:p w:rsidR="003775DF" w:rsidRPr="005B328F" w:rsidRDefault="003775DF" w:rsidP="00EA69BB">
            <w:pPr>
              <w:rPr>
                <w:rFonts w:ascii="Arial" w:hAnsi="Arial" w:cs="Arial"/>
                <w:sz w:val="22"/>
                <w:szCs w:val="22"/>
              </w:rPr>
            </w:pPr>
            <w:r w:rsidRPr="005B328F">
              <w:rPr>
                <w:rFonts w:ascii="Arial" w:hAnsi="Arial" w:cs="Arial"/>
                <w:sz w:val="22"/>
                <w:szCs w:val="22"/>
              </w:rPr>
              <w:t>AUD</w:t>
            </w:r>
            <w:r w:rsidR="00B423CE">
              <w:rPr>
                <w:rFonts w:ascii="Arial" w:hAnsi="Arial" w:cs="Arial"/>
                <w:sz w:val="22"/>
                <w:szCs w:val="22"/>
              </w:rPr>
              <w:t xml:space="preserve"> </w:t>
            </w:r>
            <w:proofErr w:type="spellStart"/>
            <w:r w:rsidRPr="005B328F">
              <w:rPr>
                <w:rFonts w:ascii="Arial" w:hAnsi="Arial" w:cs="Arial"/>
                <w:sz w:val="22"/>
                <w:szCs w:val="22"/>
              </w:rPr>
              <w:t>xxxx</w:t>
            </w:r>
            <w:proofErr w:type="spellEnd"/>
          </w:p>
        </w:tc>
      </w:tr>
    </w:tbl>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b/>
          <w:sz w:val="22"/>
          <w:szCs w:val="22"/>
        </w:rPr>
      </w:pPr>
      <w:r w:rsidRPr="005B328F">
        <w:rPr>
          <w:rFonts w:ascii="Arial" w:hAnsi="Arial" w:cs="Arial"/>
          <w:b/>
          <w:sz w:val="22"/>
          <w:szCs w:val="22"/>
        </w:rPr>
        <w:br w:type="page"/>
      </w:r>
    </w:p>
    <w:p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lastRenderedPageBreak/>
        <w:t>Instructions for Applicants:</w:t>
      </w:r>
    </w:p>
    <w:p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respond to the Invitation as described in Sections 3.3-3.8. </w:t>
      </w:r>
    </w:p>
    <w:p w:rsidR="003775DF" w:rsidRPr="005B328F" w:rsidRDefault="003775DF" w:rsidP="003775DF">
      <w:pPr>
        <w:shd w:val="clear" w:color="auto" w:fill="002060"/>
        <w:rPr>
          <w:rFonts w:ascii="Arial" w:hAnsi="Arial" w:cs="Arial"/>
          <w:sz w:val="22"/>
          <w:szCs w:val="22"/>
        </w:rPr>
      </w:pPr>
    </w:p>
    <w:p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Note that when scoring each of the Selection Criteria the </w:t>
      </w:r>
      <w:r w:rsidR="00B15D38">
        <w:rPr>
          <w:rFonts w:ascii="Arial" w:hAnsi="Arial" w:cs="Arial"/>
          <w:sz w:val="22"/>
          <w:szCs w:val="22"/>
        </w:rPr>
        <w:t xml:space="preserve">Scientific Advisory </w:t>
      </w:r>
      <w:r w:rsidRPr="005B328F">
        <w:rPr>
          <w:rFonts w:ascii="Arial" w:hAnsi="Arial" w:cs="Arial"/>
          <w:sz w:val="22"/>
          <w:szCs w:val="22"/>
        </w:rPr>
        <w:t xml:space="preserve">Committee will take into account </w:t>
      </w:r>
      <w:r w:rsidRPr="005B328F">
        <w:rPr>
          <w:rFonts w:ascii="Arial" w:hAnsi="Arial" w:cs="Arial"/>
          <w:b/>
          <w:i/>
          <w:sz w:val="22"/>
          <w:szCs w:val="22"/>
        </w:rPr>
        <w:t>all</w:t>
      </w:r>
      <w:r w:rsidRPr="005B328F">
        <w:rPr>
          <w:rFonts w:ascii="Arial" w:hAnsi="Arial" w:cs="Arial"/>
          <w:sz w:val="22"/>
          <w:szCs w:val="22"/>
        </w:rPr>
        <w:t xml:space="preserve"> of the information provided in Sections 3.3-3.8.</w:t>
      </w:r>
    </w:p>
    <w:p w:rsidR="003775DF" w:rsidRPr="005B328F" w:rsidRDefault="003775DF" w:rsidP="003775DF">
      <w:pPr>
        <w:shd w:val="clear" w:color="auto" w:fill="002060"/>
        <w:rPr>
          <w:rFonts w:ascii="Arial" w:hAnsi="Arial" w:cs="Arial"/>
          <w:sz w:val="22"/>
          <w:szCs w:val="22"/>
        </w:rPr>
      </w:pPr>
    </w:p>
    <w:p w:rsidR="003775DF" w:rsidRPr="005B328F" w:rsidRDefault="003775DF" w:rsidP="003775DF">
      <w:pPr>
        <w:rPr>
          <w:rFonts w:ascii="Arial" w:hAnsi="Arial" w:cs="Arial"/>
          <w:b/>
          <w:sz w:val="22"/>
          <w:szCs w:val="22"/>
        </w:rPr>
      </w:pPr>
    </w:p>
    <w:p w:rsidR="003775DF" w:rsidRPr="00E95F2E" w:rsidRDefault="003775DF" w:rsidP="00E95F2E">
      <w:pPr>
        <w:pStyle w:val="Style1"/>
        <w:rPr>
          <w:rFonts w:ascii="Calibri" w:hAnsi="Calibri"/>
        </w:rPr>
      </w:pPr>
      <w:bookmarkStart w:id="10" w:name="_Toc494978275"/>
      <w:r w:rsidRPr="00E95F2E">
        <w:rPr>
          <w:rFonts w:ascii="Calibri" w:hAnsi="Calibri"/>
        </w:rPr>
        <w:t>Section 3.3: Response to</w:t>
      </w:r>
      <w:r w:rsidR="005356A5" w:rsidRPr="00E95F2E">
        <w:rPr>
          <w:rFonts w:ascii="Calibri" w:hAnsi="Calibri"/>
        </w:rPr>
        <w:t xml:space="preserve"> Product Development Partnership</w:t>
      </w:r>
      <w:r w:rsidR="008135F0">
        <w:rPr>
          <w:rFonts w:ascii="Calibri" w:hAnsi="Calibri"/>
        </w:rPr>
        <w:t>s</w:t>
      </w:r>
      <w:r w:rsidR="005356A5" w:rsidRPr="00E95F2E">
        <w:rPr>
          <w:rFonts w:ascii="Calibri" w:hAnsi="Calibri"/>
        </w:rPr>
        <w:t xml:space="preserve"> Fund</w:t>
      </w:r>
      <w:r w:rsidRPr="00E95F2E">
        <w:rPr>
          <w:rFonts w:ascii="Calibri" w:hAnsi="Calibri"/>
        </w:rPr>
        <w:t xml:space="preserve"> Guidelines</w:t>
      </w:r>
      <w:bookmarkEnd w:id="10"/>
      <w:r w:rsidRPr="00E95F2E">
        <w:rPr>
          <w:rFonts w:ascii="Calibri" w:hAnsi="Calibri"/>
        </w:rPr>
        <w:t xml:space="preserve"> </w:t>
      </w:r>
    </w:p>
    <w:p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8288"/>
      </w:tblGrid>
      <w:tr w:rsidR="003775DF" w:rsidRPr="005B328F" w:rsidTr="00EA69BB">
        <w:tc>
          <w:tcPr>
            <w:tcW w:w="8364" w:type="dxa"/>
            <w:shd w:val="clear" w:color="auto" w:fill="002060"/>
          </w:tcPr>
          <w:p w:rsidR="003775DF" w:rsidRPr="005B328F" w:rsidRDefault="003775DF" w:rsidP="00B423CE">
            <w:pPr>
              <w:rPr>
                <w:rFonts w:ascii="Arial" w:hAnsi="Arial" w:cs="Arial"/>
                <w:b/>
                <w:sz w:val="22"/>
                <w:szCs w:val="22"/>
              </w:rPr>
            </w:pPr>
            <w:r w:rsidRPr="005B328F">
              <w:rPr>
                <w:rFonts w:ascii="Arial" w:hAnsi="Arial" w:cs="Arial"/>
                <w:b/>
                <w:sz w:val="22"/>
                <w:szCs w:val="22"/>
              </w:rPr>
              <w:t xml:space="preserve">Table 4: Response to </w:t>
            </w:r>
            <w:r w:rsidR="005356A5">
              <w:rPr>
                <w:rFonts w:ascii="Arial" w:hAnsi="Arial" w:cs="Arial"/>
                <w:b/>
                <w:sz w:val="22"/>
                <w:szCs w:val="22"/>
              </w:rPr>
              <w:t>Product Development Partnership</w:t>
            </w:r>
            <w:r w:rsidR="008135F0">
              <w:rPr>
                <w:rFonts w:ascii="Arial" w:hAnsi="Arial" w:cs="Arial"/>
                <w:b/>
                <w:sz w:val="22"/>
                <w:szCs w:val="22"/>
              </w:rPr>
              <w:t>s</w:t>
            </w:r>
            <w:r w:rsidRPr="005B328F">
              <w:rPr>
                <w:rFonts w:ascii="Arial" w:hAnsi="Arial" w:cs="Arial"/>
                <w:b/>
                <w:sz w:val="22"/>
                <w:szCs w:val="22"/>
              </w:rPr>
              <w:t xml:space="preserve"> Guidelines </w:t>
            </w:r>
          </w:p>
        </w:tc>
      </w:tr>
      <w:tr w:rsidR="003775DF" w:rsidRPr="005B328F" w:rsidTr="00EA69BB">
        <w:tc>
          <w:tcPr>
            <w:tcW w:w="8364" w:type="dxa"/>
            <w:shd w:val="clear" w:color="auto" w:fill="F2F2F2" w:themeFill="background1" w:themeFillShade="F2"/>
            <w:vAlign w:val="center"/>
          </w:tcPr>
          <w:p w:rsidR="003775DF" w:rsidRPr="005B328F" w:rsidRDefault="003775DF" w:rsidP="00B423CE">
            <w:pPr>
              <w:pStyle w:val="ListParagraph"/>
              <w:numPr>
                <w:ilvl w:val="0"/>
                <w:numId w:val="3"/>
              </w:numPr>
              <w:rPr>
                <w:rFonts w:ascii="Arial" w:hAnsi="Arial" w:cs="Arial"/>
                <w:sz w:val="22"/>
                <w:szCs w:val="22"/>
              </w:rPr>
            </w:pPr>
            <w:r w:rsidRPr="005B328F">
              <w:rPr>
                <w:rFonts w:ascii="Arial" w:hAnsi="Arial" w:cs="Arial"/>
                <w:b/>
                <w:sz w:val="22"/>
                <w:szCs w:val="22"/>
              </w:rPr>
              <w:t xml:space="preserve">Brief </w:t>
            </w:r>
            <w:r w:rsidR="003D2127">
              <w:rPr>
                <w:rFonts w:ascii="Arial" w:hAnsi="Arial" w:cs="Arial"/>
                <w:b/>
                <w:sz w:val="22"/>
                <w:szCs w:val="22"/>
              </w:rPr>
              <w:t>Contextual Analysis</w:t>
            </w:r>
            <w:r w:rsidRPr="005B328F">
              <w:rPr>
                <w:rFonts w:ascii="Arial" w:hAnsi="Arial" w:cs="Arial"/>
                <w:sz w:val="22"/>
                <w:szCs w:val="22"/>
              </w:rPr>
              <w:t xml:space="preserve"> [Maximum ½ page]</w:t>
            </w:r>
          </w:p>
        </w:tc>
      </w:tr>
      <w:tr w:rsidR="003775DF" w:rsidRPr="005B328F" w:rsidTr="00EA69BB">
        <w:tc>
          <w:tcPr>
            <w:tcW w:w="8364" w:type="dxa"/>
            <w:vAlign w:val="center"/>
          </w:tcPr>
          <w:p w:rsidR="003775DF" w:rsidRPr="005B328F" w:rsidRDefault="003775DF" w:rsidP="00B423CE">
            <w:pPr>
              <w:rPr>
                <w:rFonts w:ascii="Arial" w:hAnsi="Arial" w:cs="Arial"/>
                <w:i/>
                <w:sz w:val="22"/>
                <w:szCs w:val="22"/>
              </w:rPr>
            </w:pPr>
            <w:r w:rsidRPr="005B328F">
              <w:rPr>
                <w:rFonts w:ascii="Arial" w:hAnsi="Arial" w:cs="Arial"/>
                <w:i/>
                <w:sz w:val="22"/>
                <w:szCs w:val="22"/>
              </w:rPr>
              <w:t xml:space="preserve">Outline the relevant background, implementation partners, target institutions </w:t>
            </w:r>
            <w:r w:rsidR="0056327A">
              <w:rPr>
                <w:rFonts w:ascii="Arial" w:hAnsi="Arial" w:cs="Arial"/>
                <w:i/>
                <w:sz w:val="22"/>
                <w:szCs w:val="22"/>
              </w:rPr>
              <w:t>and</w:t>
            </w:r>
            <w:r w:rsidRPr="005B328F">
              <w:rPr>
                <w:rFonts w:ascii="Arial" w:hAnsi="Arial" w:cs="Arial"/>
                <w:i/>
                <w:sz w:val="22"/>
                <w:szCs w:val="22"/>
              </w:rPr>
              <w:t xml:space="preserve"> beneficiaries.</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3"/>
              </w:numPr>
              <w:rPr>
                <w:rFonts w:ascii="Arial" w:hAnsi="Arial" w:cs="Arial"/>
                <w:sz w:val="22"/>
                <w:szCs w:val="22"/>
              </w:rPr>
            </w:pPr>
            <w:r w:rsidRPr="005B328F">
              <w:rPr>
                <w:rFonts w:ascii="Arial" w:hAnsi="Arial" w:cs="Arial"/>
                <w:b/>
                <w:sz w:val="22"/>
                <w:szCs w:val="22"/>
              </w:rPr>
              <w:t>Brief Background to Lead Organisation</w:t>
            </w:r>
            <w:r w:rsidRPr="005B328F">
              <w:rPr>
                <w:rFonts w:ascii="Arial" w:hAnsi="Arial" w:cs="Arial"/>
                <w:sz w:val="22"/>
                <w:szCs w:val="22"/>
              </w:rPr>
              <w:t xml:space="preserve"> [Maximum ½ page]</w:t>
            </w:r>
          </w:p>
        </w:tc>
      </w:tr>
      <w:tr w:rsidR="003775DF" w:rsidRPr="005B328F" w:rsidTr="00EA69BB">
        <w:tc>
          <w:tcPr>
            <w:tcW w:w="8364" w:type="dxa"/>
            <w:vAlign w:val="center"/>
          </w:tcPr>
          <w:p w:rsidR="003775DF" w:rsidRPr="005B328F" w:rsidRDefault="003775DF" w:rsidP="00B423CE">
            <w:pPr>
              <w:rPr>
                <w:rFonts w:ascii="Arial" w:hAnsi="Arial" w:cs="Arial"/>
                <w:i/>
                <w:sz w:val="22"/>
                <w:szCs w:val="22"/>
              </w:rPr>
            </w:pPr>
            <w:r w:rsidRPr="005B328F">
              <w:rPr>
                <w:rFonts w:ascii="Arial" w:hAnsi="Arial" w:cs="Arial"/>
                <w:i/>
                <w:sz w:val="22"/>
                <w:szCs w:val="22"/>
              </w:rPr>
              <w:t>Provide a brief introduction to the Lead Organisation and their role in the program.  Details on partner organisations</w:t>
            </w:r>
            <w:r w:rsidR="0056327A">
              <w:rPr>
                <w:rFonts w:ascii="Arial" w:hAnsi="Arial" w:cs="Arial"/>
                <w:i/>
                <w:sz w:val="22"/>
                <w:szCs w:val="22"/>
              </w:rPr>
              <w:t xml:space="preserve"> and donors should</w:t>
            </w:r>
            <w:r w:rsidRPr="005B328F">
              <w:rPr>
                <w:rFonts w:ascii="Arial" w:hAnsi="Arial" w:cs="Arial"/>
                <w:i/>
                <w:sz w:val="22"/>
                <w:szCs w:val="22"/>
              </w:rPr>
              <w:t xml:space="preserve"> be provided in an annex.</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B423CE" w:rsidRDefault="003775DF" w:rsidP="00B423CE">
            <w:pPr>
              <w:pStyle w:val="ListParagraph"/>
              <w:numPr>
                <w:ilvl w:val="0"/>
                <w:numId w:val="3"/>
              </w:numPr>
              <w:rPr>
                <w:rFonts w:ascii="Arial" w:hAnsi="Arial" w:cs="Arial"/>
                <w:b/>
                <w:sz w:val="22"/>
                <w:szCs w:val="22"/>
              </w:rPr>
            </w:pPr>
            <w:r w:rsidRPr="005B328F">
              <w:rPr>
                <w:rFonts w:ascii="Arial" w:hAnsi="Arial" w:cs="Arial"/>
                <w:b/>
                <w:sz w:val="22"/>
                <w:szCs w:val="22"/>
              </w:rPr>
              <w:t>How the P</w:t>
            </w:r>
            <w:r w:rsidR="0056327A">
              <w:rPr>
                <w:rFonts w:ascii="Arial" w:hAnsi="Arial" w:cs="Arial"/>
                <w:b/>
                <w:sz w:val="22"/>
                <w:szCs w:val="22"/>
              </w:rPr>
              <w:t xml:space="preserve">DP </w:t>
            </w:r>
            <w:r w:rsidRPr="005B328F">
              <w:rPr>
                <w:rFonts w:ascii="Arial" w:hAnsi="Arial" w:cs="Arial"/>
                <w:b/>
                <w:sz w:val="22"/>
                <w:szCs w:val="22"/>
              </w:rPr>
              <w:t>will Address Development Needs/Issues</w:t>
            </w:r>
            <w:r w:rsidR="0056327A">
              <w:rPr>
                <w:rFonts w:ascii="Arial" w:hAnsi="Arial" w:cs="Arial"/>
                <w:b/>
                <w:sz w:val="22"/>
                <w:szCs w:val="22"/>
              </w:rPr>
              <w:t xml:space="preserve"> in the Indo-Pacific</w:t>
            </w:r>
            <w:r w:rsidRPr="005B328F">
              <w:rPr>
                <w:rFonts w:ascii="Arial" w:hAnsi="Arial" w:cs="Arial"/>
                <w:sz w:val="22"/>
                <w:szCs w:val="22"/>
              </w:rPr>
              <w:t xml:space="preserve"> [Maximum </w:t>
            </w:r>
            <w:r w:rsidR="0056327A">
              <w:rPr>
                <w:rFonts w:ascii="Arial" w:hAnsi="Arial" w:cs="Arial"/>
                <w:sz w:val="22"/>
                <w:szCs w:val="22"/>
              </w:rPr>
              <w:t>2</w:t>
            </w:r>
            <w:r w:rsidRPr="00B423CE">
              <w:rPr>
                <w:rFonts w:ascii="Arial" w:hAnsi="Arial" w:cs="Arial"/>
                <w:sz w:val="22"/>
                <w:szCs w:val="22"/>
              </w:rPr>
              <w:t xml:space="preserve"> page]</w:t>
            </w:r>
          </w:p>
        </w:tc>
      </w:tr>
      <w:tr w:rsidR="003775DF" w:rsidRPr="005B328F" w:rsidTr="00EA69BB">
        <w:tc>
          <w:tcPr>
            <w:tcW w:w="8364" w:type="dxa"/>
            <w:vAlign w:val="center"/>
          </w:tcPr>
          <w:p w:rsidR="003775DF" w:rsidRPr="005B328F" w:rsidRDefault="003775DF" w:rsidP="00EA69BB">
            <w:pPr>
              <w:rPr>
                <w:rFonts w:ascii="Arial" w:hAnsi="Arial" w:cs="Arial"/>
                <w:i/>
                <w:sz w:val="22"/>
                <w:szCs w:val="22"/>
              </w:rPr>
            </w:pPr>
            <w:r w:rsidRPr="005B328F">
              <w:rPr>
                <w:rFonts w:ascii="Arial" w:hAnsi="Arial" w:cs="Arial"/>
                <w:i/>
                <w:sz w:val="22"/>
                <w:szCs w:val="22"/>
              </w:rPr>
              <w:t xml:space="preserve">Outline the needs that the </w:t>
            </w:r>
            <w:r w:rsidR="005900D4">
              <w:rPr>
                <w:rFonts w:ascii="Arial" w:hAnsi="Arial" w:cs="Arial"/>
                <w:i/>
                <w:sz w:val="22"/>
                <w:szCs w:val="22"/>
              </w:rPr>
              <w:t>program</w:t>
            </w:r>
            <w:r w:rsidRPr="005B328F">
              <w:rPr>
                <w:rFonts w:ascii="Arial" w:hAnsi="Arial" w:cs="Arial"/>
                <w:i/>
                <w:sz w:val="22"/>
                <w:szCs w:val="22"/>
              </w:rPr>
              <w:t xml:space="preserve"> will address and how.  Provide information on: </w:t>
            </w:r>
          </w:p>
          <w:p w:rsidR="003775DF" w:rsidRPr="005B328F" w:rsidRDefault="003775DF" w:rsidP="003775DF">
            <w:pPr>
              <w:pStyle w:val="ListParagraph"/>
              <w:numPr>
                <w:ilvl w:val="0"/>
                <w:numId w:val="4"/>
              </w:numPr>
              <w:rPr>
                <w:rFonts w:ascii="Arial" w:hAnsi="Arial" w:cs="Arial"/>
                <w:i/>
                <w:sz w:val="22"/>
                <w:szCs w:val="22"/>
              </w:rPr>
            </w:pPr>
            <w:r w:rsidRPr="005B328F">
              <w:rPr>
                <w:rFonts w:ascii="Arial" w:hAnsi="Arial" w:cs="Arial"/>
                <w:i/>
                <w:sz w:val="22"/>
                <w:szCs w:val="22"/>
              </w:rPr>
              <w:t xml:space="preserve">how the </w:t>
            </w:r>
            <w:r w:rsidR="0056327A">
              <w:rPr>
                <w:rFonts w:ascii="Arial" w:hAnsi="Arial" w:cs="Arial"/>
                <w:i/>
                <w:sz w:val="22"/>
                <w:szCs w:val="22"/>
              </w:rPr>
              <w:t>PDP</w:t>
            </w:r>
            <w:r w:rsidRPr="005B328F">
              <w:rPr>
                <w:rFonts w:ascii="Arial" w:hAnsi="Arial" w:cs="Arial"/>
                <w:i/>
                <w:sz w:val="22"/>
                <w:szCs w:val="22"/>
              </w:rPr>
              <w:t xml:space="preserve"> has been influenced by pas</w:t>
            </w:r>
            <w:r w:rsidR="00111816">
              <w:rPr>
                <w:rFonts w:ascii="Arial" w:hAnsi="Arial" w:cs="Arial"/>
                <w:i/>
                <w:sz w:val="22"/>
                <w:szCs w:val="22"/>
              </w:rPr>
              <w:t>t</w:t>
            </w:r>
            <w:r w:rsidRPr="005B328F">
              <w:rPr>
                <w:rFonts w:ascii="Arial" w:hAnsi="Arial" w:cs="Arial"/>
                <w:i/>
                <w:sz w:val="22"/>
                <w:szCs w:val="22"/>
              </w:rPr>
              <w:t xml:space="preserve"> lessons in the </w:t>
            </w:r>
            <w:r w:rsidR="0056327A">
              <w:rPr>
                <w:rFonts w:ascii="Arial" w:hAnsi="Arial" w:cs="Arial"/>
                <w:i/>
                <w:sz w:val="22"/>
                <w:szCs w:val="22"/>
              </w:rPr>
              <w:t>Indo-Pacific on product development, availability and access</w:t>
            </w:r>
            <w:r w:rsidRPr="005B328F">
              <w:rPr>
                <w:rFonts w:ascii="Arial" w:hAnsi="Arial" w:cs="Arial"/>
                <w:i/>
                <w:sz w:val="22"/>
                <w:szCs w:val="22"/>
              </w:rPr>
              <w:t xml:space="preserve"> </w:t>
            </w:r>
          </w:p>
          <w:p w:rsidR="003775DF" w:rsidRPr="005B328F" w:rsidRDefault="003775DF" w:rsidP="003775DF">
            <w:pPr>
              <w:pStyle w:val="ListParagraph"/>
              <w:numPr>
                <w:ilvl w:val="0"/>
                <w:numId w:val="4"/>
              </w:numPr>
              <w:rPr>
                <w:rFonts w:ascii="Arial" w:hAnsi="Arial" w:cs="Arial"/>
                <w:i/>
                <w:sz w:val="22"/>
                <w:szCs w:val="22"/>
              </w:rPr>
            </w:pPr>
            <w:r w:rsidRPr="005B328F">
              <w:rPr>
                <w:rFonts w:ascii="Arial" w:hAnsi="Arial" w:cs="Arial"/>
                <w:i/>
                <w:sz w:val="22"/>
                <w:szCs w:val="22"/>
              </w:rPr>
              <w:t xml:space="preserve">analysis underpinning the programming choices made and program logic to show </w:t>
            </w:r>
            <w:r w:rsidR="0056327A">
              <w:rPr>
                <w:rFonts w:ascii="Arial" w:hAnsi="Arial" w:cs="Arial"/>
                <w:i/>
                <w:sz w:val="22"/>
                <w:szCs w:val="22"/>
              </w:rPr>
              <w:t>how the PDP will achieve its objectives</w:t>
            </w:r>
            <w:r w:rsidRPr="005B328F">
              <w:rPr>
                <w:rFonts w:ascii="Arial" w:hAnsi="Arial" w:cs="Arial"/>
                <w:i/>
                <w:sz w:val="22"/>
                <w:szCs w:val="22"/>
              </w:rPr>
              <w:t>, including</w:t>
            </w:r>
            <w:r w:rsidR="0056327A">
              <w:rPr>
                <w:rFonts w:ascii="Arial" w:hAnsi="Arial" w:cs="Arial"/>
                <w:i/>
                <w:sz w:val="22"/>
                <w:szCs w:val="22"/>
              </w:rPr>
              <w:t xml:space="preserve"> the</w:t>
            </w:r>
            <w:r w:rsidRPr="005B328F">
              <w:rPr>
                <w:rFonts w:ascii="Arial" w:hAnsi="Arial" w:cs="Arial"/>
                <w:i/>
                <w:sz w:val="22"/>
                <w:szCs w:val="22"/>
              </w:rPr>
              <w:t xml:space="preserve"> political </w:t>
            </w:r>
            <w:r w:rsidR="0056327A">
              <w:rPr>
                <w:rFonts w:ascii="Arial" w:hAnsi="Arial" w:cs="Arial"/>
                <w:i/>
                <w:sz w:val="22"/>
                <w:szCs w:val="22"/>
              </w:rPr>
              <w:t xml:space="preserve">economy </w:t>
            </w:r>
            <w:r w:rsidRPr="005B328F">
              <w:rPr>
                <w:rFonts w:ascii="Arial" w:hAnsi="Arial" w:cs="Arial"/>
                <w:i/>
                <w:sz w:val="22"/>
                <w:szCs w:val="22"/>
              </w:rPr>
              <w:t>impacting program choices;</w:t>
            </w:r>
          </w:p>
          <w:p w:rsidR="003775DF" w:rsidRPr="005B328F" w:rsidRDefault="003775DF" w:rsidP="00B423CE">
            <w:pPr>
              <w:pStyle w:val="ListParagraph"/>
              <w:numPr>
                <w:ilvl w:val="0"/>
                <w:numId w:val="4"/>
              </w:numPr>
              <w:rPr>
                <w:rFonts w:ascii="Arial" w:hAnsi="Arial" w:cs="Arial"/>
                <w:i/>
                <w:sz w:val="22"/>
                <w:szCs w:val="22"/>
              </w:rPr>
            </w:pPr>
            <w:proofErr w:type="gramStart"/>
            <w:r w:rsidRPr="005B328F">
              <w:rPr>
                <w:rFonts w:ascii="Arial" w:hAnsi="Arial" w:cs="Arial"/>
                <w:i/>
                <w:sz w:val="22"/>
                <w:szCs w:val="22"/>
              </w:rPr>
              <w:t>knowledge</w:t>
            </w:r>
            <w:proofErr w:type="gramEnd"/>
            <w:r w:rsidRPr="005B328F">
              <w:rPr>
                <w:rFonts w:ascii="Arial" w:hAnsi="Arial" w:cs="Arial"/>
                <w:i/>
                <w:sz w:val="22"/>
                <w:szCs w:val="22"/>
              </w:rPr>
              <w:t xml:space="preserve"> gap</w:t>
            </w:r>
            <w:r w:rsidR="0056327A">
              <w:rPr>
                <w:rFonts w:ascii="Arial" w:hAnsi="Arial" w:cs="Arial"/>
                <w:i/>
                <w:sz w:val="22"/>
                <w:szCs w:val="22"/>
              </w:rPr>
              <w:t xml:space="preserve"> and barriers to success</w:t>
            </w:r>
            <w:r w:rsidRPr="005B328F">
              <w:rPr>
                <w:rFonts w:ascii="Arial" w:hAnsi="Arial" w:cs="Arial"/>
                <w:i/>
                <w:sz w:val="22"/>
                <w:szCs w:val="22"/>
              </w:rPr>
              <w:t>. Identify and resource</w:t>
            </w:r>
            <w:r w:rsidR="00B423CE">
              <w:rPr>
                <w:rFonts w:ascii="Arial" w:hAnsi="Arial" w:cs="Arial"/>
                <w:i/>
                <w:sz w:val="22"/>
                <w:szCs w:val="22"/>
              </w:rPr>
              <w:t>s for</w:t>
            </w:r>
            <w:r w:rsidRPr="005B328F">
              <w:rPr>
                <w:rFonts w:ascii="Arial" w:hAnsi="Arial" w:cs="Arial"/>
                <w:i/>
                <w:sz w:val="22"/>
                <w:szCs w:val="22"/>
              </w:rPr>
              <w:t xml:space="preserve"> further </w:t>
            </w:r>
            <w:r w:rsidR="00111816">
              <w:rPr>
                <w:rFonts w:ascii="Arial" w:hAnsi="Arial" w:cs="Arial"/>
                <w:i/>
                <w:sz w:val="22"/>
                <w:szCs w:val="22"/>
              </w:rPr>
              <w:t>monitoring/</w:t>
            </w:r>
            <w:r w:rsidRPr="005B328F">
              <w:rPr>
                <w:rFonts w:ascii="Arial" w:hAnsi="Arial" w:cs="Arial"/>
                <w:i/>
                <w:sz w:val="22"/>
                <w:szCs w:val="22"/>
              </w:rPr>
              <w:t xml:space="preserve">analysis as necessary as part of implementation arrangements. </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3"/>
              </w:numPr>
              <w:rPr>
                <w:rFonts w:ascii="Arial" w:hAnsi="Arial" w:cs="Arial"/>
                <w:b/>
                <w:sz w:val="22"/>
                <w:szCs w:val="22"/>
              </w:rPr>
            </w:pPr>
            <w:r w:rsidRPr="005B328F">
              <w:rPr>
                <w:rFonts w:ascii="Arial" w:hAnsi="Arial" w:cs="Arial"/>
                <w:b/>
                <w:sz w:val="22"/>
                <w:szCs w:val="22"/>
              </w:rPr>
              <w:t xml:space="preserve">Major Development Objectives </w:t>
            </w:r>
            <w:r w:rsidRPr="005B328F">
              <w:rPr>
                <w:rFonts w:ascii="Arial" w:hAnsi="Arial" w:cs="Arial"/>
                <w:sz w:val="22"/>
                <w:szCs w:val="22"/>
              </w:rPr>
              <w:t>[Maximum ½ page]</w:t>
            </w:r>
          </w:p>
        </w:tc>
      </w:tr>
      <w:tr w:rsidR="003775DF" w:rsidRPr="005B328F" w:rsidTr="00EA69BB">
        <w:tc>
          <w:tcPr>
            <w:tcW w:w="8364" w:type="dxa"/>
            <w:vAlign w:val="center"/>
          </w:tcPr>
          <w:p w:rsidR="003775DF" w:rsidRPr="005B328F" w:rsidRDefault="003775DF" w:rsidP="00B423CE">
            <w:pPr>
              <w:rPr>
                <w:rFonts w:ascii="Arial" w:hAnsi="Arial" w:cs="Arial"/>
                <w:i/>
                <w:sz w:val="22"/>
                <w:szCs w:val="22"/>
              </w:rPr>
            </w:pPr>
            <w:r w:rsidRPr="005B328F">
              <w:rPr>
                <w:rFonts w:ascii="Arial" w:hAnsi="Arial" w:cs="Arial"/>
                <w:i/>
                <w:sz w:val="22"/>
                <w:szCs w:val="22"/>
              </w:rPr>
              <w:t xml:space="preserve">Outline the objectives of the </w:t>
            </w:r>
            <w:r w:rsidR="0056327A">
              <w:rPr>
                <w:rFonts w:ascii="Arial" w:hAnsi="Arial" w:cs="Arial"/>
                <w:i/>
                <w:sz w:val="22"/>
                <w:szCs w:val="22"/>
              </w:rPr>
              <w:t>proposal</w:t>
            </w:r>
            <w:r w:rsidR="0056327A" w:rsidRPr="005B328F">
              <w:rPr>
                <w:rFonts w:ascii="Arial" w:hAnsi="Arial" w:cs="Arial"/>
                <w:i/>
                <w:sz w:val="22"/>
                <w:szCs w:val="22"/>
              </w:rPr>
              <w:t xml:space="preserve"> </w:t>
            </w:r>
            <w:r w:rsidRPr="005B328F">
              <w:rPr>
                <w:rFonts w:ascii="Arial" w:hAnsi="Arial" w:cs="Arial"/>
                <w:i/>
                <w:sz w:val="22"/>
                <w:szCs w:val="22"/>
              </w:rPr>
              <w:t xml:space="preserve">and how they relate and will contribute to the </w:t>
            </w:r>
            <w:r w:rsidR="00E15BFB" w:rsidRPr="00B423CE">
              <w:rPr>
                <w:rFonts w:ascii="Arial" w:hAnsi="Arial" w:cs="Arial"/>
                <w:i/>
                <w:sz w:val="22"/>
                <w:szCs w:val="22"/>
              </w:rPr>
              <w:t>outcome</w:t>
            </w:r>
            <w:r w:rsidRPr="00B423CE">
              <w:rPr>
                <w:rFonts w:ascii="Arial" w:hAnsi="Arial" w:cs="Arial"/>
                <w:i/>
                <w:sz w:val="22"/>
                <w:szCs w:val="22"/>
              </w:rPr>
              <w:t xml:space="preserve"> provided</w:t>
            </w:r>
            <w:r w:rsidRPr="005B328F">
              <w:rPr>
                <w:rFonts w:ascii="Arial" w:hAnsi="Arial" w:cs="Arial"/>
                <w:i/>
                <w:sz w:val="22"/>
                <w:szCs w:val="22"/>
              </w:rPr>
              <w:t xml:space="preserve"> in the Guideline.</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3"/>
              </w:numPr>
              <w:rPr>
                <w:rFonts w:ascii="Arial" w:hAnsi="Arial" w:cs="Arial"/>
                <w:b/>
                <w:sz w:val="22"/>
                <w:szCs w:val="22"/>
              </w:rPr>
            </w:pPr>
            <w:r w:rsidRPr="005B328F">
              <w:rPr>
                <w:rFonts w:ascii="Arial" w:hAnsi="Arial" w:cs="Arial"/>
                <w:b/>
                <w:sz w:val="22"/>
                <w:szCs w:val="22"/>
              </w:rPr>
              <w:lastRenderedPageBreak/>
              <w:t>Project Activity Description</w:t>
            </w:r>
            <w:r w:rsidRPr="005B328F">
              <w:rPr>
                <w:rFonts w:ascii="Arial" w:hAnsi="Arial" w:cs="Arial"/>
                <w:sz w:val="22"/>
                <w:szCs w:val="22"/>
              </w:rPr>
              <w:t xml:space="preserve"> [Maximum 3 pages]</w:t>
            </w:r>
          </w:p>
        </w:tc>
      </w:tr>
      <w:tr w:rsidR="003775DF" w:rsidRPr="005B328F" w:rsidTr="00EA69BB">
        <w:tc>
          <w:tcPr>
            <w:tcW w:w="8364" w:type="dxa"/>
            <w:vAlign w:val="center"/>
          </w:tcPr>
          <w:p w:rsidR="003775DF" w:rsidRPr="005B328F" w:rsidRDefault="003775DF" w:rsidP="00B423CE">
            <w:pPr>
              <w:rPr>
                <w:rFonts w:ascii="Arial" w:hAnsi="Arial" w:cs="Arial"/>
                <w:i/>
                <w:sz w:val="22"/>
                <w:szCs w:val="22"/>
              </w:rPr>
            </w:pPr>
            <w:r w:rsidRPr="005B328F">
              <w:rPr>
                <w:rFonts w:ascii="Arial" w:hAnsi="Arial" w:cs="Arial"/>
                <w:i/>
                <w:sz w:val="22"/>
                <w:szCs w:val="22"/>
              </w:rPr>
              <w:t>Outline the planned activities of the program and how they will contribute to the objectives for the full duration of the program. Identify how you will work with any other implementing partners. Describe what, if any, publicity will be used to promote the activity.</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3"/>
              </w:numPr>
              <w:rPr>
                <w:rFonts w:ascii="Arial" w:hAnsi="Arial" w:cs="Arial"/>
                <w:b/>
                <w:sz w:val="22"/>
                <w:szCs w:val="22"/>
              </w:rPr>
            </w:pPr>
            <w:r w:rsidRPr="005B328F">
              <w:rPr>
                <w:rFonts w:ascii="Arial" w:hAnsi="Arial" w:cs="Arial"/>
                <w:b/>
                <w:sz w:val="22"/>
                <w:szCs w:val="22"/>
              </w:rPr>
              <w:t xml:space="preserve">Project Activity Schedule </w:t>
            </w:r>
            <w:r w:rsidRPr="005B328F">
              <w:rPr>
                <w:rFonts w:ascii="Arial" w:hAnsi="Arial" w:cs="Arial"/>
                <w:sz w:val="22"/>
                <w:szCs w:val="22"/>
              </w:rPr>
              <w:t>[Maximum 2 pages]</w:t>
            </w:r>
          </w:p>
        </w:tc>
      </w:tr>
      <w:tr w:rsidR="003775DF" w:rsidRPr="005B328F" w:rsidTr="00EA69BB">
        <w:tc>
          <w:tcPr>
            <w:tcW w:w="8364" w:type="dxa"/>
            <w:vAlign w:val="center"/>
          </w:tcPr>
          <w:p w:rsidR="003775DF" w:rsidRDefault="003775DF" w:rsidP="00EA69BB">
            <w:pPr>
              <w:rPr>
                <w:rFonts w:ascii="Arial" w:hAnsi="Arial" w:cs="Arial"/>
                <w:i/>
                <w:sz w:val="22"/>
                <w:szCs w:val="22"/>
              </w:rPr>
            </w:pPr>
            <w:r w:rsidRPr="005B328F">
              <w:rPr>
                <w:rFonts w:ascii="Arial" w:hAnsi="Arial" w:cs="Arial"/>
                <w:i/>
                <w:sz w:val="22"/>
                <w:szCs w:val="22"/>
              </w:rPr>
              <w:t>Briefly outline the schedule of activities for the program with a particular emphasis on the initial 12 month period.</w:t>
            </w:r>
          </w:p>
          <w:p w:rsidR="002C0507" w:rsidRDefault="002C0507" w:rsidP="00EA69BB">
            <w:pPr>
              <w:rPr>
                <w:rFonts w:ascii="Arial" w:hAnsi="Arial" w:cs="Arial"/>
                <w:i/>
                <w:sz w:val="22"/>
                <w:szCs w:val="22"/>
              </w:rPr>
            </w:pPr>
          </w:p>
          <w:p w:rsidR="002C0507" w:rsidRPr="005B328F" w:rsidRDefault="002C0507" w:rsidP="00EA69BB">
            <w:pPr>
              <w:rPr>
                <w:rFonts w:ascii="Arial" w:hAnsi="Arial" w:cs="Arial"/>
                <w:i/>
                <w:sz w:val="22"/>
                <w:szCs w:val="22"/>
              </w:rPr>
            </w:pPr>
            <w:r w:rsidRPr="005B328F">
              <w:rPr>
                <w:rFonts w:ascii="Arial" w:hAnsi="Arial" w:cs="Arial"/>
                <w:i/>
                <w:sz w:val="22"/>
                <w:szCs w:val="22"/>
              </w:rPr>
              <w:t xml:space="preserve">Note that if successful, a detailed work plan for the first 12 month will be required within 1 month of program commencement.  Annual work plans will be required for later years and DFAT will </w:t>
            </w:r>
            <w:r>
              <w:rPr>
                <w:rFonts w:ascii="Arial" w:hAnsi="Arial" w:cs="Arial"/>
                <w:i/>
                <w:sz w:val="22"/>
                <w:szCs w:val="22"/>
              </w:rPr>
              <w:t>communicate</w:t>
            </w:r>
            <w:r w:rsidRPr="005B328F">
              <w:rPr>
                <w:rFonts w:ascii="Arial" w:hAnsi="Arial" w:cs="Arial"/>
                <w:i/>
                <w:sz w:val="22"/>
                <w:szCs w:val="22"/>
              </w:rPr>
              <w:t xml:space="preserve"> </w:t>
            </w:r>
            <w:r>
              <w:rPr>
                <w:rFonts w:ascii="Arial" w:hAnsi="Arial" w:cs="Arial"/>
                <w:i/>
                <w:sz w:val="22"/>
                <w:szCs w:val="22"/>
              </w:rPr>
              <w:t>monthly</w:t>
            </w:r>
            <w:r w:rsidRPr="005B328F">
              <w:rPr>
                <w:rFonts w:ascii="Arial" w:hAnsi="Arial" w:cs="Arial"/>
                <w:i/>
                <w:sz w:val="22"/>
                <w:szCs w:val="22"/>
              </w:rPr>
              <w:t xml:space="preserve"> with partners to discuss work plans and update as necessary.</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3"/>
              </w:numPr>
              <w:rPr>
                <w:rFonts w:ascii="Arial" w:hAnsi="Arial" w:cs="Arial"/>
                <w:b/>
                <w:sz w:val="22"/>
                <w:szCs w:val="22"/>
              </w:rPr>
            </w:pPr>
            <w:r w:rsidRPr="005B328F">
              <w:rPr>
                <w:rFonts w:ascii="Arial" w:hAnsi="Arial" w:cs="Arial"/>
                <w:b/>
                <w:sz w:val="22"/>
                <w:szCs w:val="22"/>
              </w:rPr>
              <w:t xml:space="preserve">Direct and Indirect Beneficiaries </w:t>
            </w:r>
            <w:r w:rsidRPr="005B328F">
              <w:rPr>
                <w:rFonts w:ascii="Arial" w:hAnsi="Arial" w:cs="Arial"/>
                <w:sz w:val="22"/>
                <w:szCs w:val="22"/>
              </w:rPr>
              <w:t>[Maximum 1 page]</w:t>
            </w:r>
          </w:p>
        </w:tc>
      </w:tr>
      <w:tr w:rsidR="003775DF" w:rsidRPr="005B328F" w:rsidTr="00EA69BB">
        <w:tc>
          <w:tcPr>
            <w:tcW w:w="8364" w:type="dxa"/>
            <w:vAlign w:val="center"/>
          </w:tcPr>
          <w:p w:rsidR="003775DF" w:rsidRPr="005B328F" w:rsidRDefault="003775DF" w:rsidP="00EA69BB">
            <w:pPr>
              <w:rPr>
                <w:rFonts w:ascii="Arial" w:hAnsi="Arial" w:cs="Arial"/>
                <w:i/>
                <w:sz w:val="22"/>
                <w:szCs w:val="22"/>
              </w:rPr>
            </w:pPr>
            <w:r w:rsidRPr="005B328F">
              <w:rPr>
                <w:rFonts w:ascii="Arial" w:hAnsi="Arial" w:cs="Arial"/>
                <w:i/>
                <w:sz w:val="22"/>
                <w:szCs w:val="22"/>
              </w:rPr>
              <w:t>Provide numbers of men, women, boys and girls who will directly and indirectly benefit from the program.  Assess who the program will benefit and why these beneficiaries have been selected (i.e. how the program is relevant to the needs of these beneficiaries.)</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bl>
    <w:p w:rsidR="003775DF" w:rsidRPr="005B328F" w:rsidRDefault="003775DF" w:rsidP="003775DF">
      <w:pPr>
        <w:rPr>
          <w:rFonts w:ascii="Arial" w:hAnsi="Arial" w:cs="Arial"/>
          <w:b/>
          <w:sz w:val="22"/>
          <w:szCs w:val="22"/>
        </w:rPr>
      </w:pPr>
    </w:p>
    <w:p w:rsidR="003775DF" w:rsidRPr="005B328F" w:rsidRDefault="003775DF" w:rsidP="003775DF">
      <w:pPr>
        <w:rPr>
          <w:rFonts w:ascii="Arial" w:hAnsi="Arial" w:cs="Arial"/>
          <w:sz w:val="22"/>
          <w:szCs w:val="22"/>
        </w:rPr>
      </w:pPr>
      <w:r w:rsidRPr="005B328F">
        <w:rPr>
          <w:rFonts w:ascii="Arial" w:hAnsi="Arial" w:cs="Arial"/>
          <w:sz w:val="22"/>
          <w:szCs w:val="22"/>
        </w:rPr>
        <w:br w:type="page"/>
      </w:r>
    </w:p>
    <w:p w:rsidR="005900D4" w:rsidRDefault="003775DF" w:rsidP="00E95F2E">
      <w:pPr>
        <w:pStyle w:val="Style1"/>
        <w:rPr>
          <w:rFonts w:ascii="Calibri" w:hAnsi="Calibri"/>
        </w:rPr>
      </w:pPr>
      <w:bookmarkStart w:id="11" w:name="_Toc494978276"/>
      <w:r w:rsidRPr="00E95F2E">
        <w:rPr>
          <w:rFonts w:ascii="Calibri" w:hAnsi="Calibri"/>
        </w:rPr>
        <w:lastRenderedPageBreak/>
        <w:t>Section 3.4: Response to Selection Criteri</w:t>
      </w:r>
      <w:r w:rsidR="005900D4" w:rsidRPr="00E95F2E">
        <w:rPr>
          <w:rFonts w:ascii="Calibri" w:hAnsi="Calibri"/>
        </w:rPr>
        <w:t>a</w:t>
      </w:r>
      <w:bookmarkEnd w:id="11"/>
    </w:p>
    <w:tbl>
      <w:tblPr>
        <w:tblStyle w:val="TableGrid"/>
        <w:tblW w:w="0" w:type="auto"/>
        <w:tblInd w:w="108" w:type="dxa"/>
        <w:tblCellMar>
          <w:top w:w="113" w:type="dxa"/>
          <w:bottom w:w="113" w:type="dxa"/>
        </w:tblCellMar>
        <w:tblLook w:val="04A0" w:firstRow="1" w:lastRow="0" w:firstColumn="1" w:lastColumn="0" w:noHBand="0" w:noVBand="1"/>
      </w:tblPr>
      <w:tblGrid>
        <w:gridCol w:w="29"/>
        <w:gridCol w:w="1285"/>
        <w:gridCol w:w="1793"/>
        <w:gridCol w:w="3772"/>
        <w:gridCol w:w="1409"/>
      </w:tblGrid>
      <w:tr w:rsidR="00B15D38" w:rsidRPr="005B328F" w:rsidTr="00B15D38">
        <w:tc>
          <w:tcPr>
            <w:tcW w:w="8288" w:type="dxa"/>
            <w:gridSpan w:val="5"/>
            <w:shd w:val="clear" w:color="auto" w:fill="002060"/>
          </w:tcPr>
          <w:p w:rsidR="00B15D38" w:rsidRPr="005B328F" w:rsidRDefault="00B15D38" w:rsidP="00B15D38">
            <w:pPr>
              <w:rPr>
                <w:rFonts w:ascii="Arial" w:hAnsi="Arial" w:cs="Arial"/>
                <w:b/>
                <w:sz w:val="22"/>
                <w:szCs w:val="22"/>
              </w:rPr>
            </w:pPr>
            <w:r w:rsidRPr="005B328F">
              <w:rPr>
                <w:rFonts w:ascii="Arial" w:hAnsi="Arial" w:cs="Arial"/>
                <w:b/>
                <w:sz w:val="22"/>
                <w:szCs w:val="22"/>
              </w:rPr>
              <w:t xml:space="preserve">Table 6: Response to </w:t>
            </w:r>
            <w:r>
              <w:rPr>
                <w:rFonts w:ascii="Arial" w:hAnsi="Arial" w:cs="Arial"/>
                <w:b/>
                <w:sz w:val="22"/>
                <w:szCs w:val="22"/>
              </w:rPr>
              <w:t>Selection Criteria. Maximum 8 pages.</w:t>
            </w:r>
          </w:p>
        </w:tc>
      </w:tr>
      <w:tr w:rsidR="00B15D38" w:rsidRPr="005B328F" w:rsidTr="00B15D38">
        <w:tc>
          <w:tcPr>
            <w:tcW w:w="8288" w:type="dxa"/>
            <w:gridSpan w:val="5"/>
            <w:shd w:val="clear" w:color="auto" w:fill="F2F2F2" w:themeFill="background1" w:themeFillShade="F2"/>
            <w:vAlign w:val="center"/>
          </w:tcPr>
          <w:p w:rsidR="00B15D38" w:rsidRPr="00B15D38" w:rsidRDefault="00B15D38" w:rsidP="00B15D38">
            <w:pPr>
              <w:rPr>
                <w:rFonts w:ascii="Arial" w:hAnsi="Arial" w:cs="Arial"/>
                <w:b/>
                <w:sz w:val="22"/>
                <w:szCs w:val="22"/>
              </w:rPr>
            </w:pPr>
            <w:r>
              <w:rPr>
                <w:rFonts w:ascii="Arial" w:hAnsi="Arial" w:cs="Arial"/>
                <w:i/>
                <w:sz w:val="22"/>
                <w:szCs w:val="22"/>
              </w:rPr>
              <w:t>Applicants must respond to each of the selection criteria below</w:t>
            </w:r>
          </w:p>
        </w:tc>
      </w:tr>
      <w:tr w:rsidR="00B15D38" w:rsidRPr="006138D3" w:rsidTr="00B15D38">
        <w:tblPrEx>
          <w:tblCellMar>
            <w:top w:w="0" w:type="dxa"/>
            <w:bottom w:w="0" w:type="dxa"/>
          </w:tblCellMar>
        </w:tblPrEx>
        <w:trPr>
          <w:gridBefore w:val="1"/>
          <w:wBefore w:w="29" w:type="dxa"/>
          <w:trHeight w:val="413"/>
        </w:trPr>
        <w:tc>
          <w:tcPr>
            <w:tcW w:w="1285" w:type="dxa"/>
            <w:tcBorders>
              <w:bottom w:val="single" w:sz="4" w:space="0" w:color="auto"/>
            </w:tcBorders>
            <w:shd w:val="clear" w:color="auto" w:fill="FFFF99"/>
          </w:tcPr>
          <w:p w:rsidR="00B15D38" w:rsidRPr="00B15D38" w:rsidRDefault="00B15D38" w:rsidP="00B15D38">
            <w:pPr>
              <w:pStyle w:val="ListBullet"/>
              <w:numPr>
                <w:ilvl w:val="0"/>
                <w:numId w:val="0"/>
              </w:numPr>
              <w:tabs>
                <w:tab w:val="clear" w:pos="284"/>
              </w:tabs>
              <w:spacing w:after="0"/>
              <w:rPr>
                <w:b/>
                <w:color w:val="auto"/>
                <w:lang w:eastAsia="en-US"/>
              </w:rPr>
            </w:pPr>
          </w:p>
        </w:tc>
        <w:tc>
          <w:tcPr>
            <w:tcW w:w="1793" w:type="dxa"/>
            <w:tcBorders>
              <w:bottom w:val="single" w:sz="4" w:space="0" w:color="auto"/>
            </w:tcBorders>
            <w:shd w:val="clear" w:color="auto" w:fill="FFFF99"/>
          </w:tcPr>
          <w:p w:rsidR="00B15D38" w:rsidRPr="00B15D38" w:rsidRDefault="00B15D38" w:rsidP="00B15D38">
            <w:pPr>
              <w:pStyle w:val="ListBullet"/>
              <w:numPr>
                <w:ilvl w:val="0"/>
                <w:numId w:val="0"/>
              </w:numPr>
              <w:tabs>
                <w:tab w:val="clear" w:pos="284"/>
              </w:tabs>
              <w:spacing w:after="0"/>
              <w:rPr>
                <w:b/>
                <w:color w:val="auto"/>
                <w:lang w:eastAsia="en-US"/>
              </w:rPr>
            </w:pPr>
            <w:r w:rsidRPr="00B15D38">
              <w:rPr>
                <w:b/>
                <w:color w:val="auto"/>
                <w:lang w:eastAsia="en-US"/>
              </w:rPr>
              <w:t>Selection Criteria</w:t>
            </w:r>
          </w:p>
        </w:tc>
        <w:tc>
          <w:tcPr>
            <w:tcW w:w="3772" w:type="dxa"/>
            <w:tcBorders>
              <w:bottom w:val="single" w:sz="4" w:space="0" w:color="auto"/>
            </w:tcBorders>
            <w:shd w:val="clear" w:color="auto" w:fill="FFFF99"/>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t>Description</w:t>
            </w:r>
          </w:p>
        </w:tc>
        <w:tc>
          <w:tcPr>
            <w:tcW w:w="1409" w:type="dxa"/>
            <w:tcBorders>
              <w:bottom w:val="single" w:sz="4" w:space="0" w:color="auto"/>
            </w:tcBorders>
            <w:shd w:val="clear" w:color="auto" w:fill="FFFF99"/>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t>Approximate Weighting (%)</w:t>
            </w:r>
          </w:p>
        </w:tc>
      </w:tr>
      <w:tr w:rsidR="00B15D38" w:rsidRPr="006138D3" w:rsidTr="00B15D38">
        <w:tblPrEx>
          <w:tblCellMar>
            <w:top w:w="0" w:type="dxa"/>
            <w:bottom w:w="0" w:type="dxa"/>
          </w:tblCellMar>
        </w:tblPrEx>
        <w:trPr>
          <w:gridBefore w:val="1"/>
          <w:wBefore w:w="29" w:type="dxa"/>
          <w:trHeight w:val="413"/>
        </w:trPr>
        <w:tc>
          <w:tcPr>
            <w:tcW w:w="1285" w:type="dxa"/>
            <w:shd w:val="clear" w:color="auto" w:fill="F2F2F2" w:themeFill="background1" w:themeFillShade="F2"/>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t>1.</w:t>
            </w:r>
          </w:p>
        </w:tc>
        <w:tc>
          <w:tcPr>
            <w:tcW w:w="1793"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PDP focus on:</w:t>
            </w:r>
          </w:p>
          <w:p w:rsidR="00B15D38" w:rsidRPr="006138D3" w:rsidRDefault="00B15D38" w:rsidP="005900D4">
            <w:pPr>
              <w:pStyle w:val="ListBullet"/>
              <w:numPr>
                <w:ilvl w:val="0"/>
                <w:numId w:val="24"/>
              </w:numPr>
              <w:spacing w:after="0"/>
              <w:ind w:left="207" w:hanging="142"/>
              <w:rPr>
                <w:color w:val="auto"/>
              </w:rPr>
            </w:pPr>
            <w:r w:rsidRPr="006138D3">
              <w:rPr>
                <w:color w:val="auto"/>
              </w:rPr>
              <w:t>Diagnostics and therapeutics for TB and malaria</w:t>
            </w:r>
          </w:p>
          <w:p w:rsidR="00B15D38" w:rsidRPr="006138D3" w:rsidRDefault="00B15D38" w:rsidP="005900D4">
            <w:pPr>
              <w:pStyle w:val="ListBullet"/>
              <w:numPr>
                <w:ilvl w:val="0"/>
                <w:numId w:val="24"/>
              </w:numPr>
              <w:spacing w:after="0"/>
              <w:ind w:left="207" w:hanging="142"/>
              <w:rPr>
                <w:color w:val="auto"/>
              </w:rPr>
            </w:pPr>
            <w:r w:rsidRPr="006138D3">
              <w:rPr>
                <w:color w:val="auto"/>
              </w:rPr>
              <w:t>Vector control tools for malaria and high burden mosquito borne diseases</w:t>
            </w:r>
          </w:p>
          <w:p w:rsidR="00B15D38" w:rsidRPr="006138D3" w:rsidRDefault="00B15D38" w:rsidP="00B15D38">
            <w:pPr>
              <w:pStyle w:val="ListBullet"/>
              <w:numPr>
                <w:ilvl w:val="0"/>
                <w:numId w:val="0"/>
              </w:numPr>
              <w:tabs>
                <w:tab w:val="clear" w:pos="284"/>
                <w:tab w:val="left" w:pos="207"/>
              </w:tabs>
              <w:spacing w:after="0"/>
              <w:rPr>
                <w:color w:val="auto"/>
                <w:highlight w:val="yellow"/>
              </w:rPr>
            </w:pPr>
          </w:p>
        </w:tc>
        <w:tc>
          <w:tcPr>
            <w:tcW w:w="3772" w:type="dxa"/>
            <w:shd w:val="clear" w:color="auto" w:fill="F2F2F2" w:themeFill="background1" w:themeFillShade="F2"/>
          </w:tcPr>
          <w:p w:rsidR="00B15D38" w:rsidRPr="006138D3" w:rsidRDefault="00B15D38" w:rsidP="00B15D38">
            <w:pPr>
              <w:pStyle w:val="ListBullet"/>
              <w:numPr>
                <w:ilvl w:val="0"/>
                <w:numId w:val="0"/>
              </w:numPr>
              <w:spacing w:after="0"/>
              <w:rPr>
                <w:b/>
                <w:color w:val="auto"/>
                <w:lang w:eastAsia="en-US"/>
              </w:rPr>
            </w:pPr>
          </w:p>
        </w:tc>
        <w:tc>
          <w:tcPr>
            <w:tcW w:w="1409"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b/>
                <w:color w:val="auto"/>
                <w:u w:val="single"/>
                <w:lang w:eastAsia="en-US"/>
              </w:rPr>
              <w:t>Yes</w:t>
            </w:r>
            <w:r w:rsidRPr="006138D3">
              <w:rPr>
                <w:color w:val="auto"/>
                <w:lang w:eastAsia="en-US"/>
              </w:rPr>
              <w:t>/No</w:t>
            </w:r>
          </w:p>
          <w:p w:rsidR="00B15D38" w:rsidRPr="006138D3" w:rsidRDefault="00B15D38" w:rsidP="00B15D38">
            <w:pPr>
              <w:pStyle w:val="ListBullet"/>
              <w:numPr>
                <w:ilvl w:val="0"/>
                <w:numId w:val="0"/>
              </w:numPr>
              <w:spacing w:after="0"/>
              <w:rPr>
                <w:color w:val="auto"/>
                <w:lang w:eastAsia="en-US"/>
              </w:rPr>
            </w:pPr>
          </w:p>
          <w:p w:rsidR="00B15D38" w:rsidRPr="006138D3" w:rsidRDefault="00B15D38" w:rsidP="00B15D38">
            <w:pPr>
              <w:pStyle w:val="ListBullet"/>
              <w:numPr>
                <w:ilvl w:val="0"/>
                <w:numId w:val="0"/>
              </w:numPr>
              <w:spacing w:after="0"/>
              <w:rPr>
                <w:color w:val="auto"/>
                <w:lang w:eastAsia="en-US"/>
              </w:rPr>
            </w:pPr>
            <w:r w:rsidRPr="006138D3">
              <w:rPr>
                <w:color w:val="auto"/>
                <w:lang w:eastAsia="en-US"/>
              </w:rPr>
              <w:t>(if ‘Yes’, Continue)</w:t>
            </w:r>
          </w:p>
        </w:tc>
      </w:tr>
      <w:tr w:rsidR="00B15D38" w:rsidRPr="006138D3" w:rsidTr="00B15D38">
        <w:tblPrEx>
          <w:tblCellMar>
            <w:top w:w="0" w:type="dxa"/>
            <w:bottom w:w="0" w:type="dxa"/>
          </w:tblCellMar>
        </w:tblPrEx>
        <w:trPr>
          <w:gridBefore w:val="1"/>
          <w:wBefore w:w="29" w:type="dxa"/>
          <w:trHeight w:val="413"/>
        </w:trPr>
        <w:tc>
          <w:tcPr>
            <w:tcW w:w="8259" w:type="dxa"/>
            <w:gridSpan w:val="4"/>
          </w:tcPr>
          <w:p w:rsidR="00B15D38" w:rsidRPr="00B15D38" w:rsidRDefault="00B15D38" w:rsidP="00B15D38">
            <w:pPr>
              <w:pStyle w:val="ListBullet"/>
              <w:numPr>
                <w:ilvl w:val="0"/>
                <w:numId w:val="0"/>
              </w:numPr>
              <w:spacing w:after="0"/>
              <w:rPr>
                <w:i/>
                <w:color w:val="auto"/>
                <w:lang w:eastAsia="en-US"/>
              </w:rPr>
            </w:pPr>
            <w:r w:rsidRPr="00B15D38">
              <w:rPr>
                <w:i/>
                <w:color w:val="auto"/>
                <w:lang w:eastAsia="en-US"/>
              </w:rPr>
              <w:t xml:space="preserve"> Response</w:t>
            </w:r>
          </w:p>
          <w:p w:rsidR="00B15D38" w:rsidRDefault="00B15D38" w:rsidP="00B15D38">
            <w:pPr>
              <w:pStyle w:val="ListBullet"/>
              <w:numPr>
                <w:ilvl w:val="0"/>
                <w:numId w:val="0"/>
              </w:numPr>
              <w:spacing w:after="0"/>
              <w:rPr>
                <w:b/>
                <w:color w:val="auto"/>
                <w:u w:val="single"/>
                <w:lang w:eastAsia="en-US"/>
              </w:rPr>
            </w:pPr>
          </w:p>
          <w:p w:rsidR="00B15D38" w:rsidRDefault="00B15D38" w:rsidP="00B15D38">
            <w:pPr>
              <w:pStyle w:val="ListBullet"/>
              <w:numPr>
                <w:ilvl w:val="0"/>
                <w:numId w:val="0"/>
              </w:numPr>
              <w:spacing w:after="0"/>
              <w:rPr>
                <w:b/>
                <w:color w:val="auto"/>
                <w:u w:val="single"/>
                <w:lang w:eastAsia="en-US"/>
              </w:rPr>
            </w:pPr>
          </w:p>
          <w:p w:rsidR="00B15D38" w:rsidRDefault="00B15D38" w:rsidP="00B15D38">
            <w:pPr>
              <w:pStyle w:val="ListBullet"/>
              <w:numPr>
                <w:ilvl w:val="0"/>
                <w:numId w:val="0"/>
              </w:numPr>
              <w:spacing w:after="0"/>
              <w:rPr>
                <w:b/>
                <w:color w:val="auto"/>
                <w:u w:val="single"/>
                <w:lang w:eastAsia="en-US"/>
              </w:rPr>
            </w:pPr>
          </w:p>
          <w:p w:rsidR="00B15D38" w:rsidRDefault="00B15D38" w:rsidP="00B15D38">
            <w:pPr>
              <w:pStyle w:val="ListBullet"/>
              <w:numPr>
                <w:ilvl w:val="0"/>
                <w:numId w:val="0"/>
              </w:numPr>
              <w:spacing w:after="0"/>
              <w:rPr>
                <w:b/>
                <w:color w:val="auto"/>
                <w:u w:val="single"/>
                <w:lang w:eastAsia="en-US"/>
              </w:rPr>
            </w:pPr>
          </w:p>
          <w:p w:rsidR="00B15D38" w:rsidRDefault="00B15D38" w:rsidP="00B15D38">
            <w:pPr>
              <w:pStyle w:val="ListBullet"/>
              <w:numPr>
                <w:ilvl w:val="0"/>
                <w:numId w:val="0"/>
              </w:numPr>
              <w:spacing w:after="0"/>
              <w:rPr>
                <w:b/>
                <w:color w:val="auto"/>
                <w:u w:val="single"/>
                <w:lang w:eastAsia="en-US"/>
              </w:rPr>
            </w:pPr>
          </w:p>
          <w:p w:rsidR="00B15D38" w:rsidRDefault="00B15D38" w:rsidP="00B15D38">
            <w:pPr>
              <w:pStyle w:val="ListBullet"/>
              <w:numPr>
                <w:ilvl w:val="0"/>
                <w:numId w:val="0"/>
              </w:numPr>
              <w:spacing w:after="0"/>
              <w:rPr>
                <w:b/>
                <w:color w:val="auto"/>
                <w:u w:val="single"/>
                <w:lang w:eastAsia="en-US"/>
              </w:rPr>
            </w:pPr>
          </w:p>
          <w:p w:rsidR="00B15D38" w:rsidRPr="006138D3" w:rsidRDefault="00B15D38" w:rsidP="00B15D38">
            <w:pPr>
              <w:pStyle w:val="ListBullet"/>
              <w:numPr>
                <w:ilvl w:val="0"/>
                <w:numId w:val="0"/>
              </w:numPr>
              <w:spacing w:after="0"/>
              <w:rPr>
                <w:b/>
                <w:color w:val="auto"/>
                <w:u w:val="single"/>
                <w:lang w:eastAsia="en-US"/>
              </w:rPr>
            </w:pPr>
          </w:p>
        </w:tc>
      </w:tr>
      <w:tr w:rsidR="00B15D38" w:rsidRPr="006138D3" w:rsidTr="00B15D38">
        <w:tblPrEx>
          <w:tblCellMar>
            <w:top w:w="0" w:type="dxa"/>
            <w:bottom w:w="0" w:type="dxa"/>
          </w:tblCellMar>
        </w:tblPrEx>
        <w:trPr>
          <w:gridBefore w:val="1"/>
          <w:wBefore w:w="29" w:type="dxa"/>
          <w:trHeight w:val="413"/>
        </w:trPr>
        <w:tc>
          <w:tcPr>
            <w:tcW w:w="1285" w:type="dxa"/>
            <w:shd w:val="clear" w:color="auto" w:fill="F2F2F2" w:themeFill="background1" w:themeFillShade="F2"/>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t>2.</w:t>
            </w:r>
          </w:p>
        </w:tc>
        <w:tc>
          <w:tcPr>
            <w:tcW w:w="1793"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Product pipeline (high-impact/late stage)</w:t>
            </w:r>
          </w:p>
        </w:tc>
        <w:tc>
          <w:tcPr>
            <w:tcW w:w="3772" w:type="dxa"/>
            <w:shd w:val="clear" w:color="auto" w:fill="F2F2F2" w:themeFill="background1" w:themeFillShade="F2"/>
          </w:tcPr>
          <w:p w:rsidR="00B15D38" w:rsidRPr="006138D3" w:rsidRDefault="00B15D38" w:rsidP="005900D4">
            <w:pPr>
              <w:pStyle w:val="ListBullet"/>
              <w:numPr>
                <w:ilvl w:val="0"/>
                <w:numId w:val="26"/>
              </w:numPr>
              <w:spacing w:after="0"/>
              <w:rPr>
                <w:color w:val="auto"/>
                <w:lang w:eastAsia="en-US"/>
              </w:rPr>
            </w:pPr>
            <w:r w:rsidRPr="006138D3">
              <w:rPr>
                <w:color w:val="auto"/>
                <w:lang w:eastAsia="en-US"/>
              </w:rPr>
              <w:t xml:space="preserve">Demonstrate overview of pipeline diagnostic and therapeutic products for TB and/or malaria, and/or vector control products for high burden mosquito borne diseases, with potential for high impact on target disease,  </w:t>
            </w:r>
          </w:p>
          <w:p w:rsidR="00B15D38" w:rsidRPr="006138D3" w:rsidRDefault="00B15D38" w:rsidP="005900D4">
            <w:pPr>
              <w:pStyle w:val="ListBullet"/>
              <w:numPr>
                <w:ilvl w:val="1"/>
                <w:numId w:val="26"/>
              </w:numPr>
              <w:spacing w:after="0"/>
              <w:rPr>
                <w:color w:val="auto"/>
                <w:lang w:eastAsia="en-US"/>
              </w:rPr>
            </w:pPr>
            <w:proofErr w:type="gramStart"/>
            <w:r w:rsidRPr="006138D3">
              <w:rPr>
                <w:color w:val="auto"/>
                <w:lang w:eastAsia="en-US"/>
              </w:rPr>
              <w:t>provide</w:t>
            </w:r>
            <w:proofErr w:type="gramEnd"/>
            <w:r w:rsidRPr="006138D3">
              <w:rPr>
                <w:color w:val="auto"/>
                <w:lang w:eastAsia="en-US"/>
              </w:rPr>
              <w:t xml:space="preserve"> detailed information on pipeline products in terms of development stage, clinical / diagnostic indications, risks, benefits and probability of impact on health (modelled DALYs, lives saved, etc.), poverty, and security, as well as projected timelines for each product. </w:t>
            </w:r>
          </w:p>
          <w:p w:rsidR="00B15D38" w:rsidRPr="006138D3" w:rsidRDefault="00B15D38" w:rsidP="005900D4">
            <w:pPr>
              <w:pStyle w:val="ListBullet"/>
              <w:numPr>
                <w:ilvl w:val="0"/>
                <w:numId w:val="26"/>
              </w:numPr>
              <w:spacing w:after="0"/>
              <w:rPr>
                <w:color w:val="auto"/>
                <w:lang w:eastAsia="en-US"/>
              </w:rPr>
            </w:pPr>
            <w:r w:rsidRPr="006138D3">
              <w:rPr>
                <w:color w:val="auto"/>
                <w:lang w:eastAsia="en-US"/>
              </w:rPr>
              <w:lastRenderedPageBreak/>
              <w:t>Describe pipeline product/s that will be ready for registration in the next 3-5 years, including relevant milestones or requirements for development.</w:t>
            </w:r>
          </w:p>
          <w:p w:rsidR="00B15D38" w:rsidRPr="006138D3" w:rsidRDefault="00B15D38" w:rsidP="005900D4">
            <w:pPr>
              <w:pStyle w:val="ListBullet"/>
              <w:numPr>
                <w:ilvl w:val="0"/>
                <w:numId w:val="26"/>
              </w:numPr>
              <w:spacing w:after="0"/>
              <w:rPr>
                <w:color w:val="auto"/>
                <w:lang w:eastAsia="en-US"/>
              </w:rPr>
            </w:pPr>
            <w:r w:rsidRPr="006138D3">
              <w:rPr>
                <w:color w:val="auto"/>
                <w:lang w:eastAsia="en-US"/>
              </w:rPr>
              <w:t xml:space="preserve">Describe pipeline products with particular </w:t>
            </w:r>
            <w:r w:rsidRPr="006138D3">
              <w:rPr>
                <w:color w:val="auto"/>
                <w:u w:val="single"/>
                <w:lang w:eastAsia="en-US"/>
              </w:rPr>
              <w:t xml:space="preserve">relevance to targeted diseases in the </w:t>
            </w:r>
            <w:r>
              <w:rPr>
                <w:color w:val="auto"/>
                <w:u w:val="single"/>
                <w:lang w:eastAsia="en-US"/>
              </w:rPr>
              <w:t>Indo Pacific</w:t>
            </w:r>
            <w:r w:rsidRPr="006138D3">
              <w:rPr>
                <w:color w:val="auto"/>
                <w:u w:val="single"/>
                <w:lang w:eastAsia="en-US"/>
              </w:rPr>
              <w:t xml:space="preserve"> region, </w:t>
            </w:r>
          </w:p>
          <w:p w:rsidR="00B15D38" w:rsidRPr="006138D3" w:rsidRDefault="00B15D38" w:rsidP="005900D4">
            <w:pPr>
              <w:pStyle w:val="ListBullet"/>
              <w:numPr>
                <w:ilvl w:val="0"/>
                <w:numId w:val="26"/>
              </w:numPr>
              <w:spacing w:after="0"/>
              <w:rPr>
                <w:color w:val="auto"/>
                <w:lang w:eastAsia="en-US"/>
              </w:rPr>
            </w:pPr>
            <w:r w:rsidRPr="006138D3">
              <w:rPr>
                <w:color w:val="auto"/>
                <w:lang w:eastAsia="en-US"/>
              </w:rPr>
              <w:t>Demonstrate compliance with global good clinical practice standards where relevant to particular products.</w:t>
            </w:r>
          </w:p>
          <w:p w:rsidR="00B15D38" w:rsidRPr="006138D3" w:rsidRDefault="00B15D38" w:rsidP="00B15D38">
            <w:pPr>
              <w:pStyle w:val="ListBullet"/>
              <w:numPr>
                <w:ilvl w:val="0"/>
                <w:numId w:val="0"/>
              </w:numPr>
              <w:spacing w:after="0"/>
              <w:ind w:left="644" w:hanging="360"/>
              <w:rPr>
                <w:color w:val="auto"/>
                <w:lang w:eastAsia="en-US"/>
              </w:rPr>
            </w:pPr>
          </w:p>
        </w:tc>
        <w:tc>
          <w:tcPr>
            <w:tcW w:w="1409"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lastRenderedPageBreak/>
              <w:t>40%</w:t>
            </w:r>
          </w:p>
        </w:tc>
      </w:tr>
      <w:tr w:rsidR="00B15D38" w:rsidRPr="006138D3" w:rsidTr="00B15D38">
        <w:tblPrEx>
          <w:tblCellMar>
            <w:top w:w="0" w:type="dxa"/>
            <w:bottom w:w="0" w:type="dxa"/>
          </w:tblCellMar>
        </w:tblPrEx>
        <w:trPr>
          <w:gridBefore w:val="1"/>
          <w:wBefore w:w="29" w:type="dxa"/>
          <w:trHeight w:val="413"/>
        </w:trPr>
        <w:tc>
          <w:tcPr>
            <w:tcW w:w="8259" w:type="dxa"/>
            <w:gridSpan w:val="4"/>
          </w:tcPr>
          <w:p w:rsidR="00B15D38" w:rsidRDefault="00B15D38" w:rsidP="00B15D38">
            <w:pPr>
              <w:pStyle w:val="ListBullet"/>
              <w:numPr>
                <w:ilvl w:val="0"/>
                <w:numId w:val="0"/>
              </w:numPr>
              <w:spacing w:after="0"/>
              <w:rPr>
                <w:i/>
                <w:color w:val="auto"/>
                <w:lang w:eastAsia="en-US"/>
              </w:rPr>
            </w:pPr>
            <w:r w:rsidRPr="00B15D38">
              <w:rPr>
                <w:i/>
                <w:color w:val="auto"/>
                <w:lang w:eastAsia="en-US"/>
              </w:rPr>
              <w:t>Response</w:t>
            </w: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B15D38" w:rsidRPr="006138D3" w:rsidRDefault="00B15D38" w:rsidP="00B15D38">
            <w:pPr>
              <w:pStyle w:val="ListBullet"/>
              <w:numPr>
                <w:ilvl w:val="0"/>
                <w:numId w:val="0"/>
              </w:numPr>
              <w:spacing w:after="0"/>
              <w:rPr>
                <w:color w:val="auto"/>
                <w:lang w:eastAsia="en-US"/>
              </w:rPr>
            </w:pPr>
          </w:p>
        </w:tc>
      </w:tr>
      <w:tr w:rsidR="00B15D38" w:rsidRPr="006138D3" w:rsidTr="00B15D38">
        <w:tblPrEx>
          <w:tblCellMar>
            <w:top w:w="0" w:type="dxa"/>
            <w:bottom w:w="0" w:type="dxa"/>
          </w:tblCellMar>
        </w:tblPrEx>
        <w:trPr>
          <w:gridBefore w:val="1"/>
          <w:wBefore w:w="29" w:type="dxa"/>
          <w:trHeight w:val="413"/>
        </w:trPr>
        <w:tc>
          <w:tcPr>
            <w:tcW w:w="1285" w:type="dxa"/>
            <w:shd w:val="clear" w:color="auto" w:fill="F2F2F2" w:themeFill="background1" w:themeFillShade="F2"/>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t>3.</w:t>
            </w:r>
          </w:p>
        </w:tc>
        <w:tc>
          <w:tcPr>
            <w:tcW w:w="1793"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Contribution to access</w:t>
            </w:r>
          </w:p>
        </w:tc>
        <w:tc>
          <w:tcPr>
            <w:tcW w:w="3772" w:type="dxa"/>
            <w:shd w:val="clear" w:color="auto" w:fill="F2F2F2" w:themeFill="background1" w:themeFillShade="F2"/>
          </w:tcPr>
          <w:p w:rsidR="00B15D38" w:rsidRPr="006138D3" w:rsidRDefault="00B15D38" w:rsidP="00B15D38">
            <w:pPr>
              <w:pStyle w:val="ListBullet"/>
              <w:numPr>
                <w:ilvl w:val="0"/>
                <w:numId w:val="0"/>
              </w:numPr>
              <w:spacing w:after="0"/>
              <w:rPr>
                <w:color w:val="auto"/>
              </w:rPr>
            </w:pPr>
            <w:r w:rsidRPr="006138D3">
              <w:rPr>
                <w:color w:val="auto"/>
              </w:rPr>
              <w:t xml:space="preserve">Demonstrate contribution to access – where access is defined as availability and affordability of products – including extent of access-enabling initiatives and partnerships, where appropriate to the partnership model and/or product.  </w:t>
            </w:r>
          </w:p>
          <w:p w:rsidR="00B15D38" w:rsidRPr="006138D3" w:rsidRDefault="00B15D38" w:rsidP="005900D4">
            <w:pPr>
              <w:pStyle w:val="ListBullet"/>
              <w:numPr>
                <w:ilvl w:val="0"/>
                <w:numId w:val="27"/>
              </w:numPr>
              <w:spacing w:after="0"/>
              <w:rPr>
                <w:color w:val="auto"/>
              </w:rPr>
            </w:pPr>
            <w:r w:rsidRPr="006138D3">
              <w:rPr>
                <w:color w:val="auto"/>
                <w:lang w:eastAsia="en-US"/>
              </w:rPr>
              <w:t>These could include, but are not limited to, registering products for compassionate access schemes, understanding appropriate regulatory pathways, reducing time to registration of products, ensuring affordability to target markets, market analysis, and appropriate partnerships for regulation, procurement and d</w:t>
            </w:r>
            <w:r>
              <w:rPr>
                <w:color w:val="auto"/>
                <w:lang w:eastAsia="en-US"/>
              </w:rPr>
              <w:t>istribution (where relevant)</w:t>
            </w:r>
          </w:p>
        </w:tc>
        <w:tc>
          <w:tcPr>
            <w:tcW w:w="1409"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10%</w:t>
            </w:r>
          </w:p>
        </w:tc>
      </w:tr>
      <w:tr w:rsidR="00B15D38" w:rsidRPr="006138D3" w:rsidTr="00B15D38">
        <w:tblPrEx>
          <w:tblCellMar>
            <w:top w:w="0" w:type="dxa"/>
            <w:bottom w:w="0" w:type="dxa"/>
          </w:tblCellMar>
        </w:tblPrEx>
        <w:trPr>
          <w:gridBefore w:val="1"/>
          <w:wBefore w:w="29" w:type="dxa"/>
          <w:trHeight w:val="413"/>
        </w:trPr>
        <w:tc>
          <w:tcPr>
            <w:tcW w:w="8259" w:type="dxa"/>
            <w:gridSpan w:val="4"/>
          </w:tcPr>
          <w:p w:rsidR="00B15D38" w:rsidRDefault="00B15D38" w:rsidP="00B15D38">
            <w:pPr>
              <w:pStyle w:val="ListBullet"/>
              <w:numPr>
                <w:ilvl w:val="0"/>
                <w:numId w:val="0"/>
              </w:numPr>
              <w:spacing w:after="0"/>
              <w:rPr>
                <w:i/>
                <w:color w:val="auto"/>
                <w:lang w:eastAsia="en-US"/>
              </w:rPr>
            </w:pPr>
            <w:r w:rsidRPr="00B15D38">
              <w:rPr>
                <w:i/>
                <w:color w:val="auto"/>
                <w:lang w:eastAsia="en-US"/>
              </w:rPr>
              <w:t>Response</w:t>
            </w: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Pr="006138D3" w:rsidRDefault="00B15D38" w:rsidP="00B15D38">
            <w:pPr>
              <w:pStyle w:val="ListBullet"/>
              <w:numPr>
                <w:ilvl w:val="0"/>
                <w:numId w:val="0"/>
              </w:numPr>
              <w:spacing w:after="0"/>
              <w:rPr>
                <w:color w:val="auto"/>
                <w:lang w:eastAsia="en-US"/>
              </w:rPr>
            </w:pPr>
          </w:p>
        </w:tc>
      </w:tr>
      <w:tr w:rsidR="00B15D38" w:rsidRPr="006138D3" w:rsidTr="00B15D38">
        <w:tblPrEx>
          <w:tblCellMar>
            <w:top w:w="0" w:type="dxa"/>
            <w:bottom w:w="0" w:type="dxa"/>
          </w:tblCellMar>
        </w:tblPrEx>
        <w:trPr>
          <w:gridBefore w:val="1"/>
          <w:wBefore w:w="29" w:type="dxa"/>
          <w:trHeight w:val="413"/>
        </w:trPr>
        <w:tc>
          <w:tcPr>
            <w:tcW w:w="1285" w:type="dxa"/>
            <w:shd w:val="clear" w:color="auto" w:fill="F2F2F2" w:themeFill="background1" w:themeFillShade="F2"/>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lastRenderedPageBreak/>
              <w:t>4.</w:t>
            </w:r>
          </w:p>
        </w:tc>
        <w:tc>
          <w:tcPr>
            <w:tcW w:w="1793"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Achievements</w:t>
            </w:r>
          </w:p>
        </w:tc>
        <w:tc>
          <w:tcPr>
            <w:tcW w:w="3772"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 xml:space="preserve">Track record of registration of new TB, malaria and vector control products (medicines, diagnostics, vector control tools) to market in the previous 5-10 years. </w:t>
            </w:r>
          </w:p>
        </w:tc>
        <w:tc>
          <w:tcPr>
            <w:tcW w:w="1409"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10%</w:t>
            </w:r>
          </w:p>
        </w:tc>
      </w:tr>
      <w:tr w:rsidR="00B15D38" w:rsidRPr="006138D3" w:rsidTr="00B15D38">
        <w:tblPrEx>
          <w:tblCellMar>
            <w:top w:w="0" w:type="dxa"/>
            <w:bottom w:w="0" w:type="dxa"/>
          </w:tblCellMar>
        </w:tblPrEx>
        <w:trPr>
          <w:gridBefore w:val="1"/>
          <w:wBefore w:w="29" w:type="dxa"/>
          <w:trHeight w:val="413"/>
        </w:trPr>
        <w:tc>
          <w:tcPr>
            <w:tcW w:w="8259" w:type="dxa"/>
            <w:gridSpan w:val="4"/>
          </w:tcPr>
          <w:p w:rsidR="00B15D38" w:rsidRDefault="00B15D38" w:rsidP="00B15D38">
            <w:pPr>
              <w:pStyle w:val="ListBullet"/>
              <w:numPr>
                <w:ilvl w:val="0"/>
                <w:numId w:val="0"/>
              </w:numPr>
              <w:spacing w:after="0"/>
              <w:rPr>
                <w:i/>
                <w:color w:val="auto"/>
                <w:lang w:eastAsia="en-US"/>
              </w:rPr>
            </w:pPr>
            <w:r w:rsidRPr="00B15D38">
              <w:rPr>
                <w:i/>
                <w:color w:val="auto"/>
                <w:lang w:eastAsia="en-US"/>
              </w:rPr>
              <w:t>Response</w:t>
            </w: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B15D38" w:rsidRPr="006138D3" w:rsidRDefault="00B15D38" w:rsidP="00B15D38">
            <w:pPr>
              <w:pStyle w:val="ListBullet"/>
              <w:numPr>
                <w:ilvl w:val="0"/>
                <w:numId w:val="0"/>
              </w:numPr>
              <w:spacing w:after="0"/>
              <w:rPr>
                <w:color w:val="auto"/>
                <w:lang w:eastAsia="en-US"/>
              </w:rPr>
            </w:pPr>
          </w:p>
        </w:tc>
      </w:tr>
      <w:tr w:rsidR="00B15D38" w:rsidRPr="006138D3" w:rsidTr="00B15D38">
        <w:tblPrEx>
          <w:tblCellMar>
            <w:top w:w="0" w:type="dxa"/>
            <w:bottom w:w="0" w:type="dxa"/>
          </w:tblCellMar>
        </w:tblPrEx>
        <w:trPr>
          <w:gridBefore w:val="1"/>
          <w:wBefore w:w="29" w:type="dxa"/>
          <w:trHeight w:val="432"/>
        </w:trPr>
        <w:tc>
          <w:tcPr>
            <w:tcW w:w="1285" w:type="dxa"/>
            <w:shd w:val="clear" w:color="auto" w:fill="F2F2F2" w:themeFill="background1" w:themeFillShade="F2"/>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t>5.</w:t>
            </w:r>
          </w:p>
        </w:tc>
        <w:tc>
          <w:tcPr>
            <w:tcW w:w="1793"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Governance &amp; Financial Management</w:t>
            </w:r>
          </w:p>
        </w:tc>
        <w:tc>
          <w:tcPr>
            <w:tcW w:w="3772"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 xml:space="preserve">Demonstrate organisational capacity to deliver against PDP strategy and objectives. Provide evidence of leadership, governance and management procedures of the PDP, including gender and disability breakdown of employees. PDPs should demonstrate appropriate risk management, and consideration of ethical issues, PDPs should demonstrate they have adequate financial management systems in place, including independent audits; </w:t>
            </w:r>
          </w:p>
        </w:tc>
        <w:tc>
          <w:tcPr>
            <w:tcW w:w="1409"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10%</w:t>
            </w:r>
          </w:p>
        </w:tc>
      </w:tr>
      <w:tr w:rsidR="00B15D38" w:rsidRPr="006138D3" w:rsidTr="00B15D38">
        <w:tblPrEx>
          <w:tblCellMar>
            <w:top w:w="0" w:type="dxa"/>
            <w:bottom w:w="0" w:type="dxa"/>
          </w:tblCellMar>
        </w:tblPrEx>
        <w:trPr>
          <w:gridBefore w:val="1"/>
          <w:wBefore w:w="29" w:type="dxa"/>
          <w:trHeight w:val="413"/>
        </w:trPr>
        <w:tc>
          <w:tcPr>
            <w:tcW w:w="8259" w:type="dxa"/>
            <w:gridSpan w:val="4"/>
          </w:tcPr>
          <w:p w:rsidR="00B15D38" w:rsidRDefault="00B15D38" w:rsidP="00B15D38">
            <w:pPr>
              <w:pStyle w:val="ListBullet"/>
              <w:numPr>
                <w:ilvl w:val="0"/>
                <w:numId w:val="0"/>
              </w:numPr>
              <w:spacing w:after="0"/>
              <w:rPr>
                <w:i/>
                <w:color w:val="auto"/>
                <w:lang w:eastAsia="en-US"/>
              </w:rPr>
            </w:pPr>
            <w:r w:rsidRPr="00B15D38">
              <w:rPr>
                <w:i/>
                <w:color w:val="auto"/>
                <w:lang w:eastAsia="en-US"/>
              </w:rPr>
              <w:t>Response</w:t>
            </w: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Pr="006138D3" w:rsidRDefault="00B15D38" w:rsidP="00B15D38">
            <w:pPr>
              <w:pStyle w:val="ListBullet"/>
              <w:numPr>
                <w:ilvl w:val="0"/>
                <w:numId w:val="0"/>
              </w:numPr>
              <w:spacing w:after="0"/>
              <w:rPr>
                <w:color w:val="auto"/>
                <w:lang w:eastAsia="en-US"/>
              </w:rPr>
            </w:pPr>
          </w:p>
        </w:tc>
      </w:tr>
      <w:tr w:rsidR="00B15D38" w:rsidRPr="006138D3" w:rsidTr="00B15D38">
        <w:tblPrEx>
          <w:tblCellMar>
            <w:top w:w="0" w:type="dxa"/>
            <w:bottom w:w="0" w:type="dxa"/>
          </w:tblCellMar>
        </w:tblPrEx>
        <w:trPr>
          <w:gridBefore w:val="1"/>
          <w:wBefore w:w="29" w:type="dxa"/>
          <w:trHeight w:val="432"/>
        </w:trPr>
        <w:tc>
          <w:tcPr>
            <w:tcW w:w="1285" w:type="dxa"/>
            <w:shd w:val="clear" w:color="auto" w:fill="F2F2F2" w:themeFill="background1" w:themeFillShade="F2"/>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t>6.</w:t>
            </w:r>
          </w:p>
        </w:tc>
        <w:tc>
          <w:tcPr>
            <w:tcW w:w="1793"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 xml:space="preserve">Gender and disability-sensitive research and capacity building focused activities in </w:t>
            </w:r>
            <w:r>
              <w:rPr>
                <w:color w:val="auto"/>
                <w:lang w:eastAsia="en-US"/>
              </w:rPr>
              <w:t>Indo Pacific</w:t>
            </w:r>
          </w:p>
        </w:tc>
        <w:tc>
          <w:tcPr>
            <w:tcW w:w="3772"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 xml:space="preserve">Demonstrate operational research and capacity building activities relevant to particular products, such as product trials or field studies which contribute to capacity building in research in countries in the </w:t>
            </w:r>
            <w:r>
              <w:rPr>
                <w:color w:val="auto"/>
                <w:lang w:eastAsia="en-US"/>
              </w:rPr>
              <w:t>Indo Pacific</w:t>
            </w:r>
            <w:r w:rsidRPr="006138D3">
              <w:rPr>
                <w:color w:val="auto"/>
                <w:lang w:eastAsia="en-US"/>
              </w:rPr>
              <w:t xml:space="preserve"> region. Able to provide evidence of contribution to gender-sensitive and social inclusive capacity building activities. </w:t>
            </w:r>
          </w:p>
          <w:p w:rsidR="00B15D38" w:rsidRPr="006138D3" w:rsidRDefault="00B15D38" w:rsidP="00B15D38">
            <w:pPr>
              <w:pStyle w:val="ListBullet"/>
              <w:numPr>
                <w:ilvl w:val="0"/>
                <w:numId w:val="0"/>
              </w:numPr>
              <w:spacing w:after="0"/>
              <w:rPr>
                <w:color w:val="auto"/>
                <w:lang w:eastAsia="en-US"/>
              </w:rPr>
            </w:pPr>
          </w:p>
        </w:tc>
        <w:tc>
          <w:tcPr>
            <w:tcW w:w="1409"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10%</w:t>
            </w:r>
          </w:p>
        </w:tc>
      </w:tr>
      <w:tr w:rsidR="00B15D38" w:rsidRPr="006138D3" w:rsidTr="00B15D38">
        <w:tblPrEx>
          <w:tblCellMar>
            <w:top w:w="0" w:type="dxa"/>
            <w:bottom w:w="0" w:type="dxa"/>
          </w:tblCellMar>
        </w:tblPrEx>
        <w:trPr>
          <w:gridBefore w:val="1"/>
          <w:wBefore w:w="29" w:type="dxa"/>
          <w:trHeight w:val="413"/>
        </w:trPr>
        <w:tc>
          <w:tcPr>
            <w:tcW w:w="8259" w:type="dxa"/>
            <w:gridSpan w:val="4"/>
          </w:tcPr>
          <w:p w:rsidR="00B15D38" w:rsidRDefault="00B15D38" w:rsidP="00B15D38">
            <w:pPr>
              <w:pStyle w:val="ListBullet"/>
              <w:numPr>
                <w:ilvl w:val="0"/>
                <w:numId w:val="0"/>
              </w:numPr>
              <w:spacing w:after="0"/>
              <w:rPr>
                <w:i/>
                <w:color w:val="auto"/>
                <w:lang w:eastAsia="en-US"/>
              </w:rPr>
            </w:pPr>
            <w:r w:rsidRPr="00B15D38">
              <w:rPr>
                <w:i/>
                <w:color w:val="auto"/>
                <w:lang w:eastAsia="en-US"/>
              </w:rPr>
              <w:t>Response</w:t>
            </w: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Pr="006138D3" w:rsidRDefault="00B15D38" w:rsidP="00B15D38">
            <w:pPr>
              <w:pStyle w:val="ListBullet"/>
              <w:numPr>
                <w:ilvl w:val="0"/>
                <w:numId w:val="0"/>
              </w:numPr>
              <w:spacing w:after="0"/>
              <w:rPr>
                <w:color w:val="auto"/>
                <w:lang w:eastAsia="en-US"/>
              </w:rPr>
            </w:pPr>
          </w:p>
        </w:tc>
      </w:tr>
      <w:tr w:rsidR="00B15D38" w:rsidRPr="006138D3" w:rsidTr="00B15D38">
        <w:tblPrEx>
          <w:tblCellMar>
            <w:top w:w="0" w:type="dxa"/>
            <w:bottom w:w="0" w:type="dxa"/>
          </w:tblCellMar>
        </w:tblPrEx>
        <w:trPr>
          <w:gridBefore w:val="1"/>
          <w:wBefore w:w="29" w:type="dxa"/>
          <w:trHeight w:val="413"/>
        </w:trPr>
        <w:tc>
          <w:tcPr>
            <w:tcW w:w="1285" w:type="dxa"/>
            <w:shd w:val="clear" w:color="auto" w:fill="F2F2F2" w:themeFill="background1" w:themeFillShade="F2"/>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lastRenderedPageBreak/>
              <w:t>7.</w:t>
            </w:r>
          </w:p>
        </w:tc>
        <w:tc>
          <w:tcPr>
            <w:tcW w:w="1793"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Budget</w:t>
            </w:r>
          </w:p>
        </w:tc>
        <w:tc>
          <w:tcPr>
            <w:tcW w:w="3772"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 xml:space="preserve">Demonstrate available funds, existing funding gaps, diversity of funding sources, provide breakdown of current funders. And proposed/projected allocation of core spending, </w:t>
            </w:r>
          </w:p>
          <w:p w:rsidR="00B15D38" w:rsidRPr="006138D3" w:rsidRDefault="00B15D38" w:rsidP="00B15D38">
            <w:pPr>
              <w:pStyle w:val="ListBullet"/>
              <w:numPr>
                <w:ilvl w:val="0"/>
                <w:numId w:val="0"/>
              </w:numPr>
              <w:spacing w:after="0"/>
              <w:rPr>
                <w:color w:val="auto"/>
                <w:lang w:eastAsia="en-US"/>
              </w:rPr>
            </w:pPr>
          </w:p>
        </w:tc>
        <w:tc>
          <w:tcPr>
            <w:tcW w:w="1409"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10%</w:t>
            </w:r>
          </w:p>
        </w:tc>
      </w:tr>
      <w:tr w:rsidR="00B15D38" w:rsidRPr="006138D3" w:rsidTr="00B15D38">
        <w:tblPrEx>
          <w:tblCellMar>
            <w:top w:w="0" w:type="dxa"/>
            <w:bottom w:w="0" w:type="dxa"/>
          </w:tblCellMar>
        </w:tblPrEx>
        <w:trPr>
          <w:gridBefore w:val="1"/>
          <w:wBefore w:w="29" w:type="dxa"/>
          <w:trHeight w:val="413"/>
        </w:trPr>
        <w:tc>
          <w:tcPr>
            <w:tcW w:w="8259" w:type="dxa"/>
            <w:gridSpan w:val="4"/>
          </w:tcPr>
          <w:p w:rsidR="00B15D38" w:rsidRDefault="00B15D38" w:rsidP="00B15D38">
            <w:pPr>
              <w:pStyle w:val="ListBullet"/>
              <w:numPr>
                <w:ilvl w:val="0"/>
                <w:numId w:val="0"/>
              </w:numPr>
              <w:spacing w:after="0"/>
              <w:rPr>
                <w:i/>
                <w:color w:val="auto"/>
                <w:lang w:eastAsia="en-US"/>
              </w:rPr>
            </w:pPr>
            <w:r w:rsidRPr="00B15D38">
              <w:rPr>
                <w:i/>
                <w:color w:val="auto"/>
                <w:lang w:eastAsia="en-US"/>
              </w:rPr>
              <w:t>Response</w:t>
            </w: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B15D38" w:rsidRDefault="00B15D38"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B15D38" w:rsidRPr="006138D3" w:rsidRDefault="00B15D38" w:rsidP="00B15D38">
            <w:pPr>
              <w:pStyle w:val="ListBullet"/>
              <w:numPr>
                <w:ilvl w:val="0"/>
                <w:numId w:val="0"/>
              </w:numPr>
              <w:spacing w:after="0"/>
              <w:rPr>
                <w:color w:val="auto"/>
                <w:lang w:eastAsia="en-US"/>
              </w:rPr>
            </w:pPr>
          </w:p>
        </w:tc>
      </w:tr>
      <w:tr w:rsidR="00B15D38" w:rsidRPr="006138D3" w:rsidTr="00B15D38">
        <w:tblPrEx>
          <w:tblCellMar>
            <w:top w:w="0" w:type="dxa"/>
            <w:bottom w:w="0" w:type="dxa"/>
          </w:tblCellMar>
        </w:tblPrEx>
        <w:trPr>
          <w:gridBefore w:val="1"/>
          <w:wBefore w:w="29" w:type="dxa"/>
          <w:trHeight w:val="432"/>
        </w:trPr>
        <w:tc>
          <w:tcPr>
            <w:tcW w:w="1285" w:type="dxa"/>
            <w:shd w:val="clear" w:color="auto" w:fill="F2F2F2" w:themeFill="background1" w:themeFillShade="F2"/>
          </w:tcPr>
          <w:p w:rsidR="00B15D38" w:rsidRPr="00B15D38" w:rsidRDefault="00B15D38" w:rsidP="00B15D38">
            <w:pPr>
              <w:pStyle w:val="ListBullet"/>
              <w:numPr>
                <w:ilvl w:val="0"/>
                <w:numId w:val="0"/>
              </w:numPr>
              <w:spacing w:after="0"/>
              <w:rPr>
                <w:b/>
                <w:color w:val="auto"/>
                <w:lang w:eastAsia="en-US"/>
              </w:rPr>
            </w:pPr>
            <w:r w:rsidRPr="00B15D38">
              <w:rPr>
                <w:b/>
                <w:color w:val="auto"/>
                <w:lang w:eastAsia="en-US"/>
              </w:rPr>
              <w:t>8.</w:t>
            </w:r>
          </w:p>
        </w:tc>
        <w:tc>
          <w:tcPr>
            <w:tcW w:w="1793"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Partnerships</w:t>
            </w:r>
          </w:p>
        </w:tc>
        <w:tc>
          <w:tcPr>
            <w:tcW w:w="3772"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 xml:space="preserve">Demonstrate ongoing and appropriate engagement with key global health partners including multilateral institutes, academia, country governments, industry (e.g. manufacturing, distribution, implementation partners), Include detailed information on partnerships: </w:t>
            </w:r>
          </w:p>
          <w:p w:rsidR="00B15D38" w:rsidRPr="006138D3" w:rsidRDefault="00B15D38" w:rsidP="005900D4">
            <w:pPr>
              <w:pStyle w:val="ListBullet"/>
              <w:numPr>
                <w:ilvl w:val="1"/>
                <w:numId w:val="25"/>
              </w:numPr>
              <w:spacing w:after="0"/>
              <w:rPr>
                <w:color w:val="auto"/>
                <w:lang w:eastAsia="en-US"/>
              </w:rPr>
            </w:pPr>
            <w:r w:rsidRPr="006138D3">
              <w:rPr>
                <w:color w:val="auto"/>
                <w:lang w:eastAsia="en-US"/>
              </w:rPr>
              <w:t xml:space="preserve">In the </w:t>
            </w:r>
            <w:r>
              <w:rPr>
                <w:color w:val="auto"/>
                <w:lang w:eastAsia="en-US"/>
              </w:rPr>
              <w:t>Indo Pacific</w:t>
            </w:r>
            <w:r w:rsidRPr="006138D3">
              <w:rPr>
                <w:color w:val="auto"/>
                <w:lang w:eastAsia="en-US"/>
              </w:rPr>
              <w:t xml:space="preserve"> region including specific mention of research institution partnerships in Australia</w:t>
            </w:r>
          </w:p>
          <w:p w:rsidR="00B15D38" w:rsidRPr="006138D3" w:rsidRDefault="00B15D38" w:rsidP="005900D4">
            <w:pPr>
              <w:pStyle w:val="ListBullet"/>
              <w:numPr>
                <w:ilvl w:val="1"/>
                <w:numId w:val="25"/>
              </w:numPr>
              <w:spacing w:after="0"/>
              <w:rPr>
                <w:color w:val="auto"/>
                <w:lang w:eastAsia="en-US"/>
              </w:rPr>
            </w:pPr>
            <w:r w:rsidRPr="006138D3">
              <w:rPr>
                <w:color w:val="auto"/>
                <w:lang w:eastAsia="en-US"/>
              </w:rPr>
              <w:t>Private sector partnerships</w:t>
            </w:r>
          </w:p>
          <w:p w:rsidR="00B15D38" w:rsidRPr="006138D3" w:rsidRDefault="00B15D38" w:rsidP="005900D4">
            <w:pPr>
              <w:pStyle w:val="ListBullet"/>
              <w:numPr>
                <w:ilvl w:val="1"/>
                <w:numId w:val="25"/>
              </w:numPr>
              <w:spacing w:after="0"/>
              <w:rPr>
                <w:color w:val="auto"/>
                <w:lang w:eastAsia="en-US"/>
              </w:rPr>
            </w:pPr>
            <w:r w:rsidRPr="006138D3">
              <w:rPr>
                <w:color w:val="auto"/>
                <w:lang w:eastAsia="en-US"/>
              </w:rPr>
              <w:t xml:space="preserve">Explicit nature of partnerships to be described. </w:t>
            </w:r>
          </w:p>
        </w:tc>
        <w:tc>
          <w:tcPr>
            <w:tcW w:w="1409" w:type="dxa"/>
            <w:shd w:val="clear" w:color="auto" w:fill="F2F2F2" w:themeFill="background1" w:themeFillShade="F2"/>
          </w:tcPr>
          <w:p w:rsidR="00B15D38" w:rsidRPr="006138D3" w:rsidRDefault="00B15D38" w:rsidP="00B15D38">
            <w:pPr>
              <w:pStyle w:val="ListBullet"/>
              <w:numPr>
                <w:ilvl w:val="0"/>
                <w:numId w:val="0"/>
              </w:numPr>
              <w:spacing w:after="0"/>
              <w:rPr>
                <w:color w:val="auto"/>
                <w:lang w:eastAsia="en-US"/>
              </w:rPr>
            </w:pPr>
            <w:r w:rsidRPr="006138D3">
              <w:rPr>
                <w:color w:val="auto"/>
                <w:lang w:eastAsia="en-US"/>
              </w:rPr>
              <w:t>10%</w:t>
            </w:r>
          </w:p>
        </w:tc>
      </w:tr>
      <w:tr w:rsidR="00B15D38" w:rsidRPr="006138D3" w:rsidTr="00B15D38">
        <w:tblPrEx>
          <w:tblCellMar>
            <w:top w:w="0" w:type="dxa"/>
            <w:bottom w:w="0" w:type="dxa"/>
          </w:tblCellMar>
        </w:tblPrEx>
        <w:trPr>
          <w:gridBefore w:val="1"/>
          <w:wBefore w:w="29" w:type="dxa"/>
          <w:trHeight w:val="413"/>
        </w:trPr>
        <w:tc>
          <w:tcPr>
            <w:tcW w:w="8259" w:type="dxa"/>
            <w:gridSpan w:val="4"/>
          </w:tcPr>
          <w:p w:rsidR="00B15D38" w:rsidRDefault="00B15D38" w:rsidP="00B15D38">
            <w:pPr>
              <w:pStyle w:val="ListBullet"/>
              <w:numPr>
                <w:ilvl w:val="0"/>
                <w:numId w:val="0"/>
              </w:numPr>
              <w:spacing w:after="0"/>
              <w:rPr>
                <w:i/>
                <w:color w:val="auto"/>
                <w:lang w:eastAsia="en-US"/>
              </w:rPr>
            </w:pPr>
            <w:r w:rsidRPr="00B15D38">
              <w:rPr>
                <w:i/>
                <w:color w:val="auto"/>
                <w:lang w:eastAsia="en-US"/>
              </w:rPr>
              <w:t>Response</w:t>
            </w: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Default="004855ED" w:rsidP="00B15D38">
            <w:pPr>
              <w:pStyle w:val="ListBullet"/>
              <w:numPr>
                <w:ilvl w:val="0"/>
                <w:numId w:val="0"/>
              </w:numPr>
              <w:spacing w:after="0"/>
              <w:rPr>
                <w:i/>
                <w:color w:val="auto"/>
                <w:lang w:eastAsia="en-US"/>
              </w:rPr>
            </w:pPr>
          </w:p>
          <w:p w:rsidR="004855ED" w:rsidRPr="006138D3" w:rsidRDefault="004855ED" w:rsidP="00B15D38">
            <w:pPr>
              <w:pStyle w:val="ListBullet"/>
              <w:numPr>
                <w:ilvl w:val="0"/>
                <w:numId w:val="0"/>
              </w:numPr>
              <w:spacing w:after="0"/>
              <w:rPr>
                <w:color w:val="auto"/>
                <w:lang w:eastAsia="en-US"/>
              </w:rPr>
            </w:pPr>
          </w:p>
        </w:tc>
      </w:tr>
    </w:tbl>
    <w:p w:rsidR="005900D4" w:rsidRPr="006138D3" w:rsidRDefault="005900D4" w:rsidP="005900D4"/>
    <w:p w:rsidR="003775DF" w:rsidRPr="00E95F2E" w:rsidRDefault="005900D4" w:rsidP="00E95F2E">
      <w:pPr>
        <w:pStyle w:val="Style1"/>
        <w:rPr>
          <w:rFonts w:ascii="Calibri" w:hAnsi="Calibri"/>
        </w:rPr>
      </w:pPr>
      <w:bookmarkStart w:id="12" w:name="_Toc494978277"/>
      <w:r w:rsidRPr="00E95F2E">
        <w:rPr>
          <w:rFonts w:ascii="Calibri" w:hAnsi="Calibri"/>
        </w:rPr>
        <w:lastRenderedPageBreak/>
        <w:t>S</w:t>
      </w:r>
      <w:r w:rsidR="003775DF" w:rsidRPr="00E95F2E">
        <w:rPr>
          <w:rFonts w:ascii="Calibri" w:hAnsi="Calibri"/>
        </w:rPr>
        <w:t xml:space="preserve">ection 3.5: Response to </w:t>
      </w:r>
      <w:r w:rsidR="00B423CE" w:rsidRPr="00E95F2E">
        <w:rPr>
          <w:rFonts w:ascii="Calibri" w:hAnsi="Calibri"/>
        </w:rPr>
        <w:t>c</w:t>
      </w:r>
      <w:r w:rsidR="003775DF" w:rsidRPr="00E95F2E">
        <w:rPr>
          <w:rFonts w:ascii="Calibri" w:hAnsi="Calibri"/>
        </w:rPr>
        <w:t xml:space="preserve">ross-cutting </w:t>
      </w:r>
      <w:r w:rsidR="00B423CE" w:rsidRPr="00E95F2E">
        <w:rPr>
          <w:rFonts w:ascii="Calibri" w:hAnsi="Calibri"/>
        </w:rPr>
        <w:t>i</w:t>
      </w:r>
      <w:r w:rsidR="003775DF" w:rsidRPr="00E95F2E">
        <w:rPr>
          <w:rFonts w:ascii="Calibri" w:hAnsi="Calibri"/>
        </w:rPr>
        <w:t>ssues, sustainability and risk</w:t>
      </w:r>
      <w:bookmarkEnd w:id="12"/>
    </w:p>
    <w:p w:rsidR="003775DF" w:rsidRPr="00E95F2E" w:rsidRDefault="003775DF" w:rsidP="00E95F2E">
      <w:pPr>
        <w:pStyle w:val="Style1"/>
      </w:pPr>
    </w:p>
    <w:p w:rsidR="003775DF" w:rsidRPr="005B328F" w:rsidRDefault="003775DF" w:rsidP="003775DF">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8288"/>
      </w:tblGrid>
      <w:tr w:rsidR="003775DF" w:rsidRPr="005B328F" w:rsidTr="00EA69BB">
        <w:tc>
          <w:tcPr>
            <w:tcW w:w="8364" w:type="dxa"/>
            <w:shd w:val="clear" w:color="auto" w:fill="002060"/>
          </w:tcPr>
          <w:p w:rsidR="003775DF" w:rsidRPr="005B328F" w:rsidRDefault="003775DF" w:rsidP="00EA69BB">
            <w:pPr>
              <w:rPr>
                <w:rFonts w:ascii="Arial" w:hAnsi="Arial" w:cs="Arial"/>
                <w:b/>
                <w:sz w:val="22"/>
                <w:szCs w:val="22"/>
              </w:rPr>
            </w:pPr>
            <w:r w:rsidRPr="005B328F">
              <w:rPr>
                <w:rFonts w:ascii="Arial" w:hAnsi="Arial" w:cs="Arial"/>
                <w:b/>
                <w:sz w:val="22"/>
                <w:szCs w:val="22"/>
              </w:rPr>
              <w:t>Table 6: Response to Cross-cutting Issues, sustainability and risk – Maximum 4 pages</w:t>
            </w: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Do No Harm</w:t>
            </w:r>
          </w:p>
        </w:tc>
      </w:tr>
      <w:tr w:rsidR="003775DF" w:rsidRPr="005B328F" w:rsidTr="00EA69BB">
        <w:tc>
          <w:tcPr>
            <w:tcW w:w="8364" w:type="dxa"/>
            <w:vAlign w:val="center"/>
          </w:tcPr>
          <w:p w:rsidR="003775DF" w:rsidRPr="005B328F" w:rsidRDefault="003775DF" w:rsidP="00EA69BB">
            <w:pPr>
              <w:rPr>
                <w:rFonts w:ascii="Arial" w:hAnsi="Arial" w:cs="Arial"/>
                <w:i/>
                <w:sz w:val="22"/>
                <w:szCs w:val="22"/>
              </w:rPr>
            </w:pPr>
            <w:r w:rsidRPr="005B328F">
              <w:rPr>
                <w:rFonts w:ascii="Arial" w:hAnsi="Arial" w:cs="Arial"/>
                <w:i/>
                <w:sz w:val="22"/>
                <w:szCs w:val="22"/>
              </w:rPr>
              <w:t>Outline how the program will successfully ensure a Do No Harm approach to Implementation.</w:t>
            </w:r>
          </w:p>
          <w:p w:rsidR="003775DF" w:rsidRPr="005B328F" w:rsidRDefault="003775DF" w:rsidP="00EA69BB">
            <w:pPr>
              <w:spacing w:before="240"/>
              <w:rPr>
                <w:rFonts w:ascii="Arial" w:hAnsi="Arial" w:cs="Arial"/>
                <w:i/>
                <w:sz w:val="22"/>
                <w:szCs w:val="22"/>
              </w:rPr>
            </w:pPr>
            <w:r w:rsidRPr="005B328F">
              <w:rPr>
                <w:rFonts w:ascii="Arial" w:hAnsi="Arial" w:cs="Arial"/>
                <w:i/>
                <w:sz w:val="22"/>
                <w:szCs w:val="22"/>
              </w:rPr>
              <w:t>Note that programs will be required to submit a formal Do No Harm assessment with their first annual work plan.</w:t>
            </w:r>
          </w:p>
          <w:p w:rsidR="003775DF" w:rsidRPr="005B328F" w:rsidRDefault="003775DF" w:rsidP="00EA69BB">
            <w:pPr>
              <w:spacing w:before="240"/>
              <w:rPr>
                <w:rFonts w:ascii="Arial" w:hAnsi="Arial" w:cs="Arial"/>
                <w:i/>
                <w:sz w:val="22"/>
                <w:szCs w:val="22"/>
              </w:rPr>
            </w:pPr>
            <w:r w:rsidRPr="005B328F">
              <w:rPr>
                <w:rFonts w:ascii="Arial" w:hAnsi="Arial" w:cs="Arial"/>
                <w:i/>
                <w:sz w:val="22"/>
                <w:szCs w:val="22"/>
              </w:rPr>
              <w:t>Explain how the intervention addresses the drivers of conflict and promote positive connections between affected communities and key stakeholders.</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7"/>
              </w:numPr>
              <w:rPr>
                <w:rFonts w:ascii="Arial" w:hAnsi="Arial" w:cs="Arial"/>
                <w:sz w:val="22"/>
                <w:szCs w:val="22"/>
              </w:rPr>
            </w:pPr>
            <w:r w:rsidRPr="005B328F">
              <w:rPr>
                <w:rFonts w:ascii="Arial" w:hAnsi="Arial" w:cs="Arial"/>
                <w:b/>
                <w:sz w:val="22"/>
                <w:szCs w:val="22"/>
              </w:rPr>
              <w:t>Disability-Inclusiveness</w:t>
            </w:r>
          </w:p>
        </w:tc>
      </w:tr>
      <w:tr w:rsidR="003775DF" w:rsidRPr="005B328F" w:rsidTr="00EA69BB">
        <w:tc>
          <w:tcPr>
            <w:tcW w:w="8364" w:type="dxa"/>
            <w:vAlign w:val="center"/>
          </w:tcPr>
          <w:p w:rsidR="003775DF" w:rsidRPr="005B328F" w:rsidRDefault="003775DF" w:rsidP="00EA69BB">
            <w:pPr>
              <w:rPr>
                <w:rFonts w:ascii="Arial" w:hAnsi="Arial" w:cs="Arial"/>
                <w:i/>
                <w:sz w:val="22"/>
                <w:szCs w:val="22"/>
              </w:rPr>
            </w:pPr>
            <w:r w:rsidRPr="005B328F">
              <w:rPr>
                <w:rFonts w:ascii="Arial" w:hAnsi="Arial" w:cs="Arial"/>
                <w:i/>
                <w:sz w:val="22"/>
                <w:szCs w:val="22"/>
              </w:rPr>
              <w:t>Outline the following:</w:t>
            </w:r>
          </w:p>
          <w:p w:rsidR="003775DF" w:rsidRPr="005B328F" w:rsidRDefault="003775DF" w:rsidP="003775DF">
            <w:pPr>
              <w:pStyle w:val="ListParagraph"/>
              <w:numPr>
                <w:ilvl w:val="0"/>
                <w:numId w:val="8"/>
              </w:numPr>
              <w:rPr>
                <w:rFonts w:ascii="Arial" w:hAnsi="Arial" w:cs="Arial"/>
                <w:i/>
                <w:sz w:val="22"/>
                <w:szCs w:val="22"/>
              </w:rPr>
            </w:pPr>
            <w:r w:rsidRPr="005B328F">
              <w:rPr>
                <w:rFonts w:ascii="Arial" w:hAnsi="Arial" w:cs="Arial"/>
                <w:i/>
                <w:sz w:val="22"/>
                <w:szCs w:val="22"/>
              </w:rPr>
              <w:t>any consultation with Disabled People’s Organisations (or plans for them);</w:t>
            </w:r>
          </w:p>
          <w:p w:rsidR="003775DF" w:rsidRPr="005B328F" w:rsidRDefault="003775DF" w:rsidP="003775DF">
            <w:pPr>
              <w:pStyle w:val="ListParagraph"/>
              <w:numPr>
                <w:ilvl w:val="0"/>
                <w:numId w:val="8"/>
              </w:numPr>
              <w:rPr>
                <w:rFonts w:ascii="Arial" w:hAnsi="Arial" w:cs="Arial"/>
                <w:i/>
                <w:sz w:val="22"/>
                <w:szCs w:val="22"/>
              </w:rPr>
            </w:pPr>
            <w:r w:rsidRPr="005B328F">
              <w:rPr>
                <w:rFonts w:ascii="Arial" w:hAnsi="Arial" w:cs="Arial"/>
                <w:i/>
                <w:sz w:val="22"/>
                <w:szCs w:val="22"/>
              </w:rPr>
              <w:t>how the program will consider and address barriers to inclusion and actively seek opportunities for participation for people with disability;</w:t>
            </w:r>
          </w:p>
          <w:p w:rsidR="003775DF" w:rsidRPr="005B328F" w:rsidRDefault="003775DF" w:rsidP="003775DF">
            <w:pPr>
              <w:pStyle w:val="ListParagraph"/>
              <w:numPr>
                <w:ilvl w:val="0"/>
                <w:numId w:val="8"/>
              </w:numPr>
              <w:rPr>
                <w:rFonts w:ascii="Arial" w:hAnsi="Arial" w:cs="Arial"/>
                <w:i/>
                <w:sz w:val="22"/>
                <w:szCs w:val="22"/>
              </w:rPr>
            </w:pPr>
            <w:r w:rsidRPr="005B328F">
              <w:rPr>
                <w:rFonts w:ascii="Arial" w:hAnsi="Arial" w:cs="Arial"/>
                <w:i/>
                <w:sz w:val="22"/>
                <w:szCs w:val="22"/>
              </w:rPr>
              <w:t>any analysis that has been undertaken to identify barriers people with disability face to participating and benefiting from the program and how this will guide implementation</w:t>
            </w:r>
          </w:p>
          <w:p w:rsidR="003775DF" w:rsidRPr="005B328F" w:rsidRDefault="003775DF" w:rsidP="003775DF">
            <w:pPr>
              <w:pStyle w:val="ListParagraph"/>
              <w:numPr>
                <w:ilvl w:val="0"/>
                <w:numId w:val="8"/>
              </w:numPr>
              <w:rPr>
                <w:rFonts w:ascii="Arial" w:hAnsi="Arial" w:cs="Arial"/>
                <w:i/>
                <w:sz w:val="22"/>
                <w:szCs w:val="22"/>
              </w:rPr>
            </w:pPr>
            <w:proofErr w:type="gramStart"/>
            <w:r w:rsidRPr="005B328F">
              <w:rPr>
                <w:rFonts w:ascii="Arial" w:hAnsi="Arial" w:cs="Arial"/>
                <w:i/>
                <w:sz w:val="22"/>
                <w:szCs w:val="22"/>
              </w:rPr>
              <w:t>any</w:t>
            </w:r>
            <w:proofErr w:type="gramEnd"/>
            <w:r w:rsidRPr="005B328F">
              <w:rPr>
                <w:rFonts w:ascii="Arial" w:hAnsi="Arial" w:cs="Arial"/>
                <w:i/>
                <w:sz w:val="22"/>
                <w:szCs w:val="22"/>
              </w:rPr>
              <w:t xml:space="preserve"> specific budget allocation for people with a disability and their families.</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Environmental Assessment</w:t>
            </w:r>
          </w:p>
        </w:tc>
      </w:tr>
      <w:tr w:rsidR="003775DF" w:rsidRPr="005B328F" w:rsidTr="00EA69BB">
        <w:tc>
          <w:tcPr>
            <w:tcW w:w="8364" w:type="dxa"/>
            <w:vAlign w:val="center"/>
          </w:tcPr>
          <w:p w:rsidR="003775DF" w:rsidRPr="005B328F" w:rsidRDefault="003775DF" w:rsidP="00EA69BB">
            <w:pPr>
              <w:rPr>
                <w:rFonts w:ascii="Arial" w:hAnsi="Arial" w:cs="Arial"/>
                <w:i/>
                <w:sz w:val="22"/>
                <w:szCs w:val="22"/>
              </w:rPr>
            </w:pPr>
            <w:r w:rsidRPr="005B328F">
              <w:rPr>
                <w:rFonts w:ascii="Arial" w:hAnsi="Arial" w:cs="Arial"/>
                <w:i/>
                <w:sz w:val="22"/>
                <w:szCs w:val="22"/>
              </w:rPr>
              <w:t>Briefly outline how the program will address relevant environmental concerns in the design and implementation phases and how the program complies with Australi</w:t>
            </w:r>
            <w:r w:rsidR="00EA69BB">
              <w:rPr>
                <w:rFonts w:ascii="Arial" w:hAnsi="Arial" w:cs="Arial"/>
                <w:i/>
                <w:sz w:val="22"/>
                <w:szCs w:val="22"/>
              </w:rPr>
              <w:t>a</w:t>
            </w:r>
            <w:r w:rsidRPr="005B328F">
              <w:rPr>
                <w:rFonts w:ascii="Arial" w:hAnsi="Arial" w:cs="Arial"/>
                <w:i/>
                <w:sz w:val="22"/>
                <w:szCs w:val="22"/>
              </w:rPr>
              <w:t>’s Environment Protection and Biodiversity Conservation (EPBC) Act.</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Risk Management</w:t>
            </w:r>
          </w:p>
        </w:tc>
      </w:tr>
      <w:tr w:rsidR="003775DF" w:rsidRPr="005B328F" w:rsidTr="00EA69BB">
        <w:tc>
          <w:tcPr>
            <w:tcW w:w="8364" w:type="dxa"/>
            <w:vAlign w:val="center"/>
          </w:tcPr>
          <w:p w:rsidR="003775DF" w:rsidRPr="005B328F" w:rsidRDefault="003775DF" w:rsidP="00EA69BB">
            <w:pPr>
              <w:rPr>
                <w:rFonts w:ascii="Arial" w:hAnsi="Arial" w:cs="Arial"/>
                <w:i/>
                <w:sz w:val="22"/>
                <w:szCs w:val="22"/>
              </w:rPr>
            </w:pPr>
            <w:r w:rsidRPr="005B328F">
              <w:rPr>
                <w:rFonts w:ascii="Arial" w:hAnsi="Arial" w:cs="Arial"/>
                <w:i/>
                <w:sz w:val="22"/>
                <w:szCs w:val="22"/>
              </w:rPr>
              <w:t>Include information on programmatic and organisational risks, likelihood, impact on the program and beneficiaries, and management/mitigation strategies.</w:t>
            </w:r>
            <w:r w:rsidR="00B423CE">
              <w:rPr>
                <w:rFonts w:ascii="Arial" w:hAnsi="Arial" w:cs="Arial"/>
                <w:i/>
                <w:sz w:val="22"/>
                <w:szCs w:val="22"/>
              </w:rPr>
              <w:t xml:space="preserve">  </w:t>
            </w:r>
            <w:r w:rsidRPr="005B328F">
              <w:rPr>
                <w:rFonts w:ascii="Arial" w:hAnsi="Arial" w:cs="Arial"/>
                <w:i/>
                <w:sz w:val="22"/>
                <w:szCs w:val="22"/>
              </w:rPr>
              <w:t>The Risk Management Plan should outline:</w:t>
            </w:r>
          </w:p>
          <w:p w:rsidR="003775DF" w:rsidRPr="005B328F" w:rsidRDefault="003775DF" w:rsidP="003775DF">
            <w:pPr>
              <w:pStyle w:val="ListParagraph"/>
              <w:numPr>
                <w:ilvl w:val="0"/>
                <w:numId w:val="9"/>
              </w:numPr>
              <w:rPr>
                <w:rFonts w:ascii="Arial" w:hAnsi="Arial" w:cs="Arial"/>
                <w:i/>
                <w:sz w:val="22"/>
                <w:szCs w:val="22"/>
              </w:rPr>
            </w:pPr>
            <w:r w:rsidRPr="005B328F">
              <w:rPr>
                <w:rFonts w:ascii="Arial" w:hAnsi="Arial" w:cs="Arial"/>
                <w:i/>
                <w:sz w:val="22"/>
                <w:szCs w:val="22"/>
              </w:rPr>
              <w:t>Risks relevant to the outcomes of the program (</w:t>
            </w:r>
            <w:proofErr w:type="spellStart"/>
            <w:r w:rsidRPr="005B328F">
              <w:rPr>
                <w:rFonts w:ascii="Arial" w:hAnsi="Arial" w:cs="Arial"/>
                <w:i/>
                <w:sz w:val="22"/>
                <w:szCs w:val="22"/>
              </w:rPr>
              <w:t>ie</w:t>
            </w:r>
            <w:proofErr w:type="spellEnd"/>
            <w:r w:rsidRPr="005B328F">
              <w:rPr>
                <w:rFonts w:ascii="Arial" w:hAnsi="Arial" w:cs="Arial"/>
                <w:i/>
                <w:sz w:val="22"/>
                <w:szCs w:val="22"/>
              </w:rPr>
              <w:t xml:space="preserve"> what would prevent the applicant from achieving the outcomes)</w:t>
            </w:r>
          </w:p>
          <w:p w:rsidR="003775DF" w:rsidRPr="005B328F" w:rsidRDefault="003775DF" w:rsidP="003775DF">
            <w:pPr>
              <w:pStyle w:val="ListParagraph"/>
              <w:numPr>
                <w:ilvl w:val="0"/>
                <w:numId w:val="9"/>
              </w:numPr>
              <w:rPr>
                <w:rFonts w:ascii="Arial" w:hAnsi="Arial" w:cs="Arial"/>
                <w:i/>
                <w:sz w:val="22"/>
                <w:szCs w:val="22"/>
              </w:rPr>
            </w:pPr>
            <w:r w:rsidRPr="005B328F">
              <w:rPr>
                <w:rFonts w:ascii="Arial" w:hAnsi="Arial" w:cs="Arial"/>
                <w:i/>
                <w:sz w:val="22"/>
                <w:szCs w:val="22"/>
              </w:rPr>
              <w:lastRenderedPageBreak/>
              <w:t>Realistic and manageable mitigation strategies with clear assignment of responsibilities and timeframes.</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111816">
            <w:pPr>
              <w:pStyle w:val="ListParagraph"/>
              <w:numPr>
                <w:ilvl w:val="0"/>
                <w:numId w:val="7"/>
              </w:numPr>
              <w:rPr>
                <w:rFonts w:ascii="Arial" w:hAnsi="Arial" w:cs="Arial"/>
                <w:b/>
                <w:sz w:val="22"/>
                <w:szCs w:val="22"/>
              </w:rPr>
            </w:pPr>
            <w:r w:rsidRPr="005B328F">
              <w:rPr>
                <w:rFonts w:ascii="Arial" w:hAnsi="Arial" w:cs="Arial"/>
                <w:b/>
                <w:sz w:val="22"/>
                <w:szCs w:val="22"/>
              </w:rPr>
              <w:t>Promoting the Australian Identity</w:t>
            </w:r>
          </w:p>
        </w:tc>
      </w:tr>
      <w:tr w:rsidR="003775DF" w:rsidRPr="005B328F" w:rsidTr="00EA69BB">
        <w:tc>
          <w:tcPr>
            <w:tcW w:w="8364" w:type="dxa"/>
            <w:vAlign w:val="center"/>
          </w:tcPr>
          <w:p w:rsidR="003775DF" w:rsidRPr="005B328F" w:rsidRDefault="003775DF" w:rsidP="00111816">
            <w:pPr>
              <w:rPr>
                <w:rFonts w:ascii="Arial" w:hAnsi="Arial" w:cs="Arial"/>
                <w:i/>
                <w:sz w:val="22"/>
                <w:szCs w:val="22"/>
              </w:rPr>
            </w:pPr>
            <w:r w:rsidRPr="005B328F">
              <w:rPr>
                <w:rFonts w:ascii="Arial" w:hAnsi="Arial" w:cs="Arial"/>
                <w:i/>
                <w:sz w:val="22"/>
                <w:szCs w:val="22"/>
              </w:rPr>
              <w:t>Include information on how the Australian Aid Identity will be promoted.</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r w:rsidR="003775DF" w:rsidRPr="005B328F" w:rsidTr="00EA69BB">
        <w:tc>
          <w:tcPr>
            <w:tcW w:w="8364" w:type="dxa"/>
            <w:shd w:val="clear" w:color="auto" w:fill="F2F2F2" w:themeFill="background1" w:themeFillShade="F2"/>
            <w:vAlign w:val="center"/>
          </w:tcPr>
          <w:p w:rsidR="003775DF" w:rsidRPr="005B328F" w:rsidRDefault="003775DF" w:rsidP="003775DF">
            <w:pPr>
              <w:pStyle w:val="ListParagraph"/>
              <w:numPr>
                <w:ilvl w:val="0"/>
                <w:numId w:val="7"/>
              </w:numPr>
              <w:rPr>
                <w:rFonts w:ascii="Arial" w:hAnsi="Arial" w:cs="Arial"/>
                <w:b/>
                <w:sz w:val="22"/>
                <w:szCs w:val="22"/>
              </w:rPr>
            </w:pPr>
            <w:r w:rsidRPr="005B328F">
              <w:rPr>
                <w:rFonts w:ascii="Arial" w:hAnsi="Arial" w:cs="Arial"/>
                <w:b/>
                <w:sz w:val="22"/>
                <w:szCs w:val="22"/>
              </w:rPr>
              <w:t>Coordination</w:t>
            </w:r>
          </w:p>
        </w:tc>
      </w:tr>
      <w:tr w:rsidR="003775DF" w:rsidRPr="005B328F" w:rsidTr="00EA69BB">
        <w:tc>
          <w:tcPr>
            <w:tcW w:w="8364" w:type="dxa"/>
            <w:vAlign w:val="center"/>
          </w:tcPr>
          <w:p w:rsidR="003775DF" w:rsidRPr="005B328F" w:rsidRDefault="003775DF" w:rsidP="00EA69BB">
            <w:pPr>
              <w:rPr>
                <w:rFonts w:ascii="Arial" w:hAnsi="Arial" w:cs="Arial"/>
                <w:i/>
                <w:sz w:val="22"/>
                <w:szCs w:val="22"/>
              </w:rPr>
            </w:pPr>
            <w:r w:rsidRPr="005B328F">
              <w:rPr>
                <w:rFonts w:ascii="Arial" w:hAnsi="Arial" w:cs="Arial"/>
                <w:i/>
                <w:sz w:val="22"/>
                <w:szCs w:val="22"/>
              </w:rPr>
              <w:t>Show how the program targets priority needs not addressed by other delivery partners, and/or how the program is harmonised with the work of other actors.</w:t>
            </w:r>
          </w:p>
          <w:p w:rsidR="003775DF" w:rsidRPr="005B328F" w:rsidRDefault="003775DF" w:rsidP="00B423CE">
            <w:pPr>
              <w:rPr>
                <w:rFonts w:ascii="Arial" w:hAnsi="Arial" w:cs="Arial"/>
                <w:i/>
                <w:sz w:val="22"/>
                <w:szCs w:val="22"/>
              </w:rPr>
            </w:pPr>
            <w:r w:rsidRPr="005B328F">
              <w:rPr>
                <w:rFonts w:ascii="Arial" w:hAnsi="Arial" w:cs="Arial"/>
                <w:i/>
                <w:sz w:val="22"/>
                <w:szCs w:val="22"/>
              </w:rPr>
              <w:t>Outline how the program will be coordinated with other programs and how key stakeholders will be informed of program activities.</w:t>
            </w:r>
          </w:p>
        </w:tc>
      </w:tr>
      <w:tr w:rsidR="003775DF" w:rsidRPr="005B328F" w:rsidTr="00EA69BB">
        <w:tc>
          <w:tcPr>
            <w:tcW w:w="8364" w:type="dxa"/>
            <w:vAlign w:val="center"/>
          </w:tcPr>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p w:rsidR="003775DF" w:rsidRPr="005B328F" w:rsidRDefault="003775DF" w:rsidP="00EA69BB">
            <w:pPr>
              <w:rPr>
                <w:rFonts w:ascii="Arial" w:hAnsi="Arial" w:cs="Arial"/>
                <w:sz w:val="22"/>
                <w:szCs w:val="22"/>
              </w:rPr>
            </w:pPr>
          </w:p>
        </w:tc>
      </w:tr>
    </w:tbl>
    <w:p w:rsidR="003775DF" w:rsidRPr="005B328F" w:rsidRDefault="003775DF" w:rsidP="003775DF">
      <w:pPr>
        <w:rPr>
          <w:rFonts w:ascii="Arial" w:hAnsi="Arial" w:cs="Arial"/>
          <w:b/>
          <w:sz w:val="22"/>
          <w:szCs w:val="22"/>
        </w:rPr>
      </w:pPr>
    </w:p>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r w:rsidRPr="005B328F">
        <w:rPr>
          <w:rFonts w:ascii="Arial" w:hAnsi="Arial" w:cs="Arial"/>
          <w:sz w:val="22"/>
          <w:szCs w:val="22"/>
        </w:rPr>
        <w:br w:type="page"/>
      </w:r>
    </w:p>
    <w:p w:rsidR="003775DF" w:rsidRPr="00E95F2E" w:rsidRDefault="003775DF" w:rsidP="00E95F2E">
      <w:pPr>
        <w:pStyle w:val="Style1"/>
        <w:rPr>
          <w:rFonts w:ascii="Calibri" w:hAnsi="Calibri"/>
        </w:rPr>
      </w:pPr>
      <w:bookmarkStart w:id="13" w:name="_Toc494978278"/>
      <w:r w:rsidRPr="00E95F2E">
        <w:rPr>
          <w:rFonts w:ascii="Calibri" w:hAnsi="Calibri"/>
        </w:rPr>
        <w:lastRenderedPageBreak/>
        <w:t>Section 3.6: Proposed Budget</w:t>
      </w:r>
      <w:bookmarkEnd w:id="13"/>
    </w:p>
    <w:p w:rsidR="0076308C" w:rsidRPr="005B328F" w:rsidRDefault="0076308C" w:rsidP="00B423CE">
      <w:pPr>
        <w:rPr>
          <w:rFonts w:ascii="Arial" w:hAnsi="Arial" w:cs="Arial"/>
          <w:sz w:val="22"/>
          <w:szCs w:val="22"/>
        </w:rPr>
      </w:pPr>
    </w:p>
    <w:p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b/>
          <w:sz w:val="22"/>
          <w:szCs w:val="22"/>
        </w:rPr>
      </w:pPr>
      <w:r w:rsidRPr="005B328F">
        <w:rPr>
          <w:rFonts w:ascii="Arial" w:hAnsi="Arial" w:cs="Arial"/>
          <w:b/>
          <w:sz w:val="22"/>
          <w:szCs w:val="22"/>
        </w:rPr>
        <w:t>Instructions for Applicants:</w:t>
      </w:r>
    </w:p>
    <w:p w:rsidR="003775DF" w:rsidRPr="005B328F" w:rsidRDefault="003775DF" w:rsidP="003775DF">
      <w:pPr>
        <w:pBdr>
          <w:top w:val="single" w:sz="4" w:space="1" w:color="auto"/>
          <w:left w:val="single" w:sz="4" w:space="4" w:color="auto"/>
          <w:bottom w:val="single" w:sz="4" w:space="1" w:color="auto"/>
          <w:right w:val="single" w:sz="4" w:space="4" w:color="auto"/>
        </w:pBdr>
        <w:shd w:val="clear" w:color="auto" w:fill="002060"/>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complete Tables 7 to 10 below. The proposed budget in Table 7 should be as detailed as possible at this stage.  Columns may be deleted as appropriate.</w:t>
      </w:r>
    </w:p>
    <w:p w:rsidR="003775DF" w:rsidRPr="005B328F" w:rsidRDefault="003775DF" w:rsidP="003775DF">
      <w:pPr>
        <w:rPr>
          <w:rFonts w:ascii="Arial" w:hAnsi="Arial" w:cs="Arial"/>
          <w:sz w:val="22"/>
          <w:szCs w:val="22"/>
        </w:rPr>
      </w:pPr>
    </w:p>
    <w:tbl>
      <w:tblPr>
        <w:tblStyle w:val="TableGrid"/>
        <w:tblW w:w="0" w:type="auto"/>
        <w:tblCellMar>
          <w:top w:w="57" w:type="dxa"/>
          <w:bottom w:w="57" w:type="dxa"/>
        </w:tblCellMar>
        <w:tblLook w:val="04A0" w:firstRow="1" w:lastRow="0" w:firstColumn="1" w:lastColumn="0" w:noHBand="0" w:noVBand="1"/>
      </w:tblPr>
      <w:tblGrid>
        <w:gridCol w:w="1427"/>
        <w:gridCol w:w="1500"/>
        <w:gridCol w:w="1556"/>
        <w:gridCol w:w="1549"/>
        <w:gridCol w:w="1334"/>
        <w:gridCol w:w="1030"/>
      </w:tblGrid>
      <w:tr w:rsidR="003775DF" w:rsidRPr="005B328F" w:rsidTr="00B423CE">
        <w:tc>
          <w:tcPr>
            <w:tcW w:w="8396" w:type="dxa"/>
            <w:gridSpan w:val="6"/>
            <w:shd w:val="clear" w:color="auto" w:fill="002060"/>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Table 7: Proposed Budget</w:t>
            </w:r>
          </w:p>
        </w:tc>
      </w:tr>
      <w:tr w:rsidR="003775DF" w:rsidRPr="005B328F" w:rsidTr="00B423CE">
        <w:tc>
          <w:tcPr>
            <w:tcW w:w="1427" w:type="dxa"/>
            <w:shd w:val="clear" w:color="auto" w:fill="002060"/>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Description</w:t>
            </w:r>
          </w:p>
        </w:tc>
        <w:tc>
          <w:tcPr>
            <w:tcW w:w="1500" w:type="dxa"/>
            <w:shd w:val="clear" w:color="auto" w:fill="002060"/>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Applicant contribution</w:t>
            </w:r>
          </w:p>
        </w:tc>
        <w:tc>
          <w:tcPr>
            <w:tcW w:w="1556" w:type="dxa"/>
            <w:shd w:val="clear" w:color="auto" w:fill="002060"/>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Counterpart/ Partner Contribution</w:t>
            </w:r>
          </w:p>
        </w:tc>
        <w:tc>
          <w:tcPr>
            <w:tcW w:w="1549" w:type="dxa"/>
            <w:shd w:val="clear" w:color="auto" w:fill="002060"/>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Third Party Contribution</w:t>
            </w:r>
          </w:p>
        </w:tc>
        <w:tc>
          <w:tcPr>
            <w:tcW w:w="1334" w:type="dxa"/>
            <w:shd w:val="clear" w:color="auto" w:fill="002060"/>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DFAT funds requested</w:t>
            </w:r>
          </w:p>
        </w:tc>
        <w:tc>
          <w:tcPr>
            <w:tcW w:w="1030" w:type="dxa"/>
            <w:shd w:val="clear" w:color="auto" w:fill="002060"/>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Total</w:t>
            </w:r>
          </w:p>
        </w:tc>
      </w:tr>
      <w:tr w:rsidR="003775DF" w:rsidRPr="005B328F" w:rsidTr="00B423CE">
        <w:tc>
          <w:tcPr>
            <w:tcW w:w="8396" w:type="dxa"/>
            <w:gridSpan w:val="6"/>
            <w:shd w:val="clear" w:color="auto" w:fill="F2F2F2" w:themeFill="background1" w:themeFillShade="F2"/>
            <w:vAlign w:val="center"/>
          </w:tcPr>
          <w:p w:rsidR="003775DF" w:rsidRPr="005B328F" w:rsidRDefault="000F7D7E" w:rsidP="00B423CE">
            <w:pPr>
              <w:rPr>
                <w:rFonts w:ascii="Arial" w:hAnsi="Arial" w:cs="Arial"/>
                <w:b/>
                <w:sz w:val="22"/>
                <w:szCs w:val="22"/>
              </w:rPr>
            </w:pPr>
            <w:r>
              <w:rPr>
                <w:rFonts w:ascii="Arial" w:hAnsi="Arial" w:cs="Arial"/>
                <w:b/>
                <w:sz w:val="22"/>
                <w:szCs w:val="22"/>
              </w:rPr>
              <w:t>Product Development  Pipeline Costs e.g. clinical trials, site and lab costs, staff</w:t>
            </w:r>
          </w:p>
        </w:tc>
      </w:tr>
      <w:tr w:rsidR="003775DF" w:rsidRPr="005B328F" w:rsidTr="00B423CE">
        <w:tc>
          <w:tcPr>
            <w:tcW w:w="1427" w:type="dxa"/>
            <w:vAlign w:val="center"/>
          </w:tcPr>
          <w:p w:rsidR="003775DF" w:rsidRPr="005B328F" w:rsidRDefault="003775DF" w:rsidP="00B423CE">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vAlign w:val="center"/>
          </w:tcPr>
          <w:p w:rsidR="003775DF" w:rsidRPr="005B328F" w:rsidRDefault="003775DF" w:rsidP="00EA69BB">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vAlign w:val="center"/>
          </w:tcPr>
          <w:p w:rsidR="003775DF" w:rsidRPr="005B328F" w:rsidRDefault="003775DF" w:rsidP="00EA69BB">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shd w:val="clear" w:color="auto" w:fill="D9D9D9" w:themeFill="background1" w:themeFillShade="D9"/>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556"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549"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334"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030"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r>
      <w:tr w:rsidR="003775DF" w:rsidRPr="005B328F" w:rsidTr="00B423CE">
        <w:tc>
          <w:tcPr>
            <w:tcW w:w="8396" w:type="dxa"/>
            <w:gridSpan w:val="6"/>
            <w:shd w:val="clear" w:color="auto" w:fill="F2F2F2" w:themeFill="background1" w:themeFillShade="F2"/>
            <w:vAlign w:val="center"/>
          </w:tcPr>
          <w:p w:rsidR="003775DF" w:rsidRPr="005B328F" w:rsidRDefault="000F7D7E" w:rsidP="00B423CE">
            <w:pPr>
              <w:rPr>
                <w:rFonts w:ascii="Arial" w:hAnsi="Arial" w:cs="Arial"/>
                <w:b/>
                <w:sz w:val="22"/>
                <w:szCs w:val="22"/>
              </w:rPr>
            </w:pPr>
            <w:r>
              <w:rPr>
                <w:rFonts w:ascii="Arial" w:hAnsi="Arial" w:cs="Arial"/>
                <w:b/>
                <w:sz w:val="22"/>
                <w:szCs w:val="22"/>
              </w:rPr>
              <w:t>Availability Activity Costs e.g. registration, market analyses, regulation, procurement and distribution partnerships</w:t>
            </w:r>
          </w:p>
        </w:tc>
      </w:tr>
      <w:tr w:rsidR="003775DF" w:rsidRPr="005B328F" w:rsidTr="00B423CE">
        <w:tc>
          <w:tcPr>
            <w:tcW w:w="1427" w:type="dxa"/>
            <w:vAlign w:val="center"/>
          </w:tcPr>
          <w:p w:rsidR="003775DF" w:rsidRPr="005B328F" w:rsidRDefault="003775DF" w:rsidP="00EA69BB">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vAlign w:val="center"/>
          </w:tcPr>
          <w:p w:rsidR="003775DF" w:rsidRPr="005B328F" w:rsidRDefault="003775DF" w:rsidP="00EA69BB">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vAlign w:val="center"/>
          </w:tcPr>
          <w:p w:rsidR="003775DF" w:rsidRPr="005B328F" w:rsidRDefault="003775DF" w:rsidP="00EA69BB">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shd w:val="clear" w:color="auto" w:fill="D9D9D9" w:themeFill="background1" w:themeFillShade="D9"/>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556"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549"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334"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030"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r>
      <w:tr w:rsidR="003775DF" w:rsidRPr="005B328F" w:rsidTr="00B423CE">
        <w:tc>
          <w:tcPr>
            <w:tcW w:w="8396" w:type="dxa"/>
            <w:gridSpan w:val="6"/>
            <w:shd w:val="clear" w:color="auto" w:fill="F2F2F2" w:themeFill="background1" w:themeFillShade="F2"/>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Other (Specify)</w:t>
            </w:r>
          </w:p>
        </w:tc>
      </w:tr>
      <w:tr w:rsidR="003775DF" w:rsidRPr="005B328F" w:rsidTr="00B423CE">
        <w:tc>
          <w:tcPr>
            <w:tcW w:w="1427" w:type="dxa"/>
            <w:vAlign w:val="center"/>
          </w:tcPr>
          <w:p w:rsidR="003775DF" w:rsidRPr="005B328F" w:rsidRDefault="003775DF" w:rsidP="00EA69BB">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vAlign w:val="center"/>
          </w:tcPr>
          <w:p w:rsidR="003775DF" w:rsidRPr="005B328F" w:rsidRDefault="003775DF" w:rsidP="00EA69BB">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vAlign w:val="center"/>
          </w:tcPr>
          <w:p w:rsidR="003775DF" w:rsidRPr="005B328F" w:rsidRDefault="003775DF" w:rsidP="00EA69BB">
            <w:pPr>
              <w:rPr>
                <w:rFonts w:ascii="Arial" w:hAnsi="Arial" w:cs="Arial"/>
                <w:sz w:val="22"/>
                <w:szCs w:val="22"/>
              </w:rPr>
            </w:pPr>
          </w:p>
        </w:tc>
        <w:tc>
          <w:tcPr>
            <w:tcW w:w="1500" w:type="dxa"/>
            <w:vAlign w:val="center"/>
          </w:tcPr>
          <w:p w:rsidR="003775DF" w:rsidRPr="005B328F" w:rsidRDefault="003775DF" w:rsidP="00EA69BB">
            <w:pPr>
              <w:rPr>
                <w:rFonts w:ascii="Arial" w:hAnsi="Arial" w:cs="Arial"/>
                <w:sz w:val="22"/>
                <w:szCs w:val="22"/>
              </w:rPr>
            </w:pPr>
          </w:p>
        </w:tc>
        <w:tc>
          <w:tcPr>
            <w:tcW w:w="1556" w:type="dxa"/>
            <w:vAlign w:val="center"/>
          </w:tcPr>
          <w:p w:rsidR="003775DF" w:rsidRPr="005B328F" w:rsidRDefault="003775DF" w:rsidP="00EA69BB">
            <w:pPr>
              <w:rPr>
                <w:rFonts w:ascii="Arial" w:hAnsi="Arial" w:cs="Arial"/>
                <w:sz w:val="22"/>
                <w:szCs w:val="22"/>
              </w:rPr>
            </w:pPr>
          </w:p>
        </w:tc>
        <w:tc>
          <w:tcPr>
            <w:tcW w:w="1549" w:type="dxa"/>
            <w:vAlign w:val="center"/>
          </w:tcPr>
          <w:p w:rsidR="003775DF" w:rsidRPr="005B328F" w:rsidRDefault="003775DF" w:rsidP="00EA69BB">
            <w:pPr>
              <w:rPr>
                <w:rFonts w:ascii="Arial" w:hAnsi="Arial" w:cs="Arial"/>
                <w:sz w:val="22"/>
                <w:szCs w:val="22"/>
              </w:rPr>
            </w:pPr>
          </w:p>
        </w:tc>
        <w:tc>
          <w:tcPr>
            <w:tcW w:w="1334" w:type="dxa"/>
            <w:vAlign w:val="center"/>
          </w:tcPr>
          <w:p w:rsidR="003775DF" w:rsidRPr="005B328F" w:rsidRDefault="003775DF" w:rsidP="00EA69BB">
            <w:pPr>
              <w:rPr>
                <w:rFonts w:ascii="Arial" w:hAnsi="Arial" w:cs="Arial"/>
                <w:sz w:val="22"/>
                <w:szCs w:val="22"/>
              </w:rPr>
            </w:pPr>
          </w:p>
        </w:tc>
        <w:tc>
          <w:tcPr>
            <w:tcW w:w="1030" w:type="dxa"/>
            <w:vAlign w:val="center"/>
          </w:tcPr>
          <w:p w:rsidR="003775DF" w:rsidRPr="005B328F" w:rsidRDefault="003775DF" w:rsidP="00EA69BB">
            <w:pPr>
              <w:rPr>
                <w:rFonts w:ascii="Arial" w:hAnsi="Arial" w:cs="Arial"/>
                <w:sz w:val="22"/>
                <w:szCs w:val="22"/>
              </w:rPr>
            </w:pPr>
          </w:p>
        </w:tc>
      </w:tr>
      <w:tr w:rsidR="003775DF" w:rsidRPr="005B328F" w:rsidTr="00B423CE">
        <w:tc>
          <w:tcPr>
            <w:tcW w:w="1427" w:type="dxa"/>
            <w:shd w:val="clear" w:color="auto" w:fill="D9D9D9" w:themeFill="background1" w:themeFillShade="D9"/>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Sub-Total</w:t>
            </w:r>
          </w:p>
        </w:tc>
        <w:tc>
          <w:tcPr>
            <w:tcW w:w="1500"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556"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549"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334"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c>
          <w:tcPr>
            <w:tcW w:w="1030" w:type="dxa"/>
            <w:shd w:val="clear" w:color="auto" w:fill="D9D9D9" w:themeFill="background1" w:themeFillShade="D9"/>
            <w:vAlign w:val="center"/>
          </w:tcPr>
          <w:p w:rsidR="003775DF" w:rsidRPr="005B328F" w:rsidRDefault="003775DF" w:rsidP="00EA69BB">
            <w:pPr>
              <w:rPr>
                <w:rFonts w:ascii="Arial" w:hAnsi="Arial" w:cs="Arial"/>
                <w:b/>
                <w:sz w:val="22"/>
                <w:szCs w:val="22"/>
              </w:rPr>
            </w:pPr>
          </w:p>
        </w:tc>
      </w:tr>
      <w:tr w:rsidR="003775DF" w:rsidRPr="005B328F" w:rsidTr="00B423CE">
        <w:tc>
          <w:tcPr>
            <w:tcW w:w="1427" w:type="dxa"/>
            <w:shd w:val="clear" w:color="auto" w:fill="A6A6A6" w:themeFill="background1" w:themeFillShade="A6"/>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TOTAL</w:t>
            </w:r>
          </w:p>
        </w:tc>
        <w:tc>
          <w:tcPr>
            <w:tcW w:w="1500" w:type="dxa"/>
            <w:shd w:val="clear" w:color="auto" w:fill="A6A6A6" w:themeFill="background1" w:themeFillShade="A6"/>
            <w:vAlign w:val="center"/>
          </w:tcPr>
          <w:p w:rsidR="003775DF" w:rsidRPr="005B328F" w:rsidRDefault="003775DF" w:rsidP="00EA69BB">
            <w:pPr>
              <w:rPr>
                <w:rFonts w:ascii="Arial" w:hAnsi="Arial" w:cs="Arial"/>
                <w:b/>
                <w:sz w:val="22"/>
                <w:szCs w:val="22"/>
              </w:rPr>
            </w:pPr>
          </w:p>
        </w:tc>
        <w:tc>
          <w:tcPr>
            <w:tcW w:w="1556" w:type="dxa"/>
            <w:shd w:val="clear" w:color="auto" w:fill="A6A6A6" w:themeFill="background1" w:themeFillShade="A6"/>
            <w:vAlign w:val="center"/>
          </w:tcPr>
          <w:p w:rsidR="003775DF" w:rsidRPr="005B328F" w:rsidRDefault="003775DF" w:rsidP="00EA69BB">
            <w:pPr>
              <w:rPr>
                <w:rFonts w:ascii="Arial" w:hAnsi="Arial" w:cs="Arial"/>
                <w:b/>
                <w:sz w:val="22"/>
                <w:szCs w:val="22"/>
              </w:rPr>
            </w:pPr>
          </w:p>
        </w:tc>
        <w:tc>
          <w:tcPr>
            <w:tcW w:w="1549" w:type="dxa"/>
            <w:shd w:val="clear" w:color="auto" w:fill="A6A6A6" w:themeFill="background1" w:themeFillShade="A6"/>
            <w:vAlign w:val="center"/>
          </w:tcPr>
          <w:p w:rsidR="003775DF" w:rsidRPr="005B328F" w:rsidRDefault="003775DF" w:rsidP="00EA69BB">
            <w:pPr>
              <w:rPr>
                <w:rFonts w:ascii="Arial" w:hAnsi="Arial" w:cs="Arial"/>
                <w:b/>
                <w:sz w:val="22"/>
                <w:szCs w:val="22"/>
              </w:rPr>
            </w:pPr>
          </w:p>
        </w:tc>
        <w:tc>
          <w:tcPr>
            <w:tcW w:w="1334" w:type="dxa"/>
            <w:shd w:val="clear" w:color="auto" w:fill="A6A6A6" w:themeFill="background1" w:themeFillShade="A6"/>
            <w:vAlign w:val="center"/>
          </w:tcPr>
          <w:p w:rsidR="003775DF" w:rsidRPr="005B328F" w:rsidRDefault="003775DF" w:rsidP="00EA69BB">
            <w:pPr>
              <w:rPr>
                <w:rFonts w:ascii="Arial" w:hAnsi="Arial" w:cs="Arial"/>
                <w:b/>
                <w:sz w:val="22"/>
                <w:szCs w:val="22"/>
              </w:rPr>
            </w:pPr>
          </w:p>
        </w:tc>
        <w:tc>
          <w:tcPr>
            <w:tcW w:w="1030" w:type="dxa"/>
            <w:shd w:val="clear" w:color="auto" w:fill="A6A6A6" w:themeFill="background1" w:themeFillShade="A6"/>
            <w:vAlign w:val="center"/>
          </w:tcPr>
          <w:p w:rsidR="003775DF" w:rsidRPr="005B328F" w:rsidRDefault="003775DF" w:rsidP="00EA69BB">
            <w:pPr>
              <w:rPr>
                <w:rFonts w:ascii="Arial" w:hAnsi="Arial" w:cs="Arial"/>
                <w:b/>
                <w:sz w:val="22"/>
                <w:szCs w:val="22"/>
              </w:rPr>
            </w:pPr>
          </w:p>
        </w:tc>
      </w:tr>
    </w:tbl>
    <w:p w:rsidR="003775DF" w:rsidRPr="005B328F" w:rsidRDefault="003775DF" w:rsidP="003775DF">
      <w:pPr>
        <w:rPr>
          <w:rFonts w:ascii="Arial" w:hAnsi="Arial" w:cs="Arial"/>
          <w:sz w:val="22"/>
          <w:szCs w:val="22"/>
        </w:rPr>
      </w:pPr>
    </w:p>
    <w:p w:rsidR="003775DF" w:rsidRPr="005B328F" w:rsidRDefault="003775DF" w:rsidP="003775DF">
      <w:pPr>
        <w:shd w:val="clear" w:color="auto" w:fill="002060"/>
        <w:rPr>
          <w:rFonts w:ascii="Arial" w:hAnsi="Arial" w:cs="Arial"/>
          <w:b/>
          <w:sz w:val="22"/>
          <w:szCs w:val="22"/>
        </w:rPr>
      </w:pPr>
      <w:r w:rsidRPr="005B328F">
        <w:rPr>
          <w:rFonts w:ascii="Arial" w:hAnsi="Arial" w:cs="Arial"/>
          <w:b/>
          <w:sz w:val="22"/>
          <w:szCs w:val="22"/>
        </w:rPr>
        <w:t>Instructions for Applicants:</w:t>
      </w:r>
    </w:p>
    <w:p w:rsidR="003775DF" w:rsidRPr="005B328F" w:rsidRDefault="003775DF" w:rsidP="003775DF">
      <w:pPr>
        <w:shd w:val="clear" w:color="auto" w:fill="002060"/>
        <w:rPr>
          <w:rFonts w:ascii="Arial" w:hAnsi="Arial" w:cs="Arial"/>
          <w:sz w:val="22"/>
          <w:szCs w:val="22"/>
        </w:rPr>
      </w:pPr>
      <w:r w:rsidRPr="005B328F">
        <w:rPr>
          <w:rFonts w:ascii="Arial" w:hAnsi="Arial" w:cs="Arial"/>
          <w:sz w:val="22"/>
          <w:szCs w:val="22"/>
        </w:rPr>
        <w:t xml:space="preserve">The milestones in Table 9 and 10 are indicative and applicants may propose changes and dates that would be more suitable in their experience.  </w:t>
      </w:r>
    </w:p>
    <w:p w:rsidR="003775DF" w:rsidRPr="005B328F" w:rsidRDefault="003775DF" w:rsidP="003775DF">
      <w:pPr>
        <w:rPr>
          <w:rFonts w:ascii="Arial" w:hAnsi="Arial" w:cs="Arial"/>
          <w:sz w:val="22"/>
          <w:szCs w:val="22"/>
        </w:rPr>
      </w:pPr>
    </w:p>
    <w:tbl>
      <w:tblPr>
        <w:tblW w:w="86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6028"/>
        <w:gridCol w:w="2020"/>
      </w:tblGrid>
      <w:tr w:rsidR="003775DF" w:rsidRPr="005B328F" w:rsidTr="00EA69BB">
        <w:trPr>
          <w:tblHeader/>
        </w:trPr>
        <w:tc>
          <w:tcPr>
            <w:tcW w:w="8683" w:type="dxa"/>
            <w:gridSpan w:val="3"/>
            <w:shd w:val="clear" w:color="auto" w:fill="002060"/>
            <w:vAlign w:val="bottom"/>
          </w:tcPr>
          <w:p w:rsidR="003775DF" w:rsidRPr="005B328F" w:rsidRDefault="003775DF" w:rsidP="00EA69BB">
            <w:pPr>
              <w:keepNext/>
              <w:spacing w:before="40"/>
              <w:rPr>
                <w:rFonts w:ascii="Arial" w:hAnsi="Arial" w:cs="Arial"/>
                <w:b/>
                <w:sz w:val="22"/>
                <w:szCs w:val="22"/>
              </w:rPr>
            </w:pPr>
            <w:r w:rsidRPr="005B328F">
              <w:rPr>
                <w:rFonts w:ascii="Arial" w:hAnsi="Arial" w:cs="Arial"/>
                <w:b/>
                <w:sz w:val="22"/>
                <w:szCs w:val="22"/>
              </w:rPr>
              <w:t>Table 9: Milestones</w:t>
            </w:r>
          </w:p>
        </w:tc>
      </w:tr>
      <w:tr w:rsidR="003775DF" w:rsidRPr="005B328F" w:rsidTr="00EA69BB">
        <w:trPr>
          <w:tblHeader/>
        </w:trPr>
        <w:tc>
          <w:tcPr>
            <w:tcW w:w="635" w:type="dxa"/>
            <w:shd w:val="clear" w:color="auto" w:fill="F2F2F2" w:themeFill="background1" w:themeFillShade="F2"/>
            <w:vAlign w:val="bottom"/>
          </w:tcPr>
          <w:p w:rsidR="003775DF" w:rsidRPr="005B328F" w:rsidRDefault="003775DF" w:rsidP="00EA69BB">
            <w:pPr>
              <w:keepNext/>
              <w:spacing w:before="40"/>
              <w:rPr>
                <w:rFonts w:ascii="Arial" w:hAnsi="Arial" w:cs="Arial"/>
                <w:b/>
                <w:sz w:val="22"/>
                <w:szCs w:val="22"/>
              </w:rPr>
            </w:pPr>
          </w:p>
        </w:tc>
        <w:tc>
          <w:tcPr>
            <w:tcW w:w="6028" w:type="dxa"/>
            <w:shd w:val="clear" w:color="auto" w:fill="F2F2F2" w:themeFill="background1" w:themeFillShade="F2"/>
            <w:vAlign w:val="bottom"/>
          </w:tcPr>
          <w:p w:rsidR="003775DF" w:rsidRPr="005B328F" w:rsidRDefault="003775DF" w:rsidP="00EA69BB">
            <w:pPr>
              <w:keepNext/>
              <w:spacing w:before="40"/>
              <w:rPr>
                <w:rFonts w:ascii="Arial" w:hAnsi="Arial" w:cs="Arial"/>
                <w:b/>
                <w:sz w:val="22"/>
                <w:szCs w:val="22"/>
              </w:rPr>
            </w:pPr>
            <w:r w:rsidRPr="005B328F">
              <w:rPr>
                <w:rFonts w:ascii="Arial" w:hAnsi="Arial" w:cs="Arial"/>
                <w:b/>
                <w:sz w:val="22"/>
                <w:szCs w:val="22"/>
              </w:rPr>
              <w:t>Milestone</w:t>
            </w:r>
          </w:p>
        </w:tc>
        <w:tc>
          <w:tcPr>
            <w:tcW w:w="2020" w:type="dxa"/>
            <w:shd w:val="clear" w:color="auto" w:fill="F2F2F2" w:themeFill="background1" w:themeFillShade="F2"/>
            <w:vAlign w:val="bottom"/>
          </w:tcPr>
          <w:p w:rsidR="003775DF" w:rsidRPr="005B328F" w:rsidRDefault="003775DF" w:rsidP="00EA69BB">
            <w:pPr>
              <w:keepNext/>
              <w:spacing w:before="40"/>
              <w:rPr>
                <w:rFonts w:ascii="Arial" w:hAnsi="Arial" w:cs="Arial"/>
                <w:b/>
                <w:sz w:val="22"/>
                <w:szCs w:val="22"/>
              </w:rPr>
            </w:pPr>
            <w:r w:rsidRPr="005B328F">
              <w:rPr>
                <w:rFonts w:ascii="Arial" w:hAnsi="Arial" w:cs="Arial"/>
                <w:b/>
                <w:sz w:val="22"/>
                <w:szCs w:val="22"/>
              </w:rPr>
              <w:t>Completion date</w:t>
            </w:r>
          </w:p>
        </w:tc>
      </w:tr>
      <w:tr w:rsidR="003775DF" w:rsidRPr="005B328F" w:rsidTr="00EA69BB">
        <w:tc>
          <w:tcPr>
            <w:tcW w:w="635" w:type="dxa"/>
          </w:tcPr>
          <w:p w:rsidR="003775DF" w:rsidRPr="005B328F" w:rsidRDefault="003775DF" w:rsidP="003775DF">
            <w:pPr>
              <w:pStyle w:val="MENoIndent1"/>
              <w:numPr>
                <w:ilvl w:val="0"/>
                <w:numId w:val="17"/>
              </w:numPr>
              <w:ind w:left="0" w:firstLine="0"/>
              <w:rPr>
                <w:rFonts w:ascii="Arial" w:hAnsi="Arial" w:cs="Arial"/>
                <w:szCs w:val="22"/>
              </w:rPr>
            </w:pPr>
          </w:p>
        </w:tc>
        <w:tc>
          <w:tcPr>
            <w:tcW w:w="6028" w:type="dxa"/>
          </w:tcPr>
          <w:p w:rsidR="000F7D7E" w:rsidRDefault="000F7D7E" w:rsidP="00EA69BB">
            <w:pPr>
              <w:rPr>
                <w:rFonts w:ascii="Arial" w:hAnsi="Arial" w:cs="Arial"/>
                <w:sz w:val="22"/>
                <w:szCs w:val="22"/>
              </w:rPr>
            </w:pPr>
            <w:r>
              <w:rPr>
                <w:rFonts w:ascii="Arial" w:hAnsi="Arial" w:cs="Arial"/>
                <w:sz w:val="22"/>
                <w:szCs w:val="22"/>
              </w:rPr>
              <w:t>Signed grant agreement, agreed budget, activity schedule and 12</w:t>
            </w:r>
            <w:r w:rsidR="000379F9">
              <w:rPr>
                <w:rFonts w:ascii="Arial" w:hAnsi="Arial" w:cs="Arial"/>
                <w:sz w:val="22"/>
                <w:szCs w:val="22"/>
              </w:rPr>
              <w:t xml:space="preserve"> month </w:t>
            </w:r>
            <w:r w:rsidR="00D83B3A">
              <w:rPr>
                <w:rFonts w:ascii="Arial" w:hAnsi="Arial" w:cs="Arial"/>
                <w:sz w:val="22"/>
                <w:szCs w:val="22"/>
              </w:rPr>
              <w:t xml:space="preserve">work plan </w:t>
            </w:r>
            <w:r>
              <w:rPr>
                <w:rFonts w:ascii="Arial" w:hAnsi="Arial" w:cs="Arial"/>
                <w:sz w:val="22"/>
                <w:szCs w:val="22"/>
              </w:rPr>
              <w:t>returned to DFAT</w:t>
            </w:r>
          </w:p>
          <w:p w:rsidR="003775DF" w:rsidRPr="005B328F" w:rsidRDefault="003775DF" w:rsidP="00B423CE">
            <w:pPr>
              <w:rPr>
                <w:rFonts w:ascii="Arial" w:hAnsi="Arial" w:cs="Arial"/>
                <w:sz w:val="22"/>
                <w:szCs w:val="22"/>
              </w:rPr>
            </w:pPr>
          </w:p>
        </w:tc>
        <w:tc>
          <w:tcPr>
            <w:tcW w:w="2020" w:type="dxa"/>
          </w:tcPr>
          <w:p w:rsidR="003775DF" w:rsidRPr="005B328F" w:rsidRDefault="00D83B3A" w:rsidP="00EA69BB">
            <w:pPr>
              <w:rPr>
                <w:rFonts w:ascii="Arial" w:hAnsi="Arial" w:cs="Arial"/>
                <w:sz w:val="22"/>
                <w:szCs w:val="22"/>
              </w:rPr>
            </w:pPr>
            <w:r>
              <w:rPr>
                <w:rFonts w:ascii="Arial" w:hAnsi="Arial" w:cs="Arial"/>
                <w:sz w:val="22"/>
                <w:szCs w:val="22"/>
              </w:rPr>
              <w:t>30 March 2018</w:t>
            </w:r>
          </w:p>
        </w:tc>
      </w:tr>
      <w:tr w:rsidR="003775DF" w:rsidRPr="005B328F" w:rsidTr="00EA69BB">
        <w:tc>
          <w:tcPr>
            <w:tcW w:w="635" w:type="dxa"/>
          </w:tcPr>
          <w:p w:rsidR="003775DF" w:rsidRPr="005B328F" w:rsidRDefault="003775DF" w:rsidP="003775DF">
            <w:pPr>
              <w:pStyle w:val="MENoIndent1"/>
              <w:numPr>
                <w:ilvl w:val="0"/>
                <w:numId w:val="17"/>
              </w:numPr>
              <w:ind w:left="0" w:firstLine="0"/>
              <w:rPr>
                <w:rFonts w:ascii="Arial" w:hAnsi="Arial" w:cs="Arial"/>
                <w:szCs w:val="22"/>
              </w:rPr>
            </w:pPr>
          </w:p>
        </w:tc>
        <w:tc>
          <w:tcPr>
            <w:tcW w:w="6028" w:type="dxa"/>
          </w:tcPr>
          <w:p w:rsidR="00D83B3A" w:rsidRDefault="00D83B3A" w:rsidP="00B423CE">
            <w:pPr>
              <w:rPr>
                <w:rFonts w:ascii="Arial" w:hAnsi="Arial" w:cs="Arial"/>
                <w:sz w:val="22"/>
                <w:szCs w:val="22"/>
              </w:rPr>
            </w:pPr>
            <w:r>
              <w:rPr>
                <w:rFonts w:ascii="Arial" w:hAnsi="Arial" w:cs="Arial"/>
                <w:sz w:val="22"/>
                <w:szCs w:val="22"/>
              </w:rPr>
              <w:t>Annual report for 2018 submitted to DFAT</w:t>
            </w:r>
          </w:p>
          <w:p w:rsidR="003775DF" w:rsidRPr="005B328F" w:rsidRDefault="003775DF" w:rsidP="00B423CE">
            <w:pPr>
              <w:rPr>
                <w:rFonts w:ascii="Arial" w:hAnsi="Arial" w:cs="Arial"/>
                <w:sz w:val="22"/>
                <w:szCs w:val="22"/>
              </w:rPr>
            </w:pPr>
          </w:p>
        </w:tc>
        <w:tc>
          <w:tcPr>
            <w:tcW w:w="2020" w:type="dxa"/>
          </w:tcPr>
          <w:p w:rsidR="00D83B3A" w:rsidRPr="005B328F" w:rsidRDefault="00D83B3A" w:rsidP="00EA69BB">
            <w:pPr>
              <w:rPr>
                <w:rFonts w:ascii="Arial" w:hAnsi="Arial" w:cs="Arial"/>
                <w:sz w:val="22"/>
                <w:szCs w:val="22"/>
              </w:rPr>
            </w:pPr>
            <w:r>
              <w:rPr>
                <w:rFonts w:ascii="Arial" w:hAnsi="Arial" w:cs="Arial"/>
                <w:sz w:val="22"/>
                <w:szCs w:val="22"/>
              </w:rPr>
              <w:t>31 January 201</w:t>
            </w:r>
            <w:r w:rsidR="008E04FE">
              <w:rPr>
                <w:rFonts w:ascii="Arial" w:hAnsi="Arial" w:cs="Arial"/>
                <w:sz w:val="22"/>
                <w:szCs w:val="22"/>
              </w:rPr>
              <w:t>9</w:t>
            </w:r>
          </w:p>
        </w:tc>
      </w:tr>
      <w:tr w:rsidR="003775DF" w:rsidRPr="005B328F" w:rsidTr="00EA69BB">
        <w:tc>
          <w:tcPr>
            <w:tcW w:w="635" w:type="dxa"/>
          </w:tcPr>
          <w:p w:rsidR="003775DF" w:rsidRPr="005B328F" w:rsidRDefault="003775DF" w:rsidP="003775DF">
            <w:pPr>
              <w:pStyle w:val="MENoIndent1"/>
              <w:numPr>
                <w:ilvl w:val="0"/>
                <w:numId w:val="17"/>
              </w:numPr>
              <w:ind w:left="0" w:firstLine="0"/>
              <w:rPr>
                <w:rFonts w:ascii="Arial" w:hAnsi="Arial" w:cs="Arial"/>
                <w:szCs w:val="22"/>
              </w:rPr>
            </w:pPr>
            <w:bookmarkStart w:id="14" w:name="_Ref296169747"/>
          </w:p>
        </w:tc>
        <w:bookmarkEnd w:id="14"/>
        <w:tc>
          <w:tcPr>
            <w:tcW w:w="6028" w:type="dxa"/>
          </w:tcPr>
          <w:p w:rsidR="003775DF" w:rsidRPr="005B328F" w:rsidRDefault="00D83B3A" w:rsidP="00EA69BB">
            <w:pPr>
              <w:rPr>
                <w:rFonts w:ascii="Arial" w:hAnsi="Arial" w:cs="Arial"/>
                <w:sz w:val="22"/>
                <w:szCs w:val="22"/>
              </w:rPr>
            </w:pPr>
            <w:r>
              <w:rPr>
                <w:rFonts w:ascii="Arial" w:hAnsi="Arial" w:cs="Arial"/>
                <w:sz w:val="22"/>
                <w:szCs w:val="22"/>
              </w:rPr>
              <w:t xml:space="preserve"> Six-monthly progress</w:t>
            </w:r>
            <w:r w:rsidR="007D66A3">
              <w:rPr>
                <w:rFonts w:ascii="Arial" w:hAnsi="Arial" w:cs="Arial"/>
                <w:sz w:val="22"/>
                <w:szCs w:val="22"/>
              </w:rPr>
              <w:t xml:space="preserve"> and acquittal</w:t>
            </w:r>
            <w:r>
              <w:rPr>
                <w:rFonts w:ascii="Arial" w:hAnsi="Arial" w:cs="Arial"/>
                <w:sz w:val="22"/>
                <w:szCs w:val="22"/>
              </w:rPr>
              <w:t xml:space="preserve"> report submitted to DFAT</w:t>
            </w:r>
          </w:p>
        </w:tc>
        <w:tc>
          <w:tcPr>
            <w:tcW w:w="2020" w:type="dxa"/>
          </w:tcPr>
          <w:p w:rsidR="003775DF" w:rsidRPr="005B328F" w:rsidRDefault="00D83B3A" w:rsidP="00EA69BB">
            <w:pPr>
              <w:rPr>
                <w:rFonts w:ascii="Arial" w:hAnsi="Arial" w:cs="Arial"/>
                <w:sz w:val="22"/>
                <w:szCs w:val="22"/>
              </w:rPr>
            </w:pPr>
            <w:r>
              <w:rPr>
                <w:rFonts w:ascii="Arial" w:hAnsi="Arial" w:cs="Arial"/>
                <w:sz w:val="22"/>
                <w:szCs w:val="22"/>
              </w:rPr>
              <w:t>30 June 201</w:t>
            </w:r>
            <w:r w:rsidR="008E04FE">
              <w:rPr>
                <w:rFonts w:ascii="Arial" w:hAnsi="Arial" w:cs="Arial"/>
                <w:sz w:val="22"/>
                <w:szCs w:val="22"/>
              </w:rPr>
              <w:t>9</w:t>
            </w:r>
          </w:p>
        </w:tc>
      </w:tr>
      <w:tr w:rsidR="00D83B3A" w:rsidRPr="005B328F" w:rsidTr="00EA69BB">
        <w:tc>
          <w:tcPr>
            <w:tcW w:w="635" w:type="dxa"/>
          </w:tcPr>
          <w:p w:rsidR="00D83B3A" w:rsidRPr="005B328F" w:rsidRDefault="00D83B3A" w:rsidP="003775DF">
            <w:pPr>
              <w:pStyle w:val="MENoIndent1"/>
              <w:numPr>
                <w:ilvl w:val="0"/>
                <w:numId w:val="17"/>
              </w:numPr>
              <w:ind w:left="0" w:firstLine="0"/>
              <w:rPr>
                <w:rFonts w:ascii="Arial" w:hAnsi="Arial" w:cs="Arial"/>
                <w:szCs w:val="22"/>
              </w:rPr>
            </w:pPr>
          </w:p>
        </w:tc>
        <w:tc>
          <w:tcPr>
            <w:tcW w:w="6028" w:type="dxa"/>
          </w:tcPr>
          <w:p w:rsidR="00D83B3A" w:rsidRDefault="008E04FE" w:rsidP="00EA69BB">
            <w:pPr>
              <w:rPr>
                <w:rFonts w:ascii="Arial" w:hAnsi="Arial" w:cs="Arial"/>
                <w:sz w:val="22"/>
                <w:szCs w:val="22"/>
              </w:rPr>
            </w:pPr>
            <w:r>
              <w:rPr>
                <w:rFonts w:ascii="Arial" w:hAnsi="Arial" w:cs="Arial"/>
                <w:sz w:val="22"/>
                <w:szCs w:val="22"/>
              </w:rPr>
              <w:t xml:space="preserve"> Annual report for 2019 submitted to DFAT</w:t>
            </w:r>
          </w:p>
        </w:tc>
        <w:tc>
          <w:tcPr>
            <w:tcW w:w="2020" w:type="dxa"/>
          </w:tcPr>
          <w:p w:rsidR="00D83B3A" w:rsidRDefault="008E04FE" w:rsidP="00EA69BB">
            <w:pPr>
              <w:rPr>
                <w:rFonts w:ascii="Arial" w:hAnsi="Arial" w:cs="Arial"/>
                <w:sz w:val="22"/>
                <w:szCs w:val="22"/>
              </w:rPr>
            </w:pPr>
            <w:r>
              <w:rPr>
                <w:rFonts w:ascii="Arial" w:hAnsi="Arial" w:cs="Arial"/>
                <w:sz w:val="22"/>
                <w:szCs w:val="22"/>
              </w:rPr>
              <w:t>31 January 2020</w:t>
            </w:r>
          </w:p>
        </w:tc>
      </w:tr>
      <w:tr w:rsidR="008E04FE" w:rsidRPr="005B328F" w:rsidTr="00EA69BB">
        <w:tc>
          <w:tcPr>
            <w:tcW w:w="635" w:type="dxa"/>
          </w:tcPr>
          <w:p w:rsidR="008E04FE" w:rsidRDefault="008E04FE" w:rsidP="003775DF">
            <w:pPr>
              <w:pStyle w:val="MENoIndent1"/>
              <w:numPr>
                <w:ilvl w:val="0"/>
                <w:numId w:val="17"/>
              </w:numPr>
              <w:ind w:left="0" w:firstLine="0"/>
              <w:rPr>
                <w:rFonts w:ascii="Arial" w:hAnsi="Arial" w:cs="Arial"/>
                <w:szCs w:val="22"/>
              </w:rPr>
            </w:pPr>
          </w:p>
        </w:tc>
        <w:tc>
          <w:tcPr>
            <w:tcW w:w="6028" w:type="dxa"/>
          </w:tcPr>
          <w:p w:rsidR="008E04FE" w:rsidRDefault="008E04FE" w:rsidP="00EA69BB">
            <w:pPr>
              <w:rPr>
                <w:rFonts w:ascii="Arial" w:hAnsi="Arial" w:cs="Arial"/>
                <w:sz w:val="22"/>
                <w:szCs w:val="22"/>
              </w:rPr>
            </w:pPr>
            <w:r>
              <w:rPr>
                <w:rFonts w:ascii="Arial" w:hAnsi="Arial" w:cs="Arial"/>
                <w:sz w:val="22"/>
                <w:szCs w:val="22"/>
              </w:rPr>
              <w:t>Six-monthly progress</w:t>
            </w:r>
            <w:r w:rsidR="007D66A3">
              <w:rPr>
                <w:rFonts w:ascii="Arial" w:hAnsi="Arial" w:cs="Arial"/>
                <w:sz w:val="22"/>
                <w:szCs w:val="22"/>
              </w:rPr>
              <w:t xml:space="preserve"> and acquittal</w:t>
            </w:r>
            <w:r>
              <w:rPr>
                <w:rFonts w:ascii="Arial" w:hAnsi="Arial" w:cs="Arial"/>
                <w:sz w:val="22"/>
                <w:szCs w:val="22"/>
              </w:rPr>
              <w:t xml:space="preserve"> report submitted to DFAT</w:t>
            </w:r>
          </w:p>
        </w:tc>
        <w:tc>
          <w:tcPr>
            <w:tcW w:w="2020" w:type="dxa"/>
          </w:tcPr>
          <w:p w:rsidR="008E04FE" w:rsidRDefault="008E04FE" w:rsidP="00EA69BB">
            <w:pPr>
              <w:rPr>
                <w:rFonts w:ascii="Arial" w:hAnsi="Arial" w:cs="Arial"/>
                <w:sz w:val="22"/>
                <w:szCs w:val="22"/>
              </w:rPr>
            </w:pPr>
            <w:r>
              <w:rPr>
                <w:rFonts w:ascii="Arial" w:hAnsi="Arial" w:cs="Arial"/>
                <w:sz w:val="22"/>
                <w:szCs w:val="22"/>
              </w:rPr>
              <w:t>30 June 2020</w:t>
            </w:r>
          </w:p>
        </w:tc>
      </w:tr>
      <w:tr w:rsidR="008E04FE" w:rsidRPr="005B328F" w:rsidTr="00EA69BB">
        <w:tc>
          <w:tcPr>
            <w:tcW w:w="635" w:type="dxa"/>
          </w:tcPr>
          <w:p w:rsidR="008E04FE" w:rsidRDefault="008E04FE" w:rsidP="003775DF">
            <w:pPr>
              <w:pStyle w:val="MENoIndent1"/>
              <w:numPr>
                <w:ilvl w:val="0"/>
                <w:numId w:val="17"/>
              </w:numPr>
              <w:ind w:left="0" w:firstLine="0"/>
              <w:rPr>
                <w:rFonts w:ascii="Arial" w:hAnsi="Arial" w:cs="Arial"/>
                <w:szCs w:val="22"/>
              </w:rPr>
            </w:pPr>
          </w:p>
        </w:tc>
        <w:tc>
          <w:tcPr>
            <w:tcW w:w="6028" w:type="dxa"/>
          </w:tcPr>
          <w:p w:rsidR="008E04FE" w:rsidRDefault="008E04FE" w:rsidP="00EA69BB">
            <w:pPr>
              <w:rPr>
                <w:rFonts w:ascii="Arial" w:hAnsi="Arial" w:cs="Arial"/>
                <w:sz w:val="22"/>
                <w:szCs w:val="22"/>
              </w:rPr>
            </w:pPr>
            <w:r>
              <w:rPr>
                <w:rFonts w:ascii="Arial" w:hAnsi="Arial" w:cs="Arial"/>
                <w:sz w:val="22"/>
                <w:szCs w:val="22"/>
              </w:rPr>
              <w:t>Annual report for 2020 submitted to DFA</w:t>
            </w:r>
            <w:r w:rsidR="007D66A3">
              <w:rPr>
                <w:rFonts w:ascii="Arial" w:hAnsi="Arial" w:cs="Arial"/>
                <w:sz w:val="22"/>
                <w:szCs w:val="22"/>
              </w:rPr>
              <w:t>T</w:t>
            </w:r>
          </w:p>
        </w:tc>
        <w:tc>
          <w:tcPr>
            <w:tcW w:w="2020" w:type="dxa"/>
          </w:tcPr>
          <w:p w:rsidR="008E04FE" w:rsidRDefault="008E04FE" w:rsidP="00EA69BB">
            <w:pPr>
              <w:rPr>
                <w:rFonts w:ascii="Arial" w:hAnsi="Arial" w:cs="Arial"/>
                <w:sz w:val="22"/>
                <w:szCs w:val="22"/>
              </w:rPr>
            </w:pPr>
            <w:r>
              <w:rPr>
                <w:rFonts w:ascii="Arial" w:hAnsi="Arial" w:cs="Arial"/>
                <w:sz w:val="22"/>
                <w:szCs w:val="22"/>
              </w:rPr>
              <w:t>31 January 2021</w:t>
            </w:r>
          </w:p>
        </w:tc>
      </w:tr>
      <w:tr w:rsidR="003775DF" w:rsidRPr="005B328F" w:rsidTr="00EA69BB">
        <w:tc>
          <w:tcPr>
            <w:tcW w:w="635" w:type="dxa"/>
          </w:tcPr>
          <w:p w:rsidR="003775DF" w:rsidRPr="005B328F" w:rsidRDefault="003775DF" w:rsidP="003775DF">
            <w:pPr>
              <w:pStyle w:val="MENoIndent1"/>
              <w:numPr>
                <w:ilvl w:val="0"/>
                <w:numId w:val="17"/>
              </w:numPr>
              <w:ind w:left="0" w:firstLine="0"/>
              <w:rPr>
                <w:rFonts w:ascii="Arial" w:hAnsi="Arial" w:cs="Arial"/>
                <w:szCs w:val="22"/>
              </w:rPr>
            </w:pPr>
          </w:p>
        </w:tc>
        <w:tc>
          <w:tcPr>
            <w:tcW w:w="6028" w:type="dxa"/>
          </w:tcPr>
          <w:p w:rsidR="003775DF" w:rsidRPr="005B328F" w:rsidRDefault="003775DF" w:rsidP="00EA69BB">
            <w:pPr>
              <w:rPr>
                <w:rFonts w:ascii="Arial" w:hAnsi="Arial" w:cs="Arial"/>
                <w:sz w:val="22"/>
                <w:szCs w:val="22"/>
              </w:rPr>
            </w:pPr>
            <w:r w:rsidRPr="005B328F">
              <w:rPr>
                <w:rFonts w:ascii="Arial" w:hAnsi="Arial" w:cs="Arial"/>
                <w:sz w:val="22"/>
                <w:szCs w:val="22"/>
              </w:rPr>
              <w:t>Final Report</w:t>
            </w:r>
            <w:r w:rsidR="007D66A3">
              <w:rPr>
                <w:rFonts w:ascii="Arial" w:hAnsi="Arial" w:cs="Arial"/>
                <w:sz w:val="22"/>
                <w:szCs w:val="22"/>
              </w:rPr>
              <w:t>, including acquittal</w:t>
            </w:r>
          </w:p>
        </w:tc>
        <w:tc>
          <w:tcPr>
            <w:tcW w:w="2020" w:type="dxa"/>
          </w:tcPr>
          <w:p w:rsidR="008E04FE" w:rsidRDefault="008E04FE" w:rsidP="00EA69BB">
            <w:pPr>
              <w:rPr>
                <w:rFonts w:ascii="Arial" w:hAnsi="Arial" w:cs="Arial"/>
                <w:sz w:val="22"/>
                <w:szCs w:val="22"/>
              </w:rPr>
            </w:pPr>
            <w:r>
              <w:rPr>
                <w:rFonts w:ascii="Arial" w:hAnsi="Arial" w:cs="Arial"/>
                <w:sz w:val="22"/>
                <w:szCs w:val="22"/>
              </w:rPr>
              <w:t>29 August 2021</w:t>
            </w:r>
          </w:p>
          <w:p w:rsidR="008E04FE" w:rsidRDefault="008E04FE" w:rsidP="00EA69BB">
            <w:pPr>
              <w:rPr>
                <w:rFonts w:ascii="Arial" w:hAnsi="Arial" w:cs="Arial"/>
                <w:sz w:val="22"/>
                <w:szCs w:val="22"/>
              </w:rPr>
            </w:pPr>
          </w:p>
          <w:p w:rsidR="003775DF" w:rsidRPr="005B328F" w:rsidRDefault="003775DF" w:rsidP="00B423CE">
            <w:pPr>
              <w:rPr>
                <w:rFonts w:ascii="Arial" w:hAnsi="Arial" w:cs="Arial"/>
                <w:sz w:val="22"/>
                <w:szCs w:val="22"/>
              </w:rPr>
            </w:pPr>
          </w:p>
        </w:tc>
      </w:tr>
    </w:tbl>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2268"/>
        <w:gridCol w:w="1701"/>
      </w:tblGrid>
      <w:tr w:rsidR="003775DF" w:rsidRPr="005B328F" w:rsidTr="00EA69BB">
        <w:trPr>
          <w:tblHeader/>
        </w:trPr>
        <w:tc>
          <w:tcPr>
            <w:tcW w:w="8789" w:type="dxa"/>
            <w:gridSpan w:val="4"/>
            <w:shd w:val="clear" w:color="auto" w:fill="002060"/>
          </w:tcPr>
          <w:p w:rsidR="003775DF" w:rsidRPr="005B328F" w:rsidRDefault="003775DF" w:rsidP="00EA69BB">
            <w:pPr>
              <w:keepNext/>
              <w:ind w:left="64"/>
              <w:rPr>
                <w:rFonts w:ascii="Arial" w:hAnsi="Arial" w:cs="Arial"/>
                <w:b/>
                <w:sz w:val="22"/>
                <w:szCs w:val="22"/>
              </w:rPr>
            </w:pPr>
            <w:r w:rsidRPr="005B328F">
              <w:rPr>
                <w:rFonts w:ascii="Arial" w:hAnsi="Arial" w:cs="Arial"/>
                <w:b/>
                <w:sz w:val="22"/>
                <w:szCs w:val="22"/>
              </w:rPr>
              <w:t>Table 10: Payments</w:t>
            </w:r>
          </w:p>
        </w:tc>
      </w:tr>
      <w:tr w:rsidR="003775DF" w:rsidRPr="005B328F" w:rsidTr="00EA69BB">
        <w:trPr>
          <w:tblHeader/>
        </w:trPr>
        <w:tc>
          <w:tcPr>
            <w:tcW w:w="851" w:type="dxa"/>
            <w:shd w:val="clear" w:color="auto" w:fill="F2F2F2" w:themeFill="background1" w:themeFillShade="F2"/>
          </w:tcPr>
          <w:p w:rsidR="003775DF" w:rsidRPr="005B328F" w:rsidRDefault="003775DF" w:rsidP="00EA69BB">
            <w:pPr>
              <w:keepNext/>
              <w:ind w:left="2" w:right="34"/>
              <w:rPr>
                <w:rFonts w:ascii="Arial" w:hAnsi="Arial" w:cs="Arial"/>
                <w:b/>
                <w:sz w:val="22"/>
                <w:szCs w:val="22"/>
              </w:rPr>
            </w:pPr>
            <w:r w:rsidRPr="005B328F">
              <w:rPr>
                <w:rFonts w:ascii="Arial" w:hAnsi="Arial" w:cs="Arial"/>
                <w:b/>
                <w:sz w:val="22"/>
                <w:szCs w:val="22"/>
              </w:rPr>
              <w:t>No.</w:t>
            </w:r>
          </w:p>
        </w:tc>
        <w:tc>
          <w:tcPr>
            <w:tcW w:w="3969" w:type="dxa"/>
            <w:shd w:val="clear" w:color="auto" w:fill="F2F2F2" w:themeFill="background1" w:themeFillShade="F2"/>
          </w:tcPr>
          <w:p w:rsidR="003775DF" w:rsidRDefault="003775DF" w:rsidP="00EA69BB">
            <w:pPr>
              <w:keepNext/>
              <w:ind w:left="2" w:right="34"/>
              <w:rPr>
                <w:rFonts w:ascii="Arial" w:hAnsi="Arial" w:cs="Arial"/>
                <w:b/>
                <w:sz w:val="22"/>
                <w:szCs w:val="22"/>
              </w:rPr>
            </w:pPr>
            <w:r w:rsidRPr="005B328F">
              <w:rPr>
                <w:rFonts w:ascii="Arial" w:hAnsi="Arial" w:cs="Arial"/>
                <w:b/>
                <w:sz w:val="22"/>
                <w:szCs w:val="22"/>
              </w:rPr>
              <w:t>Payment Criteria</w:t>
            </w:r>
          </w:p>
          <w:p w:rsidR="007D66A3" w:rsidRPr="005B328F" w:rsidRDefault="007D66A3" w:rsidP="00EA69BB">
            <w:pPr>
              <w:keepNext/>
              <w:ind w:left="2" w:right="34"/>
              <w:rPr>
                <w:rFonts w:ascii="Arial" w:hAnsi="Arial" w:cs="Arial"/>
                <w:b/>
                <w:sz w:val="22"/>
                <w:szCs w:val="22"/>
              </w:rPr>
            </w:pPr>
            <w:r w:rsidRPr="005B328F">
              <w:rPr>
                <w:rFonts w:ascii="Arial" w:hAnsi="Arial" w:cs="Arial"/>
                <w:i/>
                <w:sz w:val="22"/>
                <w:szCs w:val="22"/>
              </w:rPr>
              <w:t>Note: no instalment will be paid if the Payment Criteria is not satisfied.</w:t>
            </w:r>
          </w:p>
        </w:tc>
        <w:tc>
          <w:tcPr>
            <w:tcW w:w="2268" w:type="dxa"/>
            <w:shd w:val="clear" w:color="auto" w:fill="F2F2F2" w:themeFill="background1" w:themeFillShade="F2"/>
          </w:tcPr>
          <w:p w:rsidR="003775DF" w:rsidRPr="005B328F" w:rsidRDefault="003775DF" w:rsidP="00EA69BB">
            <w:pPr>
              <w:keepNext/>
              <w:ind w:left="112"/>
              <w:rPr>
                <w:rFonts w:ascii="Arial" w:hAnsi="Arial" w:cs="Arial"/>
                <w:b/>
                <w:sz w:val="22"/>
                <w:szCs w:val="22"/>
              </w:rPr>
            </w:pPr>
            <w:r w:rsidRPr="005B328F">
              <w:rPr>
                <w:rFonts w:ascii="Arial" w:hAnsi="Arial" w:cs="Arial"/>
                <w:b/>
                <w:sz w:val="22"/>
                <w:szCs w:val="22"/>
              </w:rPr>
              <w:t xml:space="preserve">Payment Claim Due Date </w:t>
            </w:r>
          </w:p>
        </w:tc>
        <w:tc>
          <w:tcPr>
            <w:tcW w:w="1701" w:type="dxa"/>
            <w:shd w:val="clear" w:color="auto" w:fill="F2F2F2" w:themeFill="background1" w:themeFillShade="F2"/>
          </w:tcPr>
          <w:p w:rsidR="003775DF" w:rsidRPr="005B328F" w:rsidRDefault="003775DF" w:rsidP="00962EC7">
            <w:pPr>
              <w:keepNext/>
              <w:ind w:left="64"/>
              <w:rPr>
                <w:rFonts w:ascii="Arial" w:hAnsi="Arial" w:cs="Arial"/>
                <w:b/>
                <w:sz w:val="22"/>
                <w:szCs w:val="22"/>
              </w:rPr>
            </w:pPr>
            <w:r w:rsidRPr="005B328F">
              <w:rPr>
                <w:rFonts w:ascii="Arial" w:hAnsi="Arial" w:cs="Arial"/>
                <w:b/>
                <w:sz w:val="22"/>
                <w:szCs w:val="22"/>
              </w:rPr>
              <w:t xml:space="preserve">Instalment (GST </w:t>
            </w:r>
            <w:r w:rsidR="00962EC7">
              <w:rPr>
                <w:rFonts w:ascii="Arial" w:hAnsi="Arial" w:cs="Arial"/>
                <w:b/>
                <w:sz w:val="22"/>
                <w:szCs w:val="22"/>
              </w:rPr>
              <w:t>in</w:t>
            </w:r>
            <w:r w:rsidRPr="005B328F">
              <w:rPr>
                <w:rFonts w:ascii="Arial" w:hAnsi="Arial" w:cs="Arial"/>
                <w:b/>
                <w:sz w:val="22"/>
                <w:szCs w:val="22"/>
              </w:rPr>
              <w:t>clusive)</w:t>
            </w:r>
          </w:p>
        </w:tc>
      </w:tr>
      <w:tr w:rsidR="003775DF" w:rsidRPr="005B328F" w:rsidTr="00EA69BB">
        <w:tc>
          <w:tcPr>
            <w:tcW w:w="851" w:type="dxa"/>
          </w:tcPr>
          <w:p w:rsidR="003775DF" w:rsidRPr="005B328F" w:rsidRDefault="003775DF" w:rsidP="003775DF">
            <w:pPr>
              <w:keepNext/>
              <w:numPr>
                <w:ilvl w:val="0"/>
                <w:numId w:val="21"/>
              </w:numPr>
              <w:spacing w:after="140" w:line="280" w:lineRule="atLeast"/>
              <w:rPr>
                <w:rFonts w:ascii="Arial" w:hAnsi="Arial" w:cs="Arial"/>
                <w:sz w:val="22"/>
                <w:szCs w:val="22"/>
              </w:rPr>
            </w:pPr>
          </w:p>
        </w:tc>
        <w:tc>
          <w:tcPr>
            <w:tcW w:w="3969" w:type="dxa"/>
            <w:shd w:val="clear" w:color="auto" w:fill="FFFFFF"/>
          </w:tcPr>
          <w:p w:rsidR="003775DF" w:rsidRPr="005B328F" w:rsidRDefault="008E04FE" w:rsidP="00B423CE">
            <w:pPr>
              <w:shd w:val="clear" w:color="auto" w:fill="FFFFFF"/>
              <w:spacing w:after="140" w:line="280" w:lineRule="atLeast"/>
              <w:rPr>
                <w:rFonts w:ascii="Arial" w:hAnsi="Arial" w:cs="Arial"/>
                <w:sz w:val="22"/>
                <w:szCs w:val="22"/>
              </w:rPr>
            </w:pPr>
            <w:r w:rsidRPr="00B423CE">
              <w:rPr>
                <w:rFonts w:ascii="Arial" w:hAnsi="Arial" w:cs="Arial"/>
                <w:i/>
                <w:sz w:val="22"/>
                <w:szCs w:val="22"/>
              </w:rPr>
              <w:t>R</w:t>
            </w:r>
            <w:r w:rsidR="003775DF" w:rsidRPr="00B423CE">
              <w:rPr>
                <w:rFonts w:ascii="Arial" w:hAnsi="Arial" w:cs="Arial"/>
                <w:i/>
                <w:sz w:val="22"/>
                <w:szCs w:val="22"/>
              </w:rPr>
              <w:t xml:space="preserve">eceipt and acceptance of the </w:t>
            </w:r>
            <w:r w:rsidRPr="00B423CE">
              <w:rPr>
                <w:rFonts w:ascii="Arial" w:hAnsi="Arial" w:cs="Arial"/>
                <w:i/>
                <w:sz w:val="22"/>
                <w:szCs w:val="22"/>
              </w:rPr>
              <w:t>signed grant agreement, agreed budget, activity schedule and 12 month work</w:t>
            </w:r>
            <w:r w:rsidR="007D66A3">
              <w:rPr>
                <w:rFonts w:ascii="Arial" w:hAnsi="Arial" w:cs="Arial"/>
                <w:i/>
                <w:sz w:val="22"/>
                <w:szCs w:val="22"/>
              </w:rPr>
              <w:t xml:space="preserve"> </w:t>
            </w:r>
            <w:r w:rsidRPr="00B423CE">
              <w:rPr>
                <w:rFonts w:ascii="Arial" w:hAnsi="Arial" w:cs="Arial"/>
                <w:i/>
                <w:sz w:val="22"/>
                <w:szCs w:val="22"/>
              </w:rPr>
              <w:t>plan (</w:t>
            </w:r>
            <w:r w:rsidR="003775DF" w:rsidRPr="00B423CE">
              <w:rPr>
                <w:rFonts w:ascii="Arial" w:hAnsi="Arial" w:cs="Arial"/>
                <w:i/>
                <w:sz w:val="22"/>
                <w:szCs w:val="22"/>
              </w:rPr>
              <w:t>Milestone Report No.1</w:t>
            </w:r>
            <w:r w:rsidRPr="00B423CE">
              <w:rPr>
                <w:rFonts w:ascii="Arial" w:hAnsi="Arial" w:cs="Arial"/>
                <w:i/>
                <w:sz w:val="22"/>
                <w:szCs w:val="22"/>
              </w:rPr>
              <w:t>)</w:t>
            </w:r>
            <w:r w:rsidR="003775DF" w:rsidRPr="00B423CE">
              <w:rPr>
                <w:rFonts w:ascii="Arial" w:hAnsi="Arial" w:cs="Arial"/>
                <w:i/>
                <w:sz w:val="22"/>
                <w:szCs w:val="22"/>
              </w:rPr>
              <w:t xml:space="preserve"> </w:t>
            </w:r>
            <w:r w:rsidR="003775DF" w:rsidRPr="005B328F">
              <w:rPr>
                <w:rFonts w:ascii="Arial" w:hAnsi="Arial" w:cs="Arial"/>
                <w:i/>
                <w:sz w:val="22"/>
                <w:szCs w:val="22"/>
              </w:rPr>
              <w:t>’</w:t>
            </w:r>
          </w:p>
          <w:p w:rsidR="003775DF" w:rsidRPr="005B328F" w:rsidRDefault="003775DF" w:rsidP="00EA69BB">
            <w:pPr>
              <w:keepNext/>
              <w:shd w:val="clear" w:color="auto" w:fill="FFFFFF"/>
              <w:rPr>
                <w:rFonts w:ascii="Arial" w:hAnsi="Arial" w:cs="Arial"/>
                <w:sz w:val="22"/>
                <w:szCs w:val="22"/>
              </w:rPr>
            </w:pPr>
          </w:p>
        </w:tc>
        <w:tc>
          <w:tcPr>
            <w:tcW w:w="2268" w:type="dxa"/>
          </w:tcPr>
          <w:p w:rsidR="003775DF" w:rsidRPr="005B328F" w:rsidRDefault="00B423CE" w:rsidP="00B423CE">
            <w:pPr>
              <w:keepNext/>
              <w:rPr>
                <w:rFonts w:ascii="Arial" w:hAnsi="Arial" w:cs="Arial"/>
                <w:i/>
                <w:sz w:val="22"/>
                <w:szCs w:val="22"/>
              </w:rPr>
            </w:pPr>
            <w:r>
              <w:rPr>
                <w:rFonts w:ascii="Arial" w:hAnsi="Arial" w:cs="Arial"/>
                <w:i/>
                <w:sz w:val="22"/>
                <w:szCs w:val="22"/>
              </w:rPr>
              <w:t>31</w:t>
            </w:r>
            <w:r w:rsidR="007D66A3">
              <w:rPr>
                <w:rFonts w:ascii="Arial" w:hAnsi="Arial" w:cs="Arial"/>
                <w:i/>
                <w:sz w:val="22"/>
                <w:szCs w:val="22"/>
              </w:rPr>
              <w:t xml:space="preserve"> March 2018</w:t>
            </w:r>
            <w:r w:rsidR="003775DF" w:rsidRPr="005B328F">
              <w:rPr>
                <w:rFonts w:ascii="Arial" w:hAnsi="Arial" w:cs="Arial"/>
                <w:i/>
                <w:sz w:val="22"/>
                <w:szCs w:val="22"/>
              </w:rPr>
              <w:t xml:space="preserve"> </w:t>
            </w:r>
          </w:p>
        </w:tc>
        <w:tc>
          <w:tcPr>
            <w:tcW w:w="1701" w:type="dxa"/>
          </w:tcPr>
          <w:p w:rsidR="003775DF" w:rsidRPr="005B328F" w:rsidRDefault="007D66A3" w:rsidP="00B423CE">
            <w:pPr>
              <w:keepNext/>
              <w:jc w:val="center"/>
              <w:rPr>
                <w:rFonts w:ascii="Arial" w:hAnsi="Arial" w:cs="Arial"/>
                <w:sz w:val="22"/>
                <w:szCs w:val="22"/>
              </w:rPr>
            </w:pPr>
            <w:r>
              <w:rPr>
                <w:rFonts w:ascii="Arial" w:hAnsi="Arial" w:cs="Arial"/>
                <w:sz w:val="22"/>
                <w:szCs w:val="22"/>
              </w:rPr>
              <w:t>TBC</w:t>
            </w:r>
          </w:p>
        </w:tc>
      </w:tr>
      <w:tr w:rsidR="003775DF" w:rsidRPr="005B328F" w:rsidTr="00EA69BB">
        <w:tc>
          <w:tcPr>
            <w:tcW w:w="851" w:type="dxa"/>
          </w:tcPr>
          <w:p w:rsidR="003775DF" w:rsidRPr="005B328F" w:rsidRDefault="003775DF" w:rsidP="003775DF">
            <w:pPr>
              <w:numPr>
                <w:ilvl w:val="0"/>
                <w:numId w:val="21"/>
              </w:numPr>
              <w:spacing w:after="140" w:line="280" w:lineRule="atLeast"/>
              <w:rPr>
                <w:rFonts w:ascii="Arial" w:hAnsi="Arial" w:cs="Arial"/>
                <w:sz w:val="22"/>
                <w:szCs w:val="22"/>
              </w:rPr>
            </w:pPr>
            <w:bookmarkStart w:id="15" w:name="_Ref365589590"/>
          </w:p>
        </w:tc>
        <w:bookmarkEnd w:id="15"/>
        <w:tc>
          <w:tcPr>
            <w:tcW w:w="3969" w:type="dxa"/>
          </w:tcPr>
          <w:p w:rsidR="007D66A3" w:rsidRDefault="007D66A3" w:rsidP="00B423CE">
            <w:pPr>
              <w:keepNext/>
              <w:shd w:val="clear" w:color="auto" w:fill="FFFFFF"/>
              <w:rPr>
                <w:rFonts w:ascii="Arial" w:hAnsi="Arial" w:cs="Arial"/>
                <w:i/>
                <w:sz w:val="22"/>
                <w:szCs w:val="22"/>
              </w:rPr>
            </w:pPr>
            <w:r>
              <w:rPr>
                <w:rFonts w:ascii="Arial" w:hAnsi="Arial" w:cs="Arial"/>
                <w:i/>
                <w:sz w:val="22"/>
                <w:szCs w:val="22"/>
              </w:rPr>
              <w:t>R</w:t>
            </w:r>
            <w:r w:rsidR="003775DF" w:rsidRPr="005B328F">
              <w:rPr>
                <w:rFonts w:ascii="Arial" w:hAnsi="Arial" w:cs="Arial"/>
                <w:i/>
                <w:sz w:val="22"/>
                <w:szCs w:val="22"/>
              </w:rPr>
              <w:t xml:space="preserve">eceipt and acceptance of the </w:t>
            </w:r>
          </w:p>
          <w:p w:rsidR="007D66A3" w:rsidRDefault="007D66A3" w:rsidP="00B423CE">
            <w:pPr>
              <w:keepNext/>
              <w:shd w:val="clear" w:color="auto" w:fill="FFFFFF"/>
              <w:rPr>
                <w:rFonts w:ascii="Arial" w:hAnsi="Arial" w:cs="Arial"/>
                <w:i/>
                <w:sz w:val="22"/>
                <w:szCs w:val="22"/>
              </w:rPr>
            </w:pPr>
            <w:r>
              <w:rPr>
                <w:rFonts w:ascii="Arial" w:hAnsi="Arial" w:cs="Arial"/>
                <w:i/>
                <w:sz w:val="22"/>
                <w:szCs w:val="22"/>
              </w:rPr>
              <w:t xml:space="preserve">2018 Annual report by 31 January 2019; and </w:t>
            </w:r>
          </w:p>
          <w:p w:rsidR="007D66A3" w:rsidRDefault="007D66A3" w:rsidP="00B423CE">
            <w:pPr>
              <w:keepNext/>
              <w:shd w:val="clear" w:color="auto" w:fill="FFFFFF"/>
              <w:rPr>
                <w:rFonts w:ascii="Arial" w:hAnsi="Arial" w:cs="Arial"/>
                <w:i/>
                <w:sz w:val="22"/>
                <w:szCs w:val="22"/>
              </w:rPr>
            </w:pPr>
          </w:p>
          <w:p w:rsidR="003775DF" w:rsidRPr="005B328F" w:rsidRDefault="003775DF" w:rsidP="00B423CE">
            <w:pPr>
              <w:keepNext/>
              <w:shd w:val="clear" w:color="auto" w:fill="FFFFFF"/>
              <w:rPr>
                <w:rFonts w:ascii="Arial" w:hAnsi="Arial" w:cs="Arial"/>
                <w:sz w:val="22"/>
                <w:szCs w:val="22"/>
              </w:rPr>
            </w:pPr>
          </w:p>
        </w:tc>
        <w:tc>
          <w:tcPr>
            <w:tcW w:w="2268" w:type="dxa"/>
          </w:tcPr>
          <w:p w:rsidR="003775DF" w:rsidRPr="005B328F" w:rsidRDefault="00B423CE" w:rsidP="00B423CE">
            <w:pPr>
              <w:rPr>
                <w:rFonts w:ascii="Arial" w:hAnsi="Arial" w:cs="Arial"/>
                <w:sz w:val="22"/>
                <w:szCs w:val="22"/>
              </w:rPr>
            </w:pPr>
            <w:r>
              <w:rPr>
                <w:rFonts w:ascii="Arial" w:hAnsi="Arial" w:cs="Arial"/>
                <w:i/>
                <w:sz w:val="22"/>
                <w:szCs w:val="22"/>
              </w:rPr>
              <w:t>31 March</w:t>
            </w:r>
            <w:r w:rsidR="007D66A3">
              <w:rPr>
                <w:rFonts w:ascii="Arial" w:hAnsi="Arial" w:cs="Arial"/>
                <w:i/>
                <w:sz w:val="22"/>
                <w:szCs w:val="22"/>
              </w:rPr>
              <w:t xml:space="preserve"> 2019</w:t>
            </w:r>
          </w:p>
        </w:tc>
        <w:tc>
          <w:tcPr>
            <w:tcW w:w="1701" w:type="dxa"/>
          </w:tcPr>
          <w:p w:rsidR="003775DF" w:rsidRPr="005B328F" w:rsidRDefault="007D66A3" w:rsidP="00B423CE">
            <w:pPr>
              <w:jc w:val="center"/>
              <w:rPr>
                <w:rFonts w:ascii="Arial" w:hAnsi="Arial" w:cs="Arial"/>
                <w:sz w:val="22"/>
                <w:szCs w:val="22"/>
              </w:rPr>
            </w:pPr>
            <w:r>
              <w:rPr>
                <w:rFonts w:ascii="Arial" w:hAnsi="Arial" w:cs="Arial"/>
                <w:sz w:val="22"/>
                <w:szCs w:val="22"/>
              </w:rPr>
              <w:t>TBC</w:t>
            </w:r>
          </w:p>
        </w:tc>
      </w:tr>
      <w:tr w:rsidR="007D66A3" w:rsidRPr="005B328F" w:rsidTr="00EA69BB">
        <w:tc>
          <w:tcPr>
            <w:tcW w:w="851" w:type="dxa"/>
          </w:tcPr>
          <w:p w:rsidR="007D66A3" w:rsidRPr="005B328F" w:rsidRDefault="007D66A3" w:rsidP="007D66A3">
            <w:pPr>
              <w:numPr>
                <w:ilvl w:val="0"/>
                <w:numId w:val="21"/>
              </w:numPr>
              <w:spacing w:after="140" w:line="280" w:lineRule="atLeast"/>
              <w:rPr>
                <w:rFonts w:ascii="Arial" w:hAnsi="Arial" w:cs="Arial"/>
                <w:sz w:val="22"/>
                <w:szCs w:val="22"/>
              </w:rPr>
            </w:pPr>
          </w:p>
        </w:tc>
        <w:tc>
          <w:tcPr>
            <w:tcW w:w="3969" w:type="dxa"/>
          </w:tcPr>
          <w:p w:rsidR="00B423CE" w:rsidRDefault="00B423CE" w:rsidP="007D66A3">
            <w:pPr>
              <w:keepNext/>
              <w:shd w:val="clear" w:color="auto" w:fill="FFFFFF"/>
              <w:rPr>
                <w:rFonts w:ascii="Arial" w:hAnsi="Arial" w:cs="Arial"/>
                <w:i/>
                <w:sz w:val="22"/>
                <w:szCs w:val="22"/>
              </w:rPr>
            </w:pPr>
            <w:r>
              <w:rPr>
                <w:rFonts w:ascii="Arial" w:hAnsi="Arial" w:cs="Arial"/>
                <w:i/>
                <w:sz w:val="22"/>
                <w:szCs w:val="22"/>
              </w:rPr>
              <w:t>R</w:t>
            </w:r>
            <w:r w:rsidRPr="005B328F">
              <w:rPr>
                <w:rFonts w:ascii="Arial" w:hAnsi="Arial" w:cs="Arial"/>
                <w:i/>
                <w:sz w:val="22"/>
                <w:szCs w:val="22"/>
              </w:rPr>
              <w:t>eceipt and acceptance of</w:t>
            </w:r>
            <w:r>
              <w:rPr>
                <w:rFonts w:ascii="Arial" w:hAnsi="Arial" w:cs="Arial"/>
                <w:i/>
                <w:sz w:val="22"/>
                <w:szCs w:val="22"/>
              </w:rPr>
              <w:t xml:space="preserve"> the 2019 six monthly progress and</w:t>
            </w:r>
            <w:r w:rsidRPr="005B328F">
              <w:rPr>
                <w:rFonts w:ascii="Arial" w:hAnsi="Arial" w:cs="Arial"/>
                <w:i/>
                <w:sz w:val="22"/>
                <w:szCs w:val="22"/>
              </w:rPr>
              <w:t xml:space="preserve"> acquittal report</w:t>
            </w:r>
            <w:r>
              <w:rPr>
                <w:rFonts w:ascii="Arial" w:hAnsi="Arial" w:cs="Arial"/>
                <w:i/>
                <w:sz w:val="22"/>
                <w:szCs w:val="22"/>
              </w:rPr>
              <w:t xml:space="preserve"> by 30 June 2019; and</w:t>
            </w:r>
          </w:p>
          <w:p w:rsidR="00B423CE" w:rsidRDefault="00B423CE" w:rsidP="007D66A3">
            <w:pPr>
              <w:keepNext/>
              <w:shd w:val="clear" w:color="auto" w:fill="FFFFFF"/>
              <w:rPr>
                <w:rFonts w:ascii="Arial" w:hAnsi="Arial" w:cs="Arial"/>
                <w:i/>
                <w:sz w:val="22"/>
                <w:szCs w:val="22"/>
              </w:rPr>
            </w:pPr>
          </w:p>
          <w:p w:rsidR="007D66A3" w:rsidRDefault="007D66A3" w:rsidP="007D66A3">
            <w:pPr>
              <w:keepNext/>
              <w:shd w:val="clear" w:color="auto" w:fill="FFFFFF"/>
              <w:rPr>
                <w:rFonts w:ascii="Arial" w:hAnsi="Arial" w:cs="Arial"/>
                <w:i/>
                <w:sz w:val="22"/>
                <w:szCs w:val="22"/>
              </w:rPr>
            </w:pPr>
            <w:r>
              <w:rPr>
                <w:rFonts w:ascii="Arial" w:hAnsi="Arial" w:cs="Arial"/>
                <w:i/>
                <w:sz w:val="22"/>
                <w:szCs w:val="22"/>
              </w:rPr>
              <w:t>R</w:t>
            </w:r>
            <w:r w:rsidRPr="005B328F">
              <w:rPr>
                <w:rFonts w:ascii="Arial" w:hAnsi="Arial" w:cs="Arial"/>
                <w:i/>
                <w:sz w:val="22"/>
                <w:szCs w:val="22"/>
              </w:rPr>
              <w:t xml:space="preserve">eceipt and acceptance of the </w:t>
            </w:r>
          </w:p>
          <w:p w:rsidR="007D66A3" w:rsidRPr="005B328F" w:rsidRDefault="007D66A3" w:rsidP="00B423CE">
            <w:pPr>
              <w:keepNext/>
              <w:shd w:val="clear" w:color="auto" w:fill="FFFFFF"/>
              <w:rPr>
                <w:rFonts w:ascii="Arial" w:hAnsi="Arial" w:cs="Arial"/>
                <w:sz w:val="22"/>
                <w:szCs w:val="22"/>
              </w:rPr>
            </w:pPr>
            <w:r>
              <w:rPr>
                <w:rFonts w:ascii="Arial" w:hAnsi="Arial" w:cs="Arial"/>
                <w:i/>
                <w:sz w:val="22"/>
                <w:szCs w:val="22"/>
              </w:rPr>
              <w:t>2019 Annual report by 31 January 2020</w:t>
            </w:r>
          </w:p>
        </w:tc>
        <w:tc>
          <w:tcPr>
            <w:tcW w:w="2268" w:type="dxa"/>
          </w:tcPr>
          <w:p w:rsidR="007D66A3" w:rsidRPr="005B328F" w:rsidRDefault="00B423CE" w:rsidP="00B423CE">
            <w:pPr>
              <w:rPr>
                <w:rFonts w:ascii="Arial" w:hAnsi="Arial" w:cs="Arial"/>
                <w:sz w:val="22"/>
                <w:szCs w:val="22"/>
              </w:rPr>
            </w:pPr>
            <w:r>
              <w:rPr>
                <w:rFonts w:ascii="Arial" w:hAnsi="Arial" w:cs="Arial"/>
                <w:i/>
                <w:sz w:val="22"/>
                <w:szCs w:val="22"/>
              </w:rPr>
              <w:t xml:space="preserve">31 March </w:t>
            </w:r>
            <w:r w:rsidR="007D66A3">
              <w:rPr>
                <w:rFonts w:ascii="Arial" w:hAnsi="Arial" w:cs="Arial"/>
                <w:i/>
                <w:sz w:val="22"/>
                <w:szCs w:val="22"/>
              </w:rPr>
              <w:t xml:space="preserve"> 2020</w:t>
            </w:r>
          </w:p>
        </w:tc>
        <w:tc>
          <w:tcPr>
            <w:tcW w:w="1701" w:type="dxa"/>
          </w:tcPr>
          <w:p w:rsidR="007D66A3" w:rsidRPr="005B328F" w:rsidRDefault="007D66A3" w:rsidP="00B423CE">
            <w:pPr>
              <w:jc w:val="center"/>
              <w:rPr>
                <w:rFonts w:ascii="Arial" w:hAnsi="Arial" w:cs="Arial"/>
                <w:sz w:val="22"/>
                <w:szCs w:val="22"/>
              </w:rPr>
            </w:pPr>
            <w:r>
              <w:rPr>
                <w:rFonts w:ascii="Arial" w:hAnsi="Arial" w:cs="Arial"/>
                <w:sz w:val="22"/>
                <w:szCs w:val="22"/>
              </w:rPr>
              <w:t>TBC</w:t>
            </w:r>
          </w:p>
        </w:tc>
      </w:tr>
      <w:tr w:rsidR="007D66A3" w:rsidRPr="005B328F" w:rsidTr="00EA69BB">
        <w:trPr>
          <w:cantSplit/>
        </w:trPr>
        <w:tc>
          <w:tcPr>
            <w:tcW w:w="7088" w:type="dxa"/>
            <w:gridSpan w:val="3"/>
          </w:tcPr>
          <w:p w:rsidR="007D66A3" w:rsidRPr="005B328F" w:rsidRDefault="007D66A3" w:rsidP="007D66A3">
            <w:pPr>
              <w:jc w:val="right"/>
              <w:rPr>
                <w:rFonts w:ascii="Arial" w:hAnsi="Arial" w:cs="Arial"/>
                <w:b/>
                <w:sz w:val="22"/>
                <w:szCs w:val="22"/>
              </w:rPr>
            </w:pPr>
            <w:r w:rsidRPr="005B328F">
              <w:rPr>
                <w:rFonts w:ascii="Arial" w:hAnsi="Arial" w:cs="Arial"/>
                <w:b/>
                <w:sz w:val="22"/>
                <w:szCs w:val="22"/>
              </w:rPr>
              <w:t>Total</w:t>
            </w:r>
          </w:p>
        </w:tc>
        <w:tc>
          <w:tcPr>
            <w:tcW w:w="1701" w:type="dxa"/>
          </w:tcPr>
          <w:p w:rsidR="007D66A3" w:rsidRPr="005B328F" w:rsidRDefault="007D66A3" w:rsidP="00B423CE">
            <w:pPr>
              <w:jc w:val="center"/>
              <w:rPr>
                <w:rFonts w:ascii="Arial" w:hAnsi="Arial" w:cs="Arial"/>
                <w:sz w:val="22"/>
                <w:szCs w:val="22"/>
              </w:rPr>
            </w:pPr>
            <w:r>
              <w:rPr>
                <w:rFonts w:ascii="Arial" w:hAnsi="Arial" w:cs="Arial"/>
                <w:sz w:val="22"/>
                <w:szCs w:val="22"/>
              </w:rPr>
              <w:t>TBC</w:t>
            </w:r>
          </w:p>
        </w:tc>
      </w:tr>
    </w:tbl>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r w:rsidRPr="005B328F">
        <w:rPr>
          <w:rFonts w:ascii="Arial" w:hAnsi="Arial" w:cs="Arial"/>
          <w:sz w:val="22"/>
          <w:szCs w:val="22"/>
        </w:rPr>
        <w:br w:type="page"/>
      </w:r>
    </w:p>
    <w:p w:rsidR="003775DF" w:rsidRPr="005B328F" w:rsidRDefault="003775DF" w:rsidP="003775DF">
      <w:pPr>
        <w:rPr>
          <w:rFonts w:ascii="Arial" w:hAnsi="Arial" w:cs="Arial"/>
          <w:sz w:val="22"/>
          <w:szCs w:val="22"/>
        </w:rPr>
      </w:pPr>
    </w:p>
    <w:p w:rsidR="007D66A3" w:rsidRPr="00E95F2E" w:rsidRDefault="003775DF" w:rsidP="00E95F2E">
      <w:pPr>
        <w:pStyle w:val="Style1"/>
        <w:rPr>
          <w:rFonts w:ascii="Calibri" w:hAnsi="Calibri"/>
        </w:rPr>
      </w:pPr>
      <w:bookmarkStart w:id="16" w:name="_Toc494978279"/>
      <w:r w:rsidRPr="00E95F2E">
        <w:rPr>
          <w:rFonts w:ascii="Calibri" w:hAnsi="Calibri"/>
        </w:rPr>
        <w:t>Section 3.</w:t>
      </w:r>
      <w:r w:rsidR="00E95F2E" w:rsidRPr="00E95F2E">
        <w:rPr>
          <w:rFonts w:ascii="Calibri" w:hAnsi="Calibri"/>
        </w:rPr>
        <w:t>7</w:t>
      </w:r>
      <w:r w:rsidRPr="00E95F2E">
        <w:rPr>
          <w:rFonts w:ascii="Calibri" w:hAnsi="Calibri"/>
        </w:rPr>
        <w:t>: Organisation’s Certification</w:t>
      </w:r>
      <w:bookmarkEnd w:id="16"/>
    </w:p>
    <w:p w:rsidR="007D66A3" w:rsidRDefault="007D66A3" w:rsidP="003775DF">
      <w:pPr>
        <w:rPr>
          <w:rFonts w:ascii="Arial" w:hAnsi="Arial" w:cs="Arial"/>
          <w:sz w:val="22"/>
          <w:szCs w:val="22"/>
        </w:rPr>
      </w:pPr>
    </w:p>
    <w:p w:rsidR="003775DF" w:rsidRPr="005B328F" w:rsidRDefault="003775DF" w:rsidP="003775DF">
      <w:pPr>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a completed and signed Organisation’s Certification in the format provided at </w:t>
      </w:r>
      <w:r w:rsidRPr="005B328F">
        <w:rPr>
          <w:rFonts w:ascii="Arial" w:hAnsi="Arial" w:cs="Arial"/>
          <w:b/>
          <w:sz w:val="22"/>
          <w:szCs w:val="22"/>
        </w:rPr>
        <w:t>Attachment 1</w:t>
      </w:r>
      <w:r w:rsidRPr="005B328F">
        <w:rPr>
          <w:rFonts w:ascii="Arial" w:hAnsi="Arial" w:cs="Arial"/>
          <w:sz w:val="22"/>
          <w:szCs w:val="22"/>
        </w:rPr>
        <w:t>.</w:t>
      </w:r>
    </w:p>
    <w:p w:rsidR="003775DF" w:rsidRPr="005B328F" w:rsidRDefault="003775DF" w:rsidP="003775DF">
      <w:pPr>
        <w:rPr>
          <w:rFonts w:ascii="Arial" w:hAnsi="Arial" w:cs="Arial"/>
          <w:sz w:val="22"/>
          <w:szCs w:val="22"/>
        </w:rPr>
      </w:pPr>
    </w:p>
    <w:p w:rsidR="003775DF" w:rsidRPr="00E95F2E" w:rsidRDefault="003775DF" w:rsidP="00013BA6">
      <w:pPr>
        <w:pStyle w:val="Heading1"/>
        <w:rPr>
          <w:b/>
          <w:color w:val="000000" w:themeColor="text1"/>
        </w:rPr>
      </w:pPr>
      <w:bookmarkStart w:id="17" w:name="_Toc494978280"/>
      <w:r w:rsidRPr="00E95F2E">
        <w:rPr>
          <w:b/>
          <w:color w:val="000000" w:themeColor="text1"/>
        </w:rPr>
        <w:t>Section 4: Terms and Conditions</w:t>
      </w:r>
      <w:bookmarkEnd w:id="17"/>
    </w:p>
    <w:p w:rsidR="003775DF" w:rsidRPr="005B328F" w:rsidRDefault="003775DF" w:rsidP="003775DF">
      <w:pPr>
        <w:rPr>
          <w:rFonts w:ascii="Arial" w:hAnsi="Arial" w:cs="Arial"/>
          <w:sz w:val="22"/>
          <w:szCs w:val="22"/>
        </w:rPr>
      </w:pPr>
    </w:p>
    <w:p w:rsidR="007D66A3" w:rsidRPr="00E95F2E" w:rsidRDefault="003775DF" w:rsidP="00E95F2E">
      <w:pPr>
        <w:pStyle w:val="Style1"/>
        <w:rPr>
          <w:rFonts w:ascii="Calibri" w:hAnsi="Calibri"/>
        </w:rPr>
      </w:pPr>
      <w:bookmarkStart w:id="18" w:name="_Toc494978281"/>
      <w:r w:rsidRPr="00E95F2E">
        <w:rPr>
          <w:rFonts w:ascii="Calibri" w:hAnsi="Calibri"/>
        </w:rPr>
        <w:t>Section 4.1: Lodgement of Proposals</w:t>
      </w:r>
      <w:bookmarkEnd w:id="18"/>
    </w:p>
    <w:p w:rsidR="003775DF" w:rsidRPr="005B328F" w:rsidRDefault="003775DF" w:rsidP="003775DF">
      <w:pPr>
        <w:rPr>
          <w:rStyle w:val="Strong"/>
          <w:rFonts w:ascii="Arial" w:hAnsi="Arial" w:cs="Arial"/>
          <w:sz w:val="22"/>
          <w:szCs w:val="22"/>
        </w:rPr>
      </w:pPr>
    </w:p>
    <w:p w:rsidR="003775DF" w:rsidRPr="005B328F" w:rsidRDefault="003775DF" w:rsidP="003775DF">
      <w:pPr>
        <w:spacing w:after="240"/>
        <w:ind w:left="709" w:hanging="709"/>
        <w:rPr>
          <w:rFonts w:ascii="Arial" w:hAnsi="Arial" w:cs="Arial"/>
          <w:b/>
          <w:sz w:val="22"/>
          <w:szCs w:val="22"/>
        </w:rPr>
      </w:pPr>
      <w:bookmarkStart w:id="19" w:name="_Ref264898924"/>
      <w:r w:rsidRPr="005B328F">
        <w:rPr>
          <w:rFonts w:ascii="Arial" w:hAnsi="Arial" w:cs="Arial"/>
          <w:sz w:val="22"/>
          <w:szCs w:val="22"/>
        </w:rPr>
        <w:t>4.1.1</w:t>
      </w:r>
      <w:r w:rsidRPr="005B328F">
        <w:rPr>
          <w:rFonts w:ascii="Arial" w:hAnsi="Arial" w:cs="Arial"/>
          <w:sz w:val="22"/>
          <w:szCs w:val="22"/>
        </w:rPr>
        <w:tab/>
        <w:t xml:space="preserve">Proposals </w:t>
      </w:r>
      <w:r w:rsidRPr="005B328F">
        <w:rPr>
          <w:rFonts w:ascii="Arial" w:hAnsi="Arial" w:cs="Arial"/>
          <w:i/>
          <w:sz w:val="22"/>
          <w:szCs w:val="22"/>
        </w:rPr>
        <w:t>must</w:t>
      </w:r>
      <w:r w:rsidRPr="005B328F">
        <w:rPr>
          <w:rFonts w:ascii="Arial" w:hAnsi="Arial" w:cs="Arial"/>
          <w:sz w:val="22"/>
          <w:szCs w:val="22"/>
        </w:rPr>
        <w:t xml:space="preserve"> be lodged in accordance with the procedures set out in Section 2 to this Invitation and prior to the closing time specified in Section 2 of this Invitation (“Closing Time”).</w:t>
      </w:r>
      <w:bookmarkEnd w:id="19"/>
    </w:p>
    <w:p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4.1.2</w:t>
      </w:r>
      <w:r w:rsidRPr="005B328F">
        <w:rPr>
          <w:rFonts w:ascii="Arial" w:hAnsi="Arial" w:cs="Arial"/>
          <w:sz w:val="22"/>
          <w:szCs w:val="22"/>
        </w:rPr>
        <w:tab/>
        <w:t>Subject to Clause 4.3 (Late Submissions) below, DFAT will reject any proposal that is not submitted in accordance with Section 2.</w:t>
      </w:r>
    </w:p>
    <w:p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4.1.3</w:t>
      </w:r>
      <w:r w:rsidRPr="005B328F">
        <w:rPr>
          <w:rFonts w:ascii="Arial" w:hAnsi="Arial" w:cs="Arial"/>
          <w:sz w:val="22"/>
          <w:szCs w:val="22"/>
        </w:rPr>
        <w:tab/>
        <w:t>Applicants must include all information required in this Invitation in their proposal.</w:t>
      </w:r>
    </w:p>
    <w:p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4.1.4</w:t>
      </w:r>
      <w:r w:rsidRPr="005B328F">
        <w:rPr>
          <w:rFonts w:ascii="Arial" w:hAnsi="Arial" w:cs="Arial"/>
          <w:sz w:val="22"/>
          <w:szCs w:val="22"/>
        </w:rPr>
        <w:tab/>
        <w:t>The proposal and any additional documents submitted with the proposal must be in English.</w:t>
      </w:r>
    </w:p>
    <w:p w:rsidR="003775DF" w:rsidRPr="005B328F" w:rsidRDefault="003775DF" w:rsidP="003775DF">
      <w:pPr>
        <w:ind w:left="709" w:hanging="709"/>
        <w:rPr>
          <w:rFonts w:ascii="Arial" w:hAnsi="Arial" w:cs="Arial"/>
          <w:sz w:val="22"/>
          <w:szCs w:val="22"/>
        </w:rPr>
      </w:pPr>
      <w:r w:rsidRPr="005B328F">
        <w:rPr>
          <w:rFonts w:ascii="Arial" w:hAnsi="Arial" w:cs="Arial"/>
          <w:sz w:val="22"/>
          <w:szCs w:val="22"/>
        </w:rPr>
        <w:t>4.1.5</w:t>
      </w:r>
      <w:r w:rsidRPr="005B328F">
        <w:rPr>
          <w:rFonts w:ascii="Arial" w:hAnsi="Arial" w:cs="Arial"/>
          <w:sz w:val="22"/>
          <w:szCs w:val="22"/>
        </w:rPr>
        <w:tab/>
        <w:t xml:space="preserve">A person or persons with authority to lodge the proposal on behalf of the applicant must complete, sign and submit the Organisation’s Certification provided as Attachment 1 to this Invitation.  For consortia, a Certification must be completed and signed for each partner in the consortium.  DFAT may reject an applicant’s proposal if it does not submit the Organisation’s Certification(s). </w:t>
      </w:r>
    </w:p>
    <w:p w:rsidR="003775DF" w:rsidRPr="005B328F" w:rsidRDefault="003775DF" w:rsidP="003775DF">
      <w:pPr>
        <w:rPr>
          <w:rFonts w:ascii="Arial" w:hAnsi="Arial" w:cs="Arial"/>
          <w:sz w:val="22"/>
          <w:szCs w:val="22"/>
        </w:rPr>
      </w:pPr>
    </w:p>
    <w:p w:rsidR="007D66A3" w:rsidRPr="00E95F2E" w:rsidRDefault="003775DF" w:rsidP="00E95F2E">
      <w:pPr>
        <w:pStyle w:val="Style1"/>
        <w:rPr>
          <w:rFonts w:ascii="Calibri" w:hAnsi="Calibri"/>
        </w:rPr>
      </w:pPr>
      <w:bookmarkStart w:id="20" w:name="_Toc494978282"/>
      <w:r w:rsidRPr="00E95F2E">
        <w:rPr>
          <w:rFonts w:ascii="Calibri" w:hAnsi="Calibri"/>
        </w:rPr>
        <w:t>Section 4.2: Enquiries</w:t>
      </w:r>
      <w:bookmarkEnd w:id="20"/>
    </w:p>
    <w:p w:rsidR="003775DF" w:rsidRPr="005B328F" w:rsidRDefault="003775DF" w:rsidP="003775DF">
      <w:pPr>
        <w:rPr>
          <w:rStyle w:val="Strong"/>
          <w:rFonts w:ascii="Arial" w:hAnsi="Arial" w:cs="Arial"/>
          <w:sz w:val="22"/>
          <w:szCs w:val="22"/>
        </w:rPr>
      </w:pPr>
    </w:p>
    <w:p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4.2.1</w:t>
      </w:r>
      <w:r w:rsidRPr="005B328F">
        <w:rPr>
          <w:rFonts w:ascii="Arial" w:hAnsi="Arial" w:cs="Arial"/>
          <w:sz w:val="22"/>
          <w:szCs w:val="22"/>
        </w:rPr>
        <w:tab/>
        <w:t xml:space="preserve">Any enquiries that you may have concerning this Invitation </w:t>
      </w:r>
      <w:r w:rsidRPr="005B328F">
        <w:rPr>
          <w:rFonts w:ascii="Arial" w:hAnsi="Arial" w:cs="Arial"/>
          <w:i/>
          <w:sz w:val="22"/>
          <w:szCs w:val="22"/>
        </w:rPr>
        <w:t>must</w:t>
      </w:r>
      <w:r w:rsidRPr="005B328F">
        <w:rPr>
          <w:rFonts w:ascii="Arial" w:hAnsi="Arial" w:cs="Arial"/>
          <w:sz w:val="22"/>
          <w:szCs w:val="22"/>
        </w:rPr>
        <w:t xml:space="preserve"> be submitted in writing to the DFAT Contact Person in Section 2 as soon as possible and not later </w:t>
      </w:r>
      <w:r w:rsidRPr="00B423CE">
        <w:rPr>
          <w:rFonts w:ascii="Arial" w:hAnsi="Arial" w:cs="Arial"/>
          <w:sz w:val="22"/>
          <w:szCs w:val="22"/>
        </w:rPr>
        <w:t xml:space="preserve">than </w:t>
      </w:r>
      <w:r w:rsidR="00127C09" w:rsidRPr="00B423CE">
        <w:rPr>
          <w:rFonts w:ascii="Arial" w:hAnsi="Arial" w:cs="Arial"/>
          <w:sz w:val="22"/>
          <w:szCs w:val="22"/>
        </w:rPr>
        <w:t>24 November 2017</w:t>
      </w:r>
      <w:r w:rsidR="007345CC" w:rsidRPr="00B423CE">
        <w:rPr>
          <w:rFonts w:ascii="Arial" w:hAnsi="Arial" w:cs="Arial"/>
          <w:sz w:val="22"/>
          <w:szCs w:val="22"/>
        </w:rPr>
        <w:t xml:space="preserve"> (</w:t>
      </w:r>
      <w:r w:rsidR="00127C09" w:rsidRPr="00B423CE">
        <w:rPr>
          <w:rFonts w:ascii="Arial" w:hAnsi="Arial" w:cs="Arial"/>
          <w:sz w:val="22"/>
          <w:szCs w:val="22"/>
        </w:rPr>
        <w:t>28</w:t>
      </w:r>
      <w:r w:rsidRPr="00B423CE">
        <w:rPr>
          <w:rFonts w:ascii="Arial" w:hAnsi="Arial" w:cs="Arial"/>
          <w:sz w:val="22"/>
          <w:szCs w:val="22"/>
        </w:rPr>
        <w:t xml:space="preserve"> days prior to the</w:t>
      </w:r>
      <w:r w:rsidRPr="005B328F">
        <w:rPr>
          <w:rFonts w:ascii="Arial" w:hAnsi="Arial" w:cs="Arial"/>
          <w:sz w:val="22"/>
          <w:szCs w:val="22"/>
        </w:rPr>
        <w:t xml:space="preserve"> Closing Time</w:t>
      </w:r>
      <w:r w:rsidR="007345CC">
        <w:rPr>
          <w:rFonts w:ascii="Arial" w:hAnsi="Arial" w:cs="Arial"/>
          <w:sz w:val="22"/>
          <w:szCs w:val="22"/>
        </w:rPr>
        <w:t>)</w:t>
      </w:r>
      <w:r w:rsidRPr="005B328F">
        <w:rPr>
          <w:rFonts w:ascii="Arial" w:hAnsi="Arial" w:cs="Arial"/>
          <w:sz w:val="22"/>
          <w:szCs w:val="22"/>
        </w:rPr>
        <w:t xml:space="preserve">. </w:t>
      </w:r>
    </w:p>
    <w:p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4.2.2</w:t>
      </w:r>
      <w:r w:rsidRPr="005B328F">
        <w:rPr>
          <w:rFonts w:ascii="Arial" w:hAnsi="Arial" w:cs="Arial"/>
          <w:sz w:val="22"/>
          <w:szCs w:val="22"/>
        </w:rPr>
        <w:tab/>
        <w:t>DFAT will respond to any enquiries no later than</w:t>
      </w:r>
      <w:r w:rsidR="00241A1D">
        <w:rPr>
          <w:rFonts w:ascii="Arial" w:hAnsi="Arial" w:cs="Arial"/>
          <w:sz w:val="22"/>
          <w:szCs w:val="22"/>
        </w:rPr>
        <w:t xml:space="preserve"> </w:t>
      </w:r>
      <w:r w:rsidR="00127C09">
        <w:rPr>
          <w:rFonts w:ascii="Arial" w:hAnsi="Arial" w:cs="Arial"/>
          <w:sz w:val="22"/>
          <w:szCs w:val="22"/>
        </w:rPr>
        <w:t>1 December 2017</w:t>
      </w:r>
      <w:r w:rsidR="00241A1D">
        <w:rPr>
          <w:rFonts w:ascii="Arial" w:hAnsi="Arial" w:cs="Arial"/>
          <w:sz w:val="22"/>
          <w:szCs w:val="22"/>
        </w:rPr>
        <w:t xml:space="preserve"> (</w:t>
      </w:r>
      <w:r w:rsidR="00127C09">
        <w:rPr>
          <w:rFonts w:ascii="Arial" w:hAnsi="Arial" w:cs="Arial"/>
          <w:sz w:val="22"/>
          <w:szCs w:val="22"/>
        </w:rPr>
        <w:t>14</w:t>
      </w:r>
      <w:r w:rsidRPr="005B328F">
        <w:rPr>
          <w:rFonts w:ascii="Arial" w:hAnsi="Arial" w:cs="Arial"/>
          <w:sz w:val="22"/>
          <w:szCs w:val="22"/>
        </w:rPr>
        <w:t xml:space="preserve"> days prior to the Closing Time</w:t>
      </w:r>
      <w:r w:rsidR="00241A1D">
        <w:rPr>
          <w:rFonts w:ascii="Arial" w:hAnsi="Arial" w:cs="Arial"/>
          <w:sz w:val="22"/>
          <w:szCs w:val="22"/>
        </w:rPr>
        <w:t>)</w:t>
      </w:r>
      <w:r w:rsidRPr="005B328F">
        <w:rPr>
          <w:rFonts w:ascii="Arial" w:hAnsi="Arial" w:cs="Arial"/>
          <w:sz w:val="22"/>
          <w:szCs w:val="22"/>
        </w:rPr>
        <w:t xml:space="preserve">.  </w:t>
      </w:r>
    </w:p>
    <w:p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4.2.3</w:t>
      </w:r>
      <w:r w:rsidRPr="005B328F">
        <w:rPr>
          <w:rFonts w:ascii="Arial" w:hAnsi="Arial" w:cs="Arial"/>
          <w:sz w:val="22"/>
          <w:szCs w:val="22"/>
        </w:rPr>
        <w:tab/>
        <w:t>D</w:t>
      </w:r>
      <w:r w:rsidR="00EB2F5A">
        <w:rPr>
          <w:rFonts w:ascii="Arial" w:hAnsi="Arial" w:cs="Arial"/>
          <w:sz w:val="22"/>
          <w:szCs w:val="22"/>
        </w:rPr>
        <w:t>FA</w:t>
      </w:r>
      <w:r w:rsidRPr="005B328F">
        <w:rPr>
          <w:rFonts w:ascii="Arial" w:hAnsi="Arial" w:cs="Arial"/>
          <w:sz w:val="22"/>
          <w:szCs w:val="22"/>
        </w:rPr>
        <w:t>T will publish answers to enquiries on the DFAT website (without identifying the organisations which submitted the enquiries).</w:t>
      </w:r>
    </w:p>
    <w:p w:rsidR="003775DF" w:rsidRPr="005B328F" w:rsidRDefault="003775DF" w:rsidP="003775DF">
      <w:pPr>
        <w:spacing w:after="240"/>
        <w:ind w:left="709" w:hanging="709"/>
        <w:rPr>
          <w:rFonts w:ascii="Arial" w:hAnsi="Arial" w:cs="Arial"/>
          <w:b/>
          <w:sz w:val="22"/>
          <w:szCs w:val="22"/>
        </w:rPr>
      </w:pPr>
      <w:r w:rsidRPr="005B328F">
        <w:rPr>
          <w:rFonts w:ascii="Arial" w:hAnsi="Arial" w:cs="Arial"/>
          <w:sz w:val="22"/>
          <w:szCs w:val="22"/>
        </w:rPr>
        <w:t>4.2.4</w:t>
      </w:r>
      <w:r w:rsidRPr="005B328F">
        <w:rPr>
          <w:rFonts w:ascii="Arial" w:hAnsi="Arial" w:cs="Arial"/>
          <w:sz w:val="22"/>
          <w:szCs w:val="22"/>
        </w:rPr>
        <w:tab/>
        <w:t xml:space="preserve">DFAT recommends that, up until the Closing Time, organisations check DFAT website regularly for updates. </w:t>
      </w:r>
    </w:p>
    <w:p w:rsidR="00B423CE" w:rsidRPr="00E95F2E" w:rsidRDefault="003775DF" w:rsidP="00E95F2E">
      <w:pPr>
        <w:pStyle w:val="Style1"/>
        <w:rPr>
          <w:rFonts w:ascii="Calibri" w:hAnsi="Calibri"/>
        </w:rPr>
      </w:pPr>
      <w:bookmarkStart w:id="21" w:name="_Toc494978283"/>
      <w:r w:rsidRPr="00E95F2E">
        <w:rPr>
          <w:rFonts w:ascii="Calibri" w:hAnsi="Calibri"/>
        </w:rPr>
        <w:t>Section 4.3: Late Submissions</w:t>
      </w:r>
      <w:bookmarkEnd w:id="21"/>
    </w:p>
    <w:p w:rsidR="003775DF" w:rsidRPr="005B328F" w:rsidRDefault="003775DF" w:rsidP="003775DF">
      <w:pPr>
        <w:rPr>
          <w:rStyle w:val="Strong"/>
          <w:rFonts w:ascii="Arial" w:hAnsi="Arial" w:cs="Arial"/>
          <w:sz w:val="22"/>
          <w:szCs w:val="22"/>
        </w:rPr>
      </w:pPr>
    </w:p>
    <w:p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4.3.1</w:t>
      </w:r>
      <w:r w:rsidRPr="005B328F">
        <w:rPr>
          <w:rFonts w:ascii="Arial" w:hAnsi="Arial" w:cs="Arial"/>
          <w:sz w:val="22"/>
          <w:szCs w:val="22"/>
        </w:rPr>
        <w:tab/>
        <w:t>Proposals that are submitted after the Closing Time will not be evaluated.</w:t>
      </w:r>
    </w:p>
    <w:p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4.3.2</w:t>
      </w:r>
      <w:r w:rsidRPr="005B328F">
        <w:rPr>
          <w:rFonts w:ascii="Arial" w:hAnsi="Arial" w:cs="Arial"/>
          <w:sz w:val="22"/>
          <w:szCs w:val="22"/>
        </w:rPr>
        <w:tab/>
        <w:t xml:space="preserve">The judgement of DFAT as to the time a proposal was submitted will be final. </w:t>
      </w:r>
    </w:p>
    <w:p w:rsidR="003775DF" w:rsidRPr="005B328F" w:rsidRDefault="003775DF" w:rsidP="003775DF">
      <w:pPr>
        <w:rPr>
          <w:rFonts w:ascii="Arial" w:hAnsi="Arial" w:cs="Arial"/>
          <w:sz w:val="22"/>
          <w:szCs w:val="22"/>
        </w:rPr>
      </w:pPr>
    </w:p>
    <w:p w:rsidR="003775DF" w:rsidRPr="00E95F2E" w:rsidRDefault="003775DF" w:rsidP="00E95F2E">
      <w:pPr>
        <w:pStyle w:val="Style1"/>
        <w:rPr>
          <w:rFonts w:ascii="Calibri" w:hAnsi="Calibri"/>
        </w:rPr>
      </w:pPr>
      <w:bookmarkStart w:id="22" w:name="_Toc494978284"/>
      <w:r w:rsidRPr="00E95F2E">
        <w:rPr>
          <w:rFonts w:ascii="Calibri" w:hAnsi="Calibri"/>
        </w:rPr>
        <w:lastRenderedPageBreak/>
        <w:t>Section 4.4: Non-Conforming Proposal</w:t>
      </w:r>
      <w:bookmarkEnd w:id="22"/>
    </w:p>
    <w:p w:rsidR="00127C09" w:rsidRPr="005B328F" w:rsidRDefault="00127C09" w:rsidP="003775DF">
      <w:pPr>
        <w:rPr>
          <w:rStyle w:val="Strong"/>
          <w:rFonts w:ascii="Arial" w:hAnsi="Arial" w:cs="Arial"/>
          <w:sz w:val="22"/>
          <w:szCs w:val="22"/>
        </w:rPr>
      </w:pPr>
    </w:p>
    <w:p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4.4.1</w:t>
      </w:r>
      <w:r w:rsidRPr="005B328F">
        <w:rPr>
          <w:rFonts w:ascii="Arial" w:hAnsi="Arial" w:cs="Arial"/>
          <w:sz w:val="22"/>
          <w:szCs w:val="22"/>
        </w:rPr>
        <w:tab/>
        <w:t xml:space="preserve">Subject to Clause 4.3 (Late submissions), proposals will be regarded as non-conforming if they fail to conform </w:t>
      </w:r>
      <w:proofErr w:type="gramStart"/>
      <w:r w:rsidRPr="005B328F">
        <w:rPr>
          <w:rFonts w:ascii="Arial" w:hAnsi="Arial" w:cs="Arial"/>
          <w:sz w:val="22"/>
          <w:szCs w:val="22"/>
        </w:rPr>
        <w:t>with</w:t>
      </w:r>
      <w:proofErr w:type="gramEnd"/>
      <w:r w:rsidRPr="005B328F">
        <w:rPr>
          <w:rFonts w:ascii="Arial" w:hAnsi="Arial" w:cs="Arial"/>
          <w:sz w:val="22"/>
          <w:szCs w:val="22"/>
        </w:rPr>
        <w:t xml:space="preserve"> one or more of the requirements of this Invitation.</w:t>
      </w:r>
    </w:p>
    <w:p w:rsidR="003775DF" w:rsidRPr="005B328F" w:rsidRDefault="003775DF" w:rsidP="003775DF">
      <w:pPr>
        <w:spacing w:after="240"/>
        <w:ind w:left="709" w:hanging="709"/>
        <w:rPr>
          <w:rFonts w:ascii="Arial" w:hAnsi="Arial" w:cs="Arial"/>
          <w:sz w:val="22"/>
          <w:szCs w:val="22"/>
        </w:rPr>
      </w:pPr>
      <w:r w:rsidRPr="005B328F">
        <w:rPr>
          <w:rFonts w:ascii="Arial" w:hAnsi="Arial" w:cs="Arial"/>
          <w:sz w:val="22"/>
          <w:szCs w:val="22"/>
        </w:rPr>
        <w:t>4.4.2</w:t>
      </w:r>
      <w:r w:rsidRPr="005B328F">
        <w:rPr>
          <w:rFonts w:ascii="Arial" w:hAnsi="Arial" w:cs="Arial"/>
          <w:sz w:val="22"/>
          <w:szCs w:val="22"/>
        </w:rPr>
        <w:tab/>
        <w:t>DFAT may seek clarification of non-conforming proposals.</w:t>
      </w:r>
    </w:p>
    <w:p w:rsidR="003775DF" w:rsidRPr="005B328F" w:rsidRDefault="003775DF" w:rsidP="003775DF">
      <w:pPr>
        <w:spacing w:after="240"/>
        <w:ind w:left="709" w:hanging="709"/>
        <w:rPr>
          <w:rFonts w:ascii="Arial" w:hAnsi="Arial" w:cs="Arial"/>
          <w:sz w:val="22"/>
          <w:szCs w:val="22"/>
        </w:rPr>
        <w:sectPr w:rsidR="003775DF" w:rsidRPr="005B328F" w:rsidSect="00EA69BB">
          <w:footerReference w:type="default" r:id="rId12"/>
          <w:pgSz w:w="11906" w:h="16838"/>
          <w:pgMar w:top="1440" w:right="1700" w:bottom="1440" w:left="1800" w:header="708" w:footer="708" w:gutter="0"/>
          <w:cols w:space="708"/>
          <w:docGrid w:linePitch="360"/>
        </w:sectPr>
      </w:pPr>
      <w:r w:rsidRPr="005B328F">
        <w:rPr>
          <w:rFonts w:ascii="Arial" w:hAnsi="Arial" w:cs="Arial"/>
          <w:sz w:val="22"/>
          <w:szCs w:val="22"/>
        </w:rPr>
        <w:t>4.4.3</w:t>
      </w:r>
      <w:r w:rsidRPr="005B328F">
        <w:rPr>
          <w:rFonts w:ascii="Arial" w:hAnsi="Arial" w:cs="Arial"/>
          <w:sz w:val="22"/>
          <w:szCs w:val="22"/>
        </w:rPr>
        <w:tab/>
        <w:t>Subject to Clause 4.3 (Late submissions), DFAT may, at its absolute discretion, assess or exclude from evaluation any non-conforming proposal.</w:t>
      </w:r>
      <w:r w:rsidR="009238F3">
        <w:rPr>
          <w:rFonts w:ascii="Arial" w:hAnsi="Arial" w:cs="Arial"/>
          <w:sz w:val="22"/>
          <w:szCs w:val="22"/>
        </w:rPr>
        <w:t xml:space="preserve"> </w:t>
      </w:r>
    </w:p>
    <w:p w:rsidR="003775DF" w:rsidRPr="00E95F2E" w:rsidRDefault="003775DF" w:rsidP="00013BA6">
      <w:pPr>
        <w:pStyle w:val="Heading1"/>
        <w:rPr>
          <w:b/>
          <w:color w:val="000000" w:themeColor="text1"/>
        </w:rPr>
      </w:pPr>
      <w:bookmarkStart w:id="23" w:name="_Toc494978285"/>
      <w:r w:rsidRPr="00E95F2E">
        <w:rPr>
          <w:b/>
          <w:color w:val="000000" w:themeColor="text1"/>
        </w:rPr>
        <w:lastRenderedPageBreak/>
        <w:t>Attachment 1: Organisation’s Certification</w:t>
      </w:r>
      <w:bookmarkEnd w:id="23"/>
    </w:p>
    <w:p w:rsidR="003775DF" w:rsidRPr="005B328F" w:rsidRDefault="003775DF" w:rsidP="003775DF">
      <w:pPr>
        <w:rPr>
          <w:rFonts w:ascii="Arial" w:hAnsi="Arial" w:cs="Arial"/>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tblGrid>
      <w:tr w:rsidR="003775DF" w:rsidRPr="005B328F" w:rsidTr="00EA69BB">
        <w:tc>
          <w:tcPr>
            <w:tcW w:w="8364" w:type="dxa"/>
            <w:shd w:val="clear" w:color="auto" w:fill="002060"/>
            <w:vAlign w:val="center"/>
          </w:tcPr>
          <w:p w:rsidR="003775DF" w:rsidRPr="005B328F" w:rsidRDefault="003775DF" w:rsidP="00EA69BB">
            <w:pPr>
              <w:rPr>
                <w:rFonts w:ascii="Arial" w:hAnsi="Arial" w:cs="Arial"/>
                <w:sz w:val="22"/>
                <w:szCs w:val="22"/>
              </w:rPr>
            </w:pPr>
            <w:r w:rsidRPr="005B328F">
              <w:rPr>
                <w:rFonts w:ascii="Arial" w:hAnsi="Arial" w:cs="Arial"/>
                <w:b/>
                <w:sz w:val="22"/>
                <w:szCs w:val="22"/>
              </w:rPr>
              <w:t>Organisation’s Certification</w:t>
            </w:r>
          </w:p>
        </w:tc>
      </w:tr>
      <w:tr w:rsidR="003775DF" w:rsidRPr="005B328F" w:rsidTr="00EA69BB">
        <w:tc>
          <w:tcPr>
            <w:tcW w:w="8364" w:type="dxa"/>
            <w:shd w:val="clear" w:color="auto" w:fill="auto"/>
            <w:vAlign w:val="center"/>
          </w:tcPr>
          <w:p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hold the position of (</w:t>
            </w:r>
            <w:proofErr w:type="spellStart"/>
            <w:r w:rsidRPr="005B328F">
              <w:rPr>
                <w:rFonts w:ascii="Arial" w:hAnsi="Arial" w:cs="Arial"/>
                <w:sz w:val="22"/>
                <w:szCs w:val="22"/>
              </w:rPr>
              <w:t>xxxxxxxx</w:t>
            </w:r>
            <w:proofErr w:type="spellEnd"/>
            <w:r w:rsidRPr="005B328F">
              <w:rPr>
                <w:rFonts w:ascii="Arial" w:hAnsi="Arial" w:cs="Arial"/>
                <w:sz w:val="22"/>
                <w:szCs w:val="22"/>
              </w:rPr>
              <w:t>) with the Organisation and am duly authorised by the Organisation to make this declaration.  I make this declaration on behalf of the Organisation and on behalf of myself.</w:t>
            </w:r>
          </w:p>
        </w:tc>
      </w:tr>
      <w:tr w:rsidR="003775DF" w:rsidRPr="005B328F" w:rsidTr="00EA69BB">
        <w:tc>
          <w:tcPr>
            <w:tcW w:w="8364" w:type="dxa"/>
            <w:shd w:val="clear" w:color="auto" w:fill="auto"/>
            <w:vAlign w:val="center"/>
          </w:tcPr>
          <w:p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have read the information provided in the [Insert program name] Guidelines.</w:t>
            </w:r>
          </w:p>
        </w:tc>
      </w:tr>
      <w:tr w:rsidR="003775DF" w:rsidRPr="005B328F" w:rsidTr="00EA69BB">
        <w:tc>
          <w:tcPr>
            <w:tcW w:w="8364" w:type="dxa"/>
            <w:shd w:val="clear" w:color="auto" w:fill="auto"/>
            <w:vAlign w:val="center"/>
          </w:tcPr>
          <w:p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The statements in this proposal are true to the best of my knowledge</w:t>
            </w:r>
          </w:p>
        </w:tc>
      </w:tr>
      <w:tr w:rsidR="003775DF" w:rsidRPr="005B328F" w:rsidTr="00EA69BB">
        <w:tc>
          <w:tcPr>
            <w:tcW w:w="8364" w:type="dxa"/>
            <w:shd w:val="clear" w:color="auto" w:fill="auto"/>
            <w:vAlign w:val="center"/>
          </w:tcPr>
          <w:p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 xml:space="preserve">I acknowledge that if the Organisation is found to have made false or misleading material claims or statements in this proposal or in this certification, DFAT will reject at any time any proposal lodged by or on behalf of the Organisation. </w:t>
            </w:r>
          </w:p>
        </w:tc>
      </w:tr>
      <w:tr w:rsidR="003775DF" w:rsidRPr="005B328F" w:rsidTr="00EA69BB">
        <w:tc>
          <w:tcPr>
            <w:tcW w:w="8364" w:type="dxa"/>
            <w:tcBorders>
              <w:bottom w:val="single" w:sz="4" w:space="0" w:color="auto"/>
            </w:tcBorders>
            <w:shd w:val="clear" w:color="auto" w:fill="auto"/>
            <w:vAlign w:val="center"/>
          </w:tcPr>
          <w:p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acknowledge that this proposal will be assessed on its merits, and compared to other proposals, and that it may not be funded, or it may not be funded at the amount requested.</w:t>
            </w:r>
          </w:p>
        </w:tc>
      </w:tr>
      <w:tr w:rsidR="003775DF" w:rsidRPr="005B328F" w:rsidTr="00EA69BB">
        <w:tc>
          <w:tcPr>
            <w:tcW w:w="8364" w:type="dxa"/>
            <w:tcBorders>
              <w:bottom w:val="single" w:sz="4" w:space="0" w:color="auto"/>
            </w:tcBorders>
            <w:shd w:val="clear" w:color="auto" w:fill="auto"/>
            <w:vAlign w:val="center"/>
          </w:tcPr>
          <w:p w:rsidR="003775DF" w:rsidRPr="005B328F" w:rsidRDefault="003775DF" w:rsidP="003775DF">
            <w:pPr>
              <w:numPr>
                <w:ilvl w:val="0"/>
                <w:numId w:val="12"/>
              </w:numPr>
              <w:spacing w:before="120"/>
              <w:rPr>
                <w:rFonts w:ascii="Arial" w:hAnsi="Arial" w:cs="Arial"/>
                <w:sz w:val="22"/>
                <w:szCs w:val="22"/>
              </w:rPr>
            </w:pPr>
            <w:r w:rsidRPr="005B328F">
              <w:rPr>
                <w:rFonts w:ascii="Arial" w:hAnsi="Arial" w:cs="Arial"/>
                <w:sz w:val="22"/>
                <w:szCs w:val="22"/>
              </w:rPr>
              <w:t>I warrant that the Organisation will use its best endeavours to ensure that all personnel involved in the Activity are of good fame and character.</w:t>
            </w:r>
          </w:p>
        </w:tc>
      </w:tr>
      <w:tr w:rsidR="003775DF" w:rsidRPr="005B328F" w:rsidTr="00EA69BB">
        <w:tc>
          <w:tcPr>
            <w:tcW w:w="8364" w:type="dxa"/>
            <w:shd w:val="clear" w:color="auto" w:fill="auto"/>
            <w:vAlign w:val="center"/>
          </w:tcPr>
          <w:p w:rsidR="003775DF" w:rsidRPr="005B328F" w:rsidRDefault="003775DF" w:rsidP="003775DF">
            <w:pPr>
              <w:pStyle w:val="conlevel11"/>
              <w:numPr>
                <w:ilvl w:val="0"/>
                <w:numId w:val="12"/>
              </w:numPr>
              <w:spacing w:before="0"/>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will</w:t>
            </w:r>
            <w:r w:rsidRPr="005B328F">
              <w:rPr>
                <w:rFonts w:ascii="Arial" w:hAnsi="Arial" w:cs="Arial"/>
                <w:sz w:val="22"/>
                <w:szCs w:val="22"/>
              </w:rPr>
              <w:t xml:space="preserve"> use its best endeavours to ensure:</w:t>
            </w:r>
          </w:p>
          <w:p w:rsidR="003775DF" w:rsidRPr="005B328F" w:rsidRDefault="003775DF" w:rsidP="003775DF">
            <w:pPr>
              <w:pStyle w:val="conlevela"/>
              <w:numPr>
                <w:ilvl w:val="2"/>
                <w:numId w:val="14"/>
              </w:numPr>
              <w:spacing w:before="0"/>
              <w:rPr>
                <w:rFonts w:ascii="Arial" w:hAnsi="Arial" w:cs="Arial"/>
                <w:sz w:val="22"/>
                <w:szCs w:val="22"/>
              </w:rPr>
            </w:pPr>
            <w:r w:rsidRPr="005B328F">
              <w:rPr>
                <w:rFonts w:ascii="Arial" w:hAnsi="Arial" w:cs="Arial"/>
                <w:sz w:val="22"/>
                <w:szCs w:val="22"/>
              </w:rPr>
              <w:t xml:space="preserve">that individuals or organisations involved in implementing the Activity are in no way linked, directly or indirectly, to organisations and individuals associated with terrorism; and </w:t>
            </w:r>
          </w:p>
          <w:p w:rsidR="003775DF" w:rsidRPr="005B328F" w:rsidRDefault="003775DF" w:rsidP="003775DF">
            <w:pPr>
              <w:pStyle w:val="conlevela"/>
              <w:numPr>
                <w:ilvl w:val="2"/>
                <w:numId w:val="14"/>
              </w:numPr>
              <w:spacing w:before="0"/>
              <w:rPr>
                <w:rFonts w:ascii="Arial" w:hAnsi="Arial" w:cs="Arial"/>
                <w:sz w:val="22"/>
                <w:szCs w:val="22"/>
              </w:rPr>
            </w:pPr>
            <w:proofErr w:type="gramStart"/>
            <w:r w:rsidRPr="005B328F">
              <w:rPr>
                <w:rFonts w:ascii="Arial" w:hAnsi="Arial" w:cs="Arial"/>
                <w:sz w:val="22"/>
                <w:szCs w:val="22"/>
              </w:rPr>
              <w:t>that</w:t>
            </w:r>
            <w:proofErr w:type="gramEnd"/>
            <w:r w:rsidRPr="005B328F">
              <w:rPr>
                <w:rFonts w:ascii="Arial" w:hAnsi="Arial" w:cs="Arial"/>
                <w:sz w:val="22"/>
                <w:szCs w:val="22"/>
              </w:rPr>
              <w:t xml:space="preserve"> the Grant is not used in any way to provide direct or indirect support or resources to organisations and individuals associated with terrorism.</w:t>
            </w:r>
          </w:p>
        </w:tc>
      </w:tr>
      <w:tr w:rsidR="003775DF" w:rsidRPr="005B328F" w:rsidTr="00EA69BB">
        <w:tc>
          <w:tcPr>
            <w:tcW w:w="8364" w:type="dxa"/>
            <w:shd w:val="clear" w:color="auto" w:fill="auto"/>
            <w:vAlign w:val="center"/>
          </w:tcPr>
          <w:p w:rsidR="003775DF" w:rsidRPr="005B328F" w:rsidRDefault="003775DF" w:rsidP="003775DF">
            <w:pPr>
              <w:pStyle w:val="conlevel11"/>
              <w:numPr>
                <w:ilvl w:val="0"/>
                <w:numId w:val="12"/>
              </w:numPr>
              <w:spacing w:before="0"/>
              <w:rPr>
                <w:rFonts w:ascii="Arial" w:hAnsi="Arial" w:cs="Arial"/>
                <w:sz w:val="22"/>
                <w:szCs w:val="22"/>
              </w:rPr>
            </w:pPr>
            <w:r w:rsidRPr="005B328F">
              <w:rPr>
                <w:rFonts w:ascii="Arial" w:hAnsi="Arial" w:cs="Arial"/>
                <w:sz w:val="22"/>
                <w:szCs w:val="22"/>
              </w:rPr>
              <w:t>I warrant that the Organisation is not:</w:t>
            </w:r>
          </w:p>
          <w:p w:rsidR="003775DF" w:rsidRPr="00241A1D" w:rsidRDefault="003775DF" w:rsidP="003775DF">
            <w:pPr>
              <w:pStyle w:val="conlevela"/>
              <w:numPr>
                <w:ilvl w:val="2"/>
                <w:numId w:val="16"/>
              </w:numPr>
              <w:spacing w:before="0"/>
              <w:rPr>
                <w:rFonts w:ascii="Arial" w:hAnsi="Arial" w:cs="Arial"/>
                <w:b/>
                <w:sz w:val="22"/>
                <w:szCs w:val="22"/>
              </w:rPr>
            </w:pPr>
            <w:r w:rsidRPr="00241A1D">
              <w:rPr>
                <w:rFonts w:ascii="Arial" w:hAnsi="Arial" w:cs="Arial"/>
                <w:b/>
                <w:sz w:val="22"/>
                <w:szCs w:val="22"/>
              </w:rPr>
              <w:t>listed on a World Bank List or a list maintained by any other donor of development funding;</w:t>
            </w:r>
          </w:p>
          <w:p w:rsidR="003775DF" w:rsidRPr="005B328F" w:rsidRDefault="003775DF" w:rsidP="003775DF">
            <w:pPr>
              <w:pStyle w:val="conlevela"/>
              <w:numPr>
                <w:ilvl w:val="2"/>
                <w:numId w:val="16"/>
              </w:numPr>
              <w:spacing w:before="0"/>
              <w:rPr>
                <w:rFonts w:ascii="Arial" w:hAnsi="Arial" w:cs="Arial"/>
                <w:sz w:val="22"/>
                <w:szCs w:val="22"/>
              </w:rPr>
            </w:pPr>
            <w:r w:rsidRPr="005B328F">
              <w:rPr>
                <w:rFonts w:ascii="Arial" w:hAnsi="Arial" w:cs="Arial"/>
                <w:sz w:val="22"/>
                <w:szCs w:val="22"/>
              </w:rPr>
              <w:t>subject to any proceedings or informal processes which could lead to listing on a World Bank List or a list maintained by any other donor of development funding;</w:t>
            </w:r>
          </w:p>
          <w:p w:rsidR="003775DF" w:rsidRPr="005B328F" w:rsidRDefault="003775DF" w:rsidP="003775DF">
            <w:pPr>
              <w:pStyle w:val="conlevela"/>
              <w:numPr>
                <w:ilvl w:val="2"/>
                <w:numId w:val="16"/>
              </w:numPr>
              <w:spacing w:before="0"/>
              <w:rPr>
                <w:rFonts w:ascii="Arial" w:hAnsi="Arial" w:cs="Arial"/>
                <w:sz w:val="22"/>
                <w:szCs w:val="22"/>
              </w:rPr>
            </w:pPr>
            <w:proofErr w:type="gramStart"/>
            <w:r w:rsidRPr="005B328F">
              <w:rPr>
                <w:rFonts w:ascii="Arial" w:hAnsi="Arial" w:cs="Arial"/>
                <w:sz w:val="22"/>
                <w:szCs w:val="22"/>
              </w:rPr>
              <w:t>the</w:t>
            </w:r>
            <w:proofErr w:type="gramEnd"/>
            <w:r w:rsidRPr="005B328F">
              <w:rPr>
                <w:rFonts w:ascii="Arial" w:hAnsi="Arial" w:cs="Arial"/>
                <w:sz w:val="22"/>
                <w:szCs w:val="22"/>
              </w:rPr>
              <w:t xml:space="preserve"> subject of an investigation by the World Bank or any other donor of development funding.</w:t>
            </w:r>
          </w:p>
          <w:p w:rsidR="003775DF" w:rsidRPr="005B328F" w:rsidRDefault="003775DF" w:rsidP="00EA69BB">
            <w:pPr>
              <w:pStyle w:val="CONLevel11textonly"/>
              <w:numPr>
                <w:ilvl w:val="0"/>
                <w:numId w:val="0"/>
              </w:numPr>
              <w:spacing w:before="120"/>
              <w:ind w:left="720"/>
              <w:rPr>
                <w:rFonts w:ascii="Arial" w:hAnsi="Arial" w:cs="Arial"/>
                <w:sz w:val="22"/>
                <w:lang w:eastAsia="en-AU"/>
              </w:rPr>
            </w:pPr>
            <w:r w:rsidRPr="005B328F">
              <w:rPr>
                <w:rFonts w:ascii="Arial" w:hAnsi="Arial" w:cs="Arial"/>
                <w:sz w:val="22"/>
                <w:lang w:eastAsia="en-AU"/>
              </w:rPr>
              <w:t xml:space="preserve">"World Bank List" means a list of organisations maintained by the World Bank in its “Listing of Ineligible Firms” or “Listings of Firms, Letters of Reprimand” posted at: </w:t>
            </w:r>
          </w:p>
          <w:p w:rsidR="003775DF" w:rsidRPr="005B328F" w:rsidRDefault="00B15D38" w:rsidP="00EA69BB">
            <w:pPr>
              <w:pStyle w:val="conlevel11"/>
              <w:numPr>
                <w:ilvl w:val="0"/>
                <w:numId w:val="0"/>
              </w:numPr>
              <w:spacing w:before="0"/>
              <w:ind w:left="732"/>
              <w:rPr>
                <w:rFonts w:ascii="Arial" w:hAnsi="Arial" w:cs="Arial"/>
                <w:sz w:val="22"/>
                <w:szCs w:val="22"/>
              </w:rPr>
            </w:pPr>
            <w:hyperlink r:id="rId13" w:history="1">
              <w:r w:rsidR="003775DF" w:rsidRPr="005B328F">
                <w:rPr>
                  <w:rStyle w:val="Hyperlink"/>
                  <w:rFonts w:ascii="Arial" w:hAnsi="Arial" w:cs="Arial"/>
                  <w:sz w:val="22"/>
                  <w:szCs w:val="22"/>
                </w:rPr>
                <w:t>http://web.worldbank.org/external/default/main?contentMDK=64069844&amp;menuPK=116730&amp;pagePK=64148989&amp;piPK=64148984&amp;querycontentMDK=64069700&amp;theSitePK=84266</w:t>
              </w:r>
            </w:hyperlink>
          </w:p>
        </w:tc>
      </w:tr>
      <w:tr w:rsidR="003775DF" w:rsidRPr="005B328F" w:rsidTr="00EA69BB">
        <w:tc>
          <w:tcPr>
            <w:tcW w:w="8364" w:type="dxa"/>
            <w:shd w:val="clear" w:color="auto" w:fill="auto"/>
            <w:vAlign w:val="center"/>
          </w:tcPr>
          <w:p w:rsidR="003775DF" w:rsidRPr="005B328F" w:rsidRDefault="003775DF" w:rsidP="003775DF">
            <w:pPr>
              <w:pStyle w:val="conlevel11"/>
              <w:numPr>
                <w:ilvl w:val="0"/>
                <w:numId w:val="15"/>
              </w:numPr>
              <w:spacing w:before="0"/>
              <w:ind w:left="731" w:hanging="357"/>
              <w:rPr>
                <w:rFonts w:ascii="Arial" w:hAnsi="Arial" w:cs="Arial"/>
                <w:sz w:val="22"/>
                <w:szCs w:val="22"/>
              </w:rPr>
            </w:pPr>
            <w:r w:rsidRPr="005B328F">
              <w:rPr>
                <w:rFonts w:ascii="Arial" w:hAnsi="Arial" w:cs="Arial"/>
                <w:sz w:val="22"/>
                <w:szCs w:val="22"/>
              </w:rPr>
              <w:t xml:space="preserve">I warrant that the Organisation </w:t>
            </w:r>
            <w:r w:rsidRPr="005B328F">
              <w:rPr>
                <w:rFonts w:ascii="Arial" w:hAnsi="Arial" w:cs="Arial"/>
                <w:color w:val="000000"/>
                <w:sz w:val="22"/>
                <w:szCs w:val="22"/>
              </w:rPr>
              <w:t xml:space="preserve">will </w:t>
            </w:r>
            <w:r w:rsidRPr="005B328F">
              <w:rPr>
                <w:rFonts w:ascii="Arial" w:hAnsi="Arial" w:cs="Arial"/>
                <w:sz w:val="22"/>
                <w:szCs w:val="22"/>
              </w:rPr>
              <w:t>have regard to the Australian Government guidance “</w:t>
            </w:r>
            <w:hyperlink r:id="rId14" w:history="1">
              <w:r w:rsidRPr="003903D8">
                <w:rPr>
                  <w:rStyle w:val="Hyperlink"/>
                  <w:rFonts w:ascii="Arial" w:hAnsi="Arial" w:cs="Arial"/>
                  <w:sz w:val="22"/>
                  <w:szCs w:val="22"/>
                </w:rPr>
                <w:t>Safeguarding your organisation against terrorism financing: a guidance for non-profit organisations</w:t>
              </w:r>
            </w:hyperlink>
            <w:r w:rsidRPr="005B328F">
              <w:rPr>
                <w:rFonts w:ascii="Arial" w:hAnsi="Arial" w:cs="Arial"/>
                <w:sz w:val="22"/>
                <w:szCs w:val="22"/>
              </w:rPr>
              <w:t>”.</w:t>
            </w:r>
            <w:r w:rsidRPr="005B328F">
              <w:rPr>
                <w:rFonts w:ascii="Arial" w:hAnsi="Arial" w:cs="Arial"/>
                <w:color w:val="000080"/>
                <w:sz w:val="22"/>
                <w:szCs w:val="22"/>
                <w:lang w:val="en-US"/>
              </w:rPr>
              <w:t xml:space="preserve">  </w:t>
            </w:r>
          </w:p>
        </w:tc>
      </w:tr>
      <w:tr w:rsidR="003775DF" w:rsidRPr="005B328F" w:rsidTr="00EA69BB">
        <w:tc>
          <w:tcPr>
            <w:tcW w:w="8364" w:type="dxa"/>
            <w:shd w:val="clear" w:color="auto" w:fill="auto"/>
            <w:vAlign w:val="center"/>
          </w:tcPr>
          <w:p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 xml:space="preserve">I warrant that neither the Organisation nor any of its employees, agents or contractors have been convicted of an offence of, or relating to </w:t>
            </w:r>
            <w:r w:rsidR="00241A1D">
              <w:rPr>
                <w:rFonts w:ascii="Arial" w:hAnsi="Arial" w:cs="Arial"/>
                <w:sz w:val="22"/>
                <w:szCs w:val="22"/>
              </w:rPr>
              <w:t xml:space="preserve">fraud or </w:t>
            </w:r>
            <w:r w:rsidR="00241A1D">
              <w:rPr>
                <w:rFonts w:ascii="Arial" w:hAnsi="Arial" w:cs="Arial"/>
                <w:sz w:val="22"/>
                <w:szCs w:val="22"/>
              </w:rPr>
              <w:lastRenderedPageBreak/>
              <w:t xml:space="preserve">corruption, including </w:t>
            </w:r>
            <w:r w:rsidRPr="005B328F">
              <w:rPr>
                <w:rFonts w:ascii="Arial" w:hAnsi="Arial" w:cs="Arial"/>
                <w:sz w:val="22"/>
                <w:szCs w:val="22"/>
              </w:rPr>
              <w:t>bribery of a public official, nor are they subject to any proceedings which could lead to such a conviction.</w:t>
            </w:r>
          </w:p>
        </w:tc>
      </w:tr>
      <w:tr w:rsidR="003775DF" w:rsidRPr="005B328F" w:rsidTr="00EA69BB">
        <w:tc>
          <w:tcPr>
            <w:tcW w:w="8364" w:type="dxa"/>
            <w:shd w:val="clear" w:color="auto" w:fill="auto"/>
            <w:vAlign w:val="center"/>
          </w:tcPr>
          <w:p w:rsidR="003775DF" w:rsidRPr="005B328F" w:rsidRDefault="003775DF" w:rsidP="005631DA">
            <w:pPr>
              <w:numPr>
                <w:ilvl w:val="0"/>
                <w:numId w:val="13"/>
              </w:numPr>
              <w:spacing w:before="120"/>
              <w:rPr>
                <w:rFonts w:ascii="Arial" w:hAnsi="Arial" w:cs="Arial"/>
                <w:sz w:val="22"/>
                <w:szCs w:val="22"/>
              </w:rPr>
            </w:pPr>
            <w:r w:rsidRPr="005B328F">
              <w:rPr>
                <w:rFonts w:ascii="Arial" w:hAnsi="Arial" w:cs="Arial"/>
                <w:sz w:val="22"/>
                <w:szCs w:val="22"/>
              </w:rPr>
              <w:lastRenderedPageBreak/>
              <w:t>I undertake that the Organisation will not permit any of its employees, agents or contractors, to work with children if they pose an unacceptable risk to children’s safety or well-being.  Refer to</w:t>
            </w:r>
            <w:r w:rsidR="00EB44E3">
              <w:rPr>
                <w:rStyle w:val="Hyperlink"/>
                <w:rFonts w:ascii="Arial" w:hAnsi="Arial" w:cs="Arial"/>
                <w:sz w:val="22"/>
                <w:szCs w:val="22"/>
              </w:rPr>
              <w:t xml:space="preserve"> </w:t>
            </w:r>
            <w:r w:rsidR="00EB44E3" w:rsidRPr="00EB44E3">
              <w:rPr>
                <w:rStyle w:val="Hyperlink"/>
                <w:rFonts w:ascii="Arial" w:hAnsi="Arial" w:cs="Arial"/>
                <w:sz w:val="22"/>
                <w:szCs w:val="22"/>
              </w:rPr>
              <w:t>DFATs</w:t>
            </w:r>
            <w:r w:rsidR="00EB44E3" w:rsidRPr="00B423CE">
              <w:rPr>
                <w:rStyle w:val="Hyperlink"/>
                <w:rFonts w:ascii="Arial" w:hAnsi="Arial" w:cs="Arial"/>
                <w:i/>
                <w:sz w:val="22"/>
                <w:szCs w:val="22"/>
              </w:rPr>
              <w:t xml:space="preserve"> Child Protection Policy</w:t>
            </w:r>
            <w:r>
              <w:rPr>
                <w:rFonts w:ascii="Arial" w:hAnsi="Arial" w:cs="Arial"/>
                <w:sz w:val="22"/>
                <w:szCs w:val="22"/>
              </w:rPr>
              <w:t>.</w:t>
            </w:r>
            <w:r w:rsidRPr="005B328F">
              <w:rPr>
                <w:rFonts w:ascii="Arial" w:hAnsi="Arial" w:cs="Arial"/>
                <w:sz w:val="22"/>
                <w:szCs w:val="22"/>
              </w:rPr>
              <w:t xml:space="preserve"> </w:t>
            </w:r>
          </w:p>
        </w:tc>
      </w:tr>
      <w:tr w:rsidR="003775DF" w:rsidRPr="005B328F" w:rsidTr="00EA69BB">
        <w:tc>
          <w:tcPr>
            <w:tcW w:w="8364" w:type="dxa"/>
            <w:shd w:val="clear" w:color="auto" w:fill="auto"/>
            <w:vAlign w:val="center"/>
          </w:tcPr>
          <w:p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I warrant that none of the personnel who are involved in the Activity have been convicted of a criminal offence relating to child abuse, nor are they subject to any proceedings which could lead to such a conviction.</w:t>
            </w:r>
          </w:p>
        </w:tc>
      </w:tr>
      <w:tr w:rsidR="003775DF" w:rsidRPr="005B328F" w:rsidTr="00EA69BB">
        <w:tc>
          <w:tcPr>
            <w:tcW w:w="8364" w:type="dxa"/>
            <w:shd w:val="clear" w:color="auto" w:fill="auto"/>
            <w:vAlign w:val="center"/>
          </w:tcPr>
          <w:p w:rsidR="003775DF" w:rsidRPr="005B328F" w:rsidRDefault="003775DF" w:rsidP="003775DF">
            <w:pPr>
              <w:numPr>
                <w:ilvl w:val="0"/>
                <w:numId w:val="13"/>
              </w:numPr>
              <w:spacing w:before="120"/>
              <w:rPr>
                <w:rFonts w:ascii="Arial" w:hAnsi="Arial" w:cs="Arial"/>
                <w:sz w:val="22"/>
                <w:szCs w:val="22"/>
              </w:rPr>
            </w:pPr>
            <w:r w:rsidRPr="005B328F">
              <w:rPr>
                <w:rFonts w:ascii="Arial" w:hAnsi="Arial" w:cs="Arial"/>
                <w:sz w:val="22"/>
                <w:szCs w:val="22"/>
              </w:rPr>
              <w:t>I warrant that the Organisation has not received grant funding for this Activity from another source other than that declared in Section 3.5 of this proposal.</w:t>
            </w:r>
          </w:p>
        </w:tc>
      </w:tr>
      <w:tr w:rsidR="00EE17A2" w:rsidRPr="005B328F" w:rsidTr="00EA69BB">
        <w:tc>
          <w:tcPr>
            <w:tcW w:w="8364" w:type="dxa"/>
            <w:shd w:val="clear" w:color="auto" w:fill="auto"/>
            <w:vAlign w:val="center"/>
          </w:tcPr>
          <w:p w:rsidR="00EE17A2" w:rsidRPr="005B328F" w:rsidRDefault="00EE17A2" w:rsidP="003775DF">
            <w:pPr>
              <w:numPr>
                <w:ilvl w:val="0"/>
                <w:numId w:val="13"/>
              </w:numPr>
              <w:spacing w:before="120"/>
              <w:rPr>
                <w:rFonts w:ascii="Arial" w:hAnsi="Arial" w:cs="Arial"/>
                <w:sz w:val="22"/>
                <w:szCs w:val="22"/>
              </w:rPr>
            </w:pPr>
            <w:r>
              <w:rPr>
                <w:rFonts w:ascii="Arial" w:hAnsi="Arial" w:cs="Arial"/>
                <w:sz w:val="22"/>
                <w:szCs w:val="22"/>
              </w:rPr>
              <w:t>I warrant that this proposal has not been prepared with the assistance of any current DFAT employees or Former DFAT Employees or with improperly obtained information.</w:t>
            </w:r>
          </w:p>
        </w:tc>
      </w:tr>
      <w:tr w:rsidR="003775DF" w:rsidRPr="005B328F" w:rsidTr="00EA69BB">
        <w:tc>
          <w:tcPr>
            <w:tcW w:w="8364" w:type="dxa"/>
            <w:shd w:val="clear" w:color="auto" w:fill="auto"/>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Signature:</w:t>
            </w:r>
          </w:p>
        </w:tc>
      </w:tr>
      <w:tr w:rsidR="003775DF" w:rsidRPr="005B328F" w:rsidTr="00EA69BB">
        <w:tc>
          <w:tcPr>
            <w:tcW w:w="8364" w:type="dxa"/>
            <w:shd w:val="clear" w:color="auto" w:fill="auto"/>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Name in Full:</w:t>
            </w:r>
          </w:p>
        </w:tc>
      </w:tr>
      <w:tr w:rsidR="003775DF" w:rsidRPr="005B328F" w:rsidTr="00EA69BB">
        <w:tc>
          <w:tcPr>
            <w:tcW w:w="8364" w:type="dxa"/>
            <w:shd w:val="clear" w:color="auto" w:fill="auto"/>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Position in Organisation:</w:t>
            </w:r>
          </w:p>
        </w:tc>
      </w:tr>
      <w:tr w:rsidR="003775DF" w:rsidRPr="005B328F" w:rsidTr="00EA69BB">
        <w:tc>
          <w:tcPr>
            <w:tcW w:w="8364" w:type="dxa"/>
            <w:shd w:val="clear" w:color="auto" w:fill="auto"/>
            <w:vAlign w:val="center"/>
          </w:tcPr>
          <w:p w:rsidR="003775DF" w:rsidRPr="005B328F" w:rsidRDefault="003775DF" w:rsidP="00EA69BB">
            <w:pPr>
              <w:rPr>
                <w:rFonts w:ascii="Arial" w:hAnsi="Arial" w:cs="Arial"/>
                <w:b/>
                <w:sz w:val="22"/>
                <w:szCs w:val="22"/>
              </w:rPr>
            </w:pPr>
            <w:r w:rsidRPr="005B328F">
              <w:rPr>
                <w:rFonts w:ascii="Arial" w:hAnsi="Arial" w:cs="Arial"/>
                <w:b/>
                <w:sz w:val="22"/>
                <w:szCs w:val="22"/>
              </w:rPr>
              <w:t>Date:</w:t>
            </w:r>
          </w:p>
        </w:tc>
      </w:tr>
    </w:tbl>
    <w:p w:rsidR="003775DF" w:rsidRPr="005B328F" w:rsidRDefault="003775DF" w:rsidP="003775DF">
      <w:pPr>
        <w:rPr>
          <w:rFonts w:ascii="Arial" w:hAnsi="Arial" w:cs="Arial"/>
          <w:sz w:val="22"/>
          <w:szCs w:val="22"/>
        </w:rPr>
      </w:pPr>
    </w:p>
    <w:p w:rsidR="003775DF" w:rsidRPr="005B328F" w:rsidRDefault="003775DF" w:rsidP="003775DF">
      <w:pPr>
        <w:rPr>
          <w:rFonts w:ascii="Arial" w:hAnsi="Arial" w:cs="Arial"/>
          <w:sz w:val="22"/>
          <w:szCs w:val="22"/>
        </w:rPr>
      </w:pPr>
    </w:p>
    <w:p w:rsidR="00913F38" w:rsidRDefault="00913F38"/>
    <w:sectPr w:rsidR="00913F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38" w:rsidRDefault="00B15D38">
      <w:r>
        <w:separator/>
      </w:r>
    </w:p>
  </w:endnote>
  <w:endnote w:type="continuationSeparator" w:id="0">
    <w:p w:rsidR="00B15D38" w:rsidRDefault="00B1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66831"/>
      <w:docPartObj>
        <w:docPartGallery w:val="Page Numbers (Bottom of Page)"/>
        <w:docPartUnique/>
      </w:docPartObj>
    </w:sdtPr>
    <w:sdtEndPr>
      <w:rPr>
        <w:noProof/>
      </w:rPr>
    </w:sdtEndPr>
    <w:sdtContent>
      <w:p w:rsidR="00B15D38" w:rsidRDefault="00B15D38">
        <w:pPr>
          <w:pStyle w:val="Footer"/>
          <w:jc w:val="right"/>
        </w:pPr>
        <w:r>
          <w:fldChar w:fldCharType="begin"/>
        </w:r>
        <w:r>
          <w:instrText xml:space="preserve"> PAGE   \* MERGEFORMAT </w:instrText>
        </w:r>
        <w:r>
          <w:fldChar w:fldCharType="separate"/>
        </w:r>
        <w:r w:rsidR="006D245F">
          <w:rPr>
            <w:noProof/>
          </w:rPr>
          <w:t>19</w:t>
        </w:r>
        <w:r>
          <w:rPr>
            <w:noProof/>
          </w:rPr>
          <w:fldChar w:fldCharType="end"/>
        </w:r>
      </w:p>
    </w:sdtContent>
  </w:sdt>
  <w:p w:rsidR="00B15D38" w:rsidRDefault="00B1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38" w:rsidRDefault="00B15D38">
      <w:r>
        <w:separator/>
      </w:r>
    </w:p>
  </w:footnote>
  <w:footnote w:type="continuationSeparator" w:id="0">
    <w:p w:rsidR="00B15D38" w:rsidRDefault="00B1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C33"/>
    <w:multiLevelType w:val="hybridMultilevel"/>
    <w:tmpl w:val="2C623112"/>
    <w:lvl w:ilvl="0" w:tplc="0C090001">
      <w:start w:val="1"/>
      <w:numFmt w:val="bullet"/>
      <w:lvlText w:val=""/>
      <w:lvlJc w:val="left"/>
      <w:pPr>
        <w:tabs>
          <w:tab w:val="num" w:pos="734"/>
        </w:tabs>
        <w:ind w:left="734" w:hanging="360"/>
      </w:pPr>
      <w:rPr>
        <w:rFonts w:ascii="Symbol" w:hAnsi="Symbol" w:hint="default"/>
      </w:rPr>
    </w:lvl>
    <w:lvl w:ilvl="1" w:tplc="0C090003" w:tentative="1">
      <w:start w:val="1"/>
      <w:numFmt w:val="bullet"/>
      <w:lvlText w:val="o"/>
      <w:lvlJc w:val="left"/>
      <w:pPr>
        <w:tabs>
          <w:tab w:val="num" w:pos="1454"/>
        </w:tabs>
        <w:ind w:left="1454" w:hanging="360"/>
      </w:pPr>
      <w:rPr>
        <w:rFonts w:ascii="Courier New" w:hAnsi="Courier New" w:cs="Courier New" w:hint="default"/>
      </w:rPr>
    </w:lvl>
    <w:lvl w:ilvl="2" w:tplc="0C090005" w:tentative="1">
      <w:start w:val="1"/>
      <w:numFmt w:val="bullet"/>
      <w:lvlText w:val=""/>
      <w:lvlJc w:val="left"/>
      <w:pPr>
        <w:tabs>
          <w:tab w:val="num" w:pos="2174"/>
        </w:tabs>
        <w:ind w:left="2174" w:hanging="360"/>
      </w:pPr>
      <w:rPr>
        <w:rFonts w:ascii="Wingdings" w:hAnsi="Wingdings" w:hint="default"/>
      </w:rPr>
    </w:lvl>
    <w:lvl w:ilvl="3" w:tplc="0C090001" w:tentative="1">
      <w:start w:val="1"/>
      <w:numFmt w:val="bullet"/>
      <w:lvlText w:val=""/>
      <w:lvlJc w:val="left"/>
      <w:pPr>
        <w:tabs>
          <w:tab w:val="num" w:pos="2894"/>
        </w:tabs>
        <w:ind w:left="2894" w:hanging="360"/>
      </w:pPr>
      <w:rPr>
        <w:rFonts w:ascii="Symbol" w:hAnsi="Symbol" w:hint="default"/>
      </w:rPr>
    </w:lvl>
    <w:lvl w:ilvl="4" w:tplc="0C090003" w:tentative="1">
      <w:start w:val="1"/>
      <w:numFmt w:val="bullet"/>
      <w:lvlText w:val="o"/>
      <w:lvlJc w:val="left"/>
      <w:pPr>
        <w:tabs>
          <w:tab w:val="num" w:pos="3614"/>
        </w:tabs>
        <w:ind w:left="3614" w:hanging="360"/>
      </w:pPr>
      <w:rPr>
        <w:rFonts w:ascii="Courier New" w:hAnsi="Courier New" w:cs="Courier New" w:hint="default"/>
      </w:rPr>
    </w:lvl>
    <w:lvl w:ilvl="5" w:tplc="0C090005" w:tentative="1">
      <w:start w:val="1"/>
      <w:numFmt w:val="bullet"/>
      <w:lvlText w:val=""/>
      <w:lvlJc w:val="left"/>
      <w:pPr>
        <w:tabs>
          <w:tab w:val="num" w:pos="4334"/>
        </w:tabs>
        <w:ind w:left="4334" w:hanging="360"/>
      </w:pPr>
      <w:rPr>
        <w:rFonts w:ascii="Wingdings" w:hAnsi="Wingdings" w:hint="default"/>
      </w:rPr>
    </w:lvl>
    <w:lvl w:ilvl="6" w:tplc="0C090001" w:tentative="1">
      <w:start w:val="1"/>
      <w:numFmt w:val="bullet"/>
      <w:lvlText w:val=""/>
      <w:lvlJc w:val="left"/>
      <w:pPr>
        <w:tabs>
          <w:tab w:val="num" w:pos="5054"/>
        </w:tabs>
        <w:ind w:left="5054" w:hanging="360"/>
      </w:pPr>
      <w:rPr>
        <w:rFonts w:ascii="Symbol" w:hAnsi="Symbol" w:hint="default"/>
      </w:rPr>
    </w:lvl>
    <w:lvl w:ilvl="7" w:tplc="0C090003" w:tentative="1">
      <w:start w:val="1"/>
      <w:numFmt w:val="bullet"/>
      <w:lvlText w:val="o"/>
      <w:lvlJc w:val="left"/>
      <w:pPr>
        <w:tabs>
          <w:tab w:val="num" w:pos="5774"/>
        </w:tabs>
        <w:ind w:left="5774" w:hanging="360"/>
      </w:pPr>
      <w:rPr>
        <w:rFonts w:ascii="Courier New" w:hAnsi="Courier New" w:cs="Courier New" w:hint="default"/>
      </w:rPr>
    </w:lvl>
    <w:lvl w:ilvl="8" w:tplc="0C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AD70BBB"/>
    <w:multiLevelType w:val="hybridMultilevel"/>
    <w:tmpl w:val="90FED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AC5B50"/>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4" w15:restartNumberingAfterBreak="0">
    <w:nsid w:val="1FAB1D1F"/>
    <w:multiLevelType w:val="multilevel"/>
    <w:tmpl w:val="F8AEDF7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1425BE6"/>
    <w:multiLevelType w:val="hybridMultilevel"/>
    <w:tmpl w:val="C332D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324BE1"/>
    <w:multiLevelType w:val="multilevel"/>
    <w:tmpl w:val="DBE209CE"/>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Franklin Gothic Book" w:eastAsia="Times New Roman" w:hAnsi="Franklin Gothic Book" w:cs="Times New Roman"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3A7F69C6"/>
    <w:multiLevelType w:val="multilevel"/>
    <w:tmpl w:val="0C09001F"/>
    <w:numStyleLink w:val="111111"/>
  </w:abstractNum>
  <w:abstractNum w:abstractNumId="9"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03C06F4"/>
    <w:multiLevelType w:val="hybridMultilevel"/>
    <w:tmpl w:val="7E2E1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15D0D"/>
    <w:multiLevelType w:val="hybridMultilevel"/>
    <w:tmpl w:val="CB448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F9393C"/>
    <w:multiLevelType w:val="hybridMultilevel"/>
    <w:tmpl w:val="741A79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159D5"/>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EE1E68"/>
    <w:multiLevelType w:val="hybridMultilevel"/>
    <w:tmpl w:val="57A25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7"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32343"/>
    <w:multiLevelType w:val="hybridMultilevel"/>
    <w:tmpl w:val="13B0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DE17ED"/>
    <w:multiLevelType w:val="hybridMultilevel"/>
    <w:tmpl w:val="53F8E70C"/>
    <w:lvl w:ilvl="0" w:tplc="D2C099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FD3005"/>
    <w:multiLevelType w:val="hybridMultilevel"/>
    <w:tmpl w:val="D45E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182796"/>
    <w:multiLevelType w:val="multilevel"/>
    <w:tmpl w:val="F8AEDF7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abstractNum w:abstractNumId="24" w15:restartNumberingAfterBreak="0">
    <w:nsid w:val="7F646C80"/>
    <w:multiLevelType w:val="hybridMultilevel"/>
    <w:tmpl w:val="98D6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7A528B"/>
    <w:multiLevelType w:val="hybridMultilevel"/>
    <w:tmpl w:val="249A8308"/>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21"/>
  </w:num>
  <w:num w:numId="3">
    <w:abstractNumId w:val="20"/>
  </w:num>
  <w:num w:numId="4">
    <w:abstractNumId w:val="1"/>
  </w:num>
  <w:num w:numId="5">
    <w:abstractNumId w:val="2"/>
  </w:num>
  <w:num w:numId="6">
    <w:abstractNumId w:val="10"/>
  </w:num>
  <w:num w:numId="7">
    <w:abstractNumId w:val="14"/>
  </w:num>
  <w:num w:numId="8">
    <w:abstractNumId w:val="19"/>
  </w:num>
  <w:num w:numId="9">
    <w:abstractNumId w:val="5"/>
  </w:num>
  <w:num w:numId="10">
    <w:abstractNumId w:val="18"/>
  </w:num>
  <w:num w:numId="11">
    <w:abstractNumId w:val="9"/>
  </w:num>
  <w:num w:numId="12">
    <w:abstractNumId w:val="11"/>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8"/>
  </w:num>
  <w:num w:numId="22">
    <w:abstractNumId w:val="23"/>
  </w:num>
  <w:num w:numId="23">
    <w:abstractNumId w:val="25"/>
  </w:num>
  <w:num w:numId="24">
    <w:abstractNumId w:val="12"/>
  </w:num>
  <w:num w:numId="25">
    <w:abstractNumId w:val="6"/>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DF"/>
    <w:rsid w:val="00013BA6"/>
    <w:rsid w:val="00037879"/>
    <w:rsid w:val="000379F9"/>
    <w:rsid w:val="0006767D"/>
    <w:rsid w:val="000A3FDD"/>
    <w:rsid w:val="000E7AD0"/>
    <w:rsid w:val="000F7D7E"/>
    <w:rsid w:val="00111816"/>
    <w:rsid w:val="00127C09"/>
    <w:rsid w:val="00143A3D"/>
    <w:rsid w:val="001D56F2"/>
    <w:rsid w:val="00221063"/>
    <w:rsid w:val="00241A1D"/>
    <w:rsid w:val="002C0507"/>
    <w:rsid w:val="002C0ABB"/>
    <w:rsid w:val="003300D8"/>
    <w:rsid w:val="00344A74"/>
    <w:rsid w:val="003775DF"/>
    <w:rsid w:val="003D2127"/>
    <w:rsid w:val="003E188C"/>
    <w:rsid w:val="003F1230"/>
    <w:rsid w:val="004213DA"/>
    <w:rsid w:val="004855ED"/>
    <w:rsid w:val="004F121D"/>
    <w:rsid w:val="005356A5"/>
    <w:rsid w:val="00536998"/>
    <w:rsid w:val="00552E61"/>
    <w:rsid w:val="005631DA"/>
    <w:rsid w:val="0056327A"/>
    <w:rsid w:val="005900D4"/>
    <w:rsid w:val="005C3D38"/>
    <w:rsid w:val="00614E2E"/>
    <w:rsid w:val="00672B4F"/>
    <w:rsid w:val="006D245F"/>
    <w:rsid w:val="00710BA4"/>
    <w:rsid w:val="007345CC"/>
    <w:rsid w:val="007420AD"/>
    <w:rsid w:val="007608B6"/>
    <w:rsid w:val="0076308C"/>
    <w:rsid w:val="00780DD8"/>
    <w:rsid w:val="007A0534"/>
    <w:rsid w:val="007B3BF0"/>
    <w:rsid w:val="007D66A3"/>
    <w:rsid w:val="007F5ADA"/>
    <w:rsid w:val="008135F0"/>
    <w:rsid w:val="00824BFB"/>
    <w:rsid w:val="00860E7F"/>
    <w:rsid w:val="00867168"/>
    <w:rsid w:val="008A77C8"/>
    <w:rsid w:val="008E04FE"/>
    <w:rsid w:val="008E0C38"/>
    <w:rsid w:val="008E6321"/>
    <w:rsid w:val="008E728E"/>
    <w:rsid w:val="008F23B1"/>
    <w:rsid w:val="00911D03"/>
    <w:rsid w:val="00913F38"/>
    <w:rsid w:val="009238F3"/>
    <w:rsid w:val="00947C1F"/>
    <w:rsid w:val="00952ED4"/>
    <w:rsid w:val="00960992"/>
    <w:rsid w:val="00962EC7"/>
    <w:rsid w:val="00983E53"/>
    <w:rsid w:val="00985550"/>
    <w:rsid w:val="009A783B"/>
    <w:rsid w:val="009C78CB"/>
    <w:rsid w:val="009E432D"/>
    <w:rsid w:val="00A14383"/>
    <w:rsid w:val="00A445B2"/>
    <w:rsid w:val="00A63BFB"/>
    <w:rsid w:val="00A743F6"/>
    <w:rsid w:val="00A97EE1"/>
    <w:rsid w:val="00AF612C"/>
    <w:rsid w:val="00B15D38"/>
    <w:rsid w:val="00B423CE"/>
    <w:rsid w:val="00B62778"/>
    <w:rsid w:val="00B66630"/>
    <w:rsid w:val="00BB15E9"/>
    <w:rsid w:val="00BD5918"/>
    <w:rsid w:val="00BD7526"/>
    <w:rsid w:val="00C17DEB"/>
    <w:rsid w:val="00C5592D"/>
    <w:rsid w:val="00C63A5F"/>
    <w:rsid w:val="00D03DA8"/>
    <w:rsid w:val="00D07F86"/>
    <w:rsid w:val="00D16254"/>
    <w:rsid w:val="00D23B87"/>
    <w:rsid w:val="00D26FAE"/>
    <w:rsid w:val="00D573B3"/>
    <w:rsid w:val="00D64185"/>
    <w:rsid w:val="00D83B3A"/>
    <w:rsid w:val="00DA1F98"/>
    <w:rsid w:val="00DF331D"/>
    <w:rsid w:val="00E15BFB"/>
    <w:rsid w:val="00E756F4"/>
    <w:rsid w:val="00E95F2E"/>
    <w:rsid w:val="00E96269"/>
    <w:rsid w:val="00EA69BB"/>
    <w:rsid w:val="00EB2F5A"/>
    <w:rsid w:val="00EB44E3"/>
    <w:rsid w:val="00EC7B79"/>
    <w:rsid w:val="00EE17A2"/>
    <w:rsid w:val="00F46D07"/>
    <w:rsid w:val="00F910B2"/>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E573A"/>
  <w15:docId w15:val="{1C8142E6-231B-4044-9702-249C34B1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DF"/>
    <w:rPr>
      <w:sz w:val="24"/>
      <w:szCs w:val="24"/>
      <w:lang w:eastAsia="en-US"/>
    </w:rPr>
  </w:style>
  <w:style w:type="paragraph" w:styleId="Heading1">
    <w:name w:val="heading 1"/>
    <w:basedOn w:val="Normal"/>
    <w:next w:val="Normal"/>
    <w:link w:val="Heading1Char"/>
    <w:qFormat/>
    <w:rsid w:val="00E95F2E"/>
    <w:pPr>
      <w:keepNext/>
      <w:keepLines/>
      <w:spacing w:before="240"/>
      <w:outlineLvl w:val="0"/>
    </w:pPr>
    <w:rPr>
      <w:rFonts w:ascii="Arial" w:eastAsiaTheme="majorEastAsia" w:hAnsi="Arial" w:cstheme="majorBidi"/>
      <w:sz w:val="28"/>
      <w:szCs w:val="32"/>
    </w:rPr>
  </w:style>
  <w:style w:type="paragraph" w:styleId="Heading2">
    <w:name w:val="heading 2"/>
    <w:basedOn w:val="Normal"/>
    <w:next w:val="Normal"/>
    <w:link w:val="Heading2Char"/>
    <w:semiHidden/>
    <w:unhideWhenUsed/>
    <w:qFormat/>
    <w:rsid w:val="00377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13BA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775DF"/>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rsid w:val="003775DF"/>
    <w:rPr>
      <w:rFonts w:ascii="Franklin Gothic Medium" w:hAnsi="Franklin Gothic Medium"/>
      <w:vanish/>
      <w:color w:val="FF00FF"/>
      <w:sz w:val="16"/>
      <w:szCs w:val="16"/>
    </w:rPr>
  </w:style>
  <w:style w:type="paragraph" w:styleId="CommentText">
    <w:name w:val="annotation text"/>
    <w:basedOn w:val="BodyText"/>
    <w:link w:val="CommentTextChar"/>
    <w:rsid w:val="003775DF"/>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3775DF"/>
    <w:rPr>
      <w:rFonts w:ascii="Georgia" w:hAnsi="Georgia"/>
      <w:sz w:val="19"/>
      <w:szCs w:val="19"/>
    </w:rPr>
  </w:style>
  <w:style w:type="paragraph" w:styleId="BodyText">
    <w:name w:val="Body Text"/>
    <w:basedOn w:val="Normal"/>
    <w:link w:val="BodyTextChar"/>
    <w:rsid w:val="003775DF"/>
    <w:pPr>
      <w:spacing w:after="120"/>
    </w:pPr>
  </w:style>
  <w:style w:type="character" w:customStyle="1" w:styleId="BodyTextChar">
    <w:name w:val="Body Text Char"/>
    <w:basedOn w:val="DefaultParagraphFont"/>
    <w:link w:val="BodyText"/>
    <w:rsid w:val="003775DF"/>
    <w:rPr>
      <w:sz w:val="24"/>
      <w:szCs w:val="24"/>
      <w:lang w:eastAsia="en-US"/>
    </w:rPr>
  </w:style>
  <w:style w:type="character" w:styleId="Hyperlink">
    <w:name w:val="Hyperlink"/>
    <w:basedOn w:val="DefaultParagraphFont"/>
    <w:uiPriority w:val="99"/>
    <w:rsid w:val="003775DF"/>
    <w:rPr>
      <w:color w:val="0000FF" w:themeColor="hyperlink"/>
      <w:u w:val="single"/>
    </w:rPr>
  </w:style>
  <w:style w:type="table" w:styleId="TableGrid">
    <w:name w:val="Table Grid"/>
    <w:basedOn w:val="TableNormal"/>
    <w:uiPriority w:val="59"/>
    <w:rsid w:val="0037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5DF"/>
    <w:pPr>
      <w:ind w:left="720"/>
      <w:contextualSpacing/>
    </w:pPr>
  </w:style>
  <w:style w:type="character" w:styleId="Strong">
    <w:name w:val="Strong"/>
    <w:basedOn w:val="DefaultParagraphFont"/>
    <w:qFormat/>
    <w:rsid w:val="003775DF"/>
    <w:rPr>
      <w:b/>
      <w:bCs/>
    </w:rPr>
  </w:style>
  <w:style w:type="paragraph" w:styleId="Footer">
    <w:name w:val="footer"/>
    <w:basedOn w:val="Normal"/>
    <w:link w:val="FooterChar"/>
    <w:uiPriority w:val="99"/>
    <w:rsid w:val="003775DF"/>
    <w:pPr>
      <w:tabs>
        <w:tab w:val="center" w:pos="4513"/>
        <w:tab w:val="right" w:pos="9026"/>
      </w:tabs>
    </w:pPr>
  </w:style>
  <w:style w:type="character" w:customStyle="1" w:styleId="FooterChar">
    <w:name w:val="Footer Char"/>
    <w:basedOn w:val="DefaultParagraphFont"/>
    <w:link w:val="Footer"/>
    <w:uiPriority w:val="99"/>
    <w:rsid w:val="003775DF"/>
    <w:rPr>
      <w:sz w:val="24"/>
      <w:szCs w:val="24"/>
      <w:lang w:eastAsia="en-US"/>
    </w:rPr>
  </w:style>
  <w:style w:type="paragraph" w:customStyle="1" w:styleId="ItemL1">
    <w:name w:val="Item L1"/>
    <w:basedOn w:val="Normal"/>
    <w:next w:val="Normal"/>
    <w:rsid w:val="003775DF"/>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3775DF"/>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3775DF"/>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3775DF"/>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3775DF"/>
    <w:pPr>
      <w:spacing w:before="120" w:after="120"/>
    </w:pPr>
    <w:rPr>
      <w:rFonts w:asciiTheme="minorHAnsi" w:hAnsiTheme="minorHAnsi" w:cstheme="minorHAnsi"/>
      <w:b/>
      <w:bCs/>
      <w:caps/>
      <w:sz w:val="20"/>
      <w:szCs w:val="20"/>
    </w:rPr>
  </w:style>
  <w:style w:type="paragraph" w:customStyle="1" w:styleId="TableListBullet">
    <w:name w:val="Table List Bullet"/>
    <w:basedOn w:val="Normal"/>
    <w:rsid w:val="003775DF"/>
    <w:pPr>
      <w:keepLines/>
      <w:numPr>
        <w:numId w:val="10"/>
      </w:numPr>
      <w:spacing w:before="40" w:after="40" w:line="200" w:lineRule="atLeast"/>
    </w:pPr>
    <w:rPr>
      <w:rFonts w:ascii="Franklin Gothic Book" w:hAnsi="Franklin Gothic Book"/>
      <w:sz w:val="17"/>
      <w:szCs w:val="17"/>
    </w:rPr>
  </w:style>
  <w:style w:type="paragraph" w:customStyle="1" w:styleId="CONHeading">
    <w:name w:val=".CON  Heading"/>
    <w:basedOn w:val="Normal"/>
    <w:rsid w:val="003775DF"/>
    <w:pPr>
      <w:numPr>
        <w:numId w:val="11"/>
      </w:numPr>
      <w:tabs>
        <w:tab w:val="clear" w:pos="567"/>
      </w:tabs>
      <w:spacing w:before="720"/>
      <w:ind w:left="0" w:firstLine="0"/>
      <w:jc w:val="center"/>
    </w:pPr>
    <w:rPr>
      <w:b/>
      <w:bCs/>
      <w:caps/>
      <w:szCs w:val="22"/>
    </w:rPr>
  </w:style>
  <w:style w:type="paragraph" w:customStyle="1" w:styleId="CONLevel11textonly">
    <w:name w:val=".CON Level   1.1 (text only)"/>
    <w:basedOn w:val="Normal"/>
    <w:rsid w:val="003775DF"/>
    <w:pPr>
      <w:numPr>
        <w:ilvl w:val="2"/>
        <w:numId w:val="11"/>
      </w:numPr>
      <w:tabs>
        <w:tab w:val="clear" w:pos="1701"/>
      </w:tabs>
      <w:spacing w:before="240"/>
      <w:ind w:left="720" w:firstLine="0"/>
    </w:pPr>
    <w:rPr>
      <w:szCs w:val="22"/>
    </w:rPr>
  </w:style>
  <w:style w:type="paragraph" w:customStyle="1" w:styleId="conlevela">
    <w:name w:val="conlevela"/>
    <w:basedOn w:val="Normal"/>
    <w:rsid w:val="003775DF"/>
    <w:pPr>
      <w:numPr>
        <w:ilvl w:val="2"/>
        <w:numId w:val="10"/>
      </w:numPr>
      <w:spacing w:before="240"/>
    </w:pPr>
    <w:rPr>
      <w:lang w:eastAsia="en-AU"/>
    </w:rPr>
  </w:style>
  <w:style w:type="paragraph" w:customStyle="1" w:styleId="conlevel11">
    <w:name w:val="conlevel11"/>
    <w:basedOn w:val="Normal"/>
    <w:rsid w:val="003775DF"/>
    <w:pPr>
      <w:numPr>
        <w:ilvl w:val="1"/>
        <w:numId w:val="10"/>
      </w:numPr>
      <w:spacing w:before="240"/>
    </w:pPr>
    <w:rPr>
      <w:lang w:eastAsia="en-AU"/>
    </w:rPr>
  </w:style>
  <w:style w:type="paragraph" w:customStyle="1" w:styleId="MENoIndent1">
    <w:name w:val="ME NoIndent 1"/>
    <w:basedOn w:val="Normal"/>
    <w:rsid w:val="003775DF"/>
    <w:pPr>
      <w:numPr>
        <w:numId w:val="19"/>
      </w:numPr>
      <w:spacing w:after="240" w:line="280" w:lineRule="atLeast"/>
    </w:pPr>
    <w:rPr>
      <w:sz w:val="22"/>
      <w:lang w:eastAsia="en-AU"/>
    </w:rPr>
  </w:style>
  <w:style w:type="numbering" w:styleId="111111">
    <w:name w:val="Outline List 2"/>
    <w:basedOn w:val="NoList"/>
    <w:rsid w:val="003775DF"/>
    <w:pPr>
      <w:numPr>
        <w:numId w:val="20"/>
      </w:numPr>
    </w:pPr>
  </w:style>
  <w:style w:type="paragraph" w:styleId="TOC2">
    <w:name w:val="toc 2"/>
    <w:basedOn w:val="Normal"/>
    <w:next w:val="Normal"/>
    <w:autoRedefine/>
    <w:uiPriority w:val="39"/>
    <w:qFormat/>
    <w:rsid w:val="003775DF"/>
    <w:pPr>
      <w:ind w:left="240"/>
    </w:pPr>
    <w:rPr>
      <w:rFonts w:asciiTheme="minorHAnsi" w:hAnsiTheme="minorHAnsi" w:cstheme="minorHAnsi"/>
      <w:smallCaps/>
      <w:sz w:val="20"/>
      <w:szCs w:val="20"/>
    </w:rPr>
  </w:style>
  <w:style w:type="paragraph" w:styleId="BalloonText">
    <w:name w:val="Balloon Text"/>
    <w:basedOn w:val="Normal"/>
    <w:link w:val="BalloonTextChar"/>
    <w:rsid w:val="003775DF"/>
    <w:rPr>
      <w:rFonts w:ascii="Tahoma" w:hAnsi="Tahoma" w:cs="Tahoma"/>
      <w:sz w:val="16"/>
      <w:szCs w:val="16"/>
    </w:rPr>
  </w:style>
  <w:style w:type="character" w:customStyle="1" w:styleId="BalloonTextChar">
    <w:name w:val="Balloon Text Char"/>
    <w:basedOn w:val="DefaultParagraphFont"/>
    <w:link w:val="BalloonText"/>
    <w:rsid w:val="003775DF"/>
    <w:rPr>
      <w:rFonts w:ascii="Tahoma" w:hAnsi="Tahoma" w:cs="Tahoma"/>
      <w:sz w:val="16"/>
      <w:szCs w:val="16"/>
      <w:lang w:eastAsia="en-US"/>
    </w:rPr>
  </w:style>
  <w:style w:type="paragraph" w:styleId="CommentSubject">
    <w:name w:val="annotation subject"/>
    <w:basedOn w:val="CommentText"/>
    <w:next w:val="CommentText"/>
    <w:link w:val="CommentSubjectChar"/>
    <w:rsid w:val="00A445B2"/>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A445B2"/>
    <w:rPr>
      <w:rFonts w:ascii="Georgia" w:hAnsi="Georgia"/>
      <w:b/>
      <w:bCs/>
      <w:sz w:val="19"/>
      <w:szCs w:val="19"/>
      <w:lang w:eastAsia="en-US"/>
    </w:rPr>
  </w:style>
  <w:style w:type="paragraph" w:styleId="Revision">
    <w:name w:val="Revision"/>
    <w:hidden/>
    <w:uiPriority w:val="99"/>
    <w:semiHidden/>
    <w:rsid w:val="00A445B2"/>
    <w:rPr>
      <w:sz w:val="24"/>
      <w:szCs w:val="24"/>
      <w:lang w:eastAsia="en-US"/>
    </w:rPr>
  </w:style>
  <w:style w:type="character" w:styleId="FollowedHyperlink">
    <w:name w:val="FollowedHyperlink"/>
    <w:basedOn w:val="DefaultParagraphFont"/>
    <w:rsid w:val="00D26FAE"/>
    <w:rPr>
      <w:color w:val="800080" w:themeColor="followedHyperlink"/>
      <w:u w:val="single"/>
    </w:rPr>
  </w:style>
  <w:style w:type="paragraph" w:styleId="ListBullet">
    <w:name w:val="List Bullet"/>
    <w:basedOn w:val="BodyText"/>
    <w:qFormat/>
    <w:rsid w:val="005900D4"/>
    <w:pPr>
      <w:numPr>
        <w:numId w:val="23"/>
      </w:numPr>
      <w:tabs>
        <w:tab w:val="left" w:pos="284"/>
        <w:tab w:val="num" w:pos="360"/>
      </w:tabs>
      <w:spacing w:line="280" w:lineRule="exact"/>
      <w:ind w:left="0" w:firstLine="0"/>
    </w:pPr>
    <w:rPr>
      <w:rFonts w:ascii="Franklin Gothic Book" w:hAnsi="Franklin Gothic Book"/>
      <w:color w:val="1F497D" w:themeColor="text2"/>
      <w:sz w:val="21"/>
      <w:lang w:eastAsia="en-AU"/>
    </w:rPr>
  </w:style>
  <w:style w:type="paragraph" w:customStyle="1" w:styleId="Style1">
    <w:name w:val="Style1"/>
    <w:basedOn w:val="Heading2"/>
    <w:link w:val="Style1Char"/>
    <w:qFormat/>
    <w:rsid w:val="00E95F2E"/>
    <w:pPr>
      <w:spacing w:before="120"/>
    </w:pPr>
    <w:rPr>
      <w:rFonts w:ascii="Arial" w:hAnsi="Arial" w:cs="Arial"/>
      <w:color w:val="auto"/>
    </w:rPr>
  </w:style>
  <w:style w:type="character" w:customStyle="1" w:styleId="Style1Char">
    <w:name w:val="Style1 Char"/>
    <w:basedOn w:val="BodyTextChar"/>
    <w:link w:val="Style1"/>
    <w:rsid w:val="00E95F2E"/>
    <w:rPr>
      <w:rFonts w:ascii="Arial" w:eastAsiaTheme="majorEastAsia" w:hAnsi="Arial" w:cs="Arial"/>
      <w:b/>
      <w:bCs/>
      <w:sz w:val="26"/>
      <w:szCs w:val="26"/>
      <w:lang w:eastAsia="en-US"/>
    </w:rPr>
  </w:style>
  <w:style w:type="character" w:customStyle="1" w:styleId="Heading1Char">
    <w:name w:val="Heading 1 Char"/>
    <w:basedOn w:val="DefaultParagraphFont"/>
    <w:link w:val="Heading1"/>
    <w:rsid w:val="00E95F2E"/>
    <w:rPr>
      <w:rFonts w:ascii="Arial" w:eastAsiaTheme="majorEastAsia" w:hAnsi="Arial" w:cstheme="majorBidi"/>
      <w:sz w:val="28"/>
      <w:szCs w:val="32"/>
      <w:lang w:eastAsia="en-US"/>
    </w:rPr>
  </w:style>
  <w:style w:type="character" w:customStyle="1" w:styleId="Heading3Char">
    <w:name w:val="Heading 3 Char"/>
    <w:basedOn w:val="DefaultParagraphFont"/>
    <w:link w:val="Heading3"/>
    <w:semiHidden/>
    <w:rsid w:val="00013BA6"/>
    <w:rPr>
      <w:rFonts w:asciiTheme="majorHAnsi" w:eastAsiaTheme="majorEastAsia" w:hAnsiTheme="majorHAnsi" w:cstheme="majorBidi"/>
      <w:color w:val="243F60" w:themeColor="accent1" w:themeShade="7F"/>
      <w:sz w:val="24"/>
      <w:szCs w:val="24"/>
      <w:lang w:eastAsia="en-US"/>
    </w:rPr>
  </w:style>
  <w:style w:type="paragraph" w:customStyle="1" w:styleId="Style2">
    <w:name w:val="Style2"/>
    <w:basedOn w:val="BodyText"/>
    <w:link w:val="Style2Char"/>
    <w:qFormat/>
    <w:rsid w:val="00013BA6"/>
    <w:pPr>
      <w:spacing w:before="120" w:after="0"/>
    </w:pPr>
    <w:rPr>
      <w:rFonts w:ascii="Arial" w:hAnsi="Arial" w:cs="Arial"/>
      <w:b/>
    </w:rPr>
  </w:style>
  <w:style w:type="character" w:customStyle="1" w:styleId="Style2Char">
    <w:name w:val="Style2 Char"/>
    <w:basedOn w:val="BodyTextChar"/>
    <w:link w:val="Style2"/>
    <w:rsid w:val="00013BA6"/>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worldbank.org/external/default/main?contentMDK=64069844&amp;menuPK=116730&amp;pagePK=64148989&amp;piPK=64148984&amp;querycontentMDK=64069700&amp;theSitePK=8426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portunities@chs.dfat.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om.au/url?sa=t&amp;rct=j&amp;q=&amp;esrc=s&amp;frm=1&amp;source=web&amp;cd=1&amp;ved=0CC0QFjAA&amp;url=http%3A%2F%2Fwww.ag.gov.au%2FCrimeAndCorruption%2FAntiLaunderingCounterTerrorismFinancing%2FDocuments%2FSafeguardingyourorganisationagainstterrorismfinancing-booklet.pdf&amp;ei=8ELuVLD1A6XTmgWUs4G4DQ&amp;usg=AFQjCNE9S27KOvc20CL1nKngWI_NOVXH2w&amp;bvm=bv.86956481,d.d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81E458-BA8E-4056-95B6-8A2B811BFA20}"/>
</file>

<file path=customXml/itemProps2.xml><?xml version="1.0" encoding="utf-8"?>
<ds:datastoreItem xmlns:ds="http://schemas.openxmlformats.org/officeDocument/2006/customXml" ds:itemID="{CDFD3529-17FA-4D2F-BAEF-E9F70FE7A583}"/>
</file>

<file path=customXml/itemProps3.xml><?xml version="1.0" encoding="utf-8"?>
<ds:datastoreItem xmlns:ds="http://schemas.openxmlformats.org/officeDocument/2006/customXml" ds:itemID="{8B44C300-B749-4C7A-ACE3-9B5422E65FD3}"/>
</file>

<file path=docProps/app.xml><?xml version="1.0" encoding="utf-8"?>
<Properties xmlns="http://schemas.openxmlformats.org/officeDocument/2006/extended-properties" xmlns:vt="http://schemas.openxmlformats.org/officeDocument/2006/docPropsVTypes">
  <Template>Normal.dotm</Template>
  <TotalTime>14</TotalTime>
  <Pages>19</Pages>
  <Words>3125</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Shane</dc:creator>
  <cp:lastModifiedBy>Andrews, Lara</cp:lastModifiedBy>
  <cp:revision>8</cp:revision>
  <cp:lastPrinted>2017-10-05T03:11:00Z</cp:lastPrinted>
  <dcterms:created xsi:type="dcterms:W3CDTF">2017-10-05T05:05:00Z</dcterms:created>
  <dcterms:modified xsi:type="dcterms:W3CDTF">2017-10-05T23:07:00Z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31636703-c485-4f47-a55e-1064d8120c7b</vt:lpwstr>
  </property>
  <property fmtid="{D5CDD505-2E9C-101B-9397-08002B2CF9AE}" pid="4" name="SEC">
    <vt:lpwstr>UNCLASSIFIED</vt:lpwstr>
  </property>
  <property fmtid="{D5CDD505-2E9C-101B-9397-08002B2CF9AE}" pid="5" name="DLM">
    <vt:lpwstr>No DLM</vt:lpwstr>
  </property>
  <property fmtid="{D5CDD505-2E9C-101B-9397-08002B2CF9AE}" pid="6" name="Order">
    <vt:r8>1116100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