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GridBlack"/>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99396E" w14:paraId="5FFA9010" w14:textId="77777777" w:rsidTr="00380878">
        <w:trPr>
          <w:trHeight w:val="8391"/>
        </w:trPr>
        <w:tc>
          <w:tcPr>
            <w:tcW w:w="9638" w:type="dxa"/>
          </w:tcPr>
          <w:p w14:paraId="07804C44" w14:textId="4B9EA3B3" w:rsidR="0099396E" w:rsidRDefault="009C1296" w:rsidP="00640865">
            <w:pPr>
              <w:jc w:val="right"/>
            </w:pPr>
            <w:r>
              <w:t xml:space="preserve"> </w:t>
            </w:r>
          </w:p>
        </w:tc>
      </w:tr>
      <w:tr w:rsidR="0099396E" w14:paraId="4086ED5B" w14:textId="77777777" w:rsidTr="00020AE2">
        <w:trPr>
          <w:trHeight w:val="3679"/>
        </w:trPr>
        <w:tc>
          <w:tcPr>
            <w:tcW w:w="9638" w:type="dxa"/>
            <w:vAlign w:val="bottom"/>
          </w:tcPr>
          <w:sdt>
            <w:sdtPr>
              <w:rPr>
                <w:sz w:val="52"/>
                <w:szCs w:val="22"/>
              </w:rPr>
              <w:alias w:val="Links to footer - Don't add line breaks"/>
              <w:tag w:val="Don't add line breaks"/>
              <w:id w:val="-1881004855"/>
              <w:lock w:val="sdtLocked"/>
              <w:placeholder>
                <w:docPart w:val="3A7565275E2D4C2DBB20D85962E08BBC"/>
              </w:placeholder>
              <w:text/>
            </w:sdtPr>
            <w:sdtEndPr/>
            <w:sdtContent>
              <w:p w14:paraId="2A759AF8" w14:textId="561DF8F4" w:rsidR="0099396E" w:rsidRDefault="00437B59" w:rsidP="001A338A">
                <w:pPr>
                  <w:pStyle w:val="CoverTitle"/>
                </w:pPr>
                <w:r w:rsidRPr="00437B59">
                  <w:rPr>
                    <w:sz w:val="52"/>
                    <w:szCs w:val="22"/>
                  </w:rPr>
                  <w:t>Philippine Red Cross Multi-Year Agreement (2020-2024)</w:t>
                </w:r>
              </w:p>
            </w:sdtContent>
          </w:sdt>
          <w:p w14:paraId="7CC6D7CF" w14:textId="084EF79D" w:rsidR="009D07D2" w:rsidRDefault="00437B59" w:rsidP="00437B59">
            <w:pPr>
              <w:pStyle w:val="CoverSubtitle"/>
            </w:pPr>
            <w:r w:rsidRPr="00437B59">
              <w:t xml:space="preserve">Completion Review </w:t>
            </w:r>
          </w:p>
          <w:p w14:paraId="7352177B" w14:textId="4613D4F6" w:rsidR="0099396E" w:rsidRPr="00186902" w:rsidRDefault="00835716" w:rsidP="001A338A">
            <w:pPr>
              <w:pStyle w:val="CoverDetail"/>
              <w:rPr>
                <w:color w:val="4F5054"/>
              </w:rPr>
            </w:pPr>
            <w:sdt>
              <w:sdtPr>
                <w:rPr>
                  <w:color w:val="4F5054"/>
                </w:rPr>
                <w:id w:val="-2049367916"/>
                <w:placeholder>
                  <w:docPart w:val="7B60C1B91A0A44C78355526C7FBF84B4"/>
                </w:placeholder>
                <w:date w:fullDate="2026-07-27T00:00:00Z">
                  <w:dateFormat w:val="d MMMM yyyy"/>
                  <w:lid w:val="en-AU"/>
                  <w:storeMappedDataAs w:val="dateTime"/>
                  <w:calendar w:val="gregorian"/>
                </w:date>
              </w:sdtPr>
              <w:sdtEndPr/>
              <w:sdtContent>
                <w:r w:rsidR="00E269DF">
                  <w:rPr>
                    <w:color w:val="4F5054"/>
                  </w:rPr>
                  <w:t>27 July 2026</w:t>
                </w:r>
              </w:sdtContent>
            </w:sdt>
          </w:p>
          <w:p w14:paraId="2F5BD07B" w14:textId="77777777" w:rsidR="00020AE2" w:rsidRPr="00186902" w:rsidRDefault="00020AE2" w:rsidP="00020AE2">
            <w:pPr>
              <w:pStyle w:val="CoverDetail"/>
              <w:numPr>
                <w:ilvl w:val="0"/>
                <w:numId w:val="0"/>
              </w:numPr>
              <w:rPr>
                <w:color w:val="4F5054"/>
              </w:rPr>
            </w:pPr>
          </w:p>
          <w:p w14:paraId="7059CFD4" w14:textId="6EDAE2EA" w:rsidR="00020AE2" w:rsidRDefault="00020AE2" w:rsidP="00936267">
            <w:pPr>
              <w:pStyle w:val="CoverInsideDetail"/>
            </w:pPr>
          </w:p>
        </w:tc>
      </w:tr>
    </w:tbl>
    <w:sdt>
      <w:sdtPr>
        <w:rPr>
          <w:rStyle w:val="FooterChar"/>
        </w:rPr>
        <w:alias w:val="DOUBLE CLICK HERE THEN HIT DELETE TO REMOVE PAGE"/>
        <w:tag w:val="DOUBLE CLICK HERE THEN HIT DELETE TO REMOVE"/>
        <w:id w:val="-2088531164"/>
        <w:placeholder>
          <w:docPart w:val="3A7565275E2D4C2DBB20D85962E08BBC"/>
        </w:placeholder>
        <w15:color w:val="FF00FF"/>
      </w:sdtPr>
      <w:sdtEndPr>
        <w:rPr>
          <w:rStyle w:val="FooterChar"/>
        </w:rPr>
      </w:sdtEndPr>
      <w:sdtContent>
        <w:p w14:paraId="134C80EC" w14:textId="77777777" w:rsidR="0099396E" w:rsidRPr="00DD016A" w:rsidRDefault="002C5C7C" w:rsidP="0099396E">
          <w:pPr>
            <w:rPr>
              <w:rStyle w:val="FooterChar"/>
            </w:rPr>
          </w:pPr>
          <w:r w:rsidRPr="00DD016A">
            <w:rPr>
              <w:rStyle w:val="FooterChar"/>
              <w:noProof/>
            </w:rPr>
            <mc:AlternateContent>
              <mc:Choice Requires="wps">
                <w:drawing>
                  <wp:anchor distT="0" distB="0" distL="114300" distR="114300" simplePos="0" relativeHeight="251657216" behindDoc="0" locked="0" layoutInCell="1" allowOverlap="1" wp14:anchorId="208D63BE" wp14:editId="0C4D6E57">
                    <wp:simplePos x="0" y="0"/>
                    <wp:positionH relativeFrom="margin">
                      <wp:align>right</wp:align>
                    </wp:positionH>
                    <wp:positionV relativeFrom="margin">
                      <wp:align>bottom</wp:align>
                    </wp:positionV>
                    <wp:extent cx="6115685" cy="4050030"/>
                    <wp:effectExtent l="0" t="0" r="0" b="7620"/>
                    <wp:wrapSquare wrapText="bothSides"/>
                    <wp:docPr id="32" name="Rectangle 32"/>
                    <wp:cNvGraphicFramePr/>
                    <a:graphic xmlns:a="http://schemas.openxmlformats.org/drawingml/2006/main">
                      <a:graphicData uri="http://schemas.microsoft.com/office/word/2010/wordprocessingShape">
                        <wps:wsp>
                          <wps:cNvSpPr/>
                          <wps:spPr>
                            <a:xfrm>
                              <a:off x="0" y="0"/>
                              <a:ext cx="6115685" cy="40500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97E58F" w14:textId="77777777" w:rsidR="00A5739C" w:rsidRDefault="00A5739C" w:rsidP="002C5C7C">
                                <w:pPr>
                                  <w:pStyle w:val="CoverInsideDetail"/>
                                </w:pPr>
                                <w:r>
                                  <w:t>Report prepared by:</w:t>
                                </w:r>
                              </w:p>
                              <w:p w14:paraId="344E8022" w14:textId="1A726F04" w:rsidR="00A5739C" w:rsidRDefault="00835716" w:rsidP="002C5C7C">
                                <w:pPr>
                                  <w:pStyle w:val="CoverDetailWhite"/>
                                </w:pPr>
                                <w:sdt>
                                  <w:sdtPr>
                                    <w:alias w:val="Name"/>
                                    <w:tag w:val="Name"/>
                                    <w:id w:val="-733462005"/>
                                    <w:placeholder>
                                      <w:docPart w:val="EAACF38D83CA4C8793614E287EB9A6D1"/>
                                    </w:placeholder>
                                    <w:text/>
                                  </w:sdtPr>
                                  <w:sdtEndPr/>
                                  <w:sdtContent>
                                    <w:r w:rsidR="00437B59">
                                      <w:t>David Hale</w:t>
                                    </w:r>
                                    <w:r w:rsidR="00794E11">
                                      <w:t xml:space="preserve">, </w:t>
                                    </w:r>
                                    <w:r w:rsidR="00437B59">
                                      <w:t xml:space="preserve">Principal </w:t>
                                    </w:r>
                                    <w:r w:rsidR="00794E11">
                                      <w:t>Consultant</w:t>
                                    </w:r>
                                  </w:sdtContent>
                                </w:sdt>
                                <w:r w:rsidR="00A5739C">
                                  <w:t xml:space="preserve"> – </w:t>
                                </w:r>
                                <w:sdt>
                                  <w:sdtPr>
                                    <w:alias w:val="Position"/>
                                    <w:tag w:val="Position"/>
                                    <w:id w:val="-1891483211"/>
                                    <w:placeholder>
                                      <w:docPart w:val="08A55AADC0E540368859F84D975AB533"/>
                                    </w:placeholder>
                                    <w:text/>
                                  </w:sdtPr>
                                  <w:sdtEndPr/>
                                  <w:sdtContent>
                                    <w:r w:rsidR="00DF6AC6">
                                      <w:t xml:space="preserve">Alinea </w:t>
                                    </w:r>
                                    <w:r w:rsidR="00794E11">
                                      <w:t>International</w:t>
                                    </w:r>
                                  </w:sdtContent>
                                </w:sdt>
                              </w:p>
                              <w:p w14:paraId="413FD9EC" w14:textId="77777777" w:rsidR="00437B59" w:rsidRDefault="00437B59" w:rsidP="00437B59">
                                <w:pPr>
                                  <w:pStyle w:val="CoverDetailWhite"/>
                                  <w:numPr>
                                    <w:ilvl w:val="0"/>
                                    <w:numId w:val="0"/>
                                  </w:numPr>
                                </w:pPr>
                              </w:p>
                              <w:p w14:paraId="72F8491C" w14:textId="77777777" w:rsidR="00437B59" w:rsidRDefault="00437B59" w:rsidP="00437B59">
                                <w:pPr>
                                  <w:pStyle w:val="CoverDetailWhite"/>
                                  <w:numPr>
                                    <w:ilvl w:val="0"/>
                                    <w:numId w:val="0"/>
                                  </w:numPr>
                                </w:pPr>
                              </w:p>
                              <w:p w14:paraId="07CAAD8E" w14:textId="77777777" w:rsidR="00437B59" w:rsidRDefault="00437B59" w:rsidP="00437B59">
                                <w:pPr>
                                  <w:pStyle w:val="CoverDetailWhite"/>
                                  <w:numPr>
                                    <w:ilvl w:val="0"/>
                                    <w:numId w:val="0"/>
                                  </w:numPr>
                                </w:pPr>
                              </w:p>
                              <w:p w14:paraId="6A55077E" w14:textId="0B1DB2D0" w:rsidR="00437B59" w:rsidRDefault="00437B59" w:rsidP="00437B59">
                                <w:pPr>
                                  <w:pStyle w:val="CoverDetailWhite"/>
                                  <w:numPr>
                                    <w:ilvl w:val="0"/>
                                    <w:numId w:val="0"/>
                                  </w:numPr>
                                </w:pPr>
                                <w:r>
                                  <w:t xml:space="preserve">Note: </w:t>
                                </w:r>
                                <w:r w:rsidRPr="00437B59">
                                  <w:t>This report has been prepared by an Independent Review Team of Alinea International and reflects the views of the Review Team and does not necessarily represent the views of the Australian Government.</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8D63BE" id="Rectangle 32" o:spid="_x0000_s1026" style="position:absolute;margin-left:430.35pt;margin-top:0;width:481.55pt;height:318.9pt;z-index:251657216;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" filled="f" stroked="f" strokeweight="2pt">
                    <v:textbox inset="0,0,0,0">
                      <w:txbxContent>
                        <w:p w14:paraId="4E97E58F" w14:textId="77777777" w:rsidR="00A5739C" w:rsidRDefault="00A5739C" w:rsidP="002C5C7C">
                          <w:pPr>
                            <w:pStyle w:val="CoverInsideDetail"/>
                          </w:pPr>
                          <w:r>
                            <w:t>Report prepared by:</w:t>
                          </w:r>
                        </w:p>
                        <w:p w14:paraId="344E8022" w14:textId="1A726F04" w:rsidR="00A5739C" w:rsidRDefault="00AF56D3" w:rsidP="002C5C7C">
                          <w:pPr>
                            <w:pStyle w:val="CoverDetailWhite"/>
                          </w:pPr>
                          <w:sdt>
                            <w:sdtPr>
                              <w:alias w:val="Name"/>
                              <w:tag w:val="Name"/>
                              <w:id w:val="-733462005"/>
                              <w:placeholder>
                                <w:docPart w:val="EAACF38D83CA4C8793614E287EB9A6D1"/>
                              </w:placeholder>
                              <w:text/>
                            </w:sdtPr>
                            <w:sdtEndPr/>
                            <w:sdtContent>
                              <w:r w:rsidR="00437B59">
                                <w:t>David Hale</w:t>
                              </w:r>
                              <w:r w:rsidR="00794E11">
                                <w:t xml:space="preserve">, </w:t>
                              </w:r>
                              <w:r w:rsidR="00437B59">
                                <w:t xml:space="preserve">Principal </w:t>
                              </w:r>
                              <w:r w:rsidR="00794E11">
                                <w:t>Consultant</w:t>
                              </w:r>
                            </w:sdtContent>
                          </w:sdt>
                          <w:r w:rsidR="00A5739C">
                            <w:t xml:space="preserve"> – </w:t>
                          </w:r>
                          <w:sdt>
                            <w:sdtPr>
                              <w:alias w:val="Position"/>
                              <w:tag w:val="Position"/>
                              <w:id w:val="-1891483211"/>
                              <w:placeholder>
                                <w:docPart w:val="08A55AADC0E540368859F84D975AB533"/>
                              </w:placeholder>
                              <w:text/>
                            </w:sdtPr>
                            <w:sdtEndPr/>
                            <w:sdtContent>
                              <w:r w:rsidR="00DF6AC6">
                                <w:t xml:space="preserve">Alinea </w:t>
                              </w:r>
                              <w:r w:rsidR="00794E11">
                                <w:t>International</w:t>
                              </w:r>
                            </w:sdtContent>
                          </w:sdt>
                        </w:p>
                        <w:p w14:paraId="413FD9EC" w14:textId="77777777" w:rsidR="00437B59" w:rsidRDefault="00437B59" w:rsidP="00437B59">
                          <w:pPr>
                            <w:pStyle w:val="CoverDetailWhite"/>
                            <w:numPr>
                              <w:ilvl w:val="0"/>
                              <w:numId w:val="0"/>
                            </w:numPr>
                          </w:pPr>
                        </w:p>
                        <w:p w14:paraId="72F8491C" w14:textId="77777777" w:rsidR="00437B59" w:rsidRDefault="00437B59" w:rsidP="00437B59">
                          <w:pPr>
                            <w:pStyle w:val="CoverDetailWhite"/>
                            <w:numPr>
                              <w:ilvl w:val="0"/>
                              <w:numId w:val="0"/>
                            </w:numPr>
                          </w:pPr>
                        </w:p>
                        <w:p w14:paraId="07CAAD8E" w14:textId="77777777" w:rsidR="00437B59" w:rsidRDefault="00437B59" w:rsidP="00437B59">
                          <w:pPr>
                            <w:pStyle w:val="CoverDetailWhite"/>
                            <w:numPr>
                              <w:ilvl w:val="0"/>
                              <w:numId w:val="0"/>
                            </w:numPr>
                          </w:pPr>
                        </w:p>
                        <w:p w14:paraId="6A55077E" w14:textId="0B1DB2D0" w:rsidR="00437B59" w:rsidRDefault="00437B59" w:rsidP="00437B59">
                          <w:pPr>
                            <w:pStyle w:val="CoverDetailWhite"/>
                            <w:numPr>
                              <w:ilvl w:val="0"/>
                              <w:numId w:val="0"/>
                            </w:numPr>
                          </w:pPr>
                          <w:r>
                            <w:t xml:space="preserve">Note: </w:t>
                          </w:r>
                          <w:r w:rsidRPr="00437B59">
                            <w:t>This report has been prepared by an Independent Review Team of Alinea International and reflects the views of the Review Team and does not necessarily represent the views of the Australian Government.</w:t>
                          </w:r>
                        </w:p>
                      </w:txbxContent>
                    </v:textbox>
                    <w10:wrap type="square" anchorx="margin" anchory="margin"/>
                  </v:rect>
                </w:pict>
              </mc:Fallback>
            </mc:AlternateContent>
          </w:r>
        </w:p>
        <w:p w14:paraId="78FA8E6F" w14:textId="77777777" w:rsidR="009D07D2" w:rsidRDefault="00835716">
          <w:pPr>
            <w:spacing w:after="0" w:line="240" w:lineRule="auto"/>
          </w:pPr>
        </w:p>
      </w:sdtContent>
    </w:sdt>
    <w:p w14:paraId="3F373B13" w14:textId="77777777" w:rsidR="00DD016A" w:rsidRDefault="00DD016A">
      <w:pPr>
        <w:spacing w:after="0" w:line="240" w:lineRule="auto"/>
        <w:sectPr w:rsidR="00DD016A" w:rsidSect="008253D4">
          <w:headerReference w:type="even" r:id="rId8"/>
          <w:headerReference w:type="default" r:id="rId9"/>
          <w:footerReference w:type="even" r:id="rId10"/>
          <w:footerReference w:type="default" r:id="rId11"/>
          <w:headerReference w:type="first" r:id="rId12"/>
          <w:footerReference w:type="first" r:id="rId13"/>
          <w:pgSz w:w="11906" w:h="16838" w:code="9"/>
          <w:pgMar w:top="1701" w:right="1134" w:bottom="1418" w:left="1134" w:header="851" w:footer="454" w:gutter="0"/>
          <w:cols w:space="709"/>
          <w:titlePg/>
          <w:docGrid w:linePitch="360"/>
        </w:sectPr>
      </w:pPr>
    </w:p>
    <w:sdt>
      <w:sdtPr>
        <w:rPr>
          <w:rFonts w:asciiTheme="minorHAnsi" w:hAnsiTheme="minorHAnsi"/>
          <w:bCs w:val="0"/>
          <w:iCs w:val="0"/>
          <w:caps w:val="0"/>
          <w:color w:val="000000" w:themeColor="text1"/>
          <w:sz w:val="20"/>
          <w:szCs w:val="24"/>
        </w:rPr>
        <w:id w:val="-1899824945"/>
        <w:docPartObj>
          <w:docPartGallery w:val="Table of Contents"/>
          <w:docPartUnique/>
        </w:docPartObj>
      </w:sdtPr>
      <w:sdtEndPr>
        <w:rPr>
          <w:bCs/>
          <w:noProof/>
          <w:color w:val="auto"/>
        </w:rPr>
      </w:sdtEndPr>
      <w:sdtContent>
        <w:p w14:paraId="6D9F04A0" w14:textId="523B48B6" w:rsidR="0013107A" w:rsidRDefault="0013107A">
          <w:pPr>
            <w:pStyle w:val="TOCHeading"/>
          </w:pPr>
          <w:r>
            <w:t>Contents</w:t>
          </w:r>
        </w:p>
        <w:p w14:paraId="7337078F" w14:textId="65C527E7" w:rsidR="003B270F" w:rsidRPr="003B270F" w:rsidRDefault="0013107A">
          <w:pPr>
            <w:pStyle w:val="TOC1"/>
            <w:rPr>
              <w:rFonts w:eastAsiaTheme="minorEastAsia" w:cstheme="minorBidi"/>
              <w:b w:val="0"/>
              <w:caps w:val="0"/>
              <w:noProof/>
              <w:color w:val="auto"/>
              <w:kern w:val="2"/>
              <w:sz w:val="24"/>
              <w14:ligatures w14:val="standardContextual"/>
            </w:rPr>
          </w:pPr>
          <w:r w:rsidRPr="003B270F">
            <w:rPr>
              <w:b w:val="0"/>
              <w:bCs/>
              <w:color w:val="auto"/>
            </w:rPr>
            <w:fldChar w:fldCharType="begin"/>
          </w:r>
          <w:r w:rsidRPr="003B270F">
            <w:rPr>
              <w:b w:val="0"/>
              <w:bCs/>
              <w:color w:val="auto"/>
            </w:rPr>
            <w:instrText xml:space="preserve"> TOC \o "1-3" \h \z \u </w:instrText>
          </w:r>
          <w:r w:rsidRPr="003B270F">
            <w:rPr>
              <w:b w:val="0"/>
              <w:bCs/>
              <w:color w:val="auto"/>
            </w:rPr>
            <w:fldChar w:fldCharType="separate"/>
          </w:r>
          <w:hyperlink w:anchor="_Toc240015003" w:history="1">
            <w:r w:rsidR="003B270F" w:rsidRPr="003B270F">
              <w:rPr>
                <w:rStyle w:val="Hyperlink"/>
                <w:noProof/>
                <w:color w:val="auto"/>
              </w:rPr>
              <w:t>Executive Summary</w:t>
            </w:r>
            <w:r w:rsidR="003B270F" w:rsidRPr="003B270F">
              <w:rPr>
                <w:noProof/>
                <w:webHidden/>
                <w:color w:val="auto"/>
              </w:rPr>
              <w:tab/>
            </w:r>
            <w:r w:rsidR="003B270F" w:rsidRPr="003B270F">
              <w:rPr>
                <w:noProof/>
                <w:webHidden/>
                <w:color w:val="auto"/>
              </w:rPr>
              <w:fldChar w:fldCharType="begin"/>
            </w:r>
            <w:r w:rsidR="003B270F" w:rsidRPr="003B270F">
              <w:rPr>
                <w:noProof/>
                <w:webHidden/>
                <w:color w:val="auto"/>
              </w:rPr>
              <w:instrText xml:space="preserve"> PAGEREF _Toc240015003 \h </w:instrText>
            </w:r>
            <w:r w:rsidR="003B270F" w:rsidRPr="003B270F">
              <w:rPr>
                <w:noProof/>
                <w:webHidden/>
                <w:color w:val="auto"/>
              </w:rPr>
            </w:r>
            <w:r w:rsidR="003B270F" w:rsidRPr="003B270F">
              <w:rPr>
                <w:noProof/>
                <w:webHidden/>
                <w:color w:val="auto"/>
              </w:rPr>
              <w:fldChar w:fldCharType="separate"/>
            </w:r>
            <w:r w:rsidR="00A612F2">
              <w:rPr>
                <w:noProof/>
                <w:webHidden/>
                <w:color w:val="auto"/>
              </w:rPr>
              <w:t>4</w:t>
            </w:r>
            <w:r w:rsidR="003B270F" w:rsidRPr="003B270F">
              <w:rPr>
                <w:noProof/>
                <w:webHidden/>
                <w:color w:val="auto"/>
              </w:rPr>
              <w:fldChar w:fldCharType="end"/>
            </w:r>
          </w:hyperlink>
        </w:p>
        <w:p w14:paraId="2129DFE7" w14:textId="2438B2EC"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04" w:history="1">
            <w:r w:rsidRPr="003B270F">
              <w:rPr>
                <w:rStyle w:val="Hyperlink"/>
                <w:noProof/>
                <w:color w:val="auto"/>
              </w:rPr>
              <w:t>Recommendations</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_Toc240015004 \h </w:instrText>
            </w:r>
            <w:r w:rsidRPr="003B270F">
              <w:rPr>
                <w:noProof/>
                <w:webHidden/>
                <w:color w:val="auto"/>
              </w:rPr>
            </w:r>
            <w:r w:rsidRPr="003B270F">
              <w:rPr>
                <w:noProof/>
                <w:webHidden/>
                <w:color w:val="auto"/>
              </w:rPr>
              <w:fldChar w:fldCharType="separate"/>
            </w:r>
            <w:r w:rsidR="00A612F2">
              <w:rPr>
                <w:noProof/>
                <w:webHidden/>
                <w:color w:val="auto"/>
              </w:rPr>
              <w:t>7</w:t>
            </w:r>
            <w:r w:rsidRPr="003B270F">
              <w:rPr>
                <w:noProof/>
                <w:webHidden/>
                <w:color w:val="auto"/>
              </w:rPr>
              <w:fldChar w:fldCharType="end"/>
            </w:r>
          </w:hyperlink>
        </w:p>
        <w:p w14:paraId="5E7F6A92" w14:textId="5E9024B4"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05" w:history="1">
            <w:r w:rsidRPr="003B270F">
              <w:rPr>
                <w:rStyle w:val="Hyperlink"/>
                <w:noProof/>
                <w:color w:val="auto"/>
              </w:rPr>
              <w:t>Abbreviations</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_Toc240015005 \h </w:instrText>
            </w:r>
            <w:r w:rsidRPr="003B270F">
              <w:rPr>
                <w:noProof/>
                <w:webHidden/>
                <w:color w:val="auto"/>
              </w:rPr>
            </w:r>
            <w:r w:rsidRPr="003B270F">
              <w:rPr>
                <w:noProof/>
                <w:webHidden/>
                <w:color w:val="auto"/>
              </w:rPr>
              <w:fldChar w:fldCharType="separate"/>
            </w:r>
            <w:r w:rsidR="00A612F2">
              <w:rPr>
                <w:noProof/>
                <w:webHidden/>
                <w:color w:val="auto"/>
              </w:rPr>
              <w:t>9</w:t>
            </w:r>
            <w:r w:rsidRPr="003B270F">
              <w:rPr>
                <w:noProof/>
                <w:webHidden/>
                <w:color w:val="auto"/>
              </w:rPr>
              <w:fldChar w:fldCharType="end"/>
            </w:r>
          </w:hyperlink>
        </w:p>
        <w:p w14:paraId="59285215" w14:textId="79509D93"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06" w:history="1">
            <w:r w:rsidRPr="003B270F">
              <w:rPr>
                <w:rStyle w:val="Hyperlink"/>
                <w:noProof/>
                <w:color w:val="auto"/>
              </w:rPr>
              <w:t>introduction</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_Toc240015006 \h </w:instrText>
            </w:r>
            <w:r w:rsidRPr="003B270F">
              <w:rPr>
                <w:noProof/>
                <w:webHidden/>
                <w:color w:val="auto"/>
              </w:rPr>
            </w:r>
            <w:r w:rsidRPr="003B270F">
              <w:rPr>
                <w:noProof/>
                <w:webHidden/>
                <w:color w:val="auto"/>
              </w:rPr>
              <w:fldChar w:fldCharType="separate"/>
            </w:r>
            <w:r w:rsidR="00A612F2">
              <w:rPr>
                <w:noProof/>
                <w:webHidden/>
                <w:color w:val="auto"/>
              </w:rPr>
              <w:t>11</w:t>
            </w:r>
            <w:r w:rsidRPr="003B270F">
              <w:rPr>
                <w:noProof/>
                <w:webHidden/>
                <w:color w:val="auto"/>
              </w:rPr>
              <w:fldChar w:fldCharType="end"/>
            </w:r>
          </w:hyperlink>
        </w:p>
        <w:p w14:paraId="7AE1D0CF" w14:textId="6D9B8F29"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07" w:history="1">
            <w:r w:rsidRPr="003B270F">
              <w:rPr>
                <w:rStyle w:val="Hyperlink"/>
                <w:noProof/>
                <w:color w:val="auto"/>
              </w:rPr>
              <w:t>About the PRC MYA Program</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_Toc240015007 \h </w:instrText>
            </w:r>
            <w:r w:rsidRPr="003B270F">
              <w:rPr>
                <w:noProof/>
                <w:webHidden/>
                <w:color w:val="auto"/>
              </w:rPr>
            </w:r>
            <w:r w:rsidRPr="003B270F">
              <w:rPr>
                <w:noProof/>
                <w:webHidden/>
                <w:color w:val="auto"/>
              </w:rPr>
              <w:fldChar w:fldCharType="separate"/>
            </w:r>
            <w:r w:rsidR="00A612F2">
              <w:rPr>
                <w:noProof/>
                <w:webHidden/>
                <w:color w:val="auto"/>
              </w:rPr>
              <w:t>11</w:t>
            </w:r>
            <w:r w:rsidRPr="003B270F">
              <w:rPr>
                <w:noProof/>
                <w:webHidden/>
                <w:color w:val="auto"/>
              </w:rPr>
              <w:fldChar w:fldCharType="end"/>
            </w:r>
          </w:hyperlink>
        </w:p>
        <w:p w14:paraId="44148597" w14:textId="633C1AD0"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08" w:history="1">
            <w:r w:rsidRPr="003B270F">
              <w:rPr>
                <w:rStyle w:val="Hyperlink"/>
                <w:noProof/>
                <w:color w:val="auto"/>
              </w:rPr>
              <w:t>Methodology</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_Toc240015008 \h </w:instrText>
            </w:r>
            <w:r w:rsidRPr="003B270F">
              <w:rPr>
                <w:noProof/>
                <w:webHidden/>
                <w:color w:val="auto"/>
              </w:rPr>
            </w:r>
            <w:r w:rsidRPr="003B270F">
              <w:rPr>
                <w:noProof/>
                <w:webHidden/>
                <w:color w:val="auto"/>
              </w:rPr>
              <w:fldChar w:fldCharType="separate"/>
            </w:r>
            <w:r w:rsidR="00A612F2">
              <w:rPr>
                <w:noProof/>
                <w:webHidden/>
                <w:color w:val="auto"/>
              </w:rPr>
              <w:t>12</w:t>
            </w:r>
            <w:r w:rsidRPr="003B270F">
              <w:rPr>
                <w:noProof/>
                <w:webHidden/>
                <w:color w:val="auto"/>
              </w:rPr>
              <w:fldChar w:fldCharType="end"/>
            </w:r>
          </w:hyperlink>
        </w:p>
        <w:p w14:paraId="6255DD60" w14:textId="2F10BA25" w:rsidR="003B270F" w:rsidRPr="003B270F" w:rsidRDefault="003B270F">
          <w:pPr>
            <w:pStyle w:val="TOC3"/>
            <w:rPr>
              <w:rFonts w:eastAsiaTheme="minorEastAsia" w:cstheme="minorBidi"/>
              <w:noProof/>
              <w:color w:val="auto"/>
              <w:kern w:val="2"/>
              <w:sz w:val="24"/>
              <w14:ligatures w14:val="standardContextual"/>
            </w:rPr>
          </w:pPr>
          <w:hyperlink w:anchor="_Toc240015009" w:history="1">
            <w:r w:rsidRPr="003B270F">
              <w:rPr>
                <w:rStyle w:val="Hyperlink"/>
                <w:noProof/>
                <w:color w:val="auto"/>
              </w:rPr>
              <w:t>Safeguarding and Ethics</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_Toc240015009 \h </w:instrText>
            </w:r>
            <w:r w:rsidRPr="003B270F">
              <w:rPr>
                <w:noProof/>
                <w:webHidden/>
                <w:color w:val="auto"/>
              </w:rPr>
            </w:r>
            <w:r w:rsidRPr="003B270F">
              <w:rPr>
                <w:noProof/>
                <w:webHidden/>
                <w:color w:val="auto"/>
              </w:rPr>
              <w:fldChar w:fldCharType="separate"/>
            </w:r>
            <w:r w:rsidR="00A612F2">
              <w:rPr>
                <w:noProof/>
                <w:webHidden/>
                <w:color w:val="auto"/>
              </w:rPr>
              <w:t>13</w:t>
            </w:r>
            <w:r w:rsidRPr="003B270F">
              <w:rPr>
                <w:noProof/>
                <w:webHidden/>
                <w:color w:val="auto"/>
              </w:rPr>
              <w:fldChar w:fldCharType="end"/>
            </w:r>
          </w:hyperlink>
        </w:p>
        <w:p w14:paraId="131A9ED1" w14:textId="0DE7A9DF" w:rsidR="003B270F" w:rsidRPr="003B270F" w:rsidRDefault="003B270F">
          <w:pPr>
            <w:pStyle w:val="TOC3"/>
            <w:rPr>
              <w:rFonts w:eastAsiaTheme="minorEastAsia" w:cstheme="minorBidi"/>
              <w:noProof/>
              <w:color w:val="auto"/>
              <w:kern w:val="2"/>
              <w:sz w:val="24"/>
              <w14:ligatures w14:val="standardContextual"/>
            </w:rPr>
          </w:pPr>
          <w:hyperlink w:anchor="_Toc240015010" w:history="1">
            <w:r w:rsidRPr="003B270F">
              <w:rPr>
                <w:rStyle w:val="Hyperlink"/>
                <w:noProof/>
                <w:color w:val="auto"/>
              </w:rPr>
              <w:t>Data analysis and synthesis</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_Toc240015010 \h </w:instrText>
            </w:r>
            <w:r w:rsidRPr="003B270F">
              <w:rPr>
                <w:noProof/>
                <w:webHidden/>
                <w:color w:val="auto"/>
              </w:rPr>
            </w:r>
            <w:r w:rsidRPr="003B270F">
              <w:rPr>
                <w:noProof/>
                <w:webHidden/>
                <w:color w:val="auto"/>
              </w:rPr>
              <w:fldChar w:fldCharType="separate"/>
            </w:r>
            <w:r w:rsidR="00A612F2">
              <w:rPr>
                <w:noProof/>
                <w:webHidden/>
                <w:color w:val="auto"/>
              </w:rPr>
              <w:t>13</w:t>
            </w:r>
            <w:r w:rsidRPr="003B270F">
              <w:rPr>
                <w:noProof/>
                <w:webHidden/>
                <w:color w:val="auto"/>
              </w:rPr>
              <w:fldChar w:fldCharType="end"/>
            </w:r>
          </w:hyperlink>
        </w:p>
        <w:p w14:paraId="7F4B83D3" w14:textId="061BA40D" w:rsidR="003B270F" w:rsidRPr="003B270F" w:rsidRDefault="003B270F">
          <w:pPr>
            <w:pStyle w:val="TOC3"/>
            <w:rPr>
              <w:rFonts w:eastAsiaTheme="minorEastAsia" w:cstheme="minorBidi"/>
              <w:noProof/>
              <w:color w:val="auto"/>
              <w:kern w:val="2"/>
              <w:sz w:val="24"/>
              <w14:ligatures w14:val="standardContextual"/>
            </w:rPr>
          </w:pPr>
          <w:hyperlink w:anchor="_Toc240015011" w:history="1">
            <w:r w:rsidRPr="003B270F">
              <w:rPr>
                <w:rStyle w:val="Hyperlink"/>
                <w:noProof/>
                <w:color w:val="auto"/>
              </w:rPr>
              <w:t>Strengths and limitations</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_Toc240015011 \h </w:instrText>
            </w:r>
            <w:r w:rsidRPr="003B270F">
              <w:rPr>
                <w:noProof/>
                <w:webHidden/>
                <w:color w:val="auto"/>
              </w:rPr>
            </w:r>
            <w:r w:rsidRPr="003B270F">
              <w:rPr>
                <w:noProof/>
                <w:webHidden/>
                <w:color w:val="auto"/>
              </w:rPr>
              <w:fldChar w:fldCharType="separate"/>
            </w:r>
            <w:r w:rsidR="00A612F2">
              <w:rPr>
                <w:noProof/>
                <w:webHidden/>
                <w:color w:val="auto"/>
              </w:rPr>
              <w:t>14</w:t>
            </w:r>
            <w:r w:rsidRPr="003B270F">
              <w:rPr>
                <w:noProof/>
                <w:webHidden/>
                <w:color w:val="auto"/>
              </w:rPr>
              <w:fldChar w:fldCharType="end"/>
            </w:r>
          </w:hyperlink>
        </w:p>
        <w:p w14:paraId="0F0D35EF" w14:textId="3C7285F8" w:rsidR="003B270F" w:rsidRPr="003B270F" w:rsidRDefault="003B270F">
          <w:pPr>
            <w:pStyle w:val="TOC3"/>
            <w:rPr>
              <w:rFonts w:eastAsiaTheme="minorEastAsia" w:cstheme="minorBidi"/>
              <w:noProof/>
              <w:color w:val="auto"/>
              <w:kern w:val="2"/>
              <w:sz w:val="24"/>
              <w14:ligatures w14:val="standardContextual"/>
            </w:rPr>
          </w:pPr>
          <w:hyperlink w:anchor="_Toc240015012" w:history="1">
            <w:r w:rsidRPr="003B270F">
              <w:rPr>
                <w:rStyle w:val="Hyperlink"/>
                <w:noProof/>
                <w:color w:val="auto"/>
              </w:rPr>
              <w:t>Limitations</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_Toc240015012 \h </w:instrText>
            </w:r>
            <w:r w:rsidRPr="003B270F">
              <w:rPr>
                <w:noProof/>
                <w:webHidden/>
                <w:color w:val="auto"/>
              </w:rPr>
            </w:r>
            <w:r w:rsidRPr="003B270F">
              <w:rPr>
                <w:noProof/>
                <w:webHidden/>
                <w:color w:val="auto"/>
              </w:rPr>
              <w:fldChar w:fldCharType="separate"/>
            </w:r>
            <w:r w:rsidR="00A612F2">
              <w:rPr>
                <w:noProof/>
                <w:webHidden/>
                <w:color w:val="auto"/>
              </w:rPr>
              <w:t>14</w:t>
            </w:r>
            <w:r w:rsidRPr="003B270F">
              <w:rPr>
                <w:noProof/>
                <w:webHidden/>
                <w:color w:val="auto"/>
              </w:rPr>
              <w:fldChar w:fldCharType="end"/>
            </w:r>
          </w:hyperlink>
        </w:p>
        <w:p w14:paraId="08DAC41B" w14:textId="0542ED4E" w:rsidR="003B270F" w:rsidRPr="003B270F" w:rsidRDefault="003B270F">
          <w:pPr>
            <w:pStyle w:val="TOC3"/>
            <w:rPr>
              <w:rFonts w:eastAsiaTheme="minorEastAsia" w:cstheme="minorBidi"/>
              <w:noProof/>
              <w:color w:val="auto"/>
              <w:kern w:val="2"/>
              <w:sz w:val="24"/>
              <w14:ligatures w14:val="standardContextual"/>
            </w:rPr>
          </w:pPr>
          <w:hyperlink w:anchor="_Toc240015013" w:history="1">
            <w:r w:rsidRPr="003B270F">
              <w:rPr>
                <w:rStyle w:val="Hyperlink"/>
                <w:noProof/>
                <w:color w:val="auto"/>
              </w:rPr>
              <w:t>Implications for interpreting findings</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_Toc240015013 \h </w:instrText>
            </w:r>
            <w:r w:rsidRPr="003B270F">
              <w:rPr>
                <w:noProof/>
                <w:webHidden/>
                <w:color w:val="auto"/>
              </w:rPr>
            </w:r>
            <w:r w:rsidRPr="003B270F">
              <w:rPr>
                <w:noProof/>
                <w:webHidden/>
                <w:color w:val="auto"/>
              </w:rPr>
              <w:fldChar w:fldCharType="separate"/>
            </w:r>
            <w:r w:rsidR="00A612F2">
              <w:rPr>
                <w:noProof/>
                <w:webHidden/>
                <w:color w:val="auto"/>
              </w:rPr>
              <w:t>14</w:t>
            </w:r>
            <w:r w:rsidRPr="003B270F">
              <w:rPr>
                <w:noProof/>
                <w:webHidden/>
                <w:color w:val="auto"/>
              </w:rPr>
              <w:fldChar w:fldCharType="end"/>
            </w:r>
          </w:hyperlink>
        </w:p>
        <w:p w14:paraId="4BA1EEB7" w14:textId="4529635E" w:rsidR="003B270F" w:rsidRPr="003B270F" w:rsidRDefault="003B270F">
          <w:pPr>
            <w:pStyle w:val="TOC3"/>
            <w:rPr>
              <w:rFonts w:eastAsiaTheme="minorEastAsia" w:cstheme="minorBidi"/>
              <w:noProof/>
              <w:color w:val="auto"/>
              <w:kern w:val="2"/>
              <w:sz w:val="24"/>
              <w14:ligatures w14:val="standardContextual"/>
            </w:rPr>
          </w:pPr>
          <w:hyperlink w:anchor="_Toc240015014" w:history="1">
            <w:r w:rsidRPr="003B270F">
              <w:rPr>
                <w:rStyle w:val="Hyperlink"/>
                <w:noProof/>
                <w:color w:val="auto"/>
              </w:rPr>
              <w:t>Overall Assessment of Evidence Quality</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_Toc240015014 \h </w:instrText>
            </w:r>
            <w:r w:rsidRPr="003B270F">
              <w:rPr>
                <w:noProof/>
                <w:webHidden/>
                <w:color w:val="auto"/>
              </w:rPr>
            </w:r>
            <w:r w:rsidRPr="003B270F">
              <w:rPr>
                <w:noProof/>
                <w:webHidden/>
                <w:color w:val="auto"/>
              </w:rPr>
              <w:fldChar w:fldCharType="separate"/>
            </w:r>
            <w:r w:rsidR="00A612F2">
              <w:rPr>
                <w:noProof/>
                <w:webHidden/>
                <w:color w:val="auto"/>
              </w:rPr>
              <w:t>15</w:t>
            </w:r>
            <w:r w:rsidRPr="003B270F">
              <w:rPr>
                <w:noProof/>
                <w:webHidden/>
                <w:color w:val="auto"/>
              </w:rPr>
              <w:fldChar w:fldCharType="end"/>
            </w:r>
          </w:hyperlink>
        </w:p>
        <w:p w14:paraId="1E4FB115" w14:textId="5AC6F2BA"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15" w:history="1">
            <w:r w:rsidRPr="003B270F">
              <w:rPr>
                <w:rStyle w:val="Hyperlink"/>
                <w:noProof/>
                <w:color w:val="auto"/>
              </w:rPr>
              <w:t>Relevance</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_Toc240015015 \h </w:instrText>
            </w:r>
            <w:r w:rsidRPr="003B270F">
              <w:rPr>
                <w:noProof/>
                <w:webHidden/>
                <w:color w:val="auto"/>
              </w:rPr>
            </w:r>
            <w:r w:rsidRPr="003B270F">
              <w:rPr>
                <w:noProof/>
                <w:webHidden/>
                <w:color w:val="auto"/>
              </w:rPr>
              <w:fldChar w:fldCharType="separate"/>
            </w:r>
            <w:r w:rsidR="00A612F2">
              <w:rPr>
                <w:noProof/>
                <w:webHidden/>
                <w:color w:val="auto"/>
              </w:rPr>
              <w:t>16</w:t>
            </w:r>
            <w:r w:rsidRPr="003B270F">
              <w:rPr>
                <w:noProof/>
                <w:webHidden/>
                <w:color w:val="auto"/>
              </w:rPr>
              <w:fldChar w:fldCharType="end"/>
            </w:r>
          </w:hyperlink>
        </w:p>
        <w:p w14:paraId="72493ADB" w14:textId="7DC71778"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16" w:history="1">
            <w:r w:rsidRPr="003B270F">
              <w:rPr>
                <w:rStyle w:val="Hyperlink"/>
                <w:noProof/>
                <w:color w:val="auto"/>
              </w:rPr>
              <w:t>Coherence</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_Toc240015016 \h </w:instrText>
            </w:r>
            <w:r w:rsidRPr="003B270F">
              <w:rPr>
                <w:noProof/>
                <w:webHidden/>
                <w:color w:val="auto"/>
              </w:rPr>
            </w:r>
            <w:r w:rsidRPr="003B270F">
              <w:rPr>
                <w:noProof/>
                <w:webHidden/>
                <w:color w:val="auto"/>
              </w:rPr>
              <w:fldChar w:fldCharType="separate"/>
            </w:r>
            <w:r w:rsidR="00A612F2">
              <w:rPr>
                <w:noProof/>
                <w:webHidden/>
                <w:color w:val="auto"/>
              </w:rPr>
              <w:t>20</w:t>
            </w:r>
            <w:r w:rsidRPr="003B270F">
              <w:rPr>
                <w:noProof/>
                <w:webHidden/>
                <w:color w:val="auto"/>
              </w:rPr>
              <w:fldChar w:fldCharType="end"/>
            </w:r>
          </w:hyperlink>
        </w:p>
        <w:p w14:paraId="7E63E7A7" w14:textId="0DDEE7F4"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17" w:history="1">
            <w:r w:rsidRPr="003B270F">
              <w:rPr>
                <w:rStyle w:val="Hyperlink"/>
                <w:noProof/>
                <w:color w:val="auto"/>
              </w:rPr>
              <w:t>Effectiveness</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_Toc240015017 \h </w:instrText>
            </w:r>
            <w:r w:rsidRPr="003B270F">
              <w:rPr>
                <w:noProof/>
                <w:webHidden/>
                <w:color w:val="auto"/>
              </w:rPr>
            </w:r>
            <w:r w:rsidRPr="003B270F">
              <w:rPr>
                <w:noProof/>
                <w:webHidden/>
                <w:color w:val="auto"/>
              </w:rPr>
              <w:fldChar w:fldCharType="separate"/>
            </w:r>
            <w:r w:rsidR="00A612F2">
              <w:rPr>
                <w:noProof/>
                <w:webHidden/>
                <w:color w:val="auto"/>
              </w:rPr>
              <w:t>21</w:t>
            </w:r>
            <w:r w:rsidRPr="003B270F">
              <w:rPr>
                <w:noProof/>
                <w:webHidden/>
                <w:color w:val="auto"/>
              </w:rPr>
              <w:fldChar w:fldCharType="end"/>
            </w:r>
          </w:hyperlink>
        </w:p>
        <w:p w14:paraId="59BAFADC" w14:textId="34F64628"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18" w:history="1">
            <w:r w:rsidRPr="003B270F">
              <w:rPr>
                <w:rStyle w:val="Hyperlink"/>
                <w:noProof/>
                <w:color w:val="auto"/>
              </w:rPr>
              <w:t>Efficiency</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_Toc240015018 \h </w:instrText>
            </w:r>
            <w:r w:rsidRPr="003B270F">
              <w:rPr>
                <w:noProof/>
                <w:webHidden/>
                <w:color w:val="auto"/>
              </w:rPr>
            </w:r>
            <w:r w:rsidRPr="003B270F">
              <w:rPr>
                <w:noProof/>
                <w:webHidden/>
                <w:color w:val="auto"/>
              </w:rPr>
              <w:fldChar w:fldCharType="separate"/>
            </w:r>
            <w:r w:rsidR="00A612F2">
              <w:rPr>
                <w:noProof/>
                <w:webHidden/>
                <w:color w:val="auto"/>
              </w:rPr>
              <w:t>24</w:t>
            </w:r>
            <w:r w:rsidRPr="003B270F">
              <w:rPr>
                <w:noProof/>
                <w:webHidden/>
                <w:color w:val="auto"/>
              </w:rPr>
              <w:fldChar w:fldCharType="end"/>
            </w:r>
          </w:hyperlink>
        </w:p>
        <w:p w14:paraId="7536BA3D" w14:textId="1FF28F54"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19" w:history="1">
            <w:r w:rsidRPr="003B270F">
              <w:rPr>
                <w:rStyle w:val="Hyperlink"/>
                <w:noProof/>
                <w:color w:val="auto"/>
              </w:rPr>
              <w:t>Sustainability</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_Toc240015019 \h </w:instrText>
            </w:r>
            <w:r w:rsidRPr="003B270F">
              <w:rPr>
                <w:noProof/>
                <w:webHidden/>
                <w:color w:val="auto"/>
              </w:rPr>
            </w:r>
            <w:r w:rsidRPr="003B270F">
              <w:rPr>
                <w:noProof/>
                <w:webHidden/>
                <w:color w:val="auto"/>
              </w:rPr>
              <w:fldChar w:fldCharType="separate"/>
            </w:r>
            <w:r w:rsidR="00A612F2">
              <w:rPr>
                <w:noProof/>
                <w:webHidden/>
                <w:color w:val="auto"/>
              </w:rPr>
              <w:t>25</w:t>
            </w:r>
            <w:r w:rsidRPr="003B270F">
              <w:rPr>
                <w:noProof/>
                <w:webHidden/>
                <w:color w:val="auto"/>
              </w:rPr>
              <w:fldChar w:fldCharType="end"/>
            </w:r>
          </w:hyperlink>
        </w:p>
        <w:p w14:paraId="4F939AB7" w14:textId="35204E09"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20" w:history="1">
            <w:r w:rsidRPr="003B270F">
              <w:rPr>
                <w:rStyle w:val="Hyperlink"/>
                <w:noProof/>
                <w:color w:val="auto"/>
              </w:rPr>
              <w:t>Gender equality and disability inclusion</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_Toc240015020 \h </w:instrText>
            </w:r>
            <w:r w:rsidRPr="003B270F">
              <w:rPr>
                <w:noProof/>
                <w:webHidden/>
                <w:color w:val="auto"/>
              </w:rPr>
            </w:r>
            <w:r w:rsidRPr="003B270F">
              <w:rPr>
                <w:noProof/>
                <w:webHidden/>
                <w:color w:val="auto"/>
              </w:rPr>
              <w:fldChar w:fldCharType="separate"/>
            </w:r>
            <w:r w:rsidR="00A612F2">
              <w:rPr>
                <w:noProof/>
                <w:webHidden/>
                <w:color w:val="auto"/>
              </w:rPr>
              <w:t>27</w:t>
            </w:r>
            <w:r w:rsidRPr="003B270F">
              <w:rPr>
                <w:noProof/>
                <w:webHidden/>
                <w:color w:val="auto"/>
              </w:rPr>
              <w:fldChar w:fldCharType="end"/>
            </w:r>
          </w:hyperlink>
        </w:p>
        <w:p w14:paraId="6CA32F53" w14:textId="0FFD617B"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21" w:history="1">
            <w:r w:rsidRPr="003B270F">
              <w:rPr>
                <w:rStyle w:val="Hyperlink"/>
                <w:noProof/>
                <w:color w:val="auto"/>
              </w:rPr>
              <w:t>Localisation</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_Toc240015021 \h </w:instrText>
            </w:r>
            <w:r w:rsidRPr="003B270F">
              <w:rPr>
                <w:noProof/>
                <w:webHidden/>
                <w:color w:val="auto"/>
              </w:rPr>
            </w:r>
            <w:r w:rsidRPr="003B270F">
              <w:rPr>
                <w:noProof/>
                <w:webHidden/>
                <w:color w:val="auto"/>
              </w:rPr>
              <w:fldChar w:fldCharType="separate"/>
            </w:r>
            <w:r w:rsidR="00A612F2">
              <w:rPr>
                <w:noProof/>
                <w:webHidden/>
                <w:color w:val="auto"/>
              </w:rPr>
              <w:t>29</w:t>
            </w:r>
            <w:r w:rsidRPr="003B270F">
              <w:rPr>
                <w:noProof/>
                <w:webHidden/>
                <w:color w:val="auto"/>
              </w:rPr>
              <w:fldChar w:fldCharType="end"/>
            </w:r>
          </w:hyperlink>
        </w:p>
        <w:p w14:paraId="4B5B82FB" w14:textId="765A1F79"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22" w:history="1">
            <w:r w:rsidRPr="003B270F">
              <w:rPr>
                <w:rStyle w:val="Hyperlink"/>
                <w:noProof/>
                <w:color w:val="auto"/>
              </w:rPr>
              <w:t>Risk management</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_Toc240015022 \h </w:instrText>
            </w:r>
            <w:r w:rsidRPr="003B270F">
              <w:rPr>
                <w:noProof/>
                <w:webHidden/>
                <w:color w:val="auto"/>
              </w:rPr>
            </w:r>
            <w:r w:rsidRPr="003B270F">
              <w:rPr>
                <w:noProof/>
                <w:webHidden/>
                <w:color w:val="auto"/>
              </w:rPr>
              <w:fldChar w:fldCharType="separate"/>
            </w:r>
            <w:r w:rsidR="00A612F2">
              <w:rPr>
                <w:noProof/>
                <w:webHidden/>
                <w:color w:val="auto"/>
              </w:rPr>
              <w:t>29</w:t>
            </w:r>
            <w:r w:rsidRPr="003B270F">
              <w:rPr>
                <w:noProof/>
                <w:webHidden/>
                <w:color w:val="auto"/>
              </w:rPr>
              <w:fldChar w:fldCharType="end"/>
            </w:r>
          </w:hyperlink>
        </w:p>
        <w:p w14:paraId="10BCAC88" w14:textId="7B5D603A"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23" w:history="1">
            <w:r w:rsidRPr="003B270F">
              <w:rPr>
                <w:rStyle w:val="Hyperlink"/>
                <w:noProof/>
                <w:color w:val="auto"/>
              </w:rPr>
              <w:t>Financial ManAgement Review</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_Toc240015023 \h </w:instrText>
            </w:r>
            <w:r w:rsidRPr="003B270F">
              <w:rPr>
                <w:noProof/>
                <w:webHidden/>
                <w:color w:val="auto"/>
              </w:rPr>
            </w:r>
            <w:r w:rsidRPr="003B270F">
              <w:rPr>
                <w:noProof/>
                <w:webHidden/>
                <w:color w:val="auto"/>
              </w:rPr>
              <w:fldChar w:fldCharType="separate"/>
            </w:r>
            <w:r w:rsidR="00A612F2">
              <w:rPr>
                <w:noProof/>
                <w:webHidden/>
                <w:color w:val="auto"/>
              </w:rPr>
              <w:t>31</w:t>
            </w:r>
            <w:r w:rsidRPr="003B270F">
              <w:rPr>
                <w:noProof/>
                <w:webHidden/>
                <w:color w:val="auto"/>
              </w:rPr>
              <w:fldChar w:fldCharType="end"/>
            </w:r>
          </w:hyperlink>
        </w:p>
        <w:p w14:paraId="31338C9D" w14:textId="00F67CE5"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24" w:history="1">
            <w:r w:rsidRPr="003B270F">
              <w:rPr>
                <w:rStyle w:val="Hyperlink"/>
                <w:noProof/>
                <w:color w:val="auto"/>
              </w:rPr>
              <w:t>ANNEX A: MYA Assistance summary</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_Toc240015024 \h </w:instrText>
            </w:r>
            <w:r w:rsidRPr="003B270F">
              <w:rPr>
                <w:noProof/>
                <w:webHidden/>
                <w:color w:val="auto"/>
              </w:rPr>
            </w:r>
            <w:r w:rsidRPr="003B270F">
              <w:rPr>
                <w:noProof/>
                <w:webHidden/>
                <w:color w:val="auto"/>
              </w:rPr>
              <w:fldChar w:fldCharType="separate"/>
            </w:r>
            <w:r w:rsidR="00A612F2">
              <w:rPr>
                <w:noProof/>
                <w:webHidden/>
                <w:color w:val="auto"/>
              </w:rPr>
              <w:t>36</w:t>
            </w:r>
            <w:r w:rsidRPr="003B270F">
              <w:rPr>
                <w:noProof/>
                <w:webHidden/>
                <w:color w:val="auto"/>
              </w:rPr>
              <w:fldChar w:fldCharType="end"/>
            </w:r>
          </w:hyperlink>
        </w:p>
        <w:p w14:paraId="21A62726" w14:textId="7A186BFD"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25" w:history="1">
            <w:r w:rsidRPr="003B270F">
              <w:rPr>
                <w:rStyle w:val="Hyperlink"/>
                <w:noProof/>
                <w:color w:val="auto"/>
              </w:rPr>
              <w:t>ANNEX B: CASE STUDY – SEVERE TROPICAL STORM KRISTINE</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_Toc240015025 \h </w:instrText>
            </w:r>
            <w:r w:rsidRPr="003B270F">
              <w:rPr>
                <w:noProof/>
                <w:webHidden/>
                <w:color w:val="auto"/>
              </w:rPr>
            </w:r>
            <w:r w:rsidRPr="003B270F">
              <w:rPr>
                <w:noProof/>
                <w:webHidden/>
                <w:color w:val="auto"/>
              </w:rPr>
              <w:fldChar w:fldCharType="separate"/>
            </w:r>
            <w:r w:rsidR="00A612F2">
              <w:rPr>
                <w:noProof/>
                <w:webHidden/>
                <w:color w:val="auto"/>
              </w:rPr>
              <w:t>39</w:t>
            </w:r>
            <w:r w:rsidRPr="003B270F">
              <w:rPr>
                <w:noProof/>
                <w:webHidden/>
                <w:color w:val="auto"/>
              </w:rPr>
              <w:fldChar w:fldCharType="end"/>
            </w:r>
          </w:hyperlink>
        </w:p>
        <w:p w14:paraId="7E38948C" w14:textId="58C5AC75" w:rsidR="003B270F" w:rsidRPr="003B270F" w:rsidRDefault="003B270F">
          <w:pPr>
            <w:pStyle w:val="TOC3"/>
            <w:rPr>
              <w:rFonts w:eastAsiaTheme="minorEastAsia" w:cstheme="minorBidi"/>
              <w:noProof/>
              <w:color w:val="auto"/>
              <w:kern w:val="2"/>
              <w:sz w:val="24"/>
              <w14:ligatures w14:val="standardContextual"/>
            </w:rPr>
          </w:pPr>
          <w:hyperlink w:anchor="_Toc240015026" w:history="1">
            <w:r w:rsidRPr="003B270F">
              <w:rPr>
                <w:rStyle w:val="Hyperlink"/>
                <w:noProof/>
                <w:color w:val="auto"/>
              </w:rPr>
              <w:t>PRC Camarines Sur</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_Toc240015026 \h </w:instrText>
            </w:r>
            <w:r w:rsidRPr="003B270F">
              <w:rPr>
                <w:noProof/>
                <w:webHidden/>
                <w:color w:val="auto"/>
              </w:rPr>
            </w:r>
            <w:r w:rsidRPr="003B270F">
              <w:rPr>
                <w:noProof/>
                <w:webHidden/>
                <w:color w:val="auto"/>
              </w:rPr>
              <w:fldChar w:fldCharType="separate"/>
            </w:r>
            <w:r w:rsidR="00A612F2">
              <w:rPr>
                <w:noProof/>
                <w:webHidden/>
                <w:color w:val="auto"/>
              </w:rPr>
              <w:t>39</w:t>
            </w:r>
            <w:r w:rsidRPr="003B270F">
              <w:rPr>
                <w:noProof/>
                <w:webHidden/>
                <w:color w:val="auto"/>
              </w:rPr>
              <w:fldChar w:fldCharType="end"/>
            </w:r>
          </w:hyperlink>
        </w:p>
        <w:p w14:paraId="5BA7C475" w14:textId="742BBD9F" w:rsidR="003B270F" w:rsidRPr="003B270F" w:rsidRDefault="003B270F">
          <w:pPr>
            <w:pStyle w:val="TOC3"/>
            <w:rPr>
              <w:rFonts w:eastAsiaTheme="minorEastAsia" w:cstheme="minorBidi"/>
              <w:noProof/>
              <w:color w:val="auto"/>
              <w:kern w:val="2"/>
              <w:sz w:val="24"/>
              <w14:ligatures w14:val="standardContextual"/>
            </w:rPr>
          </w:pPr>
          <w:hyperlink w:anchor="_Toc240015027" w:history="1">
            <w:r w:rsidRPr="003B270F">
              <w:rPr>
                <w:rStyle w:val="Hyperlink"/>
                <w:noProof/>
                <w:color w:val="auto"/>
              </w:rPr>
              <w:t>Unprecedented flooding</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_Toc240015027 \h </w:instrText>
            </w:r>
            <w:r w:rsidRPr="003B270F">
              <w:rPr>
                <w:noProof/>
                <w:webHidden/>
                <w:color w:val="auto"/>
              </w:rPr>
            </w:r>
            <w:r w:rsidRPr="003B270F">
              <w:rPr>
                <w:noProof/>
                <w:webHidden/>
                <w:color w:val="auto"/>
              </w:rPr>
              <w:fldChar w:fldCharType="separate"/>
            </w:r>
            <w:r w:rsidR="00A612F2">
              <w:rPr>
                <w:noProof/>
                <w:webHidden/>
                <w:color w:val="auto"/>
              </w:rPr>
              <w:t>39</w:t>
            </w:r>
            <w:r w:rsidRPr="003B270F">
              <w:rPr>
                <w:noProof/>
                <w:webHidden/>
                <w:color w:val="auto"/>
              </w:rPr>
              <w:fldChar w:fldCharType="end"/>
            </w:r>
          </w:hyperlink>
        </w:p>
        <w:p w14:paraId="4E28913F" w14:textId="5DED385F" w:rsidR="003B270F" w:rsidRPr="003B270F" w:rsidRDefault="003B270F">
          <w:pPr>
            <w:pStyle w:val="TOC3"/>
            <w:rPr>
              <w:rFonts w:eastAsiaTheme="minorEastAsia" w:cstheme="minorBidi"/>
              <w:noProof/>
              <w:color w:val="auto"/>
              <w:kern w:val="2"/>
              <w:sz w:val="24"/>
              <w14:ligatures w14:val="standardContextual"/>
            </w:rPr>
          </w:pPr>
          <w:hyperlink w:anchor="_Toc240015028" w:history="1">
            <w:r w:rsidRPr="003B270F">
              <w:rPr>
                <w:rStyle w:val="Hyperlink"/>
                <w:noProof/>
                <w:color w:val="auto"/>
              </w:rPr>
              <w:t>Local coordination</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_Toc240015028 \h </w:instrText>
            </w:r>
            <w:r w:rsidRPr="003B270F">
              <w:rPr>
                <w:noProof/>
                <w:webHidden/>
                <w:color w:val="auto"/>
              </w:rPr>
            </w:r>
            <w:r w:rsidRPr="003B270F">
              <w:rPr>
                <w:noProof/>
                <w:webHidden/>
                <w:color w:val="auto"/>
              </w:rPr>
              <w:fldChar w:fldCharType="separate"/>
            </w:r>
            <w:r w:rsidR="00A612F2">
              <w:rPr>
                <w:noProof/>
                <w:webHidden/>
                <w:color w:val="auto"/>
              </w:rPr>
              <w:t>39</w:t>
            </w:r>
            <w:r w:rsidRPr="003B270F">
              <w:rPr>
                <w:noProof/>
                <w:webHidden/>
                <w:color w:val="auto"/>
              </w:rPr>
              <w:fldChar w:fldCharType="end"/>
            </w:r>
          </w:hyperlink>
        </w:p>
        <w:p w14:paraId="05590870" w14:textId="551D1282" w:rsidR="003B270F" w:rsidRPr="003B270F" w:rsidRDefault="003B270F">
          <w:pPr>
            <w:pStyle w:val="TOC3"/>
            <w:rPr>
              <w:rFonts w:eastAsiaTheme="minorEastAsia" w:cstheme="minorBidi"/>
              <w:noProof/>
              <w:color w:val="auto"/>
              <w:kern w:val="2"/>
              <w:sz w:val="24"/>
              <w14:ligatures w14:val="standardContextual"/>
            </w:rPr>
          </w:pPr>
          <w:hyperlink w:anchor="_Toc240015029" w:history="1">
            <w:r w:rsidRPr="003B270F">
              <w:rPr>
                <w:rStyle w:val="Hyperlink"/>
                <w:noProof/>
                <w:color w:val="auto"/>
              </w:rPr>
              <w:t>Hot meals</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_Toc240015029 \h </w:instrText>
            </w:r>
            <w:r w:rsidRPr="003B270F">
              <w:rPr>
                <w:noProof/>
                <w:webHidden/>
                <w:color w:val="auto"/>
              </w:rPr>
            </w:r>
            <w:r w:rsidRPr="003B270F">
              <w:rPr>
                <w:noProof/>
                <w:webHidden/>
                <w:color w:val="auto"/>
              </w:rPr>
              <w:fldChar w:fldCharType="separate"/>
            </w:r>
            <w:r w:rsidR="00A612F2">
              <w:rPr>
                <w:noProof/>
                <w:webHidden/>
                <w:color w:val="auto"/>
              </w:rPr>
              <w:t>40</w:t>
            </w:r>
            <w:r w:rsidRPr="003B270F">
              <w:rPr>
                <w:noProof/>
                <w:webHidden/>
                <w:color w:val="auto"/>
              </w:rPr>
              <w:fldChar w:fldCharType="end"/>
            </w:r>
          </w:hyperlink>
        </w:p>
        <w:p w14:paraId="43A56F67" w14:textId="24D660B5" w:rsidR="003B270F" w:rsidRPr="003B270F" w:rsidRDefault="003B270F">
          <w:pPr>
            <w:pStyle w:val="TOC3"/>
            <w:rPr>
              <w:rFonts w:eastAsiaTheme="minorEastAsia" w:cstheme="minorBidi"/>
              <w:noProof/>
              <w:color w:val="auto"/>
              <w:kern w:val="2"/>
              <w:sz w:val="24"/>
              <w14:ligatures w14:val="standardContextual"/>
            </w:rPr>
          </w:pPr>
          <w:hyperlink w:anchor="_Toc240015030" w:history="1">
            <w:r w:rsidRPr="003B270F">
              <w:rPr>
                <w:rStyle w:val="Hyperlink"/>
                <w:noProof/>
                <w:color w:val="auto"/>
              </w:rPr>
              <w:t>Non-food items</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_Toc240015030 \h </w:instrText>
            </w:r>
            <w:r w:rsidRPr="003B270F">
              <w:rPr>
                <w:noProof/>
                <w:webHidden/>
                <w:color w:val="auto"/>
              </w:rPr>
            </w:r>
            <w:r w:rsidRPr="003B270F">
              <w:rPr>
                <w:noProof/>
                <w:webHidden/>
                <w:color w:val="auto"/>
              </w:rPr>
              <w:fldChar w:fldCharType="separate"/>
            </w:r>
            <w:r w:rsidR="00A612F2">
              <w:rPr>
                <w:noProof/>
                <w:webHidden/>
                <w:color w:val="auto"/>
              </w:rPr>
              <w:t>40</w:t>
            </w:r>
            <w:r w:rsidRPr="003B270F">
              <w:rPr>
                <w:noProof/>
                <w:webHidden/>
                <w:color w:val="auto"/>
              </w:rPr>
              <w:fldChar w:fldCharType="end"/>
            </w:r>
          </w:hyperlink>
        </w:p>
        <w:p w14:paraId="3CAF9D88" w14:textId="26476B42" w:rsidR="003B270F" w:rsidRPr="003B270F" w:rsidRDefault="003B270F">
          <w:pPr>
            <w:pStyle w:val="TOC3"/>
            <w:rPr>
              <w:rFonts w:eastAsiaTheme="minorEastAsia" w:cstheme="minorBidi"/>
              <w:noProof/>
              <w:color w:val="auto"/>
              <w:kern w:val="2"/>
              <w:sz w:val="24"/>
              <w14:ligatures w14:val="standardContextual"/>
            </w:rPr>
          </w:pPr>
          <w:hyperlink w:anchor="_Toc240015031" w:history="1">
            <w:r w:rsidRPr="003B270F">
              <w:rPr>
                <w:rStyle w:val="Hyperlink"/>
                <w:noProof/>
                <w:color w:val="auto"/>
              </w:rPr>
              <w:t>Cash assistance</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_Toc240015031 \h </w:instrText>
            </w:r>
            <w:r w:rsidRPr="003B270F">
              <w:rPr>
                <w:noProof/>
                <w:webHidden/>
                <w:color w:val="auto"/>
              </w:rPr>
            </w:r>
            <w:r w:rsidRPr="003B270F">
              <w:rPr>
                <w:noProof/>
                <w:webHidden/>
                <w:color w:val="auto"/>
              </w:rPr>
              <w:fldChar w:fldCharType="separate"/>
            </w:r>
            <w:r w:rsidR="00A612F2">
              <w:rPr>
                <w:noProof/>
                <w:webHidden/>
                <w:color w:val="auto"/>
              </w:rPr>
              <w:t>40</w:t>
            </w:r>
            <w:r w:rsidRPr="003B270F">
              <w:rPr>
                <w:noProof/>
                <w:webHidden/>
                <w:color w:val="auto"/>
              </w:rPr>
              <w:fldChar w:fldCharType="end"/>
            </w:r>
          </w:hyperlink>
        </w:p>
        <w:p w14:paraId="383B3F73" w14:textId="33FA148D" w:rsidR="003B270F" w:rsidRPr="003B270F" w:rsidRDefault="003B270F">
          <w:pPr>
            <w:pStyle w:val="TOC3"/>
            <w:rPr>
              <w:rFonts w:eastAsiaTheme="minorEastAsia" w:cstheme="minorBidi"/>
              <w:noProof/>
              <w:color w:val="auto"/>
              <w:kern w:val="2"/>
              <w:sz w:val="24"/>
              <w14:ligatures w14:val="standardContextual"/>
            </w:rPr>
          </w:pPr>
          <w:hyperlink w:anchor="_Toc240015032" w:history="1">
            <w:r w:rsidRPr="003B270F">
              <w:rPr>
                <w:rStyle w:val="Hyperlink"/>
                <w:noProof/>
                <w:color w:val="auto"/>
              </w:rPr>
              <w:t>Lessons</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_Toc240015032 \h </w:instrText>
            </w:r>
            <w:r w:rsidRPr="003B270F">
              <w:rPr>
                <w:noProof/>
                <w:webHidden/>
                <w:color w:val="auto"/>
              </w:rPr>
            </w:r>
            <w:r w:rsidRPr="003B270F">
              <w:rPr>
                <w:noProof/>
                <w:webHidden/>
                <w:color w:val="auto"/>
              </w:rPr>
              <w:fldChar w:fldCharType="separate"/>
            </w:r>
            <w:r w:rsidR="00A612F2">
              <w:rPr>
                <w:noProof/>
                <w:webHidden/>
                <w:color w:val="auto"/>
              </w:rPr>
              <w:t>41</w:t>
            </w:r>
            <w:r w:rsidRPr="003B270F">
              <w:rPr>
                <w:noProof/>
                <w:webHidden/>
                <w:color w:val="auto"/>
              </w:rPr>
              <w:fldChar w:fldCharType="end"/>
            </w:r>
          </w:hyperlink>
        </w:p>
        <w:p w14:paraId="53FDFED6" w14:textId="69641B5A" w:rsidR="003B270F" w:rsidRPr="003B270F" w:rsidRDefault="003B270F">
          <w:pPr>
            <w:pStyle w:val="TOC1"/>
            <w:rPr>
              <w:rFonts w:eastAsiaTheme="minorEastAsia" w:cstheme="minorBidi"/>
              <w:b w:val="0"/>
              <w:caps w:val="0"/>
              <w:noProof/>
              <w:color w:val="auto"/>
              <w:kern w:val="2"/>
              <w:sz w:val="24"/>
              <w14:ligatures w14:val="standardContextual"/>
            </w:rPr>
          </w:pPr>
          <w:hyperlink w:anchor="_Toc240015033" w:history="1">
            <w:r w:rsidRPr="003B270F">
              <w:rPr>
                <w:rStyle w:val="Hyperlink"/>
                <w:noProof/>
                <w:color w:val="auto"/>
              </w:rPr>
              <w:t>ANNEX C: Data Analysis Rubric</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_Toc240015033 \h </w:instrText>
            </w:r>
            <w:r w:rsidRPr="003B270F">
              <w:rPr>
                <w:noProof/>
                <w:webHidden/>
                <w:color w:val="auto"/>
              </w:rPr>
            </w:r>
            <w:r w:rsidRPr="003B270F">
              <w:rPr>
                <w:noProof/>
                <w:webHidden/>
                <w:color w:val="auto"/>
              </w:rPr>
              <w:fldChar w:fldCharType="separate"/>
            </w:r>
            <w:r w:rsidR="00A612F2">
              <w:rPr>
                <w:noProof/>
                <w:webHidden/>
                <w:color w:val="auto"/>
              </w:rPr>
              <w:t>42</w:t>
            </w:r>
            <w:r w:rsidRPr="003B270F">
              <w:rPr>
                <w:noProof/>
                <w:webHidden/>
                <w:color w:val="auto"/>
              </w:rPr>
              <w:fldChar w:fldCharType="end"/>
            </w:r>
          </w:hyperlink>
        </w:p>
        <w:p w14:paraId="52262C56" w14:textId="16DCC91B" w:rsidR="003B270F" w:rsidRPr="003B270F" w:rsidRDefault="003B270F">
          <w:pPr>
            <w:pStyle w:val="TOC3"/>
            <w:rPr>
              <w:rFonts w:eastAsiaTheme="minorEastAsia" w:cstheme="minorBidi"/>
              <w:noProof/>
              <w:color w:val="auto"/>
              <w:kern w:val="2"/>
              <w:sz w:val="24"/>
              <w14:ligatures w14:val="standardContextual"/>
            </w:rPr>
          </w:pPr>
          <w:hyperlink w:anchor="_Toc240015034" w:history="1">
            <w:r w:rsidRPr="003B270F">
              <w:rPr>
                <w:rStyle w:val="Hyperlink"/>
                <w:noProof/>
                <w:color w:val="auto"/>
              </w:rPr>
              <w:t>Subdimensions under the evaluation criteria</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_Toc240015034 \h </w:instrText>
            </w:r>
            <w:r w:rsidRPr="003B270F">
              <w:rPr>
                <w:noProof/>
                <w:webHidden/>
                <w:color w:val="auto"/>
              </w:rPr>
            </w:r>
            <w:r w:rsidRPr="003B270F">
              <w:rPr>
                <w:noProof/>
                <w:webHidden/>
                <w:color w:val="auto"/>
              </w:rPr>
              <w:fldChar w:fldCharType="separate"/>
            </w:r>
            <w:r w:rsidR="00A612F2">
              <w:rPr>
                <w:noProof/>
                <w:webHidden/>
                <w:color w:val="auto"/>
              </w:rPr>
              <w:t>42</w:t>
            </w:r>
            <w:r w:rsidRPr="003B270F">
              <w:rPr>
                <w:noProof/>
                <w:webHidden/>
                <w:color w:val="auto"/>
              </w:rPr>
              <w:fldChar w:fldCharType="end"/>
            </w:r>
          </w:hyperlink>
        </w:p>
        <w:p w14:paraId="1D7FBBDB" w14:textId="6F2AC594" w:rsidR="003B270F" w:rsidRPr="003B270F" w:rsidRDefault="003B270F">
          <w:pPr>
            <w:pStyle w:val="TOC3"/>
            <w:rPr>
              <w:rFonts w:eastAsiaTheme="minorEastAsia" w:cstheme="minorBidi"/>
              <w:noProof/>
              <w:color w:val="auto"/>
              <w:kern w:val="2"/>
              <w:sz w:val="24"/>
              <w14:ligatures w14:val="standardContextual"/>
            </w:rPr>
          </w:pPr>
          <w:hyperlink w:anchor="_Toc240015035" w:history="1">
            <w:r w:rsidRPr="003B270F">
              <w:rPr>
                <w:rStyle w:val="Hyperlink"/>
                <w:noProof/>
                <w:color w:val="auto"/>
              </w:rPr>
              <w:t>Merit rating for subdimensions</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_Toc240015035 \h </w:instrText>
            </w:r>
            <w:r w:rsidRPr="003B270F">
              <w:rPr>
                <w:noProof/>
                <w:webHidden/>
                <w:color w:val="auto"/>
              </w:rPr>
            </w:r>
            <w:r w:rsidRPr="003B270F">
              <w:rPr>
                <w:noProof/>
                <w:webHidden/>
                <w:color w:val="auto"/>
              </w:rPr>
              <w:fldChar w:fldCharType="separate"/>
            </w:r>
            <w:r w:rsidR="00A612F2">
              <w:rPr>
                <w:noProof/>
                <w:webHidden/>
                <w:color w:val="auto"/>
              </w:rPr>
              <w:t>43</w:t>
            </w:r>
            <w:r w:rsidRPr="003B270F">
              <w:rPr>
                <w:noProof/>
                <w:webHidden/>
                <w:color w:val="auto"/>
              </w:rPr>
              <w:fldChar w:fldCharType="end"/>
            </w:r>
          </w:hyperlink>
        </w:p>
        <w:p w14:paraId="48568784" w14:textId="7ECC267B" w:rsidR="003B270F" w:rsidRPr="003B270F" w:rsidRDefault="003B270F">
          <w:pPr>
            <w:pStyle w:val="TOC3"/>
            <w:rPr>
              <w:rFonts w:eastAsiaTheme="minorEastAsia" w:cstheme="minorBidi"/>
              <w:noProof/>
              <w:color w:val="auto"/>
              <w:kern w:val="2"/>
              <w:sz w:val="24"/>
              <w14:ligatures w14:val="standardContextual"/>
            </w:rPr>
          </w:pPr>
          <w:hyperlink w:anchor="_Toc240015036" w:history="1">
            <w:r w:rsidRPr="003B270F">
              <w:rPr>
                <w:rStyle w:val="Hyperlink"/>
                <w:noProof/>
                <w:color w:val="auto"/>
              </w:rPr>
              <w:t>Procedure of setting merit ratings for subdimensions</w:t>
            </w:r>
            <w:r w:rsidRPr="003B270F">
              <w:rPr>
                <w:noProof/>
                <w:webHidden/>
                <w:color w:val="auto"/>
              </w:rPr>
              <w:tab/>
            </w:r>
            <w:r w:rsidRPr="003B270F">
              <w:rPr>
                <w:noProof/>
                <w:webHidden/>
                <w:color w:val="auto"/>
              </w:rPr>
              <w:fldChar w:fldCharType="begin"/>
            </w:r>
            <w:r w:rsidRPr="003B270F">
              <w:rPr>
                <w:noProof/>
                <w:webHidden/>
                <w:color w:val="auto"/>
              </w:rPr>
              <w:instrText xml:space="preserve"> PAGEREF _Toc240015036 \h </w:instrText>
            </w:r>
            <w:r w:rsidRPr="003B270F">
              <w:rPr>
                <w:noProof/>
                <w:webHidden/>
                <w:color w:val="auto"/>
              </w:rPr>
            </w:r>
            <w:r w:rsidRPr="003B270F">
              <w:rPr>
                <w:noProof/>
                <w:webHidden/>
                <w:color w:val="auto"/>
              </w:rPr>
              <w:fldChar w:fldCharType="separate"/>
            </w:r>
            <w:r w:rsidR="00A612F2">
              <w:rPr>
                <w:noProof/>
                <w:webHidden/>
                <w:color w:val="auto"/>
              </w:rPr>
              <w:t>44</w:t>
            </w:r>
            <w:r w:rsidRPr="003B270F">
              <w:rPr>
                <w:noProof/>
                <w:webHidden/>
                <w:color w:val="auto"/>
              </w:rPr>
              <w:fldChar w:fldCharType="end"/>
            </w:r>
          </w:hyperlink>
        </w:p>
        <w:p w14:paraId="08815082" w14:textId="3A99AD51" w:rsidR="0013107A" w:rsidRPr="003B270F" w:rsidRDefault="0013107A">
          <w:pPr>
            <w:rPr>
              <w:bCs/>
              <w:color w:val="auto"/>
            </w:rPr>
          </w:pPr>
          <w:r w:rsidRPr="003B270F">
            <w:rPr>
              <w:bCs/>
              <w:noProof/>
              <w:color w:val="auto"/>
            </w:rPr>
            <w:fldChar w:fldCharType="end"/>
          </w:r>
        </w:p>
      </w:sdtContent>
    </w:sdt>
    <w:p w14:paraId="5CD46A03" w14:textId="77777777" w:rsidR="00F96985" w:rsidRDefault="00F96985" w:rsidP="000D045D">
      <w:pPr>
        <w:pStyle w:val="Heading1"/>
        <w:sectPr w:rsidR="00F96985" w:rsidSect="00437B59">
          <w:headerReference w:type="default" r:id="rId14"/>
          <w:footerReference w:type="default" r:id="rId15"/>
          <w:headerReference w:type="first" r:id="rId16"/>
          <w:footerReference w:type="first" r:id="rId17"/>
          <w:pgSz w:w="11906" w:h="16838" w:code="9"/>
          <w:pgMar w:top="1701" w:right="1558" w:bottom="1134" w:left="1134" w:header="851" w:footer="454" w:gutter="0"/>
          <w:pgBorders w:offsetFrom="page">
            <w:top w:val="single" w:sz="18" w:space="0" w:color="002060"/>
            <w:left w:val="single" w:sz="18" w:space="0" w:color="002060"/>
            <w:bottom w:val="single" w:sz="18" w:space="0" w:color="002060"/>
            <w:right w:val="single" w:sz="18" w:space="0" w:color="002060"/>
          </w:pgBorders>
          <w:cols w:space="709"/>
          <w:titlePg/>
          <w:docGrid w:linePitch="360"/>
        </w:sectPr>
      </w:pPr>
      <w:bookmarkStart w:id="0" w:name="_Toc221725735"/>
      <w:bookmarkStart w:id="1" w:name="_Toc221875058"/>
    </w:p>
    <w:p w14:paraId="37FA08FF" w14:textId="77777777" w:rsidR="0097268E" w:rsidRDefault="00437B59" w:rsidP="00644471">
      <w:pPr>
        <w:pStyle w:val="Heading2"/>
      </w:pPr>
      <w:bookmarkStart w:id="2" w:name="_Toc240015003"/>
      <w:r>
        <w:lastRenderedPageBreak/>
        <w:t>Executive Summary</w:t>
      </w:r>
      <w:bookmarkEnd w:id="2"/>
    </w:p>
    <w:p w14:paraId="4269C6F0" w14:textId="52F98449" w:rsidR="005E7D2B" w:rsidRPr="003D5051" w:rsidRDefault="00996BA1" w:rsidP="0097268E">
      <w:r>
        <w:t>This report contains the Independent Completion Review (ICR) and Financial Management Review (FMR) of the Australian Department of Foreign Affairs and Trade (DFAT) AUD 6.1 million multiyear prepositioning arrangement (MYA) with the Philippine Red Cross (PRC)</w:t>
      </w:r>
      <w:r w:rsidR="005E7D2B">
        <w:t>: “</w:t>
      </w:r>
      <w:r w:rsidR="005E7D2B" w:rsidRPr="00D36E34">
        <w:rPr>
          <w:i/>
          <w:iCs/>
        </w:rPr>
        <w:t>Responding to the Needs of the Most Vulnerable Population Affected by Disasters and Conflict through Emergency Relief and Cash Assistance</w:t>
      </w:r>
      <w:r w:rsidR="005E7D2B">
        <w:rPr>
          <w:i/>
          <w:iCs/>
        </w:rPr>
        <w:t>”</w:t>
      </w:r>
      <w:r w:rsidR="003D5051">
        <w:t>.</w:t>
      </w:r>
    </w:p>
    <w:p w14:paraId="3538E09F" w14:textId="28818BBC" w:rsidR="00996BA1" w:rsidRDefault="00996BA1" w:rsidP="0097268E">
      <w:r>
        <w:t xml:space="preserve">The review has two core objectives: </w:t>
      </w:r>
    </w:p>
    <w:p w14:paraId="620DF71F" w14:textId="77777777" w:rsidR="00996BA1" w:rsidRDefault="00996BA1" w:rsidP="007E17BB">
      <w:pPr>
        <w:pStyle w:val="ListParagraph"/>
        <w:numPr>
          <w:ilvl w:val="0"/>
          <w:numId w:val="17"/>
        </w:numPr>
      </w:pPr>
      <w:r>
        <w:t>assess impacts to inform potential future arrangements with PRC; and</w:t>
      </w:r>
    </w:p>
    <w:p w14:paraId="4CCE456A" w14:textId="77777777" w:rsidR="00996BA1" w:rsidRDefault="00996BA1" w:rsidP="007E17BB">
      <w:pPr>
        <w:pStyle w:val="ListParagraph"/>
        <w:numPr>
          <w:ilvl w:val="0"/>
          <w:numId w:val="17"/>
        </w:numPr>
      </w:pPr>
      <w:r>
        <w:t>reassess areas for improvement, capacity building or support for consideration in potential future arrangements.</w:t>
      </w:r>
    </w:p>
    <w:p w14:paraId="40DA7569" w14:textId="387F797B" w:rsidR="00EC0743" w:rsidRPr="005E1702" w:rsidRDefault="00996BA1" w:rsidP="00437B59">
      <w:r>
        <w:rPr>
          <w:rFonts w:eastAsia="Gill Sans"/>
          <w:color w:val="000000"/>
          <w:szCs w:val="22"/>
        </w:rPr>
        <w:t>This review comprised engage</w:t>
      </w:r>
      <w:r w:rsidR="00976451">
        <w:rPr>
          <w:rFonts w:eastAsia="Gill Sans"/>
          <w:color w:val="000000"/>
          <w:szCs w:val="22"/>
        </w:rPr>
        <w:t>ment with</w:t>
      </w:r>
      <w:r>
        <w:rPr>
          <w:rFonts w:eastAsia="Gill Sans"/>
          <w:color w:val="000000"/>
          <w:szCs w:val="22"/>
        </w:rPr>
        <w:t xml:space="preserve"> 52 individuals in interviews</w:t>
      </w:r>
      <w:r w:rsidR="00ED18AE">
        <w:rPr>
          <w:rFonts w:eastAsia="Gill Sans"/>
          <w:color w:val="000000"/>
          <w:szCs w:val="22"/>
        </w:rPr>
        <w:t xml:space="preserve"> (34 women)</w:t>
      </w:r>
      <w:r>
        <w:rPr>
          <w:rFonts w:eastAsia="Gill Sans"/>
          <w:color w:val="000000"/>
          <w:szCs w:val="22"/>
        </w:rPr>
        <w:t xml:space="preserve">, </w:t>
      </w:r>
      <w:r>
        <w:rPr>
          <w:rFonts w:ascii="Arial" w:hAnsi="Arial" w:cs="Arial"/>
          <w:szCs w:val="20"/>
        </w:rPr>
        <w:t>a</w:t>
      </w:r>
      <w:r w:rsidRPr="001E6A9D">
        <w:rPr>
          <w:rFonts w:ascii="Arial" w:hAnsi="Arial" w:cs="Arial"/>
          <w:szCs w:val="20"/>
        </w:rPr>
        <w:t xml:space="preserve"> document review, </w:t>
      </w:r>
      <w:r>
        <w:rPr>
          <w:rFonts w:ascii="Arial" w:hAnsi="Arial" w:cs="Arial"/>
          <w:szCs w:val="20"/>
        </w:rPr>
        <w:t xml:space="preserve">and </w:t>
      </w:r>
      <w:r w:rsidRPr="001E6A9D">
        <w:rPr>
          <w:rFonts w:ascii="Arial" w:hAnsi="Arial" w:cs="Arial"/>
          <w:szCs w:val="20"/>
        </w:rPr>
        <w:t xml:space="preserve">thematic analysis. </w:t>
      </w:r>
      <w:r w:rsidR="007B27FE">
        <w:t xml:space="preserve">Overall, </w:t>
      </w:r>
      <w:r w:rsidR="00EC0743">
        <w:t xml:space="preserve">PRC </w:t>
      </w:r>
      <w:r w:rsidR="00782710">
        <w:t>was found to be</w:t>
      </w:r>
      <w:r w:rsidR="007B27FE">
        <w:t xml:space="preserve"> an important and effective humanitarian partner for the Australian aid program. </w:t>
      </w:r>
      <w:r w:rsidR="005E1702">
        <w:t>For potential future arrangements with PRC, consideration for c</w:t>
      </w:r>
      <w:r w:rsidR="007B27FE">
        <w:t>ontinued support focused on pre-positioning and strategic systems strengthening is recommended. Key findings are summarised below.</w:t>
      </w:r>
    </w:p>
    <w:p w14:paraId="68465C8E" w14:textId="38A98971" w:rsidR="00E77F4C" w:rsidRDefault="008A3DCF" w:rsidP="00E77F4C">
      <w:r w:rsidRPr="00C979D1">
        <w:rPr>
          <w:b/>
          <w:bCs/>
        </w:rPr>
        <w:t xml:space="preserve">The </w:t>
      </w:r>
      <w:r w:rsidR="00C979D1" w:rsidRPr="00C979D1">
        <w:rPr>
          <w:b/>
          <w:bCs/>
        </w:rPr>
        <w:t>r</w:t>
      </w:r>
      <w:r w:rsidR="00E77F4C" w:rsidRPr="00C979D1">
        <w:rPr>
          <w:b/>
          <w:bCs/>
        </w:rPr>
        <w:t xml:space="preserve">elevance of the MYA is assessed as </w:t>
      </w:r>
      <w:r w:rsidR="00B33951">
        <w:rPr>
          <w:b/>
          <w:bCs/>
        </w:rPr>
        <w:t>‘</w:t>
      </w:r>
      <w:r w:rsidR="00782710">
        <w:rPr>
          <w:b/>
          <w:bCs/>
        </w:rPr>
        <w:t>g</w:t>
      </w:r>
      <w:r w:rsidR="00E77F4C" w:rsidRPr="00C979D1">
        <w:rPr>
          <w:b/>
          <w:bCs/>
        </w:rPr>
        <w:t>ood’.</w:t>
      </w:r>
      <w:r w:rsidR="00E77F4C">
        <w:t xml:space="preserve"> </w:t>
      </w:r>
      <w:r w:rsidR="00E77F4C" w:rsidRPr="004C04A7">
        <w:t xml:space="preserve">The MYA was </w:t>
      </w:r>
      <w:r w:rsidR="00E77F4C">
        <w:t xml:space="preserve">found to be </w:t>
      </w:r>
      <w:r w:rsidR="00E77F4C" w:rsidRPr="004C04A7">
        <w:t>highly relevant to DFAT’s investment priorities, largely meeting delivery expectations.</w:t>
      </w:r>
      <w:r w:rsidR="00E77F4C">
        <w:t xml:space="preserve"> While relatively </w:t>
      </w:r>
      <w:r w:rsidR="00E77F4C" w:rsidRPr="00677B37">
        <w:t xml:space="preserve">small, </w:t>
      </w:r>
      <w:r>
        <w:t xml:space="preserve">the partnership is </w:t>
      </w:r>
      <w:r w:rsidR="00E77F4C" w:rsidRPr="00677B37">
        <w:t>strategically significant project for the PRC</w:t>
      </w:r>
      <w:r>
        <w:t xml:space="preserve">, accounting for </w:t>
      </w:r>
      <w:r w:rsidR="00782710">
        <w:t xml:space="preserve">approximately </w:t>
      </w:r>
      <w:r>
        <w:t>20% of NFIs distributed, and nearly 30% of cash assistance provided by PRC</w:t>
      </w:r>
      <w:r w:rsidR="00782710">
        <w:t xml:space="preserve"> during this period</w:t>
      </w:r>
      <w:r w:rsidR="00E77F4C">
        <w:t xml:space="preserve">. Assistance was well targeted and, while difficult to verify, appears to have generally reached those most in need. </w:t>
      </w:r>
      <w:r w:rsidR="00E77F4C" w:rsidRPr="00621C9E">
        <w:t xml:space="preserve">The delivery of the MYA was </w:t>
      </w:r>
      <w:r>
        <w:t xml:space="preserve">found to be </w:t>
      </w:r>
      <w:r w:rsidR="00E77F4C" w:rsidRPr="00621C9E">
        <w:t>largely consistent with the design of the agreement</w:t>
      </w:r>
      <w:r w:rsidR="00E77F4C">
        <w:t>, though cash utilisation could have been higher</w:t>
      </w:r>
      <w:r>
        <w:t xml:space="preserve">. </w:t>
      </w:r>
    </w:p>
    <w:p w14:paraId="4F716034" w14:textId="06FDD6D3" w:rsidR="005E1702" w:rsidRDefault="008A3DCF" w:rsidP="008A3DCF">
      <w:r w:rsidRPr="00C979D1">
        <w:rPr>
          <w:b/>
          <w:bCs/>
        </w:rPr>
        <w:t>The c</w:t>
      </w:r>
      <w:r w:rsidR="00E77F4C" w:rsidRPr="00C979D1">
        <w:rPr>
          <w:b/>
          <w:bCs/>
        </w:rPr>
        <w:t>oherence</w:t>
      </w:r>
      <w:r w:rsidRPr="00C979D1">
        <w:rPr>
          <w:b/>
          <w:bCs/>
        </w:rPr>
        <w:t xml:space="preserve"> of the agreement is assessed as ‘</w:t>
      </w:r>
      <w:r w:rsidR="00782710">
        <w:rPr>
          <w:b/>
          <w:bCs/>
        </w:rPr>
        <w:t>g</w:t>
      </w:r>
      <w:r w:rsidRPr="00C979D1">
        <w:rPr>
          <w:b/>
          <w:bCs/>
        </w:rPr>
        <w:t>ood’.</w:t>
      </w:r>
      <w:r>
        <w:t xml:space="preserve"> </w:t>
      </w:r>
      <w:r w:rsidRPr="0004188B">
        <w:t xml:space="preserve">The MYA investment demonstrably complemented broader system activities, leveraging the PRC’s unique role as a legally empowered government auxiliary. This </w:t>
      </w:r>
      <w:r w:rsidR="0019774D">
        <w:t>pre-</w:t>
      </w:r>
      <w:r w:rsidRPr="0004188B">
        <w:t>positioning enabled the PRC to deliver functions that could not be readily replicated by other actors</w:t>
      </w:r>
      <w:r w:rsidR="00782710">
        <w:t>.</w:t>
      </w:r>
      <w:r>
        <w:t xml:space="preserve"> The MYA was also </w:t>
      </w:r>
      <w:r w:rsidRPr="008073F7">
        <w:t xml:space="preserve">closely aligned with the priorities of the Philippine Government. </w:t>
      </w:r>
      <w:r w:rsidR="005E1702" w:rsidRPr="008073F7">
        <w:t>Its emphasis on pre</w:t>
      </w:r>
      <w:r w:rsidR="005E1702" w:rsidRPr="008073F7">
        <w:rPr>
          <w:rFonts w:ascii="Cambria Math" w:hAnsi="Cambria Math" w:cs="Cambria Math"/>
        </w:rPr>
        <w:t>‑</w:t>
      </w:r>
      <w:r w:rsidR="005E1702" w:rsidRPr="008073F7">
        <w:t xml:space="preserve">positioned stock complemented national preparedness strategies and supported requirements </w:t>
      </w:r>
      <w:r w:rsidR="005E1702">
        <w:t>for rapid post-disaster response.</w:t>
      </w:r>
    </w:p>
    <w:p w14:paraId="775889F7" w14:textId="77777777" w:rsidR="006B144F" w:rsidRDefault="00C979D1" w:rsidP="00C979D1">
      <w:r w:rsidRPr="00C979D1">
        <w:rPr>
          <w:b/>
          <w:bCs/>
        </w:rPr>
        <w:t>The effectiveness of the MYA is assessed as ‘</w:t>
      </w:r>
      <w:r w:rsidR="00782710">
        <w:rPr>
          <w:b/>
          <w:bCs/>
        </w:rPr>
        <w:t>a</w:t>
      </w:r>
      <w:r w:rsidRPr="00C979D1">
        <w:rPr>
          <w:b/>
          <w:bCs/>
        </w:rPr>
        <w:t>dequate’.</w:t>
      </w:r>
      <w:r>
        <w:t xml:space="preserve"> The MYA was effective in achieving intended outcomes, though some ongoing challenges remain in inventory management and cash distribution. </w:t>
      </w:r>
      <w:r w:rsidR="00ED18AE">
        <w:t xml:space="preserve">PRC was particularly effective in augmenting the Philippine Government’s COVID-19 response. PRC was able to help alleviate the suffering of the most vulnerable population affected by disasters and emergencies, with over 10,000 families supported through the provision of non-food items (NFIs) and over 5,000 families </w:t>
      </w:r>
      <w:r w:rsidR="00C64FEA">
        <w:t>receiving</w:t>
      </w:r>
      <w:r w:rsidR="00ED18AE">
        <w:t xml:space="preserve"> cash assistance</w:t>
      </w:r>
      <w:r w:rsidR="00C64FEA">
        <w:t xml:space="preserve">. </w:t>
      </w:r>
      <w:r w:rsidR="006B144F" w:rsidRPr="00D36E34">
        <w:t xml:space="preserve">The utilisation of cash assistance was lower than expected, with some ongoing issues in distribution. 4,272 families received cash assistance, below the initial 5,000 target. PRC notes this was due to the changing value of assistance provided (increasing from </w:t>
      </w:r>
      <w:proofErr w:type="spellStart"/>
      <w:r w:rsidR="006B144F" w:rsidRPr="00D36E34">
        <w:t>Php</w:t>
      </w:r>
      <w:proofErr w:type="spellEnd"/>
      <w:r w:rsidR="006B144F" w:rsidRPr="00D36E34">
        <w:t xml:space="preserve"> 3,500 to </w:t>
      </w:r>
      <w:proofErr w:type="spellStart"/>
      <w:r w:rsidR="006B144F" w:rsidRPr="00D36E34">
        <w:t>Php</w:t>
      </w:r>
      <w:proofErr w:type="spellEnd"/>
      <w:r w:rsidR="006B144F" w:rsidRPr="00D36E34">
        <w:t xml:space="preserve"> 5,000 to remain consistent with GOP guidance)</w:t>
      </w:r>
      <w:r w:rsidR="006B144F">
        <w:t xml:space="preserve">. </w:t>
      </w:r>
    </w:p>
    <w:p w14:paraId="4F1952D1" w14:textId="32F4E40F" w:rsidR="00C979D1" w:rsidRDefault="006B144F" w:rsidP="00C979D1">
      <w:r w:rsidRPr="00640865">
        <w:t>PRC Chapter noted that distribution timing and locations were, on occasion, influenced by leadership preferences rather than assessed need</w:t>
      </w:r>
      <w:r w:rsidR="005F34A4" w:rsidRPr="00640865">
        <w:t>, though this issue did not emerge as a recurring theme across the assessment.</w:t>
      </w:r>
      <w:r w:rsidRPr="006B144F">
        <w:t xml:space="preserve"> </w:t>
      </w:r>
      <w:r w:rsidR="00C64FEA" w:rsidRPr="006B144F">
        <w:t>Approximately 40% of cash disbursed was to female headed households, according to PRC reporting</w:t>
      </w:r>
      <w:r w:rsidR="00C64FEA">
        <w:t xml:space="preserve">. </w:t>
      </w:r>
      <w:r w:rsidR="00C979D1">
        <w:t xml:space="preserve">PRC </w:t>
      </w:r>
      <w:r w:rsidR="0087278B">
        <w:t xml:space="preserve">appears to </w:t>
      </w:r>
      <w:r w:rsidR="00C979D1">
        <w:t>maintain</w:t>
      </w:r>
      <w:r w:rsidR="0087278B">
        <w:t xml:space="preserve"> </w:t>
      </w:r>
      <w:r w:rsidR="00C979D1">
        <w:t xml:space="preserve">a </w:t>
      </w:r>
      <w:r w:rsidR="0087278B" w:rsidRPr="00AA606B">
        <w:t xml:space="preserve">relatively sound </w:t>
      </w:r>
      <w:r w:rsidR="00782710" w:rsidRPr="00AA606B">
        <w:t>internal</w:t>
      </w:r>
      <w:r w:rsidR="00C979D1" w:rsidRPr="00AA606B">
        <w:t xml:space="preserve"> MEL practice, </w:t>
      </w:r>
      <w:r w:rsidR="0087278B" w:rsidRPr="00AA606B">
        <w:t xml:space="preserve">that encourages a culture of continuous improvement. In </w:t>
      </w:r>
      <w:r w:rsidR="00AA606B" w:rsidRPr="00AA606B">
        <w:t>Camarines Sur Province</w:t>
      </w:r>
      <w:r w:rsidR="00AA606B">
        <w:t xml:space="preserve"> </w:t>
      </w:r>
      <w:r w:rsidR="0087278B" w:rsidRPr="00AA606B">
        <w:t xml:space="preserve">for example, this included post-action reviews, completion of a post-distribution monitoring report (surveying 398 respondents) and internal lesson exchanges facilitated through national headquarters. PRC </w:t>
      </w:r>
      <w:r w:rsidR="00C979D1" w:rsidRPr="00AA606B">
        <w:t xml:space="preserve">has enhanced periodic reporting to </w:t>
      </w:r>
      <w:r w:rsidR="00C979D1" w:rsidRPr="00AA606B">
        <w:lastRenderedPageBreak/>
        <w:t>better capture lessons and progress of cross-cutting issues. However</w:t>
      </w:r>
      <w:r w:rsidR="00782710" w:rsidRPr="00AA606B">
        <w:t>, some</w:t>
      </w:r>
      <w:r w:rsidR="00C979D1" w:rsidRPr="00AA606B">
        <w:t xml:space="preserve"> reports have contained notable </w:t>
      </w:r>
      <w:proofErr w:type="gramStart"/>
      <w:r w:rsidR="00C979D1" w:rsidRPr="00AA606B">
        <w:t>errors, and</w:t>
      </w:r>
      <w:proofErr w:type="gramEnd"/>
      <w:r w:rsidR="00C979D1" w:rsidRPr="00AA606B">
        <w:t xml:space="preserve"> highlight the need for strengthened management systems.</w:t>
      </w:r>
    </w:p>
    <w:p w14:paraId="27ED0360" w14:textId="7F3AE6B7" w:rsidR="00C979D1" w:rsidRDefault="00C979D1" w:rsidP="00C979D1">
      <w:r w:rsidRPr="00C979D1">
        <w:rPr>
          <w:b/>
          <w:bCs/>
        </w:rPr>
        <w:t>The efficiency of delivery is assessed as ‘</w:t>
      </w:r>
      <w:r w:rsidR="00782710">
        <w:rPr>
          <w:b/>
          <w:bCs/>
        </w:rPr>
        <w:t>g</w:t>
      </w:r>
      <w:r w:rsidRPr="00C979D1">
        <w:rPr>
          <w:b/>
          <w:bCs/>
        </w:rPr>
        <w:t>ood’</w:t>
      </w:r>
      <w:r>
        <w:t xml:space="preserve">. PRC was largely efficient in the delivery of the MYA, with few issues arising in procurement or utilisation. PRC is however invariably </w:t>
      </w:r>
      <w:r w:rsidR="004D0D9E">
        <w:t xml:space="preserve">too </w:t>
      </w:r>
      <w:r>
        <w:t>stretched to fully optimise program delivery. Resources are tight, and pressures are constant. Within this challenging operating environment, the MYA was broadly effective in its use of time, human, financial, and material resources.</w:t>
      </w:r>
    </w:p>
    <w:p w14:paraId="2E95B3B6" w14:textId="6FD39F80" w:rsidR="00C979D1" w:rsidRDefault="00C979D1" w:rsidP="00C979D1">
      <w:r w:rsidRPr="00C979D1">
        <w:rPr>
          <w:b/>
          <w:bCs/>
        </w:rPr>
        <w:t>The sustainability of MYA implementation is assessed as ‘</w:t>
      </w:r>
      <w:r w:rsidR="00782710">
        <w:rPr>
          <w:b/>
          <w:bCs/>
        </w:rPr>
        <w:t>a</w:t>
      </w:r>
      <w:r w:rsidRPr="00C979D1">
        <w:rPr>
          <w:b/>
          <w:bCs/>
        </w:rPr>
        <w:t>dequate’.</w:t>
      </w:r>
      <w:r>
        <w:t xml:space="preserve"> Sustainability was undoubtedly </w:t>
      </w:r>
      <w:r w:rsidR="00121EA8">
        <w:t xml:space="preserve">a </w:t>
      </w:r>
      <w:r>
        <w:t xml:space="preserve">challenge of this agreement. Assets procured for Covid responses have had limited utility post pandemic. Provision of humanitarian relief is inherently short-term, </w:t>
      </w:r>
      <w:r w:rsidR="00EC0AC6">
        <w:t xml:space="preserve">and </w:t>
      </w:r>
      <w:r>
        <w:t>some PRC systems and operations are over-capacity, and under-resourced. However, the broader Red Cross model offers a higher degree of sustainability than most humanitarian actors, underpinned by greater self</w:t>
      </w:r>
      <w:r w:rsidR="00782710">
        <w:t>-</w:t>
      </w:r>
      <w:r>
        <w:t>reliance, a large volunteer base, and strong integration within national systems.</w:t>
      </w:r>
    </w:p>
    <w:p w14:paraId="0DE04146" w14:textId="3B8DDD6B" w:rsidR="00C64FEA" w:rsidRDefault="00C979D1" w:rsidP="00C64FEA">
      <w:r w:rsidRPr="00C979D1">
        <w:rPr>
          <w:b/>
          <w:bCs/>
        </w:rPr>
        <w:t>The gender equality and disability inclusion achieved through the MYA is assessed as ‘</w:t>
      </w:r>
      <w:r w:rsidR="00782710">
        <w:rPr>
          <w:b/>
          <w:bCs/>
        </w:rPr>
        <w:t>l</w:t>
      </w:r>
      <w:r w:rsidR="00C70161" w:rsidRPr="00C979D1">
        <w:rPr>
          <w:b/>
          <w:bCs/>
        </w:rPr>
        <w:t xml:space="preserve">ess </w:t>
      </w:r>
      <w:r w:rsidRPr="00C979D1">
        <w:rPr>
          <w:b/>
          <w:bCs/>
        </w:rPr>
        <w:t>than adequate’.</w:t>
      </w:r>
      <w:r>
        <w:t xml:space="preserve"> </w:t>
      </w:r>
      <w:r w:rsidRPr="00446BAF">
        <w:t xml:space="preserve">Gender equality was articulated as a priority in principle, but there is </w:t>
      </w:r>
      <w:r w:rsidRPr="00F96985">
        <w:t>limited evidence of effective gender</w:t>
      </w:r>
      <w:r w:rsidRPr="00F96985">
        <w:noBreakHyphen/>
        <w:t xml:space="preserve">responsive implementation. Constraints in gender analysis capacity, limited targeting informed by gender considerations, and inconsistent </w:t>
      </w:r>
      <w:r w:rsidR="0032401A">
        <w:t>reporting</w:t>
      </w:r>
      <w:r w:rsidRPr="00F96985">
        <w:t xml:space="preserve"> of gender</w:t>
      </w:r>
      <w:r w:rsidRPr="00F96985">
        <w:noBreakHyphen/>
        <w:t xml:space="preserve">disaggregated data reduced visibility </w:t>
      </w:r>
      <w:r w:rsidR="00782710" w:rsidRPr="00F96985">
        <w:t xml:space="preserve">and understanding of </w:t>
      </w:r>
      <w:r w:rsidRPr="00F96985">
        <w:t>equality outcom</w:t>
      </w:r>
      <w:r w:rsidRPr="00446BAF">
        <w:t>es</w:t>
      </w:r>
      <w:r w:rsidR="0032401A">
        <w:t>.</w:t>
      </w:r>
      <w:r>
        <w:t xml:space="preserve"> </w:t>
      </w:r>
      <w:r w:rsidR="00C64FEA" w:rsidRPr="00DC41CF">
        <w:t>Disability inclusion was partially implemented under the MYA, with evidence that people with disabilities were reached as beneficiaries</w:t>
      </w:r>
      <w:r w:rsidR="00C64FEA">
        <w:t>,</w:t>
      </w:r>
      <w:r w:rsidR="00C64FEA" w:rsidRPr="00DC41CF">
        <w:t xml:space="preserve"> however, limited assessment data, reporting, and engagement constrained the ability to demonstrate a systematic or needs</w:t>
      </w:r>
      <w:r w:rsidR="00C64FEA" w:rsidRPr="00DC41CF">
        <w:noBreakHyphen/>
        <w:t>responsive approach</w:t>
      </w:r>
      <w:r w:rsidR="00C64FEA">
        <w:t>.</w:t>
      </w:r>
    </w:p>
    <w:p w14:paraId="798A47A9" w14:textId="5D7EA56C" w:rsidR="00C64FEA" w:rsidRDefault="00C64FEA" w:rsidP="00C979D1">
      <w:r w:rsidRPr="00C64FEA">
        <w:rPr>
          <w:b/>
          <w:bCs/>
        </w:rPr>
        <w:t>PRC interviewees indicated a good understanding of, and commitment to inclusive practice</w:t>
      </w:r>
      <w:r>
        <w:t>. But t</w:t>
      </w:r>
      <w:r w:rsidRPr="00C64FEA">
        <w:t xml:space="preserve">here is limited evidence of how needs were </w:t>
      </w:r>
      <w:proofErr w:type="gramStart"/>
      <w:r w:rsidRPr="00C64FEA">
        <w:t>actually prioritised</w:t>
      </w:r>
      <w:proofErr w:type="gramEnd"/>
      <w:r w:rsidRPr="00C64FEA">
        <w:t xml:space="preserve"> beyond targeting people living with visible disabilities and pregnant or lactating mothers.</w:t>
      </w:r>
      <w:r>
        <w:rPr>
          <w:b/>
          <w:bCs/>
        </w:rPr>
        <w:t xml:space="preserve"> </w:t>
      </w:r>
      <w:r w:rsidRPr="00267582">
        <w:t>The MYA has targets in terms of the number of NFIs procured, but no clearly defined number or percentage of recipients from vulnerable groups</w:t>
      </w:r>
      <w:r>
        <w:t xml:space="preserve"> </w:t>
      </w:r>
      <w:r w:rsidRPr="00267582">
        <w:t>that PRC and DFAT want to reach with this MYA</w:t>
      </w:r>
      <w:r>
        <w:t>.</w:t>
      </w:r>
    </w:p>
    <w:p w14:paraId="17A531EB" w14:textId="4EE15542" w:rsidR="006B144F" w:rsidRDefault="00C64FEA" w:rsidP="00C979D1">
      <w:r w:rsidRPr="00267582">
        <w:rPr>
          <w:b/>
          <w:bCs/>
        </w:rPr>
        <w:t>Some safeguarding issues were identified in the distribution of NFIs and cash.</w:t>
      </w:r>
      <w:r w:rsidRPr="00267582">
        <w:t xml:space="preserve"> In </w:t>
      </w:r>
      <w:r w:rsidR="005E1702" w:rsidRPr="00731F9B">
        <w:t>Camarines</w:t>
      </w:r>
      <w:r w:rsidR="005E1702">
        <w:t xml:space="preserve"> Sur</w:t>
      </w:r>
      <w:r w:rsidRPr="00267582">
        <w:t>, Post reported long delays in distribution</w:t>
      </w:r>
      <w:r w:rsidR="00C5470D">
        <w:t xml:space="preserve">. </w:t>
      </w:r>
      <w:r w:rsidR="009E6F99">
        <w:t xml:space="preserve">Additionally, </w:t>
      </w:r>
      <w:r w:rsidR="00C5470D" w:rsidRPr="00C5470D">
        <w:t>a PRC Chapter noted that distribution timing and locations were</w:t>
      </w:r>
      <w:r w:rsidR="009E6F99">
        <w:t xml:space="preserve">, on one occasion, </w:t>
      </w:r>
      <w:r w:rsidR="00C5470D" w:rsidRPr="00C5470D">
        <w:t xml:space="preserve">influenced by leadership preferences rather than assessed need, </w:t>
      </w:r>
      <w:r w:rsidR="009E6F99">
        <w:t xml:space="preserve">though </w:t>
      </w:r>
      <w:r w:rsidR="00C5470D" w:rsidRPr="00C5470D">
        <w:t>this issue did not emerge as a recurring theme across the assessment</w:t>
      </w:r>
    </w:p>
    <w:p w14:paraId="0873F58F" w14:textId="302600F1" w:rsidR="00C979D1" w:rsidRDefault="00C979D1" w:rsidP="00C979D1">
      <w:r w:rsidRPr="00C979D1">
        <w:rPr>
          <w:b/>
          <w:bCs/>
        </w:rPr>
        <w:t>The localisation through the MYA is assessed as ‘</w:t>
      </w:r>
      <w:r w:rsidR="00782710">
        <w:rPr>
          <w:b/>
          <w:bCs/>
        </w:rPr>
        <w:t>g</w:t>
      </w:r>
      <w:r w:rsidRPr="00C979D1">
        <w:rPr>
          <w:b/>
          <w:bCs/>
        </w:rPr>
        <w:t>ood’</w:t>
      </w:r>
      <w:r>
        <w:t xml:space="preserve">. </w:t>
      </w:r>
      <w:r w:rsidRPr="00C979D1">
        <w:t>Localisation is a clear strength of the PRC MYA, with delivery strongly anchored in local leadership, decentralised decision making, and community level engagement through PRC’s extensive Chapter network.</w:t>
      </w:r>
    </w:p>
    <w:p w14:paraId="708A6DFC" w14:textId="7E8885F7" w:rsidR="00C979D1" w:rsidRDefault="00C979D1" w:rsidP="00C979D1">
      <w:r w:rsidRPr="00C979D1">
        <w:rPr>
          <w:b/>
          <w:bCs/>
        </w:rPr>
        <w:t xml:space="preserve">The risk management of the MYA is assessed as ‘Less than adequate’. </w:t>
      </w:r>
      <w:r>
        <w:t xml:space="preserve">While PRC’s implementation of the MYA was informed by broader organisational risk management practices, </w:t>
      </w:r>
      <w:r w:rsidR="00782710">
        <w:t xml:space="preserve">PRC did not maintain a </w:t>
      </w:r>
      <w:r>
        <w:t xml:space="preserve">dedicated risk register specific to the MYA. While difficult to assess capacity in practice, PRC does </w:t>
      </w:r>
      <w:r w:rsidR="00782710">
        <w:t xml:space="preserve">appear to </w:t>
      </w:r>
      <w:r>
        <w:t>maintain an appropriate suite of safeguarding policies and reporting systems.</w:t>
      </w:r>
    </w:p>
    <w:p w14:paraId="0EC8732A" w14:textId="50F5FDE5" w:rsidR="00860A83" w:rsidRPr="005D40BA" w:rsidRDefault="00C979D1" w:rsidP="00860A83">
      <w:r w:rsidRPr="00860A83">
        <w:rPr>
          <w:b/>
          <w:bCs/>
        </w:rPr>
        <w:t xml:space="preserve">The financial management review </w:t>
      </w:r>
      <w:r w:rsidR="00860A83" w:rsidRPr="00860A83">
        <w:rPr>
          <w:b/>
          <w:bCs/>
        </w:rPr>
        <w:t>ranged in assessments from ‘</w:t>
      </w:r>
      <w:r w:rsidR="00782710">
        <w:rPr>
          <w:b/>
          <w:bCs/>
        </w:rPr>
        <w:t>a</w:t>
      </w:r>
      <w:r w:rsidR="002462D6" w:rsidRPr="00860A83">
        <w:rPr>
          <w:b/>
          <w:bCs/>
        </w:rPr>
        <w:t xml:space="preserve">dequate’ </w:t>
      </w:r>
      <w:r w:rsidR="00860A83" w:rsidRPr="00860A83">
        <w:rPr>
          <w:b/>
          <w:bCs/>
        </w:rPr>
        <w:t>to ‘</w:t>
      </w:r>
      <w:r w:rsidR="00782710">
        <w:rPr>
          <w:b/>
          <w:bCs/>
        </w:rPr>
        <w:t>l</w:t>
      </w:r>
      <w:r w:rsidR="002462D6" w:rsidRPr="00860A83">
        <w:rPr>
          <w:b/>
          <w:bCs/>
        </w:rPr>
        <w:t xml:space="preserve">ess </w:t>
      </w:r>
      <w:r w:rsidR="00860A83" w:rsidRPr="00860A83">
        <w:rPr>
          <w:b/>
          <w:bCs/>
        </w:rPr>
        <w:t>than adequate’</w:t>
      </w:r>
      <w:r w:rsidR="00860A83">
        <w:t>. The PRC is well behind in its external auditing cycle, resulting from Covid</w:t>
      </w:r>
      <w:r w:rsidR="009E6F99">
        <w:t xml:space="preserve">-related </w:t>
      </w:r>
      <w:r w:rsidR="00860A83">
        <w:t>delays and staff turnover</w:t>
      </w:r>
      <w:r w:rsidR="00860A83" w:rsidRPr="00AA606B">
        <w:t xml:space="preserve">. </w:t>
      </w:r>
      <w:r w:rsidR="005D40BA" w:rsidRPr="00AA606B">
        <w:t>I</w:t>
      </w:r>
      <w:r w:rsidR="00860A83" w:rsidRPr="00AA606B">
        <w:t xml:space="preserve">ndependent audits </w:t>
      </w:r>
      <w:r w:rsidR="005D40BA" w:rsidRPr="00AA606B">
        <w:t>are currently being undertaken to review activity across financial years dating back to 2019, according to interviewees with PRC</w:t>
      </w:r>
      <w:r w:rsidR="00860A83" w:rsidRPr="00AA606B">
        <w:t xml:space="preserve">, though no recommendations are yet available for consideration. </w:t>
      </w:r>
      <w:r w:rsidR="005D40BA" w:rsidRPr="00AA606B">
        <w:t xml:space="preserve">These reviews will not explicitly focus on special project expenditure, such as MYA. </w:t>
      </w:r>
      <w:r w:rsidR="00860A83" w:rsidRPr="00AA606B">
        <w:t xml:space="preserve">PRC’s financial management policies are robust and consistent with DFAT’s due diligence expectations. However, some gaps have emerged in practice, particularly regarding delays in audits </w:t>
      </w:r>
      <w:r w:rsidR="00860A83" w:rsidRPr="00AA606B">
        <w:lastRenderedPageBreak/>
        <w:t>and weak inventory management. While gaps in PRC’s financial record keeping have been noted, there has been no reports of fraud or corruption identified through MYA funding</w:t>
      </w:r>
      <w:r w:rsidR="00782710" w:rsidRPr="00AA606B">
        <w:t>, with procurement practices particularly strong</w:t>
      </w:r>
      <w:r w:rsidR="00860A83" w:rsidRPr="00AA606B">
        <w:t>. PRC appears to maintain effective fraud and corruption systems, but these are difficult to independently verify.</w:t>
      </w:r>
      <w:r w:rsidR="00860A83">
        <w:t xml:space="preserve"> </w:t>
      </w:r>
    </w:p>
    <w:p w14:paraId="524F9814" w14:textId="77777777" w:rsidR="00DA47F0" w:rsidRPr="00DA47F0" w:rsidRDefault="00DA47F0" w:rsidP="00DA47F0">
      <w:pPr>
        <w:rPr>
          <w:b/>
          <w:bCs/>
        </w:rPr>
      </w:pPr>
      <w:r w:rsidRPr="00DA47F0">
        <w:rPr>
          <w:b/>
          <w:bCs/>
        </w:rPr>
        <w:t>Case study lessons</w:t>
      </w:r>
    </w:p>
    <w:p w14:paraId="528A0D22" w14:textId="77777777" w:rsidR="00DA47F0" w:rsidRDefault="00DA47F0" w:rsidP="00F96985">
      <w:r>
        <w:t>The response to Severe Tropical Storm Kristine in 2024 underscored the unique responsibility and pressure placed on the Philippine Red Cross as a frontline, locally embedded responder. It also served as a reminder of the inherent complexity of disaster response in the Philippines, particularly the time required to accurately identify needs across geographically remote and marginalised communities.</w:t>
      </w:r>
    </w:p>
    <w:p w14:paraId="1526B156" w14:textId="77777777" w:rsidR="00DA47F0" w:rsidRDefault="00DA47F0" w:rsidP="00F96985">
      <w:r>
        <w:t>The response highlighted:</w:t>
      </w:r>
    </w:p>
    <w:p w14:paraId="59AA2CF9" w14:textId="1FB5234B" w:rsidR="00B4360E" w:rsidRDefault="00DA47F0" w:rsidP="007E17BB">
      <w:pPr>
        <w:pStyle w:val="ListParagraph"/>
        <w:numPr>
          <w:ilvl w:val="0"/>
          <w:numId w:val="21"/>
        </w:numPr>
      </w:pPr>
      <w:r>
        <w:t>the ongoing challenge of balancing pre</w:t>
      </w:r>
      <w:r w:rsidR="00B4360E">
        <w:t>-</w:t>
      </w:r>
      <w:r>
        <w:t>positioning of NFIs with warehousing and logistics constraints; while pre</w:t>
      </w:r>
      <w:r w:rsidR="005E0DA8">
        <w:t>-</w:t>
      </w:r>
      <w:r>
        <w:t>positioned stocks could have improved timeliness, maintaining sufficient and well</w:t>
      </w:r>
      <w:r w:rsidR="005E0DA8">
        <w:t>-</w:t>
      </w:r>
      <w:r>
        <w:t xml:space="preserve">located storage remains difficult. </w:t>
      </w:r>
    </w:p>
    <w:p w14:paraId="0BCB008E" w14:textId="4C08E9E2" w:rsidR="00B4360E" w:rsidRDefault="00DA47F0" w:rsidP="007E17BB">
      <w:pPr>
        <w:pStyle w:val="ListParagraph"/>
        <w:numPr>
          <w:ilvl w:val="0"/>
          <w:numId w:val="21"/>
        </w:numPr>
      </w:pPr>
      <w:r>
        <w:t>the value of community</w:t>
      </w:r>
      <w:r w:rsidR="00B4360E">
        <w:t>-</w:t>
      </w:r>
      <w:r>
        <w:t>based processes in prioritising cash assistance, which helped manage expectations and reduce perceptions of bias.</w:t>
      </w:r>
    </w:p>
    <w:p w14:paraId="69818C2F" w14:textId="030256DD" w:rsidR="00DA47F0" w:rsidRDefault="00DA47F0" w:rsidP="007E17BB">
      <w:pPr>
        <w:pStyle w:val="ListParagraph"/>
        <w:numPr>
          <w:ilvl w:val="0"/>
          <w:numId w:val="21"/>
        </w:numPr>
      </w:pPr>
      <w:r>
        <w:t>the importance of volunteer welfare and safeguarding, including protection from sexual exploitation, abuse and harassment (SEAH); while existing safeguarding measures were in place, there is scope to further strengthen volunteer knowledge, skills and confidence to proactively identify and respond to safeguarding risks during surge operations.</w:t>
      </w:r>
    </w:p>
    <w:p w14:paraId="247231A0" w14:textId="77777777" w:rsidR="00ED18AE" w:rsidRDefault="00ED18AE" w:rsidP="000D045D">
      <w:pPr>
        <w:pStyle w:val="Heading1"/>
        <w:sectPr w:rsidR="00ED18AE" w:rsidSect="00437B59">
          <w:pgSz w:w="11906" w:h="16838" w:code="9"/>
          <w:pgMar w:top="1701" w:right="1558" w:bottom="1134" w:left="1134" w:header="851" w:footer="454" w:gutter="0"/>
          <w:pgBorders w:offsetFrom="page">
            <w:top w:val="single" w:sz="18" w:space="0" w:color="002060"/>
            <w:left w:val="single" w:sz="18" w:space="0" w:color="002060"/>
            <w:bottom w:val="single" w:sz="18" w:space="0" w:color="002060"/>
            <w:right w:val="single" w:sz="18" w:space="0" w:color="002060"/>
          </w:pgBorders>
          <w:cols w:space="709"/>
          <w:titlePg/>
          <w:docGrid w:linePitch="360"/>
        </w:sectPr>
      </w:pPr>
    </w:p>
    <w:p w14:paraId="67F74BF4" w14:textId="77777777" w:rsidR="00437B59" w:rsidRDefault="00437B59" w:rsidP="00644471">
      <w:pPr>
        <w:pStyle w:val="Heading2"/>
      </w:pPr>
      <w:bookmarkStart w:id="3" w:name="_Toc240015004"/>
      <w:r w:rsidRPr="001A7BD5">
        <w:lastRenderedPageBreak/>
        <w:t>Recommendations</w:t>
      </w:r>
      <w:bookmarkEnd w:id="3"/>
      <w:r w:rsidRPr="001A7BD5">
        <w:t xml:space="preserve"> </w:t>
      </w:r>
    </w:p>
    <w:p w14:paraId="78CB0C5A" w14:textId="0EBD6BCA" w:rsidR="0060308E" w:rsidRPr="00DA69B8" w:rsidRDefault="0060308E" w:rsidP="0060308E">
      <w:pPr>
        <w:rPr>
          <w:b/>
          <w:bCs/>
        </w:rPr>
      </w:pPr>
      <w:r w:rsidRPr="00DA69B8">
        <w:rPr>
          <w:b/>
          <w:bCs/>
          <w:color w:val="1D336D" w:themeColor="background2"/>
        </w:rPr>
        <w:t>Relevance</w:t>
      </w:r>
      <w:r w:rsidRPr="00DA69B8">
        <w:rPr>
          <w:b/>
          <w:bCs/>
        </w:rPr>
        <w:tab/>
      </w:r>
    </w:p>
    <w:p w14:paraId="4FB4591B" w14:textId="5B943C13" w:rsidR="0060308E" w:rsidRPr="0060308E" w:rsidRDefault="0060308E" w:rsidP="0060308E">
      <w:pPr>
        <w:pStyle w:val="ListParagraph"/>
        <w:numPr>
          <w:ilvl w:val="0"/>
          <w:numId w:val="33"/>
        </w:numPr>
      </w:pPr>
      <w:r w:rsidRPr="00575FFC">
        <w:rPr>
          <w:szCs w:val="20"/>
        </w:rPr>
        <w:t xml:space="preserve">Continue to prioritise field </w:t>
      </w:r>
      <w:proofErr w:type="gramStart"/>
      <w:r w:rsidRPr="00575FFC">
        <w:rPr>
          <w:szCs w:val="20"/>
        </w:rPr>
        <w:t>Post-led</w:t>
      </w:r>
      <w:proofErr w:type="gramEnd"/>
      <w:r w:rsidRPr="00575FFC">
        <w:rPr>
          <w:szCs w:val="20"/>
        </w:rPr>
        <w:t xml:space="preserve"> </w:t>
      </w:r>
      <w:r>
        <w:rPr>
          <w:szCs w:val="20"/>
        </w:rPr>
        <w:t>monitoring</w:t>
      </w:r>
      <w:r w:rsidRPr="00575FFC">
        <w:rPr>
          <w:szCs w:val="20"/>
        </w:rPr>
        <w:t xml:space="preserve"> missions to help verify effectiveness of targeting and appropriateness of support.</w:t>
      </w:r>
    </w:p>
    <w:p w14:paraId="78CF65C8" w14:textId="2FF18D85" w:rsidR="0060308E" w:rsidRPr="0060308E" w:rsidRDefault="00DA69B8" w:rsidP="0060308E">
      <w:pPr>
        <w:pStyle w:val="ListParagraph"/>
        <w:numPr>
          <w:ilvl w:val="1"/>
          <w:numId w:val="33"/>
        </w:numPr>
      </w:pPr>
      <w:r>
        <w:rPr>
          <w:szCs w:val="20"/>
        </w:rPr>
        <w:t>High priority</w:t>
      </w:r>
      <w:r w:rsidR="0060308E">
        <w:rPr>
          <w:szCs w:val="20"/>
        </w:rPr>
        <w:t xml:space="preserve"> / low indicative cost. Expenses c</w:t>
      </w:r>
      <w:r w:rsidR="0060308E" w:rsidRPr="0060308E">
        <w:rPr>
          <w:szCs w:val="20"/>
        </w:rPr>
        <w:t>an be absorbed within existing Post travel and oversight budgets</w:t>
      </w:r>
    </w:p>
    <w:p w14:paraId="26B53485" w14:textId="77777777" w:rsidR="0060308E" w:rsidRPr="0060308E" w:rsidRDefault="0060308E" w:rsidP="0060308E">
      <w:pPr>
        <w:pStyle w:val="ListParagraph"/>
        <w:ind w:left="1440"/>
      </w:pPr>
    </w:p>
    <w:p w14:paraId="5C1EB432" w14:textId="776851A3" w:rsidR="0060308E" w:rsidRPr="0060308E" w:rsidRDefault="0060308E" w:rsidP="0060308E">
      <w:pPr>
        <w:pStyle w:val="ListParagraph"/>
        <w:numPr>
          <w:ilvl w:val="0"/>
          <w:numId w:val="33"/>
        </w:numPr>
      </w:pPr>
      <w:r w:rsidRPr="0032401A">
        <w:rPr>
          <w:szCs w:val="20"/>
        </w:rPr>
        <w:t>Consider enhancing pre-positioning support through capability-focused investments (advisory, mentoring, organisational development), paired with technical support to scope and, if feasible, support implementation of the PRC’s warehouse expansion initiative</w:t>
      </w:r>
    </w:p>
    <w:p w14:paraId="539AB003" w14:textId="0399670E" w:rsidR="00D15CBC" w:rsidRPr="00D15CBC" w:rsidRDefault="0060308E" w:rsidP="00D15CBC">
      <w:pPr>
        <w:pStyle w:val="ListParagraph"/>
        <w:numPr>
          <w:ilvl w:val="1"/>
          <w:numId w:val="33"/>
        </w:numPr>
      </w:pPr>
      <w:r>
        <w:rPr>
          <w:szCs w:val="20"/>
        </w:rPr>
        <w:t>Medium</w:t>
      </w:r>
      <w:r w:rsidR="00DA69B8">
        <w:rPr>
          <w:szCs w:val="20"/>
        </w:rPr>
        <w:t xml:space="preserve"> </w:t>
      </w:r>
      <w:r>
        <w:rPr>
          <w:szCs w:val="20"/>
        </w:rPr>
        <w:t xml:space="preserve">priority / low-medium indicative cost. </w:t>
      </w:r>
      <w:r w:rsidR="00D15CBC">
        <w:rPr>
          <w:szCs w:val="20"/>
        </w:rPr>
        <w:t xml:space="preserve">Cost for DFAT to scope likely to be modest, </w:t>
      </w:r>
      <w:r w:rsidR="00D15CBC" w:rsidRPr="00D15CBC">
        <w:rPr>
          <w:rFonts w:ascii="Arial" w:hAnsi="Arial" w:cs="Arial"/>
          <w:szCs w:val="20"/>
        </w:rPr>
        <w:t>but actual support/feasibility/design may require additional funding, especially if capital planning involved</w:t>
      </w:r>
    </w:p>
    <w:p w14:paraId="781E40AE" w14:textId="7C6C7AF8" w:rsidR="00D15CBC" w:rsidRPr="00DA69B8" w:rsidRDefault="00D15CBC" w:rsidP="00D15CBC">
      <w:pPr>
        <w:rPr>
          <w:b/>
          <w:bCs/>
          <w:color w:val="1D336D" w:themeColor="background2"/>
        </w:rPr>
      </w:pPr>
      <w:r w:rsidRPr="00DA69B8">
        <w:rPr>
          <w:b/>
          <w:bCs/>
          <w:color w:val="1D336D" w:themeColor="background2"/>
        </w:rPr>
        <w:t>Coherence</w:t>
      </w:r>
    </w:p>
    <w:p w14:paraId="3C6C6506" w14:textId="2CF41A1B" w:rsidR="00D15CBC" w:rsidRPr="00D15CBC" w:rsidRDefault="00D15CBC" w:rsidP="00D15CBC">
      <w:pPr>
        <w:pStyle w:val="ListParagraph"/>
        <w:numPr>
          <w:ilvl w:val="0"/>
          <w:numId w:val="33"/>
        </w:numPr>
      </w:pPr>
      <w:r w:rsidRPr="00575FFC">
        <w:rPr>
          <w:szCs w:val="20"/>
        </w:rPr>
        <w:t>Consider appropriateness of including triggers and conditions for anticipatory action in future pre-positioning agreements.</w:t>
      </w:r>
    </w:p>
    <w:p w14:paraId="2E2F2EB0" w14:textId="502A38AF" w:rsidR="00D15CBC" w:rsidRPr="00D15CBC" w:rsidRDefault="00DA69B8" w:rsidP="00D15CBC">
      <w:pPr>
        <w:pStyle w:val="ListParagraph"/>
        <w:numPr>
          <w:ilvl w:val="1"/>
          <w:numId w:val="33"/>
        </w:numPr>
      </w:pPr>
      <w:r>
        <w:rPr>
          <w:szCs w:val="20"/>
        </w:rPr>
        <w:t>High priority</w:t>
      </w:r>
      <w:r w:rsidR="00D15CBC">
        <w:rPr>
          <w:szCs w:val="20"/>
        </w:rPr>
        <w:t xml:space="preserve"> / low indicative cost. This would primarily require </w:t>
      </w:r>
      <w:r w:rsidR="00D15CBC" w:rsidRPr="00822318">
        <w:rPr>
          <w:rFonts w:ascii="Arial" w:hAnsi="Arial" w:cs="Arial"/>
          <w:szCs w:val="20"/>
        </w:rPr>
        <w:t>a design and negotiation adjustment; no significant upfront cost</w:t>
      </w:r>
    </w:p>
    <w:p w14:paraId="6E7F7263" w14:textId="12D8747A" w:rsidR="00D15CBC" w:rsidRPr="00DA69B8" w:rsidRDefault="00D15CBC" w:rsidP="00D15CBC">
      <w:pPr>
        <w:rPr>
          <w:b/>
          <w:bCs/>
          <w:color w:val="1D336D" w:themeColor="background2"/>
        </w:rPr>
      </w:pPr>
      <w:r w:rsidRPr="00DA69B8">
        <w:rPr>
          <w:b/>
          <w:bCs/>
          <w:color w:val="1D336D" w:themeColor="background2"/>
        </w:rPr>
        <w:t>Effectiveness</w:t>
      </w:r>
    </w:p>
    <w:p w14:paraId="33C44C9A" w14:textId="61AFDB19" w:rsidR="00D15CBC" w:rsidRPr="00D15CBC" w:rsidRDefault="00D15CBC" w:rsidP="00D15CBC">
      <w:pPr>
        <w:pStyle w:val="ListParagraph"/>
        <w:numPr>
          <w:ilvl w:val="0"/>
          <w:numId w:val="33"/>
        </w:numPr>
      </w:pPr>
      <w:r w:rsidRPr="00D15CBC">
        <w:rPr>
          <w:szCs w:val="20"/>
        </w:rPr>
        <w:t>PRC should prioritise finalising framework agreements with new Financial Services Providers (FSPs) alongside consideration of funding models, partner capacity, and procurement processes to strengthen cash for assistance programming</w:t>
      </w:r>
      <w:r>
        <w:rPr>
          <w:szCs w:val="20"/>
        </w:rPr>
        <w:t>.</w:t>
      </w:r>
    </w:p>
    <w:p w14:paraId="4430B944" w14:textId="247D7EAA" w:rsidR="00D15CBC" w:rsidRPr="00D15CBC" w:rsidRDefault="00D15CBC" w:rsidP="00D15CBC">
      <w:pPr>
        <w:pStyle w:val="ListParagraph"/>
        <w:numPr>
          <w:ilvl w:val="1"/>
          <w:numId w:val="33"/>
        </w:numPr>
      </w:pPr>
      <w:r>
        <w:rPr>
          <w:szCs w:val="20"/>
        </w:rPr>
        <w:t xml:space="preserve">High priority / low indicative cost. </w:t>
      </w:r>
      <w:r w:rsidRPr="00D15CBC">
        <w:rPr>
          <w:szCs w:val="20"/>
        </w:rPr>
        <w:t>Agreements are low cost; addressing funding models / partner ecosystem may require modest design or advisory inputs</w:t>
      </w:r>
    </w:p>
    <w:p w14:paraId="58877D96" w14:textId="7D319D7D" w:rsidR="00D15CBC" w:rsidRPr="00DA69B8" w:rsidRDefault="00D15CBC" w:rsidP="0060308E">
      <w:pPr>
        <w:rPr>
          <w:b/>
          <w:bCs/>
          <w:color w:val="1D336D" w:themeColor="background2"/>
        </w:rPr>
      </w:pPr>
      <w:r w:rsidRPr="00DA69B8">
        <w:rPr>
          <w:b/>
          <w:bCs/>
          <w:color w:val="1D336D" w:themeColor="background2"/>
        </w:rPr>
        <w:t>Sustainability</w:t>
      </w:r>
    </w:p>
    <w:p w14:paraId="377F49AB" w14:textId="26E23716" w:rsidR="00D15CBC" w:rsidRDefault="00D15CBC" w:rsidP="00D15CBC">
      <w:pPr>
        <w:pStyle w:val="ListParagraph"/>
        <w:numPr>
          <w:ilvl w:val="0"/>
          <w:numId w:val="33"/>
        </w:numPr>
      </w:pPr>
      <w:r w:rsidRPr="002173CD">
        <w:t>Assess feasibility of repurposing or redeploying COVID</w:t>
      </w:r>
      <w:r w:rsidRPr="002173CD">
        <w:noBreakHyphen/>
        <w:t>related assets that are no longer in active use, including through partnerships with government health facilities or other responders. Where continued use is not feasible, agreed asset reallocation should be considered in line with donor and organisational asset management requirements.</w:t>
      </w:r>
    </w:p>
    <w:p w14:paraId="1083518A" w14:textId="4E8A2D87" w:rsidR="00D15CBC" w:rsidRDefault="00D15CBC" w:rsidP="00D15CBC">
      <w:pPr>
        <w:pStyle w:val="ListParagraph"/>
        <w:numPr>
          <w:ilvl w:val="1"/>
          <w:numId w:val="33"/>
        </w:numPr>
      </w:pPr>
      <w:r>
        <w:t>Medium priority / low indicative cost. Work will m</w:t>
      </w:r>
      <w:r w:rsidRPr="00D15CBC">
        <w:t xml:space="preserve">ainly </w:t>
      </w:r>
      <w:r>
        <w:t xml:space="preserve">require </w:t>
      </w:r>
      <w:r w:rsidRPr="00D15CBC">
        <w:t>coordination, logistics, and partnership brokering rather than new funding</w:t>
      </w:r>
    </w:p>
    <w:p w14:paraId="0A994213" w14:textId="0BBE79B1" w:rsidR="00D15CBC" w:rsidRPr="00DA69B8" w:rsidRDefault="00D15CBC" w:rsidP="00D15CBC">
      <w:pPr>
        <w:rPr>
          <w:b/>
          <w:bCs/>
          <w:color w:val="1D336D" w:themeColor="background2"/>
        </w:rPr>
      </w:pPr>
      <w:r w:rsidRPr="00DA69B8">
        <w:rPr>
          <w:b/>
          <w:bCs/>
          <w:color w:val="1D336D" w:themeColor="background2"/>
        </w:rPr>
        <w:t>GEDSI</w:t>
      </w:r>
    </w:p>
    <w:p w14:paraId="69945C08" w14:textId="22E9724A" w:rsidR="00D15CBC" w:rsidRPr="00D15CBC" w:rsidRDefault="00D15CBC" w:rsidP="00D15CBC">
      <w:pPr>
        <w:pStyle w:val="ListParagraph"/>
        <w:numPr>
          <w:ilvl w:val="0"/>
          <w:numId w:val="33"/>
        </w:numPr>
      </w:pPr>
      <w:r w:rsidRPr="00575FFC">
        <w:rPr>
          <w:rFonts w:asciiTheme="majorHAnsi" w:hAnsiTheme="majorHAnsi" w:cstheme="majorHAnsi"/>
          <w:szCs w:val="20"/>
        </w:rPr>
        <w:t>PRC to define and propose the target number of beneficiaries through GEDSI analysis and disaggregated by sex, age and disability both in their proposal (concept note) and project reporting.</w:t>
      </w:r>
    </w:p>
    <w:p w14:paraId="1B0A4EAD" w14:textId="560143FC" w:rsidR="00D15CBC" w:rsidRPr="00D15CBC" w:rsidRDefault="00D15CBC" w:rsidP="00D15CBC">
      <w:pPr>
        <w:pStyle w:val="ListParagraph"/>
        <w:numPr>
          <w:ilvl w:val="1"/>
          <w:numId w:val="33"/>
        </w:numPr>
      </w:pPr>
      <w:r>
        <w:rPr>
          <w:rFonts w:asciiTheme="majorHAnsi" w:hAnsiTheme="majorHAnsi" w:cstheme="majorHAnsi"/>
          <w:szCs w:val="20"/>
        </w:rPr>
        <w:t>High priority / low-medium indicative cost. Scoping r</w:t>
      </w:r>
      <w:r w:rsidRPr="00D15CBC">
        <w:rPr>
          <w:rFonts w:asciiTheme="majorHAnsi" w:hAnsiTheme="majorHAnsi" w:cstheme="majorHAnsi"/>
          <w:szCs w:val="20"/>
        </w:rPr>
        <w:t>equires some analytical capacity and possibly MEL technical support, but can largely build on existing systems</w:t>
      </w:r>
    </w:p>
    <w:p w14:paraId="2297F1D7" w14:textId="48416CC6" w:rsidR="00D15CBC" w:rsidRPr="00DA69B8" w:rsidRDefault="00D15CBC" w:rsidP="00D15CBC">
      <w:pPr>
        <w:rPr>
          <w:b/>
          <w:bCs/>
          <w:color w:val="1D336D" w:themeColor="background2"/>
        </w:rPr>
      </w:pPr>
      <w:r w:rsidRPr="00DA69B8">
        <w:rPr>
          <w:b/>
          <w:bCs/>
          <w:color w:val="1D336D" w:themeColor="background2"/>
        </w:rPr>
        <w:t>Risk management</w:t>
      </w:r>
    </w:p>
    <w:p w14:paraId="0566DC0A" w14:textId="17C0034C" w:rsidR="00D15CBC" w:rsidRPr="00D15CBC" w:rsidRDefault="00D15CBC" w:rsidP="00D15CBC">
      <w:pPr>
        <w:pStyle w:val="ListParagraph"/>
        <w:numPr>
          <w:ilvl w:val="0"/>
          <w:numId w:val="33"/>
        </w:numPr>
      </w:pPr>
      <w:r w:rsidRPr="00D15CBC">
        <w:rPr>
          <w:rFonts w:asciiTheme="majorHAnsi" w:hAnsiTheme="majorHAnsi" w:cstheme="majorHAnsi"/>
          <w:szCs w:val="20"/>
        </w:rPr>
        <w:t>PRC should formalise risk management of future agreements through a dedicated project risk register – including do no harm risks – that is updated and shared alongside periodic reporting cycles</w:t>
      </w:r>
    </w:p>
    <w:p w14:paraId="6361286C" w14:textId="7FBB3752" w:rsidR="00D15CBC" w:rsidRDefault="00D15CBC" w:rsidP="0060308E">
      <w:pPr>
        <w:pStyle w:val="ListParagraph"/>
        <w:numPr>
          <w:ilvl w:val="1"/>
          <w:numId w:val="33"/>
        </w:numPr>
      </w:pPr>
      <w:r>
        <w:rPr>
          <w:rFonts w:asciiTheme="majorHAnsi" w:hAnsiTheme="majorHAnsi" w:cstheme="majorHAnsi"/>
          <w:szCs w:val="20"/>
        </w:rPr>
        <w:t xml:space="preserve">High priority / low cost. </w:t>
      </w:r>
      <w:r w:rsidRPr="0097268E">
        <w:rPr>
          <w:rFonts w:ascii="Arial" w:hAnsi="Arial" w:cs="Arial"/>
          <w:szCs w:val="20"/>
        </w:rPr>
        <w:t>Standard internal management practice; minimal additional cost</w:t>
      </w:r>
    </w:p>
    <w:p w14:paraId="18D4CBF5" w14:textId="08053E8E" w:rsidR="00D15CBC" w:rsidRPr="00DA69B8" w:rsidRDefault="00D15CBC" w:rsidP="0060308E">
      <w:pPr>
        <w:rPr>
          <w:b/>
          <w:bCs/>
          <w:color w:val="1D336D" w:themeColor="background2"/>
        </w:rPr>
      </w:pPr>
      <w:r w:rsidRPr="00DA69B8">
        <w:rPr>
          <w:b/>
          <w:bCs/>
          <w:color w:val="1D336D" w:themeColor="background2"/>
        </w:rPr>
        <w:lastRenderedPageBreak/>
        <w:t>Financial</w:t>
      </w:r>
    </w:p>
    <w:p w14:paraId="3B3EF187" w14:textId="0EF335B3" w:rsidR="00D15CBC" w:rsidRPr="00DA69B8" w:rsidRDefault="00D15CBC" w:rsidP="00D15CBC">
      <w:pPr>
        <w:pStyle w:val="ListParagraph"/>
        <w:numPr>
          <w:ilvl w:val="0"/>
          <w:numId w:val="33"/>
        </w:numPr>
      </w:pPr>
      <w:r w:rsidRPr="00575FFC">
        <w:rPr>
          <w:rFonts w:asciiTheme="majorHAnsi" w:hAnsiTheme="majorHAnsi" w:cstheme="majorHAnsi"/>
          <w:szCs w:val="20"/>
        </w:rPr>
        <w:t>PRC should prioritise the roll-out of its stock and inventory management, ensuring the inventory generates instantly the type of items, donors, and information on expiry dates.</w:t>
      </w:r>
    </w:p>
    <w:p w14:paraId="2B418D85" w14:textId="65446835" w:rsidR="00DA69B8" w:rsidRPr="00DA69B8" w:rsidRDefault="00DA69B8" w:rsidP="00DA69B8">
      <w:pPr>
        <w:pStyle w:val="ListParagraph"/>
        <w:numPr>
          <w:ilvl w:val="1"/>
          <w:numId w:val="33"/>
        </w:numPr>
      </w:pPr>
      <w:r>
        <w:rPr>
          <w:rFonts w:asciiTheme="majorHAnsi" w:hAnsiTheme="majorHAnsi" w:cstheme="majorHAnsi"/>
          <w:szCs w:val="20"/>
        </w:rPr>
        <w:t>High priority / low-medium cost. This process is l</w:t>
      </w:r>
      <w:r>
        <w:rPr>
          <w:rFonts w:ascii="Arial" w:hAnsi="Arial" w:cs="Arial"/>
          <w:szCs w:val="20"/>
        </w:rPr>
        <w:t>ikely to require ongoing testing and refinement</w:t>
      </w:r>
    </w:p>
    <w:p w14:paraId="15CAFE8C" w14:textId="77777777" w:rsidR="00DA69B8" w:rsidRPr="00DA69B8" w:rsidRDefault="00DA69B8" w:rsidP="00DA69B8">
      <w:pPr>
        <w:pStyle w:val="ListParagraph"/>
        <w:ind w:left="1440"/>
      </w:pPr>
    </w:p>
    <w:p w14:paraId="32946599" w14:textId="086C27B6" w:rsidR="00DA69B8" w:rsidRPr="00DA69B8" w:rsidRDefault="00DA69B8" w:rsidP="00DA69B8">
      <w:pPr>
        <w:pStyle w:val="ListParagraph"/>
        <w:numPr>
          <w:ilvl w:val="0"/>
          <w:numId w:val="33"/>
        </w:numPr>
      </w:pPr>
      <w:r w:rsidRPr="00575FFC">
        <w:rPr>
          <w:szCs w:val="20"/>
        </w:rPr>
        <w:t>Consider scheduling tranche payments conditional on completion of external, independent financial audits.</w:t>
      </w:r>
    </w:p>
    <w:p w14:paraId="57B51ABD" w14:textId="5F9DE9BB" w:rsidR="00DA69B8" w:rsidRPr="00DA69B8" w:rsidRDefault="00DA69B8" w:rsidP="00DA69B8">
      <w:pPr>
        <w:pStyle w:val="ListParagraph"/>
        <w:numPr>
          <w:ilvl w:val="1"/>
          <w:numId w:val="33"/>
        </w:numPr>
      </w:pPr>
      <w:r>
        <w:rPr>
          <w:szCs w:val="20"/>
        </w:rPr>
        <w:t>High priority / low cost. Recommendation will only require a</w:t>
      </w:r>
      <w:r w:rsidRPr="0097268E">
        <w:rPr>
          <w:rFonts w:ascii="Arial" w:hAnsi="Arial" w:cs="Arial"/>
          <w:szCs w:val="20"/>
        </w:rPr>
        <w:t>dministrative/contractual change</w:t>
      </w:r>
      <w:r>
        <w:rPr>
          <w:rFonts w:ascii="Arial" w:hAnsi="Arial" w:cs="Arial"/>
          <w:szCs w:val="20"/>
        </w:rPr>
        <w:t xml:space="preserve"> after appropriate negotiations</w:t>
      </w:r>
    </w:p>
    <w:p w14:paraId="301CBB88" w14:textId="77777777" w:rsidR="00DA69B8" w:rsidRPr="00DA69B8" w:rsidRDefault="00DA69B8" w:rsidP="00DA69B8">
      <w:pPr>
        <w:pStyle w:val="ListParagraph"/>
        <w:ind w:left="1440"/>
      </w:pPr>
    </w:p>
    <w:p w14:paraId="192643F0" w14:textId="5D39426F" w:rsidR="00DA69B8" w:rsidRDefault="00DA69B8" w:rsidP="00DA69B8">
      <w:pPr>
        <w:pStyle w:val="ListParagraph"/>
        <w:numPr>
          <w:ilvl w:val="0"/>
          <w:numId w:val="33"/>
        </w:numPr>
      </w:pPr>
      <w:r w:rsidRPr="00DA69B8">
        <w:t>Fund a dedicated Finance Officer within PRC to manage budgeting and financial reporting for DFAT agreements and consider funding external audit of future support</w:t>
      </w:r>
    </w:p>
    <w:p w14:paraId="31DB9F2D" w14:textId="54B89324" w:rsidR="00DA69B8" w:rsidRPr="00DA69B8" w:rsidRDefault="00DA69B8" w:rsidP="00DA69B8">
      <w:pPr>
        <w:pStyle w:val="ListParagraph"/>
        <w:numPr>
          <w:ilvl w:val="1"/>
          <w:numId w:val="33"/>
        </w:numPr>
      </w:pPr>
      <w:r>
        <w:t xml:space="preserve">High priority / medium-high cost. </w:t>
      </w:r>
      <w:r w:rsidRPr="0097268E">
        <w:rPr>
          <w:rFonts w:ascii="Arial" w:hAnsi="Arial" w:cs="Arial"/>
          <w:szCs w:val="20"/>
        </w:rPr>
        <w:t xml:space="preserve">Salary and audit costs </w:t>
      </w:r>
      <w:r>
        <w:rPr>
          <w:rFonts w:ascii="Arial" w:hAnsi="Arial" w:cs="Arial"/>
          <w:szCs w:val="20"/>
        </w:rPr>
        <w:t xml:space="preserve">will </w:t>
      </w:r>
      <w:r w:rsidRPr="0097268E">
        <w:rPr>
          <w:rFonts w:ascii="Arial" w:hAnsi="Arial" w:cs="Arial"/>
          <w:szCs w:val="20"/>
        </w:rPr>
        <w:t xml:space="preserve">require dedicated </w:t>
      </w:r>
      <w:r>
        <w:rPr>
          <w:rFonts w:ascii="Arial" w:hAnsi="Arial" w:cs="Arial"/>
          <w:szCs w:val="20"/>
        </w:rPr>
        <w:t xml:space="preserve">budgetary </w:t>
      </w:r>
      <w:r w:rsidRPr="0097268E">
        <w:rPr>
          <w:rFonts w:ascii="Arial" w:hAnsi="Arial" w:cs="Arial"/>
          <w:szCs w:val="20"/>
        </w:rPr>
        <w:t>allocation</w:t>
      </w:r>
    </w:p>
    <w:p w14:paraId="4D1ED7B8" w14:textId="77777777" w:rsidR="00DA69B8" w:rsidRPr="00DA69B8" w:rsidRDefault="00DA69B8" w:rsidP="00DA69B8">
      <w:pPr>
        <w:pStyle w:val="ListParagraph"/>
        <w:ind w:left="1440"/>
      </w:pPr>
    </w:p>
    <w:p w14:paraId="1053A861" w14:textId="057CF599" w:rsidR="00DA69B8" w:rsidRDefault="00DA69B8" w:rsidP="00DA69B8">
      <w:pPr>
        <w:pStyle w:val="ListParagraph"/>
        <w:numPr>
          <w:ilvl w:val="0"/>
          <w:numId w:val="33"/>
        </w:numPr>
      </w:pPr>
      <w:r w:rsidRPr="00DA69B8">
        <w:t>Request PRC to share key findings and recommendations from external audits with DFAT where appropriate</w:t>
      </w:r>
    </w:p>
    <w:p w14:paraId="4D23F9B5" w14:textId="141BA94C" w:rsidR="00DA69B8" w:rsidRDefault="00DA69B8" w:rsidP="00DA69B8">
      <w:pPr>
        <w:pStyle w:val="ListParagraph"/>
        <w:numPr>
          <w:ilvl w:val="1"/>
          <w:numId w:val="33"/>
        </w:numPr>
      </w:pPr>
      <w:r>
        <w:t xml:space="preserve">High priority / low cost. </w:t>
      </w:r>
      <w:r w:rsidRPr="00DA69B8">
        <w:t>Process</w:t>
      </w:r>
      <w:r>
        <w:t xml:space="preserve"> </w:t>
      </w:r>
      <w:r w:rsidRPr="00DA69B8">
        <w:t>requirement only</w:t>
      </w:r>
      <w:r>
        <w:t xml:space="preserve"> – no additional costs to consider.</w:t>
      </w:r>
    </w:p>
    <w:p w14:paraId="3427A61B" w14:textId="77777777" w:rsidR="0060308E" w:rsidRPr="0060308E" w:rsidRDefault="0060308E" w:rsidP="0060308E"/>
    <w:p w14:paraId="65AEDE79" w14:textId="78162ADD" w:rsidR="009C79D1" w:rsidRDefault="004201AD" w:rsidP="005843BB">
      <w:pPr>
        <w:tabs>
          <w:tab w:val="left" w:pos="1120"/>
        </w:tabs>
      </w:pPr>
      <w:r>
        <w:rPr>
          <w:noProof/>
        </w:rPr>
        <w:drawing>
          <wp:inline distT="0" distB="0" distL="0" distR="0" wp14:anchorId="354C4F0B" wp14:editId="580DB1CF">
            <wp:extent cx="5850890" cy="3900805"/>
            <wp:effectExtent l="0" t="0" r="0" b="4445"/>
            <wp:docPr id="116816456" name="Picture 19" descr="MYA assistance overview between 2020-2025. This includes reaching 18 provinces, over 105,000 individuals through NFIs, hot meals and cash ass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16456" name="Picture 19" descr="MYA assistance overview between 2020-2025. This includes reaching 18 provinces, over 105,000 individuals through NFIs, hot meals and cash assistance"/>
                    <pic:cNvPicPr/>
                  </pic:nvPicPr>
                  <pic:blipFill>
                    <a:blip r:embed="rId18"/>
                    <a:stretch>
                      <a:fillRect/>
                    </a:stretch>
                  </pic:blipFill>
                  <pic:spPr>
                    <a:xfrm>
                      <a:off x="0" y="0"/>
                      <a:ext cx="5850890" cy="3900805"/>
                    </a:xfrm>
                    <a:prstGeom prst="rect">
                      <a:avLst/>
                    </a:prstGeom>
                  </pic:spPr>
                </pic:pic>
              </a:graphicData>
            </a:graphic>
          </wp:inline>
        </w:drawing>
      </w:r>
    </w:p>
    <w:p w14:paraId="497AEF26" w14:textId="19788BC1" w:rsidR="00806596" w:rsidRPr="00806596" w:rsidRDefault="00806596" w:rsidP="00806596">
      <w:pPr>
        <w:rPr>
          <w:rFonts w:ascii="Arial" w:hAnsi="Arial" w:cs="Arial"/>
          <w:b/>
          <w:bCs/>
          <w:szCs w:val="20"/>
        </w:rPr>
      </w:pPr>
      <w:r w:rsidRPr="00806596">
        <w:rPr>
          <w:b/>
          <w:bCs/>
        </w:rPr>
        <w:t xml:space="preserve">Figure </w:t>
      </w:r>
      <w:r>
        <w:rPr>
          <w:b/>
          <w:bCs/>
        </w:rPr>
        <w:t>1</w:t>
      </w:r>
      <w:r w:rsidRPr="00806596">
        <w:rPr>
          <w:b/>
          <w:bCs/>
        </w:rPr>
        <w:t xml:space="preserve">. </w:t>
      </w:r>
      <w:r>
        <w:rPr>
          <w:b/>
          <w:bCs/>
        </w:rPr>
        <w:t>Summary of MYA supported PRC impact</w:t>
      </w:r>
    </w:p>
    <w:p w14:paraId="3D5B175B" w14:textId="77777777" w:rsidR="00DA47F0" w:rsidRDefault="00DA47F0" w:rsidP="000D045D">
      <w:pPr>
        <w:pStyle w:val="Heading1"/>
        <w:sectPr w:rsidR="00DA47F0" w:rsidSect="00822318">
          <w:pgSz w:w="11906" w:h="16838" w:code="9"/>
          <w:pgMar w:top="1701" w:right="1558" w:bottom="1134" w:left="1134" w:header="851" w:footer="454" w:gutter="0"/>
          <w:pgBorders w:offsetFrom="page">
            <w:top w:val="single" w:sz="18" w:space="0" w:color="002060"/>
            <w:left w:val="single" w:sz="18" w:space="0" w:color="002060"/>
            <w:bottom w:val="single" w:sz="18" w:space="0" w:color="002060"/>
            <w:right w:val="single" w:sz="18" w:space="0" w:color="002060"/>
          </w:pgBorders>
          <w:cols w:space="709"/>
          <w:titlePg/>
          <w:docGrid w:linePitch="360"/>
        </w:sectPr>
      </w:pPr>
    </w:p>
    <w:p w14:paraId="16F99CB1" w14:textId="77777777" w:rsidR="00437B59" w:rsidRPr="00644471" w:rsidRDefault="00437B59" w:rsidP="00644471">
      <w:pPr>
        <w:pStyle w:val="Heading2"/>
      </w:pPr>
      <w:bookmarkStart w:id="4" w:name="_Toc240015005"/>
      <w:r w:rsidRPr="00644471">
        <w:lastRenderedPageBreak/>
        <w:t>Abbreviations</w:t>
      </w:r>
      <w:bookmarkEnd w:id="4"/>
    </w:p>
    <w:p w14:paraId="6B30FE5C" w14:textId="77777777" w:rsidR="00437B59" w:rsidRDefault="00437B59" w:rsidP="00437B59"/>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4"/>
        <w:gridCol w:w="7799"/>
      </w:tblGrid>
      <w:tr w:rsidR="00C75F2E" w14:paraId="327AD5B5" w14:textId="77777777" w:rsidTr="00D67090">
        <w:trPr>
          <w:tblHeader/>
        </w:trPr>
        <w:tc>
          <w:tcPr>
            <w:tcW w:w="1694" w:type="dxa"/>
          </w:tcPr>
          <w:p w14:paraId="5F41B8BE" w14:textId="77777777" w:rsidR="00C75F2E" w:rsidRPr="00C75F2E" w:rsidRDefault="00C75F2E" w:rsidP="00C75F2E">
            <w:pPr>
              <w:jc w:val="both"/>
              <w:rPr>
                <w:color w:val="1D336D" w:themeColor="background2"/>
              </w:rPr>
            </w:pPr>
            <w:r w:rsidRPr="00C75F2E">
              <w:rPr>
                <w:b/>
                <w:bCs/>
                <w:color w:val="1D336D" w:themeColor="background2"/>
              </w:rPr>
              <w:t>Acronym</w:t>
            </w:r>
          </w:p>
        </w:tc>
        <w:tc>
          <w:tcPr>
            <w:tcW w:w="7799" w:type="dxa"/>
          </w:tcPr>
          <w:p w14:paraId="775928B0" w14:textId="77777777" w:rsidR="00C75F2E" w:rsidRPr="00C75F2E" w:rsidRDefault="00C75F2E" w:rsidP="00C75F2E">
            <w:pPr>
              <w:jc w:val="both"/>
              <w:rPr>
                <w:color w:val="1D336D" w:themeColor="background2"/>
              </w:rPr>
            </w:pPr>
            <w:r w:rsidRPr="00C75F2E">
              <w:rPr>
                <w:b/>
                <w:bCs/>
                <w:color w:val="1D336D" w:themeColor="background2"/>
              </w:rPr>
              <w:t>Stands for</w:t>
            </w:r>
          </w:p>
        </w:tc>
      </w:tr>
      <w:tr w:rsidR="00C75F2E" w14:paraId="09A9771B" w14:textId="77777777" w:rsidTr="00C75F2E">
        <w:tc>
          <w:tcPr>
            <w:tcW w:w="1694" w:type="dxa"/>
          </w:tcPr>
          <w:p w14:paraId="1BACE96F" w14:textId="77777777" w:rsidR="00C75F2E" w:rsidRDefault="00C75F2E" w:rsidP="00073167">
            <w:r w:rsidRPr="00F35BB4">
              <w:t>AUD</w:t>
            </w:r>
          </w:p>
        </w:tc>
        <w:tc>
          <w:tcPr>
            <w:tcW w:w="7799" w:type="dxa"/>
          </w:tcPr>
          <w:p w14:paraId="5383FDB9" w14:textId="77777777" w:rsidR="00C75F2E" w:rsidRDefault="00C75F2E" w:rsidP="00073167">
            <w:r w:rsidRPr="00F35BB4">
              <w:t>Australian Dollar</w:t>
            </w:r>
          </w:p>
        </w:tc>
      </w:tr>
      <w:tr w:rsidR="00C75F2E" w14:paraId="639D5A73" w14:textId="77777777" w:rsidTr="00C75F2E">
        <w:tc>
          <w:tcPr>
            <w:tcW w:w="1694" w:type="dxa"/>
          </w:tcPr>
          <w:p w14:paraId="454AF291" w14:textId="77777777" w:rsidR="00C75F2E" w:rsidRDefault="00C75F2E" w:rsidP="00073167">
            <w:r w:rsidRPr="00F35BB4">
              <w:t>BAC</w:t>
            </w:r>
          </w:p>
        </w:tc>
        <w:tc>
          <w:tcPr>
            <w:tcW w:w="7799" w:type="dxa"/>
          </w:tcPr>
          <w:p w14:paraId="67488183" w14:textId="77777777" w:rsidR="00C75F2E" w:rsidRDefault="00C75F2E" w:rsidP="00073167">
            <w:r w:rsidRPr="00F35BB4">
              <w:rPr>
                <w:rFonts w:cs="Arial"/>
              </w:rPr>
              <w:t>Bids and Awards Committee (of the PRC)</w:t>
            </w:r>
          </w:p>
        </w:tc>
      </w:tr>
      <w:tr w:rsidR="00C75F2E" w14:paraId="6C42A620" w14:textId="77777777" w:rsidTr="00C75F2E">
        <w:tc>
          <w:tcPr>
            <w:tcW w:w="1694" w:type="dxa"/>
          </w:tcPr>
          <w:p w14:paraId="5715ED8E" w14:textId="77777777" w:rsidR="00C75F2E" w:rsidRDefault="00C75F2E" w:rsidP="00073167">
            <w:proofErr w:type="spellStart"/>
            <w:r w:rsidRPr="00F35BB4">
              <w:t>CfR</w:t>
            </w:r>
            <w:proofErr w:type="spellEnd"/>
          </w:p>
        </w:tc>
        <w:tc>
          <w:tcPr>
            <w:tcW w:w="7799" w:type="dxa"/>
          </w:tcPr>
          <w:p w14:paraId="7F474583" w14:textId="77777777" w:rsidR="00C75F2E" w:rsidRDefault="00C75F2E" w:rsidP="00073167">
            <w:r w:rsidRPr="00F35BB4">
              <w:t>Cash for Relief</w:t>
            </w:r>
          </w:p>
        </w:tc>
      </w:tr>
      <w:tr w:rsidR="00C75F2E" w14:paraId="705331D5" w14:textId="77777777" w:rsidTr="00C75F2E">
        <w:tc>
          <w:tcPr>
            <w:tcW w:w="1694" w:type="dxa"/>
          </w:tcPr>
          <w:p w14:paraId="34F8E197" w14:textId="77777777" w:rsidR="00C75F2E" w:rsidRDefault="00C75F2E" w:rsidP="00073167">
            <w:r w:rsidRPr="00F35BB4">
              <w:t>CWG</w:t>
            </w:r>
          </w:p>
        </w:tc>
        <w:tc>
          <w:tcPr>
            <w:tcW w:w="7799" w:type="dxa"/>
          </w:tcPr>
          <w:p w14:paraId="4AF33C0A" w14:textId="77777777" w:rsidR="00C75F2E" w:rsidRDefault="00C75F2E" w:rsidP="00073167">
            <w:r w:rsidRPr="00F35BB4">
              <w:t>Cash Working Group</w:t>
            </w:r>
          </w:p>
        </w:tc>
      </w:tr>
      <w:tr w:rsidR="00C75F2E" w14:paraId="2C01104B" w14:textId="77777777" w:rsidTr="00C75F2E">
        <w:tc>
          <w:tcPr>
            <w:tcW w:w="1694" w:type="dxa"/>
          </w:tcPr>
          <w:p w14:paraId="42ABAF4A" w14:textId="77777777" w:rsidR="00C75F2E" w:rsidRDefault="00C75F2E" w:rsidP="00073167">
            <w:r w:rsidRPr="00F35BB4">
              <w:t>DFAT</w:t>
            </w:r>
          </w:p>
        </w:tc>
        <w:tc>
          <w:tcPr>
            <w:tcW w:w="7799" w:type="dxa"/>
          </w:tcPr>
          <w:p w14:paraId="4F708DE9" w14:textId="77777777" w:rsidR="00C75F2E" w:rsidRDefault="00C75F2E" w:rsidP="00073167">
            <w:r w:rsidRPr="00F35BB4">
              <w:t>Department of Foreign Affairs and Trade</w:t>
            </w:r>
          </w:p>
        </w:tc>
      </w:tr>
      <w:tr w:rsidR="00C75F2E" w14:paraId="74AAAFDD" w14:textId="77777777" w:rsidTr="00C75F2E">
        <w:tc>
          <w:tcPr>
            <w:tcW w:w="1694" w:type="dxa"/>
          </w:tcPr>
          <w:p w14:paraId="00534E8E" w14:textId="77777777" w:rsidR="00C75F2E" w:rsidRDefault="00C75F2E" w:rsidP="00073167">
            <w:r w:rsidRPr="00F35BB4">
              <w:t>DOH</w:t>
            </w:r>
          </w:p>
        </w:tc>
        <w:tc>
          <w:tcPr>
            <w:tcW w:w="7799" w:type="dxa"/>
          </w:tcPr>
          <w:p w14:paraId="16F94A79" w14:textId="77777777" w:rsidR="00C75F2E" w:rsidRDefault="00C75F2E" w:rsidP="00073167">
            <w:r w:rsidRPr="00F35BB4">
              <w:t xml:space="preserve">Department </w:t>
            </w:r>
            <w:r>
              <w:t>o</w:t>
            </w:r>
            <w:r w:rsidRPr="00F35BB4">
              <w:t>f Health</w:t>
            </w:r>
          </w:p>
        </w:tc>
      </w:tr>
      <w:tr w:rsidR="00C75F2E" w14:paraId="312A974A" w14:textId="77777777" w:rsidTr="00C75F2E">
        <w:tc>
          <w:tcPr>
            <w:tcW w:w="1694" w:type="dxa"/>
          </w:tcPr>
          <w:p w14:paraId="3D07F22D" w14:textId="77777777" w:rsidR="00C75F2E" w:rsidRDefault="00C75F2E" w:rsidP="00073167">
            <w:r w:rsidRPr="00F35BB4">
              <w:t>DSWD</w:t>
            </w:r>
          </w:p>
        </w:tc>
        <w:tc>
          <w:tcPr>
            <w:tcW w:w="7799" w:type="dxa"/>
          </w:tcPr>
          <w:p w14:paraId="74E2858E" w14:textId="77777777" w:rsidR="00C75F2E" w:rsidRDefault="00C75F2E" w:rsidP="00073167">
            <w:r w:rsidRPr="00F35BB4">
              <w:t>Department of Social Welfare and Development</w:t>
            </w:r>
          </w:p>
        </w:tc>
      </w:tr>
      <w:tr w:rsidR="00C75F2E" w14:paraId="056967FB" w14:textId="77777777" w:rsidTr="00C75F2E">
        <w:tc>
          <w:tcPr>
            <w:tcW w:w="1694" w:type="dxa"/>
          </w:tcPr>
          <w:p w14:paraId="392FBAEB" w14:textId="77777777" w:rsidR="00C75F2E" w:rsidRDefault="00C75F2E" w:rsidP="00073167">
            <w:r w:rsidRPr="00F35BB4">
              <w:t>FGD</w:t>
            </w:r>
          </w:p>
        </w:tc>
        <w:tc>
          <w:tcPr>
            <w:tcW w:w="7799" w:type="dxa"/>
          </w:tcPr>
          <w:p w14:paraId="7722998B" w14:textId="77777777" w:rsidR="00C75F2E" w:rsidRDefault="00C75F2E" w:rsidP="00073167">
            <w:r w:rsidRPr="00F35BB4">
              <w:t>Focus Group Discussion</w:t>
            </w:r>
          </w:p>
        </w:tc>
      </w:tr>
      <w:tr w:rsidR="002173CD" w14:paraId="38ED3D55" w14:textId="77777777" w:rsidTr="00C75F2E">
        <w:tc>
          <w:tcPr>
            <w:tcW w:w="1694" w:type="dxa"/>
          </w:tcPr>
          <w:p w14:paraId="5A71E3F1" w14:textId="248CA138" w:rsidR="002173CD" w:rsidRPr="00F35BB4" w:rsidRDefault="002173CD" w:rsidP="00073167">
            <w:r>
              <w:t>FMR</w:t>
            </w:r>
          </w:p>
        </w:tc>
        <w:tc>
          <w:tcPr>
            <w:tcW w:w="7799" w:type="dxa"/>
          </w:tcPr>
          <w:p w14:paraId="5E4284CB" w14:textId="71648BDE" w:rsidR="002173CD" w:rsidRPr="00F35BB4" w:rsidRDefault="002173CD" w:rsidP="00073167">
            <w:r>
              <w:t>Financial Management Review</w:t>
            </w:r>
          </w:p>
        </w:tc>
      </w:tr>
      <w:tr w:rsidR="00C75F2E" w14:paraId="027DEF70" w14:textId="77777777" w:rsidTr="00C75F2E">
        <w:tc>
          <w:tcPr>
            <w:tcW w:w="1694" w:type="dxa"/>
          </w:tcPr>
          <w:p w14:paraId="37C6ACAD" w14:textId="77777777" w:rsidR="00C75F2E" w:rsidRDefault="00C75F2E" w:rsidP="00073167">
            <w:r w:rsidRPr="00F35BB4">
              <w:t>FSP</w:t>
            </w:r>
          </w:p>
        </w:tc>
        <w:tc>
          <w:tcPr>
            <w:tcW w:w="7799" w:type="dxa"/>
          </w:tcPr>
          <w:p w14:paraId="5BDB2DEE" w14:textId="77777777" w:rsidR="00C75F2E" w:rsidRDefault="00C75F2E" w:rsidP="00073167">
            <w:r w:rsidRPr="00F35BB4">
              <w:t>Financial Service Provider</w:t>
            </w:r>
          </w:p>
        </w:tc>
      </w:tr>
      <w:tr w:rsidR="00C75F2E" w14:paraId="58219E2D" w14:textId="77777777" w:rsidTr="00C75F2E">
        <w:tc>
          <w:tcPr>
            <w:tcW w:w="1694" w:type="dxa"/>
          </w:tcPr>
          <w:p w14:paraId="34574559" w14:textId="3207E5DA" w:rsidR="00C75F2E" w:rsidRDefault="00C75F2E" w:rsidP="00073167">
            <w:r w:rsidRPr="00415DC9">
              <w:t>G</w:t>
            </w:r>
            <w:r w:rsidR="007B27FE">
              <w:t>O</w:t>
            </w:r>
            <w:r>
              <w:t>P</w:t>
            </w:r>
          </w:p>
        </w:tc>
        <w:tc>
          <w:tcPr>
            <w:tcW w:w="7799" w:type="dxa"/>
          </w:tcPr>
          <w:p w14:paraId="130C40E0" w14:textId="77777777" w:rsidR="00C75F2E" w:rsidRDefault="00C75F2E" w:rsidP="00073167">
            <w:r w:rsidRPr="00415DC9">
              <w:t>Government of the Philippines</w:t>
            </w:r>
          </w:p>
        </w:tc>
      </w:tr>
      <w:tr w:rsidR="00C75F2E" w14:paraId="41B1D5BE" w14:textId="77777777" w:rsidTr="00C75F2E">
        <w:tc>
          <w:tcPr>
            <w:tcW w:w="1694" w:type="dxa"/>
          </w:tcPr>
          <w:p w14:paraId="48C1D565" w14:textId="77777777" w:rsidR="00C75F2E" w:rsidRDefault="00C75F2E" w:rsidP="00073167">
            <w:r w:rsidRPr="00F35BB4">
              <w:t>HARD</w:t>
            </w:r>
          </w:p>
        </w:tc>
        <w:tc>
          <w:tcPr>
            <w:tcW w:w="7799" w:type="dxa"/>
          </w:tcPr>
          <w:p w14:paraId="4F246134" w14:textId="77777777" w:rsidR="00C75F2E" w:rsidRDefault="00C75F2E" w:rsidP="00073167">
            <w:r w:rsidRPr="00F35BB4">
              <w:t>Humanitarian Action and Disaster Resilience (</w:t>
            </w:r>
            <w:r>
              <w:t>Unit</w:t>
            </w:r>
            <w:r w:rsidRPr="00F35BB4">
              <w:t xml:space="preserve"> at Australian Embassy</w:t>
            </w:r>
            <w:r>
              <w:t xml:space="preserve"> Manila</w:t>
            </w:r>
            <w:r w:rsidRPr="00F35BB4">
              <w:t>)</w:t>
            </w:r>
          </w:p>
        </w:tc>
      </w:tr>
      <w:tr w:rsidR="00C75F2E" w14:paraId="586F9BCF" w14:textId="77777777" w:rsidTr="00C75F2E">
        <w:tc>
          <w:tcPr>
            <w:tcW w:w="1694" w:type="dxa"/>
          </w:tcPr>
          <w:p w14:paraId="5E61A94C" w14:textId="77777777" w:rsidR="00C75F2E" w:rsidRDefault="00C75F2E" w:rsidP="00073167">
            <w:r w:rsidRPr="00F35BB4">
              <w:t>HQ</w:t>
            </w:r>
          </w:p>
        </w:tc>
        <w:tc>
          <w:tcPr>
            <w:tcW w:w="7799" w:type="dxa"/>
          </w:tcPr>
          <w:p w14:paraId="63A8A931" w14:textId="77777777" w:rsidR="00C75F2E" w:rsidRDefault="00C75F2E" w:rsidP="00073167">
            <w:r w:rsidRPr="00F35BB4">
              <w:t>Headquarters</w:t>
            </w:r>
          </w:p>
        </w:tc>
      </w:tr>
      <w:tr w:rsidR="00C75F2E" w14:paraId="7AC8EACA" w14:textId="77777777" w:rsidTr="00C75F2E">
        <w:tc>
          <w:tcPr>
            <w:tcW w:w="1694" w:type="dxa"/>
          </w:tcPr>
          <w:p w14:paraId="4CB93A53" w14:textId="77777777" w:rsidR="00C75F2E" w:rsidRDefault="00C75F2E" w:rsidP="00073167">
            <w:r w:rsidRPr="00F35BB4">
              <w:t>HR</w:t>
            </w:r>
          </w:p>
        </w:tc>
        <w:tc>
          <w:tcPr>
            <w:tcW w:w="7799" w:type="dxa"/>
          </w:tcPr>
          <w:p w14:paraId="78FF7218" w14:textId="77777777" w:rsidR="00C75F2E" w:rsidRDefault="00C75F2E" w:rsidP="00073167">
            <w:r w:rsidRPr="00F35BB4">
              <w:t>Human Resources</w:t>
            </w:r>
          </w:p>
        </w:tc>
      </w:tr>
      <w:tr w:rsidR="00C75F2E" w14:paraId="073312AF" w14:textId="77777777" w:rsidTr="00C75F2E">
        <w:tc>
          <w:tcPr>
            <w:tcW w:w="1694" w:type="dxa"/>
          </w:tcPr>
          <w:p w14:paraId="08E45321" w14:textId="77777777" w:rsidR="00C75F2E" w:rsidRDefault="00C75F2E" w:rsidP="00073167">
            <w:r w:rsidRPr="00F35BB4">
              <w:t>ICRC</w:t>
            </w:r>
          </w:p>
        </w:tc>
        <w:tc>
          <w:tcPr>
            <w:tcW w:w="7799" w:type="dxa"/>
          </w:tcPr>
          <w:p w14:paraId="3A55C353" w14:textId="77777777" w:rsidR="00C75F2E" w:rsidRDefault="00C75F2E" w:rsidP="00073167">
            <w:r w:rsidRPr="00F35BB4">
              <w:t>International Committee of the Red Cross</w:t>
            </w:r>
          </w:p>
        </w:tc>
      </w:tr>
      <w:tr w:rsidR="005621F2" w14:paraId="66FE9757" w14:textId="77777777" w:rsidTr="00C75F2E">
        <w:tc>
          <w:tcPr>
            <w:tcW w:w="1694" w:type="dxa"/>
          </w:tcPr>
          <w:p w14:paraId="1ED1D55B" w14:textId="28AFBE12" w:rsidR="005621F2" w:rsidRPr="00F35BB4" w:rsidRDefault="005621F2" w:rsidP="00073167">
            <w:r>
              <w:t>IDP</w:t>
            </w:r>
          </w:p>
        </w:tc>
        <w:tc>
          <w:tcPr>
            <w:tcW w:w="7799" w:type="dxa"/>
          </w:tcPr>
          <w:p w14:paraId="72F2C864" w14:textId="105A4CE5" w:rsidR="005621F2" w:rsidRPr="00F35BB4" w:rsidRDefault="005621F2" w:rsidP="00073167">
            <w:r>
              <w:t>International Development Policy</w:t>
            </w:r>
          </w:p>
        </w:tc>
      </w:tr>
      <w:tr w:rsidR="00C75F2E" w14:paraId="0F5D79D6" w14:textId="77777777" w:rsidTr="00C75F2E">
        <w:tc>
          <w:tcPr>
            <w:tcW w:w="1694" w:type="dxa"/>
          </w:tcPr>
          <w:p w14:paraId="4D607AA5" w14:textId="77777777" w:rsidR="00C75F2E" w:rsidRDefault="00C75F2E" w:rsidP="00073167">
            <w:r w:rsidRPr="00F35BB4">
              <w:t>IFRC</w:t>
            </w:r>
          </w:p>
        </w:tc>
        <w:tc>
          <w:tcPr>
            <w:tcW w:w="7799" w:type="dxa"/>
          </w:tcPr>
          <w:p w14:paraId="094DF931" w14:textId="77777777" w:rsidR="00C75F2E" w:rsidRDefault="00C75F2E" w:rsidP="00073167">
            <w:r w:rsidRPr="00F35BB4">
              <w:t>International Federation of Red Cross and Red Crescent Societies</w:t>
            </w:r>
          </w:p>
        </w:tc>
      </w:tr>
      <w:tr w:rsidR="00C75F2E" w14:paraId="60A585AD" w14:textId="77777777" w:rsidTr="00C75F2E">
        <w:tc>
          <w:tcPr>
            <w:tcW w:w="1694" w:type="dxa"/>
          </w:tcPr>
          <w:p w14:paraId="649E4014" w14:textId="77777777" w:rsidR="00C75F2E" w:rsidRDefault="00C75F2E" w:rsidP="00073167">
            <w:r w:rsidRPr="00F35BB4">
              <w:t>KII</w:t>
            </w:r>
          </w:p>
        </w:tc>
        <w:tc>
          <w:tcPr>
            <w:tcW w:w="7799" w:type="dxa"/>
          </w:tcPr>
          <w:p w14:paraId="260D2086" w14:textId="77777777" w:rsidR="00C75F2E" w:rsidRDefault="00C75F2E" w:rsidP="00073167">
            <w:r w:rsidRPr="00F35BB4">
              <w:t>Key Informant Interview</w:t>
            </w:r>
          </w:p>
        </w:tc>
      </w:tr>
      <w:tr w:rsidR="00C75F2E" w14:paraId="44C06343" w14:textId="77777777" w:rsidTr="00C75F2E">
        <w:tc>
          <w:tcPr>
            <w:tcW w:w="1694" w:type="dxa"/>
          </w:tcPr>
          <w:p w14:paraId="54C63464" w14:textId="77777777" w:rsidR="00C75F2E" w:rsidRPr="00F35BB4" w:rsidRDefault="00C75F2E" w:rsidP="00073167">
            <w:r w:rsidRPr="00F35BB4">
              <w:t>LGU</w:t>
            </w:r>
          </w:p>
        </w:tc>
        <w:tc>
          <w:tcPr>
            <w:tcW w:w="7799" w:type="dxa"/>
          </w:tcPr>
          <w:p w14:paraId="52D4B213" w14:textId="77777777" w:rsidR="00C75F2E" w:rsidRPr="00F35BB4" w:rsidRDefault="00C75F2E" w:rsidP="00073167">
            <w:r w:rsidRPr="00F35BB4">
              <w:t>Local Government Unit</w:t>
            </w:r>
          </w:p>
        </w:tc>
      </w:tr>
      <w:tr w:rsidR="00C75F2E" w14:paraId="6DECBCF3" w14:textId="77777777" w:rsidTr="00C75F2E">
        <w:tc>
          <w:tcPr>
            <w:tcW w:w="1694" w:type="dxa"/>
          </w:tcPr>
          <w:p w14:paraId="23ACCB72" w14:textId="366126B3" w:rsidR="00C75F2E" w:rsidRPr="00F35BB4" w:rsidRDefault="007C4543" w:rsidP="00073167">
            <w:r>
              <w:t>MEL</w:t>
            </w:r>
          </w:p>
        </w:tc>
        <w:tc>
          <w:tcPr>
            <w:tcW w:w="7799" w:type="dxa"/>
          </w:tcPr>
          <w:p w14:paraId="3705A08B" w14:textId="7A20EE44" w:rsidR="00C75F2E" w:rsidRPr="00F35BB4" w:rsidRDefault="00C75F2E" w:rsidP="00073167">
            <w:r w:rsidRPr="00F35BB4">
              <w:t>Monitoring</w:t>
            </w:r>
            <w:r w:rsidR="007C4543">
              <w:t>,</w:t>
            </w:r>
            <w:r w:rsidRPr="00F35BB4">
              <w:t xml:space="preserve"> Evaluation</w:t>
            </w:r>
            <w:r w:rsidR="007C4543">
              <w:t xml:space="preserve"> and Learning </w:t>
            </w:r>
          </w:p>
        </w:tc>
      </w:tr>
      <w:tr w:rsidR="00C75F2E" w14:paraId="0CBA998D" w14:textId="77777777" w:rsidTr="00C75F2E">
        <w:tc>
          <w:tcPr>
            <w:tcW w:w="1694" w:type="dxa"/>
          </w:tcPr>
          <w:p w14:paraId="06370316" w14:textId="269F6E80" w:rsidR="00C75F2E" w:rsidRPr="00F35BB4" w:rsidRDefault="00C75F2E" w:rsidP="00073167">
            <w:proofErr w:type="spellStart"/>
            <w:r>
              <w:t>MoLab</w:t>
            </w:r>
            <w:proofErr w:type="spellEnd"/>
          </w:p>
        </w:tc>
        <w:tc>
          <w:tcPr>
            <w:tcW w:w="7799" w:type="dxa"/>
          </w:tcPr>
          <w:p w14:paraId="077E20BD" w14:textId="77777777" w:rsidR="00C75F2E" w:rsidRPr="00F35BB4" w:rsidRDefault="00C75F2E" w:rsidP="00073167">
            <w:r w:rsidRPr="00F35BB4">
              <w:t>Molecular Laboratory</w:t>
            </w:r>
          </w:p>
        </w:tc>
      </w:tr>
      <w:tr w:rsidR="00C75F2E" w14:paraId="02E6E7EC" w14:textId="77777777" w:rsidTr="00C75F2E">
        <w:tc>
          <w:tcPr>
            <w:tcW w:w="1694" w:type="dxa"/>
          </w:tcPr>
          <w:p w14:paraId="61E39026" w14:textId="77777777" w:rsidR="00C75F2E" w:rsidRPr="00F35BB4" w:rsidRDefault="00C75F2E" w:rsidP="00073167">
            <w:r w:rsidRPr="00F35BB4">
              <w:t>MPCG</w:t>
            </w:r>
          </w:p>
        </w:tc>
        <w:tc>
          <w:tcPr>
            <w:tcW w:w="7799" w:type="dxa"/>
          </w:tcPr>
          <w:p w14:paraId="721DF903" w14:textId="77777777" w:rsidR="00C75F2E" w:rsidRPr="00F35BB4" w:rsidRDefault="00C75F2E" w:rsidP="00073167">
            <w:r w:rsidRPr="00F35BB4">
              <w:t>Multipurpose Cash Grant</w:t>
            </w:r>
          </w:p>
        </w:tc>
      </w:tr>
      <w:tr w:rsidR="00C75F2E" w14:paraId="100AB6EA" w14:textId="77777777" w:rsidTr="00C75F2E">
        <w:tc>
          <w:tcPr>
            <w:tcW w:w="1694" w:type="dxa"/>
          </w:tcPr>
          <w:p w14:paraId="6F5BF7B6" w14:textId="77777777" w:rsidR="00C75F2E" w:rsidRPr="00F35BB4" w:rsidRDefault="00C75F2E" w:rsidP="00073167">
            <w:r w:rsidRPr="00F35BB4">
              <w:t>MTR</w:t>
            </w:r>
          </w:p>
        </w:tc>
        <w:tc>
          <w:tcPr>
            <w:tcW w:w="7799" w:type="dxa"/>
          </w:tcPr>
          <w:p w14:paraId="363AFD0D" w14:textId="77777777" w:rsidR="00C75F2E" w:rsidRPr="00F35BB4" w:rsidRDefault="00C75F2E" w:rsidP="00073167">
            <w:r w:rsidRPr="00F35BB4">
              <w:t>Midterm Review</w:t>
            </w:r>
          </w:p>
        </w:tc>
      </w:tr>
      <w:tr w:rsidR="00C75F2E" w14:paraId="2548EB10" w14:textId="77777777" w:rsidTr="00C75F2E">
        <w:tc>
          <w:tcPr>
            <w:tcW w:w="1694" w:type="dxa"/>
          </w:tcPr>
          <w:p w14:paraId="0617E4A9" w14:textId="77777777" w:rsidR="00C75F2E" w:rsidRPr="00F35BB4" w:rsidRDefault="00C75F2E" w:rsidP="00073167">
            <w:r w:rsidRPr="00F35BB4">
              <w:t>MYA</w:t>
            </w:r>
          </w:p>
        </w:tc>
        <w:tc>
          <w:tcPr>
            <w:tcW w:w="7799" w:type="dxa"/>
          </w:tcPr>
          <w:p w14:paraId="5DABDCF7" w14:textId="77777777" w:rsidR="00C75F2E" w:rsidRPr="00F35BB4" w:rsidRDefault="00C75F2E" w:rsidP="00073167">
            <w:r w:rsidRPr="00F35BB4">
              <w:t>Multi-Year A</w:t>
            </w:r>
            <w:r>
              <w:t>greement</w:t>
            </w:r>
          </w:p>
        </w:tc>
      </w:tr>
      <w:tr w:rsidR="00C75F2E" w14:paraId="6DCADC8B" w14:textId="77777777" w:rsidTr="00C75F2E">
        <w:tc>
          <w:tcPr>
            <w:tcW w:w="1694" w:type="dxa"/>
          </w:tcPr>
          <w:p w14:paraId="17F2AAD6" w14:textId="77777777" w:rsidR="00C75F2E" w:rsidRDefault="00C75F2E" w:rsidP="00073167">
            <w:r w:rsidRPr="00F35BB4">
              <w:t>NDRRMC</w:t>
            </w:r>
          </w:p>
        </w:tc>
        <w:tc>
          <w:tcPr>
            <w:tcW w:w="7799" w:type="dxa"/>
          </w:tcPr>
          <w:p w14:paraId="53909C59" w14:textId="77777777" w:rsidR="00C75F2E" w:rsidRDefault="00C75F2E" w:rsidP="00073167">
            <w:r w:rsidRPr="00F35BB4">
              <w:t>National Disaster Risk Reduction and Management Council</w:t>
            </w:r>
          </w:p>
        </w:tc>
      </w:tr>
      <w:tr w:rsidR="00C75F2E" w14:paraId="0FEA5959" w14:textId="77777777" w:rsidTr="00C75F2E">
        <w:tc>
          <w:tcPr>
            <w:tcW w:w="1694" w:type="dxa"/>
          </w:tcPr>
          <w:p w14:paraId="1A7BB503" w14:textId="77777777" w:rsidR="00C75F2E" w:rsidRPr="00F35BB4" w:rsidRDefault="00C75F2E" w:rsidP="00073167">
            <w:r w:rsidRPr="00F35BB4">
              <w:t>NFI</w:t>
            </w:r>
          </w:p>
        </w:tc>
        <w:tc>
          <w:tcPr>
            <w:tcW w:w="7799" w:type="dxa"/>
          </w:tcPr>
          <w:p w14:paraId="16DBF8F4" w14:textId="77777777" w:rsidR="00C75F2E" w:rsidRPr="00F35BB4" w:rsidRDefault="00C75F2E" w:rsidP="00073167">
            <w:r w:rsidRPr="00F35BB4">
              <w:t>Non-Food Item</w:t>
            </w:r>
          </w:p>
        </w:tc>
      </w:tr>
      <w:tr w:rsidR="00C75F2E" w14:paraId="254491E3" w14:textId="77777777" w:rsidTr="00C75F2E">
        <w:tc>
          <w:tcPr>
            <w:tcW w:w="1694" w:type="dxa"/>
          </w:tcPr>
          <w:p w14:paraId="7E52FFB5" w14:textId="77777777" w:rsidR="00C75F2E" w:rsidRDefault="00C75F2E" w:rsidP="00073167">
            <w:r w:rsidRPr="00F35BB4">
              <w:t>NGO</w:t>
            </w:r>
          </w:p>
        </w:tc>
        <w:tc>
          <w:tcPr>
            <w:tcW w:w="7799" w:type="dxa"/>
          </w:tcPr>
          <w:p w14:paraId="5128CCC5" w14:textId="77777777" w:rsidR="00C75F2E" w:rsidRDefault="00C75F2E" w:rsidP="00073167">
            <w:r w:rsidRPr="00F35BB4">
              <w:t>Non-Governmental Organization</w:t>
            </w:r>
          </w:p>
        </w:tc>
      </w:tr>
      <w:tr w:rsidR="00C75F2E" w14:paraId="2D20C3BE" w14:textId="77777777" w:rsidTr="00C75F2E">
        <w:tc>
          <w:tcPr>
            <w:tcW w:w="1694" w:type="dxa"/>
          </w:tcPr>
          <w:p w14:paraId="4060494E" w14:textId="77777777" w:rsidR="00C75F2E" w:rsidRPr="00F35BB4" w:rsidRDefault="00C75F2E" w:rsidP="00073167">
            <w:r w:rsidRPr="00F35BB4">
              <w:t>OCHA</w:t>
            </w:r>
          </w:p>
        </w:tc>
        <w:tc>
          <w:tcPr>
            <w:tcW w:w="7799" w:type="dxa"/>
          </w:tcPr>
          <w:p w14:paraId="48E8FC38" w14:textId="77777777" w:rsidR="00C75F2E" w:rsidRPr="00F35BB4" w:rsidRDefault="00C75F2E" w:rsidP="00073167">
            <w:r w:rsidRPr="00F35BB4">
              <w:t>Office for the Coordination of Humanitarian Affairs (of the United Nations)</w:t>
            </w:r>
          </w:p>
        </w:tc>
      </w:tr>
      <w:tr w:rsidR="00C75F2E" w14:paraId="12DFF515" w14:textId="77777777" w:rsidTr="00C75F2E">
        <w:tc>
          <w:tcPr>
            <w:tcW w:w="1694" w:type="dxa"/>
          </w:tcPr>
          <w:p w14:paraId="5D0209DE" w14:textId="77777777" w:rsidR="00C75F2E" w:rsidRPr="00F35BB4" w:rsidRDefault="00C75F2E" w:rsidP="00073167">
            <w:r w:rsidRPr="00F35BB4">
              <w:lastRenderedPageBreak/>
              <w:t>OECD-DAC</w:t>
            </w:r>
          </w:p>
        </w:tc>
        <w:tc>
          <w:tcPr>
            <w:tcW w:w="7799" w:type="dxa"/>
          </w:tcPr>
          <w:p w14:paraId="32416C2E" w14:textId="77777777" w:rsidR="00C75F2E" w:rsidRPr="00F35BB4" w:rsidRDefault="00C75F2E" w:rsidP="00073167">
            <w:r w:rsidRPr="00F35BB4">
              <w:t>Organi</w:t>
            </w:r>
            <w:r>
              <w:t>s</w:t>
            </w:r>
            <w:r w:rsidRPr="00F35BB4">
              <w:t>ation for Economic Cooperation and Development – Development Assistance Committee</w:t>
            </w:r>
          </w:p>
        </w:tc>
      </w:tr>
      <w:tr w:rsidR="00840338" w14:paraId="3045DA5A" w14:textId="77777777" w:rsidTr="00C75F2E">
        <w:tc>
          <w:tcPr>
            <w:tcW w:w="1694" w:type="dxa"/>
          </w:tcPr>
          <w:p w14:paraId="02513024" w14:textId="78542814" w:rsidR="00840338" w:rsidRPr="00F35BB4" w:rsidRDefault="00840338" w:rsidP="00073167">
            <w:r>
              <w:t>PDM</w:t>
            </w:r>
          </w:p>
        </w:tc>
        <w:tc>
          <w:tcPr>
            <w:tcW w:w="7799" w:type="dxa"/>
          </w:tcPr>
          <w:p w14:paraId="7FB07A04" w14:textId="56E1FEE6" w:rsidR="00840338" w:rsidRPr="00F35BB4" w:rsidRDefault="00840338" w:rsidP="00073167">
            <w:r>
              <w:t xml:space="preserve">Post distribution monitoring </w:t>
            </w:r>
          </w:p>
        </w:tc>
      </w:tr>
      <w:tr w:rsidR="00C75F2E" w14:paraId="3437FAAA" w14:textId="77777777" w:rsidTr="00C75F2E">
        <w:tc>
          <w:tcPr>
            <w:tcW w:w="1694" w:type="dxa"/>
          </w:tcPr>
          <w:p w14:paraId="3B63F4C4" w14:textId="77777777" w:rsidR="00C75F2E" w:rsidRPr="00F35BB4" w:rsidRDefault="00C75F2E" w:rsidP="00073167">
            <w:r w:rsidRPr="00F35BB4">
              <w:t>PHP</w:t>
            </w:r>
          </w:p>
        </w:tc>
        <w:tc>
          <w:tcPr>
            <w:tcW w:w="7799" w:type="dxa"/>
          </w:tcPr>
          <w:p w14:paraId="04B1CDFC" w14:textId="77777777" w:rsidR="00C75F2E" w:rsidRPr="00F35BB4" w:rsidRDefault="00C75F2E" w:rsidP="00073167">
            <w:r w:rsidRPr="00F35BB4">
              <w:t>Philippine Peso</w:t>
            </w:r>
          </w:p>
        </w:tc>
      </w:tr>
      <w:tr w:rsidR="00C75F2E" w14:paraId="557BD033" w14:textId="77777777" w:rsidTr="00C75F2E">
        <w:tc>
          <w:tcPr>
            <w:tcW w:w="1694" w:type="dxa"/>
          </w:tcPr>
          <w:p w14:paraId="04892426" w14:textId="77777777" w:rsidR="00C75F2E" w:rsidRPr="00F35BB4" w:rsidRDefault="00C75F2E" w:rsidP="00073167">
            <w:r w:rsidRPr="00F35BB4">
              <w:t>PPE</w:t>
            </w:r>
          </w:p>
        </w:tc>
        <w:tc>
          <w:tcPr>
            <w:tcW w:w="7799" w:type="dxa"/>
          </w:tcPr>
          <w:p w14:paraId="1C3C6F05" w14:textId="77777777" w:rsidR="00C75F2E" w:rsidRPr="00F35BB4" w:rsidRDefault="00C75F2E" w:rsidP="00073167">
            <w:r w:rsidRPr="00F35BB4">
              <w:t>Personal Protective Equipment</w:t>
            </w:r>
          </w:p>
        </w:tc>
      </w:tr>
      <w:tr w:rsidR="00C75F2E" w14:paraId="60EE8768" w14:textId="77777777" w:rsidTr="00C75F2E">
        <w:tc>
          <w:tcPr>
            <w:tcW w:w="1694" w:type="dxa"/>
          </w:tcPr>
          <w:p w14:paraId="09EF23CD" w14:textId="77777777" w:rsidR="00C75F2E" w:rsidRPr="00AA606B" w:rsidRDefault="00C75F2E" w:rsidP="00073167">
            <w:r w:rsidRPr="00AA606B">
              <w:t>PRC</w:t>
            </w:r>
          </w:p>
        </w:tc>
        <w:tc>
          <w:tcPr>
            <w:tcW w:w="7799" w:type="dxa"/>
          </w:tcPr>
          <w:p w14:paraId="363D18D6" w14:textId="77777777" w:rsidR="00C75F2E" w:rsidRPr="00AA606B" w:rsidRDefault="00C75F2E" w:rsidP="00073167">
            <w:r w:rsidRPr="00AA606B">
              <w:t>Philippine Red Cross</w:t>
            </w:r>
          </w:p>
        </w:tc>
      </w:tr>
      <w:tr w:rsidR="00C75F2E" w14:paraId="225C0946" w14:textId="77777777" w:rsidTr="00C75F2E">
        <w:tc>
          <w:tcPr>
            <w:tcW w:w="1694" w:type="dxa"/>
          </w:tcPr>
          <w:p w14:paraId="39CD8D6E" w14:textId="77777777" w:rsidR="00C75F2E" w:rsidRPr="00AA606B" w:rsidRDefault="00C75F2E" w:rsidP="00073167">
            <w:r w:rsidRPr="00AA606B">
              <w:t>PSEAH</w:t>
            </w:r>
          </w:p>
        </w:tc>
        <w:tc>
          <w:tcPr>
            <w:tcW w:w="7799" w:type="dxa"/>
          </w:tcPr>
          <w:p w14:paraId="1DB776FA" w14:textId="09E8FAB1" w:rsidR="00C75F2E" w:rsidRPr="00AA606B" w:rsidRDefault="002C5FEA" w:rsidP="00073167">
            <w:r w:rsidRPr="00AA606B">
              <w:t xml:space="preserve">Protection from </w:t>
            </w:r>
            <w:r w:rsidR="00C75F2E" w:rsidRPr="00AA606B">
              <w:t xml:space="preserve">Sexual Exploitation, Abuse and Harassment </w:t>
            </w:r>
          </w:p>
        </w:tc>
      </w:tr>
      <w:tr w:rsidR="00C75F2E" w14:paraId="79F8D7B8" w14:textId="77777777" w:rsidTr="00C75F2E">
        <w:tc>
          <w:tcPr>
            <w:tcW w:w="1694" w:type="dxa"/>
          </w:tcPr>
          <w:p w14:paraId="3FDC7B9A" w14:textId="77777777" w:rsidR="00C75F2E" w:rsidRPr="00F35BB4" w:rsidRDefault="00C75F2E" w:rsidP="00073167">
            <w:r w:rsidRPr="00F35BB4">
              <w:t>PWD</w:t>
            </w:r>
          </w:p>
        </w:tc>
        <w:tc>
          <w:tcPr>
            <w:tcW w:w="7799" w:type="dxa"/>
          </w:tcPr>
          <w:p w14:paraId="087E8D21" w14:textId="0317B85C" w:rsidR="00C75F2E" w:rsidRPr="00F35BB4" w:rsidRDefault="00C75F2E" w:rsidP="00073167">
            <w:r w:rsidRPr="00F35BB4">
              <w:t>Person/</w:t>
            </w:r>
            <w:r>
              <w:t>P</w:t>
            </w:r>
            <w:r w:rsidRPr="00F35BB4">
              <w:t xml:space="preserve">eople </w:t>
            </w:r>
            <w:r w:rsidR="004A25D1">
              <w:t>w</w:t>
            </w:r>
            <w:r w:rsidRPr="00F35BB4">
              <w:t>ith Disability</w:t>
            </w:r>
          </w:p>
        </w:tc>
      </w:tr>
      <w:tr w:rsidR="00C75F2E" w14:paraId="2FD933D6" w14:textId="77777777" w:rsidTr="00C75F2E">
        <w:tc>
          <w:tcPr>
            <w:tcW w:w="1694" w:type="dxa"/>
          </w:tcPr>
          <w:p w14:paraId="1EA77AA1" w14:textId="77777777" w:rsidR="00C75F2E" w:rsidRPr="00F35BB4" w:rsidRDefault="00C75F2E" w:rsidP="00073167">
            <w:r w:rsidRPr="00F35BB4">
              <w:t>SOP</w:t>
            </w:r>
          </w:p>
        </w:tc>
        <w:tc>
          <w:tcPr>
            <w:tcW w:w="7799" w:type="dxa"/>
          </w:tcPr>
          <w:p w14:paraId="1A184343" w14:textId="77777777" w:rsidR="00C75F2E" w:rsidRPr="00F35BB4" w:rsidRDefault="00C75F2E" w:rsidP="00073167">
            <w:r w:rsidRPr="00F35BB4">
              <w:t>Standard Operating Procedure</w:t>
            </w:r>
          </w:p>
        </w:tc>
      </w:tr>
      <w:tr w:rsidR="00C75F2E" w14:paraId="275A9FA1" w14:textId="77777777" w:rsidTr="00C75F2E">
        <w:tc>
          <w:tcPr>
            <w:tcW w:w="1694" w:type="dxa"/>
          </w:tcPr>
          <w:p w14:paraId="3AA6720F" w14:textId="77777777" w:rsidR="00C75F2E" w:rsidRPr="00F35BB4" w:rsidRDefault="00C75F2E" w:rsidP="00073167">
            <w:r w:rsidRPr="00F35BB4">
              <w:t>STK</w:t>
            </w:r>
          </w:p>
        </w:tc>
        <w:tc>
          <w:tcPr>
            <w:tcW w:w="7799" w:type="dxa"/>
          </w:tcPr>
          <w:p w14:paraId="1E7270B5" w14:textId="77777777" w:rsidR="00C75F2E" w:rsidRPr="00F35BB4" w:rsidRDefault="00C75F2E" w:rsidP="00073167">
            <w:r w:rsidRPr="00F35BB4">
              <w:t>Shelter Tool Kit</w:t>
            </w:r>
          </w:p>
        </w:tc>
      </w:tr>
      <w:tr w:rsidR="00C75F2E" w14:paraId="2113A09A" w14:textId="77777777" w:rsidTr="00C75F2E">
        <w:tc>
          <w:tcPr>
            <w:tcW w:w="1694" w:type="dxa"/>
          </w:tcPr>
          <w:p w14:paraId="5AAAAF17" w14:textId="77777777" w:rsidR="00C75F2E" w:rsidRPr="00F35BB4" w:rsidRDefault="00C75F2E" w:rsidP="00073167">
            <w:proofErr w:type="spellStart"/>
            <w:r w:rsidRPr="00F35BB4">
              <w:t>ToR</w:t>
            </w:r>
            <w:proofErr w:type="spellEnd"/>
          </w:p>
        </w:tc>
        <w:tc>
          <w:tcPr>
            <w:tcW w:w="7799" w:type="dxa"/>
          </w:tcPr>
          <w:p w14:paraId="610BE9C2" w14:textId="77777777" w:rsidR="00C75F2E" w:rsidRPr="00F35BB4" w:rsidRDefault="00C75F2E" w:rsidP="00073167">
            <w:r w:rsidRPr="00F35BB4">
              <w:t>Terms of Reference</w:t>
            </w:r>
          </w:p>
        </w:tc>
      </w:tr>
    </w:tbl>
    <w:p w14:paraId="5AF518DE" w14:textId="77777777" w:rsidR="00437B59" w:rsidRDefault="00437B59" w:rsidP="00437B59"/>
    <w:p w14:paraId="26B8804D" w14:textId="77777777" w:rsidR="00437B59" w:rsidRDefault="00437B59" w:rsidP="00437B59"/>
    <w:p w14:paraId="2C05B78B" w14:textId="77777777" w:rsidR="00437B59" w:rsidRDefault="00437B59" w:rsidP="00437B59"/>
    <w:p w14:paraId="43D0A74F" w14:textId="77777777" w:rsidR="00437B59" w:rsidRDefault="00437B59" w:rsidP="00437B59"/>
    <w:p w14:paraId="1CBDBA12" w14:textId="77777777" w:rsidR="00437B59" w:rsidRDefault="00437B59" w:rsidP="00437B59"/>
    <w:p w14:paraId="23A7D0E4" w14:textId="77777777" w:rsidR="00437B59" w:rsidRPr="00437B59" w:rsidRDefault="00437B59" w:rsidP="00437B59"/>
    <w:p w14:paraId="6AD6E371" w14:textId="77777777" w:rsidR="007C4543" w:rsidRDefault="007C4543" w:rsidP="000D045D">
      <w:pPr>
        <w:pStyle w:val="Heading1"/>
        <w:sectPr w:rsidR="007C4543" w:rsidSect="00437B59">
          <w:pgSz w:w="11906" w:h="16838" w:code="9"/>
          <w:pgMar w:top="1701" w:right="1558" w:bottom="1134" w:left="1134" w:header="851" w:footer="454" w:gutter="0"/>
          <w:pgBorders w:offsetFrom="page">
            <w:top w:val="single" w:sz="18" w:space="0" w:color="002060"/>
            <w:left w:val="single" w:sz="18" w:space="0" w:color="002060"/>
            <w:bottom w:val="single" w:sz="18" w:space="0" w:color="002060"/>
            <w:right w:val="single" w:sz="18" w:space="0" w:color="002060"/>
          </w:pgBorders>
          <w:cols w:space="709"/>
          <w:titlePg/>
          <w:docGrid w:linePitch="360"/>
        </w:sectPr>
      </w:pPr>
    </w:p>
    <w:p w14:paraId="584924C0" w14:textId="166992CA" w:rsidR="00437B59" w:rsidRPr="00644471" w:rsidRDefault="00437B59" w:rsidP="00644471">
      <w:pPr>
        <w:pStyle w:val="Heading2"/>
        <w:rPr>
          <w:rStyle w:val="normaltextrun"/>
        </w:rPr>
      </w:pPr>
      <w:bookmarkStart w:id="5" w:name="_Toc240015006"/>
      <w:r w:rsidRPr="00644471">
        <w:lastRenderedPageBreak/>
        <w:t>introduction</w:t>
      </w:r>
      <w:bookmarkEnd w:id="0"/>
      <w:bookmarkEnd w:id="1"/>
      <w:bookmarkEnd w:id="5"/>
    </w:p>
    <w:p w14:paraId="17C6FC9C" w14:textId="7652B8ED" w:rsidR="00437B59" w:rsidRDefault="007C4543" w:rsidP="00437B59">
      <w:r>
        <w:t>This report contains the Independent Completion Review (ICR) and Financial Management Review (FMR) of t</w:t>
      </w:r>
      <w:r w:rsidR="00437B59">
        <w:t>he Australian Department of Foreign Affairs and Trade (DFAT) AUD 6.1 million multiyear prepositioning arrangement (MYA) with the Philippine Red Cross (PRC)</w:t>
      </w:r>
      <w:r>
        <w:t xml:space="preserve">. </w:t>
      </w:r>
      <w:r w:rsidR="00F475E8">
        <w:t>T</w:t>
      </w:r>
      <w:r w:rsidR="00437B59">
        <w:t xml:space="preserve">he </w:t>
      </w:r>
      <w:r w:rsidR="00F475E8">
        <w:t>review has two core objectives</w:t>
      </w:r>
      <w:r w:rsidR="00437B59">
        <w:t xml:space="preserve">: </w:t>
      </w:r>
    </w:p>
    <w:p w14:paraId="47D5B9A0" w14:textId="77777777" w:rsidR="00437B59" w:rsidRDefault="00437B59" w:rsidP="007E17BB">
      <w:pPr>
        <w:pStyle w:val="ListParagraph"/>
        <w:numPr>
          <w:ilvl w:val="0"/>
          <w:numId w:val="20"/>
        </w:numPr>
      </w:pPr>
      <w:r>
        <w:t>assess impacts to inform potential future arrangements with PRC; and</w:t>
      </w:r>
    </w:p>
    <w:p w14:paraId="6D3EF781" w14:textId="77777777" w:rsidR="00437B59" w:rsidRDefault="00437B59" w:rsidP="007E17BB">
      <w:pPr>
        <w:pStyle w:val="ListParagraph"/>
        <w:numPr>
          <w:ilvl w:val="0"/>
          <w:numId w:val="20"/>
        </w:numPr>
      </w:pPr>
      <w:r>
        <w:t>reassess areas for improvement, capacity building or support for consideration in potential future arrangements.</w:t>
      </w:r>
    </w:p>
    <w:p w14:paraId="2E8C410D" w14:textId="24959968" w:rsidR="00437B59" w:rsidRDefault="00437B59" w:rsidP="00437B59">
      <w:r>
        <w:t xml:space="preserve">Alinea International </w:t>
      </w:r>
      <w:r w:rsidR="007C0A44">
        <w:t>was</w:t>
      </w:r>
      <w:r>
        <w:t xml:space="preserve"> contracted to conduct the ICR and FMR of the PRC MYA project</w:t>
      </w:r>
      <w:r w:rsidR="00F475E8">
        <w:t>.</w:t>
      </w:r>
      <w:r>
        <w:t xml:space="preserve"> The ICR </w:t>
      </w:r>
      <w:r w:rsidR="00F475E8">
        <w:t>is consistent with</w:t>
      </w:r>
      <w:r w:rsidR="00F475E8" w:rsidRPr="00BE3456">
        <w:t xml:space="preserve"> DFAT Design and MEL Standards</w:t>
      </w:r>
      <w:r w:rsidR="00F475E8">
        <w:t xml:space="preserve"> and informed by </w:t>
      </w:r>
      <w:r w:rsidRPr="0035451A">
        <w:t>the Organization for Economic Cooperation and Development – Development Assistance Committee (OECD-DAC)</w:t>
      </w:r>
      <w:r>
        <w:t xml:space="preserve"> evaluation</w:t>
      </w:r>
      <w:r w:rsidRPr="0035451A">
        <w:t xml:space="preserve"> criteria</w:t>
      </w:r>
      <w:r w:rsidR="007F7D8C">
        <w:t xml:space="preserve"> a</w:t>
      </w:r>
      <w:r w:rsidR="007B27FE">
        <w:t xml:space="preserve">nd </w:t>
      </w:r>
      <w:r w:rsidRPr="0035451A">
        <w:t>Australia’s key policy priorities.</w:t>
      </w:r>
      <w:r>
        <w:t xml:space="preserve"> </w:t>
      </w:r>
      <w:r w:rsidR="009A2D2E">
        <w:t xml:space="preserve">This includes reviewing the relevance, coherence, effectiveness, efficiency and sustainability of the MYA, alongside consideration of gender equality, disability and social inclusion, risk and financial management. </w:t>
      </w:r>
      <w:r>
        <w:t>The FMR approach is guided by the relevant chapters of DFAT’s Due Diligence Framework</w:t>
      </w:r>
      <w:r>
        <w:rPr>
          <w:rStyle w:val="FootnoteReference"/>
        </w:rPr>
        <w:footnoteReference w:id="2"/>
      </w:r>
      <w:r>
        <w:t xml:space="preserve"> including chapters 4 (financial viability), 5 (Fiduciary Management), 7 (Value for Money), 8 (Fraud and Corruption Control), 10 (Integrity Systems), and 11 (Risk Management Processes)</w:t>
      </w:r>
      <w:r w:rsidR="009A2D2E">
        <w:t>.</w:t>
      </w:r>
    </w:p>
    <w:p w14:paraId="2563C847" w14:textId="5CF55C3F" w:rsidR="007C0A44" w:rsidRPr="008713B7" w:rsidRDefault="00F30092" w:rsidP="00437B59">
      <w:r w:rsidRPr="5A593016">
        <w:rPr>
          <w:rFonts w:cstheme="minorBidi"/>
        </w:rPr>
        <w:t xml:space="preserve">The </w:t>
      </w:r>
      <w:r>
        <w:rPr>
          <w:rFonts w:cstheme="minorBidi"/>
        </w:rPr>
        <w:t>ICR and FMR</w:t>
      </w:r>
      <w:r w:rsidRPr="5A593016">
        <w:rPr>
          <w:rFonts w:cstheme="minorBidi"/>
        </w:rPr>
        <w:t xml:space="preserve"> cover</w:t>
      </w:r>
      <w:r>
        <w:rPr>
          <w:rFonts w:cstheme="minorBidi"/>
        </w:rPr>
        <w:t>s</w:t>
      </w:r>
      <w:r w:rsidRPr="5A593016">
        <w:rPr>
          <w:rFonts w:cstheme="minorBidi"/>
        </w:rPr>
        <w:t xml:space="preserve"> </w:t>
      </w:r>
      <w:r>
        <w:rPr>
          <w:rFonts w:cstheme="minorBidi"/>
        </w:rPr>
        <w:t xml:space="preserve">the period of the PRC MYA implementation from </w:t>
      </w:r>
      <w:r w:rsidRPr="00E6275A">
        <w:t>March 2020 to December 2024</w:t>
      </w:r>
      <w:r>
        <w:t xml:space="preserve">. Consideration has been given to utilisation of leftover NFI stock and other assets after the MYA completion to fully assess effectiveness.  </w:t>
      </w:r>
      <w:r w:rsidR="007C0A44">
        <w:t>Key findings in the report correspond to the Key Review Questions detailed in the Final Inception Report (submitted 27 February 2026).</w:t>
      </w:r>
    </w:p>
    <w:p w14:paraId="55A86644" w14:textId="77777777" w:rsidR="00437B59" w:rsidRPr="00644471" w:rsidRDefault="00437B59" w:rsidP="00644471">
      <w:pPr>
        <w:pStyle w:val="Heading2"/>
      </w:pPr>
      <w:bookmarkStart w:id="6" w:name="_Toc221725736"/>
      <w:bookmarkStart w:id="7" w:name="_Toc221875059"/>
      <w:bookmarkStart w:id="8" w:name="_Toc240015007"/>
      <w:r w:rsidRPr="00644471">
        <w:t>About the PRC MYA Program</w:t>
      </w:r>
      <w:bookmarkEnd w:id="6"/>
      <w:bookmarkEnd w:id="7"/>
      <w:bookmarkEnd w:id="8"/>
    </w:p>
    <w:p w14:paraId="386810AD" w14:textId="089E46E3" w:rsidR="00437B59" w:rsidRDefault="00437B59" w:rsidP="00437B59">
      <w:r w:rsidRPr="00E6275A">
        <w:t xml:space="preserve">DFAT partnered with PRC from March 2020 to December 2024 under a AUD 6.1 million multi-year agreement to support disaster-affected families and </w:t>
      </w:r>
      <w:r w:rsidR="007C0A44">
        <w:t xml:space="preserve">(through an early contract amendment) to </w:t>
      </w:r>
      <w:r w:rsidRPr="00E6275A">
        <w:t xml:space="preserve">enhance COVID-19 response efforts. The program had two main components. Component 1 was a prepositioning arrangement to provide rapid relief through non-food items (NFIs) alongside cash assistance. Component 2 was a COVID-19 response, </w:t>
      </w:r>
      <w:r>
        <w:t xml:space="preserve">including support for </w:t>
      </w:r>
      <w:r w:rsidRPr="00E6275A">
        <w:t>laboratory testing</w:t>
      </w:r>
      <w:r>
        <w:t xml:space="preserve">, emergency care, and </w:t>
      </w:r>
      <w:r w:rsidRPr="00E6275A">
        <w:t>PPEs for healthcare workers. By December 2024</w:t>
      </w:r>
      <w:r w:rsidRPr="00996BA1">
        <w:t>, the project achieved a 100% fund utilisation rate, delivering aid to over 16,000 families and 64,295 individuals, and testing over 2 million COVID-19 samples.</w:t>
      </w:r>
    </w:p>
    <w:p w14:paraId="0B548BC0" w14:textId="77777777" w:rsidR="00437B59" w:rsidRDefault="00437B59" w:rsidP="00437B59">
      <w:r>
        <w:t>The aims of the PRC MYA were to:</w:t>
      </w:r>
    </w:p>
    <w:p w14:paraId="4582027E" w14:textId="7A62F339" w:rsidR="00437B59" w:rsidRDefault="00437B59" w:rsidP="007E17BB">
      <w:pPr>
        <w:pStyle w:val="ListParagraph"/>
        <w:numPr>
          <w:ilvl w:val="0"/>
          <w:numId w:val="31"/>
        </w:numPr>
      </w:pPr>
      <w:r>
        <w:t>Alleviate the suffering of the most vulnerable population affected by disasters and emergencies by quickly responding to their immediate needs and life-saving requirements through the provision of non-food items (NFIs) and cash.</w:t>
      </w:r>
    </w:p>
    <w:p w14:paraId="27A66907" w14:textId="77777777" w:rsidR="00437B59" w:rsidRDefault="00437B59" w:rsidP="007E17BB">
      <w:pPr>
        <w:pStyle w:val="ListParagraph"/>
        <w:numPr>
          <w:ilvl w:val="0"/>
          <w:numId w:val="18"/>
        </w:numPr>
      </w:pPr>
      <w:r>
        <w:t>NFIs comprised of sleeping kits (blankets, plastic mat, and mosquito net); water, sanitation, and hygiene (WASH) sets (hygiene kit and jerry cans); shelter sets (tarpaulin and shelter tool kit); and health sets (mother and newborn kits) for 9,000 families.</w:t>
      </w:r>
    </w:p>
    <w:p w14:paraId="3617EF6F" w14:textId="77777777" w:rsidR="00437B59" w:rsidRDefault="00437B59" w:rsidP="007E17BB">
      <w:pPr>
        <w:pStyle w:val="ListParagraph"/>
        <w:numPr>
          <w:ilvl w:val="0"/>
          <w:numId w:val="18"/>
        </w:numPr>
      </w:pPr>
      <w:r>
        <w:t xml:space="preserve">Unconditional multi-purpose cash assistance for emergency relief to 9,000 families (ranging </w:t>
      </w:r>
      <w:r w:rsidRPr="00B75651">
        <w:t>from Php3,500 to Php5,000</w:t>
      </w:r>
      <w:r>
        <w:t xml:space="preserve"> per family) to be utilised for the purchase of basic needs/services such as food, cooking utensils, medicines, clothing, transportation. </w:t>
      </w:r>
    </w:p>
    <w:p w14:paraId="4F495083" w14:textId="2E7DC123" w:rsidR="00437B59" w:rsidRDefault="00437B59" w:rsidP="007E17BB">
      <w:pPr>
        <w:pStyle w:val="ListParagraph"/>
        <w:numPr>
          <w:ilvl w:val="0"/>
          <w:numId w:val="18"/>
        </w:numPr>
      </w:pPr>
      <w:r>
        <w:lastRenderedPageBreak/>
        <w:t xml:space="preserve">Procurement of a food truck (named </w:t>
      </w:r>
      <w:r w:rsidR="007C3792">
        <w:t>“</w:t>
      </w:r>
      <w:r w:rsidRPr="00DC081A">
        <w:rPr>
          <w:i/>
          <w:iCs/>
        </w:rPr>
        <w:t>Bluey</w:t>
      </w:r>
      <w:r w:rsidR="007C3792">
        <w:t>”</w:t>
      </w:r>
      <w:r>
        <w:t>) that will serve hot meals to people affected by emergencies (hot meals provided by PRC).</w:t>
      </w:r>
    </w:p>
    <w:p w14:paraId="4AA28D9A" w14:textId="75CB6EF8" w:rsidR="00437B59" w:rsidRDefault="00437B59" w:rsidP="007E17BB">
      <w:pPr>
        <w:pStyle w:val="ListParagraph"/>
        <w:numPr>
          <w:ilvl w:val="0"/>
          <w:numId w:val="31"/>
        </w:numPr>
      </w:pPr>
      <w:r>
        <w:t>Augment the Philippine Government’s COVID-19 response through the:</w:t>
      </w:r>
    </w:p>
    <w:p w14:paraId="591F28E2" w14:textId="77777777" w:rsidR="00437B59" w:rsidRDefault="00437B59" w:rsidP="007E17BB">
      <w:pPr>
        <w:pStyle w:val="ListParagraph"/>
        <w:numPr>
          <w:ilvl w:val="0"/>
          <w:numId w:val="18"/>
        </w:numPr>
      </w:pPr>
      <w:r>
        <w:t>Establishment of a molecular laboratory to increase the COVID testing capacity in the country</w:t>
      </w:r>
    </w:p>
    <w:p w14:paraId="1B703B13" w14:textId="04AE1CBC" w:rsidR="00437B59" w:rsidRDefault="00437B59" w:rsidP="007E17BB">
      <w:pPr>
        <w:pStyle w:val="ListParagraph"/>
        <w:numPr>
          <w:ilvl w:val="0"/>
          <w:numId w:val="18"/>
        </w:numPr>
      </w:pPr>
      <w:r>
        <w:t xml:space="preserve">Procurement of a negative pressure ambulance (named </w:t>
      </w:r>
      <w:r w:rsidR="007C3792">
        <w:t>“</w:t>
      </w:r>
      <w:r w:rsidRPr="00DC081A">
        <w:rPr>
          <w:i/>
          <w:iCs/>
        </w:rPr>
        <w:t>Skippy</w:t>
      </w:r>
      <w:r w:rsidR="007C3792">
        <w:t>”</w:t>
      </w:r>
      <w:r>
        <w:t>) to transport COVID-19 patients</w:t>
      </w:r>
    </w:p>
    <w:p w14:paraId="3B96FAA1" w14:textId="77777777" w:rsidR="00437B59" w:rsidRDefault="00437B59" w:rsidP="007E17BB">
      <w:pPr>
        <w:pStyle w:val="ListParagraph"/>
        <w:numPr>
          <w:ilvl w:val="0"/>
          <w:numId w:val="18"/>
        </w:numPr>
      </w:pPr>
      <w:r>
        <w:t>Provision of 1 million personal protective equipment (PPEs) for healthcare workers</w:t>
      </w:r>
    </w:p>
    <w:p w14:paraId="30099E46" w14:textId="62B7546E" w:rsidR="00437B59" w:rsidRPr="007A4AFA" w:rsidRDefault="00437B59" w:rsidP="007A4AFA">
      <w:r>
        <w:t xml:space="preserve">A Mid-term Review (MTR) of the PRC MYA was undertaken and published, along with a DFAT Management Response, in 2023. The MTR assessed that the program was generally adequate with room for improvement regarding accuracy of stock inventories, monitoring and evaluation (M&amp;E), timeliness, and low utilisation rate of prepositioned items. </w:t>
      </w:r>
    </w:p>
    <w:p w14:paraId="052FA645" w14:textId="77777777" w:rsidR="008F6E2B" w:rsidRPr="00644471" w:rsidRDefault="008F6E2B" w:rsidP="00644471">
      <w:pPr>
        <w:pStyle w:val="Heading2"/>
      </w:pPr>
      <w:bookmarkStart w:id="9" w:name="_Toc240015008"/>
      <w:bookmarkStart w:id="10" w:name="_Toc221725741"/>
      <w:bookmarkStart w:id="11" w:name="_Toc221875064"/>
      <w:r w:rsidRPr="00644471">
        <w:t>Methodology</w:t>
      </w:r>
      <w:bookmarkEnd w:id="9"/>
    </w:p>
    <w:p w14:paraId="64E32795" w14:textId="47B530FE" w:rsidR="007E3024" w:rsidRDefault="008F6E2B" w:rsidP="008F6E2B">
      <w:r>
        <w:t xml:space="preserve">This ICR draws heavily on the MTR approach (and structure) to ensure consistency in comparison. </w:t>
      </w:r>
      <w:r w:rsidR="007E3024">
        <w:t>Accordingly, t</w:t>
      </w:r>
      <w:r w:rsidRPr="001E6A9D">
        <w:rPr>
          <w:rFonts w:ascii="Arial" w:hAnsi="Arial" w:cs="Arial"/>
          <w:szCs w:val="20"/>
        </w:rPr>
        <w:t xml:space="preserve">he </w:t>
      </w:r>
      <w:r>
        <w:rPr>
          <w:rFonts w:ascii="Arial" w:hAnsi="Arial" w:cs="Arial"/>
          <w:szCs w:val="20"/>
        </w:rPr>
        <w:t xml:space="preserve">review </w:t>
      </w:r>
      <w:r w:rsidRPr="001E6A9D">
        <w:rPr>
          <w:rFonts w:ascii="Arial" w:hAnsi="Arial" w:cs="Arial"/>
          <w:szCs w:val="20"/>
        </w:rPr>
        <w:t>employed a mixed-methods approach</w:t>
      </w:r>
      <w:r w:rsidR="007E3024">
        <w:rPr>
          <w:rFonts w:ascii="Arial" w:hAnsi="Arial" w:cs="Arial"/>
          <w:szCs w:val="20"/>
        </w:rPr>
        <w:t xml:space="preserve">, </w:t>
      </w:r>
      <w:r w:rsidR="007E3024">
        <w:rPr>
          <w:rFonts w:eastAsia="Gill Sans"/>
          <w:color w:val="000000"/>
          <w:szCs w:val="22"/>
        </w:rPr>
        <w:t>with a higher prevalence of qualitative tools</w:t>
      </w:r>
      <w:r w:rsidR="007E3024">
        <w:rPr>
          <w:rFonts w:ascii="Arial" w:hAnsi="Arial" w:cs="Arial"/>
          <w:szCs w:val="20"/>
        </w:rPr>
        <w:t xml:space="preserve">. This </w:t>
      </w:r>
      <w:r w:rsidRPr="001E6A9D">
        <w:rPr>
          <w:rFonts w:ascii="Arial" w:hAnsi="Arial" w:cs="Arial"/>
          <w:szCs w:val="20"/>
        </w:rPr>
        <w:t>compris</w:t>
      </w:r>
      <w:r w:rsidR="007E3024">
        <w:rPr>
          <w:rFonts w:ascii="Arial" w:hAnsi="Arial" w:cs="Arial"/>
          <w:szCs w:val="20"/>
        </w:rPr>
        <w:t>ed a</w:t>
      </w:r>
      <w:r w:rsidRPr="001E6A9D">
        <w:rPr>
          <w:rFonts w:ascii="Arial" w:hAnsi="Arial" w:cs="Arial"/>
          <w:szCs w:val="20"/>
        </w:rPr>
        <w:t xml:space="preserve"> document review, </w:t>
      </w:r>
      <w:r w:rsidR="00F30092">
        <w:rPr>
          <w:rFonts w:ascii="Arial" w:hAnsi="Arial" w:cs="Arial"/>
          <w:szCs w:val="20"/>
        </w:rPr>
        <w:t xml:space="preserve">consultations </w:t>
      </w:r>
      <w:r>
        <w:rPr>
          <w:rFonts w:ascii="Arial" w:hAnsi="Arial" w:cs="Arial"/>
          <w:szCs w:val="20"/>
        </w:rPr>
        <w:t xml:space="preserve">and </w:t>
      </w:r>
      <w:r w:rsidRPr="001E6A9D">
        <w:rPr>
          <w:rFonts w:ascii="Arial" w:hAnsi="Arial" w:cs="Arial"/>
          <w:szCs w:val="20"/>
        </w:rPr>
        <w:t xml:space="preserve">thematic analysis. </w:t>
      </w:r>
      <w:r w:rsidR="00F064E2" w:rsidRPr="003F2E75">
        <w:t xml:space="preserve">A purposive sampling strategy </w:t>
      </w:r>
      <w:r w:rsidR="00F064E2">
        <w:t xml:space="preserve">was </w:t>
      </w:r>
      <w:r w:rsidR="00F064E2" w:rsidRPr="003F2E75">
        <w:t>used to maximise the value of information gathered against the time and opportunity cost associated with each interview. Purposive sampling consider</w:t>
      </w:r>
      <w:r w:rsidR="00F064E2">
        <w:t>ed</w:t>
      </w:r>
      <w:r w:rsidR="00F064E2" w:rsidRPr="003F2E75">
        <w:t xml:space="preserve"> the involvement of DFAT staff</w:t>
      </w:r>
      <w:r w:rsidR="00F064E2">
        <w:t xml:space="preserve"> </w:t>
      </w:r>
      <w:r w:rsidR="00F064E2" w:rsidRPr="003F2E75">
        <w:t>and partners that are broadly repres</w:t>
      </w:r>
      <w:r w:rsidR="00F064E2">
        <w:t>entatives</w:t>
      </w:r>
      <w:r w:rsidR="007C3792">
        <w:t>.</w:t>
      </w:r>
    </w:p>
    <w:p w14:paraId="0AF6FEBD" w14:textId="26C25742" w:rsidR="00F70399" w:rsidRDefault="00F70399" w:rsidP="008F6E2B">
      <w:pPr>
        <w:rPr>
          <w:rFonts w:ascii="Arial" w:hAnsi="Arial" w:cs="Arial"/>
          <w:szCs w:val="20"/>
        </w:rPr>
      </w:pPr>
    </w:p>
    <w:p w14:paraId="02C52519" w14:textId="745705A9" w:rsidR="007E3024" w:rsidRDefault="004201AD" w:rsidP="008F6E2B">
      <w:pPr>
        <w:rPr>
          <w:rFonts w:ascii="Arial" w:hAnsi="Arial" w:cs="Arial"/>
          <w:szCs w:val="20"/>
        </w:rPr>
      </w:pPr>
      <w:r>
        <w:rPr>
          <w:rFonts w:ascii="Arial" w:hAnsi="Arial" w:cs="Arial"/>
          <w:noProof/>
          <w:szCs w:val="20"/>
        </w:rPr>
        <w:drawing>
          <wp:inline distT="0" distB="0" distL="0" distR="0" wp14:anchorId="4981214D" wp14:editId="0BB19882">
            <wp:extent cx="5731510" cy="3820795"/>
            <wp:effectExtent l="0" t="0" r="2540" b="8255"/>
            <wp:docPr id="149601862" name="Picture 22" descr="Image of ICR consultation summary, noting 52 people were reached including 21 beneficar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1862" name="Picture 22" descr="Image of ICR consultation summary, noting 52 people were reached including 21 beneficaries "/>
                    <pic:cNvPicPr/>
                  </pic:nvPicPr>
                  <pic:blipFill>
                    <a:blip r:embed="rId19"/>
                    <a:stretch>
                      <a:fillRect/>
                    </a:stretch>
                  </pic:blipFill>
                  <pic:spPr>
                    <a:xfrm>
                      <a:off x="0" y="0"/>
                      <a:ext cx="5731510" cy="3820795"/>
                    </a:xfrm>
                    <a:prstGeom prst="rect">
                      <a:avLst/>
                    </a:prstGeom>
                  </pic:spPr>
                </pic:pic>
              </a:graphicData>
            </a:graphic>
          </wp:inline>
        </w:drawing>
      </w:r>
    </w:p>
    <w:p w14:paraId="3EDD31AE" w14:textId="796B73CD" w:rsidR="00971C3B" w:rsidRPr="007A4AFA" w:rsidRDefault="00806596" w:rsidP="008F6E2B">
      <w:pPr>
        <w:rPr>
          <w:rFonts w:ascii="Arial" w:hAnsi="Arial" w:cs="Arial"/>
          <w:b/>
          <w:bCs/>
          <w:szCs w:val="20"/>
        </w:rPr>
      </w:pPr>
      <w:r w:rsidRPr="00806596">
        <w:rPr>
          <w:b/>
          <w:bCs/>
        </w:rPr>
        <w:t>Figure 2. ICR Consultation Summary</w:t>
      </w:r>
    </w:p>
    <w:p w14:paraId="4F7162F5" w14:textId="5B0A887E" w:rsidR="008F6E2B" w:rsidRPr="00484862" w:rsidRDefault="008F6E2B" w:rsidP="00484862">
      <w:pPr>
        <w:rPr>
          <w:rFonts w:ascii="Arial" w:hAnsi="Arial" w:cs="Arial"/>
          <w:szCs w:val="20"/>
          <w:highlight w:val="yellow"/>
        </w:rPr>
      </w:pPr>
      <w:r w:rsidRPr="00484862">
        <w:rPr>
          <w:rFonts w:ascii="Arial" w:hAnsi="Arial" w:cs="Arial"/>
          <w:szCs w:val="20"/>
        </w:rPr>
        <w:lastRenderedPageBreak/>
        <w:t xml:space="preserve">A survey </w:t>
      </w:r>
      <w:r w:rsidR="007E3024" w:rsidRPr="00484862">
        <w:rPr>
          <w:rFonts w:ascii="Arial" w:hAnsi="Arial" w:cs="Arial"/>
          <w:szCs w:val="20"/>
        </w:rPr>
        <w:t>(</w:t>
      </w:r>
      <w:r w:rsidR="00971C3B" w:rsidRPr="00484862">
        <w:rPr>
          <w:rFonts w:ascii="Arial" w:hAnsi="Arial" w:cs="Arial"/>
          <w:szCs w:val="20"/>
        </w:rPr>
        <w:t>using questions based on</w:t>
      </w:r>
      <w:r w:rsidR="007E3024" w:rsidRPr="00484862">
        <w:rPr>
          <w:rFonts w:ascii="Arial" w:hAnsi="Arial" w:cs="Arial"/>
          <w:szCs w:val="20"/>
        </w:rPr>
        <w:t xml:space="preserve"> the MTR survey) </w:t>
      </w:r>
      <w:r w:rsidRPr="00484862">
        <w:rPr>
          <w:rFonts w:ascii="Arial" w:hAnsi="Arial" w:cs="Arial"/>
          <w:szCs w:val="20"/>
        </w:rPr>
        <w:t xml:space="preserve">was distributed to </w:t>
      </w:r>
      <w:r w:rsidR="00A54CC5">
        <w:rPr>
          <w:rFonts w:ascii="Arial" w:hAnsi="Arial" w:cs="Arial"/>
          <w:szCs w:val="20"/>
        </w:rPr>
        <w:t>five</w:t>
      </w:r>
      <w:r w:rsidR="00484862" w:rsidRPr="00484862">
        <w:rPr>
          <w:rFonts w:ascii="Arial" w:hAnsi="Arial" w:cs="Arial"/>
          <w:szCs w:val="20"/>
        </w:rPr>
        <w:t xml:space="preserve"> PRC </w:t>
      </w:r>
      <w:r w:rsidRPr="00484862">
        <w:rPr>
          <w:rFonts w:ascii="Arial" w:hAnsi="Arial" w:cs="Arial"/>
          <w:szCs w:val="20"/>
        </w:rPr>
        <w:t>Chapters</w:t>
      </w:r>
      <w:r w:rsidR="00484862" w:rsidRPr="00484862">
        <w:rPr>
          <w:rFonts w:ascii="Arial" w:hAnsi="Arial" w:cs="Arial"/>
          <w:szCs w:val="20"/>
        </w:rPr>
        <w:t xml:space="preserve"> that distributed MYA-funded NFIs in 2</w:t>
      </w:r>
      <w:r w:rsidR="00484862" w:rsidRPr="00AA606B">
        <w:rPr>
          <w:rFonts w:ascii="Arial" w:hAnsi="Arial" w:cs="Arial"/>
          <w:szCs w:val="20"/>
        </w:rPr>
        <w:t xml:space="preserve">024. Four </w:t>
      </w:r>
      <w:r w:rsidR="00BA617F" w:rsidRPr="00AA606B">
        <w:rPr>
          <w:rFonts w:ascii="Arial" w:hAnsi="Arial" w:cs="Arial"/>
          <w:szCs w:val="20"/>
        </w:rPr>
        <w:t xml:space="preserve">out of </w:t>
      </w:r>
      <w:r w:rsidR="005F34A4">
        <w:rPr>
          <w:rFonts w:ascii="Arial" w:hAnsi="Arial" w:cs="Arial"/>
          <w:szCs w:val="20"/>
        </w:rPr>
        <w:t>five</w:t>
      </w:r>
      <w:r w:rsidR="00BA617F" w:rsidRPr="00AA606B">
        <w:rPr>
          <w:rFonts w:ascii="Arial" w:hAnsi="Arial" w:cs="Arial"/>
          <w:szCs w:val="20"/>
        </w:rPr>
        <w:t xml:space="preserve"> Chapters responded</w:t>
      </w:r>
      <w:r w:rsidR="00484862" w:rsidRPr="00AA606B">
        <w:rPr>
          <w:rFonts w:ascii="Arial" w:hAnsi="Arial" w:cs="Arial"/>
          <w:szCs w:val="20"/>
        </w:rPr>
        <w:t xml:space="preserve">. </w:t>
      </w:r>
      <w:r w:rsidRPr="00AA606B">
        <w:rPr>
          <w:rFonts w:ascii="Arial" w:hAnsi="Arial" w:cs="Arial"/>
          <w:szCs w:val="20"/>
        </w:rPr>
        <w:t>The document review covered a wide range of materials</w:t>
      </w:r>
      <w:r w:rsidRPr="001E6A9D">
        <w:rPr>
          <w:rFonts w:ascii="Arial" w:hAnsi="Arial" w:cs="Arial"/>
          <w:szCs w:val="20"/>
        </w:rPr>
        <w:t xml:space="preserve">, including </w:t>
      </w:r>
      <w:r w:rsidR="007E3024">
        <w:rPr>
          <w:rFonts w:ascii="Arial" w:hAnsi="Arial" w:cs="Arial"/>
          <w:szCs w:val="20"/>
        </w:rPr>
        <w:t>Humanitarian</w:t>
      </w:r>
      <w:r w:rsidRPr="001E6A9D">
        <w:rPr>
          <w:rFonts w:ascii="Arial" w:hAnsi="Arial" w:cs="Arial"/>
          <w:szCs w:val="20"/>
        </w:rPr>
        <w:t xml:space="preserve"> </w:t>
      </w:r>
      <w:r w:rsidR="007E3024">
        <w:rPr>
          <w:rFonts w:ascii="Arial" w:hAnsi="Arial" w:cs="Arial"/>
          <w:szCs w:val="20"/>
        </w:rPr>
        <w:t xml:space="preserve">Investment </w:t>
      </w:r>
      <w:r w:rsidRPr="001E6A9D">
        <w:rPr>
          <w:rFonts w:ascii="Arial" w:hAnsi="Arial" w:cs="Arial"/>
          <w:szCs w:val="20"/>
        </w:rPr>
        <w:t>Monitoring Reports (</w:t>
      </w:r>
      <w:r w:rsidR="007E3024">
        <w:rPr>
          <w:rFonts w:ascii="Arial" w:hAnsi="Arial" w:cs="Arial"/>
          <w:szCs w:val="20"/>
        </w:rPr>
        <w:t>H</w:t>
      </w:r>
      <w:r w:rsidRPr="001E6A9D">
        <w:rPr>
          <w:rFonts w:ascii="Arial" w:hAnsi="Arial" w:cs="Arial"/>
          <w:szCs w:val="20"/>
        </w:rPr>
        <w:t xml:space="preserve">IMRs), </w:t>
      </w:r>
      <w:r w:rsidR="007E3024">
        <w:rPr>
          <w:rFonts w:ascii="Arial" w:hAnsi="Arial" w:cs="Arial"/>
          <w:szCs w:val="20"/>
        </w:rPr>
        <w:t>annual reports, PRC policies, guidelines and SOPs, financial reports and post-distribution monitoring surveys (Cam</w:t>
      </w:r>
      <w:r w:rsidR="00CA7E54">
        <w:rPr>
          <w:rFonts w:ascii="Arial" w:hAnsi="Arial" w:cs="Arial"/>
          <w:szCs w:val="20"/>
        </w:rPr>
        <w:t xml:space="preserve">arines </w:t>
      </w:r>
      <w:r w:rsidR="007E3024">
        <w:rPr>
          <w:rFonts w:ascii="Arial" w:hAnsi="Arial" w:cs="Arial"/>
          <w:szCs w:val="20"/>
        </w:rPr>
        <w:t xml:space="preserve">Sur, Aurora, Catanduanes and Davao de Oro). </w:t>
      </w:r>
    </w:p>
    <w:p w14:paraId="4DCF9EC8" w14:textId="150BC284" w:rsidR="00F064E2" w:rsidRDefault="00F064E2" w:rsidP="008F6E2B">
      <w:pPr>
        <w:spacing w:after="120" w:line="274" w:lineRule="auto"/>
        <w:rPr>
          <w:rFonts w:eastAsia="Gill Sans"/>
          <w:color w:val="000000"/>
          <w:szCs w:val="22"/>
        </w:rPr>
      </w:pPr>
      <w:r w:rsidRPr="00F35BB4">
        <w:rPr>
          <w:rFonts w:eastAsia="Gill Sans"/>
          <w:color w:val="000000"/>
          <w:szCs w:val="22"/>
        </w:rPr>
        <w:t xml:space="preserve">Data collection for the review took place from </w:t>
      </w:r>
      <w:r>
        <w:rPr>
          <w:rFonts w:eastAsia="Gill Sans"/>
          <w:szCs w:val="22"/>
        </w:rPr>
        <w:t xml:space="preserve">March </w:t>
      </w:r>
      <w:r w:rsidRPr="00F35BB4">
        <w:rPr>
          <w:rFonts w:eastAsia="Gill Sans"/>
          <w:szCs w:val="22"/>
        </w:rPr>
        <w:t>202</w:t>
      </w:r>
      <w:r>
        <w:rPr>
          <w:rFonts w:eastAsia="Gill Sans"/>
          <w:szCs w:val="22"/>
        </w:rPr>
        <w:t>6</w:t>
      </w:r>
      <w:r w:rsidRPr="00F35BB4">
        <w:rPr>
          <w:rFonts w:eastAsia="Gill Sans"/>
          <w:szCs w:val="22"/>
        </w:rPr>
        <w:t xml:space="preserve"> to </w:t>
      </w:r>
      <w:r>
        <w:rPr>
          <w:rFonts w:eastAsia="Gill Sans"/>
          <w:szCs w:val="22"/>
        </w:rPr>
        <w:t xml:space="preserve">April </w:t>
      </w:r>
      <w:r w:rsidRPr="00F35BB4">
        <w:rPr>
          <w:rFonts w:eastAsia="Gill Sans"/>
          <w:szCs w:val="22"/>
        </w:rPr>
        <w:t>202</w:t>
      </w:r>
      <w:r>
        <w:rPr>
          <w:rFonts w:eastAsia="Gill Sans"/>
          <w:szCs w:val="22"/>
        </w:rPr>
        <w:t>6</w:t>
      </w:r>
      <w:r w:rsidRPr="00F35BB4">
        <w:rPr>
          <w:rFonts w:eastAsia="Gill Sans"/>
          <w:szCs w:val="22"/>
        </w:rPr>
        <w:t xml:space="preserve">. A </w:t>
      </w:r>
      <w:r w:rsidRPr="00F35BB4">
        <w:rPr>
          <w:rFonts w:eastAsia="Gill Sans"/>
          <w:color w:val="000000"/>
          <w:szCs w:val="22"/>
        </w:rPr>
        <w:t xml:space="preserve">debriefing on the data collection, along with </w:t>
      </w:r>
      <w:r>
        <w:rPr>
          <w:rFonts w:eastAsia="Gill Sans"/>
          <w:color w:val="000000"/>
          <w:szCs w:val="22"/>
        </w:rPr>
        <w:t xml:space="preserve">an early overview </w:t>
      </w:r>
      <w:r w:rsidRPr="00F35BB4">
        <w:rPr>
          <w:rFonts w:eastAsia="Gill Sans"/>
          <w:color w:val="000000"/>
          <w:szCs w:val="22"/>
        </w:rPr>
        <w:t xml:space="preserve">of initial findings, was conducted on </w:t>
      </w:r>
      <w:r>
        <w:rPr>
          <w:rFonts w:eastAsia="Gill Sans"/>
          <w:color w:val="000000"/>
          <w:szCs w:val="22"/>
        </w:rPr>
        <w:t>17 April 2026.</w:t>
      </w:r>
    </w:p>
    <w:p w14:paraId="1FFF19FE" w14:textId="2072ED5D" w:rsidR="005B2BCB" w:rsidRPr="00AB52B4" w:rsidRDefault="005B2BCB" w:rsidP="000D045D">
      <w:pPr>
        <w:pStyle w:val="Heading3"/>
      </w:pPr>
      <w:bookmarkStart w:id="12" w:name="_Toc228911654"/>
      <w:bookmarkStart w:id="13" w:name="_Toc232720344"/>
      <w:bookmarkStart w:id="14" w:name="_Toc232720597"/>
      <w:bookmarkStart w:id="15" w:name="_Toc232721617"/>
      <w:bookmarkStart w:id="16" w:name="_Toc236055945"/>
      <w:bookmarkStart w:id="17" w:name="_Toc240015009"/>
      <w:r w:rsidRPr="00AB52B4">
        <w:t>Safeguarding and Ethics</w:t>
      </w:r>
      <w:bookmarkEnd w:id="12"/>
      <w:bookmarkEnd w:id="13"/>
      <w:bookmarkEnd w:id="14"/>
      <w:bookmarkEnd w:id="15"/>
      <w:bookmarkEnd w:id="16"/>
      <w:bookmarkEnd w:id="17"/>
    </w:p>
    <w:p w14:paraId="027B3A71" w14:textId="14469211" w:rsidR="00C52559" w:rsidRPr="00C52559" w:rsidRDefault="00C52559" w:rsidP="00C52559">
      <w:pPr>
        <w:rPr>
          <w:rFonts w:ascii="Arial" w:hAnsi="Arial" w:cs="Arial"/>
          <w:color w:val="000000"/>
          <w:szCs w:val="20"/>
        </w:rPr>
      </w:pPr>
      <w:r w:rsidRPr="00C52559">
        <w:rPr>
          <w:rFonts w:ascii="Arial" w:hAnsi="Arial" w:cs="Arial"/>
          <w:color w:val="000000"/>
          <w:szCs w:val="20"/>
        </w:rPr>
        <w:t xml:space="preserve">The </w:t>
      </w:r>
      <w:r w:rsidR="00CC1A0F">
        <w:rPr>
          <w:rFonts w:ascii="Arial" w:hAnsi="Arial" w:cs="Arial"/>
          <w:color w:val="000000"/>
          <w:szCs w:val="20"/>
        </w:rPr>
        <w:t>review</w:t>
      </w:r>
      <w:r w:rsidRPr="00C52559">
        <w:rPr>
          <w:rFonts w:ascii="Arial" w:hAnsi="Arial" w:cs="Arial"/>
          <w:color w:val="000000"/>
          <w:szCs w:val="20"/>
        </w:rPr>
        <w:t xml:space="preserve"> was conducted in accordance with</w:t>
      </w:r>
      <w:r>
        <w:rPr>
          <w:rFonts w:ascii="Arial" w:hAnsi="Arial" w:cs="Arial"/>
          <w:color w:val="000000"/>
          <w:szCs w:val="20"/>
        </w:rPr>
        <w:t xml:space="preserve"> DFAT’s</w:t>
      </w:r>
      <w:r w:rsidRPr="00C52559">
        <w:rPr>
          <w:rFonts w:ascii="Arial" w:hAnsi="Arial" w:cs="Arial"/>
          <w:color w:val="000000"/>
          <w:szCs w:val="20"/>
        </w:rPr>
        <w:t xml:space="preserve"> safeguarding and ethical </w:t>
      </w:r>
      <w:r>
        <w:rPr>
          <w:rFonts w:ascii="Arial" w:hAnsi="Arial" w:cs="Arial"/>
          <w:color w:val="000000"/>
          <w:szCs w:val="20"/>
        </w:rPr>
        <w:t>standards</w:t>
      </w:r>
      <w:r w:rsidRPr="00C52559">
        <w:rPr>
          <w:rFonts w:ascii="Arial" w:hAnsi="Arial" w:cs="Arial"/>
          <w:color w:val="000000"/>
          <w:szCs w:val="20"/>
        </w:rPr>
        <w:t xml:space="preserve">, with the assumption that adult beneficiaries may have experienced trauma </w:t>
      </w:r>
      <w:proofErr w:type="gramStart"/>
      <w:r w:rsidRPr="00C52559">
        <w:rPr>
          <w:rFonts w:ascii="Arial" w:hAnsi="Arial" w:cs="Arial"/>
          <w:color w:val="000000"/>
          <w:szCs w:val="20"/>
        </w:rPr>
        <w:t>as a result of</w:t>
      </w:r>
      <w:proofErr w:type="gramEnd"/>
      <w:r w:rsidRPr="00C52559">
        <w:rPr>
          <w:rFonts w:ascii="Arial" w:hAnsi="Arial" w:cs="Arial"/>
          <w:color w:val="000000"/>
          <w:szCs w:val="20"/>
        </w:rPr>
        <w:t xml:space="preserve"> past disasters, regardless of whether this was explicitly disclosed.</w:t>
      </w:r>
      <w:r>
        <w:rPr>
          <w:rFonts w:ascii="Arial" w:hAnsi="Arial" w:cs="Arial"/>
          <w:color w:val="000000"/>
          <w:szCs w:val="20"/>
        </w:rPr>
        <w:t xml:space="preserve"> </w:t>
      </w:r>
      <w:r w:rsidRPr="00C52559">
        <w:rPr>
          <w:rFonts w:ascii="Arial" w:hAnsi="Arial" w:cs="Arial"/>
          <w:color w:val="000000"/>
          <w:szCs w:val="20"/>
        </w:rPr>
        <w:t>Engagement approaches were trauma</w:t>
      </w:r>
      <w:r w:rsidRPr="00C52559">
        <w:rPr>
          <w:rFonts w:ascii="Arial" w:hAnsi="Arial" w:cs="Arial"/>
          <w:color w:val="000000"/>
          <w:szCs w:val="20"/>
        </w:rPr>
        <w:noBreakHyphen/>
        <w:t>sensitive, voluntary, and designed to minimise the risk of re</w:t>
      </w:r>
      <w:r w:rsidRPr="00C52559">
        <w:rPr>
          <w:rFonts w:ascii="Arial" w:hAnsi="Arial" w:cs="Arial"/>
          <w:color w:val="000000"/>
          <w:szCs w:val="20"/>
        </w:rPr>
        <w:noBreakHyphen/>
        <w:t xml:space="preserve">distress. Participants were provided with clear </w:t>
      </w:r>
      <w:r>
        <w:rPr>
          <w:rFonts w:ascii="Arial" w:hAnsi="Arial" w:cs="Arial"/>
          <w:color w:val="000000"/>
          <w:szCs w:val="20"/>
        </w:rPr>
        <w:t xml:space="preserve">(and translated) </w:t>
      </w:r>
      <w:r w:rsidRPr="00C52559">
        <w:rPr>
          <w:rFonts w:ascii="Arial" w:hAnsi="Arial" w:cs="Arial"/>
          <w:color w:val="000000"/>
          <w:szCs w:val="20"/>
        </w:rPr>
        <w:t xml:space="preserve">information about the purpose of the </w:t>
      </w:r>
      <w:r w:rsidR="00CC1A0F">
        <w:rPr>
          <w:rFonts w:ascii="Arial" w:hAnsi="Arial" w:cs="Arial"/>
          <w:color w:val="000000"/>
          <w:szCs w:val="20"/>
        </w:rPr>
        <w:t>review</w:t>
      </w:r>
      <w:r w:rsidRPr="00C52559">
        <w:rPr>
          <w:rFonts w:ascii="Arial" w:hAnsi="Arial" w:cs="Arial"/>
          <w:color w:val="000000"/>
          <w:szCs w:val="20"/>
        </w:rPr>
        <w:t xml:space="preserve">, how data would be used, and their right to decline or withdraw at any time without consequence, and informed consent was obtained prior to participation. No children were engaged in </w:t>
      </w:r>
      <w:r w:rsidR="00CC1A0F">
        <w:rPr>
          <w:rFonts w:ascii="Arial" w:hAnsi="Arial" w:cs="Arial"/>
          <w:color w:val="000000"/>
          <w:szCs w:val="20"/>
        </w:rPr>
        <w:t>this review</w:t>
      </w:r>
      <w:r w:rsidRPr="00C52559">
        <w:rPr>
          <w:rFonts w:ascii="Arial" w:hAnsi="Arial" w:cs="Arial"/>
          <w:color w:val="000000"/>
          <w:szCs w:val="20"/>
        </w:rPr>
        <w:t>. Confidentiality and anonymity were maintained throughout, and facilitators avoided intrusive or distressing lines of questioning. Safeguarding concerns identified during data collection were to be addressed through established reporting and referral procedures.</w:t>
      </w:r>
    </w:p>
    <w:p w14:paraId="5594FF66" w14:textId="1894DDB2" w:rsidR="00FC1016" w:rsidRPr="00F35BB4" w:rsidRDefault="00FC1016" w:rsidP="000D045D">
      <w:pPr>
        <w:pStyle w:val="Heading3"/>
        <w:rPr>
          <w:rFonts w:eastAsia="Gill Sans"/>
          <w:color w:val="000000"/>
        </w:rPr>
      </w:pPr>
      <w:bookmarkStart w:id="18" w:name="_Toc228911655"/>
      <w:bookmarkStart w:id="19" w:name="_Toc232720345"/>
      <w:bookmarkStart w:id="20" w:name="_Toc232720598"/>
      <w:bookmarkStart w:id="21" w:name="_Toc232721618"/>
      <w:bookmarkStart w:id="22" w:name="_Toc236055946"/>
      <w:bookmarkStart w:id="23" w:name="_Toc240015010"/>
      <w:r w:rsidRPr="00186902">
        <w:t>Data analysis and synthesis</w:t>
      </w:r>
      <w:bookmarkEnd w:id="18"/>
      <w:bookmarkEnd w:id="19"/>
      <w:bookmarkEnd w:id="20"/>
      <w:bookmarkEnd w:id="21"/>
      <w:bookmarkEnd w:id="22"/>
      <w:bookmarkEnd w:id="23"/>
    </w:p>
    <w:p w14:paraId="795A62C5" w14:textId="351E3152" w:rsidR="00FC1016" w:rsidRPr="00AA606B" w:rsidRDefault="00FC1016" w:rsidP="008F6E2B">
      <w:r w:rsidRPr="00AA606B">
        <w:t>R</w:t>
      </w:r>
      <w:r w:rsidR="006D607E" w:rsidRPr="00AA606B">
        <w:t>ubric</w:t>
      </w:r>
      <w:r w:rsidRPr="00AA606B">
        <w:t>s were used to assess overall performance against each review domain</w:t>
      </w:r>
      <w:r w:rsidR="00FA6E16" w:rsidRPr="00AA606B">
        <w:t xml:space="preserve">, detailed in Annex </w:t>
      </w:r>
      <w:r w:rsidR="00A54CC5">
        <w:t>C</w:t>
      </w:r>
      <w:r w:rsidRPr="00AA606B">
        <w:t xml:space="preserve">. A rubric </w:t>
      </w:r>
      <w:r w:rsidR="006D607E" w:rsidRPr="00AA606B">
        <w:t xml:space="preserve">is a learning and evaluation tool that articulates the expectations for assignments and performance tasks by listing criteria, and for each criterion, describing levels of quality. </w:t>
      </w:r>
    </w:p>
    <w:p w14:paraId="5C46B16D" w14:textId="2477B56C" w:rsidR="00FC1016" w:rsidRPr="00AA606B" w:rsidRDefault="006D607E" w:rsidP="008F6E2B">
      <w:r w:rsidRPr="00AA606B">
        <w:t xml:space="preserve">This rubric </w:t>
      </w:r>
      <w:r w:rsidR="00FC1016" w:rsidRPr="00AA606B">
        <w:t xml:space="preserve">is an extension of the assessment framework used in the 2023 MYA to </w:t>
      </w:r>
      <w:r w:rsidR="00484862" w:rsidRPr="00AA606B">
        <w:t xml:space="preserve">assist in </w:t>
      </w:r>
      <w:r w:rsidR="00FC1016" w:rsidRPr="00AA606B">
        <w:t xml:space="preserve">consistency in assessment. Some alterations in sub-dimensions were </w:t>
      </w:r>
      <w:r w:rsidR="00484862" w:rsidRPr="00AA606B">
        <w:t xml:space="preserve">applied </w:t>
      </w:r>
      <w:r w:rsidR="00FC1016" w:rsidRPr="00AA606B">
        <w:t xml:space="preserve">to account for variances in </w:t>
      </w:r>
      <w:r w:rsidR="00484862" w:rsidRPr="00AA606B">
        <w:t xml:space="preserve">review </w:t>
      </w:r>
      <w:r w:rsidR="00FC1016" w:rsidRPr="00AA606B">
        <w:t>objectives and additional domains.</w:t>
      </w:r>
    </w:p>
    <w:p w14:paraId="2F151EB0" w14:textId="4E5691CD" w:rsidR="00FA6E16" w:rsidRPr="00FA6E16" w:rsidRDefault="00FC1016" w:rsidP="007A4AFA">
      <w:pPr>
        <w:pBdr>
          <w:top w:val="nil"/>
          <w:left w:val="nil"/>
          <w:bottom w:val="nil"/>
          <w:right w:val="nil"/>
          <w:between w:val="nil"/>
        </w:pBdr>
        <w:spacing w:line="276" w:lineRule="auto"/>
        <w:jc w:val="both"/>
        <w:rPr>
          <w:rFonts w:eastAsia="Gill Sans"/>
          <w:color w:val="000000"/>
          <w:szCs w:val="22"/>
        </w:rPr>
      </w:pPr>
      <w:r w:rsidRPr="00AA606B">
        <w:rPr>
          <w:rFonts w:eastAsia="Gill Sans"/>
          <w:color w:val="000000"/>
          <w:szCs w:val="22"/>
        </w:rPr>
        <w:t xml:space="preserve">The synthesis process includes DFAT’s Final Aid Quality Check (FAQC) ratings matrix as seen in </w:t>
      </w:r>
      <w:r w:rsidR="00DA47F0" w:rsidRPr="00AA606B">
        <w:rPr>
          <w:rFonts w:eastAsia="Gill Sans"/>
          <w:color w:val="000000"/>
          <w:szCs w:val="22"/>
        </w:rPr>
        <w:t>Table</w:t>
      </w:r>
      <w:r w:rsidRPr="00996BA1">
        <w:rPr>
          <w:rFonts w:eastAsia="Gill Sans"/>
          <w:color w:val="000000"/>
          <w:szCs w:val="22"/>
        </w:rPr>
        <w:t xml:space="preserve"> 1. </w:t>
      </w:r>
    </w:p>
    <w:p w14:paraId="4AE060F6" w14:textId="2702087F" w:rsidR="00FC1016" w:rsidRPr="00F35BB4" w:rsidRDefault="00FC1016" w:rsidP="00FC1016">
      <w:pPr>
        <w:pBdr>
          <w:top w:val="nil"/>
          <w:left w:val="nil"/>
          <w:bottom w:val="nil"/>
          <w:right w:val="nil"/>
          <w:between w:val="nil"/>
        </w:pBdr>
        <w:spacing w:line="276" w:lineRule="auto"/>
        <w:jc w:val="both"/>
        <w:rPr>
          <w:rFonts w:eastAsia="Gill Sans"/>
          <w:color w:val="000000"/>
          <w:szCs w:val="22"/>
        </w:rPr>
      </w:pPr>
      <w:r w:rsidRPr="00F35BB4">
        <w:rPr>
          <w:rFonts w:eastAsia="Gill Sans"/>
          <w:b/>
          <w:bCs/>
          <w:color w:val="000000"/>
          <w:szCs w:val="22"/>
        </w:rPr>
        <w:t>Ratings Matrix</w:t>
      </w:r>
    </w:p>
    <w:tbl>
      <w:tblPr>
        <w:tblStyle w:val="TableGrid"/>
        <w:tblW w:w="5000" w:type="pct"/>
        <w:tblLook w:val="06A0" w:firstRow="1" w:lastRow="0" w:firstColumn="1" w:lastColumn="0" w:noHBand="1" w:noVBand="1"/>
      </w:tblPr>
      <w:tblGrid>
        <w:gridCol w:w="801"/>
        <w:gridCol w:w="3866"/>
        <w:gridCol w:w="4349"/>
      </w:tblGrid>
      <w:tr w:rsidR="00FC1016" w:rsidRPr="00F35BB4" w14:paraId="4017EA54" w14:textId="77777777" w:rsidTr="001553B5">
        <w:tc>
          <w:tcPr>
            <w:tcW w:w="444" w:type="pct"/>
            <w:shd w:val="clear" w:color="auto" w:fill="ECECEC" w:themeFill="accent6" w:themeFillTint="33"/>
          </w:tcPr>
          <w:p w14:paraId="1CF49243" w14:textId="77777777" w:rsidR="00FC1016" w:rsidRPr="00F35BB4" w:rsidRDefault="00FC1016" w:rsidP="00073167">
            <w:pPr>
              <w:spacing w:line="276" w:lineRule="auto"/>
              <w:jc w:val="center"/>
              <w:rPr>
                <w:rFonts w:eastAsia="Gill Sans"/>
                <w:b/>
                <w:bCs/>
                <w:color w:val="000000"/>
                <w:szCs w:val="22"/>
              </w:rPr>
            </w:pPr>
            <w:bookmarkStart w:id="24" w:name="_Hlk96342628"/>
            <w:r>
              <w:rPr>
                <w:rFonts w:eastAsia="Gill Sans"/>
                <w:b/>
                <w:bCs/>
                <w:color w:val="000000"/>
                <w:szCs w:val="22"/>
              </w:rPr>
              <w:t>No</w:t>
            </w:r>
          </w:p>
        </w:tc>
        <w:tc>
          <w:tcPr>
            <w:tcW w:w="2144" w:type="pct"/>
            <w:shd w:val="clear" w:color="auto" w:fill="ECECEC" w:themeFill="accent6" w:themeFillTint="33"/>
          </w:tcPr>
          <w:p w14:paraId="6D9BE675" w14:textId="77777777" w:rsidR="00FC1016" w:rsidRPr="00847C96" w:rsidRDefault="00FC1016" w:rsidP="00073167">
            <w:pPr>
              <w:spacing w:line="276" w:lineRule="auto"/>
              <w:jc w:val="both"/>
              <w:rPr>
                <w:rFonts w:eastAsia="Gill Sans"/>
                <w:b/>
                <w:bCs/>
                <w:color w:val="000000"/>
                <w:szCs w:val="22"/>
              </w:rPr>
            </w:pPr>
            <w:r w:rsidRPr="00847C96">
              <w:rPr>
                <w:rFonts w:eastAsia="Gill Sans"/>
                <w:b/>
                <w:bCs/>
                <w:color w:val="000000"/>
                <w:szCs w:val="22"/>
              </w:rPr>
              <w:t>Rating</w:t>
            </w:r>
          </w:p>
        </w:tc>
        <w:tc>
          <w:tcPr>
            <w:tcW w:w="2412" w:type="pct"/>
            <w:tcBorders>
              <w:bottom w:val="single" w:sz="4" w:space="0" w:color="auto"/>
            </w:tcBorders>
            <w:shd w:val="clear" w:color="auto" w:fill="ECECEC" w:themeFill="accent6" w:themeFillTint="33"/>
          </w:tcPr>
          <w:p w14:paraId="10E519B5" w14:textId="77777777" w:rsidR="00FC1016" w:rsidRPr="00847C96" w:rsidRDefault="00FC1016" w:rsidP="00073167">
            <w:pPr>
              <w:spacing w:line="276" w:lineRule="auto"/>
              <w:jc w:val="both"/>
              <w:rPr>
                <w:rFonts w:eastAsia="Gill Sans"/>
                <w:b/>
                <w:bCs/>
                <w:color w:val="000000"/>
                <w:szCs w:val="22"/>
              </w:rPr>
            </w:pPr>
            <w:r w:rsidRPr="00F35BB4">
              <w:rPr>
                <w:b/>
                <w:szCs w:val="22"/>
              </w:rPr>
              <w:t>Merit rating</w:t>
            </w:r>
          </w:p>
        </w:tc>
      </w:tr>
      <w:tr w:rsidR="00FC1016" w:rsidRPr="00F35BB4" w14:paraId="78C31211" w14:textId="77777777" w:rsidTr="001553B5">
        <w:tc>
          <w:tcPr>
            <w:tcW w:w="444" w:type="pct"/>
            <w:shd w:val="clear" w:color="auto" w:fill="ECECEC" w:themeFill="accent6" w:themeFillTint="33"/>
          </w:tcPr>
          <w:p w14:paraId="70856D7B" w14:textId="77777777" w:rsidR="00FC1016" w:rsidRPr="00F35BB4" w:rsidRDefault="00FC1016" w:rsidP="00073167">
            <w:pPr>
              <w:spacing w:line="276" w:lineRule="auto"/>
              <w:jc w:val="center"/>
              <w:rPr>
                <w:rFonts w:eastAsia="Gill Sans"/>
                <w:b/>
                <w:bCs/>
                <w:color w:val="000000"/>
                <w:szCs w:val="22"/>
              </w:rPr>
            </w:pPr>
            <w:r w:rsidRPr="00F35BB4">
              <w:rPr>
                <w:rFonts w:eastAsia="Gill Sans"/>
                <w:b/>
                <w:bCs/>
                <w:color w:val="000000"/>
                <w:szCs w:val="22"/>
              </w:rPr>
              <w:t>6</w:t>
            </w:r>
          </w:p>
        </w:tc>
        <w:tc>
          <w:tcPr>
            <w:tcW w:w="2144" w:type="pct"/>
            <w:shd w:val="clear" w:color="auto" w:fill="ECECEC" w:themeFill="accent6" w:themeFillTint="33"/>
          </w:tcPr>
          <w:p w14:paraId="49C60723" w14:textId="77777777" w:rsidR="00FC1016" w:rsidRPr="00F35BB4" w:rsidRDefault="00FC1016" w:rsidP="00073167">
            <w:pPr>
              <w:spacing w:line="276" w:lineRule="auto"/>
              <w:jc w:val="both"/>
              <w:rPr>
                <w:rFonts w:eastAsia="Gill Sans"/>
                <w:color w:val="000000"/>
                <w:szCs w:val="22"/>
              </w:rPr>
            </w:pPr>
            <w:r w:rsidRPr="00F35BB4">
              <w:rPr>
                <w:rFonts w:eastAsia="Gill Sans"/>
                <w:color w:val="000000"/>
                <w:szCs w:val="22"/>
              </w:rPr>
              <w:t>Very good</w:t>
            </w:r>
          </w:p>
        </w:tc>
        <w:tc>
          <w:tcPr>
            <w:tcW w:w="2412" w:type="pct"/>
            <w:tcBorders>
              <w:bottom w:val="single" w:sz="4" w:space="0" w:color="auto"/>
            </w:tcBorders>
            <w:shd w:val="clear" w:color="auto" w:fill="ECECEC" w:themeFill="accent6" w:themeFillTint="33"/>
          </w:tcPr>
          <w:p w14:paraId="4D0CA281" w14:textId="77777777" w:rsidR="00FC1016" w:rsidRPr="00F35BB4" w:rsidRDefault="00FC1016" w:rsidP="00073167">
            <w:pPr>
              <w:spacing w:line="276" w:lineRule="auto"/>
              <w:jc w:val="both"/>
              <w:rPr>
                <w:rFonts w:eastAsia="Gill Sans"/>
                <w:color w:val="000000"/>
                <w:szCs w:val="22"/>
              </w:rPr>
            </w:pPr>
            <w:r w:rsidRPr="00F35BB4">
              <w:rPr>
                <w:rFonts w:eastAsia="Gill Sans"/>
                <w:color w:val="000000"/>
                <w:szCs w:val="22"/>
              </w:rPr>
              <w:t>Satisfactory</w:t>
            </w:r>
          </w:p>
        </w:tc>
      </w:tr>
      <w:tr w:rsidR="00FC1016" w:rsidRPr="00F35BB4" w14:paraId="2B61489D" w14:textId="77777777" w:rsidTr="001553B5">
        <w:tc>
          <w:tcPr>
            <w:tcW w:w="444" w:type="pct"/>
            <w:shd w:val="clear" w:color="auto" w:fill="ECECEC" w:themeFill="accent6" w:themeFillTint="33"/>
          </w:tcPr>
          <w:p w14:paraId="6E9902E5" w14:textId="77777777" w:rsidR="00FC1016" w:rsidRPr="00F35BB4" w:rsidRDefault="00FC1016" w:rsidP="00073167">
            <w:pPr>
              <w:spacing w:line="276" w:lineRule="auto"/>
              <w:jc w:val="center"/>
              <w:rPr>
                <w:rFonts w:eastAsia="Gill Sans"/>
                <w:b/>
                <w:bCs/>
                <w:color w:val="000000"/>
                <w:szCs w:val="22"/>
              </w:rPr>
            </w:pPr>
            <w:r w:rsidRPr="00F35BB4">
              <w:rPr>
                <w:rFonts w:eastAsia="Gill Sans"/>
                <w:b/>
                <w:bCs/>
                <w:color w:val="000000"/>
                <w:szCs w:val="22"/>
              </w:rPr>
              <w:t>5</w:t>
            </w:r>
          </w:p>
        </w:tc>
        <w:tc>
          <w:tcPr>
            <w:tcW w:w="2144" w:type="pct"/>
            <w:shd w:val="clear" w:color="auto" w:fill="ECECEC" w:themeFill="accent6" w:themeFillTint="33"/>
          </w:tcPr>
          <w:p w14:paraId="7F10FA9B" w14:textId="77777777" w:rsidR="00FC1016" w:rsidRPr="00F35BB4" w:rsidRDefault="00FC1016" w:rsidP="00073167">
            <w:pPr>
              <w:spacing w:line="276" w:lineRule="auto"/>
              <w:jc w:val="both"/>
              <w:rPr>
                <w:rFonts w:eastAsia="Gill Sans"/>
                <w:color w:val="000000"/>
                <w:szCs w:val="22"/>
              </w:rPr>
            </w:pPr>
            <w:r w:rsidRPr="00F35BB4">
              <w:rPr>
                <w:rFonts w:eastAsia="Gill Sans"/>
                <w:color w:val="000000"/>
                <w:szCs w:val="22"/>
              </w:rPr>
              <w:t>Good</w:t>
            </w:r>
          </w:p>
        </w:tc>
        <w:tc>
          <w:tcPr>
            <w:tcW w:w="2412" w:type="pct"/>
            <w:tcBorders>
              <w:top w:val="single" w:sz="4" w:space="0" w:color="auto"/>
              <w:bottom w:val="single" w:sz="4" w:space="0" w:color="auto"/>
            </w:tcBorders>
            <w:shd w:val="clear" w:color="auto" w:fill="ECECEC" w:themeFill="accent6" w:themeFillTint="33"/>
          </w:tcPr>
          <w:p w14:paraId="496B1068" w14:textId="77777777" w:rsidR="00FC1016" w:rsidRPr="00F35BB4" w:rsidRDefault="00FC1016" w:rsidP="00073167">
            <w:pPr>
              <w:spacing w:line="276" w:lineRule="auto"/>
              <w:jc w:val="both"/>
              <w:rPr>
                <w:rFonts w:eastAsia="Gill Sans"/>
                <w:color w:val="000000"/>
                <w:szCs w:val="22"/>
              </w:rPr>
            </w:pPr>
            <w:r w:rsidRPr="00F35BB4">
              <w:rPr>
                <w:rFonts w:eastAsia="Gill Sans"/>
                <w:color w:val="000000"/>
                <w:szCs w:val="22"/>
              </w:rPr>
              <w:t>Satisfactory</w:t>
            </w:r>
          </w:p>
        </w:tc>
      </w:tr>
      <w:tr w:rsidR="00FC1016" w:rsidRPr="00F35BB4" w14:paraId="72172CC8" w14:textId="77777777" w:rsidTr="00B4360E">
        <w:tc>
          <w:tcPr>
            <w:tcW w:w="444" w:type="pct"/>
            <w:shd w:val="clear" w:color="auto" w:fill="ECECEC" w:themeFill="accent6" w:themeFillTint="33"/>
          </w:tcPr>
          <w:p w14:paraId="4E2B78EA" w14:textId="77777777" w:rsidR="00FC1016" w:rsidRPr="00F35BB4" w:rsidRDefault="00FC1016" w:rsidP="00073167">
            <w:pPr>
              <w:spacing w:line="276" w:lineRule="auto"/>
              <w:jc w:val="center"/>
              <w:rPr>
                <w:rFonts w:eastAsia="Gill Sans"/>
                <w:b/>
                <w:bCs/>
                <w:color w:val="000000"/>
                <w:szCs w:val="22"/>
              </w:rPr>
            </w:pPr>
            <w:r w:rsidRPr="00F35BB4">
              <w:rPr>
                <w:rFonts w:eastAsia="Gill Sans"/>
                <w:b/>
                <w:bCs/>
                <w:color w:val="000000"/>
                <w:szCs w:val="22"/>
              </w:rPr>
              <w:t>4</w:t>
            </w:r>
          </w:p>
        </w:tc>
        <w:tc>
          <w:tcPr>
            <w:tcW w:w="2144" w:type="pct"/>
            <w:shd w:val="clear" w:color="auto" w:fill="ECECEC" w:themeFill="accent6" w:themeFillTint="33"/>
          </w:tcPr>
          <w:p w14:paraId="74CA8697" w14:textId="77777777" w:rsidR="00FC1016" w:rsidRPr="00F35BB4" w:rsidRDefault="00FC1016" w:rsidP="00073167">
            <w:pPr>
              <w:spacing w:line="276" w:lineRule="auto"/>
              <w:jc w:val="both"/>
              <w:rPr>
                <w:rFonts w:eastAsia="Gill Sans"/>
                <w:color w:val="000000"/>
                <w:szCs w:val="22"/>
              </w:rPr>
            </w:pPr>
            <w:r w:rsidRPr="00F35BB4">
              <w:rPr>
                <w:rFonts w:eastAsia="Gill Sans"/>
                <w:color w:val="000000"/>
                <w:szCs w:val="22"/>
              </w:rPr>
              <w:t>Adequate</w:t>
            </w:r>
          </w:p>
        </w:tc>
        <w:tc>
          <w:tcPr>
            <w:tcW w:w="2412" w:type="pct"/>
            <w:tcBorders>
              <w:top w:val="single" w:sz="4" w:space="0" w:color="auto"/>
              <w:bottom w:val="single" w:sz="4" w:space="0" w:color="auto"/>
            </w:tcBorders>
            <w:shd w:val="clear" w:color="auto" w:fill="ECECEC" w:themeFill="accent6" w:themeFillTint="33"/>
          </w:tcPr>
          <w:p w14:paraId="189A4A0A" w14:textId="77777777" w:rsidR="00FC1016" w:rsidRPr="00F35BB4" w:rsidRDefault="00FC1016" w:rsidP="00073167">
            <w:pPr>
              <w:spacing w:line="276" w:lineRule="auto"/>
              <w:jc w:val="both"/>
              <w:rPr>
                <w:rFonts w:eastAsia="Gill Sans"/>
                <w:color w:val="000000"/>
                <w:szCs w:val="22"/>
              </w:rPr>
            </w:pPr>
            <w:r w:rsidRPr="00F35BB4">
              <w:rPr>
                <w:rFonts w:eastAsia="Gill Sans"/>
                <w:color w:val="000000"/>
                <w:szCs w:val="22"/>
              </w:rPr>
              <w:t>Satisfactory</w:t>
            </w:r>
          </w:p>
        </w:tc>
      </w:tr>
      <w:tr w:rsidR="00FC1016" w:rsidRPr="00F35BB4" w14:paraId="6B445ACF" w14:textId="77777777" w:rsidTr="00B4360E">
        <w:tc>
          <w:tcPr>
            <w:tcW w:w="444" w:type="pct"/>
            <w:shd w:val="clear" w:color="auto" w:fill="F4F4F4" w:themeFill="accent2" w:themeFillTint="33"/>
          </w:tcPr>
          <w:p w14:paraId="7E1DFBF9" w14:textId="77777777" w:rsidR="00FC1016" w:rsidRPr="00F35BB4" w:rsidRDefault="00FC1016" w:rsidP="00073167">
            <w:pPr>
              <w:spacing w:line="276" w:lineRule="auto"/>
              <w:jc w:val="center"/>
              <w:rPr>
                <w:rFonts w:eastAsia="Gill Sans"/>
                <w:b/>
                <w:bCs/>
                <w:color w:val="000000"/>
                <w:szCs w:val="22"/>
              </w:rPr>
            </w:pPr>
            <w:r w:rsidRPr="00F35BB4">
              <w:rPr>
                <w:rFonts w:eastAsia="Gill Sans"/>
                <w:b/>
                <w:bCs/>
                <w:color w:val="000000"/>
                <w:szCs w:val="22"/>
              </w:rPr>
              <w:t>3</w:t>
            </w:r>
          </w:p>
        </w:tc>
        <w:tc>
          <w:tcPr>
            <w:tcW w:w="2144" w:type="pct"/>
            <w:shd w:val="clear" w:color="auto" w:fill="F4F4F4" w:themeFill="accent2" w:themeFillTint="33"/>
          </w:tcPr>
          <w:p w14:paraId="5F588175" w14:textId="77777777" w:rsidR="00FC1016" w:rsidRPr="00F35BB4" w:rsidRDefault="00FC1016" w:rsidP="00073167">
            <w:pPr>
              <w:spacing w:line="276" w:lineRule="auto"/>
              <w:jc w:val="both"/>
              <w:rPr>
                <w:rFonts w:eastAsia="Gill Sans"/>
                <w:color w:val="000000"/>
                <w:szCs w:val="22"/>
              </w:rPr>
            </w:pPr>
            <w:r w:rsidRPr="00F35BB4">
              <w:rPr>
                <w:rFonts w:eastAsia="Gill Sans"/>
                <w:color w:val="000000"/>
                <w:szCs w:val="22"/>
              </w:rPr>
              <w:t>Less than adequate</w:t>
            </w:r>
          </w:p>
        </w:tc>
        <w:tc>
          <w:tcPr>
            <w:tcW w:w="2412" w:type="pct"/>
            <w:tcBorders>
              <w:bottom w:val="single" w:sz="4" w:space="0" w:color="auto"/>
            </w:tcBorders>
            <w:shd w:val="clear" w:color="auto" w:fill="F4F4F4" w:themeFill="accent2" w:themeFillTint="33"/>
          </w:tcPr>
          <w:p w14:paraId="616B4509" w14:textId="77777777" w:rsidR="00FC1016" w:rsidRPr="00F35BB4" w:rsidRDefault="00FC1016" w:rsidP="00073167">
            <w:pPr>
              <w:spacing w:line="276" w:lineRule="auto"/>
              <w:jc w:val="both"/>
              <w:rPr>
                <w:rFonts w:eastAsia="Gill Sans"/>
                <w:color w:val="000000"/>
                <w:szCs w:val="22"/>
              </w:rPr>
            </w:pPr>
            <w:r w:rsidRPr="00F35BB4">
              <w:rPr>
                <w:rFonts w:eastAsia="Gill Sans"/>
                <w:color w:val="000000"/>
                <w:szCs w:val="22"/>
              </w:rPr>
              <w:t>Unsatisfactory</w:t>
            </w:r>
          </w:p>
        </w:tc>
      </w:tr>
      <w:tr w:rsidR="00FC1016" w:rsidRPr="00F35BB4" w14:paraId="229C8041" w14:textId="77777777" w:rsidTr="00B4360E">
        <w:tc>
          <w:tcPr>
            <w:tcW w:w="444" w:type="pct"/>
            <w:shd w:val="clear" w:color="auto" w:fill="F4F4F4" w:themeFill="accent2" w:themeFillTint="33"/>
          </w:tcPr>
          <w:p w14:paraId="385CB0A9" w14:textId="77777777" w:rsidR="00FC1016" w:rsidRPr="00F35BB4" w:rsidRDefault="00FC1016" w:rsidP="00073167">
            <w:pPr>
              <w:spacing w:line="276" w:lineRule="auto"/>
              <w:jc w:val="center"/>
              <w:rPr>
                <w:rFonts w:eastAsia="Gill Sans"/>
                <w:b/>
                <w:bCs/>
                <w:color w:val="000000"/>
                <w:szCs w:val="22"/>
              </w:rPr>
            </w:pPr>
            <w:r w:rsidRPr="00F35BB4">
              <w:rPr>
                <w:rFonts w:eastAsia="Gill Sans"/>
                <w:b/>
                <w:bCs/>
                <w:color w:val="000000"/>
                <w:szCs w:val="22"/>
              </w:rPr>
              <w:t>2</w:t>
            </w:r>
          </w:p>
        </w:tc>
        <w:tc>
          <w:tcPr>
            <w:tcW w:w="2144" w:type="pct"/>
            <w:shd w:val="clear" w:color="auto" w:fill="F4F4F4" w:themeFill="accent2" w:themeFillTint="33"/>
          </w:tcPr>
          <w:p w14:paraId="56F207CE" w14:textId="77777777" w:rsidR="00FC1016" w:rsidRPr="00F35BB4" w:rsidRDefault="00FC1016" w:rsidP="00073167">
            <w:pPr>
              <w:spacing w:line="276" w:lineRule="auto"/>
              <w:jc w:val="both"/>
              <w:rPr>
                <w:rFonts w:eastAsia="Gill Sans"/>
                <w:color w:val="000000"/>
                <w:szCs w:val="22"/>
              </w:rPr>
            </w:pPr>
            <w:r w:rsidRPr="00F35BB4">
              <w:rPr>
                <w:rFonts w:eastAsia="Gill Sans"/>
                <w:color w:val="000000"/>
                <w:szCs w:val="22"/>
              </w:rPr>
              <w:t>Poor</w:t>
            </w:r>
          </w:p>
        </w:tc>
        <w:tc>
          <w:tcPr>
            <w:tcW w:w="2412" w:type="pct"/>
            <w:tcBorders>
              <w:top w:val="single" w:sz="4" w:space="0" w:color="auto"/>
              <w:bottom w:val="single" w:sz="4" w:space="0" w:color="auto"/>
            </w:tcBorders>
            <w:shd w:val="clear" w:color="auto" w:fill="F4F4F4" w:themeFill="accent2" w:themeFillTint="33"/>
          </w:tcPr>
          <w:p w14:paraId="1E223D75" w14:textId="77777777" w:rsidR="00FC1016" w:rsidRPr="00F35BB4" w:rsidRDefault="00FC1016" w:rsidP="00073167">
            <w:pPr>
              <w:spacing w:line="276" w:lineRule="auto"/>
              <w:jc w:val="both"/>
              <w:rPr>
                <w:rFonts w:eastAsia="Gill Sans"/>
                <w:color w:val="000000"/>
                <w:szCs w:val="22"/>
              </w:rPr>
            </w:pPr>
            <w:r w:rsidRPr="00F35BB4">
              <w:rPr>
                <w:rFonts w:eastAsia="Gill Sans"/>
                <w:color w:val="000000"/>
                <w:szCs w:val="22"/>
              </w:rPr>
              <w:t>Unsatisfactory</w:t>
            </w:r>
          </w:p>
        </w:tc>
      </w:tr>
      <w:tr w:rsidR="00FC1016" w:rsidRPr="00F35BB4" w14:paraId="6035F6EE" w14:textId="77777777" w:rsidTr="00B4360E">
        <w:tc>
          <w:tcPr>
            <w:tcW w:w="444" w:type="pct"/>
            <w:shd w:val="clear" w:color="auto" w:fill="F4F4F4" w:themeFill="accent2" w:themeFillTint="33"/>
          </w:tcPr>
          <w:p w14:paraId="68F113C7" w14:textId="77777777" w:rsidR="00FC1016" w:rsidRPr="00F35BB4" w:rsidRDefault="00FC1016" w:rsidP="00073167">
            <w:pPr>
              <w:spacing w:line="276" w:lineRule="auto"/>
              <w:jc w:val="center"/>
              <w:rPr>
                <w:rFonts w:eastAsia="Gill Sans"/>
                <w:b/>
                <w:bCs/>
                <w:color w:val="000000"/>
                <w:szCs w:val="22"/>
              </w:rPr>
            </w:pPr>
            <w:r w:rsidRPr="00F35BB4">
              <w:rPr>
                <w:rFonts w:eastAsia="Gill Sans"/>
                <w:b/>
                <w:bCs/>
                <w:color w:val="000000"/>
                <w:szCs w:val="22"/>
              </w:rPr>
              <w:t>1</w:t>
            </w:r>
          </w:p>
        </w:tc>
        <w:tc>
          <w:tcPr>
            <w:tcW w:w="2144" w:type="pct"/>
            <w:shd w:val="clear" w:color="auto" w:fill="F4F4F4" w:themeFill="accent2" w:themeFillTint="33"/>
          </w:tcPr>
          <w:p w14:paraId="0390B527" w14:textId="77777777" w:rsidR="00FC1016" w:rsidRPr="00F35BB4" w:rsidRDefault="00FC1016" w:rsidP="00073167">
            <w:pPr>
              <w:spacing w:line="276" w:lineRule="auto"/>
              <w:jc w:val="both"/>
              <w:rPr>
                <w:rFonts w:eastAsia="Gill Sans"/>
                <w:color w:val="000000"/>
                <w:szCs w:val="22"/>
              </w:rPr>
            </w:pPr>
            <w:r w:rsidRPr="00F35BB4">
              <w:rPr>
                <w:rFonts w:eastAsia="Gill Sans"/>
                <w:color w:val="000000"/>
                <w:szCs w:val="22"/>
              </w:rPr>
              <w:t>Very poor</w:t>
            </w:r>
          </w:p>
        </w:tc>
        <w:tc>
          <w:tcPr>
            <w:tcW w:w="2412" w:type="pct"/>
            <w:tcBorders>
              <w:top w:val="single" w:sz="4" w:space="0" w:color="auto"/>
            </w:tcBorders>
            <w:shd w:val="clear" w:color="auto" w:fill="F4F4F4" w:themeFill="accent2" w:themeFillTint="33"/>
          </w:tcPr>
          <w:p w14:paraId="6182564F" w14:textId="77777777" w:rsidR="00FC1016" w:rsidRPr="00F35BB4" w:rsidRDefault="00FC1016" w:rsidP="00073167">
            <w:pPr>
              <w:keepNext/>
              <w:spacing w:line="276" w:lineRule="auto"/>
              <w:jc w:val="both"/>
              <w:rPr>
                <w:rFonts w:eastAsia="Gill Sans"/>
                <w:color w:val="000000"/>
                <w:szCs w:val="22"/>
              </w:rPr>
            </w:pPr>
            <w:r w:rsidRPr="00F35BB4">
              <w:rPr>
                <w:rFonts w:eastAsia="Gill Sans"/>
                <w:color w:val="000000"/>
                <w:szCs w:val="22"/>
              </w:rPr>
              <w:t>Unsatisfactory</w:t>
            </w:r>
          </w:p>
        </w:tc>
      </w:tr>
    </w:tbl>
    <w:p w14:paraId="114EE753" w14:textId="7F4A6E5A" w:rsidR="00FC1016" w:rsidRPr="00F35BB4" w:rsidRDefault="00DA47F0" w:rsidP="00FC1016">
      <w:pPr>
        <w:pStyle w:val="Caption"/>
        <w:rPr>
          <w:rFonts w:eastAsia="Gill Sans"/>
          <w:color w:val="000000"/>
          <w:szCs w:val="22"/>
        </w:rPr>
      </w:pPr>
      <w:bookmarkStart w:id="25" w:name="_Toc96345997"/>
      <w:bookmarkStart w:id="26" w:name="_Toc131153335"/>
      <w:bookmarkEnd w:id="24"/>
      <w:r w:rsidRPr="00186902">
        <w:rPr>
          <w:color w:val="auto"/>
        </w:rPr>
        <w:t>Table</w:t>
      </w:r>
      <w:r w:rsidR="00FC1016" w:rsidRPr="00186902">
        <w:rPr>
          <w:color w:val="auto"/>
        </w:rPr>
        <w:t xml:space="preserve"> </w:t>
      </w:r>
      <w:r w:rsidR="00FC1016" w:rsidRPr="00186902">
        <w:rPr>
          <w:color w:val="auto"/>
        </w:rPr>
        <w:fldChar w:fldCharType="begin"/>
      </w:r>
      <w:r w:rsidR="00FC1016" w:rsidRPr="00186902">
        <w:rPr>
          <w:color w:val="auto"/>
        </w:rPr>
        <w:instrText xml:space="preserve"> SEQ Figure \* ARABIC </w:instrText>
      </w:r>
      <w:r w:rsidR="00FC1016" w:rsidRPr="00186902">
        <w:rPr>
          <w:color w:val="auto"/>
        </w:rPr>
        <w:fldChar w:fldCharType="separate"/>
      </w:r>
      <w:r w:rsidR="00FC1016" w:rsidRPr="00186902">
        <w:rPr>
          <w:noProof/>
          <w:color w:val="auto"/>
        </w:rPr>
        <w:t>1</w:t>
      </w:r>
      <w:r w:rsidR="00FC1016" w:rsidRPr="00186902">
        <w:rPr>
          <w:noProof/>
          <w:color w:val="auto"/>
        </w:rPr>
        <w:fldChar w:fldCharType="end"/>
      </w:r>
      <w:r w:rsidR="00FC1016" w:rsidRPr="00186902">
        <w:rPr>
          <w:color w:val="auto"/>
        </w:rPr>
        <w:t>: DFAT’s rating matrix for evaluation criteria (Source: FAQC)</w:t>
      </w:r>
      <w:bookmarkEnd w:id="25"/>
      <w:bookmarkEnd w:id="26"/>
    </w:p>
    <w:p w14:paraId="4DD0BC17" w14:textId="77777777" w:rsidR="007F38BF" w:rsidRDefault="007F38BF">
      <w:pPr>
        <w:spacing w:after="0" w:line="240" w:lineRule="auto"/>
        <w:rPr>
          <w:b/>
          <w:bCs/>
          <w:iCs/>
          <w:caps/>
          <w:color w:val="C9C9CA" w:themeColor="accent2"/>
          <w:sz w:val="28"/>
          <w:szCs w:val="26"/>
        </w:rPr>
      </w:pPr>
      <w:r>
        <w:br w:type="page"/>
      </w:r>
    </w:p>
    <w:p w14:paraId="52B31280" w14:textId="41720258" w:rsidR="00FC1016" w:rsidRPr="00186902" w:rsidRDefault="00FC1016" w:rsidP="000D045D">
      <w:pPr>
        <w:pStyle w:val="Heading3"/>
      </w:pPr>
      <w:bookmarkStart w:id="27" w:name="_Toc228911656"/>
      <w:bookmarkStart w:id="28" w:name="_Toc232720346"/>
      <w:bookmarkStart w:id="29" w:name="_Toc232720599"/>
      <w:bookmarkStart w:id="30" w:name="_Toc232721619"/>
      <w:bookmarkStart w:id="31" w:name="_Toc236055947"/>
      <w:bookmarkStart w:id="32" w:name="_Toc240015011"/>
      <w:r w:rsidRPr="00D67090">
        <w:lastRenderedPageBreak/>
        <w:t>Strengths</w:t>
      </w:r>
      <w:r w:rsidRPr="00186902">
        <w:t xml:space="preserve"> and limitations</w:t>
      </w:r>
      <w:bookmarkEnd w:id="27"/>
      <w:bookmarkEnd w:id="28"/>
      <w:bookmarkEnd w:id="29"/>
      <w:bookmarkEnd w:id="30"/>
      <w:bookmarkEnd w:id="31"/>
      <w:bookmarkEnd w:id="32"/>
    </w:p>
    <w:p w14:paraId="3AD9A599" w14:textId="53E63A2F" w:rsidR="00FC1016" w:rsidRPr="00803C86" w:rsidRDefault="00FC1016" w:rsidP="00FC1016">
      <w:pPr>
        <w:spacing w:after="120" w:line="274" w:lineRule="auto"/>
        <w:rPr>
          <w:rFonts w:ascii="Arial" w:hAnsi="Arial" w:cs="Arial"/>
          <w:szCs w:val="20"/>
        </w:rPr>
      </w:pPr>
      <w:r w:rsidRPr="00803C86">
        <w:rPr>
          <w:rFonts w:ascii="Arial" w:hAnsi="Arial" w:cs="Arial"/>
          <w:szCs w:val="20"/>
        </w:rPr>
        <w:t xml:space="preserve">The quality of evidence supporting the conclusions in </w:t>
      </w:r>
      <w:r w:rsidR="00F64406">
        <w:rPr>
          <w:rFonts w:ascii="Arial" w:hAnsi="Arial" w:cs="Arial"/>
          <w:szCs w:val="20"/>
        </w:rPr>
        <w:t xml:space="preserve">this review </w:t>
      </w:r>
      <w:r w:rsidRPr="00803C86">
        <w:rPr>
          <w:rFonts w:ascii="Arial" w:hAnsi="Arial" w:cs="Arial"/>
          <w:szCs w:val="20"/>
        </w:rPr>
        <w:t>can be rated as moderate</w:t>
      </w:r>
      <w:r w:rsidR="00484862">
        <w:rPr>
          <w:rFonts w:ascii="Arial" w:hAnsi="Arial" w:cs="Arial"/>
          <w:szCs w:val="20"/>
        </w:rPr>
        <w:t xml:space="preserve"> – </w:t>
      </w:r>
      <w:r w:rsidRPr="00803C86">
        <w:rPr>
          <w:rFonts w:ascii="Arial" w:hAnsi="Arial" w:cs="Arial"/>
          <w:szCs w:val="20"/>
        </w:rPr>
        <w:t>sufficient</w:t>
      </w:r>
      <w:r w:rsidR="00484862">
        <w:rPr>
          <w:rFonts w:ascii="Arial" w:hAnsi="Arial" w:cs="Arial"/>
          <w:szCs w:val="20"/>
        </w:rPr>
        <w:t xml:space="preserve"> </w:t>
      </w:r>
      <w:r w:rsidRPr="00803C86">
        <w:rPr>
          <w:rFonts w:ascii="Arial" w:hAnsi="Arial" w:cs="Arial"/>
          <w:szCs w:val="20"/>
        </w:rPr>
        <w:t xml:space="preserve">for informed decision-making, but with </w:t>
      </w:r>
      <w:r w:rsidR="00484862">
        <w:rPr>
          <w:rFonts w:ascii="Arial" w:hAnsi="Arial" w:cs="Arial"/>
          <w:szCs w:val="20"/>
        </w:rPr>
        <w:t xml:space="preserve">some </w:t>
      </w:r>
      <w:r w:rsidRPr="00803C86">
        <w:rPr>
          <w:rFonts w:ascii="Arial" w:hAnsi="Arial" w:cs="Arial"/>
          <w:szCs w:val="20"/>
        </w:rPr>
        <w:t>limitations.</w:t>
      </w:r>
      <w:r w:rsidR="00B229AF">
        <w:rPr>
          <w:rFonts w:ascii="Arial" w:hAnsi="Arial" w:cs="Arial"/>
          <w:szCs w:val="20"/>
        </w:rPr>
        <w:t xml:space="preserve"> </w:t>
      </w:r>
    </w:p>
    <w:p w14:paraId="4AB2A40A" w14:textId="77777777" w:rsidR="00FC1016" w:rsidRPr="00803C86" w:rsidRDefault="00FC1016" w:rsidP="00FC1016">
      <w:pPr>
        <w:spacing w:after="120" w:line="274" w:lineRule="auto"/>
        <w:rPr>
          <w:rFonts w:ascii="Arial" w:hAnsi="Arial" w:cs="Arial"/>
          <w:b/>
          <w:bCs/>
          <w:szCs w:val="20"/>
        </w:rPr>
      </w:pPr>
      <w:r w:rsidRPr="00803C86">
        <w:rPr>
          <w:rFonts w:ascii="Arial" w:hAnsi="Arial" w:cs="Arial"/>
          <w:b/>
          <w:bCs/>
          <w:szCs w:val="20"/>
        </w:rPr>
        <w:t xml:space="preserve">Strengths </w:t>
      </w:r>
    </w:p>
    <w:p w14:paraId="424BFC15" w14:textId="2B2A6C32" w:rsidR="00FC1016" w:rsidRPr="00803C86" w:rsidRDefault="00FC1016" w:rsidP="00FC1016">
      <w:pPr>
        <w:numPr>
          <w:ilvl w:val="0"/>
          <w:numId w:val="14"/>
        </w:numPr>
        <w:spacing w:after="120" w:line="274" w:lineRule="auto"/>
        <w:rPr>
          <w:rFonts w:ascii="Arial" w:hAnsi="Arial" w:cs="Arial"/>
          <w:szCs w:val="20"/>
        </w:rPr>
      </w:pPr>
      <w:r w:rsidRPr="00803C86">
        <w:rPr>
          <w:rFonts w:ascii="Arial" w:hAnsi="Arial" w:cs="Arial"/>
          <w:b/>
          <w:bCs/>
          <w:szCs w:val="20"/>
        </w:rPr>
        <w:t>Triangulated Sources</w:t>
      </w:r>
      <w:r w:rsidRPr="00803C86">
        <w:rPr>
          <w:rFonts w:ascii="Arial" w:hAnsi="Arial" w:cs="Arial"/>
          <w:szCs w:val="20"/>
        </w:rPr>
        <w:t>: Conclusions draw from multiple data sources</w:t>
      </w:r>
      <w:r w:rsidR="0068021C">
        <w:rPr>
          <w:rFonts w:ascii="Arial" w:hAnsi="Arial" w:cs="Arial"/>
          <w:szCs w:val="20"/>
        </w:rPr>
        <w:t xml:space="preserve">, </w:t>
      </w:r>
      <w:r w:rsidRPr="00803C86">
        <w:rPr>
          <w:rFonts w:ascii="Arial" w:hAnsi="Arial" w:cs="Arial"/>
          <w:szCs w:val="20"/>
        </w:rPr>
        <w:t xml:space="preserve">including internal DFAT records, </w:t>
      </w:r>
      <w:r w:rsidR="0068021C">
        <w:rPr>
          <w:rFonts w:ascii="Arial" w:hAnsi="Arial" w:cs="Arial"/>
          <w:szCs w:val="20"/>
        </w:rPr>
        <w:t xml:space="preserve">formal PRC reports </w:t>
      </w:r>
      <w:r w:rsidRPr="00803C86">
        <w:rPr>
          <w:rFonts w:ascii="Arial" w:hAnsi="Arial" w:cs="Arial"/>
          <w:szCs w:val="20"/>
        </w:rPr>
        <w:t xml:space="preserve">and interviews from stakeholders across </w:t>
      </w:r>
      <w:r w:rsidR="00DA47F0">
        <w:rPr>
          <w:rFonts w:ascii="Arial" w:hAnsi="Arial" w:cs="Arial"/>
          <w:szCs w:val="20"/>
        </w:rPr>
        <w:t>PRC</w:t>
      </w:r>
      <w:r w:rsidRPr="00803C86">
        <w:rPr>
          <w:rFonts w:ascii="Arial" w:hAnsi="Arial" w:cs="Arial"/>
          <w:szCs w:val="20"/>
        </w:rPr>
        <w:t xml:space="preserve">, </w:t>
      </w:r>
      <w:r w:rsidR="00DA47F0">
        <w:rPr>
          <w:rFonts w:ascii="Arial" w:hAnsi="Arial" w:cs="Arial"/>
          <w:szCs w:val="20"/>
        </w:rPr>
        <w:t xml:space="preserve">Government of Philippines and </w:t>
      </w:r>
      <w:r w:rsidRPr="00803C86">
        <w:rPr>
          <w:rFonts w:ascii="Arial" w:hAnsi="Arial" w:cs="Arial"/>
          <w:szCs w:val="20"/>
        </w:rPr>
        <w:t>DFAT Post. This helps validate claims through diverse perspectives.</w:t>
      </w:r>
    </w:p>
    <w:p w14:paraId="78129368" w14:textId="2DC7E754" w:rsidR="00FC1016" w:rsidRDefault="00FC1016" w:rsidP="00FC1016">
      <w:pPr>
        <w:numPr>
          <w:ilvl w:val="0"/>
          <w:numId w:val="14"/>
        </w:numPr>
        <w:spacing w:after="120" w:line="274" w:lineRule="auto"/>
        <w:rPr>
          <w:rFonts w:ascii="Arial" w:hAnsi="Arial" w:cs="Arial"/>
          <w:szCs w:val="20"/>
        </w:rPr>
      </w:pPr>
      <w:r w:rsidRPr="677EB2AF">
        <w:rPr>
          <w:rFonts w:ascii="Arial" w:hAnsi="Arial" w:cs="Arial"/>
          <w:b/>
          <w:bCs/>
          <w:szCs w:val="20"/>
        </w:rPr>
        <w:t>Consistent Stakeholder Feedback</w:t>
      </w:r>
      <w:r w:rsidRPr="677EB2AF">
        <w:rPr>
          <w:rFonts w:ascii="Arial" w:hAnsi="Arial" w:cs="Arial"/>
          <w:szCs w:val="20"/>
        </w:rPr>
        <w:t>: The interview</w:t>
      </w:r>
      <w:r w:rsidR="00484862">
        <w:rPr>
          <w:rFonts w:ascii="Arial" w:hAnsi="Arial" w:cs="Arial"/>
          <w:szCs w:val="20"/>
        </w:rPr>
        <w:t>ees</w:t>
      </w:r>
      <w:r w:rsidRPr="677EB2AF">
        <w:rPr>
          <w:rFonts w:ascii="Arial" w:hAnsi="Arial" w:cs="Arial"/>
          <w:szCs w:val="20"/>
        </w:rPr>
        <w:t xml:space="preserve"> provided repeated and corroborated evidence across most stakeholders about key themes such as:</w:t>
      </w:r>
    </w:p>
    <w:p w14:paraId="1B26DBD8" w14:textId="16233C73" w:rsidR="00484862" w:rsidRDefault="00484862" w:rsidP="00484862">
      <w:pPr>
        <w:numPr>
          <w:ilvl w:val="1"/>
          <w:numId w:val="14"/>
        </w:numPr>
        <w:spacing w:after="120" w:line="274" w:lineRule="auto"/>
        <w:rPr>
          <w:rFonts w:ascii="Arial" w:hAnsi="Arial" w:cs="Arial"/>
          <w:szCs w:val="20"/>
        </w:rPr>
      </w:pPr>
      <w:r w:rsidRPr="00484862">
        <w:rPr>
          <w:rFonts w:ascii="Arial" w:hAnsi="Arial" w:cs="Arial"/>
          <w:szCs w:val="20"/>
        </w:rPr>
        <w:t xml:space="preserve">Value </w:t>
      </w:r>
      <w:r>
        <w:rPr>
          <w:rFonts w:ascii="Arial" w:hAnsi="Arial" w:cs="Arial"/>
          <w:szCs w:val="20"/>
        </w:rPr>
        <w:t>of Covid components</w:t>
      </w:r>
    </w:p>
    <w:p w14:paraId="3B518019" w14:textId="7490925F" w:rsidR="00484862" w:rsidRDefault="00484862" w:rsidP="00484862">
      <w:pPr>
        <w:numPr>
          <w:ilvl w:val="1"/>
          <w:numId w:val="14"/>
        </w:numPr>
        <w:spacing w:after="120" w:line="274" w:lineRule="auto"/>
        <w:rPr>
          <w:rFonts w:ascii="Arial" w:hAnsi="Arial" w:cs="Arial"/>
          <w:szCs w:val="20"/>
        </w:rPr>
      </w:pPr>
      <w:r>
        <w:rPr>
          <w:rFonts w:ascii="Arial" w:hAnsi="Arial" w:cs="Arial"/>
          <w:szCs w:val="20"/>
        </w:rPr>
        <w:t>Strength of local coordination mechanisms</w:t>
      </w:r>
    </w:p>
    <w:p w14:paraId="73942F1B" w14:textId="7575998A" w:rsidR="00484862" w:rsidRDefault="00484862" w:rsidP="00484862">
      <w:pPr>
        <w:numPr>
          <w:ilvl w:val="1"/>
          <w:numId w:val="14"/>
        </w:numPr>
        <w:spacing w:after="120" w:line="274" w:lineRule="auto"/>
        <w:rPr>
          <w:rFonts w:ascii="Arial" w:hAnsi="Arial" w:cs="Arial"/>
          <w:szCs w:val="20"/>
        </w:rPr>
      </w:pPr>
      <w:r>
        <w:rPr>
          <w:rFonts w:ascii="Arial" w:hAnsi="Arial" w:cs="Arial"/>
          <w:szCs w:val="20"/>
        </w:rPr>
        <w:t>Quality and relevance of NFI supplies</w:t>
      </w:r>
    </w:p>
    <w:p w14:paraId="3F55D033" w14:textId="027BB1C1" w:rsidR="00484862" w:rsidRPr="00484862" w:rsidRDefault="00484862" w:rsidP="00484862">
      <w:pPr>
        <w:numPr>
          <w:ilvl w:val="1"/>
          <w:numId w:val="14"/>
        </w:numPr>
        <w:spacing w:after="120" w:line="274" w:lineRule="auto"/>
        <w:rPr>
          <w:rFonts w:ascii="Arial" w:hAnsi="Arial" w:cs="Arial"/>
          <w:szCs w:val="20"/>
        </w:rPr>
      </w:pPr>
      <w:r>
        <w:rPr>
          <w:rFonts w:ascii="Arial" w:hAnsi="Arial" w:cs="Arial"/>
          <w:szCs w:val="20"/>
        </w:rPr>
        <w:t>Challenges of timely distribution</w:t>
      </w:r>
    </w:p>
    <w:p w14:paraId="7B9E1777" w14:textId="77777777" w:rsidR="00FC1016" w:rsidRPr="00803C86" w:rsidRDefault="00FC1016" w:rsidP="000D045D">
      <w:pPr>
        <w:pStyle w:val="Heading3"/>
      </w:pPr>
      <w:bookmarkStart w:id="33" w:name="_Toc240015012"/>
      <w:r w:rsidRPr="00803C86">
        <w:t>Limitations</w:t>
      </w:r>
      <w:bookmarkEnd w:id="33"/>
      <w:r w:rsidRPr="00803C86">
        <w:t xml:space="preserve"> </w:t>
      </w:r>
    </w:p>
    <w:p w14:paraId="4EC8621B" w14:textId="33F6D450" w:rsidR="00F64406" w:rsidRPr="00F64406" w:rsidRDefault="00F64406" w:rsidP="007E17BB">
      <w:pPr>
        <w:numPr>
          <w:ilvl w:val="0"/>
          <w:numId w:val="28"/>
        </w:numPr>
      </w:pPr>
      <w:bookmarkStart w:id="34" w:name="_Toc228911657"/>
      <w:r w:rsidRPr="00F64406">
        <w:rPr>
          <w:b/>
          <w:bCs/>
        </w:rPr>
        <w:t>Limited systematic feedback and uptake data</w:t>
      </w:r>
      <w:r w:rsidR="004505DA">
        <w:t xml:space="preserve">: </w:t>
      </w:r>
      <w:r w:rsidRPr="00F64406">
        <w:t>Many conclusions</w:t>
      </w:r>
      <w:r w:rsidR="004505DA">
        <w:t xml:space="preserve">, </w:t>
      </w:r>
      <w:r w:rsidRPr="00F64406">
        <w:t>particularly regarding overall effectiveness</w:t>
      </w:r>
      <w:r w:rsidR="004505DA">
        <w:t xml:space="preserve">, </w:t>
      </w:r>
      <w:r w:rsidRPr="00F64406">
        <w:t>draw on anecdotal evidence, stakeholder perceptions, and selected examples rather than comprehensive, systematically collected beneficiary feedback. Direct engagement with end users was limited, constraining the ability to robustly assess the extent to which activities translated into intended behavioural or institutional changes.</w:t>
      </w:r>
      <w:r w:rsidR="004505DA">
        <w:t xml:space="preserve"> Evidence collected from the MTR has been incorporated to assist in triangulating findings.</w:t>
      </w:r>
    </w:p>
    <w:p w14:paraId="78689633" w14:textId="2BC1CB81" w:rsidR="00F64406" w:rsidRPr="00F64406" w:rsidRDefault="00F64406" w:rsidP="007E17BB">
      <w:pPr>
        <w:numPr>
          <w:ilvl w:val="0"/>
          <w:numId w:val="28"/>
        </w:numPr>
      </w:pPr>
      <w:r w:rsidRPr="00F64406">
        <w:rPr>
          <w:b/>
          <w:bCs/>
        </w:rPr>
        <w:t>Data gaps at outcomes level</w:t>
      </w:r>
      <w:r w:rsidR="004505DA">
        <w:t xml:space="preserve">: </w:t>
      </w:r>
      <w:r w:rsidRPr="00F64406">
        <w:t>While activity-level reporting has been relatively strong (including post-distribution monitoring), there is limited synthesis or analysis of higher-level outcomes in PRC reporting. As a result, the evaluation relies on partial evidence when assessing whether program outputs contributed to intended outcomes.</w:t>
      </w:r>
    </w:p>
    <w:p w14:paraId="29C2D560" w14:textId="19601429" w:rsidR="00F64406" w:rsidRDefault="00F64406" w:rsidP="007E17BB">
      <w:pPr>
        <w:numPr>
          <w:ilvl w:val="0"/>
          <w:numId w:val="28"/>
        </w:numPr>
      </w:pPr>
      <w:r w:rsidRPr="00F64406">
        <w:rPr>
          <w:b/>
          <w:bCs/>
        </w:rPr>
        <w:t>Limited government validation</w:t>
      </w:r>
      <w:r w:rsidR="004505DA">
        <w:t xml:space="preserve">: </w:t>
      </w:r>
      <w:r w:rsidRPr="00F64406">
        <w:t xml:space="preserve">Time constraints </w:t>
      </w:r>
      <w:r w:rsidR="004505DA">
        <w:t xml:space="preserve">for in-country fieldwork </w:t>
      </w:r>
      <w:r w:rsidRPr="00F64406">
        <w:t xml:space="preserve">limited the evaluation team’s ability to engage local government stakeholders to verify PRC Chapter findings. Consequently, the analysis draws substantially on earlier consultations conducted during the </w:t>
      </w:r>
      <w:r w:rsidR="004505DA">
        <w:t>MTR</w:t>
      </w:r>
      <w:r w:rsidRPr="00F64406">
        <w:t>, which may not fully reflect current perspectives or changes over time.</w:t>
      </w:r>
    </w:p>
    <w:p w14:paraId="7B4BD271" w14:textId="4FFD90A8" w:rsidR="004505DA" w:rsidRPr="00F64406" w:rsidRDefault="004505DA" w:rsidP="007E17BB">
      <w:pPr>
        <w:numPr>
          <w:ilvl w:val="0"/>
          <w:numId w:val="28"/>
        </w:numPr>
      </w:pPr>
      <w:r>
        <w:rPr>
          <w:b/>
          <w:bCs/>
        </w:rPr>
        <w:t>Limited representation from direct beneficiaries</w:t>
      </w:r>
      <w:r>
        <w:t xml:space="preserve">: </w:t>
      </w:r>
      <w:r w:rsidRPr="00F64406">
        <w:t xml:space="preserve">Time constraints </w:t>
      </w:r>
      <w:r>
        <w:t xml:space="preserve">for in-country fieldwork </w:t>
      </w:r>
      <w:r w:rsidR="00447382">
        <w:t xml:space="preserve">also </w:t>
      </w:r>
      <w:r w:rsidRPr="00F64406">
        <w:t xml:space="preserve">limited the evaluation team’s </w:t>
      </w:r>
      <w:r w:rsidR="00447382">
        <w:t xml:space="preserve">engagement with direct beneficiaries of MYA support. </w:t>
      </w:r>
      <w:r w:rsidR="00F93356">
        <w:t>Substantive insights were available through PRC’s post-</w:t>
      </w:r>
      <w:r w:rsidR="00A54CC5">
        <w:t>distribution</w:t>
      </w:r>
      <w:r w:rsidR="00F93356">
        <w:t xml:space="preserve"> monitoring surveys, and evidence from the MTR, but further validation with communities would have strengthened effectiveness and inclusion assessments.</w:t>
      </w:r>
    </w:p>
    <w:p w14:paraId="328096BF" w14:textId="77777777" w:rsidR="00F64406" w:rsidRPr="00F64406" w:rsidRDefault="00F64406" w:rsidP="000D045D">
      <w:pPr>
        <w:pStyle w:val="Heading3"/>
      </w:pPr>
      <w:bookmarkStart w:id="35" w:name="_Toc240015013"/>
      <w:r w:rsidRPr="00F64406">
        <w:t>Implications for interpreting findings</w:t>
      </w:r>
      <w:bookmarkEnd w:id="35"/>
    </w:p>
    <w:p w14:paraId="0A23F32F" w14:textId="5E2A4CE4" w:rsidR="00F64406" w:rsidRPr="00F64406" w:rsidRDefault="00F64406" w:rsidP="00F64406">
      <w:r w:rsidRPr="00F64406">
        <w:t xml:space="preserve">Given these limitations, </w:t>
      </w:r>
      <w:r w:rsidR="004505DA">
        <w:t xml:space="preserve">some </w:t>
      </w:r>
      <w:r w:rsidRPr="00F64406">
        <w:t>findings</w:t>
      </w:r>
      <w:r w:rsidR="004505DA">
        <w:t xml:space="preserve"> can only be partially assessed. </w:t>
      </w:r>
    </w:p>
    <w:p w14:paraId="203504BA" w14:textId="77777777" w:rsidR="00F64406" w:rsidRPr="00F64406" w:rsidRDefault="00F64406" w:rsidP="007E17BB">
      <w:pPr>
        <w:numPr>
          <w:ilvl w:val="0"/>
          <w:numId w:val="29"/>
        </w:numPr>
      </w:pPr>
      <w:r w:rsidRPr="00F64406">
        <w:rPr>
          <w:b/>
          <w:bCs/>
        </w:rPr>
        <w:t>Effectiveness assessments are indicative rather than conclusive</w:t>
      </w:r>
      <w:r w:rsidRPr="00F64406">
        <w:t>, reflecting the balance of available evidence and stakeholder perspectives rather than comprehensive outcome verification.</w:t>
      </w:r>
    </w:p>
    <w:p w14:paraId="2D032552" w14:textId="77777777" w:rsidR="00F64406" w:rsidRPr="00F64406" w:rsidRDefault="00F64406" w:rsidP="007E17BB">
      <w:pPr>
        <w:numPr>
          <w:ilvl w:val="0"/>
          <w:numId w:val="29"/>
        </w:numPr>
      </w:pPr>
      <w:r w:rsidRPr="00F64406">
        <w:lastRenderedPageBreak/>
        <w:t xml:space="preserve">There is </w:t>
      </w:r>
      <w:r w:rsidRPr="00F64406">
        <w:rPr>
          <w:b/>
          <w:bCs/>
        </w:rPr>
        <w:t>greater confidence in findings related to outputs and immediate results</w:t>
      </w:r>
      <w:r w:rsidRPr="00F64406">
        <w:t xml:space="preserve"> (e.g. delivery, reach, and implementation performance) than in higher-level outcomes (e.g. behavioural change, institutional strengthening, or sustained impact).</w:t>
      </w:r>
    </w:p>
    <w:p w14:paraId="6CBB74C8" w14:textId="77777777" w:rsidR="00F64406" w:rsidRPr="00F64406" w:rsidRDefault="00F64406" w:rsidP="007E17BB">
      <w:pPr>
        <w:numPr>
          <w:ilvl w:val="0"/>
          <w:numId w:val="29"/>
        </w:numPr>
      </w:pPr>
      <w:r w:rsidRPr="00F64406">
        <w:t xml:space="preserve">Evidence of success should be understood as </w:t>
      </w:r>
      <w:r w:rsidRPr="00F64406">
        <w:rPr>
          <w:b/>
          <w:bCs/>
        </w:rPr>
        <w:t>plausible and supported by triangulation across sources</w:t>
      </w:r>
      <w:r w:rsidRPr="00F64406">
        <w:t>, but not systematically quantified or generalisable across all contexts.</w:t>
      </w:r>
    </w:p>
    <w:p w14:paraId="6E7C0D1F" w14:textId="77777777" w:rsidR="00F64406" w:rsidRPr="00F64406" w:rsidRDefault="00F64406" w:rsidP="007E17BB">
      <w:pPr>
        <w:numPr>
          <w:ilvl w:val="0"/>
          <w:numId w:val="29"/>
        </w:numPr>
      </w:pPr>
      <w:r w:rsidRPr="00F64406">
        <w:t xml:space="preserve">Where positive outcomes are identified, these should be interpreted as </w:t>
      </w:r>
      <w:r w:rsidRPr="00F64406">
        <w:rPr>
          <w:b/>
          <w:bCs/>
        </w:rPr>
        <w:t>demonstrating contribution rather than attribution</w:t>
      </w:r>
      <w:r w:rsidRPr="00F64406">
        <w:t>, given the absence of robust outcome-level data and counterfactual analysis.</w:t>
      </w:r>
    </w:p>
    <w:p w14:paraId="55A8C7AD" w14:textId="3F7ED0FB" w:rsidR="00FC1016" w:rsidRPr="00186902" w:rsidRDefault="00FC1016" w:rsidP="000D045D">
      <w:pPr>
        <w:pStyle w:val="Heading3"/>
      </w:pPr>
      <w:bookmarkStart w:id="36" w:name="_Toc232720347"/>
      <w:bookmarkStart w:id="37" w:name="_Toc232720600"/>
      <w:bookmarkStart w:id="38" w:name="_Toc232721620"/>
      <w:bookmarkStart w:id="39" w:name="_Toc236055948"/>
      <w:bookmarkStart w:id="40" w:name="_Toc240015014"/>
      <w:r w:rsidRPr="00186902">
        <w:t>Overall Assessment of Evidence Quality</w:t>
      </w:r>
      <w:bookmarkEnd w:id="34"/>
      <w:bookmarkEnd w:id="36"/>
      <w:bookmarkEnd w:id="37"/>
      <w:bookmarkEnd w:id="38"/>
      <w:bookmarkEnd w:id="39"/>
      <w:bookmarkEnd w:id="4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2"/>
        <w:gridCol w:w="1452"/>
        <w:gridCol w:w="5022"/>
      </w:tblGrid>
      <w:tr w:rsidR="00FC1016" w:rsidRPr="00803C86" w14:paraId="14618E6B" w14:textId="77777777" w:rsidTr="00073167">
        <w:trPr>
          <w:tblHeader/>
          <w:tblCellSpacing w:w="15" w:type="dxa"/>
        </w:trPr>
        <w:tc>
          <w:tcPr>
            <w:tcW w:w="2507" w:type="dxa"/>
            <w:vAlign w:val="center"/>
            <w:hideMark/>
          </w:tcPr>
          <w:p w14:paraId="47012159" w14:textId="77777777" w:rsidR="00FC1016" w:rsidRPr="00803C86" w:rsidRDefault="00FC1016" w:rsidP="00073167">
            <w:pPr>
              <w:spacing w:after="120" w:line="274" w:lineRule="auto"/>
              <w:rPr>
                <w:rFonts w:ascii="Arial" w:hAnsi="Arial" w:cs="Arial"/>
                <w:b/>
                <w:bCs/>
                <w:szCs w:val="20"/>
              </w:rPr>
            </w:pPr>
            <w:r w:rsidRPr="00803C86">
              <w:rPr>
                <w:rFonts w:ascii="Arial" w:hAnsi="Arial" w:cs="Arial"/>
                <w:b/>
                <w:bCs/>
                <w:szCs w:val="20"/>
              </w:rPr>
              <w:t>Criterion</w:t>
            </w:r>
          </w:p>
        </w:tc>
        <w:tc>
          <w:tcPr>
            <w:tcW w:w="1422" w:type="dxa"/>
            <w:vAlign w:val="center"/>
            <w:hideMark/>
          </w:tcPr>
          <w:p w14:paraId="11692395" w14:textId="77777777" w:rsidR="00FC1016" w:rsidRPr="00803C86" w:rsidRDefault="00FC1016" w:rsidP="00073167">
            <w:pPr>
              <w:spacing w:after="120" w:line="274" w:lineRule="auto"/>
              <w:rPr>
                <w:rFonts w:ascii="Arial" w:hAnsi="Arial" w:cs="Arial"/>
                <w:b/>
                <w:bCs/>
                <w:szCs w:val="20"/>
              </w:rPr>
            </w:pPr>
            <w:r w:rsidRPr="00803C86">
              <w:rPr>
                <w:rFonts w:ascii="Arial" w:hAnsi="Arial" w:cs="Arial"/>
                <w:b/>
                <w:bCs/>
                <w:szCs w:val="20"/>
              </w:rPr>
              <w:t>Rating</w:t>
            </w:r>
          </w:p>
        </w:tc>
        <w:tc>
          <w:tcPr>
            <w:tcW w:w="0" w:type="auto"/>
            <w:vAlign w:val="center"/>
            <w:hideMark/>
          </w:tcPr>
          <w:p w14:paraId="0986D337" w14:textId="77777777" w:rsidR="00FC1016" w:rsidRPr="00803C86" w:rsidRDefault="00FC1016" w:rsidP="00073167">
            <w:pPr>
              <w:spacing w:after="120" w:line="274" w:lineRule="auto"/>
              <w:rPr>
                <w:rFonts w:ascii="Arial" w:hAnsi="Arial" w:cs="Arial"/>
                <w:b/>
                <w:bCs/>
                <w:szCs w:val="20"/>
              </w:rPr>
            </w:pPr>
            <w:r w:rsidRPr="00803C86">
              <w:rPr>
                <w:rFonts w:ascii="Arial" w:hAnsi="Arial" w:cs="Arial"/>
                <w:b/>
                <w:bCs/>
                <w:szCs w:val="20"/>
              </w:rPr>
              <w:t>Explanation</w:t>
            </w:r>
          </w:p>
        </w:tc>
      </w:tr>
      <w:tr w:rsidR="00FC1016" w:rsidRPr="00803C86" w14:paraId="514AFDA4" w14:textId="77777777" w:rsidTr="00073167">
        <w:trPr>
          <w:tblCellSpacing w:w="15" w:type="dxa"/>
        </w:trPr>
        <w:tc>
          <w:tcPr>
            <w:tcW w:w="2507" w:type="dxa"/>
            <w:vAlign w:val="center"/>
            <w:hideMark/>
          </w:tcPr>
          <w:p w14:paraId="7DA16381" w14:textId="77777777" w:rsidR="00FC1016" w:rsidRPr="00803C86" w:rsidRDefault="00FC1016" w:rsidP="00073167">
            <w:pPr>
              <w:spacing w:after="120" w:line="274" w:lineRule="auto"/>
              <w:rPr>
                <w:rFonts w:ascii="Arial" w:hAnsi="Arial" w:cs="Arial"/>
                <w:szCs w:val="20"/>
              </w:rPr>
            </w:pPr>
            <w:r w:rsidRPr="00803C86">
              <w:rPr>
                <w:rFonts w:ascii="Arial" w:hAnsi="Arial" w:cs="Arial"/>
                <w:b/>
                <w:bCs/>
                <w:szCs w:val="20"/>
              </w:rPr>
              <w:t>Credibility</w:t>
            </w:r>
          </w:p>
        </w:tc>
        <w:tc>
          <w:tcPr>
            <w:tcW w:w="1422" w:type="dxa"/>
            <w:vAlign w:val="center"/>
            <w:hideMark/>
          </w:tcPr>
          <w:p w14:paraId="33733464" w14:textId="77777777" w:rsidR="00FC1016" w:rsidRPr="00803C86" w:rsidRDefault="00FC1016" w:rsidP="00073167">
            <w:pPr>
              <w:spacing w:after="120" w:line="274" w:lineRule="auto"/>
              <w:rPr>
                <w:rFonts w:ascii="Arial" w:hAnsi="Arial" w:cs="Arial"/>
                <w:szCs w:val="20"/>
              </w:rPr>
            </w:pPr>
            <w:r w:rsidRPr="00803C86">
              <w:rPr>
                <w:rFonts w:ascii="Arial" w:hAnsi="Arial" w:cs="Arial"/>
                <w:szCs w:val="20"/>
              </w:rPr>
              <w:t>High</w:t>
            </w:r>
          </w:p>
        </w:tc>
        <w:tc>
          <w:tcPr>
            <w:tcW w:w="0" w:type="auto"/>
            <w:vAlign w:val="center"/>
            <w:hideMark/>
          </w:tcPr>
          <w:p w14:paraId="65ADA2CA" w14:textId="77777777" w:rsidR="00FC1016" w:rsidRPr="00803C86" w:rsidRDefault="00FC1016" w:rsidP="00073167">
            <w:pPr>
              <w:spacing w:after="120" w:line="274" w:lineRule="auto"/>
              <w:rPr>
                <w:rFonts w:ascii="Arial" w:hAnsi="Arial" w:cs="Arial"/>
                <w:szCs w:val="20"/>
              </w:rPr>
            </w:pPr>
            <w:r w:rsidRPr="00803C86">
              <w:rPr>
                <w:rFonts w:ascii="Arial" w:hAnsi="Arial" w:cs="Arial"/>
                <w:szCs w:val="20"/>
              </w:rPr>
              <w:t>Based on official documents and stakeholder interviews</w:t>
            </w:r>
          </w:p>
        </w:tc>
      </w:tr>
      <w:tr w:rsidR="00FC1016" w:rsidRPr="00803C86" w14:paraId="4B815814" w14:textId="77777777" w:rsidTr="00073167">
        <w:trPr>
          <w:tblCellSpacing w:w="15" w:type="dxa"/>
        </w:trPr>
        <w:tc>
          <w:tcPr>
            <w:tcW w:w="2507" w:type="dxa"/>
            <w:vAlign w:val="center"/>
            <w:hideMark/>
          </w:tcPr>
          <w:p w14:paraId="44F169C0" w14:textId="77777777" w:rsidR="00FC1016" w:rsidRPr="00803C86" w:rsidRDefault="00FC1016" w:rsidP="00073167">
            <w:pPr>
              <w:spacing w:after="120" w:line="274" w:lineRule="auto"/>
              <w:rPr>
                <w:rFonts w:ascii="Arial" w:hAnsi="Arial" w:cs="Arial"/>
                <w:szCs w:val="20"/>
              </w:rPr>
            </w:pPr>
            <w:r w:rsidRPr="00803C86">
              <w:rPr>
                <w:rFonts w:ascii="Arial" w:hAnsi="Arial" w:cs="Arial"/>
                <w:b/>
                <w:bCs/>
                <w:szCs w:val="20"/>
              </w:rPr>
              <w:t>Representativeness</w:t>
            </w:r>
          </w:p>
        </w:tc>
        <w:tc>
          <w:tcPr>
            <w:tcW w:w="1422" w:type="dxa"/>
            <w:vAlign w:val="center"/>
            <w:hideMark/>
          </w:tcPr>
          <w:p w14:paraId="7C72B72C" w14:textId="6FD86FFE" w:rsidR="00FC1016" w:rsidRPr="00803C86" w:rsidRDefault="001553B5" w:rsidP="00073167">
            <w:pPr>
              <w:spacing w:after="120" w:line="274" w:lineRule="auto"/>
              <w:rPr>
                <w:rFonts w:ascii="Arial" w:hAnsi="Arial" w:cs="Arial"/>
                <w:szCs w:val="20"/>
              </w:rPr>
            </w:pPr>
            <w:r>
              <w:rPr>
                <w:rFonts w:ascii="Arial" w:hAnsi="Arial" w:cs="Arial"/>
                <w:szCs w:val="20"/>
              </w:rPr>
              <w:t>Moderate</w:t>
            </w:r>
          </w:p>
        </w:tc>
        <w:tc>
          <w:tcPr>
            <w:tcW w:w="0" w:type="auto"/>
            <w:vAlign w:val="center"/>
            <w:hideMark/>
          </w:tcPr>
          <w:p w14:paraId="57EA1DAD" w14:textId="5EF29A62" w:rsidR="00FC1016" w:rsidRPr="00AA606B" w:rsidRDefault="001553B5" w:rsidP="00073167">
            <w:pPr>
              <w:spacing w:after="120" w:line="274" w:lineRule="auto"/>
              <w:rPr>
                <w:rFonts w:ascii="Arial" w:hAnsi="Arial" w:cs="Arial"/>
                <w:szCs w:val="20"/>
              </w:rPr>
            </w:pPr>
            <w:r w:rsidRPr="00AA606B">
              <w:rPr>
                <w:rFonts w:ascii="Arial" w:hAnsi="Arial" w:cs="Arial"/>
                <w:szCs w:val="20"/>
              </w:rPr>
              <w:t xml:space="preserve">Reasonable </w:t>
            </w:r>
            <w:r w:rsidR="00FC1016" w:rsidRPr="00AA606B">
              <w:rPr>
                <w:rFonts w:ascii="Arial" w:hAnsi="Arial" w:cs="Arial"/>
                <w:szCs w:val="20"/>
              </w:rPr>
              <w:t xml:space="preserve">mix of stakeholders across </w:t>
            </w:r>
            <w:r w:rsidRPr="00AA606B">
              <w:rPr>
                <w:rFonts w:ascii="Arial" w:hAnsi="Arial" w:cs="Arial"/>
                <w:szCs w:val="20"/>
              </w:rPr>
              <w:t xml:space="preserve">PRC and DFAT, with some inputs from </w:t>
            </w:r>
            <w:proofErr w:type="spellStart"/>
            <w:r w:rsidRPr="00AA606B">
              <w:rPr>
                <w:rFonts w:ascii="Arial" w:hAnsi="Arial" w:cs="Arial"/>
                <w:szCs w:val="20"/>
              </w:rPr>
              <w:t>GoP</w:t>
            </w:r>
            <w:proofErr w:type="spellEnd"/>
            <w:r w:rsidR="00FC1016" w:rsidRPr="00AA606B">
              <w:rPr>
                <w:rFonts w:ascii="Arial" w:hAnsi="Arial" w:cs="Arial"/>
                <w:szCs w:val="20"/>
              </w:rPr>
              <w:t>.</w:t>
            </w:r>
            <w:r w:rsidRPr="00AA606B">
              <w:rPr>
                <w:rFonts w:ascii="Arial" w:hAnsi="Arial" w:cs="Arial"/>
                <w:szCs w:val="20"/>
              </w:rPr>
              <w:t xml:space="preserve"> Lack of representation from people living with disabilities.</w:t>
            </w:r>
          </w:p>
        </w:tc>
      </w:tr>
      <w:tr w:rsidR="00FC1016" w:rsidRPr="00803C86" w14:paraId="005466B8" w14:textId="77777777" w:rsidTr="00073167">
        <w:trPr>
          <w:tblCellSpacing w:w="15" w:type="dxa"/>
        </w:trPr>
        <w:tc>
          <w:tcPr>
            <w:tcW w:w="2507" w:type="dxa"/>
            <w:vAlign w:val="center"/>
            <w:hideMark/>
          </w:tcPr>
          <w:p w14:paraId="3C1CD620" w14:textId="77777777" w:rsidR="00FC1016" w:rsidRPr="00803C86" w:rsidRDefault="00FC1016" w:rsidP="00073167">
            <w:pPr>
              <w:spacing w:after="120" w:line="274" w:lineRule="auto"/>
              <w:rPr>
                <w:rFonts w:ascii="Arial" w:hAnsi="Arial" w:cs="Arial"/>
                <w:szCs w:val="20"/>
              </w:rPr>
            </w:pPr>
            <w:r w:rsidRPr="00803C86">
              <w:rPr>
                <w:rFonts w:ascii="Arial" w:hAnsi="Arial" w:cs="Arial"/>
                <w:b/>
                <w:bCs/>
                <w:szCs w:val="20"/>
              </w:rPr>
              <w:t>Triangulation</w:t>
            </w:r>
          </w:p>
        </w:tc>
        <w:tc>
          <w:tcPr>
            <w:tcW w:w="1422" w:type="dxa"/>
            <w:vAlign w:val="center"/>
            <w:hideMark/>
          </w:tcPr>
          <w:p w14:paraId="394F61D1" w14:textId="77777777" w:rsidR="00FC1016" w:rsidRPr="00803C86" w:rsidRDefault="00FC1016" w:rsidP="00073167">
            <w:pPr>
              <w:spacing w:after="120" w:line="274" w:lineRule="auto"/>
              <w:rPr>
                <w:rFonts w:ascii="Arial" w:hAnsi="Arial" w:cs="Arial"/>
                <w:szCs w:val="20"/>
              </w:rPr>
            </w:pPr>
            <w:r w:rsidRPr="00803C86">
              <w:rPr>
                <w:rFonts w:ascii="Arial" w:hAnsi="Arial" w:cs="Arial"/>
                <w:szCs w:val="20"/>
              </w:rPr>
              <w:t>Moderate</w:t>
            </w:r>
          </w:p>
        </w:tc>
        <w:tc>
          <w:tcPr>
            <w:tcW w:w="0" w:type="auto"/>
            <w:vAlign w:val="center"/>
            <w:hideMark/>
          </w:tcPr>
          <w:p w14:paraId="356860C0" w14:textId="77777777" w:rsidR="00FC1016" w:rsidRPr="00AA606B" w:rsidRDefault="00FC1016" w:rsidP="00073167">
            <w:pPr>
              <w:spacing w:after="120" w:line="274" w:lineRule="auto"/>
              <w:rPr>
                <w:rFonts w:ascii="Arial" w:hAnsi="Arial" w:cs="Arial"/>
                <w:szCs w:val="20"/>
              </w:rPr>
            </w:pPr>
            <w:r w:rsidRPr="00AA606B">
              <w:rPr>
                <w:rFonts w:ascii="Arial" w:hAnsi="Arial" w:cs="Arial"/>
                <w:szCs w:val="20"/>
              </w:rPr>
              <w:t xml:space="preserve">Multiple data types used, but uptake and influence tracking is limited. Some data sources may be biased. </w:t>
            </w:r>
          </w:p>
        </w:tc>
      </w:tr>
      <w:tr w:rsidR="00FC1016" w:rsidRPr="00803C86" w14:paraId="3496D2A4" w14:textId="77777777" w:rsidTr="00073167">
        <w:trPr>
          <w:tblCellSpacing w:w="15" w:type="dxa"/>
        </w:trPr>
        <w:tc>
          <w:tcPr>
            <w:tcW w:w="2507" w:type="dxa"/>
            <w:vAlign w:val="center"/>
            <w:hideMark/>
          </w:tcPr>
          <w:p w14:paraId="40F54077" w14:textId="77777777" w:rsidR="00FC1016" w:rsidRPr="00803C86" w:rsidRDefault="00FC1016" w:rsidP="00073167">
            <w:pPr>
              <w:spacing w:after="120" w:line="274" w:lineRule="auto"/>
              <w:rPr>
                <w:rFonts w:ascii="Arial" w:hAnsi="Arial" w:cs="Arial"/>
                <w:szCs w:val="20"/>
              </w:rPr>
            </w:pPr>
            <w:r w:rsidRPr="00803C86">
              <w:rPr>
                <w:rFonts w:ascii="Arial" w:hAnsi="Arial" w:cs="Arial"/>
                <w:b/>
                <w:bCs/>
                <w:szCs w:val="20"/>
              </w:rPr>
              <w:t>Outcome-level Evidence</w:t>
            </w:r>
          </w:p>
        </w:tc>
        <w:tc>
          <w:tcPr>
            <w:tcW w:w="1422" w:type="dxa"/>
            <w:vAlign w:val="center"/>
            <w:hideMark/>
          </w:tcPr>
          <w:p w14:paraId="1BB6E1BC" w14:textId="77777777" w:rsidR="00FC1016" w:rsidRPr="00803C86" w:rsidRDefault="00FC1016" w:rsidP="00073167">
            <w:pPr>
              <w:spacing w:after="120" w:line="274" w:lineRule="auto"/>
              <w:rPr>
                <w:rFonts w:ascii="Arial" w:hAnsi="Arial" w:cs="Arial"/>
                <w:szCs w:val="20"/>
              </w:rPr>
            </w:pPr>
            <w:r w:rsidRPr="00803C86">
              <w:rPr>
                <w:rFonts w:ascii="Arial" w:hAnsi="Arial" w:cs="Arial"/>
                <w:szCs w:val="20"/>
              </w:rPr>
              <w:t>Low-Moderate</w:t>
            </w:r>
          </w:p>
        </w:tc>
        <w:tc>
          <w:tcPr>
            <w:tcW w:w="0" w:type="auto"/>
            <w:vAlign w:val="center"/>
            <w:hideMark/>
          </w:tcPr>
          <w:p w14:paraId="51FEBC9E" w14:textId="77777777" w:rsidR="00FC1016" w:rsidRPr="00803C86" w:rsidRDefault="00FC1016" w:rsidP="00073167">
            <w:pPr>
              <w:spacing w:after="120" w:line="274" w:lineRule="auto"/>
              <w:rPr>
                <w:rFonts w:ascii="Arial" w:hAnsi="Arial" w:cs="Arial"/>
                <w:szCs w:val="20"/>
              </w:rPr>
            </w:pPr>
            <w:r w:rsidRPr="00803C86">
              <w:rPr>
                <w:rFonts w:ascii="Arial" w:hAnsi="Arial" w:cs="Arial"/>
                <w:szCs w:val="20"/>
              </w:rPr>
              <w:t>Strong on outputs; anecdotal evidence for application and impact.</w:t>
            </w:r>
          </w:p>
        </w:tc>
      </w:tr>
      <w:tr w:rsidR="00FC1016" w:rsidRPr="00803C86" w14:paraId="478D938C" w14:textId="77777777" w:rsidTr="00073167">
        <w:trPr>
          <w:tblCellSpacing w:w="15" w:type="dxa"/>
        </w:trPr>
        <w:tc>
          <w:tcPr>
            <w:tcW w:w="2507" w:type="dxa"/>
            <w:vAlign w:val="center"/>
            <w:hideMark/>
          </w:tcPr>
          <w:p w14:paraId="191B9DDF" w14:textId="77777777" w:rsidR="00FC1016" w:rsidRPr="00803C86" w:rsidRDefault="00FC1016" w:rsidP="00073167">
            <w:pPr>
              <w:spacing w:after="120" w:line="274" w:lineRule="auto"/>
              <w:rPr>
                <w:rFonts w:ascii="Arial" w:hAnsi="Arial" w:cs="Arial"/>
                <w:szCs w:val="20"/>
              </w:rPr>
            </w:pPr>
            <w:r w:rsidRPr="00803C86">
              <w:rPr>
                <w:rFonts w:ascii="Arial" w:hAnsi="Arial" w:cs="Arial"/>
                <w:b/>
                <w:bCs/>
                <w:szCs w:val="20"/>
              </w:rPr>
              <w:t>Data Quality/ Completeness</w:t>
            </w:r>
          </w:p>
        </w:tc>
        <w:tc>
          <w:tcPr>
            <w:tcW w:w="1422" w:type="dxa"/>
            <w:vAlign w:val="center"/>
            <w:hideMark/>
          </w:tcPr>
          <w:p w14:paraId="538421A4" w14:textId="77777777" w:rsidR="00FC1016" w:rsidRPr="00803C86" w:rsidRDefault="00FC1016" w:rsidP="00073167">
            <w:pPr>
              <w:spacing w:after="120" w:line="274" w:lineRule="auto"/>
              <w:rPr>
                <w:rFonts w:ascii="Arial" w:hAnsi="Arial" w:cs="Arial"/>
                <w:szCs w:val="20"/>
              </w:rPr>
            </w:pPr>
            <w:r w:rsidRPr="00803C86">
              <w:rPr>
                <w:rFonts w:ascii="Arial" w:hAnsi="Arial" w:cs="Arial"/>
                <w:szCs w:val="20"/>
              </w:rPr>
              <w:t>Moderate</w:t>
            </w:r>
          </w:p>
        </w:tc>
        <w:tc>
          <w:tcPr>
            <w:tcW w:w="0" w:type="auto"/>
            <w:vAlign w:val="center"/>
            <w:hideMark/>
          </w:tcPr>
          <w:p w14:paraId="0F0B822C" w14:textId="67FEF58A" w:rsidR="00FC1016" w:rsidRPr="00803C86" w:rsidRDefault="00FC1016" w:rsidP="00073167">
            <w:pPr>
              <w:spacing w:after="120" w:line="274" w:lineRule="auto"/>
              <w:rPr>
                <w:rFonts w:ascii="Arial" w:hAnsi="Arial" w:cs="Arial"/>
                <w:szCs w:val="20"/>
              </w:rPr>
            </w:pPr>
            <w:r w:rsidRPr="00803C86">
              <w:rPr>
                <w:rFonts w:ascii="Arial" w:hAnsi="Arial" w:cs="Arial"/>
                <w:szCs w:val="20"/>
              </w:rPr>
              <w:t>Some data gaps, especially</w:t>
            </w:r>
            <w:r w:rsidR="001553B5">
              <w:rPr>
                <w:rFonts w:ascii="Arial" w:hAnsi="Arial" w:cs="Arial"/>
                <w:szCs w:val="20"/>
              </w:rPr>
              <w:t xml:space="preserve"> regarding risk management and budget decisions pre-2023.</w:t>
            </w:r>
          </w:p>
        </w:tc>
      </w:tr>
    </w:tbl>
    <w:p w14:paraId="1D62393A" w14:textId="77777777" w:rsidR="00FC1016" w:rsidRDefault="00FC1016" w:rsidP="00FC1016">
      <w:pPr>
        <w:spacing w:after="120" w:line="274" w:lineRule="auto"/>
        <w:jc w:val="center"/>
        <w:rPr>
          <w:rStyle w:val="Heading1Char"/>
        </w:rPr>
        <w:sectPr w:rsidR="00FC1016" w:rsidSect="00FC1016">
          <w:pgSz w:w="11906" w:h="16838"/>
          <w:pgMar w:top="1440" w:right="1440" w:bottom="1440" w:left="1440" w:header="708" w:footer="708" w:gutter="0"/>
          <w:cols w:space="708"/>
          <w:docGrid w:linePitch="360"/>
        </w:sectPr>
      </w:pPr>
    </w:p>
    <w:p w14:paraId="5D0C67C0" w14:textId="5F20856F" w:rsidR="00437B59" w:rsidRPr="00644471" w:rsidRDefault="00391B30" w:rsidP="00644471">
      <w:pPr>
        <w:pStyle w:val="Heading2"/>
      </w:pPr>
      <w:bookmarkStart w:id="41" w:name="_Toc240015015"/>
      <w:bookmarkStart w:id="42" w:name="_Toc221725743"/>
      <w:bookmarkStart w:id="43" w:name="_Toc221875066"/>
      <w:bookmarkEnd w:id="10"/>
      <w:bookmarkEnd w:id="11"/>
      <w:r w:rsidRPr="00644471">
        <w:lastRenderedPageBreak/>
        <w:t>R</w:t>
      </w:r>
      <w:r w:rsidR="00437B59" w:rsidRPr="00644471">
        <w:t>elevance</w:t>
      </w:r>
      <w:bookmarkEnd w:id="41"/>
    </w:p>
    <w:p w14:paraId="3FF529D6" w14:textId="75CED83A" w:rsidR="00437B59" w:rsidRPr="004C04A7" w:rsidRDefault="00437B59" w:rsidP="004C04A7">
      <w:pPr>
        <w:shd w:val="clear" w:color="auto" w:fill="F2F2F2" w:themeFill="background1" w:themeFillShade="F2"/>
        <w:rPr>
          <w:b/>
          <w:bCs/>
        </w:rPr>
      </w:pPr>
      <w:r w:rsidRPr="004C04A7">
        <w:rPr>
          <w:b/>
          <w:bCs/>
        </w:rPr>
        <w:t>K</w:t>
      </w:r>
      <w:r w:rsidR="004C04A7">
        <w:rPr>
          <w:b/>
          <w:bCs/>
        </w:rPr>
        <w:t>R</w:t>
      </w:r>
      <w:r w:rsidRPr="004C04A7">
        <w:rPr>
          <w:b/>
          <w:bCs/>
        </w:rPr>
        <w:t>Q</w:t>
      </w:r>
      <w:r w:rsidR="005621F2" w:rsidRPr="004C04A7">
        <w:rPr>
          <w:b/>
          <w:bCs/>
        </w:rPr>
        <w:t xml:space="preserve"> 1</w:t>
      </w:r>
      <w:r w:rsidRPr="004C04A7">
        <w:rPr>
          <w:b/>
          <w:bCs/>
        </w:rPr>
        <w:t>: What were DFAT’s expectations of the MYA investment in relation to its own priorities, needs and outcomes? How well were DFAT expectations articulated, implemented and met through the program?</w:t>
      </w:r>
    </w:p>
    <w:p w14:paraId="6484999F" w14:textId="545E7418" w:rsidR="004C04A7" w:rsidRPr="004C04A7" w:rsidRDefault="004C04A7" w:rsidP="004C04A7">
      <w:pPr>
        <w:shd w:val="clear" w:color="auto" w:fill="E4E9F8"/>
      </w:pPr>
      <w:r w:rsidRPr="00AA606B">
        <w:rPr>
          <w:b/>
          <w:bCs/>
        </w:rPr>
        <w:t xml:space="preserve">Key finding 1.1: </w:t>
      </w:r>
      <w:r w:rsidRPr="00AA606B">
        <w:t>The MYA was highly relevant to DFAT’s investment priorities, largely meeting delivery expectations.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4C04A7" w14:paraId="1FF63954" w14:textId="77777777" w:rsidTr="004C04A7">
        <w:tc>
          <w:tcPr>
            <w:tcW w:w="4602" w:type="dxa"/>
          </w:tcPr>
          <w:p w14:paraId="137DE240" w14:textId="77777777" w:rsidR="004C04A7" w:rsidRPr="004C04A7" w:rsidRDefault="004C04A7" w:rsidP="00073167">
            <w:pPr>
              <w:rPr>
                <w:b/>
                <w:bCs/>
                <w:szCs w:val="20"/>
              </w:rPr>
            </w:pPr>
            <w:r w:rsidRPr="004C04A7">
              <w:rPr>
                <w:b/>
                <w:bCs/>
                <w:szCs w:val="20"/>
              </w:rPr>
              <w:t>Sub dimension</w:t>
            </w:r>
          </w:p>
        </w:tc>
        <w:tc>
          <w:tcPr>
            <w:tcW w:w="4602" w:type="dxa"/>
          </w:tcPr>
          <w:p w14:paraId="5F5D78F5" w14:textId="77777777" w:rsidR="004C04A7" w:rsidRPr="004C04A7" w:rsidRDefault="004C04A7" w:rsidP="00073167">
            <w:pPr>
              <w:rPr>
                <w:b/>
                <w:bCs/>
                <w:szCs w:val="20"/>
              </w:rPr>
            </w:pPr>
            <w:r w:rsidRPr="004C04A7">
              <w:rPr>
                <w:b/>
                <w:bCs/>
                <w:szCs w:val="20"/>
              </w:rPr>
              <w:t>Rating</w:t>
            </w:r>
          </w:p>
        </w:tc>
      </w:tr>
      <w:tr w:rsidR="004C04A7" w14:paraId="6581B46D" w14:textId="77777777" w:rsidTr="004C04A7">
        <w:tc>
          <w:tcPr>
            <w:tcW w:w="4602" w:type="dxa"/>
          </w:tcPr>
          <w:p w14:paraId="44021BB0" w14:textId="6A19A751" w:rsidR="004C04A7" w:rsidRDefault="004C04A7" w:rsidP="00073167">
            <w:pPr>
              <w:rPr>
                <w:szCs w:val="20"/>
              </w:rPr>
            </w:pPr>
            <w:r w:rsidRPr="001361BB">
              <w:rPr>
                <w:szCs w:val="20"/>
              </w:rPr>
              <w:t xml:space="preserve">Relevance of the MYA to </w:t>
            </w:r>
            <w:r>
              <w:rPr>
                <w:szCs w:val="20"/>
              </w:rPr>
              <w:t>DFAT’s priorities</w:t>
            </w:r>
          </w:p>
        </w:tc>
        <w:tc>
          <w:tcPr>
            <w:tcW w:w="4602" w:type="dxa"/>
          </w:tcPr>
          <w:p w14:paraId="1FED166A" w14:textId="79C270A6" w:rsidR="004C04A7" w:rsidRDefault="004C04A7" w:rsidP="00073167">
            <w:pPr>
              <w:rPr>
                <w:szCs w:val="20"/>
              </w:rPr>
            </w:pPr>
            <w:r w:rsidRPr="00AA606B">
              <w:rPr>
                <w:color w:val="auto"/>
                <w:szCs w:val="20"/>
              </w:rPr>
              <w:t>Good</w:t>
            </w:r>
          </w:p>
        </w:tc>
      </w:tr>
    </w:tbl>
    <w:p w14:paraId="190C9D7C" w14:textId="4739EF60" w:rsidR="005E1702" w:rsidRPr="002D5E84" w:rsidRDefault="00B1306F" w:rsidP="000D045D">
      <w:pPr>
        <w:spacing w:before="240"/>
      </w:pPr>
      <w:r>
        <w:rPr>
          <w:b/>
          <w:bCs/>
        </w:rPr>
        <w:t xml:space="preserve">The MYA effectively served as a responsive, </w:t>
      </w:r>
      <w:proofErr w:type="gramStart"/>
      <w:r>
        <w:rPr>
          <w:b/>
          <w:bCs/>
        </w:rPr>
        <w:t>locally-led</w:t>
      </w:r>
      <w:proofErr w:type="gramEnd"/>
      <w:r>
        <w:rPr>
          <w:b/>
          <w:bCs/>
        </w:rPr>
        <w:t xml:space="preserve"> relief mechanism. </w:t>
      </w:r>
      <w:r>
        <w:t xml:space="preserve">The flexibility of the arrangement in responding to the Covid pandemic, the national reach of the PRC, and its mandated role as an auxiliary to the Government, were all important and </w:t>
      </w:r>
      <w:r w:rsidR="004C04A7">
        <w:t>consistent</w:t>
      </w:r>
      <w:r>
        <w:t xml:space="preserve"> expectations underpinning the MYA.</w:t>
      </w:r>
      <w:r w:rsidR="00E27CC2">
        <w:t xml:space="preserve"> Unlike any other multilateral or NGO pre-positioning partner, </w:t>
      </w:r>
      <w:r w:rsidR="00991638">
        <w:t xml:space="preserve">PRC can respond </w:t>
      </w:r>
      <w:r w:rsidR="00E27CC2">
        <w:t xml:space="preserve">to disasters </w:t>
      </w:r>
      <w:r w:rsidR="00991638">
        <w:t xml:space="preserve">immediately </w:t>
      </w:r>
      <w:r w:rsidR="00E27CC2">
        <w:t>– and with a nationwide pool of volunteers</w:t>
      </w:r>
      <w:r w:rsidR="0047491F">
        <w:t xml:space="preserve"> – </w:t>
      </w:r>
      <w:r w:rsidR="00E27CC2">
        <w:t xml:space="preserve">in collaboration with local government stakeholders, </w:t>
      </w:r>
      <w:r w:rsidR="005E1702">
        <w:t>underscoring its relevance as an emergency relief partner.</w:t>
      </w:r>
    </w:p>
    <w:p w14:paraId="3E48A488" w14:textId="0057B193" w:rsidR="00F21A86" w:rsidRPr="000B5F02" w:rsidRDefault="00F21A86" w:rsidP="00F21A86">
      <w:r w:rsidRPr="00F21A86">
        <w:rPr>
          <w:b/>
          <w:bCs/>
        </w:rPr>
        <w:t>Disaster response and recovery represent a core priority for DFAT and its partners in the Philippines, reflecting the country’s high exposure to climate-related shocks</w:t>
      </w:r>
      <w:r w:rsidRPr="00AA606B">
        <w:rPr>
          <w:b/>
          <w:bCs/>
        </w:rPr>
        <w:t>.</w:t>
      </w:r>
      <w:r w:rsidRPr="00AA606B">
        <w:rPr>
          <w:rStyle w:val="FootnoteReference"/>
          <w:b/>
          <w:bCs/>
        </w:rPr>
        <w:footnoteReference w:id="3"/>
      </w:r>
      <w:r w:rsidRPr="00AA606B">
        <w:t xml:space="preserve"> As noted in </w:t>
      </w:r>
      <w:r w:rsidRPr="00AA606B">
        <w:rPr>
          <w:lang w:val="en-GB"/>
        </w:rPr>
        <w:t>the Australia-Philippines Development Partnership Plan (2024-2029), “</w:t>
      </w:r>
      <w:r w:rsidR="00AC53E0" w:rsidRPr="00AA606B">
        <w:t>d</w:t>
      </w:r>
      <w:r w:rsidRPr="00AA606B">
        <w:t>uring crises, we commit to supporting the humanitarian needs of affected populations in an inclusive, transparent and accountable manner to ensure we reach the most vulnerable</w:t>
      </w:r>
      <w:r w:rsidR="00AC53E0" w:rsidRPr="00AA606B">
        <w:t>”</w:t>
      </w:r>
      <w:r w:rsidR="00AC53E0" w:rsidRPr="00AA606B">
        <w:rPr>
          <w:lang w:val="en-GB"/>
        </w:rPr>
        <w:t xml:space="preserve">. </w:t>
      </w:r>
      <w:r w:rsidR="000B5F02" w:rsidRPr="000B5F02">
        <w:t>From 2008 to 2023, more than 62 million disaster-related internal displacements were recorded in the Philippines, highlighting the persistent scale of vulnerability and the ongoing importance of prioritising relief efforts</w:t>
      </w:r>
      <w:r w:rsidR="000B5F02">
        <w:t>.</w:t>
      </w:r>
      <w:r w:rsidR="000B5F02">
        <w:rPr>
          <w:rStyle w:val="FootnoteReference"/>
        </w:rPr>
        <w:footnoteReference w:id="4"/>
      </w:r>
      <w:r w:rsidR="000B5F02">
        <w:t xml:space="preserve"> </w:t>
      </w:r>
      <w:r w:rsidR="005621F2" w:rsidRPr="00AA606B">
        <w:t xml:space="preserve">These events, which often hit agriculture and infrastructure, reduce average household incomes </w:t>
      </w:r>
      <w:r w:rsidR="00312646" w:rsidRPr="00AA606B">
        <w:t xml:space="preserve">and </w:t>
      </w:r>
      <w:r w:rsidR="005621F2" w:rsidRPr="00AA606B">
        <w:t>significantly hamper poverty reduction efforts</w:t>
      </w:r>
      <w:r w:rsidR="00312646" w:rsidRPr="00AA606B">
        <w:t xml:space="preserve">, particularly </w:t>
      </w:r>
      <w:r w:rsidR="005E1702" w:rsidRPr="00AA606B">
        <w:t xml:space="preserve">for </w:t>
      </w:r>
      <w:r w:rsidR="005E1702">
        <w:t>at risk individuals or those with</w:t>
      </w:r>
      <w:r w:rsidR="005E1702" w:rsidRPr="00AA606B">
        <w:t xml:space="preserve"> limited access to social protection, and unequal access to decision</w:t>
      </w:r>
      <w:r w:rsidR="005E1702" w:rsidRPr="00AA606B">
        <w:rPr>
          <w:rFonts w:ascii="Cambria Math" w:hAnsi="Cambria Math" w:cs="Cambria Math"/>
        </w:rPr>
        <w:t>‑</w:t>
      </w:r>
      <w:r w:rsidR="005E1702" w:rsidRPr="00AA606B">
        <w:t>making and economic opportunities</w:t>
      </w:r>
      <w:r w:rsidR="005E1702">
        <w:t xml:space="preserve">. </w:t>
      </w:r>
      <w:r w:rsidRPr="00F21A86">
        <w:t>This reinforces the centrality of disaster-focused interventions within the MYA and their alignment with DFAT’s strategic objectives on resilience, GEDSI, and inclusive development.</w:t>
      </w:r>
    </w:p>
    <w:p w14:paraId="0200F32F" w14:textId="2CFA78BE" w:rsidR="00AC53E0" w:rsidRDefault="005621F2" w:rsidP="00AC53E0">
      <w:r w:rsidRPr="0067482D">
        <w:rPr>
          <w:b/>
          <w:bCs/>
        </w:rPr>
        <w:t xml:space="preserve">The MYA was </w:t>
      </w:r>
      <w:r w:rsidR="0067482D" w:rsidRPr="0067482D">
        <w:rPr>
          <w:b/>
          <w:bCs/>
        </w:rPr>
        <w:t xml:space="preserve">complementary within </w:t>
      </w:r>
      <w:r w:rsidRPr="0067482D">
        <w:rPr>
          <w:b/>
          <w:bCs/>
        </w:rPr>
        <w:t xml:space="preserve">DFAT’s broader </w:t>
      </w:r>
      <w:r w:rsidR="000B5F02">
        <w:rPr>
          <w:b/>
          <w:bCs/>
        </w:rPr>
        <w:t>programming,</w:t>
      </w:r>
      <w:r w:rsidR="00971C3B" w:rsidRPr="00971C3B">
        <w:t xml:space="preserve"> </w:t>
      </w:r>
      <w:r w:rsidR="004A4976">
        <w:t xml:space="preserve">which </w:t>
      </w:r>
      <w:r w:rsidR="00971C3B" w:rsidRPr="00971C3B">
        <w:t xml:space="preserve">supports the Philippine </w:t>
      </w:r>
      <w:r w:rsidR="0078603B">
        <w:t>G</w:t>
      </w:r>
      <w:r w:rsidR="0078603B" w:rsidRPr="00971C3B">
        <w:t>overnm</w:t>
      </w:r>
      <w:r w:rsidR="0078603B" w:rsidRPr="00B16869">
        <w:t xml:space="preserve">ent </w:t>
      </w:r>
      <w:r w:rsidR="00971C3B" w:rsidRPr="00B16869">
        <w:t>(</w:t>
      </w:r>
      <w:r w:rsidR="007531A3">
        <w:t>GOP</w:t>
      </w:r>
      <w:r w:rsidR="00971C3B" w:rsidRPr="00B16869">
        <w:t>) in responding to the humanitarian and early recovery needs of the most vulnerable people affected by disasters and conflict</w:t>
      </w:r>
      <w:r w:rsidRPr="00B16869">
        <w:t xml:space="preserve">. </w:t>
      </w:r>
      <w:r w:rsidR="00AC53E0">
        <w:t xml:space="preserve">The MYA sought to strengthen local capabilities to respond to disaster, explicitly as auxiliary support to the GOP. </w:t>
      </w:r>
      <w:r w:rsidR="005E1702" w:rsidRPr="00B16869">
        <w:t>The MYA aligns with</w:t>
      </w:r>
      <w:r w:rsidR="005E1702" w:rsidRPr="00376BC9">
        <w:t xml:space="preserve"> </w:t>
      </w:r>
      <w:r w:rsidR="005E1702" w:rsidRPr="00B16869">
        <w:t>Australia’s International Development Policy (IDP)</w:t>
      </w:r>
      <w:r w:rsidR="005E1702">
        <w:t>, which prioritises</w:t>
      </w:r>
      <w:r w:rsidR="005E1702" w:rsidRPr="00B16869">
        <w:t xml:space="preserve"> locally led action and climate responsiveness</w:t>
      </w:r>
      <w:r w:rsidR="005E1702">
        <w:t xml:space="preserve">. It is also aligned with </w:t>
      </w:r>
      <w:r w:rsidR="005E1702" w:rsidRPr="00B16869">
        <w:t>the resilience pillar of DFAT’s Development Partnership Plan 2024-2029 with the Philippines</w:t>
      </w:r>
      <w:r w:rsidR="005E1702">
        <w:t xml:space="preserve">. </w:t>
      </w:r>
      <w:r w:rsidR="005A0CFE" w:rsidRPr="00B16869">
        <w:t>Moreover, the Covid component of the MYA was a clear and urgent priority between 2020-2022, strongly supporting the Australian Government’s Partnerships for Recovery: Australia’s COVID</w:t>
      </w:r>
      <w:r w:rsidR="005A0CFE" w:rsidRPr="00B16869">
        <w:noBreakHyphen/>
        <w:t xml:space="preserve">19 Development Response. </w:t>
      </w:r>
    </w:p>
    <w:p w14:paraId="4C440A9D" w14:textId="128B5B79" w:rsidR="00B16869" w:rsidRDefault="00AC53E0" w:rsidP="00437B59">
      <w:r>
        <w:rPr>
          <w:b/>
          <w:bCs/>
        </w:rPr>
        <w:t>T</w:t>
      </w:r>
      <w:r w:rsidRPr="00AC53E0">
        <w:rPr>
          <w:b/>
          <w:bCs/>
        </w:rPr>
        <w:t xml:space="preserve">he MYA was appropriately designed as a rapid response mechanism, </w:t>
      </w:r>
      <w:r>
        <w:rPr>
          <w:b/>
          <w:bCs/>
        </w:rPr>
        <w:t>with an intention</w:t>
      </w:r>
      <w:r w:rsidRPr="002F21FE">
        <w:rPr>
          <w:b/>
          <w:bCs/>
        </w:rPr>
        <w:t>ally narrow</w:t>
      </w:r>
      <w:r w:rsidR="000B5F02" w:rsidRPr="002F21FE">
        <w:rPr>
          <w:b/>
          <w:bCs/>
        </w:rPr>
        <w:t xml:space="preserve"> focus on post-disaster relief</w:t>
      </w:r>
      <w:r w:rsidRPr="002F21FE">
        <w:rPr>
          <w:b/>
          <w:bCs/>
        </w:rPr>
        <w:t>.</w:t>
      </w:r>
      <w:r w:rsidR="000B5F02" w:rsidRPr="002F21FE">
        <w:rPr>
          <w:rFonts w:ascii="Segoe UI" w:eastAsia="Times New Roman" w:hAnsi="Segoe UI" w:cs="Segoe UI"/>
          <w:color w:val="auto"/>
          <w:sz w:val="21"/>
          <w:szCs w:val="21"/>
        </w:rPr>
        <w:t xml:space="preserve"> </w:t>
      </w:r>
      <w:r w:rsidR="000B5F02" w:rsidRPr="002F21FE">
        <w:t xml:space="preserve">More resilience building and safeguarding integrated within the relief components of the MYA could have strengthened the overall relevance of this specific investment. While </w:t>
      </w:r>
      <w:r w:rsidR="005E1702">
        <w:t xml:space="preserve">not </w:t>
      </w:r>
      <w:r w:rsidR="000B5F02" w:rsidRPr="002F21FE">
        <w:t>part of the original MYA design, anticipatory action has gained prominence in the Philippines, presenting opportunities to strengthen the MYA’s relief approach through more proactive and resilience-focused actions.</w:t>
      </w:r>
      <w:r w:rsidR="000B5F02">
        <w:t xml:space="preserve"> </w:t>
      </w:r>
    </w:p>
    <w:p w14:paraId="4155A677" w14:textId="77777777" w:rsidR="00AC53E0" w:rsidRDefault="00AC53E0" w:rsidP="00437B59"/>
    <w:p w14:paraId="65CED632" w14:textId="4879469E" w:rsidR="00677B37" w:rsidRPr="004C04A7" w:rsidRDefault="00677B37" w:rsidP="00677B37">
      <w:pPr>
        <w:shd w:val="clear" w:color="auto" w:fill="F2F2F2" w:themeFill="background1" w:themeFillShade="F2"/>
        <w:rPr>
          <w:b/>
          <w:bCs/>
        </w:rPr>
      </w:pPr>
      <w:r w:rsidRPr="004C04A7">
        <w:rPr>
          <w:b/>
          <w:bCs/>
        </w:rPr>
        <w:lastRenderedPageBreak/>
        <w:t>K</w:t>
      </w:r>
      <w:r>
        <w:rPr>
          <w:b/>
          <w:bCs/>
        </w:rPr>
        <w:t>R</w:t>
      </w:r>
      <w:r w:rsidRPr="004C04A7">
        <w:rPr>
          <w:b/>
          <w:bCs/>
        </w:rPr>
        <w:t xml:space="preserve">Q </w:t>
      </w:r>
      <w:r>
        <w:rPr>
          <w:b/>
          <w:bCs/>
        </w:rPr>
        <w:t>2</w:t>
      </w:r>
      <w:r w:rsidRPr="004C04A7">
        <w:rPr>
          <w:b/>
          <w:bCs/>
        </w:rPr>
        <w:t xml:space="preserve">: </w:t>
      </w:r>
      <w:r>
        <w:rPr>
          <w:b/>
          <w:bCs/>
        </w:rPr>
        <w:t>How important was the support to the PRC?</w:t>
      </w:r>
    </w:p>
    <w:p w14:paraId="70E4DF8B" w14:textId="17C1BD9E" w:rsidR="006F4204" w:rsidRPr="004C04A7" w:rsidRDefault="00677B37" w:rsidP="00677B37">
      <w:pPr>
        <w:shd w:val="clear" w:color="auto" w:fill="E4E9F8"/>
      </w:pPr>
      <w:r w:rsidRPr="004E66BF">
        <w:rPr>
          <w:b/>
          <w:bCs/>
        </w:rPr>
        <w:t>Key finding</w:t>
      </w:r>
      <w:r>
        <w:rPr>
          <w:b/>
          <w:bCs/>
        </w:rPr>
        <w:t xml:space="preserve"> 2.1: </w:t>
      </w:r>
      <w:r w:rsidRPr="00677B37">
        <w:t xml:space="preserve">The MYA was a </w:t>
      </w:r>
      <w:r w:rsidR="006F4204">
        <w:t xml:space="preserve">relatively </w:t>
      </w:r>
      <w:r w:rsidRPr="00677B37">
        <w:t>small, but strategically significant project for the PRC</w:t>
      </w:r>
      <w:r w:rsidR="006F4204">
        <w:t xml:space="preserve">. </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677B37" w14:paraId="51165019" w14:textId="77777777" w:rsidTr="00073167">
        <w:tc>
          <w:tcPr>
            <w:tcW w:w="4602" w:type="dxa"/>
          </w:tcPr>
          <w:p w14:paraId="44E4E187" w14:textId="77777777" w:rsidR="00677B37" w:rsidRPr="004C04A7" w:rsidRDefault="00677B37" w:rsidP="00073167">
            <w:pPr>
              <w:rPr>
                <w:b/>
                <w:bCs/>
                <w:szCs w:val="20"/>
              </w:rPr>
            </w:pPr>
            <w:r w:rsidRPr="004C04A7">
              <w:rPr>
                <w:b/>
                <w:bCs/>
                <w:szCs w:val="20"/>
              </w:rPr>
              <w:t>Sub dimension</w:t>
            </w:r>
          </w:p>
        </w:tc>
        <w:tc>
          <w:tcPr>
            <w:tcW w:w="4602" w:type="dxa"/>
          </w:tcPr>
          <w:p w14:paraId="1BACD93A" w14:textId="77777777" w:rsidR="00677B37" w:rsidRPr="004C04A7" w:rsidRDefault="00677B37" w:rsidP="00073167">
            <w:pPr>
              <w:rPr>
                <w:b/>
                <w:bCs/>
                <w:szCs w:val="20"/>
              </w:rPr>
            </w:pPr>
            <w:r w:rsidRPr="004C04A7">
              <w:rPr>
                <w:b/>
                <w:bCs/>
                <w:szCs w:val="20"/>
              </w:rPr>
              <w:t>Rating</w:t>
            </w:r>
          </w:p>
        </w:tc>
      </w:tr>
      <w:tr w:rsidR="00677B37" w:rsidRPr="00AA606B" w14:paraId="27B0085E" w14:textId="77777777" w:rsidTr="00073167">
        <w:tc>
          <w:tcPr>
            <w:tcW w:w="4602" w:type="dxa"/>
          </w:tcPr>
          <w:p w14:paraId="1F783DB7" w14:textId="77777777" w:rsidR="00677B37" w:rsidRPr="00AA606B" w:rsidRDefault="00677B37" w:rsidP="00073167">
            <w:pPr>
              <w:rPr>
                <w:color w:val="auto"/>
                <w:szCs w:val="20"/>
              </w:rPr>
            </w:pPr>
            <w:r w:rsidRPr="00AA606B">
              <w:rPr>
                <w:color w:val="auto"/>
                <w:szCs w:val="20"/>
              </w:rPr>
              <w:t>Relevance of the MYA to PRC</w:t>
            </w:r>
          </w:p>
          <w:p w14:paraId="48E54E1C" w14:textId="68EC34B0" w:rsidR="00796F5C" w:rsidRPr="00AA606B" w:rsidRDefault="00796F5C" w:rsidP="00796F5C">
            <w:pPr>
              <w:rPr>
                <w:color w:val="auto"/>
                <w:szCs w:val="20"/>
              </w:rPr>
            </w:pPr>
            <w:r w:rsidRPr="00AA606B">
              <w:rPr>
                <w:color w:val="auto"/>
                <w:szCs w:val="20"/>
              </w:rPr>
              <w:t>Importance of purchased vehicles – Food Truck and ambulance</w:t>
            </w:r>
          </w:p>
          <w:p w14:paraId="600BBA9A" w14:textId="39987BE8" w:rsidR="00796F5C" w:rsidRPr="00AA606B" w:rsidRDefault="001F4781" w:rsidP="00796F5C">
            <w:pPr>
              <w:rPr>
                <w:color w:val="auto"/>
                <w:szCs w:val="20"/>
              </w:rPr>
            </w:pPr>
            <w:r w:rsidRPr="00AA606B">
              <w:rPr>
                <w:color w:val="auto"/>
                <w:szCs w:val="20"/>
              </w:rPr>
              <w:t>Importance</w:t>
            </w:r>
            <w:r w:rsidR="00796F5C" w:rsidRPr="00AA606B">
              <w:rPr>
                <w:color w:val="auto"/>
                <w:szCs w:val="20"/>
              </w:rPr>
              <w:t xml:space="preserve"> of molecular laboratory to COVID-19 management</w:t>
            </w:r>
          </w:p>
        </w:tc>
        <w:tc>
          <w:tcPr>
            <w:tcW w:w="4602" w:type="dxa"/>
          </w:tcPr>
          <w:p w14:paraId="3EF0A67B" w14:textId="402C1C92" w:rsidR="00677B37" w:rsidRPr="00AA606B" w:rsidRDefault="001F4781" w:rsidP="00073167">
            <w:pPr>
              <w:rPr>
                <w:color w:val="auto"/>
                <w:szCs w:val="20"/>
              </w:rPr>
            </w:pPr>
            <w:r w:rsidRPr="00AA606B">
              <w:rPr>
                <w:color w:val="auto"/>
                <w:szCs w:val="20"/>
              </w:rPr>
              <w:t>Good</w:t>
            </w:r>
          </w:p>
          <w:p w14:paraId="2A468F01" w14:textId="04E9BBD9" w:rsidR="001F4781" w:rsidRPr="00AA606B" w:rsidRDefault="001F4781" w:rsidP="00073167">
            <w:pPr>
              <w:rPr>
                <w:color w:val="auto"/>
                <w:szCs w:val="20"/>
              </w:rPr>
            </w:pPr>
            <w:r w:rsidRPr="00AA606B">
              <w:rPr>
                <w:color w:val="auto"/>
                <w:szCs w:val="20"/>
              </w:rPr>
              <w:t>Adequate</w:t>
            </w:r>
          </w:p>
          <w:p w14:paraId="3820F75F" w14:textId="77777777" w:rsidR="001F4781" w:rsidRPr="00AA606B" w:rsidRDefault="001F4781" w:rsidP="00073167">
            <w:pPr>
              <w:rPr>
                <w:color w:val="auto"/>
                <w:szCs w:val="20"/>
              </w:rPr>
            </w:pPr>
          </w:p>
          <w:p w14:paraId="3D0298E3" w14:textId="084FE32B" w:rsidR="001F4781" w:rsidRPr="00AA606B" w:rsidRDefault="001F4781" w:rsidP="00073167">
            <w:pPr>
              <w:rPr>
                <w:color w:val="auto"/>
                <w:szCs w:val="20"/>
              </w:rPr>
            </w:pPr>
            <w:r w:rsidRPr="00AA606B">
              <w:rPr>
                <w:color w:val="auto"/>
                <w:szCs w:val="20"/>
              </w:rPr>
              <w:t>Adequate</w:t>
            </w:r>
          </w:p>
        </w:tc>
      </w:tr>
    </w:tbl>
    <w:p w14:paraId="65280BBD" w14:textId="700CB3CE" w:rsidR="002A6930" w:rsidRDefault="00F11234" w:rsidP="000D045D">
      <w:pPr>
        <w:spacing w:before="240"/>
      </w:pPr>
      <w:r w:rsidRPr="00AA606B">
        <w:rPr>
          <w:b/>
          <w:bCs/>
        </w:rPr>
        <w:t>The PRC values its long-standing partnership with Australia, despite being one of around 30 project partners managed by PRC at the commencement of the MYA</w:t>
      </w:r>
      <w:r w:rsidRPr="00AA606B">
        <w:t xml:space="preserve">. The Covid-component investments were highlighted by numerous PRC interviewees as a critical investment. </w:t>
      </w:r>
      <w:r w:rsidRPr="00505693">
        <w:t>DFAT-funded NFIs were approximately 20% of total NFI stock</w:t>
      </w:r>
      <w:r w:rsidR="0020621E" w:rsidRPr="00505693">
        <w:t xml:space="preserve"> during the MYA period</w:t>
      </w:r>
      <w:r w:rsidR="002F21FE">
        <w:t xml:space="preserve"> </w:t>
      </w:r>
      <w:r w:rsidR="002F21FE" w:rsidRPr="00505693">
        <w:t>although precise proportions fluctuate year-on-year</w:t>
      </w:r>
      <w:r w:rsidRPr="00505693">
        <w:t xml:space="preserve">. </w:t>
      </w:r>
      <w:r w:rsidR="004C04A7" w:rsidRPr="00505693">
        <w:t>The utilisation rate largely verifies this estimate. Between 2020-2025, DFAT-funded supplies were approximately 22% of NFIs utilised</w:t>
      </w:r>
      <w:r w:rsidR="0020621E" w:rsidRPr="00505693">
        <w:t xml:space="preserve"> by the </w:t>
      </w:r>
      <w:proofErr w:type="gramStart"/>
      <w:r w:rsidR="0020621E" w:rsidRPr="00505693">
        <w:t>PRC</w:t>
      </w:r>
      <w:r w:rsidR="004C04A7" w:rsidRPr="00505693">
        <w:t>, and</w:t>
      </w:r>
      <w:proofErr w:type="gramEnd"/>
      <w:r w:rsidR="004C04A7" w:rsidRPr="00505693">
        <w:t xml:space="preserve"> accounted for approximately 28% of cash grants provided to beneficiaries</w:t>
      </w:r>
      <w:r w:rsidR="00EC0743" w:rsidRPr="00505693">
        <w:t xml:space="preserve">. </w:t>
      </w:r>
      <w:r w:rsidR="006F4204" w:rsidRPr="00505693">
        <w:t xml:space="preserve">Despite this, PRC does work with an array of partners, </w:t>
      </w:r>
      <w:r w:rsidR="002A6930" w:rsidRPr="00505693">
        <w:t xml:space="preserve">from red cross and red crescent societies to regional governments. According to interviewees, the MYA created a comparatively higher-administrative burden for the PRC, though some systems – such as concept note approvals for managing relief distribution – were valued and have been replicated as good practice. </w:t>
      </w:r>
      <w:r w:rsidR="00463018" w:rsidRPr="00505693">
        <w:t xml:space="preserve">Concept notes were regarded by interviewees as strengthening transparency and accountability </w:t>
      </w:r>
      <w:proofErr w:type="gramStart"/>
      <w:r w:rsidR="00463018" w:rsidRPr="00505693">
        <w:t>mechanisms, and</w:t>
      </w:r>
      <w:proofErr w:type="gramEnd"/>
      <w:r w:rsidR="00463018" w:rsidRPr="00505693">
        <w:t xml:space="preserve"> </w:t>
      </w:r>
      <w:r w:rsidR="00EB73FE" w:rsidRPr="00505693">
        <w:t>encouraged more formal deployment targets.</w:t>
      </w:r>
      <w:r w:rsidR="00EB73FE">
        <w:t xml:space="preserve"> </w:t>
      </w:r>
    </w:p>
    <w:p w14:paraId="0EDB738F" w14:textId="022A4C71" w:rsidR="00796F5C" w:rsidRDefault="00796F5C" w:rsidP="00F11234">
      <w:r w:rsidRPr="00796F5C">
        <w:rPr>
          <w:b/>
          <w:bCs/>
        </w:rPr>
        <w:t>The relatively limited urgency shown by PRC in pursuing a new MYA with DFAT likely reflects, in part, the organisation’s diversified funding base.</w:t>
      </w:r>
      <w:r w:rsidRPr="00796F5C">
        <w:t xml:space="preserve"> </w:t>
      </w:r>
      <w:r w:rsidR="000B5F02">
        <w:t xml:space="preserve">While DFAT is still regarded as an essential partner according to interviews, its support complements other NFI donors. </w:t>
      </w:r>
      <w:r w:rsidRPr="00796F5C">
        <w:t>Legacy stocks procured under the MYA enabled PRC to continue supporting responses through 2025, which helps explain the pace at which discussions progressed. Evidence from both data and stakeholder discussions indicates that DFAT is regarded as a</w:t>
      </w:r>
      <w:r>
        <w:t>n</w:t>
      </w:r>
      <w:r w:rsidRPr="00796F5C">
        <w:t xml:space="preserve"> </w:t>
      </w:r>
      <w:r>
        <w:t xml:space="preserve">important </w:t>
      </w:r>
      <w:r w:rsidRPr="00796F5C">
        <w:t>and supportive partner within a wider ecosystem of PRC collaborators.</w:t>
      </w:r>
    </w:p>
    <w:p w14:paraId="58E25DAB" w14:textId="585E0217" w:rsidR="00D67090" w:rsidRPr="007A4AFA" w:rsidRDefault="00E27CC2" w:rsidP="00744571">
      <w:pPr>
        <w:rPr>
          <w:rFonts w:eastAsia="Gill Sans"/>
          <w:szCs w:val="22"/>
        </w:rPr>
      </w:pPr>
      <w:r>
        <w:rPr>
          <w:b/>
          <w:bCs/>
        </w:rPr>
        <w:t xml:space="preserve">The </w:t>
      </w:r>
      <w:r w:rsidR="00AE7554">
        <w:rPr>
          <w:b/>
          <w:bCs/>
        </w:rPr>
        <w:t xml:space="preserve">enduring </w:t>
      </w:r>
      <w:r>
        <w:rPr>
          <w:b/>
          <w:bCs/>
        </w:rPr>
        <w:t xml:space="preserve">importance of </w:t>
      </w:r>
      <w:r w:rsidR="00AE7554">
        <w:rPr>
          <w:b/>
          <w:bCs/>
        </w:rPr>
        <w:t xml:space="preserve">PRC assets funded through the MYA is mixed. </w:t>
      </w:r>
      <w:r w:rsidR="00AE7554" w:rsidRPr="00AE7554">
        <w:t>T</w:t>
      </w:r>
      <w:r w:rsidR="00AE7554">
        <w:t xml:space="preserve">he urgency and need for both the molecular laboratory </w:t>
      </w:r>
      <w:r w:rsidR="004E68CD">
        <w:t>(</w:t>
      </w:r>
      <w:proofErr w:type="spellStart"/>
      <w:r w:rsidR="004E68CD">
        <w:t>MoLab</w:t>
      </w:r>
      <w:proofErr w:type="spellEnd"/>
      <w:r w:rsidR="004E68CD">
        <w:t xml:space="preserve">) </w:t>
      </w:r>
      <w:r w:rsidR="00AE7554">
        <w:t>and negative pressure ambulance in 2020 was clear, as highlighted in the 2023 MTR</w:t>
      </w:r>
      <w:r w:rsidR="004E68CD">
        <w:t xml:space="preserve">. </w:t>
      </w:r>
      <w:r w:rsidR="00AE7554" w:rsidRPr="00F35BB4">
        <w:rPr>
          <w:rFonts w:eastAsia="Gill Sans"/>
          <w:szCs w:val="22"/>
        </w:rPr>
        <w:t>All consulted stakeholders agree</w:t>
      </w:r>
      <w:r w:rsidR="004E68CD">
        <w:rPr>
          <w:rFonts w:eastAsia="Gill Sans"/>
          <w:szCs w:val="22"/>
        </w:rPr>
        <w:t>d</w:t>
      </w:r>
      <w:r w:rsidR="00AE7554" w:rsidRPr="00F35BB4">
        <w:rPr>
          <w:rFonts w:eastAsia="Gill Sans"/>
          <w:szCs w:val="22"/>
        </w:rPr>
        <w:t xml:space="preserve"> that the </w:t>
      </w:r>
      <w:proofErr w:type="spellStart"/>
      <w:r w:rsidR="00AE7554">
        <w:rPr>
          <w:rFonts w:eastAsia="Gill Sans"/>
          <w:szCs w:val="22"/>
        </w:rPr>
        <w:t>MoLab</w:t>
      </w:r>
      <w:proofErr w:type="spellEnd"/>
      <w:r w:rsidR="00AE7554" w:rsidRPr="00F35BB4">
        <w:rPr>
          <w:rFonts w:eastAsia="Gill Sans"/>
          <w:szCs w:val="22"/>
        </w:rPr>
        <w:t xml:space="preserve"> played an important role in the prevention of COVID-19 transmission, </w:t>
      </w:r>
      <w:proofErr w:type="gramStart"/>
      <w:r w:rsidR="00AE7554" w:rsidRPr="00F35BB4">
        <w:rPr>
          <w:rFonts w:eastAsia="Gill Sans"/>
          <w:szCs w:val="22"/>
        </w:rPr>
        <w:t>in particular by</w:t>
      </w:r>
      <w:proofErr w:type="gramEnd"/>
      <w:r w:rsidR="00AE7554" w:rsidRPr="00F35BB4">
        <w:rPr>
          <w:rFonts w:eastAsia="Gill Sans"/>
          <w:szCs w:val="22"/>
        </w:rPr>
        <w:t xml:space="preserve"> testing incoming international passengers at arrival and during quarantine. </w:t>
      </w:r>
      <w:r w:rsidR="004E68CD">
        <w:rPr>
          <w:rFonts w:eastAsia="Gill Sans"/>
          <w:szCs w:val="22"/>
        </w:rPr>
        <w:t xml:space="preserve">The lab processed more than two million tests, but its operations have been suspended since 2023. Similarly, the relevance of the negative pressure ambulance has largely subsided since the pandemic stabilised, though its importance at the time of peak transmissions was significant. </w:t>
      </w:r>
      <w:r w:rsidR="007D03B3">
        <w:rPr>
          <w:rFonts w:eastAsia="Gill Sans"/>
          <w:szCs w:val="22"/>
        </w:rPr>
        <w:t xml:space="preserve">By contrast, the ‘Bluey’ food truck has maintained its importance to PRC’s disaster response capability. While only one of over 30 food trucks in service with PRC, ‘Bluey’s’ high annual utilisation indicates the clear ongoing need and appreciation for hot meals in the immediate </w:t>
      </w:r>
      <w:r w:rsidR="00DA47F0">
        <w:rPr>
          <w:rFonts w:eastAsia="Gill Sans"/>
          <w:szCs w:val="22"/>
        </w:rPr>
        <w:t>aftermath</w:t>
      </w:r>
      <w:r w:rsidR="007D03B3">
        <w:rPr>
          <w:rFonts w:eastAsia="Gill Sans"/>
          <w:szCs w:val="22"/>
        </w:rPr>
        <w:t xml:space="preserve"> of a disaster (averaging approximately 17,000 meals annually between 2021-2024). </w:t>
      </w:r>
    </w:p>
    <w:p w14:paraId="2F611E99" w14:textId="77777777" w:rsidR="007A4AFA" w:rsidRDefault="007A4AFA">
      <w:pPr>
        <w:spacing w:after="0" w:line="240" w:lineRule="auto"/>
        <w:rPr>
          <w:b/>
          <w:bCs/>
        </w:rPr>
      </w:pPr>
      <w:r>
        <w:rPr>
          <w:b/>
          <w:bCs/>
        </w:rPr>
        <w:br w:type="page"/>
      </w:r>
    </w:p>
    <w:p w14:paraId="0A9669A0" w14:textId="501ACE17" w:rsidR="00744571" w:rsidRPr="004C04A7" w:rsidRDefault="00744571" w:rsidP="00744571">
      <w:pPr>
        <w:shd w:val="clear" w:color="auto" w:fill="F2F2F2" w:themeFill="background1" w:themeFillShade="F2"/>
        <w:rPr>
          <w:b/>
          <w:bCs/>
        </w:rPr>
      </w:pPr>
      <w:r w:rsidRPr="004C04A7">
        <w:rPr>
          <w:b/>
          <w:bCs/>
        </w:rPr>
        <w:lastRenderedPageBreak/>
        <w:t>K</w:t>
      </w:r>
      <w:r>
        <w:rPr>
          <w:b/>
          <w:bCs/>
        </w:rPr>
        <w:t>R</w:t>
      </w:r>
      <w:r w:rsidRPr="004C04A7">
        <w:rPr>
          <w:b/>
          <w:bCs/>
        </w:rPr>
        <w:t xml:space="preserve">Q </w:t>
      </w:r>
      <w:r w:rsidR="00B16869">
        <w:rPr>
          <w:b/>
          <w:bCs/>
        </w:rPr>
        <w:t>3</w:t>
      </w:r>
      <w:r w:rsidRPr="004C04A7">
        <w:rPr>
          <w:b/>
          <w:bCs/>
        </w:rPr>
        <w:t xml:space="preserve">: </w:t>
      </w:r>
      <w:r w:rsidR="00796F5C">
        <w:rPr>
          <w:b/>
          <w:bCs/>
        </w:rPr>
        <w:t>How relevant was the assistance provided to affected communities?</w:t>
      </w:r>
    </w:p>
    <w:p w14:paraId="56848CB1" w14:textId="1F69761D" w:rsidR="001F4781" w:rsidRPr="004C04A7" w:rsidRDefault="00744571" w:rsidP="00744571">
      <w:pPr>
        <w:shd w:val="clear" w:color="auto" w:fill="E4E9F8"/>
      </w:pPr>
      <w:r w:rsidRPr="004E66BF">
        <w:rPr>
          <w:b/>
          <w:bCs/>
        </w:rPr>
        <w:t>Key finding</w:t>
      </w:r>
      <w:r>
        <w:rPr>
          <w:b/>
          <w:bCs/>
        </w:rPr>
        <w:t xml:space="preserve"> </w:t>
      </w:r>
      <w:r w:rsidR="00B16869">
        <w:rPr>
          <w:b/>
          <w:bCs/>
        </w:rPr>
        <w:t>3</w:t>
      </w:r>
      <w:r>
        <w:rPr>
          <w:b/>
          <w:bCs/>
        </w:rPr>
        <w:t xml:space="preserve">.1: </w:t>
      </w:r>
      <w:r w:rsidR="001F4781">
        <w:t>Assistance funded through the MYA was well targeted and, while difficult to verify, appears to have generally reached those most in need. Assistance was appropriate to community needs, though the utilisation of cash assistance could have been higher.</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744571" w14:paraId="27A30909" w14:textId="77777777" w:rsidTr="00073167">
        <w:tc>
          <w:tcPr>
            <w:tcW w:w="4602" w:type="dxa"/>
          </w:tcPr>
          <w:p w14:paraId="1CAB0525" w14:textId="77777777" w:rsidR="00744571" w:rsidRPr="004C04A7" w:rsidRDefault="00744571" w:rsidP="00073167">
            <w:pPr>
              <w:rPr>
                <w:b/>
                <w:bCs/>
                <w:szCs w:val="20"/>
              </w:rPr>
            </w:pPr>
            <w:r w:rsidRPr="004C04A7">
              <w:rPr>
                <w:b/>
                <w:bCs/>
                <w:szCs w:val="20"/>
              </w:rPr>
              <w:t>Sub dimension</w:t>
            </w:r>
          </w:p>
        </w:tc>
        <w:tc>
          <w:tcPr>
            <w:tcW w:w="4602" w:type="dxa"/>
          </w:tcPr>
          <w:p w14:paraId="67F11AEE" w14:textId="77777777" w:rsidR="00744571" w:rsidRPr="004C04A7" w:rsidRDefault="00744571" w:rsidP="00073167">
            <w:pPr>
              <w:rPr>
                <w:b/>
                <w:bCs/>
                <w:szCs w:val="20"/>
              </w:rPr>
            </w:pPr>
            <w:r w:rsidRPr="004C04A7">
              <w:rPr>
                <w:b/>
                <w:bCs/>
                <w:szCs w:val="20"/>
              </w:rPr>
              <w:t>Rating</w:t>
            </w:r>
          </w:p>
        </w:tc>
      </w:tr>
      <w:tr w:rsidR="00744571" w:rsidRPr="00AA606B" w14:paraId="42C585CC" w14:textId="77777777" w:rsidTr="00073167">
        <w:tc>
          <w:tcPr>
            <w:tcW w:w="4602" w:type="dxa"/>
          </w:tcPr>
          <w:p w14:paraId="7EB4B2E1" w14:textId="4727572B" w:rsidR="00AE7554" w:rsidRPr="00AA606B" w:rsidRDefault="00AE7554" w:rsidP="00796F5C">
            <w:pPr>
              <w:rPr>
                <w:color w:val="auto"/>
                <w:szCs w:val="20"/>
              </w:rPr>
            </w:pPr>
            <w:r w:rsidRPr="00AA606B">
              <w:rPr>
                <w:color w:val="auto"/>
                <w:szCs w:val="20"/>
              </w:rPr>
              <w:t>Adequacy of needs analysis</w:t>
            </w:r>
          </w:p>
          <w:p w14:paraId="1F865706" w14:textId="753F641C" w:rsidR="00796F5C" w:rsidRPr="00AA606B" w:rsidRDefault="00796F5C" w:rsidP="00796F5C">
            <w:pPr>
              <w:rPr>
                <w:color w:val="auto"/>
                <w:szCs w:val="20"/>
              </w:rPr>
            </w:pPr>
            <w:r w:rsidRPr="00AA606B">
              <w:rPr>
                <w:color w:val="auto"/>
                <w:szCs w:val="20"/>
              </w:rPr>
              <w:t>Relevance of distributed goods to recipients</w:t>
            </w:r>
          </w:p>
          <w:p w14:paraId="349E5950" w14:textId="433FDA49" w:rsidR="00744571" w:rsidRPr="00AA606B" w:rsidRDefault="00796F5C" w:rsidP="00796F5C">
            <w:pPr>
              <w:rPr>
                <w:color w:val="auto"/>
                <w:szCs w:val="20"/>
              </w:rPr>
            </w:pPr>
            <w:r w:rsidRPr="00AA606B">
              <w:rPr>
                <w:color w:val="auto"/>
                <w:szCs w:val="20"/>
              </w:rPr>
              <w:t>Appropriateness of cash distribution</w:t>
            </w:r>
          </w:p>
        </w:tc>
        <w:tc>
          <w:tcPr>
            <w:tcW w:w="4602" w:type="dxa"/>
          </w:tcPr>
          <w:p w14:paraId="5903E77C" w14:textId="77777777" w:rsidR="00744571" w:rsidRPr="00AA606B" w:rsidRDefault="001F4781" w:rsidP="00073167">
            <w:pPr>
              <w:rPr>
                <w:color w:val="auto"/>
                <w:szCs w:val="20"/>
              </w:rPr>
            </w:pPr>
            <w:r w:rsidRPr="00AA606B">
              <w:rPr>
                <w:color w:val="auto"/>
                <w:szCs w:val="20"/>
              </w:rPr>
              <w:t>Good</w:t>
            </w:r>
          </w:p>
          <w:p w14:paraId="730CD60F" w14:textId="1D74BC77" w:rsidR="001F4781" w:rsidRPr="00AA606B" w:rsidRDefault="001F4781" w:rsidP="00073167">
            <w:pPr>
              <w:rPr>
                <w:color w:val="auto"/>
                <w:szCs w:val="20"/>
              </w:rPr>
            </w:pPr>
            <w:r w:rsidRPr="00AA606B">
              <w:rPr>
                <w:color w:val="auto"/>
                <w:szCs w:val="20"/>
              </w:rPr>
              <w:t>Very good</w:t>
            </w:r>
          </w:p>
          <w:p w14:paraId="39D530FF" w14:textId="0A8C47E8" w:rsidR="001F4781" w:rsidRPr="00AA606B" w:rsidRDefault="001F4781" w:rsidP="00073167">
            <w:pPr>
              <w:rPr>
                <w:color w:val="auto"/>
                <w:szCs w:val="20"/>
              </w:rPr>
            </w:pPr>
            <w:r w:rsidRPr="00AA606B">
              <w:rPr>
                <w:color w:val="auto"/>
                <w:szCs w:val="20"/>
              </w:rPr>
              <w:t>Adequate</w:t>
            </w:r>
          </w:p>
        </w:tc>
      </w:tr>
    </w:tbl>
    <w:p w14:paraId="7AE41542" w14:textId="1585724A" w:rsidR="00FD3078" w:rsidRDefault="00A0613B" w:rsidP="000D045D">
      <w:pPr>
        <w:spacing w:before="240"/>
      </w:pPr>
      <w:r>
        <w:rPr>
          <w:b/>
          <w:bCs/>
        </w:rPr>
        <w:t xml:space="preserve">PRC has a robust approach to identifying, understanding and verifying relief needs. </w:t>
      </w:r>
      <w:r>
        <w:t xml:space="preserve">Chapters interviewed for the ICR </w:t>
      </w:r>
      <w:r w:rsidRPr="00A0613B">
        <w:t>describe assessment</w:t>
      </w:r>
      <w:r>
        <w:t>s</w:t>
      </w:r>
      <w:r w:rsidRPr="00A0613B">
        <w:t xml:space="preserve"> </w:t>
      </w:r>
      <w:r>
        <w:t xml:space="preserve">processes consistent with the </w:t>
      </w:r>
      <w:r w:rsidRPr="00A0613B">
        <w:t xml:space="preserve">SOP for the geographical targeting of beneficiaries, </w:t>
      </w:r>
      <w:r w:rsidR="006C13BD">
        <w:t>prioritising</w:t>
      </w:r>
      <w:r>
        <w:t xml:space="preserve"> </w:t>
      </w:r>
      <w:r w:rsidRPr="00A0613B">
        <w:t xml:space="preserve">the most affected and least served areas. </w:t>
      </w:r>
      <w:r>
        <w:t xml:space="preserve">While more time consuming, Chapter staff were able to reach more remote and – often cut-off – communities to assess needs. </w:t>
      </w:r>
      <w:r w:rsidR="00076C68">
        <w:t xml:space="preserve">Verification of </w:t>
      </w:r>
      <w:r w:rsidR="00070230">
        <w:t>Local Government Unit (</w:t>
      </w:r>
      <w:r w:rsidR="00076C68">
        <w:t>LGU</w:t>
      </w:r>
      <w:r w:rsidR="00070230">
        <w:t>)</w:t>
      </w:r>
      <w:r w:rsidR="00076C68">
        <w:t>-provided household impact lists was an important step highlighted by Chapters, with Cam</w:t>
      </w:r>
      <w:r w:rsidR="00A93BA0">
        <w:t xml:space="preserve">arines </w:t>
      </w:r>
      <w:r w:rsidR="00076C68">
        <w:t xml:space="preserve">Sur staff noting that over “200 volunteers were mobilised daily to speak to affected families” </w:t>
      </w:r>
      <w:r w:rsidR="005F55AB">
        <w:t xml:space="preserve">– identifying “many not on government lists”. The </w:t>
      </w:r>
      <w:r w:rsidR="00C24B91">
        <w:t xml:space="preserve">system to </w:t>
      </w:r>
      <w:r w:rsidR="005F55AB">
        <w:t>prioritis</w:t>
      </w:r>
      <w:r w:rsidR="00C24B91">
        <w:t>e</w:t>
      </w:r>
      <w:r w:rsidR="005F55AB">
        <w:t xml:space="preserve"> needs </w:t>
      </w:r>
      <w:r w:rsidR="00C24B91">
        <w:t>among Chapter</w:t>
      </w:r>
      <w:r w:rsidR="009C103F">
        <w:t>s</w:t>
      </w:r>
      <w:r w:rsidR="00C24B91">
        <w:t xml:space="preserve"> engaged was more variable. While those with houses completely destroyed and pregnant women and those with newborns were consistently identified as priorities, there was less consistency in identifying people living with disabilities or the socio-economic vulnerability of families. </w:t>
      </w:r>
    </w:p>
    <w:p w14:paraId="66B6D05A" w14:textId="14F7D871" w:rsidR="00C24B91" w:rsidRPr="0014349C" w:rsidRDefault="0014349C" w:rsidP="008E474B">
      <w:r>
        <w:rPr>
          <w:b/>
          <w:bCs/>
        </w:rPr>
        <w:t>Non</w:t>
      </w:r>
      <w:r w:rsidR="009C103F">
        <w:rPr>
          <w:b/>
          <w:bCs/>
        </w:rPr>
        <w:t>-</w:t>
      </w:r>
      <w:r>
        <w:rPr>
          <w:b/>
          <w:bCs/>
        </w:rPr>
        <w:t>food items d</w:t>
      </w:r>
      <w:r w:rsidR="00C24B91" w:rsidRPr="00C24B91">
        <w:rPr>
          <w:b/>
          <w:bCs/>
        </w:rPr>
        <w:t xml:space="preserve">istributed </w:t>
      </w:r>
      <w:r>
        <w:rPr>
          <w:b/>
          <w:bCs/>
        </w:rPr>
        <w:t>were almost always regarded as relevant for benefic</w:t>
      </w:r>
      <w:r w:rsidR="006C13BD">
        <w:rPr>
          <w:b/>
          <w:bCs/>
        </w:rPr>
        <w:t>i</w:t>
      </w:r>
      <w:r>
        <w:rPr>
          <w:b/>
          <w:bCs/>
        </w:rPr>
        <w:t xml:space="preserve">aries. </w:t>
      </w:r>
      <w:r w:rsidR="0020621E">
        <w:t>From post distribution surveys conducted in Aurora, Cam</w:t>
      </w:r>
      <w:r w:rsidR="000E3784">
        <w:t xml:space="preserve">arines </w:t>
      </w:r>
      <w:r w:rsidR="0020621E">
        <w:t xml:space="preserve">Sur, Catanduanes and Davao de Oro, 98% of respondents considered items to have been “very useful”. </w:t>
      </w:r>
      <w:r w:rsidR="006852B2" w:rsidRPr="006852B2">
        <w:t xml:space="preserve">Items supplied through the agreement were generally considered to be of similar relevance and usefulness, with no clear indication that any </w:t>
      </w:r>
      <w:proofErr w:type="gramStart"/>
      <w:r w:rsidR="006852B2" w:rsidRPr="006852B2">
        <w:t>particular items</w:t>
      </w:r>
      <w:proofErr w:type="gramEnd"/>
      <w:r w:rsidR="006852B2" w:rsidRPr="006852B2">
        <w:t xml:space="preserve"> stood out as more valuable than others.</w:t>
      </w:r>
      <w:r w:rsidR="006852B2">
        <w:t xml:space="preserve"> </w:t>
      </w:r>
    </w:p>
    <w:p w14:paraId="36A76BAF" w14:textId="503DC65F" w:rsidR="00B83370" w:rsidRPr="00B83370" w:rsidRDefault="00C24B91" w:rsidP="00B83370">
      <w:r>
        <w:rPr>
          <w:b/>
          <w:bCs/>
        </w:rPr>
        <w:t xml:space="preserve">Cash </w:t>
      </w:r>
      <w:r w:rsidR="006852B2">
        <w:rPr>
          <w:b/>
          <w:bCs/>
        </w:rPr>
        <w:t xml:space="preserve">for relief and multi-purpose cash grants were almost </w:t>
      </w:r>
      <w:r>
        <w:rPr>
          <w:b/>
          <w:bCs/>
        </w:rPr>
        <w:t>universally appreciated, but the triggers for distributing cash were not always clear.</w:t>
      </w:r>
      <w:r w:rsidR="006852B2">
        <w:rPr>
          <w:b/>
          <w:bCs/>
        </w:rPr>
        <w:t xml:space="preserve"> </w:t>
      </w:r>
      <w:r w:rsidR="00B83370" w:rsidRPr="002F21FE">
        <w:t xml:space="preserve">Between 2020-2024, MYA-funded cash assistance was distributed in three responses out of </w:t>
      </w:r>
      <w:r w:rsidR="002F21FE" w:rsidRPr="002F21FE">
        <w:t>eight</w:t>
      </w:r>
      <w:r w:rsidR="00EB73FE" w:rsidRPr="002F21FE">
        <w:t xml:space="preserve"> </w:t>
      </w:r>
      <w:r w:rsidR="00B83370" w:rsidRPr="002F21FE">
        <w:t xml:space="preserve">responses </w:t>
      </w:r>
      <w:r w:rsidR="00EB73FE" w:rsidRPr="002F21FE">
        <w:t xml:space="preserve">where NFIs were distributed </w:t>
      </w:r>
      <w:r w:rsidR="00B83370" w:rsidRPr="002F21FE">
        <w:t>through the MYA (</w:t>
      </w:r>
      <w:r w:rsidR="00EB73FE" w:rsidRPr="002F21FE">
        <w:t>3</w:t>
      </w:r>
      <w:r w:rsidR="002F21FE" w:rsidRPr="002F21FE">
        <w:t>7.5</w:t>
      </w:r>
      <w:r w:rsidR="00B83370" w:rsidRPr="002F21FE">
        <w:t xml:space="preserve"> per cent)</w:t>
      </w:r>
      <w:r w:rsidR="004668F3" w:rsidRPr="002F21FE">
        <w:t>.</w:t>
      </w:r>
      <w:r w:rsidR="004668F3" w:rsidRPr="006E1296">
        <w:t xml:space="preserve"> PRC </w:t>
      </w:r>
      <w:r w:rsidR="009C103F" w:rsidRPr="006E1296">
        <w:t>did distribute</w:t>
      </w:r>
      <w:r w:rsidR="004668F3" w:rsidRPr="006E1296">
        <w:t xml:space="preserve"> cash in four other responses </w:t>
      </w:r>
      <w:r w:rsidR="009C103F" w:rsidRPr="006E1296">
        <w:t xml:space="preserve">but </w:t>
      </w:r>
      <w:r w:rsidR="004668F3" w:rsidRPr="006E1296">
        <w:t>funded entirely by other movement partners. Across this period</w:t>
      </w:r>
      <w:r w:rsidR="00B83370" w:rsidRPr="006E1296">
        <w:t>, MYA</w:t>
      </w:r>
      <w:r w:rsidR="004668F3" w:rsidRPr="006E1296">
        <w:t xml:space="preserve"> accounted for 28% of total PRC cash assistance distributed. The </w:t>
      </w:r>
      <w:proofErr w:type="gramStart"/>
      <w:r w:rsidR="004668F3" w:rsidRPr="006E1296">
        <w:t>lower than expected</w:t>
      </w:r>
      <w:proofErr w:type="gramEnd"/>
      <w:r w:rsidR="004668F3" w:rsidRPr="006E1296">
        <w:t xml:space="preserve"> use of cash for relief is, in part, explained by the higher prevalence of cash assistance among other partners (including LGUs). However, cash utilisation could be higher, particularly given how highly it has been appreciated in PDM reporting and PRC’s co-lead of the Cash Working Group.</w:t>
      </w:r>
      <w:r w:rsidR="004668F3">
        <w:t xml:space="preserve">   </w:t>
      </w:r>
    </w:p>
    <w:p w14:paraId="7690148B" w14:textId="0F5480A5" w:rsidR="009C103F" w:rsidRDefault="004668F3" w:rsidP="008E474B">
      <w:r w:rsidRPr="004668F3">
        <w:rPr>
          <w:b/>
          <w:bCs/>
        </w:rPr>
        <w:t>Some issues in the targeting of beneficiaries and distribution of cash assistance remain</w:t>
      </w:r>
      <w:r>
        <w:t xml:space="preserve">. </w:t>
      </w:r>
      <w:r w:rsidR="00B83370">
        <w:t>T</w:t>
      </w:r>
      <w:r w:rsidR="006852B2">
        <w:t xml:space="preserve">he MTR identified inconsistencies in establishing Barangay </w:t>
      </w:r>
      <w:r w:rsidR="00640865">
        <w:t xml:space="preserve">Response </w:t>
      </w:r>
      <w:r w:rsidR="006852B2">
        <w:t xml:space="preserve">Committees </w:t>
      </w:r>
      <w:r w:rsidR="00B83370">
        <w:t>(</w:t>
      </w:r>
      <w:proofErr w:type="spellStart"/>
      <w:r w:rsidR="00E269DF">
        <w:t>Barecom</w:t>
      </w:r>
      <w:r w:rsidR="00B83370">
        <w:t>s</w:t>
      </w:r>
      <w:proofErr w:type="spellEnd"/>
      <w:r w:rsidR="00B83370">
        <w:t xml:space="preserve">) </w:t>
      </w:r>
      <w:r w:rsidR="006852B2">
        <w:t>to help identify and prioritise cash assistance beneficiaries</w:t>
      </w:r>
      <w:r w:rsidR="00B83370">
        <w:t xml:space="preserve">. However, in the two subsequent </w:t>
      </w:r>
      <w:r>
        <w:t>responses involving MYA-cash (Cam</w:t>
      </w:r>
      <w:r w:rsidR="00C0410D">
        <w:t xml:space="preserve">arines </w:t>
      </w:r>
      <w:r>
        <w:t xml:space="preserve">Sur and </w:t>
      </w:r>
      <w:proofErr w:type="spellStart"/>
      <w:r w:rsidRPr="004668F3">
        <w:t>Catanduanes</w:t>
      </w:r>
      <w:proofErr w:type="spellEnd"/>
      <w:r>
        <w:t xml:space="preserve">), </w:t>
      </w:r>
      <w:proofErr w:type="spellStart"/>
      <w:r w:rsidR="00E269DF">
        <w:t>Barecom</w:t>
      </w:r>
      <w:r>
        <w:t>s</w:t>
      </w:r>
      <w:proofErr w:type="spellEnd"/>
      <w:r>
        <w:t xml:space="preserve"> were consis</w:t>
      </w:r>
      <w:r w:rsidR="00462F62">
        <w:t xml:space="preserve">tently established and, according to interviewees operated </w:t>
      </w:r>
      <w:r w:rsidR="00462F62" w:rsidRPr="002F21FE">
        <w:t xml:space="preserve">effectively in localising decision-making and </w:t>
      </w:r>
      <w:r w:rsidR="0063235C" w:rsidRPr="002F21FE">
        <w:t xml:space="preserve">supporting transparency. </w:t>
      </w:r>
      <w:r w:rsidR="00907C3E" w:rsidRPr="002F21FE">
        <w:t xml:space="preserve">It is also important to recognise the ongoing risk of </w:t>
      </w:r>
      <w:r w:rsidR="006E1296" w:rsidRPr="002F21FE">
        <w:t xml:space="preserve">any perceived </w:t>
      </w:r>
      <w:r w:rsidR="00F96985" w:rsidRPr="002F21FE">
        <w:t xml:space="preserve">politicisation </w:t>
      </w:r>
      <w:r w:rsidR="00907C3E" w:rsidRPr="002F21FE">
        <w:t xml:space="preserve">of cash assistance. </w:t>
      </w:r>
      <w:r w:rsidR="006E1296" w:rsidRPr="002F21FE">
        <w:t>The MTR</w:t>
      </w:r>
      <w:r w:rsidR="00907C3E" w:rsidRPr="002F21FE">
        <w:t xml:space="preserve"> found that the location and the </w:t>
      </w:r>
      <w:r w:rsidR="00254303" w:rsidRPr="002F21FE">
        <w:t>Cash f</w:t>
      </w:r>
      <w:r w:rsidR="00254303" w:rsidRPr="002F21FE">
        <w:rPr>
          <w:shd w:val="clear" w:color="auto" w:fill="FFFFFF" w:themeFill="background1"/>
        </w:rPr>
        <w:t>or Relief (</w:t>
      </w:r>
      <w:proofErr w:type="spellStart"/>
      <w:r w:rsidR="00907C3E" w:rsidRPr="002F21FE">
        <w:rPr>
          <w:shd w:val="clear" w:color="auto" w:fill="FFFFFF" w:themeFill="background1"/>
        </w:rPr>
        <w:t>CfR</w:t>
      </w:r>
      <w:proofErr w:type="spellEnd"/>
      <w:r w:rsidR="00254303" w:rsidRPr="002F21FE">
        <w:rPr>
          <w:shd w:val="clear" w:color="auto" w:fill="FFFFFF" w:themeFill="background1"/>
        </w:rPr>
        <w:t>)</w:t>
      </w:r>
      <w:r w:rsidR="00907C3E" w:rsidRPr="002F21FE">
        <w:rPr>
          <w:shd w:val="clear" w:color="auto" w:fill="FFFFFF" w:themeFill="background1"/>
        </w:rPr>
        <w:t xml:space="preserve"> modality was, according to interviewees</w:t>
      </w:r>
      <w:r w:rsidR="000F47BB" w:rsidRPr="002F21FE">
        <w:rPr>
          <w:shd w:val="clear" w:color="auto" w:fill="FFFFFF" w:themeFill="background1"/>
        </w:rPr>
        <w:t>,</w:t>
      </w:r>
      <w:r w:rsidR="00907C3E" w:rsidRPr="002F21FE">
        <w:rPr>
          <w:shd w:val="clear" w:color="auto" w:fill="FFFFFF" w:themeFill="background1"/>
        </w:rPr>
        <w:t xml:space="preserve"> informed by a </w:t>
      </w:r>
      <w:r w:rsidR="00907C3E" w:rsidRPr="00F25033">
        <w:rPr>
          <w:shd w:val="clear" w:color="auto" w:fill="FFFFFF" w:themeFill="background1"/>
        </w:rPr>
        <w:t xml:space="preserve">visit </w:t>
      </w:r>
      <w:r w:rsidR="00505693" w:rsidRPr="00F25033">
        <w:rPr>
          <w:shd w:val="clear" w:color="auto" w:fill="FFFFFF" w:themeFill="background1"/>
        </w:rPr>
        <w:t xml:space="preserve">by </w:t>
      </w:r>
      <w:r w:rsidR="000F47BB" w:rsidRPr="00F25033">
        <w:rPr>
          <w:shd w:val="clear" w:color="auto" w:fill="FFFFFF" w:themeFill="background1"/>
        </w:rPr>
        <w:t>PRC senior officials</w:t>
      </w:r>
      <w:r w:rsidR="00907C3E" w:rsidRPr="00F25033">
        <w:rPr>
          <w:shd w:val="clear" w:color="auto" w:fill="FFFFFF" w:themeFill="background1"/>
        </w:rPr>
        <w:t>. Moreover,</w:t>
      </w:r>
      <w:r w:rsidR="00C07F29" w:rsidRPr="00F25033">
        <w:rPr>
          <w:shd w:val="clear" w:color="auto" w:fill="FFFFFF" w:themeFill="background1"/>
        </w:rPr>
        <w:t xml:space="preserve"> the MTR found</w:t>
      </w:r>
      <w:r w:rsidR="00907C3E" w:rsidRPr="00F25033">
        <w:rPr>
          <w:shd w:val="clear" w:color="auto" w:fill="FFFFFF" w:themeFill="background1"/>
        </w:rPr>
        <w:t xml:space="preserve"> “some PRC staff expressed the concern that necessary shortcuts</w:t>
      </w:r>
      <w:r w:rsidR="00907C3E" w:rsidRPr="002F21FE">
        <w:rPr>
          <w:shd w:val="clear" w:color="auto" w:fill="FFFFFF" w:themeFill="background1"/>
        </w:rPr>
        <w:t xml:space="preserve"> to meet </w:t>
      </w:r>
      <w:r w:rsidR="00907C3E" w:rsidRPr="00DA51B9">
        <w:rPr>
          <w:shd w:val="clear" w:color="auto" w:fill="FFFFFF" w:themeFill="background1"/>
        </w:rPr>
        <w:t>the date may have led to the inclusion of families that do not meet the selection criteria among the beneficiaries.”</w:t>
      </w:r>
      <w:r w:rsidR="000F47BB" w:rsidRPr="00DA51B9">
        <w:rPr>
          <w:shd w:val="clear" w:color="auto" w:fill="FFFFFF" w:themeFill="background1"/>
        </w:rPr>
        <w:t xml:space="preserve"> </w:t>
      </w:r>
      <w:r w:rsidR="00907C3E" w:rsidRPr="00DA51B9">
        <w:rPr>
          <w:shd w:val="clear" w:color="auto" w:fill="FFFFFF" w:themeFill="background1"/>
        </w:rPr>
        <w:t xml:space="preserve">According to Post observations, </w:t>
      </w:r>
      <w:r w:rsidR="006E1296" w:rsidRPr="00DA51B9">
        <w:rPr>
          <w:shd w:val="clear" w:color="auto" w:fill="FFFFFF" w:themeFill="background1"/>
        </w:rPr>
        <w:t>s</w:t>
      </w:r>
      <w:r w:rsidR="006E1296" w:rsidRPr="00DA51B9">
        <w:t xml:space="preserve">ome delays were also observed during distribution days at evacuation centres while awaiting attendance from PRC </w:t>
      </w:r>
      <w:r w:rsidR="00A54CC5" w:rsidRPr="00DA51B9">
        <w:t>senior officials</w:t>
      </w:r>
      <w:r w:rsidR="006E1296" w:rsidRPr="00DA51B9">
        <w:rPr>
          <w:shd w:val="clear" w:color="auto" w:fill="FFFFFF" w:themeFill="background1"/>
        </w:rPr>
        <w:t xml:space="preserve">. </w:t>
      </w:r>
      <w:r w:rsidR="00907C3E" w:rsidRPr="00DA51B9">
        <w:rPr>
          <w:shd w:val="clear" w:color="auto" w:fill="FFFFFF" w:themeFill="background1"/>
        </w:rPr>
        <w:t xml:space="preserve">While no adverse findings were </w:t>
      </w:r>
      <w:r w:rsidR="00907C3E" w:rsidRPr="00DA51B9">
        <w:rPr>
          <w:shd w:val="clear" w:color="auto" w:fill="FFFFFF" w:themeFill="background1"/>
        </w:rPr>
        <w:lastRenderedPageBreak/>
        <w:t xml:space="preserve">identified in the </w:t>
      </w:r>
      <w:r w:rsidR="007531A3" w:rsidRPr="00DA51B9">
        <w:rPr>
          <w:shd w:val="clear" w:color="auto" w:fill="FFFFFF" w:themeFill="background1"/>
        </w:rPr>
        <w:t>targeting</w:t>
      </w:r>
      <w:r w:rsidR="00907C3E" w:rsidRPr="00DA51B9">
        <w:rPr>
          <w:shd w:val="clear" w:color="auto" w:fill="FFFFFF" w:themeFill="background1"/>
        </w:rPr>
        <w:t xml:space="preserve"> of benefi</w:t>
      </w:r>
      <w:r w:rsidR="00907C3E" w:rsidRPr="00DA51B9">
        <w:t>ciaries in either Cam</w:t>
      </w:r>
      <w:r w:rsidR="002E7430" w:rsidRPr="00DA51B9">
        <w:t xml:space="preserve">arines </w:t>
      </w:r>
      <w:r w:rsidR="00907C3E" w:rsidRPr="00DA51B9">
        <w:t>Sur or Catanduanes</w:t>
      </w:r>
      <w:r w:rsidR="00907C3E">
        <w:t xml:space="preserve">, the use of independent </w:t>
      </w:r>
      <w:proofErr w:type="spellStart"/>
      <w:r w:rsidR="00E269DF">
        <w:t>Barecom</w:t>
      </w:r>
      <w:r w:rsidR="00907C3E">
        <w:t>s</w:t>
      </w:r>
      <w:proofErr w:type="spellEnd"/>
      <w:r w:rsidR="00907C3E">
        <w:t xml:space="preserve"> to facilitate this process should be continuously prioritised.</w:t>
      </w:r>
    </w:p>
    <w:p w14:paraId="2DEA834F" w14:textId="795D2156" w:rsidR="00437B59" w:rsidRPr="000D045D" w:rsidRDefault="00AB52B4" w:rsidP="000D045D">
      <w:pPr>
        <w:pBdr>
          <w:top w:val="single" w:sz="4" w:space="1" w:color="auto"/>
          <w:left w:val="single" w:sz="4" w:space="4" w:color="auto"/>
          <w:bottom w:val="single" w:sz="4" w:space="1" w:color="auto"/>
          <w:right w:val="single" w:sz="4" w:space="4" w:color="auto"/>
        </w:pBdr>
        <w:jc w:val="both"/>
        <w:rPr>
          <w:shd w:val="clear" w:color="auto" w:fill="FFFFFF" w:themeFill="background1"/>
        </w:rPr>
      </w:pPr>
      <w:r w:rsidRPr="00D27EB0">
        <w:rPr>
          <w:b/>
          <w:bCs/>
          <w:shd w:val="clear" w:color="auto" w:fill="FFFFFF" w:themeFill="background1"/>
        </w:rPr>
        <w:t xml:space="preserve">Recommendation 1: </w:t>
      </w:r>
      <w:r w:rsidRPr="00D27EB0">
        <w:rPr>
          <w:shd w:val="clear" w:color="auto" w:fill="FFFFFF" w:themeFill="background1"/>
        </w:rPr>
        <w:t xml:space="preserve">Continue to prioritise field </w:t>
      </w:r>
      <w:proofErr w:type="gramStart"/>
      <w:r w:rsidRPr="00D27EB0">
        <w:rPr>
          <w:shd w:val="clear" w:color="auto" w:fill="FFFFFF" w:themeFill="background1"/>
        </w:rPr>
        <w:t>Post-led</w:t>
      </w:r>
      <w:proofErr w:type="gramEnd"/>
      <w:r w:rsidRPr="00D27EB0">
        <w:rPr>
          <w:shd w:val="clear" w:color="auto" w:fill="FFFFFF" w:themeFill="background1"/>
        </w:rPr>
        <w:t xml:space="preserve"> observation missions to help verify effectiveness of targeting and appropriateness of support.</w:t>
      </w:r>
    </w:p>
    <w:p w14:paraId="36D9CF65" w14:textId="2CE4F638" w:rsidR="00621C9E" w:rsidRPr="004C04A7" w:rsidRDefault="00621C9E" w:rsidP="00621C9E">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4</w:t>
      </w:r>
      <w:r>
        <w:rPr>
          <w:b/>
          <w:bCs/>
        </w:rPr>
        <w:t xml:space="preserve">: </w:t>
      </w:r>
      <w:r w:rsidRPr="00621C9E">
        <w:rPr>
          <w:b/>
          <w:bCs/>
        </w:rPr>
        <w:t xml:space="preserve">The extent to which there are gaps between what the MYA was designed to deliver, and what it </w:t>
      </w:r>
      <w:proofErr w:type="gramStart"/>
      <w:r w:rsidRPr="00621C9E">
        <w:rPr>
          <w:b/>
          <w:bCs/>
        </w:rPr>
        <w:t>actually delivered</w:t>
      </w:r>
      <w:proofErr w:type="gramEnd"/>
      <w:r w:rsidRPr="00621C9E">
        <w:rPr>
          <w:b/>
          <w:bCs/>
        </w:rPr>
        <w:t>?</w:t>
      </w:r>
    </w:p>
    <w:p w14:paraId="5CF6165A" w14:textId="2AFF9886" w:rsidR="00621C9E" w:rsidRPr="004C04A7" w:rsidRDefault="00621C9E" w:rsidP="00621C9E">
      <w:pPr>
        <w:shd w:val="clear" w:color="auto" w:fill="E4E9F8"/>
      </w:pPr>
      <w:r w:rsidRPr="006401B9">
        <w:rPr>
          <w:b/>
          <w:bCs/>
        </w:rPr>
        <w:t xml:space="preserve">Key finding </w:t>
      </w:r>
      <w:r w:rsidR="00B16869" w:rsidRPr="006401B9">
        <w:rPr>
          <w:b/>
          <w:bCs/>
        </w:rPr>
        <w:t>4</w:t>
      </w:r>
      <w:r w:rsidRPr="006401B9">
        <w:rPr>
          <w:b/>
          <w:bCs/>
        </w:rPr>
        <w:t xml:space="preserve">.1: </w:t>
      </w:r>
      <w:r w:rsidRPr="006401B9">
        <w:t>The delivery of the MYA was largely consistent with the design of the agreement, though cash utilisation could have been higher</w:t>
      </w:r>
      <w:r w:rsidR="00732935" w:rsidRPr="006401B9">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621C9E" w14:paraId="350D2521" w14:textId="77777777" w:rsidTr="00073167">
        <w:tc>
          <w:tcPr>
            <w:tcW w:w="4602" w:type="dxa"/>
          </w:tcPr>
          <w:p w14:paraId="67C47188" w14:textId="77777777" w:rsidR="00621C9E" w:rsidRPr="004C04A7" w:rsidRDefault="00621C9E" w:rsidP="00073167">
            <w:pPr>
              <w:rPr>
                <w:b/>
                <w:bCs/>
                <w:szCs w:val="20"/>
              </w:rPr>
            </w:pPr>
            <w:r w:rsidRPr="004C04A7">
              <w:rPr>
                <w:b/>
                <w:bCs/>
                <w:szCs w:val="20"/>
              </w:rPr>
              <w:t>Sub dimension</w:t>
            </w:r>
          </w:p>
        </w:tc>
        <w:tc>
          <w:tcPr>
            <w:tcW w:w="4602" w:type="dxa"/>
          </w:tcPr>
          <w:p w14:paraId="76444B64" w14:textId="77777777" w:rsidR="00621C9E" w:rsidRPr="004C04A7" w:rsidRDefault="00621C9E" w:rsidP="00073167">
            <w:pPr>
              <w:rPr>
                <w:b/>
                <w:bCs/>
                <w:szCs w:val="20"/>
              </w:rPr>
            </w:pPr>
            <w:r w:rsidRPr="004C04A7">
              <w:rPr>
                <w:b/>
                <w:bCs/>
                <w:szCs w:val="20"/>
              </w:rPr>
              <w:t>Rating</w:t>
            </w:r>
          </w:p>
        </w:tc>
      </w:tr>
      <w:tr w:rsidR="00621C9E" w14:paraId="2A18EF6D" w14:textId="77777777" w:rsidTr="00391B30">
        <w:trPr>
          <w:trHeight w:val="470"/>
        </w:trPr>
        <w:tc>
          <w:tcPr>
            <w:tcW w:w="4602" w:type="dxa"/>
          </w:tcPr>
          <w:p w14:paraId="4CE7F8A1" w14:textId="39BDC0A4" w:rsidR="00621C9E" w:rsidRDefault="00621C9E" w:rsidP="00073167">
            <w:pPr>
              <w:rPr>
                <w:szCs w:val="20"/>
              </w:rPr>
            </w:pPr>
            <w:r>
              <w:rPr>
                <w:szCs w:val="20"/>
              </w:rPr>
              <w:t>Consistency of delivery against terms of agreement</w:t>
            </w:r>
          </w:p>
        </w:tc>
        <w:tc>
          <w:tcPr>
            <w:tcW w:w="4602" w:type="dxa"/>
          </w:tcPr>
          <w:p w14:paraId="26E7EA6C" w14:textId="1EB70591" w:rsidR="00621C9E" w:rsidRPr="001F4781" w:rsidRDefault="00621C9E" w:rsidP="00073167">
            <w:pPr>
              <w:rPr>
                <w:color w:val="FFC000"/>
                <w:szCs w:val="20"/>
              </w:rPr>
            </w:pPr>
            <w:r w:rsidRPr="00AA606B">
              <w:rPr>
                <w:color w:val="auto"/>
                <w:szCs w:val="20"/>
              </w:rPr>
              <w:t>Good</w:t>
            </w:r>
          </w:p>
        </w:tc>
      </w:tr>
    </w:tbl>
    <w:p w14:paraId="54D141C6" w14:textId="79E306F4" w:rsidR="00621C9E" w:rsidRDefault="00621C9E" w:rsidP="000D045D">
      <w:pPr>
        <w:spacing w:before="240"/>
      </w:pPr>
      <w:r w:rsidRPr="005A0DB2">
        <w:rPr>
          <w:b/>
          <w:bCs/>
        </w:rPr>
        <w:t xml:space="preserve">PRC was largely effective in delivering </w:t>
      </w:r>
      <w:r w:rsidR="005A0DB2" w:rsidRPr="005A0DB2">
        <w:rPr>
          <w:b/>
          <w:bCs/>
        </w:rPr>
        <w:t xml:space="preserve">against the terms of the </w:t>
      </w:r>
      <w:proofErr w:type="gramStart"/>
      <w:r w:rsidR="005A0DB2" w:rsidRPr="005A0DB2">
        <w:rPr>
          <w:b/>
          <w:bCs/>
        </w:rPr>
        <w:t>MYA</w:t>
      </w:r>
      <w:r w:rsidR="005A0DB2">
        <w:rPr>
          <w:b/>
          <w:bCs/>
        </w:rPr>
        <w:t>, and</w:t>
      </w:r>
      <w:proofErr w:type="gramEnd"/>
      <w:r w:rsidR="005A0DB2">
        <w:rPr>
          <w:b/>
          <w:bCs/>
        </w:rPr>
        <w:t xml:space="preserve"> collaboratively identified changes where appropriate.</w:t>
      </w:r>
      <w:r w:rsidR="005A0DB2">
        <w:t xml:space="preserve"> </w:t>
      </w:r>
      <w:r>
        <w:t xml:space="preserve">Procurement of both Covid-related assets and NFIs were as prescribed in the terms of the contract, with surplus funds re-directed to purchasing additional NFIs. The </w:t>
      </w:r>
      <w:proofErr w:type="gramStart"/>
      <w:r>
        <w:t>lower than expected</w:t>
      </w:r>
      <w:proofErr w:type="gramEnd"/>
      <w:r>
        <w:t xml:space="preserve"> utilisation of cash assistance was one potential gap in the program (as discussed in KRQ2)</w:t>
      </w:r>
      <w:r w:rsidR="00231863">
        <w:t>. T</w:t>
      </w:r>
      <w:r w:rsidR="005A0DB2">
        <w:t xml:space="preserve">he </w:t>
      </w:r>
      <w:r>
        <w:t xml:space="preserve">reach </w:t>
      </w:r>
      <w:r w:rsidR="005A0DB2">
        <w:t>of PRC’s NFI distribution was adequate, but accessibility remained a consistent challenge. Extending the number of locations NFIs were pre-positioned to increased coverage, though further localising pre-positioning hubs (as is currently being scoped by PRC)</w:t>
      </w:r>
      <w:r w:rsidR="001770AF">
        <w:t>,</w:t>
      </w:r>
      <w:r w:rsidR="005A0DB2">
        <w:t xml:space="preserve"> would further benefit the timely distribution of supplies. </w:t>
      </w:r>
    </w:p>
    <w:p w14:paraId="4B4B23EC" w14:textId="571E9725" w:rsidR="005A0DB2" w:rsidRDefault="000D045D" w:rsidP="000D045D">
      <w:pPr>
        <w:pBdr>
          <w:top w:val="single" w:sz="4" w:space="1" w:color="auto"/>
          <w:left w:val="single" w:sz="4" w:space="4" w:color="auto"/>
          <w:bottom w:val="single" w:sz="4" w:space="1" w:color="auto"/>
          <w:right w:val="single" w:sz="4" w:space="4" w:color="auto"/>
        </w:pBdr>
      </w:pPr>
      <w:r w:rsidRPr="000D045D">
        <w:rPr>
          <w:b/>
          <w:bCs/>
        </w:rPr>
        <w:t>Recommendation 2:</w:t>
      </w:r>
      <w:r w:rsidRPr="000D045D">
        <w:t xml:space="preserve"> Consider enhancing pre-positioning support through capability-focused investments (advisory, mentoring, organisational development), paired with technical support to scope and, if feasible, support implementation of the PRC’s warehouse expansion initiative</w:t>
      </w:r>
    </w:p>
    <w:p w14:paraId="30FDA15B" w14:textId="35EF27EC" w:rsidR="005A0DB2" w:rsidRPr="004C04A7" w:rsidRDefault="005A0DB2" w:rsidP="005A0DB2">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5</w:t>
      </w:r>
      <w:r>
        <w:rPr>
          <w:b/>
          <w:bCs/>
        </w:rPr>
        <w:t xml:space="preserve">: </w:t>
      </w:r>
      <w:r w:rsidRPr="005A0DB2">
        <w:rPr>
          <w:b/>
          <w:bCs/>
        </w:rPr>
        <w:t>Have the governance and management arrangements been fit for purpose?</w:t>
      </w:r>
    </w:p>
    <w:p w14:paraId="5EA99CEB" w14:textId="21E8B3DB" w:rsidR="004F428F" w:rsidRPr="004C04A7" w:rsidRDefault="005A0DB2" w:rsidP="005A0DB2">
      <w:pPr>
        <w:shd w:val="clear" w:color="auto" w:fill="E4E9F8"/>
      </w:pPr>
      <w:r w:rsidRPr="004E66BF">
        <w:rPr>
          <w:b/>
          <w:bCs/>
        </w:rPr>
        <w:t>Key finding</w:t>
      </w:r>
      <w:r>
        <w:rPr>
          <w:b/>
          <w:bCs/>
        </w:rPr>
        <w:t xml:space="preserve"> </w:t>
      </w:r>
      <w:r w:rsidR="00B16869">
        <w:rPr>
          <w:b/>
          <w:bCs/>
        </w:rPr>
        <w:t>5</w:t>
      </w:r>
      <w:r>
        <w:rPr>
          <w:b/>
          <w:bCs/>
        </w:rPr>
        <w:t xml:space="preserve">.1: </w:t>
      </w:r>
      <w:r w:rsidRPr="005A0DB2">
        <w:t>G</w:t>
      </w:r>
      <w:r>
        <w:t xml:space="preserve">overnance </w:t>
      </w:r>
      <w:r w:rsidR="004F428F">
        <w:t xml:space="preserve">arrangements were </w:t>
      </w:r>
      <w:proofErr w:type="gramStart"/>
      <w:r w:rsidR="004F428F">
        <w:t>appropriate, and</w:t>
      </w:r>
      <w:proofErr w:type="gramEnd"/>
      <w:r w:rsidR="004F428F">
        <w:t xml:space="preserve"> effectively utilised by both partners. </w:t>
      </w:r>
      <w:r w:rsidR="002173CD">
        <w:t>Some m</w:t>
      </w:r>
      <w:r w:rsidR="004F428F">
        <w:t xml:space="preserve">anagement arrangements were probably overly prescriptive at </w:t>
      </w:r>
      <w:proofErr w:type="gramStart"/>
      <w:r w:rsidR="004F428F">
        <w:t>times, but</w:t>
      </w:r>
      <w:proofErr w:type="gramEnd"/>
      <w:r w:rsidR="004F428F">
        <w:t xml:space="preserve"> did support clear expectations and transparent processes.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5A0DB2" w14:paraId="708DB58D" w14:textId="77777777" w:rsidTr="00073167">
        <w:tc>
          <w:tcPr>
            <w:tcW w:w="4602" w:type="dxa"/>
          </w:tcPr>
          <w:p w14:paraId="36063772" w14:textId="77777777" w:rsidR="005A0DB2" w:rsidRPr="004C04A7" w:rsidRDefault="005A0DB2" w:rsidP="00073167">
            <w:pPr>
              <w:rPr>
                <w:b/>
                <w:bCs/>
                <w:szCs w:val="20"/>
              </w:rPr>
            </w:pPr>
            <w:r w:rsidRPr="004C04A7">
              <w:rPr>
                <w:b/>
                <w:bCs/>
                <w:szCs w:val="20"/>
              </w:rPr>
              <w:t>Sub dimension</w:t>
            </w:r>
          </w:p>
        </w:tc>
        <w:tc>
          <w:tcPr>
            <w:tcW w:w="4602" w:type="dxa"/>
          </w:tcPr>
          <w:p w14:paraId="2789E7C8" w14:textId="77777777" w:rsidR="005A0DB2" w:rsidRPr="004C04A7" w:rsidRDefault="005A0DB2" w:rsidP="00073167">
            <w:pPr>
              <w:rPr>
                <w:b/>
                <w:bCs/>
                <w:szCs w:val="20"/>
              </w:rPr>
            </w:pPr>
            <w:r w:rsidRPr="004C04A7">
              <w:rPr>
                <w:b/>
                <w:bCs/>
                <w:szCs w:val="20"/>
              </w:rPr>
              <w:t>Rating</w:t>
            </w:r>
          </w:p>
        </w:tc>
      </w:tr>
      <w:tr w:rsidR="005A0DB2" w:rsidRPr="00AA606B" w14:paraId="0B10F197" w14:textId="77777777" w:rsidTr="00073167">
        <w:trPr>
          <w:trHeight w:val="801"/>
        </w:trPr>
        <w:tc>
          <w:tcPr>
            <w:tcW w:w="4602" w:type="dxa"/>
          </w:tcPr>
          <w:p w14:paraId="2B47AD84" w14:textId="77777777" w:rsidR="005A0DB2" w:rsidRPr="00AA606B" w:rsidRDefault="004F428F" w:rsidP="00073167">
            <w:pPr>
              <w:rPr>
                <w:color w:val="auto"/>
                <w:szCs w:val="20"/>
              </w:rPr>
            </w:pPr>
            <w:r w:rsidRPr="00AA606B">
              <w:rPr>
                <w:color w:val="auto"/>
                <w:szCs w:val="20"/>
              </w:rPr>
              <w:t>Appropriateness of governance arrangements</w:t>
            </w:r>
          </w:p>
          <w:p w14:paraId="077AD085" w14:textId="652A9386" w:rsidR="004F428F" w:rsidRPr="00AA606B" w:rsidRDefault="004F428F" w:rsidP="00073167">
            <w:pPr>
              <w:rPr>
                <w:color w:val="auto"/>
                <w:szCs w:val="20"/>
              </w:rPr>
            </w:pPr>
            <w:r w:rsidRPr="00AA606B">
              <w:rPr>
                <w:color w:val="auto"/>
                <w:szCs w:val="20"/>
              </w:rPr>
              <w:t>Appropriateness of management arrangements</w:t>
            </w:r>
          </w:p>
        </w:tc>
        <w:tc>
          <w:tcPr>
            <w:tcW w:w="4602" w:type="dxa"/>
          </w:tcPr>
          <w:p w14:paraId="67C0AE8D" w14:textId="77777777" w:rsidR="005A0DB2" w:rsidRPr="00AA606B" w:rsidRDefault="005A0DB2" w:rsidP="00073167">
            <w:pPr>
              <w:rPr>
                <w:color w:val="auto"/>
                <w:szCs w:val="20"/>
              </w:rPr>
            </w:pPr>
            <w:r w:rsidRPr="00AA606B">
              <w:rPr>
                <w:color w:val="auto"/>
                <w:szCs w:val="20"/>
              </w:rPr>
              <w:t>Good</w:t>
            </w:r>
          </w:p>
          <w:p w14:paraId="0D9E402F" w14:textId="2B5B7E2E" w:rsidR="004F428F" w:rsidRPr="00AA606B" w:rsidRDefault="004F428F" w:rsidP="00073167">
            <w:pPr>
              <w:rPr>
                <w:color w:val="auto"/>
                <w:szCs w:val="20"/>
              </w:rPr>
            </w:pPr>
            <w:r w:rsidRPr="00AA606B">
              <w:rPr>
                <w:color w:val="auto"/>
                <w:szCs w:val="20"/>
              </w:rPr>
              <w:t>Adequate</w:t>
            </w:r>
          </w:p>
        </w:tc>
      </w:tr>
    </w:tbl>
    <w:p w14:paraId="0E985E7C" w14:textId="4C4CEC25" w:rsidR="00437B59" w:rsidRPr="00856060" w:rsidRDefault="004F428F" w:rsidP="000D045D">
      <w:pPr>
        <w:spacing w:before="240"/>
      </w:pPr>
      <w:r>
        <w:rPr>
          <w:b/>
          <w:bCs/>
        </w:rPr>
        <w:t xml:space="preserve">Governance arrangements enabled both operational and strategic engagement, with </w:t>
      </w:r>
      <w:r w:rsidR="00856060">
        <w:rPr>
          <w:b/>
          <w:bCs/>
        </w:rPr>
        <w:t xml:space="preserve">no issues identified in the review. </w:t>
      </w:r>
      <w:r w:rsidR="00856060" w:rsidRPr="00856060">
        <w:t xml:space="preserve">The technical team </w:t>
      </w:r>
      <w:r w:rsidR="00856060">
        <w:t xml:space="preserve">met consistently </w:t>
      </w:r>
      <w:r w:rsidR="00856060" w:rsidRPr="00856060">
        <w:t xml:space="preserve">on a quarterly basis, aligned to the quarterly reporting cycle, to review progress, risks, and delivery matters. In addition, Principals </w:t>
      </w:r>
      <w:r w:rsidR="00856060">
        <w:t xml:space="preserve">met </w:t>
      </w:r>
      <w:r w:rsidR="00856060" w:rsidRPr="00856060">
        <w:t xml:space="preserve">twice a year to provide strategic oversight, confirm priorities, and ensure alignment with agreed objectives. </w:t>
      </w:r>
    </w:p>
    <w:p w14:paraId="3F4549FD" w14:textId="525497EE" w:rsidR="00437B59" w:rsidRPr="002173CD" w:rsidRDefault="00856060" w:rsidP="00F80799">
      <w:r w:rsidRPr="002173CD">
        <w:rPr>
          <w:b/>
          <w:bCs/>
        </w:rPr>
        <w:t xml:space="preserve">Management arrangements were adequate but could be improved. </w:t>
      </w:r>
      <w:r w:rsidR="000634B4" w:rsidRPr="000634B4">
        <w:t>T</w:t>
      </w:r>
      <w:r w:rsidR="00C07F29" w:rsidRPr="002173CD">
        <w:t xml:space="preserve">he specificity of timeframes and approval processes contained in the </w:t>
      </w:r>
      <w:r w:rsidRPr="002173CD">
        <w:t>MYA was largely valuable</w:t>
      </w:r>
      <w:r w:rsidR="000634B4">
        <w:t>,</w:t>
      </w:r>
      <w:r w:rsidRPr="002173CD">
        <w:t xml:space="preserve"> particularly in supporting targeting for those most in need</w:t>
      </w:r>
      <w:r w:rsidR="000634B4">
        <w:t xml:space="preserve">. However, </w:t>
      </w:r>
      <w:r w:rsidR="00C07F29" w:rsidRPr="002173CD">
        <w:t xml:space="preserve">some </w:t>
      </w:r>
      <w:r w:rsidRPr="002173CD">
        <w:t xml:space="preserve">prescribed </w:t>
      </w:r>
      <w:r w:rsidR="00C07F29" w:rsidRPr="002173CD">
        <w:t xml:space="preserve">expectations </w:t>
      </w:r>
      <w:r w:rsidRPr="002173CD">
        <w:t>were probably unrealistic</w:t>
      </w:r>
      <w:r w:rsidR="000634B4">
        <w:t xml:space="preserve"> in the most</w:t>
      </w:r>
      <w:r w:rsidR="00C07F29" w:rsidRPr="002173CD">
        <w:t xml:space="preserve"> challenging </w:t>
      </w:r>
      <w:r w:rsidR="000634B4">
        <w:t xml:space="preserve">and </w:t>
      </w:r>
      <w:r w:rsidR="00C07F29" w:rsidRPr="002173CD">
        <w:t xml:space="preserve">complex relief contexts. </w:t>
      </w:r>
      <w:r w:rsidRPr="002173CD">
        <w:t xml:space="preserve">Accurate needs assessments are time intensive, particularly when trying to reach more remote communities. </w:t>
      </w:r>
      <w:r w:rsidR="00222008" w:rsidRPr="002173CD">
        <w:t>L</w:t>
      </w:r>
      <w:r w:rsidRPr="002173CD">
        <w:t xml:space="preserve">ogistical challenges associated with road closures </w:t>
      </w:r>
      <w:r w:rsidR="00F80799" w:rsidRPr="002173CD">
        <w:t xml:space="preserve">often constrained PRC’s capacity to deliver assistance to where it was most needed. </w:t>
      </w:r>
    </w:p>
    <w:p w14:paraId="5F5737BC" w14:textId="77777777" w:rsidR="00437B59" w:rsidRPr="00644471" w:rsidRDefault="00437B59" w:rsidP="00644471">
      <w:pPr>
        <w:pStyle w:val="Heading2"/>
      </w:pPr>
      <w:bookmarkStart w:id="44" w:name="_Toc240015016"/>
      <w:r w:rsidRPr="00644471">
        <w:lastRenderedPageBreak/>
        <w:t>Coherence</w:t>
      </w:r>
      <w:bookmarkEnd w:id="44"/>
    </w:p>
    <w:p w14:paraId="583861E2" w14:textId="3167722E" w:rsidR="0004188B" w:rsidRPr="004C04A7" w:rsidRDefault="0004188B" w:rsidP="0004188B">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6</w:t>
      </w:r>
      <w:r>
        <w:rPr>
          <w:b/>
          <w:bCs/>
        </w:rPr>
        <w:t xml:space="preserve">: </w:t>
      </w:r>
      <w:r w:rsidRPr="00D43E5D">
        <w:rPr>
          <w:b/>
          <w:bCs/>
        </w:rPr>
        <w:t>How did the PRC MYA investment activities fit with the broader activities in the geography and sector?</w:t>
      </w:r>
    </w:p>
    <w:p w14:paraId="16A791F2" w14:textId="28D0F5CC" w:rsidR="0004188B" w:rsidRPr="00391B30" w:rsidRDefault="0004188B" w:rsidP="00391B30">
      <w:pPr>
        <w:shd w:val="clear" w:color="auto" w:fill="E4E9F8"/>
      </w:pPr>
      <w:r w:rsidRPr="004E66BF">
        <w:rPr>
          <w:b/>
          <w:bCs/>
        </w:rPr>
        <w:t>Key finding</w:t>
      </w:r>
      <w:r>
        <w:rPr>
          <w:b/>
          <w:bCs/>
        </w:rPr>
        <w:t xml:space="preserve"> </w:t>
      </w:r>
      <w:r w:rsidR="00B16869">
        <w:rPr>
          <w:b/>
          <w:bCs/>
        </w:rPr>
        <w:t>6</w:t>
      </w:r>
      <w:r>
        <w:rPr>
          <w:b/>
          <w:bCs/>
        </w:rPr>
        <w:t xml:space="preserve">.1: </w:t>
      </w:r>
      <w:r w:rsidRPr="0004188B">
        <w:t>The MYA investment demonstrably complemented broader system activities, leveraging the PRC’s unique role as a legally empowered government auxiliary. This positioning enabled the PRC to deliver functions that could not be readily replicated by other actors, enhancing overall coherence, reach, and effectiveness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04188B" w:rsidRPr="004C04A7" w14:paraId="53E7C18B" w14:textId="77777777" w:rsidTr="00073167">
        <w:tc>
          <w:tcPr>
            <w:tcW w:w="4602" w:type="dxa"/>
          </w:tcPr>
          <w:p w14:paraId="1F463D1A" w14:textId="77777777" w:rsidR="0004188B" w:rsidRPr="004C04A7" w:rsidRDefault="0004188B" w:rsidP="00073167">
            <w:pPr>
              <w:rPr>
                <w:b/>
                <w:bCs/>
                <w:szCs w:val="20"/>
              </w:rPr>
            </w:pPr>
            <w:r w:rsidRPr="004C04A7">
              <w:rPr>
                <w:b/>
                <w:bCs/>
                <w:szCs w:val="20"/>
              </w:rPr>
              <w:t>Sub dimension</w:t>
            </w:r>
          </w:p>
        </w:tc>
        <w:tc>
          <w:tcPr>
            <w:tcW w:w="4602" w:type="dxa"/>
          </w:tcPr>
          <w:p w14:paraId="64A2C837" w14:textId="77777777" w:rsidR="0004188B" w:rsidRPr="004C04A7" w:rsidRDefault="0004188B" w:rsidP="00073167">
            <w:pPr>
              <w:rPr>
                <w:b/>
                <w:bCs/>
                <w:szCs w:val="20"/>
              </w:rPr>
            </w:pPr>
            <w:r w:rsidRPr="004C04A7">
              <w:rPr>
                <w:b/>
                <w:bCs/>
                <w:szCs w:val="20"/>
              </w:rPr>
              <w:t>Rating</w:t>
            </w:r>
          </w:p>
        </w:tc>
      </w:tr>
      <w:tr w:rsidR="0004188B" w:rsidRPr="00AA606B" w14:paraId="6FB5A523" w14:textId="77777777" w:rsidTr="00073167">
        <w:trPr>
          <w:trHeight w:val="801"/>
        </w:trPr>
        <w:tc>
          <w:tcPr>
            <w:tcW w:w="4602" w:type="dxa"/>
          </w:tcPr>
          <w:p w14:paraId="03EA55CB" w14:textId="77777777" w:rsidR="0004188B" w:rsidRPr="00AA606B" w:rsidRDefault="0004188B" w:rsidP="00073167">
            <w:pPr>
              <w:rPr>
                <w:color w:val="auto"/>
                <w:szCs w:val="20"/>
              </w:rPr>
            </w:pPr>
            <w:r w:rsidRPr="00AA606B">
              <w:rPr>
                <w:color w:val="auto"/>
                <w:szCs w:val="20"/>
              </w:rPr>
              <w:t>The MYA complementing other relief efforts</w:t>
            </w:r>
          </w:p>
          <w:p w14:paraId="6F69B63D" w14:textId="6F08E621" w:rsidR="00A71ACF" w:rsidRPr="00AA606B" w:rsidRDefault="00A71ACF" w:rsidP="00073167">
            <w:pPr>
              <w:rPr>
                <w:color w:val="auto"/>
                <w:szCs w:val="20"/>
              </w:rPr>
            </w:pPr>
            <w:r w:rsidRPr="00AA606B">
              <w:rPr>
                <w:color w:val="auto"/>
                <w:szCs w:val="20"/>
              </w:rPr>
              <w:t>Added value of MYA compared to other relief</w:t>
            </w:r>
          </w:p>
        </w:tc>
        <w:tc>
          <w:tcPr>
            <w:tcW w:w="4602" w:type="dxa"/>
          </w:tcPr>
          <w:p w14:paraId="19F1562E" w14:textId="77777777" w:rsidR="0004188B" w:rsidRPr="00AA606B" w:rsidRDefault="00BC5FCA" w:rsidP="00073167">
            <w:pPr>
              <w:rPr>
                <w:color w:val="auto"/>
                <w:szCs w:val="20"/>
              </w:rPr>
            </w:pPr>
            <w:r w:rsidRPr="00AA606B">
              <w:rPr>
                <w:color w:val="auto"/>
                <w:szCs w:val="20"/>
              </w:rPr>
              <w:t xml:space="preserve">Very good </w:t>
            </w:r>
          </w:p>
          <w:p w14:paraId="0A68C0B5" w14:textId="221A3AE0" w:rsidR="00A71ACF" w:rsidRPr="00AA606B" w:rsidRDefault="00A71ACF" w:rsidP="00073167">
            <w:pPr>
              <w:rPr>
                <w:color w:val="auto"/>
                <w:szCs w:val="20"/>
              </w:rPr>
            </w:pPr>
            <w:r w:rsidRPr="00AA606B">
              <w:rPr>
                <w:color w:val="auto"/>
                <w:szCs w:val="20"/>
              </w:rPr>
              <w:t>Good</w:t>
            </w:r>
          </w:p>
        </w:tc>
      </w:tr>
    </w:tbl>
    <w:p w14:paraId="44C2DD54" w14:textId="29F0F90A" w:rsidR="003B76F5" w:rsidRDefault="0004188B" w:rsidP="000D045D">
      <w:pPr>
        <w:spacing w:before="240"/>
      </w:pPr>
      <w:r w:rsidRPr="0004188B">
        <w:rPr>
          <w:b/>
          <w:bCs/>
        </w:rPr>
        <w:t xml:space="preserve">The PRC’s role is underpinned by a clear statutory mandate. </w:t>
      </w:r>
      <w:r w:rsidRPr="0004188B">
        <w:t xml:space="preserve">Under </w:t>
      </w:r>
      <w:r w:rsidR="00391B30">
        <w:t>The Philippines Red Cross</w:t>
      </w:r>
      <w:r w:rsidRPr="0004188B">
        <w:t xml:space="preserve"> Act</w:t>
      </w:r>
      <w:r w:rsidR="00391B30">
        <w:t xml:space="preserve"> (2009)</w:t>
      </w:r>
      <w:r w:rsidRPr="0004188B">
        <w:t>, the PRC is constituted as a legally empowered government auxiliary, authorised to act on behalf of government in overseeing, advising on, and supporting the proper management of public records. This legislative foundation confers formal authority, defines its functions and responsibilities, and provides the legal legitimacy that distinguishes the PRC from non</w:t>
      </w:r>
      <w:r w:rsidRPr="0004188B">
        <w:noBreakHyphen/>
        <w:t>statutory partners operating in the same system.</w:t>
      </w:r>
      <w:r w:rsidR="00D85E3D">
        <w:t xml:space="preserve"> The PRC is a partner of the </w:t>
      </w:r>
      <w:r w:rsidR="00D85E3D" w:rsidRPr="00D85E3D">
        <w:t xml:space="preserve">National Disaster Risk Reduction and Management </w:t>
      </w:r>
      <w:proofErr w:type="gramStart"/>
      <w:r w:rsidR="00D85E3D" w:rsidRPr="00D85E3D">
        <w:t>Council</w:t>
      </w:r>
      <w:r w:rsidR="00D85E3D">
        <w:t>, and</w:t>
      </w:r>
      <w:proofErr w:type="gramEnd"/>
      <w:r w:rsidR="00D85E3D">
        <w:t xml:space="preserve"> </w:t>
      </w:r>
      <w:proofErr w:type="gramStart"/>
      <w:r w:rsidR="00D85E3D">
        <w:t>is able to</w:t>
      </w:r>
      <w:proofErr w:type="gramEnd"/>
      <w:r w:rsidR="00D85E3D">
        <w:t xml:space="preserve"> coordinate activities at all levels of government.</w:t>
      </w:r>
      <w:r w:rsidR="003B76F5">
        <w:t xml:space="preserve"> </w:t>
      </w:r>
      <w:r w:rsidR="003B76F5">
        <w:rPr>
          <w:rFonts w:eastAsia="Gill Sans"/>
          <w:color w:val="000000"/>
          <w:szCs w:val="22"/>
        </w:rPr>
        <w:t xml:space="preserve">As noted already, </w:t>
      </w:r>
      <w:r w:rsidR="003B76F5" w:rsidRPr="00F35BB4">
        <w:rPr>
          <w:rFonts w:eastAsia="Gill Sans"/>
          <w:color w:val="000000"/>
          <w:szCs w:val="22"/>
        </w:rPr>
        <w:t xml:space="preserve">PRC has a wide network of Chapters and volunteers that can be </w:t>
      </w:r>
      <w:r w:rsidR="003B76F5">
        <w:rPr>
          <w:rFonts w:eastAsia="Gill Sans"/>
          <w:color w:val="000000"/>
          <w:szCs w:val="22"/>
        </w:rPr>
        <w:t xml:space="preserve">rapidly </w:t>
      </w:r>
      <w:r w:rsidR="003B76F5" w:rsidRPr="00F35BB4">
        <w:rPr>
          <w:rFonts w:eastAsia="Gill Sans"/>
          <w:color w:val="000000"/>
          <w:szCs w:val="22"/>
        </w:rPr>
        <w:t>mobili</w:t>
      </w:r>
      <w:r w:rsidR="003B76F5">
        <w:rPr>
          <w:rFonts w:eastAsia="Gill Sans"/>
          <w:color w:val="000000"/>
          <w:szCs w:val="22"/>
        </w:rPr>
        <w:t>s</w:t>
      </w:r>
      <w:r w:rsidR="003B76F5" w:rsidRPr="00F35BB4">
        <w:rPr>
          <w:rFonts w:eastAsia="Gill Sans"/>
          <w:color w:val="000000"/>
          <w:szCs w:val="22"/>
        </w:rPr>
        <w:t>ed</w:t>
      </w:r>
      <w:r w:rsidR="003B76F5">
        <w:rPr>
          <w:rFonts w:eastAsia="Gill Sans"/>
          <w:color w:val="000000"/>
          <w:szCs w:val="22"/>
        </w:rPr>
        <w:t xml:space="preserve"> – a far greater human resource pool than any other NGO</w:t>
      </w:r>
      <w:r w:rsidR="003B76F5" w:rsidRPr="00F35BB4">
        <w:rPr>
          <w:rFonts w:eastAsia="Gill Sans"/>
          <w:color w:val="000000"/>
          <w:szCs w:val="22"/>
        </w:rPr>
        <w:t xml:space="preserve">. </w:t>
      </w:r>
      <w:r w:rsidR="00DA47F0">
        <w:rPr>
          <w:rFonts w:eastAsia="Gill Sans"/>
          <w:color w:val="000000"/>
          <w:szCs w:val="22"/>
        </w:rPr>
        <w:t xml:space="preserve">This is also supported through a surge capacity of </w:t>
      </w:r>
      <w:r w:rsidR="003B76F5" w:rsidRPr="00F35BB4">
        <w:rPr>
          <w:rFonts w:eastAsia="Gill Sans"/>
          <w:color w:val="000000"/>
          <w:szCs w:val="22"/>
        </w:rPr>
        <w:t>trained staff from HQ and other Chapters that can be mobili</w:t>
      </w:r>
      <w:r w:rsidR="003B76F5">
        <w:rPr>
          <w:rFonts w:eastAsia="Gill Sans"/>
          <w:color w:val="000000"/>
          <w:szCs w:val="22"/>
        </w:rPr>
        <w:t>s</w:t>
      </w:r>
      <w:r w:rsidR="003B76F5" w:rsidRPr="00F35BB4">
        <w:rPr>
          <w:rFonts w:eastAsia="Gill Sans"/>
          <w:color w:val="000000"/>
          <w:szCs w:val="22"/>
        </w:rPr>
        <w:t xml:space="preserve">ed. </w:t>
      </w:r>
    </w:p>
    <w:p w14:paraId="4D8D1AE2" w14:textId="4E9F149F" w:rsidR="00D85E3D" w:rsidRDefault="00D85E3D" w:rsidP="0004188B">
      <w:r w:rsidRPr="00D85E3D">
        <w:rPr>
          <w:b/>
          <w:bCs/>
        </w:rPr>
        <w:t xml:space="preserve">The MYA’s Covid components </w:t>
      </w:r>
      <w:r>
        <w:rPr>
          <w:b/>
          <w:bCs/>
        </w:rPr>
        <w:t>were</w:t>
      </w:r>
      <w:r w:rsidRPr="00D85E3D">
        <w:rPr>
          <w:b/>
          <w:bCs/>
        </w:rPr>
        <w:t xml:space="preserve"> highly complementary to national priorities.</w:t>
      </w:r>
      <w:r>
        <w:rPr>
          <w:b/>
          <w:bCs/>
        </w:rPr>
        <w:t xml:space="preserve"> </w:t>
      </w:r>
      <w:r>
        <w:t xml:space="preserve">The </w:t>
      </w:r>
      <w:proofErr w:type="spellStart"/>
      <w:r>
        <w:t>MoLab</w:t>
      </w:r>
      <w:proofErr w:type="spellEnd"/>
      <w:r>
        <w:t xml:space="preserve"> was the largest of its kind in the Philippines, while the negative pressure ambulance was the first </w:t>
      </w:r>
      <w:r w:rsidR="009151F9">
        <w:t xml:space="preserve">of </w:t>
      </w:r>
      <w:r>
        <w:t xml:space="preserve">its kind in the Philippines. Each asset, according to interviewees, were essential to support government counterparts and </w:t>
      </w:r>
      <w:r w:rsidR="00F12D4E">
        <w:t>did not duplicate support from other donors.</w:t>
      </w:r>
    </w:p>
    <w:p w14:paraId="6D87A65F" w14:textId="64D7B13B" w:rsidR="00391B30" w:rsidRDefault="00F12D4E" w:rsidP="00437B59">
      <w:r w:rsidRPr="002173CD">
        <w:rPr>
          <w:b/>
          <w:bCs/>
        </w:rPr>
        <w:t>MYA play</w:t>
      </w:r>
      <w:r w:rsidR="002173CD">
        <w:rPr>
          <w:b/>
          <w:bCs/>
        </w:rPr>
        <w:t>ed</w:t>
      </w:r>
      <w:r w:rsidRPr="002173CD">
        <w:rPr>
          <w:b/>
          <w:bCs/>
        </w:rPr>
        <w:t xml:space="preserve"> an important role in empowering the PRC as an essential responder to disaster response</w:t>
      </w:r>
      <w:r>
        <w:t xml:space="preserve">. </w:t>
      </w:r>
      <w:r w:rsidR="002173CD">
        <w:t xml:space="preserve">Over the duration of the MYA, </w:t>
      </w:r>
      <w:r>
        <w:t xml:space="preserve">UN agencies, such as OCHA, </w:t>
      </w:r>
      <w:r w:rsidR="002173CD">
        <w:t xml:space="preserve">were </w:t>
      </w:r>
      <w:r>
        <w:t xml:space="preserve">increasingly constrained in their coordination and technical support capacity, further heightening the need of partners such as PRC. In this context, PRC Chapters also respond to more frequent, smaller-scale disasters such as localised flooding, fires and landslides. </w:t>
      </w:r>
      <w:r w:rsidR="00BC5FCA" w:rsidRPr="00BC5FCA">
        <w:t>While the MYA is intended to support medium to large</w:t>
      </w:r>
      <w:r w:rsidR="00BC5FCA" w:rsidRPr="00BC5FCA">
        <w:noBreakHyphen/>
        <w:t>scale events, the stock reserved under the MYA provides the PRC with assurance that surge capacity is available. This confidence</w:t>
      </w:r>
      <w:r w:rsidR="00BC5FCA">
        <w:t>, according to interviewees,</w:t>
      </w:r>
      <w:r w:rsidR="00BC5FCA" w:rsidRPr="00BC5FCA">
        <w:t xml:space="preserve"> enables the PRC to more readily deploy other pre</w:t>
      </w:r>
      <w:r w:rsidR="00BC5FCA" w:rsidRPr="00BC5FCA">
        <w:noBreakHyphen/>
        <w:t>positioned stock for smaller</w:t>
      </w:r>
      <w:r w:rsidR="00BC5FCA" w:rsidRPr="00BC5FCA">
        <w:noBreakHyphen/>
        <w:t>scale events, improving overall responsiveness and flexibility across different levels of need.</w:t>
      </w:r>
    </w:p>
    <w:p w14:paraId="4DB0D3EC" w14:textId="7E0DA069" w:rsidR="00BC5FCA" w:rsidRPr="004C04A7" w:rsidRDefault="00BC5FCA" w:rsidP="000D045D">
      <w:pPr>
        <w:shd w:val="clear" w:color="auto" w:fill="F2F2F2" w:themeFill="background1" w:themeFillShade="F2"/>
        <w:spacing w:before="240"/>
        <w:rPr>
          <w:b/>
          <w:bCs/>
        </w:rPr>
      </w:pPr>
      <w:r w:rsidRPr="004C04A7">
        <w:rPr>
          <w:b/>
          <w:bCs/>
        </w:rPr>
        <w:t>K</w:t>
      </w:r>
      <w:r>
        <w:rPr>
          <w:b/>
          <w:bCs/>
        </w:rPr>
        <w:t>R</w:t>
      </w:r>
      <w:r w:rsidRPr="004C04A7">
        <w:rPr>
          <w:b/>
          <w:bCs/>
        </w:rPr>
        <w:t xml:space="preserve">Q </w:t>
      </w:r>
      <w:r w:rsidR="00B16869">
        <w:rPr>
          <w:b/>
          <w:bCs/>
        </w:rPr>
        <w:t>7</w:t>
      </w:r>
      <w:r>
        <w:rPr>
          <w:b/>
          <w:bCs/>
        </w:rPr>
        <w:t xml:space="preserve">: </w:t>
      </w:r>
      <w:r w:rsidRPr="00BC5FCA">
        <w:rPr>
          <w:b/>
          <w:bCs/>
        </w:rPr>
        <w:t>To what extent was the intervention aligned with the needs, priorities, and expectations of key stakeholders, including the Philippine Government?</w:t>
      </w:r>
    </w:p>
    <w:p w14:paraId="70C1D1AB" w14:textId="5156E273" w:rsidR="008073F7" w:rsidRPr="008073F7" w:rsidRDefault="00BC5FCA" w:rsidP="00BC5FCA">
      <w:pPr>
        <w:shd w:val="clear" w:color="auto" w:fill="E4E9F8"/>
      </w:pPr>
      <w:r w:rsidRPr="004E66BF">
        <w:rPr>
          <w:b/>
          <w:bCs/>
        </w:rPr>
        <w:t>Key finding</w:t>
      </w:r>
      <w:r>
        <w:rPr>
          <w:b/>
          <w:bCs/>
        </w:rPr>
        <w:t xml:space="preserve"> </w:t>
      </w:r>
      <w:r w:rsidR="00B16869">
        <w:rPr>
          <w:b/>
          <w:bCs/>
        </w:rPr>
        <w:t>7</w:t>
      </w:r>
      <w:r>
        <w:rPr>
          <w:b/>
          <w:bCs/>
        </w:rPr>
        <w:t xml:space="preserve">.1: </w:t>
      </w:r>
      <w:r w:rsidR="008073F7">
        <w:t xml:space="preserve">The MYA was </w:t>
      </w:r>
      <w:r w:rsidR="008073F7" w:rsidRPr="008073F7">
        <w:t>closely aligned with the priorities of the Philippine Government. Its emphasis on pre</w:t>
      </w:r>
      <w:r w:rsidR="008073F7" w:rsidRPr="008073F7">
        <w:rPr>
          <w:rFonts w:ascii="Cambria Math" w:hAnsi="Cambria Math" w:cs="Cambria Math"/>
        </w:rPr>
        <w:t>‑</w:t>
      </w:r>
      <w:r w:rsidR="008073F7" w:rsidRPr="008073F7">
        <w:t>positioned stock complemented national preparedness strategies and supported rapid response requirements during periods of heightened uncertainty.</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BC5FCA" w:rsidRPr="004C04A7" w14:paraId="391DA35B" w14:textId="77777777" w:rsidTr="00073167">
        <w:tc>
          <w:tcPr>
            <w:tcW w:w="4602" w:type="dxa"/>
          </w:tcPr>
          <w:p w14:paraId="41898882" w14:textId="77777777" w:rsidR="00BC5FCA" w:rsidRPr="004C04A7" w:rsidRDefault="00BC5FCA" w:rsidP="00073167">
            <w:pPr>
              <w:rPr>
                <w:b/>
                <w:bCs/>
                <w:szCs w:val="20"/>
              </w:rPr>
            </w:pPr>
            <w:r w:rsidRPr="004C04A7">
              <w:rPr>
                <w:b/>
                <w:bCs/>
                <w:szCs w:val="20"/>
              </w:rPr>
              <w:t>Sub dimension</w:t>
            </w:r>
          </w:p>
        </w:tc>
        <w:tc>
          <w:tcPr>
            <w:tcW w:w="4602" w:type="dxa"/>
          </w:tcPr>
          <w:p w14:paraId="5446BF16" w14:textId="77777777" w:rsidR="00BC5FCA" w:rsidRPr="004C04A7" w:rsidRDefault="00BC5FCA" w:rsidP="00073167">
            <w:pPr>
              <w:rPr>
                <w:b/>
                <w:bCs/>
                <w:szCs w:val="20"/>
              </w:rPr>
            </w:pPr>
            <w:r w:rsidRPr="004C04A7">
              <w:rPr>
                <w:b/>
                <w:bCs/>
                <w:szCs w:val="20"/>
              </w:rPr>
              <w:t>Rating</w:t>
            </w:r>
          </w:p>
        </w:tc>
      </w:tr>
      <w:tr w:rsidR="00BC5FCA" w:rsidRPr="001F4781" w14:paraId="59BD378A" w14:textId="77777777" w:rsidTr="00073167">
        <w:trPr>
          <w:trHeight w:val="801"/>
        </w:trPr>
        <w:tc>
          <w:tcPr>
            <w:tcW w:w="4602" w:type="dxa"/>
          </w:tcPr>
          <w:p w14:paraId="4110B745" w14:textId="344F3C6B" w:rsidR="00BC5FCA" w:rsidRDefault="00BC5FCA" w:rsidP="00073167">
            <w:pPr>
              <w:rPr>
                <w:szCs w:val="20"/>
              </w:rPr>
            </w:pPr>
            <w:r w:rsidRPr="00BC5FCA">
              <w:rPr>
                <w:szCs w:val="20"/>
              </w:rPr>
              <w:t xml:space="preserve">Relevance of the MYA to the </w:t>
            </w:r>
            <w:r w:rsidR="008073F7">
              <w:rPr>
                <w:szCs w:val="20"/>
              </w:rPr>
              <w:t>Philippine G</w:t>
            </w:r>
            <w:r w:rsidRPr="00BC5FCA">
              <w:rPr>
                <w:szCs w:val="20"/>
              </w:rPr>
              <w:t>overnment</w:t>
            </w:r>
          </w:p>
        </w:tc>
        <w:tc>
          <w:tcPr>
            <w:tcW w:w="4602" w:type="dxa"/>
          </w:tcPr>
          <w:p w14:paraId="3953AA68" w14:textId="77777777" w:rsidR="00BC5FCA" w:rsidRPr="001F4781" w:rsidRDefault="00BC5FCA" w:rsidP="00073167">
            <w:pPr>
              <w:rPr>
                <w:color w:val="FFC000"/>
                <w:szCs w:val="20"/>
              </w:rPr>
            </w:pPr>
            <w:r w:rsidRPr="00AA606B">
              <w:rPr>
                <w:color w:val="auto"/>
                <w:szCs w:val="20"/>
              </w:rPr>
              <w:t xml:space="preserve">Very good </w:t>
            </w:r>
          </w:p>
        </w:tc>
      </w:tr>
    </w:tbl>
    <w:p w14:paraId="3F1EFA37" w14:textId="11DD6199" w:rsidR="00636CC1" w:rsidRPr="00DA51B9" w:rsidRDefault="008073F7" w:rsidP="00636CC1">
      <w:pPr>
        <w:rPr>
          <w:bCs/>
        </w:rPr>
      </w:pPr>
      <w:r>
        <w:rPr>
          <w:b/>
        </w:rPr>
        <w:lastRenderedPageBreak/>
        <w:t xml:space="preserve">As noted, the PRC is an important and mandated </w:t>
      </w:r>
      <w:r w:rsidR="00636CC1">
        <w:rPr>
          <w:b/>
        </w:rPr>
        <w:t>auxiliary</w:t>
      </w:r>
      <w:r>
        <w:rPr>
          <w:b/>
        </w:rPr>
        <w:t xml:space="preserve"> to the Philippines Government. </w:t>
      </w:r>
      <w:r>
        <w:rPr>
          <w:bCs/>
        </w:rPr>
        <w:t>The MYA investment strategically aligns with an ever-increasing commitment to self-reliance</w:t>
      </w:r>
      <w:r w:rsidR="00636CC1">
        <w:rPr>
          <w:bCs/>
        </w:rPr>
        <w:t xml:space="preserve">. </w:t>
      </w:r>
      <w:r w:rsidRPr="008073F7">
        <w:rPr>
          <w:bCs/>
        </w:rPr>
        <w:t>The Philippine Government is intentionally strengthening national and local disaster response capacity to reduce structural dependence on international assistance, particularly for routine and smaller</w:t>
      </w:r>
      <w:r w:rsidRPr="008073F7">
        <w:rPr>
          <w:bCs/>
        </w:rPr>
        <w:noBreakHyphen/>
        <w:t xml:space="preserve">scale events. </w:t>
      </w:r>
      <w:r w:rsidR="00636CC1" w:rsidRPr="00636CC1">
        <w:rPr>
          <w:bCs/>
        </w:rPr>
        <w:t xml:space="preserve">Since the passage of </w:t>
      </w:r>
      <w:r w:rsidR="00636CC1" w:rsidRPr="00636CC1">
        <w:rPr>
          <w:bCs/>
          <w:i/>
          <w:iCs/>
        </w:rPr>
        <w:t>Republic Act 10121</w:t>
      </w:r>
      <w:r w:rsidR="00636CC1" w:rsidRPr="00636CC1">
        <w:rPr>
          <w:bCs/>
        </w:rPr>
        <w:t xml:space="preserve"> (the DRRM Act)</w:t>
      </w:r>
      <w:r w:rsidR="00636CC1">
        <w:rPr>
          <w:bCs/>
        </w:rPr>
        <w:t xml:space="preserve"> in 2010,</w:t>
      </w:r>
      <w:r w:rsidR="00636CC1" w:rsidRPr="00636CC1">
        <w:rPr>
          <w:bCs/>
        </w:rPr>
        <w:t xml:space="preserve"> the </w:t>
      </w:r>
      <w:r w:rsidR="0091648C">
        <w:rPr>
          <w:bCs/>
        </w:rPr>
        <w:t>g</w:t>
      </w:r>
      <w:r w:rsidR="0091648C" w:rsidRPr="00636CC1">
        <w:rPr>
          <w:bCs/>
        </w:rPr>
        <w:t xml:space="preserve">overnment </w:t>
      </w:r>
      <w:r w:rsidR="00636CC1" w:rsidRPr="00636CC1">
        <w:rPr>
          <w:bCs/>
        </w:rPr>
        <w:t>has consistently shifted from a reactive, aid</w:t>
      </w:r>
      <w:r w:rsidR="00636CC1" w:rsidRPr="00636CC1">
        <w:rPr>
          <w:bCs/>
        </w:rPr>
        <w:noBreakHyphen/>
        <w:t xml:space="preserve">dependent model toward </w:t>
      </w:r>
      <w:r w:rsidR="00636CC1" w:rsidRPr="00636CC1">
        <w:t>state</w:t>
      </w:r>
      <w:r w:rsidR="00636CC1" w:rsidRPr="00636CC1">
        <w:noBreakHyphen/>
        <w:t>led preparedness, anticipatory action, and resilience building</w:t>
      </w:r>
      <w:r w:rsidR="00636CC1" w:rsidRPr="00636CC1">
        <w:rPr>
          <w:bCs/>
        </w:rPr>
        <w:t>.</w:t>
      </w:r>
      <w:r w:rsidR="00636CC1">
        <w:rPr>
          <w:bCs/>
        </w:rPr>
        <w:t xml:space="preserve"> Interviews </w:t>
      </w:r>
      <w:r w:rsidR="00636CC1" w:rsidRPr="00DA51B9">
        <w:rPr>
          <w:bCs/>
        </w:rPr>
        <w:t>with DSWD underscored this priority, with significant investment in local pre-positioning and appreciat</w:t>
      </w:r>
      <w:r w:rsidR="00437978" w:rsidRPr="00DA51B9">
        <w:rPr>
          <w:bCs/>
        </w:rPr>
        <w:t>ion</w:t>
      </w:r>
      <w:r w:rsidR="00636CC1" w:rsidRPr="00DA51B9">
        <w:rPr>
          <w:bCs/>
        </w:rPr>
        <w:t xml:space="preserve"> </w:t>
      </w:r>
      <w:r w:rsidR="00437978" w:rsidRPr="00DA51B9">
        <w:rPr>
          <w:bCs/>
        </w:rPr>
        <w:t>for</w:t>
      </w:r>
      <w:r w:rsidR="00636CC1" w:rsidRPr="00DA51B9">
        <w:rPr>
          <w:bCs/>
        </w:rPr>
        <w:t xml:space="preserve"> the PRC’s work to complement such efforts.</w:t>
      </w:r>
    </w:p>
    <w:p w14:paraId="266E4C75" w14:textId="45913B11" w:rsidR="00895A1D" w:rsidRPr="00DA51B9" w:rsidRDefault="00636CC1" w:rsidP="007946B0">
      <w:pPr>
        <w:rPr>
          <w:bCs/>
        </w:rPr>
      </w:pPr>
      <w:r w:rsidRPr="00DA51B9">
        <w:rPr>
          <w:b/>
        </w:rPr>
        <w:t xml:space="preserve">Coordination between the PRC and Government is considered adequate at the national level, but particularly strong locally. </w:t>
      </w:r>
      <w:r w:rsidR="00895A1D" w:rsidRPr="00DA51B9">
        <w:rPr>
          <w:bCs/>
        </w:rPr>
        <w:t>Given the importance of relationships and informal networks in the operating environment, the PRC appears to maintain effective engagement with relevant government stakeholders. As a trusted auxiliary to government, the PRC's effectiveness depends in part on maintaining broad public confidence and demonstrating independence from partisan interests. In this context, the presence of current or former political affiliations among national or Chapter leadership warrants ongoing consideration, as perceptions of independence can influence credibility, trust and operational reach.</w:t>
      </w:r>
    </w:p>
    <w:p w14:paraId="022AC5D5" w14:textId="5461CE4B" w:rsidR="007946B0" w:rsidRDefault="00123D29" w:rsidP="007946B0">
      <w:pPr>
        <w:rPr>
          <w:bCs/>
        </w:rPr>
      </w:pPr>
      <w:r w:rsidRPr="00DA51B9">
        <w:rPr>
          <w:b/>
        </w:rPr>
        <w:t>A</w:t>
      </w:r>
      <w:r w:rsidR="007946B0" w:rsidRPr="00DA51B9">
        <w:rPr>
          <w:b/>
        </w:rPr>
        <w:t>nticipatory action (AA)</w:t>
      </w:r>
      <w:r w:rsidRPr="00DA51B9">
        <w:rPr>
          <w:b/>
        </w:rPr>
        <w:t xml:space="preserve"> was outside the scope of the </w:t>
      </w:r>
      <w:proofErr w:type="gramStart"/>
      <w:r w:rsidRPr="00DA51B9">
        <w:rPr>
          <w:b/>
        </w:rPr>
        <w:t>MYA</w:t>
      </w:r>
      <w:r w:rsidR="007946B0" w:rsidRPr="00DA51B9">
        <w:rPr>
          <w:b/>
        </w:rPr>
        <w:t xml:space="preserve">, </w:t>
      </w:r>
      <w:r w:rsidRPr="00DA51B9">
        <w:rPr>
          <w:b/>
        </w:rPr>
        <w:t>but</w:t>
      </w:r>
      <w:proofErr w:type="gramEnd"/>
      <w:r w:rsidRPr="00DA51B9">
        <w:rPr>
          <w:b/>
        </w:rPr>
        <w:t xml:space="preserve"> </w:t>
      </w:r>
      <w:r w:rsidR="007946B0" w:rsidRPr="00DA51B9">
        <w:rPr>
          <w:b/>
        </w:rPr>
        <w:t xml:space="preserve">is becoming a more common modality to support local preparedness and resilience. </w:t>
      </w:r>
      <w:r w:rsidR="007946B0" w:rsidRPr="00DA51B9">
        <w:rPr>
          <w:bCs/>
        </w:rPr>
        <w:t>The introduction of Republic Act No. 12287</w:t>
      </w:r>
      <w:r w:rsidR="007946B0" w:rsidRPr="007946B0">
        <w:rPr>
          <w:bCs/>
        </w:rPr>
        <w:t xml:space="preserve"> marks a significant shift toward institutionalising </w:t>
      </w:r>
      <w:r w:rsidR="007946B0">
        <w:rPr>
          <w:bCs/>
        </w:rPr>
        <w:t xml:space="preserve">AA </w:t>
      </w:r>
      <w:r w:rsidR="007946B0" w:rsidRPr="007946B0">
        <w:rPr>
          <w:bCs/>
        </w:rPr>
        <w:t>in the Philippines. By creating a legal basis to declare a State of Imminent Disaster before impacts occur, authorities can now mobilise resources, pre-position relief, and initiate evacuations based on forecast risk rather than observed damage.</w:t>
      </w:r>
      <w:r w:rsidR="007946B0">
        <w:rPr>
          <w:bCs/>
        </w:rPr>
        <w:t xml:space="preserve"> As a Co-Chair of the AA Working Group, the PRC is focused on </w:t>
      </w:r>
      <w:r w:rsidR="007946B0" w:rsidRPr="007946B0">
        <w:rPr>
          <w:bCs/>
        </w:rPr>
        <w:t>align</w:t>
      </w:r>
      <w:r w:rsidR="007946B0">
        <w:rPr>
          <w:bCs/>
        </w:rPr>
        <w:t>ing</w:t>
      </w:r>
      <w:r w:rsidR="007946B0" w:rsidRPr="007946B0">
        <w:rPr>
          <w:bCs/>
        </w:rPr>
        <w:t xml:space="preserve"> more formally with government-led anticipatory measures while maintaining their auxiliary role. </w:t>
      </w:r>
    </w:p>
    <w:p w14:paraId="785EB28B" w14:textId="44E6992A" w:rsidR="000D045D" w:rsidRDefault="000D045D" w:rsidP="000D045D">
      <w:pPr>
        <w:pBdr>
          <w:top w:val="single" w:sz="4" w:space="1" w:color="auto"/>
          <w:left w:val="single" w:sz="4" w:space="4" w:color="auto"/>
          <w:bottom w:val="single" w:sz="4" w:space="1" w:color="auto"/>
          <w:right w:val="single" w:sz="4" w:space="4" w:color="auto"/>
        </w:pBdr>
        <w:rPr>
          <w:bCs/>
        </w:rPr>
      </w:pPr>
      <w:r w:rsidRPr="00123D29">
        <w:rPr>
          <w:b/>
          <w:bCs/>
        </w:rPr>
        <w:t xml:space="preserve">Recommendation </w:t>
      </w:r>
      <w:r>
        <w:rPr>
          <w:b/>
          <w:bCs/>
        </w:rPr>
        <w:t>3</w:t>
      </w:r>
      <w:r w:rsidRPr="00123D29">
        <w:t xml:space="preserve">: Consider </w:t>
      </w:r>
      <w:r>
        <w:t>appropriateness</w:t>
      </w:r>
      <w:r w:rsidRPr="00123D29">
        <w:t xml:space="preserve"> </w:t>
      </w:r>
      <w:r>
        <w:t xml:space="preserve">of </w:t>
      </w:r>
      <w:r w:rsidRPr="00123D29">
        <w:t>includ</w:t>
      </w:r>
      <w:r>
        <w:t>ing</w:t>
      </w:r>
      <w:r w:rsidRPr="00123D29">
        <w:t xml:space="preserve"> triggers and conditions for anticipatory action in future pre-positioning agreements.</w:t>
      </w:r>
    </w:p>
    <w:p w14:paraId="44E41FBA" w14:textId="6694CDFF" w:rsidR="006C13BD" w:rsidRPr="00644471" w:rsidRDefault="00437B59" w:rsidP="00644471">
      <w:pPr>
        <w:pStyle w:val="Heading2"/>
      </w:pPr>
      <w:bookmarkStart w:id="45" w:name="_Toc240015017"/>
      <w:r w:rsidRPr="00644471">
        <w:t>Effectiveness</w:t>
      </w:r>
      <w:bookmarkEnd w:id="45"/>
    </w:p>
    <w:p w14:paraId="4253B613" w14:textId="6AAFF855" w:rsidR="006C13BD" w:rsidRDefault="006C13BD" w:rsidP="006C13BD">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8</w:t>
      </w:r>
      <w:r>
        <w:rPr>
          <w:b/>
          <w:bCs/>
        </w:rPr>
        <w:t xml:space="preserve">: </w:t>
      </w:r>
      <w:r w:rsidRPr="006C13BD">
        <w:rPr>
          <w:b/>
          <w:bCs/>
        </w:rPr>
        <w:t>To what extent did the MYA investment achieve it</w:t>
      </w:r>
      <w:r w:rsidR="0074024F">
        <w:rPr>
          <w:b/>
          <w:bCs/>
        </w:rPr>
        <w:t>’</w:t>
      </w:r>
      <w:r w:rsidRPr="006C13BD">
        <w:rPr>
          <w:b/>
          <w:bCs/>
        </w:rPr>
        <w:t>s intended outcomes and produce wort</w:t>
      </w:r>
      <w:r w:rsidR="00B16869">
        <w:rPr>
          <w:b/>
          <w:bCs/>
        </w:rPr>
        <w:t>h</w:t>
      </w:r>
      <w:r w:rsidRPr="006C13BD">
        <w:rPr>
          <w:b/>
          <w:bCs/>
        </w:rPr>
        <w:t>while results?</w:t>
      </w:r>
    </w:p>
    <w:p w14:paraId="3418BF12" w14:textId="4BBAEC75" w:rsidR="006C13BD" w:rsidRPr="000F5E6A" w:rsidRDefault="006C13BD" w:rsidP="006C13BD">
      <w:pPr>
        <w:shd w:val="clear" w:color="auto" w:fill="E4E9F8"/>
      </w:pPr>
      <w:r w:rsidRPr="000F5E6A">
        <w:rPr>
          <w:b/>
          <w:bCs/>
        </w:rPr>
        <w:t xml:space="preserve">Key finding </w:t>
      </w:r>
      <w:r w:rsidR="00B16869" w:rsidRPr="000F5E6A">
        <w:rPr>
          <w:b/>
          <w:bCs/>
        </w:rPr>
        <w:t>8</w:t>
      </w:r>
      <w:r w:rsidRPr="000F5E6A">
        <w:rPr>
          <w:b/>
          <w:bCs/>
        </w:rPr>
        <w:t xml:space="preserve">.1: </w:t>
      </w:r>
      <w:r w:rsidR="00712D6D" w:rsidRPr="000F5E6A">
        <w:t>The MYA was effective in achieving intended outcomes, though some ongoing challenges remain in inventory management and cash distribution</w:t>
      </w:r>
      <w:r w:rsidR="00732935" w:rsidRPr="000F5E6A">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6C13BD" w:rsidRPr="000F5E6A" w14:paraId="0E214706" w14:textId="77777777" w:rsidTr="00D67090">
        <w:trPr>
          <w:tblHeader/>
        </w:trPr>
        <w:tc>
          <w:tcPr>
            <w:tcW w:w="4602" w:type="dxa"/>
            <w:tcBorders>
              <w:top w:val="nil"/>
              <w:bottom w:val="single" w:sz="4" w:space="0" w:color="auto"/>
            </w:tcBorders>
          </w:tcPr>
          <w:p w14:paraId="3466D29B" w14:textId="77777777" w:rsidR="006C13BD" w:rsidRPr="000F5E6A" w:rsidRDefault="006C13BD" w:rsidP="00073167">
            <w:pPr>
              <w:rPr>
                <w:b/>
                <w:bCs/>
                <w:szCs w:val="20"/>
              </w:rPr>
            </w:pPr>
            <w:r w:rsidRPr="000F5E6A">
              <w:rPr>
                <w:b/>
                <w:bCs/>
                <w:szCs w:val="20"/>
              </w:rPr>
              <w:t>Sub dimension</w:t>
            </w:r>
          </w:p>
        </w:tc>
        <w:tc>
          <w:tcPr>
            <w:tcW w:w="4602" w:type="dxa"/>
            <w:tcBorders>
              <w:top w:val="nil"/>
              <w:bottom w:val="single" w:sz="4" w:space="0" w:color="auto"/>
            </w:tcBorders>
          </w:tcPr>
          <w:p w14:paraId="67AA5F92" w14:textId="77777777" w:rsidR="006C13BD" w:rsidRPr="000F5E6A" w:rsidRDefault="006C13BD" w:rsidP="00073167">
            <w:pPr>
              <w:rPr>
                <w:b/>
                <w:bCs/>
                <w:szCs w:val="20"/>
              </w:rPr>
            </w:pPr>
            <w:r w:rsidRPr="000F5E6A">
              <w:rPr>
                <w:b/>
                <w:bCs/>
                <w:szCs w:val="20"/>
              </w:rPr>
              <w:t>Rating</w:t>
            </w:r>
          </w:p>
        </w:tc>
      </w:tr>
      <w:tr w:rsidR="006C13BD" w:rsidRPr="001F4781" w14:paraId="33FC71BC" w14:textId="77777777" w:rsidTr="00DA47F0">
        <w:trPr>
          <w:trHeight w:val="801"/>
        </w:trPr>
        <w:tc>
          <w:tcPr>
            <w:tcW w:w="4602" w:type="dxa"/>
            <w:tcBorders>
              <w:top w:val="single" w:sz="4" w:space="0" w:color="auto"/>
              <w:bottom w:val="nil"/>
              <w:right w:val="single" w:sz="4" w:space="0" w:color="auto"/>
            </w:tcBorders>
          </w:tcPr>
          <w:p w14:paraId="2DAE62A2" w14:textId="081EC46C" w:rsidR="006C13BD" w:rsidRPr="000F5E6A" w:rsidRDefault="006C13BD" w:rsidP="00073167">
            <w:pPr>
              <w:rPr>
                <w:szCs w:val="20"/>
              </w:rPr>
            </w:pPr>
            <w:r w:rsidRPr="000F5E6A">
              <w:rPr>
                <w:szCs w:val="20"/>
              </w:rPr>
              <w:t>Delivering planned prepositioning outputs</w:t>
            </w:r>
            <w:r w:rsidR="00A470E3" w:rsidRPr="000F5E6A">
              <w:rPr>
                <w:szCs w:val="20"/>
              </w:rPr>
              <w:t xml:space="preserve"> (including food truck)</w:t>
            </w:r>
          </w:p>
        </w:tc>
        <w:tc>
          <w:tcPr>
            <w:tcW w:w="4602" w:type="dxa"/>
            <w:tcBorders>
              <w:top w:val="single" w:sz="4" w:space="0" w:color="auto"/>
              <w:left w:val="single" w:sz="4" w:space="0" w:color="auto"/>
              <w:bottom w:val="nil"/>
            </w:tcBorders>
          </w:tcPr>
          <w:p w14:paraId="160AB633" w14:textId="026D63E7" w:rsidR="00FB070E" w:rsidRPr="00DC081A" w:rsidRDefault="00F8337C" w:rsidP="00073167">
            <w:pPr>
              <w:rPr>
                <w:color w:val="auto"/>
                <w:szCs w:val="20"/>
              </w:rPr>
            </w:pPr>
            <w:r w:rsidRPr="000F5E6A">
              <w:rPr>
                <w:color w:val="auto"/>
                <w:szCs w:val="20"/>
              </w:rPr>
              <w:t>G</w:t>
            </w:r>
            <w:r w:rsidR="006C13BD" w:rsidRPr="00DC081A">
              <w:rPr>
                <w:color w:val="auto"/>
                <w:szCs w:val="20"/>
              </w:rPr>
              <w:t xml:space="preserve">ood </w:t>
            </w:r>
          </w:p>
        </w:tc>
      </w:tr>
      <w:tr w:rsidR="00DA47F0" w:rsidRPr="001F4781" w14:paraId="42A87CBD" w14:textId="77777777" w:rsidTr="00DA47F0">
        <w:trPr>
          <w:trHeight w:val="354"/>
        </w:trPr>
        <w:tc>
          <w:tcPr>
            <w:tcW w:w="4602" w:type="dxa"/>
            <w:tcBorders>
              <w:top w:val="nil"/>
              <w:bottom w:val="nil"/>
              <w:right w:val="single" w:sz="4" w:space="0" w:color="auto"/>
            </w:tcBorders>
          </w:tcPr>
          <w:p w14:paraId="66E89AC8" w14:textId="7A5A0CE8" w:rsidR="00DA47F0" w:rsidRPr="006C13BD" w:rsidRDefault="00DA47F0" w:rsidP="00073167">
            <w:pPr>
              <w:rPr>
                <w:szCs w:val="20"/>
              </w:rPr>
            </w:pPr>
            <w:r w:rsidRPr="006C13BD">
              <w:rPr>
                <w:szCs w:val="20"/>
              </w:rPr>
              <w:t>Speed of mobilising prepositioned items</w:t>
            </w:r>
          </w:p>
        </w:tc>
        <w:tc>
          <w:tcPr>
            <w:tcW w:w="4602" w:type="dxa"/>
            <w:tcBorders>
              <w:top w:val="nil"/>
              <w:left w:val="single" w:sz="4" w:space="0" w:color="auto"/>
              <w:bottom w:val="nil"/>
            </w:tcBorders>
          </w:tcPr>
          <w:p w14:paraId="0486CE64" w14:textId="47F3D969" w:rsidR="00DA47F0" w:rsidRPr="00AA606B" w:rsidRDefault="00DA47F0" w:rsidP="00073167">
            <w:pPr>
              <w:rPr>
                <w:color w:val="auto"/>
                <w:szCs w:val="20"/>
              </w:rPr>
            </w:pPr>
            <w:r w:rsidRPr="00AA606B">
              <w:rPr>
                <w:color w:val="auto"/>
                <w:szCs w:val="20"/>
              </w:rPr>
              <w:t>Adequate</w:t>
            </w:r>
          </w:p>
        </w:tc>
      </w:tr>
      <w:tr w:rsidR="00DA47F0" w:rsidRPr="001F4781" w14:paraId="63110F89" w14:textId="77777777" w:rsidTr="00DA47F0">
        <w:trPr>
          <w:trHeight w:val="558"/>
        </w:trPr>
        <w:tc>
          <w:tcPr>
            <w:tcW w:w="4602" w:type="dxa"/>
            <w:tcBorders>
              <w:top w:val="nil"/>
              <w:bottom w:val="nil"/>
              <w:right w:val="single" w:sz="4" w:space="0" w:color="auto"/>
            </w:tcBorders>
          </w:tcPr>
          <w:p w14:paraId="6E1A02C4" w14:textId="0A54F9E4" w:rsidR="00DA47F0" w:rsidRPr="006C13BD" w:rsidRDefault="00DA47F0" w:rsidP="00073167">
            <w:pPr>
              <w:rPr>
                <w:szCs w:val="20"/>
              </w:rPr>
            </w:pPr>
            <w:r w:rsidRPr="006C13BD">
              <w:rPr>
                <w:szCs w:val="20"/>
              </w:rPr>
              <w:t>Delivering planned COVID-19 outputs</w:t>
            </w:r>
          </w:p>
        </w:tc>
        <w:tc>
          <w:tcPr>
            <w:tcW w:w="4602" w:type="dxa"/>
            <w:tcBorders>
              <w:top w:val="nil"/>
              <w:left w:val="single" w:sz="4" w:space="0" w:color="auto"/>
              <w:bottom w:val="nil"/>
            </w:tcBorders>
          </w:tcPr>
          <w:p w14:paraId="76E8FBCE" w14:textId="46BFC3BE" w:rsidR="00DA47F0" w:rsidRPr="00AA606B" w:rsidRDefault="00DA47F0" w:rsidP="00073167">
            <w:pPr>
              <w:rPr>
                <w:color w:val="auto"/>
                <w:szCs w:val="20"/>
              </w:rPr>
            </w:pPr>
            <w:r w:rsidRPr="00AA606B">
              <w:rPr>
                <w:color w:val="auto"/>
                <w:szCs w:val="20"/>
              </w:rPr>
              <w:t>Very good</w:t>
            </w:r>
          </w:p>
        </w:tc>
      </w:tr>
      <w:tr w:rsidR="00DA47F0" w:rsidRPr="001F4781" w14:paraId="36D305CC" w14:textId="77777777" w:rsidTr="00DA47F0">
        <w:trPr>
          <w:trHeight w:val="699"/>
        </w:trPr>
        <w:tc>
          <w:tcPr>
            <w:tcW w:w="4602" w:type="dxa"/>
            <w:tcBorders>
              <w:top w:val="nil"/>
              <w:bottom w:val="nil"/>
              <w:right w:val="single" w:sz="4" w:space="0" w:color="auto"/>
            </w:tcBorders>
          </w:tcPr>
          <w:p w14:paraId="0C71E7E7" w14:textId="5A158440" w:rsidR="00DA47F0" w:rsidRPr="006C13BD" w:rsidRDefault="00DA47F0" w:rsidP="00073167">
            <w:pPr>
              <w:rPr>
                <w:szCs w:val="20"/>
              </w:rPr>
            </w:pPr>
            <w:r>
              <w:rPr>
                <w:szCs w:val="20"/>
              </w:rPr>
              <w:t>Delivery of cash assistance and compliance</w:t>
            </w:r>
            <w:r w:rsidRPr="001361BB">
              <w:rPr>
                <w:szCs w:val="20"/>
              </w:rPr>
              <w:t xml:space="preserve"> with CTP guidelines</w:t>
            </w:r>
          </w:p>
        </w:tc>
        <w:tc>
          <w:tcPr>
            <w:tcW w:w="4602" w:type="dxa"/>
            <w:tcBorders>
              <w:top w:val="nil"/>
              <w:left w:val="single" w:sz="4" w:space="0" w:color="auto"/>
              <w:bottom w:val="nil"/>
            </w:tcBorders>
          </w:tcPr>
          <w:p w14:paraId="08DA3940" w14:textId="6E3BDC8B" w:rsidR="00DA47F0" w:rsidRPr="00AA606B" w:rsidRDefault="00DA47F0" w:rsidP="00073167">
            <w:pPr>
              <w:rPr>
                <w:color w:val="auto"/>
                <w:szCs w:val="20"/>
              </w:rPr>
            </w:pPr>
            <w:r w:rsidRPr="00AA606B">
              <w:rPr>
                <w:color w:val="auto"/>
                <w:szCs w:val="20"/>
              </w:rPr>
              <w:t>Adequate</w:t>
            </w:r>
          </w:p>
        </w:tc>
      </w:tr>
    </w:tbl>
    <w:p w14:paraId="250B6D42" w14:textId="4573F369" w:rsidR="00F8337C" w:rsidRPr="00F8337C" w:rsidRDefault="00F8337C" w:rsidP="000D045D">
      <w:pPr>
        <w:spacing w:before="240"/>
      </w:pPr>
      <w:r w:rsidRPr="00F8337C">
        <w:rPr>
          <w:b/>
          <w:bCs/>
        </w:rPr>
        <w:t xml:space="preserve">The overall effectiveness of the MYA is considered </w:t>
      </w:r>
      <w:r>
        <w:rPr>
          <w:b/>
          <w:bCs/>
        </w:rPr>
        <w:t>good</w:t>
      </w:r>
      <w:r w:rsidRPr="00F8337C">
        <w:rPr>
          <w:b/>
          <w:bCs/>
        </w:rPr>
        <w:t xml:space="preserve">, </w:t>
      </w:r>
      <w:r>
        <w:rPr>
          <w:b/>
          <w:bCs/>
        </w:rPr>
        <w:t xml:space="preserve">with sub-dimensions ranging from adequate to very good. </w:t>
      </w:r>
      <w:r w:rsidR="00F20604" w:rsidRPr="00F20604">
        <w:t>T</w:t>
      </w:r>
      <w:r w:rsidRPr="00F8337C">
        <w:t>h</w:t>
      </w:r>
      <w:r w:rsidR="00F20604">
        <w:t xml:space="preserve">e confidence of this </w:t>
      </w:r>
      <w:r w:rsidRPr="00F8337C">
        <w:t xml:space="preserve">assessment </w:t>
      </w:r>
      <w:r w:rsidR="00F20604">
        <w:t xml:space="preserve">however </w:t>
      </w:r>
      <w:r w:rsidRPr="00F8337C">
        <w:t>been constrained by limited higher-level analysis in PRC report</w:t>
      </w:r>
      <w:r w:rsidR="00F20604">
        <w:t xml:space="preserve">ing and </w:t>
      </w:r>
      <w:r w:rsidR="00F20604" w:rsidRPr="00F20604">
        <w:t>limited systematic verification of outcome-level results</w:t>
      </w:r>
      <w:r w:rsidR="00F20604">
        <w:t xml:space="preserve">. Findings have </w:t>
      </w:r>
      <w:r w:rsidR="00F20604">
        <w:lastRenderedPageBreak/>
        <w:t>been extrapolated from the comprehensive MTR, with PRC responses throughout 2024 providing a baseline of evidence to compare against.</w:t>
      </w:r>
      <w:r w:rsidRPr="00F8337C">
        <w:t xml:space="preserve"> </w:t>
      </w:r>
      <w:r w:rsidR="00F20604">
        <w:t xml:space="preserve">The overall effectiveness was assessed against </w:t>
      </w:r>
      <w:r w:rsidR="00F960ED">
        <w:t>t</w:t>
      </w:r>
      <w:r w:rsidRPr="00F8337C">
        <w:t>he aims of the PRC MYA</w:t>
      </w:r>
      <w:r w:rsidR="00F20604">
        <w:t>. These</w:t>
      </w:r>
      <w:r w:rsidRPr="00F8337C">
        <w:t xml:space="preserve"> were to: </w:t>
      </w:r>
    </w:p>
    <w:p w14:paraId="30FEB4B6" w14:textId="77777777" w:rsidR="00F8337C" w:rsidRDefault="00F8337C" w:rsidP="007E17BB">
      <w:pPr>
        <w:pStyle w:val="ListParagraph"/>
        <w:numPr>
          <w:ilvl w:val="0"/>
          <w:numId w:val="30"/>
        </w:numPr>
      </w:pPr>
      <w:r>
        <w:t>Alleviate the suffering of the most vulnerable population affected by disasters and emergencies by quickly responding to their immediate needs and life-saving requirements through the provision of non-food items (NFIs) and cash.</w:t>
      </w:r>
    </w:p>
    <w:p w14:paraId="2CA946C6" w14:textId="29990575" w:rsidR="00F8337C" w:rsidRPr="00F20604" w:rsidRDefault="00F8337C" w:rsidP="007E17BB">
      <w:pPr>
        <w:pStyle w:val="ListParagraph"/>
        <w:numPr>
          <w:ilvl w:val="0"/>
          <w:numId w:val="30"/>
        </w:numPr>
      </w:pPr>
      <w:r>
        <w:t xml:space="preserve">Augment the Philippine Government’s COVID-19 response </w:t>
      </w:r>
    </w:p>
    <w:p w14:paraId="7AD6C92C" w14:textId="1D9F0886" w:rsidR="00F20604" w:rsidRDefault="00A470E3" w:rsidP="006C13BD">
      <w:pPr>
        <w:rPr>
          <w:rFonts w:eastAsia="Gill Sans"/>
          <w:szCs w:val="22"/>
        </w:rPr>
      </w:pPr>
      <w:r w:rsidRPr="00683CC7">
        <w:rPr>
          <w:rFonts w:eastAsia="Gill Sans"/>
          <w:b/>
          <w:bCs/>
          <w:szCs w:val="22"/>
        </w:rPr>
        <w:t>PRC’s procurement of NFIs was effective</w:t>
      </w:r>
      <w:r w:rsidR="00391B30" w:rsidRPr="00683CC7">
        <w:rPr>
          <w:rFonts w:eastAsia="Gill Sans"/>
          <w:b/>
          <w:bCs/>
          <w:szCs w:val="22"/>
        </w:rPr>
        <w:t xml:space="preserve"> and</w:t>
      </w:r>
      <w:r w:rsidR="00657137" w:rsidRPr="00683CC7">
        <w:rPr>
          <w:rFonts w:eastAsia="Gill Sans"/>
          <w:b/>
          <w:bCs/>
          <w:szCs w:val="22"/>
        </w:rPr>
        <w:t>,</w:t>
      </w:r>
      <w:r w:rsidR="00391B30" w:rsidRPr="00683CC7">
        <w:rPr>
          <w:rFonts w:eastAsia="Gill Sans"/>
          <w:b/>
          <w:bCs/>
          <w:szCs w:val="22"/>
        </w:rPr>
        <w:t xml:space="preserve"> although completed in fewer tranches than originally scheduled</w:t>
      </w:r>
      <w:r w:rsidR="00657137" w:rsidRPr="00683CC7">
        <w:rPr>
          <w:rFonts w:eastAsia="Gill Sans"/>
          <w:b/>
          <w:bCs/>
          <w:szCs w:val="22"/>
        </w:rPr>
        <w:t xml:space="preserve">, items were </w:t>
      </w:r>
      <w:r w:rsidR="00683CC7" w:rsidRPr="00683CC7">
        <w:rPr>
          <w:rFonts w:eastAsia="Gill Sans"/>
          <w:b/>
          <w:bCs/>
          <w:szCs w:val="22"/>
        </w:rPr>
        <w:t xml:space="preserve">almost certainly </w:t>
      </w:r>
      <w:r w:rsidR="00391B30" w:rsidRPr="00683CC7">
        <w:rPr>
          <w:rFonts w:eastAsia="Gill Sans"/>
          <w:b/>
          <w:bCs/>
          <w:szCs w:val="22"/>
        </w:rPr>
        <w:t>pre-positioned</w:t>
      </w:r>
      <w:r w:rsidR="00966DD0" w:rsidRPr="00683CC7">
        <w:rPr>
          <w:rFonts w:eastAsia="Gill Sans"/>
          <w:b/>
          <w:bCs/>
          <w:szCs w:val="22"/>
        </w:rPr>
        <w:t xml:space="preserve"> in a timely fashion</w:t>
      </w:r>
      <w:r w:rsidR="00391B30" w:rsidRPr="00683CC7">
        <w:rPr>
          <w:rFonts w:eastAsia="Gill Sans"/>
          <w:b/>
          <w:bCs/>
          <w:szCs w:val="22"/>
        </w:rPr>
        <w:t>.</w:t>
      </w:r>
      <w:r w:rsidR="00391B30">
        <w:rPr>
          <w:rFonts w:eastAsia="Gill Sans"/>
          <w:b/>
          <w:bCs/>
          <w:szCs w:val="22"/>
        </w:rPr>
        <w:t xml:space="preserve"> </w:t>
      </w:r>
      <w:r w:rsidR="00391B30" w:rsidRPr="00391B30">
        <w:rPr>
          <w:rFonts w:eastAsia="Gill Sans"/>
          <w:szCs w:val="22"/>
        </w:rPr>
        <w:t xml:space="preserve">Following budget adjustments </w:t>
      </w:r>
      <w:r w:rsidR="00391B30">
        <w:rPr>
          <w:rFonts w:eastAsia="Gill Sans"/>
          <w:szCs w:val="22"/>
        </w:rPr>
        <w:t xml:space="preserve">negotiated with DFAT in 2024, </w:t>
      </w:r>
      <w:r w:rsidR="00391B30" w:rsidRPr="00391B30">
        <w:rPr>
          <w:rFonts w:eastAsia="Gill Sans"/>
          <w:szCs w:val="22"/>
        </w:rPr>
        <w:t xml:space="preserve">PRC were able to procure and preposition total of 6500 </w:t>
      </w:r>
      <w:r w:rsidR="0081380E">
        <w:rPr>
          <w:rFonts w:eastAsia="Gill Sans"/>
          <w:szCs w:val="22"/>
        </w:rPr>
        <w:t xml:space="preserve">NFIs </w:t>
      </w:r>
      <w:r w:rsidR="00391B30">
        <w:rPr>
          <w:rFonts w:eastAsia="Gill Sans"/>
          <w:szCs w:val="22"/>
        </w:rPr>
        <w:t xml:space="preserve">(exceeding the initial 4,500 target). Responding to Recommendation 6 from the MTR, warehouses stocking MYA stock was increased from two to eight </w:t>
      </w:r>
      <w:r w:rsidR="00D21E4E">
        <w:rPr>
          <w:rFonts w:eastAsia="Gill Sans"/>
          <w:szCs w:val="22"/>
        </w:rPr>
        <w:t xml:space="preserve">warehouses </w:t>
      </w:r>
      <w:r w:rsidR="00391B30">
        <w:rPr>
          <w:rFonts w:eastAsia="Gill Sans"/>
          <w:szCs w:val="22"/>
        </w:rPr>
        <w:t xml:space="preserve">(spanning all of PRC’s pre-positioning bases). </w:t>
      </w:r>
      <w:r w:rsidR="00657137">
        <w:rPr>
          <w:rFonts w:eastAsia="Gill Sans"/>
          <w:szCs w:val="22"/>
        </w:rPr>
        <w:t xml:space="preserve">While distribution of NFI stocks was limited in the first three years of the MYA, the multiple cyclone event in 2024 saw a high utilisation of MYA NFIs – accounting for over 40% of total PRC items distributed. </w:t>
      </w:r>
      <w:r w:rsidR="00273377">
        <w:rPr>
          <w:rFonts w:eastAsia="Gill Sans"/>
          <w:szCs w:val="22"/>
        </w:rPr>
        <w:t xml:space="preserve">The accuracy of stock numbers is </w:t>
      </w:r>
      <w:r w:rsidR="00A32836">
        <w:rPr>
          <w:rFonts w:eastAsia="Gill Sans"/>
          <w:szCs w:val="22"/>
        </w:rPr>
        <w:t>difficult to verify</w:t>
      </w:r>
      <w:r w:rsidR="00273377">
        <w:rPr>
          <w:rFonts w:eastAsia="Gill Sans"/>
          <w:szCs w:val="22"/>
        </w:rPr>
        <w:t>, with challenges</w:t>
      </w:r>
      <w:r w:rsidR="00F20604">
        <w:rPr>
          <w:rFonts w:eastAsia="Gill Sans"/>
          <w:szCs w:val="22"/>
        </w:rPr>
        <w:t xml:space="preserve"> in stock inventory management</w:t>
      </w:r>
      <w:r w:rsidR="00273377">
        <w:rPr>
          <w:rFonts w:eastAsia="Gill Sans"/>
          <w:szCs w:val="22"/>
        </w:rPr>
        <w:t xml:space="preserve"> </w:t>
      </w:r>
      <w:r w:rsidR="00F20604">
        <w:rPr>
          <w:rFonts w:eastAsia="Gill Sans"/>
          <w:szCs w:val="22"/>
        </w:rPr>
        <w:t>considered in more detail in KRQ18</w:t>
      </w:r>
      <w:r w:rsidR="00273377">
        <w:rPr>
          <w:rFonts w:eastAsia="Gill Sans"/>
          <w:szCs w:val="22"/>
        </w:rPr>
        <w:t xml:space="preserve">. However, PRC </w:t>
      </w:r>
      <w:r w:rsidR="00A32836">
        <w:rPr>
          <w:rFonts w:eastAsia="Gill Sans"/>
          <w:szCs w:val="22"/>
        </w:rPr>
        <w:t xml:space="preserve">did </w:t>
      </w:r>
      <w:r w:rsidR="00273377">
        <w:rPr>
          <w:rFonts w:eastAsia="Gill Sans"/>
          <w:szCs w:val="22"/>
        </w:rPr>
        <w:t xml:space="preserve">correct </w:t>
      </w:r>
      <w:r w:rsidR="00A32836">
        <w:rPr>
          <w:rFonts w:eastAsia="Gill Sans"/>
          <w:szCs w:val="22"/>
        </w:rPr>
        <w:t xml:space="preserve">periodic inventory </w:t>
      </w:r>
      <w:r w:rsidR="00273377">
        <w:rPr>
          <w:rFonts w:eastAsia="Gill Sans"/>
          <w:szCs w:val="22"/>
        </w:rPr>
        <w:t xml:space="preserve">reporting </w:t>
      </w:r>
      <w:r w:rsidR="00A32836">
        <w:rPr>
          <w:rFonts w:eastAsia="Gill Sans"/>
          <w:szCs w:val="22"/>
        </w:rPr>
        <w:t>at times, demonstrating a willingness to ensure accuracy where possible. And first-hand verification of warehousing processes during the MTR indicated that despite inventory challenges, stock was procured and distributed as advised by PRC.</w:t>
      </w:r>
    </w:p>
    <w:p w14:paraId="2483A9C5" w14:textId="6F42BCDE" w:rsidR="00137572" w:rsidRPr="00F20604" w:rsidRDefault="00657137" w:rsidP="006C13BD">
      <w:pPr>
        <w:rPr>
          <w:rFonts w:eastAsia="Gill Sans"/>
          <w:b/>
          <w:bCs/>
          <w:szCs w:val="22"/>
        </w:rPr>
      </w:pPr>
      <w:r w:rsidRPr="00A32836">
        <w:rPr>
          <w:rFonts w:eastAsia="Gill Sans"/>
          <w:b/>
          <w:bCs/>
          <w:szCs w:val="22"/>
        </w:rPr>
        <w:t>Although PRC uses a detailed needs assessment approach, the decision-making regarding which stock is utilised from where is less clear</w:t>
      </w:r>
      <w:r>
        <w:rPr>
          <w:rFonts w:eastAsia="Gill Sans"/>
          <w:szCs w:val="22"/>
        </w:rPr>
        <w:t>. MYA stock was, according to interviewee</w:t>
      </w:r>
      <w:r w:rsidRPr="00786D52">
        <w:rPr>
          <w:rFonts w:eastAsia="Gill Sans"/>
          <w:szCs w:val="22"/>
        </w:rPr>
        <w:t xml:space="preserve">s, reserved for “highest need” communities, meaning NFIs were sometimes slower to reach beneficiaries. </w:t>
      </w:r>
      <w:r w:rsidR="00786D52" w:rsidRPr="00786D52">
        <w:rPr>
          <w:rFonts w:eastAsia="Gill Sans"/>
          <w:szCs w:val="22"/>
        </w:rPr>
        <w:t xml:space="preserve">PRC noted that it understands the MYA should prioritise the most vulnerable communities, which are often more remote and generally less likely to access relief </w:t>
      </w:r>
      <w:r w:rsidR="00A32836" w:rsidRPr="00786D52">
        <w:rPr>
          <w:rFonts w:eastAsia="Gill Sans"/>
          <w:szCs w:val="22"/>
        </w:rPr>
        <w:t>centres</w:t>
      </w:r>
      <w:r w:rsidR="00786D52" w:rsidRPr="00786D52">
        <w:rPr>
          <w:rFonts w:eastAsia="Gill Sans"/>
          <w:szCs w:val="22"/>
        </w:rPr>
        <w:t>.</w:t>
      </w:r>
      <w:r w:rsidR="00786D52">
        <w:rPr>
          <w:rFonts w:eastAsia="Gill Sans"/>
          <w:szCs w:val="22"/>
        </w:rPr>
        <w:t xml:space="preserve"> </w:t>
      </w:r>
    </w:p>
    <w:p w14:paraId="7272F92E" w14:textId="73F35BDC" w:rsidR="00A470E3" w:rsidRPr="00137572" w:rsidRDefault="00A470E3" w:rsidP="006C13BD">
      <w:pPr>
        <w:rPr>
          <w:rFonts w:eastAsia="Gill Sans"/>
          <w:color w:val="000000"/>
          <w:szCs w:val="22"/>
        </w:rPr>
      </w:pPr>
      <w:r w:rsidRPr="00137572">
        <w:rPr>
          <w:rFonts w:eastAsia="Gill Sans"/>
          <w:b/>
          <w:bCs/>
          <w:color w:val="000000"/>
          <w:szCs w:val="22"/>
        </w:rPr>
        <w:t xml:space="preserve">Despite logistical challenges, the </w:t>
      </w:r>
      <w:r w:rsidR="00657137" w:rsidRPr="00137572">
        <w:rPr>
          <w:rFonts w:eastAsia="Gill Sans"/>
          <w:b/>
          <w:bCs/>
          <w:color w:val="000000"/>
          <w:szCs w:val="22"/>
        </w:rPr>
        <w:t xml:space="preserve">mobilisation </w:t>
      </w:r>
      <w:r w:rsidRPr="00137572">
        <w:rPr>
          <w:rFonts w:eastAsia="Gill Sans"/>
          <w:b/>
          <w:bCs/>
          <w:color w:val="000000"/>
          <w:szCs w:val="22"/>
        </w:rPr>
        <w:t xml:space="preserve">speed is </w:t>
      </w:r>
      <w:r w:rsidR="00657137" w:rsidRPr="00137572">
        <w:rPr>
          <w:rFonts w:eastAsia="Gill Sans"/>
          <w:b/>
          <w:bCs/>
          <w:color w:val="000000"/>
          <w:szCs w:val="22"/>
        </w:rPr>
        <w:t>still considered good</w:t>
      </w:r>
      <w:r w:rsidRPr="00F35BB4">
        <w:rPr>
          <w:rFonts w:eastAsia="Gill Sans"/>
          <w:b/>
          <w:color w:val="000000"/>
          <w:szCs w:val="22"/>
        </w:rPr>
        <w:t>.</w:t>
      </w:r>
      <w:r w:rsidRPr="00F35BB4">
        <w:rPr>
          <w:rFonts w:eastAsia="Gill Sans"/>
          <w:color w:val="000000"/>
          <w:szCs w:val="22"/>
        </w:rPr>
        <w:t xml:space="preserve"> The PRC has demonstrated that goods can be distributed within the </w:t>
      </w:r>
      <w:r w:rsidR="00966DD0">
        <w:rPr>
          <w:rFonts w:eastAsia="Gill Sans"/>
          <w:color w:val="000000"/>
          <w:szCs w:val="22"/>
        </w:rPr>
        <w:t>three</w:t>
      </w:r>
      <w:r w:rsidRPr="00F35BB4">
        <w:rPr>
          <w:rFonts w:eastAsia="Gill Sans"/>
          <w:color w:val="000000"/>
          <w:szCs w:val="22"/>
        </w:rPr>
        <w:t xml:space="preserve"> weeks prescribed in the project proposal, but DFAT items are not necessarily among the first being delivered or distributed. </w:t>
      </w:r>
      <w:r w:rsidR="00E35476">
        <w:rPr>
          <w:rFonts w:eastAsia="Gill Sans"/>
          <w:color w:val="000000"/>
          <w:szCs w:val="22"/>
        </w:rPr>
        <w:t xml:space="preserve">GOP </w:t>
      </w:r>
      <w:r w:rsidR="00712D6D">
        <w:rPr>
          <w:rFonts w:eastAsia="Gill Sans"/>
          <w:color w:val="000000"/>
          <w:szCs w:val="22"/>
        </w:rPr>
        <w:t xml:space="preserve">commitment to increase anticipatory action (AA), and PRC’s scoping of new warehousing locations both provide opportunities to strengthen the timely distribution of stock. </w:t>
      </w:r>
      <w:r w:rsidR="00657137">
        <w:rPr>
          <w:rFonts w:eastAsia="Gill Sans"/>
          <w:color w:val="000000"/>
          <w:szCs w:val="22"/>
        </w:rPr>
        <w:t>Major deployments of MYA NFIs in Cam</w:t>
      </w:r>
      <w:r w:rsidR="00FA4B11">
        <w:rPr>
          <w:rFonts w:eastAsia="Gill Sans"/>
          <w:color w:val="000000"/>
          <w:szCs w:val="22"/>
        </w:rPr>
        <w:t xml:space="preserve">arines </w:t>
      </w:r>
      <w:r w:rsidR="00657137">
        <w:rPr>
          <w:rFonts w:eastAsia="Gill Sans"/>
          <w:color w:val="000000"/>
          <w:szCs w:val="22"/>
        </w:rPr>
        <w:t xml:space="preserve">Sur, </w:t>
      </w:r>
      <w:r w:rsidR="00657137" w:rsidRPr="00657137">
        <w:rPr>
          <w:rFonts w:eastAsia="Gill Sans"/>
          <w:color w:val="000000"/>
          <w:szCs w:val="22"/>
        </w:rPr>
        <w:t>Catanduanes</w:t>
      </w:r>
      <w:r w:rsidR="00657137">
        <w:rPr>
          <w:rFonts w:eastAsia="Gill Sans"/>
          <w:color w:val="000000"/>
          <w:szCs w:val="22"/>
        </w:rPr>
        <w:t xml:space="preserve"> and </w:t>
      </w:r>
      <w:r w:rsidR="00657137" w:rsidRPr="00657137">
        <w:rPr>
          <w:rFonts w:eastAsia="Gill Sans"/>
          <w:color w:val="000000"/>
          <w:szCs w:val="22"/>
        </w:rPr>
        <w:t>Cagayan</w:t>
      </w:r>
      <w:r w:rsidR="00657137">
        <w:rPr>
          <w:rFonts w:eastAsia="Gill Sans"/>
          <w:color w:val="000000"/>
          <w:szCs w:val="22"/>
        </w:rPr>
        <w:t xml:space="preserve"> were all within targets</w:t>
      </w:r>
      <w:r w:rsidR="00137572">
        <w:rPr>
          <w:rFonts w:eastAsia="Gill Sans"/>
          <w:color w:val="000000"/>
          <w:szCs w:val="22"/>
        </w:rPr>
        <w:t>,</w:t>
      </w:r>
      <w:r w:rsidR="00683CC7">
        <w:rPr>
          <w:rFonts w:eastAsia="Gill Sans"/>
          <w:color w:val="000000"/>
          <w:szCs w:val="22"/>
        </w:rPr>
        <w:t xml:space="preserve"> according to interviews with PRC Chapters</w:t>
      </w:r>
      <w:r w:rsidR="00137572">
        <w:rPr>
          <w:rFonts w:eastAsia="Gill Sans"/>
          <w:color w:val="000000"/>
          <w:szCs w:val="22"/>
        </w:rPr>
        <w:t>. The roll-out of a new management system, Oracle, should improve the effectiveness (and efficiency) of PRC’s inventory</w:t>
      </w:r>
      <w:r w:rsidR="00683CC7">
        <w:rPr>
          <w:rFonts w:eastAsia="Gill Sans"/>
          <w:color w:val="000000"/>
          <w:szCs w:val="22"/>
        </w:rPr>
        <w:t xml:space="preserve"> to better track and verify data</w:t>
      </w:r>
      <w:r w:rsidR="00137572">
        <w:rPr>
          <w:rFonts w:eastAsia="Gill Sans"/>
          <w:color w:val="000000"/>
          <w:szCs w:val="22"/>
        </w:rPr>
        <w:t>, though the system</w:t>
      </w:r>
      <w:r w:rsidR="00632205">
        <w:rPr>
          <w:rFonts w:eastAsia="Gill Sans"/>
          <w:color w:val="000000"/>
          <w:szCs w:val="22"/>
        </w:rPr>
        <w:t xml:space="preserve"> </w:t>
      </w:r>
      <w:r w:rsidR="00137572">
        <w:rPr>
          <w:rFonts w:eastAsia="Gill Sans"/>
          <w:color w:val="000000"/>
          <w:szCs w:val="22"/>
        </w:rPr>
        <w:t xml:space="preserve">has been delayed. </w:t>
      </w:r>
      <w:r w:rsidR="00657137">
        <w:rPr>
          <w:rFonts w:eastAsia="Gill Sans"/>
          <w:color w:val="000000"/>
          <w:szCs w:val="22"/>
        </w:rPr>
        <w:t>The effectiveness of the ‘Bluey’ food truck was particularly high. ‘Bluey’ was used to deliver 68,268 hot meals in 10 different locations.</w:t>
      </w:r>
    </w:p>
    <w:p w14:paraId="766785C2" w14:textId="6BE59C0D" w:rsidR="00507F9B" w:rsidRDefault="00657137" w:rsidP="006C13BD">
      <w:pPr>
        <w:rPr>
          <w:b/>
          <w:bCs/>
        </w:rPr>
      </w:pPr>
      <w:r>
        <w:rPr>
          <w:b/>
          <w:bCs/>
        </w:rPr>
        <w:t xml:space="preserve">PRC was also highly effective in delivering on planned Covid-19 outputs. </w:t>
      </w:r>
      <w:r>
        <w:t xml:space="preserve">As noted, the </w:t>
      </w:r>
      <w:proofErr w:type="spellStart"/>
      <w:r>
        <w:t>MoLab</w:t>
      </w:r>
      <w:proofErr w:type="spellEnd"/>
      <w:r>
        <w:t xml:space="preserve"> t</w:t>
      </w:r>
      <w:r w:rsidR="00507F9B">
        <w:t xml:space="preserve">ested more than </w:t>
      </w:r>
      <w:r>
        <w:t>two million</w:t>
      </w:r>
      <w:r w:rsidR="00507F9B">
        <w:t xml:space="preserve"> samples </w:t>
      </w:r>
      <w:r w:rsidR="00137572">
        <w:t xml:space="preserve">accounting for </w:t>
      </w:r>
      <w:r w:rsidR="00507F9B">
        <w:t>6% of total tested patients in the whole country</w:t>
      </w:r>
      <w:r w:rsidR="00137572">
        <w:t xml:space="preserve">, and a significant portion of non-paying patients, while </w:t>
      </w:r>
      <w:r w:rsidR="00137572" w:rsidRPr="00F35BB4">
        <w:t xml:space="preserve">more than 1 million </w:t>
      </w:r>
      <w:r w:rsidR="00137572">
        <w:t>pieces of PPE were distributed to front line workers</w:t>
      </w:r>
      <w:r w:rsidR="00507F9B">
        <w:t>.</w:t>
      </w:r>
      <w:r w:rsidR="00137572">
        <w:t xml:space="preserve"> The negative pressure ambulance </w:t>
      </w:r>
      <w:r w:rsidR="00507F9B">
        <w:t xml:space="preserve">served 601 </w:t>
      </w:r>
      <w:r w:rsidR="00E269DF">
        <w:t>C</w:t>
      </w:r>
      <w:r w:rsidR="00507F9B">
        <w:t>ovid patients</w:t>
      </w:r>
      <w:r w:rsidR="00137572">
        <w:t xml:space="preserve"> and was regarded as an essential asset by PRC. While highly effective to support the </w:t>
      </w:r>
      <w:r w:rsidR="00011EFC">
        <w:t xml:space="preserve">government’s </w:t>
      </w:r>
      <w:r w:rsidR="00137572">
        <w:t xml:space="preserve">Covid response, the utilisation of the </w:t>
      </w:r>
      <w:proofErr w:type="spellStart"/>
      <w:r w:rsidR="00137572">
        <w:t>MoLab</w:t>
      </w:r>
      <w:proofErr w:type="spellEnd"/>
      <w:r w:rsidR="00137572">
        <w:t xml:space="preserve"> and ambulance has, unsurprisingly, diminished since (see Sustainability for further consideration of this).</w:t>
      </w:r>
    </w:p>
    <w:p w14:paraId="26D6AD43" w14:textId="79030CC5" w:rsidR="00027DA4" w:rsidRDefault="000B4332" w:rsidP="00437B59">
      <w:r>
        <w:rPr>
          <w:b/>
          <w:bCs/>
        </w:rPr>
        <w:t xml:space="preserve">The utilisation of cash assistance was lower than expected, with some ongoing issues in </w:t>
      </w:r>
      <w:r w:rsidR="00027DA4">
        <w:rPr>
          <w:b/>
          <w:bCs/>
        </w:rPr>
        <w:t xml:space="preserve">distribution. </w:t>
      </w:r>
      <w:r w:rsidR="00027DA4">
        <w:t xml:space="preserve">4,272 families received cash assistance, below the initial 5,000 target. PRC notes this was due to the changing value of assistance provided (increasing from </w:t>
      </w:r>
      <w:proofErr w:type="spellStart"/>
      <w:r w:rsidR="00027DA4">
        <w:t>Php</w:t>
      </w:r>
      <w:proofErr w:type="spellEnd"/>
      <w:r w:rsidR="00027DA4">
        <w:t xml:space="preserve"> 3,500 to </w:t>
      </w:r>
      <w:proofErr w:type="spellStart"/>
      <w:r w:rsidR="00027DA4">
        <w:t>Php</w:t>
      </w:r>
      <w:proofErr w:type="spellEnd"/>
      <w:r w:rsidR="00027DA4">
        <w:t xml:space="preserve"> 5,000 to remain consistent with </w:t>
      </w:r>
      <w:r w:rsidR="00E35476">
        <w:t xml:space="preserve">GOP </w:t>
      </w:r>
      <w:r w:rsidR="00027DA4">
        <w:t xml:space="preserve">guidance). </w:t>
      </w:r>
      <w:r w:rsidR="00137572" w:rsidRPr="00137572">
        <w:t xml:space="preserve">The PRC process for cash beneficiary selection prescribes the conduct of a Community Assembly and normal practice is to establish a Barangay </w:t>
      </w:r>
      <w:r w:rsidR="00E269DF">
        <w:t xml:space="preserve">Response </w:t>
      </w:r>
      <w:r w:rsidR="00137572" w:rsidRPr="00137572">
        <w:t>Committee (</w:t>
      </w:r>
      <w:proofErr w:type="spellStart"/>
      <w:r w:rsidR="00E269DF">
        <w:t>Barecom</w:t>
      </w:r>
      <w:proofErr w:type="spellEnd"/>
      <w:r w:rsidR="00137572" w:rsidRPr="00137572">
        <w:t xml:space="preserve">) to support the setting of beneficiary selection criteria and validation of the selected families. </w:t>
      </w:r>
      <w:r w:rsidR="00027DA4">
        <w:t xml:space="preserve">While neither barangay engaged during the MTR mentioned such activities, interviewees </w:t>
      </w:r>
      <w:r w:rsidR="007B6FE1">
        <w:t>from Cam</w:t>
      </w:r>
      <w:r w:rsidR="00FB4628">
        <w:t xml:space="preserve">arines </w:t>
      </w:r>
      <w:r w:rsidR="007B6FE1">
        <w:t xml:space="preserve">Sur (including </w:t>
      </w:r>
      <w:r w:rsidR="007B6FE1">
        <w:lastRenderedPageBreak/>
        <w:t xml:space="preserve">beneficiaries) and </w:t>
      </w:r>
      <w:r w:rsidR="007B6FE1" w:rsidRPr="007B6FE1">
        <w:t>Catanduanes</w:t>
      </w:r>
      <w:r w:rsidR="007B6FE1">
        <w:t xml:space="preserve"> all detailed the establishment of </w:t>
      </w:r>
      <w:proofErr w:type="spellStart"/>
      <w:r w:rsidR="00E269DF">
        <w:t>Barecom</w:t>
      </w:r>
      <w:r w:rsidR="007B6FE1">
        <w:t>s</w:t>
      </w:r>
      <w:proofErr w:type="spellEnd"/>
      <w:r w:rsidR="007B6FE1">
        <w:t xml:space="preserve">, suggesting good practice targeting. </w:t>
      </w:r>
      <w:r w:rsidR="00712D6D">
        <w:t>C</w:t>
      </w:r>
      <w:r w:rsidR="007B6FE1">
        <w:t xml:space="preserve">ash distribution was </w:t>
      </w:r>
      <w:r w:rsidR="00712D6D">
        <w:t xml:space="preserve">challenging, with financial service providers (FSPs) engaged to manage on-site distribution. In each of the reviewed responses, </w:t>
      </w:r>
      <w:proofErr w:type="spellStart"/>
      <w:r w:rsidR="00712D6D">
        <w:t>PhilPost</w:t>
      </w:r>
      <w:proofErr w:type="spellEnd"/>
      <w:r w:rsidR="00712D6D">
        <w:t xml:space="preserve"> was the only FSP contracted to deliver this service, constraining PRC’s capacity for timely distribution. </w:t>
      </w:r>
    </w:p>
    <w:p w14:paraId="1C56BA9C" w14:textId="5C9BECE9" w:rsidR="000D045D" w:rsidRDefault="000D045D" w:rsidP="000D045D">
      <w:pPr>
        <w:pBdr>
          <w:top w:val="single" w:sz="4" w:space="1" w:color="auto"/>
          <w:left w:val="single" w:sz="4" w:space="4" w:color="auto"/>
          <w:bottom w:val="single" w:sz="4" w:space="1" w:color="auto"/>
          <w:right w:val="single" w:sz="4" w:space="4" w:color="auto"/>
        </w:pBdr>
      </w:pPr>
      <w:r w:rsidRPr="007D03B3">
        <w:rPr>
          <w:b/>
          <w:bCs/>
        </w:rPr>
        <w:t>Recommendation</w:t>
      </w:r>
      <w:r>
        <w:rPr>
          <w:b/>
          <w:bCs/>
        </w:rPr>
        <w:t xml:space="preserve"> 4</w:t>
      </w:r>
      <w:r w:rsidRPr="009C103F">
        <w:t xml:space="preserve">: </w:t>
      </w:r>
      <w:r w:rsidRPr="00786D52">
        <w:t xml:space="preserve">PRC </w:t>
      </w:r>
      <w:r>
        <w:t>should</w:t>
      </w:r>
      <w:r w:rsidRPr="00786D52">
        <w:t xml:space="preserve"> prioritise finalising framework agreements with new Financial Services Providers (FSPs)</w:t>
      </w:r>
      <w:r>
        <w:t xml:space="preserve"> alongside consideration of </w:t>
      </w:r>
      <w:r w:rsidRPr="00786D52">
        <w:t>funding models, partner capacity, and procurement</w:t>
      </w:r>
      <w:r>
        <w:t xml:space="preserve"> processes to strengthen cash for assistance programming</w:t>
      </w:r>
    </w:p>
    <w:p w14:paraId="56179F3A" w14:textId="0596FC6B" w:rsidR="00DE65FD" w:rsidRDefault="00DE65FD" w:rsidP="00DE65FD">
      <w:pPr>
        <w:shd w:val="clear" w:color="auto" w:fill="F2F2F2" w:themeFill="background1" w:themeFillShade="F2"/>
        <w:rPr>
          <w:b/>
          <w:bCs/>
        </w:rPr>
      </w:pPr>
      <w:bookmarkStart w:id="46" w:name="_Hlk227315901"/>
      <w:r w:rsidRPr="004C04A7">
        <w:rPr>
          <w:b/>
          <w:bCs/>
        </w:rPr>
        <w:t>K</w:t>
      </w:r>
      <w:r>
        <w:rPr>
          <w:b/>
          <w:bCs/>
        </w:rPr>
        <w:t>R</w:t>
      </w:r>
      <w:r w:rsidRPr="004C04A7">
        <w:rPr>
          <w:b/>
          <w:bCs/>
        </w:rPr>
        <w:t xml:space="preserve">Q </w:t>
      </w:r>
      <w:r w:rsidR="00B16869">
        <w:rPr>
          <w:b/>
          <w:bCs/>
        </w:rPr>
        <w:t>9</w:t>
      </w:r>
      <w:r>
        <w:rPr>
          <w:b/>
          <w:bCs/>
        </w:rPr>
        <w:t xml:space="preserve">: </w:t>
      </w:r>
      <w:r w:rsidRPr="00DE65FD">
        <w:rPr>
          <w:b/>
          <w:bCs/>
        </w:rPr>
        <w:t xml:space="preserve">In what ways did the </w:t>
      </w:r>
      <w:r w:rsidR="004B17F2">
        <w:rPr>
          <w:b/>
          <w:bCs/>
        </w:rPr>
        <w:t>MEL</w:t>
      </w:r>
      <w:r w:rsidRPr="00DE65FD">
        <w:rPr>
          <w:b/>
          <w:bCs/>
        </w:rPr>
        <w:t xml:space="preserve"> system provide evidence to support the findings?</w:t>
      </w:r>
    </w:p>
    <w:p w14:paraId="64AA50C1" w14:textId="1A9F19F5" w:rsidR="00DE65FD" w:rsidRPr="00BA3D47" w:rsidRDefault="00DE65FD" w:rsidP="00DE65FD">
      <w:pPr>
        <w:shd w:val="clear" w:color="auto" w:fill="E4E9F8"/>
        <w:rPr>
          <w:b/>
          <w:bCs/>
        </w:rPr>
      </w:pPr>
      <w:r w:rsidRPr="00683CC7">
        <w:rPr>
          <w:b/>
          <w:bCs/>
        </w:rPr>
        <w:t xml:space="preserve">Key finding </w:t>
      </w:r>
      <w:r w:rsidR="00B16869" w:rsidRPr="00683CC7">
        <w:rPr>
          <w:b/>
          <w:bCs/>
        </w:rPr>
        <w:t>9</w:t>
      </w:r>
      <w:r w:rsidRPr="00683CC7">
        <w:rPr>
          <w:b/>
          <w:bCs/>
        </w:rPr>
        <w:t xml:space="preserve">.1: </w:t>
      </w:r>
      <w:r w:rsidR="00BA3D47" w:rsidRPr="00BA3D47">
        <w:t>Despite im</w:t>
      </w:r>
      <w:r w:rsidR="00BA3D47">
        <w:t xml:space="preserve">provements in periodic reporting, gaps remain in </w:t>
      </w:r>
      <w:r w:rsidR="00BA3D47" w:rsidRPr="00BA3D47">
        <w:t>PRC’s MEL systems</w:t>
      </w:r>
      <w:r w:rsidR="00BA3D47">
        <w:t xml:space="preserve"> to provide adequate evidence to consider overall progress against outcomes. </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D57C57" w:rsidRPr="004C04A7" w14:paraId="53F74D52" w14:textId="77777777" w:rsidTr="00073167">
        <w:tc>
          <w:tcPr>
            <w:tcW w:w="4602" w:type="dxa"/>
          </w:tcPr>
          <w:p w14:paraId="7669E4D2" w14:textId="77777777" w:rsidR="00D57C57" w:rsidRPr="004C04A7" w:rsidRDefault="00D57C57" w:rsidP="00073167">
            <w:pPr>
              <w:rPr>
                <w:b/>
                <w:bCs/>
                <w:szCs w:val="20"/>
              </w:rPr>
            </w:pPr>
            <w:r w:rsidRPr="004C04A7">
              <w:rPr>
                <w:b/>
                <w:bCs/>
                <w:szCs w:val="20"/>
              </w:rPr>
              <w:t>Sub dimension</w:t>
            </w:r>
          </w:p>
        </w:tc>
        <w:tc>
          <w:tcPr>
            <w:tcW w:w="4602" w:type="dxa"/>
          </w:tcPr>
          <w:p w14:paraId="577C3B2F" w14:textId="77777777" w:rsidR="00D57C57" w:rsidRPr="004C04A7" w:rsidRDefault="00D57C57" w:rsidP="00073167">
            <w:pPr>
              <w:rPr>
                <w:b/>
                <w:bCs/>
                <w:szCs w:val="20"/>
              </w:rPr>
            </w:pPr>
            <w:r w:rsidRPr="004C04A7">
              <w:rPr>
                <w:b/>
                <w:bCs/>
                <w:szCs w:val="20"/>
              </w:rPr>
              <w:t>Rating</w:t>
            </w:r>
          </w:p>
        </w:tc>
      </w:tr>
      <w:tr w:rsidR="00D57C57" w:rsidRPr="001F4781" w14:paraId="58B4F419" w14:textId="77777777" w:rsidTr="000D045D">
        <w:trPr>
          <w:trHeight w:val="442"/>
        </w:trPr>
        <w:tc>
          <w:tcPr>
            <w:tcW w:w="4602" w:type="dxa"/>
          </w:tcPr>
          <w:p w14:paraId="4AF8EE44" w14:textId="0C592B4A" w:rsidR="00D57C57" w:rsidRDefault="00D57C57" w:rsidP="00073167">
            <w:pPr>
              <w:rPr>
                <w:szCs w:val="20"/>
              </w:rPr>
            </w:pPr>
            <w:r>
              <w:rPr>
                <w:szCs w:val="20"/>
              </w:rPr>
              <w:t xml:space="preserve">Adequacy of MEL systems and practice </w:t>
            </w:r>
          </w:p>
        </w:tc>
        <w:tc>
          <w:tcPr>
            <w:tcW w:w="4602" w:type="dxa"/>
          </w:tcPr>
          <w:p w14:paraId="0DCEFC62" w14:textId="0737F296" w:rsidR="00D57C57" w:rsidRPr="001F4781" w:rsidRDefault="000D32D1" w:rsidP="00073167">
            <w:pPr>
              <w:rPr>
                <w:color w:val="FFC000"/>
                <w:szCs w:val="20"/>
              </w:rPr>
            </w:pPr>
            <w:r>
              <w:rPr>
                <w:color w:val="auto"/>
                <w:szCs w:val="20"/>
              </w:rPr>
              <w:t>Less than adequate</w:t>
            </w:r>
          </w:p>
        </w:tc>
      </w:tr>
    </w:tbl>
    <w:p w14:paraId="43119525" w14:textId="15C3239F" w:rsidR="000D32D1" w:rsidRPr="000D32D1" w:rsidRDefault="000D32D1" w:rsidP="000D045D">
      <w:pPr>
        <w:spacing w:before="240"/>
      </w:pPr>
      <w:r w:rsidRPr="000D32D1">
        <w:rPr>
          <w:b/>
          <w:bCs/>
        </w:rPr>
        <w:t>PRC provided regular reporting throughout the MYA, including quarterly and annual progress reports, stock inventories, and financial summaries</w:t>
      </w:r>
      <w:r w:rsidRPr="000D32D1">
        <w:t xml:space="preserve">. Consistent with the </w:t>
      </w:r>
      <w:r>
        <w:t>MTR</w:t>
      </w:r>
      <w:r w:rsidRPr="000D32D1">
        <w:t>, early reporting was largely output-focused, with limited documented analysis, reflection, or articulation of learning. While there was some evidence that reflection occurred through PRC–DFAT engagement and operational decision-making (e.g. reallocation of stock to more strategic locations), this was not systematically captured in reporting.</w:t>
      </w:r>
    </w:p>
    <w:p w14:paraId="14937965" w14:textId="1442A83B" w:rsidR="000D32D1" w:rsidRPr="000D32D1" w:rsidRDefault="000D32D1" w:rsidP="000D32D1">
      <w:r w:rsidRPr="000D32D1">
        <w:rPr>
          <w:b/>
          <w:bCs/>
        </w:rPr>
        <w:t>From 2023 onwards, there has been a noticeable improvement in the depth of reporting</w:t>
      </w:r>
      <w:r w:rsidRPr="000D32D1">
        <w:t>, with greater inclusion of analysis, reflection, and incorporation of lessons learned, as well as stronger attention to cross-cutting priorities such as GEDSI, climate, protection, and localisation. Overall reporting quality is assessed as sound; however, some inconsistencies remain</w:t>
      </w:r>
      <w:r>
        <w:t xml:space="preserve">, </w:t>
      </w:r>
      <w:r w:rsidRPr="000D32D1">
        <w:t>particularly in updated inventory records.</w:t>
      </w:r>
      <w:r>
        <w:t xml:space="preserve"> Enhanced accuracy of reporting, and greater analysis in outcome-level assessments will be essential to strengthen MEL systems supporting MYA implementation.</w:t>
      </w:r>
    </w:p>
    <w:p w14:paraId="78A4E012" w14:textId="6B7A0506" w:rsidR="000D32D1" w:rsidRPr="000D32D1" w:rsidRDefault="000D32D1" w:rsidP="000D32D1">
      <w:r w:rsidRPr="000D32D1">
        <w:rPr>
          <w:b/>
          <w:bCs/>
        </w:rPr>
        <w:t>Financial reporting has remained a persistent challenge</w:t>
      </w:r>
      <w:r w:rsidRPr="000D32D1">
        <w:t xml:space="preserve">, as also identified in the MTR (see </w:t>
      </w:r>
      <w:r w:rsidR="002173CD">
        <w:t>Financial Management Review (FMR)</w:t>
      </w:r>
      <w:r w:rsidRPr="000D32D1">
        <w:t xml:space="preserve"> for detail), affecting confidence in the accuracy and usability of financial data. Broader data management constraints noted in the MTR</w:t>
      </w:r>
      <w:r>
        <w:t xml:space="preserve">, </w:t>
      </w:r>
      <w:r w:rsidRPr="000D32D1">
        <w:t>including delays in document sharing, incomplete documentation trails, and limited capacity to analyse and synthesise available data</w:t>
      </w:r>
      <w:r>
        <w:t xml:space="preserve">, </w:t>
      </w:r>
      <w:r w:rsidRPr="000D32D1">
        <w:t>continue to affect the robustness and accessibility of evidence.</w:t>
      </w:r>
    </w:p>
    <w:p w14:paraId="6834FE35" w14:textId="244F678F" w:rsidR="000D32D1" w:rsidRPr="000D32D1" w:rsidRDefault="000D32D1" w:rsidP="000D32D1">
      <w:r w:rsidRPr="000D32D1">
        <w:rPr>
          <w:b/>
          <w:bCs/>
        </w:rPr>
        <w:t>At the sub-national level, there is evidence of stronger MEL practice</w:t>
      </w:r>
      <w:r w:rsidRPr="000D32D1">
        <w:t xml:space="preserve">. For example, in Camarines Sur Province this included post-action reviews, post-distribution monitoring (PDM) surveys (covering 398 respondents), and internal lesson-sharing facilitated through national headquarters. More broadly, PRC demonstrates a positive learning culture, with after-action reviews and cross-Chapter exchanges </w:t>
      </w:r>
      <w:r>
        <w:t>periodically</w:t>
      </w:r>
      <w:r w:rsidRPr="000D32D1">
        <w:t xml:space="preserve"> undertaken</w:t>
      </w:r>
      <w:r>
        <w:t>, according to interviewees</w:t>
      </w:r>
      <w:r w:rsidRPr="000D32D1">
        <w:t xml:space="preserve">. However, the extent to which these processes translate into systematic, organisation-wide learning and improved practice remains difficult to assess within this review. Persistent issues identified </w:t>
      </w:r>
      <w:r>
        <w:t xml:space="preserve">in the MTR </w:t>
      </w:r>
      <w:r w:rsidRPr="000D32D1">
        <w:t>across multiple PDMs (e.g. delays in timing, incomplete beneficiary lists, and documentation gaps) suggest that learning is not always consistently captured or operationalised.</w:t>
      </w:r>
    </w:p>
    <w:p w14:paraId="0D1F6F8F" w14:textId="77777777" w:rsidR="007A4AFA" w:rsidRDefault="007A4AFA">
      <w:pPr>
        <w:spacing w:after="0" w:line="240" w:lineRule="auto"/>
        <w:rPr>
          <w:bCs/>
          <w:iCs/>
          <w:caps/>
          <w:color w:val="1D336D" w:themeColor="background2"/>
          <w:sz w:val="32"/>
          <w:szCs w:val="28"/>
        </w:rPr>
      </w:pPr>
      <w:bookmarkStart w:id="47" w:name="_Toc240015018"/>
      <w:bookmarkEnd w:id="46"/>
      <w:r>
        <w:br w:type="page"/>
      </w:r>
    </w:p>
    <w:p w14:paraId="5D2CBA91" w14:textId="28A6412F" w:rsidR="00437B59" w:rsidRPr="00644471" w:rsidRDefault="00437B59" w:rsidP="00644471">
      <w:pPr>
        <w:pStyle w:val="Heading2"/>
      </w:pPr>
      <w:r w:rsidRPr="00644471">
        <w:lastRenderedPageBreak/>
        <w:t>Efficiency</w:t>
      </w:r>
      <w:bookmarkEnd w:id="47"/>
      <w:r w:rsidRPr="00644471">
        <w:t xml:space="preserve"> </w:t>
      </w:r>
    </w:p>
    <w:p w14:paraId="4667219C" w14:textId="00F75C3C" w:rsidR="00000E83" w:rsidRDefault="00000E83" w:rsidP="00000E83">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10</w:t>
      </w:r>
      <w:r>
        <w:rPr>
          <w:b/>
          <w:bCs/>
        </w:rPr>
        <w:t xml:space="preserve">: </w:t>
      </w:r>
      <w:r w:rsidRPr="00000E83">
        <w:rPr>
          <w:b/>
          <w:bCs/>
        </w:rPr>
        <w:t>Did the PRC manage the implementation of funded activities well, including keeping to agreed delivery schedules?</w:t>
      </w:r>
    </w:p>
    <w:p w14:paraId="45ED3936" w14:textId="114873B5" w:rsidR="00000E83" w:rsidRPr="00DD5EA2" w:rsidRDefault="00000E83" w:rsidP="00000E83">
      <w:pPr>
        <w:shd w:val="clear" w:color="auto" w:fill="E4E9F8"/>
      </w:pPr>
      <w:r w:rsidRPr="004E66BF">
        <w:rPr>
          <w:b/>
          <w:bCs/>
        </w:rPr>
        <w:t>Key finding</w:t>
      </w:r>
      <w:r>
        <w:rPr>
          <w:b/>
          <w:bCs/>
        </w:rPr>
        <w:t xml:space="preserve"> </w:t>
      </w:r>
      <w:r w:rsidR="00B16869">
        <w:rPr>
          <w:b/>
          <w:bCs/>
        </w:rPr>
        <w:t>10</w:t>
      </w:r>
      <w:r>
        <w:rPr>
          <w:b/>
          <w:bCs/>
        </w:rPr>
        <w:t xml:space="preserve">.1: </w:t>
      </w:r>
      <w:r w:rsidR="00DD5EA2">
        <w:rPr>
          <w:b/>
          <w:bCs/>
        </w:rPr>
        <w:t>PRC was largely efficient in the delivery of the MYA, with few issues arising in procurement or utilisation</w:t>
      </w:r>
      <w:r w:rsidR="00732935">
        <w:rPr>
          <w:b/>
          <w:bC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000E83" w:rsidRPr="004C04A7" w14:paraId="5F2560E5" w14:textId="77777777" w:rsidTr="00073167">
        <w:tc>
          <w:tcPr>
            <w:tcW w:w="4602" w:type="dxa"/>
          </w:tcPr>
          <w:p w14:paraId="38B8A868" w14:textId="77777777" w:rsidR="00000E83" w:rsidRPr="004C04A7" w:rsidRDefault="00000E83" w:rsidP="00073167">
            <w:pPr>
              <w:rPr>
                <w:b/>
                <w:bCs/>
                <w:szCs w:val="20"/>
              </w:rPr>
            </w:pPr>
            <w:r w:rsidRPr="004C04A7">
              <w:rPr>
                <w:b/>
                <w:bCs/>
                <w:szCs w:val="20"/>
              </w:rPr>
              <w:t>Sub dimension</w:t>
            </w:r>
          </w:p>
        </w:tc>
        <w:tc>
          <w:tcPr>
            <w:tcW w:w="4602" w:type="dxa"/>
          </w:tcPr>
          <w:p w14:paraId="1F2164D1" w14:textId="77777777" w:rsidR="00000E83" w:rsidRPr="004C04A7" w:rsidRDefault="00000E83" w:rsidP="00073167">
            <w:pPr>
              <w:rPr>
                <w:b/>
                <w:bCs/>
                <w:szCs w:val="20"/>
              </w:rPr>
            </w:pPr>
            <w:r w:rsidRPr="004C04A7">
              <w:rPr>
                <w:b/>
                <w:bCs/>
                <w:szCs w:val="20"/>
              </w:rPr>
              <w:t>Rating</w:t>
            </w:r>
          </w:p>
        </w:tc>
      </w:tr>
      <w:tr w:rsidR="00000E83" w:rsidRPr="001F4781" w14:paraId="2D74C6E4" w14:textId="77777777" w:rsidTr="000D045D">
        <w:trPr>
          <w:trHeight w:val="411"/>
        </w:trPr>
        <w:tc>
          <w:tcPr>
            <w:tcW w:w="4602" w:type="dxa"/>
          </w:tcPr>
          <w:p w14:paraId="38030928" w14:textId="1CF68D01" w:rsidR="00000E83" w:rsidRDefault="00000E83" w:rsidP="00073167">
            <w:pPr>
              <w:rPr>
                <w:szCs w:val="20"/>
              </w:rPr>
            </w:pPr>
            <w:r w:rsidRPr="00000E83">
              <w:rPr>
                <w:szCs w:val="20"/>
              </w:rPr>
              <w:t>Delivering outputs as planned</w:t>
            </w:r>
          </w:p>
        </w:tc>
        <w:tc>
          <w:tcPr>
            <w:tcW w:w="4602" w:type="dxa"/>
          </w:tcPr>
          <w:p w14:paraId="678326CF" w14:textId="07309BEC" w:rsidR="00000E83" w:rsidRPr="001F4781" w:rsidRDefault="00000E83" w:rsidP="00073167">
            <w:pPr>
              <w:rPr>
                <w:color w:val="FFC000"/>
                <w:szCs w:val="20"/>
              </w:rPr>
            </w:pPr>
            <w:r w:rsidRPr="00AA606B">
              <w:rPr>
                <w:color w:val="auto"/>
                <w:szCs w:val="20"/>
              </w:rPr>
              <w:t>Good</w:t>
            </w:r>
          </w:p>
        </w:tc>
      </w:tr>
    </w:tbl>
    <w:p w14:paraId="4AF37785" w14:textId="7159E943" w:rsidR="00E35476" w:rsidRDefault="00966DD0" w:rsidP="000D045D">
      <w:pPr>
        <w:spacing w:before="240"/>
      </w:pPr>
      <w:r>
        <w:rPr>
          <w:b/>
        </w:rPr>
        <w:t xml:space="preserve">PRC achieved full utilisation of scheduled MYA funds and activities. </w:t>
      </w:r>
      <w:r>
        <w:rPr>
          <w:bCs/>
        </w:rPr>
        <w:t>As noted, NFI procurement was frontloaded rather than phased over each of the five years</w:t>
      </w:r>
      <w:r w:rsidR="00721D50">
        <w:rPr>
          <w:bCs/>
        </w:rPr>
        <w:t xml:space="preserve"> (and accounted for 49% of the total budget)</w:t>
      </w:r>
      <w:r>
        <w:rPr>
          <w:bCs/>
        </w:rPr>
        <w:t xml:space="preserve">. While there were initial concerns regarding expiry of items, and warehousing capacity, the reduction of procurement cycles coordinated by the Bids and Awards Committee has enhanced efficiency. While more sophisticated inventory management systems are required to support warehousing larger stock (further explored in Effectiveness and the FMR), PRC recorded fully distributing NFIs purchased by 2025. Cash assistance was used more sparingly, </w:t>
      </w:r>
      <w:r w:rsidR="008F60F7">
        <w:rPr>
          <w:bCs/>
        </w:rPr>
        <w:t xml:space="preserve">but again, achieved full utilisation of its adjusted budget. Covid-related procurements were timely, and within projected budget allocations (with </w:t>
      </w:r>
      <w:r w:rsidR="008F60F7">
        <w:t>AUD</w:t>
      </w:r>
      <w:r w:rsidR="006E1777">
        <w:t xml:space="preserve"> </w:t>
      </w:r>
      <w:r w:rsidR="008F60F7">
        <w:t>266,188</w:t>
      </w:r>
      <w:r w:rsidR="008F60F7">
        <w:rPr>
          <w:bCs/>
        </w:rPr>
        <w:t xml:space="preserve"> savings diverted to additional NFIs). Budget amendments were made in consultation with DFAT, and Post did not note any objections.</w:t>
      </w:r>
      <w:r w:rsidR="00E35476">
        <w:rPr>
          <w:bCs/>
        </w:rPr>
        <w:t xml:space="preserve"> </w:t>
      </w:r>
      <w:r w:rsidR="00E35476" w:rsidRPr="00F35BB4">
        <w:t xml:space="preserve">The </w:t>
      </w:r>
      <w:r w:rsidR="00E35476">
        <w:t xml:space="preserve">utilisation </w:t>
      </w:r>
      <w:r w:rsidR="00E35476" w:rsidRPr="00F35BB4">
        <w:t xml:space="preserve">of the use of </w:t>
      </w:r>
      <w:r w:rsidR="00E35476">
        <w:t xml:space="preserve">the food truck and </w:t>
      </w:r>
      <w:proofErr w:type="spellStart"/>
      <w:r w:rsidR="00E35476">
        <w:t>MoLab</w:t>
      </w:r>
      <w:proofErr w:type="spellEnd"/>
      <w:r w:rsidR="00E35476">
        <w:t xml:space="preserve"> (while operational) was relatively high. </w:t>
      </w:r>
      <w:r w:rsidR="00BF3F4E">
        <w:t>T</w:t>
      </w:r>
      <w:r w:rsidR="00E35476">
        <w:t>he value for money of the ambulance is less clear, with a daily average of approximately two patients over the duration of the MYA. Its size and operating costs have reduced its appeal in every-day use among the fleet of PRC ambulances.</w:t>
      </w:r>
    </w:p>
    <w:p w14:paraId="236DB944" w14:textId="014AA1F0" w:rsidR="00437B59" w:rsidRDefault="00E35476" w:rsidP="00437B59">
      <w:r w:rsidRPr="00E35476">
        <w:rPr>
          <w:b/>
          <w:bCs/>
        </w:rPr>
        <w:t>While generally efficient, the timeliness of NFI delivery was in places affected by significant logistical constraints in hard</w:t>
      </w:r>
      <w:r w:rsidRPr="00E35476">
        <w:rPr>
          <w:b/>
          <w:bCs/>
        </w:rPr>
        <w:noBreakHyphen/>
        <w:t>to</w:t>
      </w:r>
      <w:r w:rsidRPr="00E35476">
        <w:rPr>
          <w:b/>
          <w:bCs/>
        </w:rPr>
        <w:noBreakHyphen/>
        <w:t>reach locations</w:t>
      </w:r>
      <w:r w:rsidRPr="00E35476">
        <w:t>. In provinces such as Abra, delivery of some items took up to one month, reflecting the difficult operating environment rather than weaknesses in implementation. Access challenges included long travel times, river crossings, limited road infrastructure, and the need to adjust plans in response to emerging risks, including forecast tropical storms.</w:t>
      </w:r>
      <w:r>
        <w:t xml:space="preserve"> </w:t>
      </w:r>
      <w:r w:rsidRPr="00E35476">
        <w:t>While these delays reduced the speed of assistance reaching affected communities, they were largely unavoidable and consistent with the realities of last</w:t>
      </w:r>
      <w:r w:rsidRPr="00E35476">
        <w:noBreakHyphen/>
        <w:t>mile delivery in remote and disaster</w:t>
      </w:r>
      <w:r w:rsidRPr="00E35476">
        <w:noBreakHyphen/>
        <w:t xml:space="preserve">prone areas. PRC demonstrated persistence in progressing deliveries despite these constraints, prioritising safety and continuity over speed where necessary. </w:t>
      </w:r>
    </w:p>
    <w:p w14:paraId="3C372C83" w14:textId="2849D071" w:rsidR="00DD5EA2" w:rsidRDefault="00DD5EA2" w:rsidP="00DD5EA2">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11</w:t>
      </w:r>
      <w:r>
        <w:rPr>
          <w:b/>
          <w:bCs/>
        </w:rPr>
        <w:t xml:space="preserve">: </w:t>
      </w:r>
      <w:r w:rsidRPr="00DD5EA2">
        <w:rPr>
          <w:b/>
          <w:bCs/>
        </w:rPr>
        <w:t>To what extent did the PRC MYA make appropriate use of time, human, financial, and material resources efficiently in delivering the intended outcomes?</w:t>
      </w:r>
    </w:p>
    <w:p w14:paraId="2A91168D" w14:textId="5DB87716" w:rsidR="00DD5EA2" w:rsidRPr="00D67090" w:rsidRDefault="00DD5EA2" w:rsidP="00DD5EA2">
      <w:pPr>
        <w:shd w:val="clear" w:color="auto" w:fill="E4E9F8"/>
        <w:rPr>
          <w:bCs/>
        </w:rPr>
      </w:pPr>
      <w:r w:rsidRPr="004E66BF">
        <w:rPr>
          <w:b/>
          <w:bCs/>
        </w:rPr>
        <w:t>Key finding</w:t>
      </w:r>
      <w:r>
        <w:rPr>
          <w:b/>
          <w:bCs/>
        </w:rPr>
        <w:t xml:space="preserve"> </w:t>
      </w:r>
      <w:r w:rsidR="00B16869">
        <w:rPr>
          <w:b/>
          <w:bCs/>
        </w:rPr>
        <w:t>11</w:t>
      </w:r>
      <w:r>
        <w:rPr>
          <w:b/>
          <w:bCs/>
        </w:rPr>
        <w:t xml:space="preserve">.1: </w:t>
      </w:r>
      <w:r w:rsidR="00721D50" w:rsidRPr="00721D50">
        <w:rPr>
          <w:bCs/>
        </w:rPr>
        <w:t xml:space="preserve">PRC </w:t>
      </w:r>
      <w:r w:rsidR="003D28EC">
        <w:rPr>
          <w:bCs/>
        </w:rPr>
        <w:t xml:space="preserve">is invariably stretched to fully </w:t>
      </w:r>
      <w:r w:rsidR="00721D50" w:rsidRPr="00721D50">
        <w:rPr>
          <w:bCs/>
        </w:rPr>
        <w:t>optimise</w:t>
      </w:r>
      <w:r w:rsidR="003D28EC">
        <w:rPr>
          <w:bCs/>
        </w:rPr>
        <w:t xml:space="preserve"> program delivery. Resources are tight, and pressures are constant. W</w:t>
      </w:r>
      <w:r w:rsidR="003D28EC" w:rsidRPr="00721D50">
        <w:rPr>
          <w:bCs/>
        </w:rPr>
        <w:t xml:space="preserve">ithin </w:t>
      </w:r>
      <w:r w:rsidR="003D28EC">
        <w:rPr>
          <w:bCs/>
        </w:rPr>
        <w:t xml:space="preserve">this </w:t>
      </w:r>
      <w:r w:rsidR="003D28EC" w:rsidRPr="00721D50">
        <w:rPr>
          <w:bCs/>
        </w:rPr>
        <w:t>challenging operating environment</w:t>
      </w:r>
      <w:r w:rsidR="003D28EC">
        <w:rPr>
          <w:bCs/>
        </w:rPr>
        <w:t xml:space="preserve">, the MYA was broadly </w:t>
      </w:r>
      <w:r w:rsidR="00721D50" w:rsidRPr="00721D50">
        <w:rPr>
          <w:bCs/>
        </w:rPr>
        <w:t xml:space="preserve">effective </w:t>
      </w:r>
      <w:r w:rsidR="003D28EC">
        <w:rPr>
          <w:bCs/>
        </w:rPr>
        <w:t xml:space="preserve">in its </w:t>
      </w:r>
      <w:r w:rsidR="00721D50" w:rsidRPr="00721D50">
        <w:rPr>
          <w:bCs/>
        </w:rPr>
        <w:t>use of time, human, financial, and material resources</w:t>
      </w:r>
      <w:r w:rsidR="00732935">
        <w:rPr>
          <w:bCs/>
        </w:rPr>
        <w:t>.</w:t>
      </w:r>
      <w:r w:rsidR="00721D50" w:rsidRPr="00721D50">
        <w:rPr>
          <w:bCs/>
        </w:rPr>
        <w:t xml:space="preserve"> </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DD5EA2" w:rsidRPr="004C04A7" w14:paraId="0E81F6F3" w14:textId="77777777" w:rsidTr="00073167">
        <w:tc>
          <w:tcPr>
            <w:tcW w:w="4602" w:type="dxa"/>
          </w:tcPr>
          <w:p w14:paraId="65DAB336" w14:textId="77777777" w:rsidR="00DD5EA2" w:rsidRPr="004C04A7" w:rsidRDefault="00DD5EA2" w:rsidP="00073167">
            <w:pPr>
              <w:rPr>
                <w:b/>
                <w:bCs/>
                <w:szCs w:val="20"/>
              </w:rPr>
            </w:pPr>
            <w:r w:rsidRPr="004C04A7">
              <w:rPr>
                <w:b/>
                <w:bCs/>
                <w:szCs w:val="20"/>
              </w:rPr>
              <w:t>Sub dimension</w:t>
            </w:r>
          </w:p>
        </w:tc>
        <w:tc>
          <w:tcPr>
            <w:tcW w:w="4602" w:type="dxa"/>
          </w:tcPr>
          <w:p w14:paraId="121A1AC7" w14:textId="77777777" w:rsidR="00DD5EA2" w:rsidRPr="004C04A7" w:rsidRDefault="00DD5EA2" w:rsidP="00073167">
            <w:pPr>
              <w:rPr>
                <w:b/>
                <w:bCs/>
                <w:szCs w:val="20"/>
              </w:rPr>
            </w:pPr>
            <w:r w:rsidRPr="004C04A7">
              <w:rPr>
                <w:b/>
                <w:bCs/>
                <w:szCs w:val="20"/>
              </w:rPr>
              <w:t>Rating</w:t>
            </w:r>
          </w:p>
        </w:tc>
      </w:tr>
      <w:tr w:rsidR="00DD5EA2" w:rsidRPr="001F4781" w14:paraId="77608837" w14:textId="77777777" w:rsidTr="00DA47F0">
        <w:trPr>
          <w:trHeight w:val="522"/>
        </w:trPr>
        <w:tc>
          <w:tcPr>
            <w:tcW w:w="4602" w:type="dxa"/>
          </w:tcPr>
          <w:p w14:paraId="2AEB73AA" w14:textId="2A68B1C4" w:rsidR="00DD5EA2" w:rsidRDefault="0048104E" w:rsidP="00073167">
            <w:pPr>
              <w:rPr>
                <w:szCs w:val="20"/>
              </w:rPr>
            </w:pPr>
            <w:r>
              <w:rPr>
                <w:szCs w:val="20"/>
              </w:rPr>
              <w:t>Appropriateness of resource use</w:t>
            </w:r>
          </w:p>
        </w:tc>
        <w:tc>
          <w:tcPr>
            <w:tcW w:w="4602" w:type="dxa"/>
          </w:tcPr>
          <w:p w14:paraId="25C0FAC1" w14:textId="77777777" w:rsidR="00DD5EA2" w:rsidRPr="001F4781" w:rsidRDefault="00DD5EA2" w:rsidP="00073167">
            <w:pPr>
              <w:rPr>
                <w:color w:val="FFC000"/>
                <w:szCs w:val="20"/>
              </w:rPr>
            </w:pPr>
            <w:r w:rsidRPr="00AA606B">
              <w:rPr>
                <w:color w:val="auto"/>
                <w:szCs w:val="20"/>
              </w:rPr>
              <w:t>Good</w:t>
            </w:r>
          </w:p>
        </w:tc>
      </w:tr>
    </w:tbl>
    <w:p w14:paraId="17401F12" w14:textId="77777777" w:rsidR="007A4AFA" w:rsidRDefault="007A4AFA" w:rsidP="000D045D">
      <w:pPr>
        <w:spacing w:before="240"/>
        <w:rPr>
          <w:b/>
        </w:rPr>
      </w:pPr>
    </w:p>
    <w:p w14:paraId="72BCC7D8" w14:textId="77777777" w:rsidR="007A4AFA" w:rsidRDefault="007A4AFA">
      <w:pPr>
        <w:spacing w:after="0" w:line="240" w:lineRule="auto"/>
        <w:rPr>
          <w:b/>
        </w:rPr>
      </w:pPr>
      <w:r>
        <w:rPr>
          <w:b/>
        </w:rPr>
        <w:br w:type="page"/>
      </w:r>
    </w:p>
    <w:p w14:paraId="7F1CDABF" w14:textId="11F4ADD0" w:rsidR="003D28EC" w:rsidRPr="003D28EC" w:rsidRDefault="003D28EC" w:rsidP="000D045D">
      <w:pPr>
        <w:spacing w:before="240"/>
        <w:rPr>
          <w:bCs/>
        </w:rPr>
      </w:pPr>
      <w:r w:rsidRPr="003D28EC">
        <w:rPr>
          <w:b/>
        </w:rPr>
        <w:lastRenderedPageBreak/>
        <w:t xml:space="preserve">PRC is operating in a persistently challenging environment and is frequently stretched by the scale, frequency, and complexity of demands placed upon it. </w:t>
      </w:r>
      <w:r w:rsidRPr="003D28EC">
        <w:rPr>
          <w:bCs/>
        </w:rPr>
        <w:t>While the organisation has continued to deliver effectively under pressure, this operating context places strain on staff, systems, and processes</w:t>
      </w:r>
      <w:r>
        <w:rPr>
          <w:bCs/>
        </w:rPr>
        <w:t xml:space="preserve"> and increases risks for partners</w:t>
      </w:r>
      <w:r w:rsidRPr="003D28EC">
        <w:rPr>
          <w:bCs/>
        </w:rPr>
        <w:t xml:space="preserve">. </w:t>
      </w:r>
      <w:r>
        <w:rPr>
          <w:bCs/>
        </w:rPr>
        <w:t>T</w:t>
      </w:r>
      <w:r w:rsidRPr="003D28EC">
        <w:rPr>
          <w:bCs/>
        </w:rPr>
        <w:t>here is a need to prioritise strengthening core systems and organisational fundamentals</w:t>
      </w:r>
      <w:r>
        <w:rPr>
          <w:bCs/>
        </w:rPr>
        <w:t xml:space="preserve">, </w:t>
      </w:r>
      <w:r w:rsidRPr="003D28EC">
        <w:rPr>
          <w:bCs/>
        </w:rPr>
        <w:t>particularly in finance, logistics, and operational planning</w:t>
      </w:r>
      <w:r>
        <w:rPr>
          <w:bCs/>
        </w:rPr>
        <w:t xml:space="preserve">, </w:t>
      </w:r>
      <w:r w:rsidRPr="003D28EC">
        <w:rPr>
          <w:bCs/>
        </w:rPr>
        <w:t>to ensure sustainability, maintain performance, and reduce reliance on informal workarounds during periods of surge.</w:t>
      </w:r>
    </w:p>
    <w:p w14:paraId="127AA215" w14:textId="09604D05" w:rsidR="00721D50" w:rsidRPr="00721D50" w:rsidRDefault="003D28EC" w:rsidP="00721D50">
      <w:pPr>
        <w:rPr>
          <w:bCs/>
        </w:rPr>
      </w:pPr>
      <w:r>
        <w:rPr>
          <w:b/>
        </w:rPr>
        <w:t xml:space="preserve">Despite these pressures, </w:t>
      </w:r>
      <w:r w:rsidR="00721D50" w:rsidRPr="00721D50">
        <w:rPr>
          <w:b/>
        </w:rPr>
        <w:t xml:space="preserve">PRC </w:t>
      </w:r>
      <w:r>
        <w:rPr>
          <w:b/>
        </w:rPr>
        <w:t xml:space="preserve">made </w:t>
      </w:r>
      <w:r w:rsidR="00721D50" w:rsidRPr="00721D50">
        <w:rPr>
          <w:b/>
        </w:rPr>
        <w:t xml:space="preserve">effective use of time, human, financial, and material resources. </w:t>
      </w:r>
      <w:r w:rsidR="00721D50" w:rsidRPr="00721D50">
        <w:rPr>
          <w:bCs/>
        </w:rPr>
        <w:t xml:space="preserve">Efficiency </w:t>
      </w:r>
      <w:r w:rsidR="00721D50">
        <w:rPr>
          <w:bCs/>
        </w:rPr>
        <w:t xml:space="preserve">broadly </w:t>
      </w:r>
      <w:r w:rsidR="00721D50" w:rsidRPr="00721D50">
        <w:rPr>
          <w:bCs/>
        </w:rPr>
        <w:t>improved over time, particularly in the development of concept notes for DFAT approval related to NFI procurement, reflecting growing familiarity with processes and clearer internal coordination. This enabled faster mobilisation once needs were identified and approvals secured.</w:t>
      </w:r>
    </w:p>
    <w:p w14:paraId="05A8BB21" w14:textId="2156B34A" w:rsidR="00721D50" w:rsidRPr="00DA51B9" w:rsidRDefault="00721D50" w:rsidP="00721D50">
      <w:pPr>
        <w:rPr>
          <w:bCs/>
        </w:rPr>
      </w:pPr>
      <w:r w:rsidRPr="00721D50">
        <w:rPr>
          <w:b/>
        </w:rPr>
        <w:t>Management and administrative overheads associated with NFI pre</w:t>
      </w:r>
      <w:r w:rsidRPr="00721D50">
        <w:rPr>
          <w:b/>
        </w:rPr>
        <w:noBreakHyphen/>
        <w:t xml:space="preserve">positioning were notably low, at approximately </w:t>
      </w:r>
      <w:r>
        <w:rPr>
          <w:b/>
          <w:bCs/>
        </w:rPr>
        <w:t xml:space="preserve">three </w:t>
      </w:r>
      <w:r w:rsidRPr="00721D50">
        <w:rPr>
          <w:b/>
          <w:bCs/>
        </w:rPr>
        <w:t>per cent</w:t>
      </w:r>
      <w:r>
        <w:rPr>
          <w:b/>
        </w:rPr>
        <w:t xml:space="preserve">. </w:t>
      </w:r>
      <w:r>
        <w:rPr>
          <w:bCs/>
        </w:rPr>
        <w:t>However, the</w:t>
      </w:r>
      <w:r w:rsidR="003D28EC">
        <w:rPr>
          <w:bCs/>
        </w:rPr>
        <w:t xml:space="preserve">re was insufficient support from PRC’s already stretched finance team, with the failure to recruit a </w:t>
      </w:r>
      <w:r>
        <w:rPr>
          <w:bCs/>
        </w:rPr>
        <w:t xml:space="preserve">dedicated finance officer </w:t>
      </w:r>
      <w:r w:rsidR="003D28EC">
        <w:rPr>
          <w:bCs/>
        </w:rPr>
        <w:t xml:space="preserve">a clear gap. </w:t>
      </w:r>
      <w:r w:rsidR="003D28EC" w:rsidRPr="003D28EC">
        <w:rPr>
          <w:bCs/>
        </w:rPr>
        <w:t>O</w:t>
      </w:r>
      <w:r w:rsidRPr="00721D50">
        <w:rPr>
          <w:bCs/>
        </w:rPr>
        <w:t>perational and administrative costs for the COVID</w:t>
      </w:r>
      <w:r w:rsidRPr="00721D50">
        <w:rPr>
          <w:bCs/>
        </w:rPr>
        <w:noBreakHyphen/>
        <w:t>19 response component were higher, at around 17</w:t>
      </w:r>
      <w:r w:rsidR="00C0750C">
        <w:rPr>
          <w:bCs/>
        </w:rPr>
        <w:t>%</w:t>
      </w:r>
      <w:r w:rsidRPr="00721D50">
        <w:rPr>
          <w:bCs/>
        </w:rPr>
        <w:t xml:space="preserve"> of the budget. This reflects the urgency, complexity, and logistical intensity of pandemic response activities and is considered </w:t>
      </w:r>
      <w:r w:rsidRPr="00DA51B9">
        <w:rPr>
          <w:bCs/>
        </w:rPr>
        <w:t>reasonable in the context of emergency health operations, rather than indicative of inefficiency.</w:t>
      </w:r>
    </w:p>
    <w:p w14:paraId="43B4FDE9" w14:textId="7B664CFE" w:rsidR="003D28EC" w:rsidRPr="003D28EC" w:rsidRDefault="00721D50" w:rsidP="003D28EC">
      <w:pPr>
        <w:rPr>
          <w:bCs/>
        </w:rPr>
      </w:pPr>
      <w:r w:rsidRPr="00DA51B9">
        <w:rPr>
          <w:b/>
        </w:rPr>
        <w:t xml:space="preserve">Some inefficiencies were observed at the point of </w:t>
      </w:r>
      <w:r w:rsidR="003D28EC" w:rsidRPr="00DA51B9">
        <w:rPr>
          <w:b/>
        </w:rPr>
        <w:t xml:space="preserve">pre-positioning </w:t>
      </w:r>
      <w:r w:rsidRPr="00DA51B9">
        <w:rPr>
          <w:b/>
        </w:rPr>
        <w:t>delivery</w:t>
      </w:r>
      <w:r w:rsidR="003D28EC" w:rsidRPr="00DA51B9">
        <w:rPr>
          <w:b/>
        </w:rPr>
        <w:t xml:space="preserve">. </w:t>
      </w:r>
      <w:r w:rsidR="003D28EC" w:rsidRPr="00DA51B9">
        <w:rPr>
          <w:bCs/>
        </w:rPr>
        <w:t>Planned in-person attendance by PRC leaders did, at times, delay distribution activities. While such involvement can be useful for visibility, accountability, and stakeholder engagement, it invariably affects the timing of planned activities</w:t>
      </w:r>
      <w:r w:rsidR="003262E4" w:rsidRPr="00DA51B9">
        <w:rPr>
          <w:bCs/>
        </w:rPr>
        <w:t xml:space="preserve"> and places undue burden on </w:t>
      </w:r>
      <w:r w:rsidR="00E32260" w:rsidRPr="00DA51B9">
        <w:rPr>
          <w:bCs/>
        </w:rPr>
        <w:t>those in need, unnecessarily extending wait times</w:t>
      </w:r>
      <w:r w:rsidR="00C8778C" w:rsidRPr="00DA51B9">
        <w:rPr>
          <w:bCs/>
        </w:rPr>
        <w:t xml:space="preserve"> in difficult circumstances</w:t>
      </w:r>
      <w:r w:rsidR="00E32260" w:rsidRPr="00DA51B9">
        <w:rPr>
          <w:bCs/>
        </w:rPr>
        <w:t>, sometimes by hours</w:t>
      </w:r>
      <w:r w:rsidR="003D28EC" w:rsidRPr="00DA51B9">
        <w:rPr>
          <w:bCs/>
        </w:rPr>
        <w:t>. Ensuring that operational schedules are not dependent on leadership availability would help maintain delivery momentum while still enabling appropriate representational engagement.</w:t>
      </w:r>
    </w:p>
    <w:p w14:paraId="24D5324F" w14:textId="0793BC21" w:rsidR="003D28EC" w:rsidRDefault="00E35476" w:rsidP="00E35476">
      <w:pPr>
        <w:rPr>
          <w:bCs/>
        </w:rPr>
      </w:pPr>
      <w:r w:rsidRPr="00E35476">
        <w:rPr>
          <w:b/>
        </w:rPr>
        <w:t xml:space="preserve">PRC </w:t>
      </w:r>
      <w:r w:rsidR="003D28EC">
        <w:rPr>
          <w:b/>
        </w:rPr>
        <w:t xml:space="preserve">also </w:t>
      </w:r>
      <w:r w:rsidRPr="00E35476">
        <w:rPr>
          <w:b/>
        </w:rPr>
        <w:t xml:space="preserve">experienced </w:t>
      </w:r>
      <w:r>
        <w:rPr>
          <w:b/>
        </w:rPr>
        <w:t xml:space="preserve">some </w:t>
      </w:r>
      <w:r w:rsidRPr="00E35476">
        <w:rPr>
          <w:b/>
        </w:rPr>
        <w:t>challenges in managing budget efficiency due to fluctuations in foreign exchange rates</w:t>
      </w:r>
      <w:r w:rsidRPr="00E35476">
        <w:rPr>
          <w:bCs/>
        </w:rPr>
        <w:t>. The MYA budget for non</w:t>
      </w:r>
      <w:r w:rsidRPr="00E35476">
        <w:rPr>
          <w:rFonts w:ascii="Cambria Math" w:hAnsi="Cambria Math" w:cs="Cambria Math"/>
          <w:bCs/>
        </w:rPr>
        <w:t>‑</w:t>
      </w:r>
      <w:r w:rsidRPr="00E35476">
        <w:rPr>
          <w:bCs/>
        </w:rPr>
        <w:t xml:space="preserve">food items (NFIs) was prepared using an assumed exchange rate </w:t>
      </w:r>
      <w:r w:rsidRPr="003D28EC">
        <w:rPr>
          <w:bCs/>
        </w:rPr>
        <w:t>of PHP 35 per AUD; however, the average realised exchange rate over the implementation period was lower, at approximately PHP 32.84 per AUD. This variance reduced the total PHP value available for local procurement and required adjustments to planned quantities and allocations.</w:t>
      </w:r>
      <w:r w:rsidR="003D28EC" w:rsidRPr="003D28EC">
        <w:rPr>
          <w:bCs/>
        </w:rPr>
        <w:t xml:space="preserve"> </w:t>
      </w:r>
      <w:r w:rsidRPr="003D28EC">
        <w:rPr>
          <w:bCs/>
        </w:rPr>
        <w:t xml:space="preserve">While foreign exchange volatility is a common risk in international programs and largely outside PRC’s control, it had practical implications for efficiency by constraining purchasing power and necessitating periodic budget recalibration. </w:t>
      </w:r>
    </w:p>
    <w:p w14:paraId="50F08AA1" w14:textId="77777777" w:rsidR="00437B59" w:rsidRPr="00644471" w:rsidRDefault="00437B59" w:rsidP="00644471">
      <w:pPr>
        <w:pStyle w:val="Heading2"/>
      </w:pPr>
      <w:bookmarkStart w:id="48" w:name="_Toc240015019"/>
      <w:r w:rsidRPr="00644471">
        <w:t>Sustainability</w:t>
      </w:r>
      <w:bookmarkEnd w:id="48"/>
    </w:p>
    <w:p w14:paraId="225625DA" w14:textId="4DB259A7" w:rsidR="00EC0743" w:rsidRDefault="00EC0743" w:rsidP="00EC0743">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12</w:t>
      </w:r>
      <w:r>
        <w:rPr>
          <w:b/>
          <w:bCs/>
        </w:rPr>
        <w:t xml:space="preserve">:  </w:t>
      </w:r>
      <w:r w:rsidRPr="00EC0743">
        <w:rPr>
          <w:b/>
          <w:bCs/>
        </w:rPr>
        <w:t xml:space="preserve">What mechanisms and procedures were in place to ensure sustainability and longer-term </w:t>
      </w:r>
      <w:r>
        <w:rPr>
          <w:b/>
          <w:bCs/>
        </w:rPr>
        <w:t xml:space="preserve">impact </w:t>
      </w:r>
      <w:r w:rsidRPr="00EC0743">
        <w:rPr>
          <w:b/>
          <w:bCs/>
        </w:rPr>
        <w:t>under the MYA?</w:t>
      </w:r>
    </w:p>
    <w:p w14:paraId="11C7BE17" w14:textId="70524A4F" w:rsidR="004157DF" w:rsidRDefault="00EC0743" w:rsidP="0079222F">
      <w:pPr>
        <w:shd w:val="clear" w:color="auto" w:fill="E4E9F8"/>
      </w:pPr>
      <w:r w:rsidRPr="0079222F">
        <w:rPr>
          <w:b/>
          <w:bCs/>
        </w:rPr>
        <w:t xml:space="preserve">Key finding </w:t>
      </w:r>
      <w:r w:rsidR="00B16869" w:rsidRPr="0079222F">
        <w:rPr>
          <w:b/>
          <w:bCs/>
        </w:rPr>
        <w:t>12</w:t>
      </w:r>
      <w:r w:rsidRPr="0079222F">
        <w:rPr>
          <w:b/>
          <w:bCs/>
        </w:rPr>
        <w:t xml:space="preserve">.1: </w:t>
      </w:r>
      <w:r w:rsidR="0079222F" w:rsidRPr="0079222F">
        <w:t>The MYA demonstrates moderate sustainability, with strong alignment to local systems and capacity, but limited integration of response activities with longer-term resilience and recovery outcomes.</w:t>
      </w:r>
    </w:p>
    <w:p w14:paraId="374F278D" w14:textId="77777777" w:rsidR="00D67090" w:rsidRDefault="00D67090" w:rsidP="00D67090">
      <w:pPr>
        <w:shd w:val="clear" w:color="auto" w:fill="FFFFFF" w:themeFill="background1"/>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EC0743" w:rsidRPr="004C04A7" w14:paraId="044D8EF0" w14:textId="77777777" w:rsidTr="00073167">
        <w:tc>
          <w:tcPr>
            <w:tcW w:w="4602" w:type="dxa"/>
          </w:tcPr>
          <w:p w14:paraId="2FC7560F" w14:textId="30679291" w:rsidR="00EC0743" w:rsidRPr="004C04A7" w:rsidRDefault="00EC0743" w:rsidP="00073167">
            <w:pPr>
              <w:rPr>
                <w:b/>
                <w:bCs/>
                <w:szCs w:val="20"/>
              </w:rPr>
            </w:pPr>
            <w:r w:rsidRPr="004C04A7">
              <w:rPr>
                <w:b/>
                <w:bCs/>
                <w:szCs w:val="20"/>
              </w:rPr>
              <w:t>Sub dimension</w:t>
            </w:r>
          </w:p>
        </w:tc>
        <w:tc>
          <w:tcPr>
            <w:tcW w:w="4602" w:type="dxa"/>
          </w:tcPr>
          <w:p w14:paraId="0D3D50B3" w14:textId="77777777" w:rsidR="00EC0743" w:rsidRPr="00AA606B" w:rsidRDefault="00EC0743" w:rsidP="00073167">
            <w:pPr>
              <w:rPr>
                <w:b/>
                <w:bCs/>
                <w:color w:val="auto"/>
                <w:szCs w:val="20"/>
              </w:rPr>
            </w:pPr>
            <w:r w:rsidRPr="00AA606B">
              <w:rPr>
                <w:b/>
                <w:bCs/>
                <w:color w:val="auto"/>
                <w:szCs w:val="20"/>
              </w:rPr>
              <w:t>Rating</w:t>
            </w:r>
          </w:p>
        </w:tc>
      </w:tr>
      <w:tr w:rsidR="00EC0743" w:rsidRPr="001F4781" w14:paraId="547D4FA4" w14:textId="77777777" w:rsidTr="0079222F">
        <w:trPr>
          <w:trHeight w:val="858"/>
        </w:trPr>
        <w:tc>
          <w:tcPr>
            <w:tcW w:w="4602" w:type="dxa"/>
            <w:tcBorders>
              <w:bottom w:val="nil"/>
            </w:tcBorders>
          </w:tcPr>
          <w:p w14:paraId="2E715199" w14:textId="254A1E6B" w:rsidR="00EC0743" w:rsidRPr="0079222F" w:rsidRDefault="002C7EF6" w:rsidP="0079222F">
            <w:r>
              <w:t xml:space="preserve">Connectedness between implementation with longer-term considerations </w:t>
            </w:r>
          </w:p>
        </w:tc>
        <w:tc>
          <w:tcPr>
            <w:tcW w:w="4602" w:type="dxa"/>
            <w:tcBorders>
              <w:bottom w:val="nil"/>
            </w:tcBorders>
          </w:tcPr>
          <w:p w14:paraId="6FBF0774" w14:textId="62E86647" w:rsidR="002C7EF6" w:rsidRDefault="0079222F" w:rsidP="00073167">
            <w:pPr>
              <w:rPr>
                <w:color w:val="auto"/>
                <w:szCs w:val="20"/>
              </w:rPr>
            </w:pPr>
            <w:r>
              <w:rPr>
                <w:color w:val="auto"/>
                <w:szCs w:val="20"/>
              </w:rPr>
              <w:t>Adequate</w:t>
            </w:r>
          </w:p>
          <w:p w14:paraId="4C542E34" w14:textId="4F47A4B1" w:rsidR="004157DF" w:rsidRPr="00AA606B" w:rsidRDefault="004157DF" w:rsidP="00073167">
            <w:pPr>
              <w:rPr>
                <w:color w:val="auto"/>
                <w:szCs w:val="20"/>
              </w:rPr>
            </w:pPr>
          </w:p>
        </w:tc>
      </w:tr>
      <w:tr w:rsidR="0079222F" w:rsidRPr="001F4781" w14:paraId="6286D80D" w14:textId="77777777" w:rsidTr="000D045D">
        <w:trPr>
          <w:trHeight w:val="424"/>
        </w:trPr>
        <w:tc>
          <w:tcPr>
            <w:tcW w:w="4602" w:type="dxa"/>
            <w:tcBorders>
              <w:top w:val="nil"/>
              <w:bottom w:val="nil"/>
            </w:tcBorders>
          </w:tcPr>
          <w:p w14:paraId="57CF3851" w14:textId="2E6294A7" w:rsidR="0079222F" w:rsidRPr="000D045D" w:rsidRDefault="0079222F" w:rsidP="00EC0743">
            <w:pPr>
              <w:rPr>
                <w:szCs w:val="20"/>
              </w:rPr>
            </w:pPr>
            <w:r>
              <w:rPr>
                <w:szCs w:val="20"/>
              </w:rPr>
              <w:t>Strengthening local capacity</w:t>
            </w:r>
          </w:p>
        </w:tc>
        <w:tc>
          <w:tcPr>
            <w:tcW w:w="4602" w:type="dxa"/>
            <w:tcBorders>
              <w:top w:val="nil"/>
              <w:bottom w:val="nil"/>
            </w:tcBorders>
          </w:tcPr>
          <w:p w14:paraId="43B06E5E" w14:textId="7905ABF5" w:rsidR="0079222F" w:rsidRDefault="0079222F" w:rsidP="00073167">
            <w:pPr>
              <w:rPr>
                <w:color w:val="auto"/>
                <w:szCs w:val="20"/>
              </w:rPr>
            </w:pPr>
            <w:r>
              <w:rPr>
                <w:color w:val="auto"/>
                <w:szCs w:val="20"/>
              </w:rPr>
              <w:t>Less than adequate</w:t>
            </w:r>
            <w:r w:rsidR="00DC081A">
              <w:rPr>
                <w:color w:val="auto"/>
                <w:szCs w:val="20"/>
              </w:rPr>
              <w:t xml:space="preserve"> (though not a focus of MYA)</w:t>
            </w:r>
          </w:p>
        </w:tc>
      </w:tr>
    </w:tbl>
    <w:p w14:paraId="329AF308" w14:textId="77777777" w:rsidR="002C7EF6" w:rsidRPr="002C7EF6" w:rsidRDefault="002C7EF6" w:rsidP="000D045D">
      <w:pPr>
        <w:spacing w:before="240"/>
      </w:pPr>
      <w:r w:rsidRPr="002C7EF6">
        <w:rPr>
          <w:b/>
          <w:bCs/>
        </w:rPr>
        <w:lastRenderedPageBreak/>
        <w:t>The MYA is appropriately designed as a rapid humanitarian response mechanism, and as such, opportunities to promote longer-term sustainability through programming are inherently constrained</w:t>
      </w:r>
      <w:r w:rsidRPr="002C7EF6">
        <w:t>. Interventions largely prioritised the timely delivery of life-saving assistance, with limited explicit integration of recovery or development-oriented objectives. As a result, the connectedness between MYA-supported activities and longer-term resilience or livelihood recovery is partial but appropriate to its mandate.</w:t>
      </w:r>
    </w:p>
    <w:p w14:paraId="7D6A3A91" w14:textId="55C47159" w:rsidR="002C7EF6" w:rsidRPr="002C7EF6" w:rsidRDefault="002C7EF6" w:rsidP="002C7EF6">
      <w:r w:rsidRPr="002C7EF6">
        <w:rPr>
          <w:b/>
          <w:bCs/>
        </w:rPr>
        <w:t>There is some evidence of residual or extended benefits from relief inputs</w:t>
      </w:r>
      <w:r w:rsidRPr="002C7EF6">
        <w:t xml:space="preserve">. </w:t>
      </w:r>
      <w:r>
        <w:t xml:space="preserve">NFI </w:t>
      </w:r>
      <w:r w:rsidRPr="002C7EF6">
        <w:t xml:space="preserve">kits were widely regarded as high quality, with items such as tarpaulins and rigid jerry cans still in use nearly two years after distribution. However, these benefits primarily reflect durability of inputs rather than deliberate design for recovery pathways. Similarly, post-distribution monitoring indicates that cash assistance was overwhelmingly used to meet immediate needs </w:t>
      </w:r>
      <w:r>
        <w:t>(as was intended</w:t>
      </w:r>
      <w:r w:rsidRPr="002C7EF6">
        <w:t>), with only limited evidence of use for livelihood recovery.</w:t>
      </w:r>
    </w:p>
    <w:p w14:paraId="6F55C382" w14:textId="748AF8D5" w:rsidR="002C7EF6" w:rsidRPr="002C7EF6" w:rsidRDefault="002C7EF6" w:rsidP="002C7EF6">
      <w:r>
        <w:rPr>
          <w:b/>
          <w:bCs/>
        </w:rPr>
        <w:t>T</w:t>
      </w:r>
      <w:r w:rsidRPr="002C7EF6">
        <w:rPr>
          <w:b/>
          <w:bCs/>
        </w:rPr>
        <w:t>he MYA’s connectedness to longer-term outcomes is strengthened indirectly through its delivery model</w:t>
      </w:r>
      <w:r w:rsidRPr="002C7EF6">
        <w:t xml:space="preserve">. By working through the </w:t>
      </w:r>
      <w:r>
        <w:t xml:space="preserve">PRC, </w:t>
      </w:r>
      <w:r w:rsidRPr="002C7EF6">
        <w:t>a nationally embedded actor with formal auxiliary status and established links to government systems</w:t>
      </w:r>
      <w:r>
        <w:t xml:space="preserve">, </w:t>
      </w:r>
      <w:r w:rsidRPr="002C7EF6">
        <w:t>the MYA supports continuity across the humanitarian–development spectrum. PRC’s parallel investments in disaster preparedness, including training and coordination with local government units (LGUs), provide an institutional bridge between response and longer-term resilience, even where these are not explicitly integrated within MYA activities.</w:t>
      </w:r>
      <w:r>
        <w:t xml:space="preserve"> </w:t>
      </w:r>
      <w:r w:rsidRPr="002C7EF6">
        <w:t>This model reinforces alignment with national systems and localisation objectives, ensuring that response efforts are not delivered in isolation from broader disaster risk management frameworks.</w:t>
      </w:r>
    </w:p>
    <w:p w14:paraId="60480C06" w14:textId="77777777" w:rsidR="002C7EF6" w:rsidRPr="00DA51B9" w:rsidRDefault="002C7EF6" w:rsidP="002C7EF6">
      <w:r w:rsidRPr="002C7EF6">
        <w:rPr>
          <w:b/>
          <w:bCs/>
        </w:rPr>
        <w:t>The MYA demonstrates strong performance in leveraging and reinforcing local capacity</w:t>
      </w:r>
      <w:r w:rsidRPr="002C7EF6">
        <w:t xml:space="preserve">, reflecting both the appropriateness of its design and its delivery through PRC as a local, nationally mandated partner. PRC’s auxiliary status, extensive national footprint, and large volunteer base enable rapid mobilisation and sustained presence across emergency and non-emergency periods. This reduces reliance on external surge </w:t>
      </w:r>
      <w:r w:rsidRPr="00DA51B9">
        <w:t>capacity and supports continuity of capability between responses.</w:t>
      </w:r>
    </w:p>
    <w:p w14:paraId="375B7918" w14:textId="2ECBB932" w:rsidR="002C7EF6" w:rsidRPr="002C7EF6" w:rsidRDefault="002C7EF6" w:rsidP="002C7EF6">
      <w:r w:rsidRPr="00DA51B9">
        <w:rPr>
          <w:b/>
          <w:bCs/>
        </w:rPr>
        <w:t>However, the extent to which the MYA has systematically strengthened institutional capacity beyond operational is mixed</w:t>
      </w:r>
      <w:r w:rsidRPr="00DA51B9">
        <w:t xml:space="preserve">. </w:t>
      </w:r>
      <w:r w:rsidR="0079222F" w:rsidRPr="00DA51B9">
        <w:t xml:space="preserve">While not part of the scope of the MYA, institutional capacity building remains critical to addressing underlying system constraints and strengthening the sustainability of response efforts over time. </w:t>
      </w:r>
      <w:r w:rsidRPr="00DA51B9">
        <w:t>Persistent structural challenges</w:t>
      </w:r>
      <w:r w:rsidR="00663E79" w:rsidRPr="00DA51B9">
        <w:t xml:space="preserve">, </w:t>
      </w:r>
      <w:r w:rsidRPr="00DA51B9">
        <w:t>particularly in financial management, end-to-end inventory systems, and data management</w:t>
      </w:r>
      <w:r w:rsidR="00663E79" w:rsidRPr="00DA51B9">
        <w:t xml:space="preserve">, </w:t>
      </w:r>
      <w:r w:rsidRPr="00DA51B9">
        <w:t>continue to constrain organisational efficiency and effectiveness</w:t>
      </w:r>
      <w:r w:rsidRPr="002C7EF6">
        <w:t>. These include fragmentation across procurement, stock control, and financial systems, as well as ongoing difficulties in recruiting and retaining skilled finance personnel. While investments such as the Oracle system aim to address these gaps, it is too early to assess their impact.</w:t>
      </w:r>
      <w:r w:rsidR="0079222F">
        <w:t xml:space="preserve"> </w:t>
      </w:r>
    </w:p>
    <w:p w14:paraId="248F3B77" w14:textId="1FB09C6D" w:rsidR="002C7EF6" w:rsidRDefault="002C7EF6" w:rsidP="004157DF">
      <w:r w:rsidRPr="002C7EF6">
        <w:rPr>
          <w:b/>
          <w:bCs/>
        </w:rPr>
        <w:t xml:space="preserve">MYA-funded assets have contributed positively to PRC’s </w:t>
      </w:r>
      <w:r w:rsidR="00663E79">
        <w:rPr>
          <w:b/>
          <w:bCs/>
        </w:rPr>
        <w:t xml:space="preserve">long-term </w:t>
      </w:r>
      <w:r w:rsidRPr="002C7EF6">
        <w:rPr>
          <w:b/>
          <w:bCs/>
        </w:rPr>
        <w:t>operational base</w:t>
      </w:r>
      <w:r w:rsidRPr="002C7EF6">
        <w:t xml:space="preserve">. Vehicles such as </w:t>
      </w:r>
      <w:r w:rsidRPr="002C7EF6">
        <w:rPr>
          <w:i/>
          <w:iCs/>
        </w:rPr>
        <w:t>Bluey</w:t>
      </w:r>
      <w:r w:rsidRPr="002C7EF6">
        <w:t xml:space="preserve"> and</w:t>
      </w:r>
      <w:r w:rsidR="0079222F">
        <w:t xml:space="preserve">, to a lesser extent, </w:t>
      </w:r>
      <w:r w:rsidRPr="002C7EF6">
        <w:rPr>
          <w:i/>
          <w:iCs/>
        </w:rPr>
        <w:t>Skippy</w:t>
      </w:r>
      <w:r w:rsidRPr="002C7EF6">
        <w:t xml:space="preserve"> remain in active use and support ongoing response capacity, although lifecycle costs (e.g. maintenance) were not incorporated into program design. </w:t>
      </w:r>
      <w:r w:rsidR="0079222F">
        <w:t xml:space="preserve">The </w:t>
      </w:r>
      <w:proofErr w:type="spellStart"/>
      <w:r w:rsidR="0079222F">
        <w:t>MoLab</w:t>
      </w:r>
      <w:proofErr w:type="spellEnd"/>
      <w:r w:rsidR="0079222F">
        <w:t xml:space="preserve"> is however no longer used; molecular testing is expensive and is largely surplus to needs. Some of the equipment has been re-purposed according to interviewees and items such as freezers and refrigerators are secured and not in use.</w:t>
      </w:r>
    </w:p>
    <w:p w14:paraId="737BF1DE" w14:textId="23C0E02E" w:rsidR="000D045D" w:rsidRDefault="000D045D" w:rsidP="000D045D">
      <w:pPr>
        <w:pBdr>
          <w:top w:val="single" w:sz="4" w:space="1" w:color="auto"/>
          <w:left w:val="single" w:sz="4" w:space="4" w:color="auto"/>
          <w:bottom w:val="single" w:sz="4" w:space="1" w:color="auto"/>
          <w:right w:val="single" w:sz="4" w:space="4" w:color="auto"/>
        </w:pBdr>
      </w:pPr>
      <w:r w:rsidRPr="000D045D">
        <w:rPr>
          <w:b/>
          <w:bCs/>
        </w:rPr>
        <w:t xml:space="preserve">Recommendation 5: </w:t>
      </w:r>
      <w:r w:rsidRPr="000D045D">
        <w:t>Assess feasibility of repurposing or redeploying COVID related assets that are no longer in active use, including through partnerships with government health facilities or other responders. Where continued use is not feasible, agreed asset reallocation should be considered in line with donor and organisational asset management requirements.</w:t>
      </w:r>
    </w:p>
    <w:p w14:paraId="34576C7B" w14:textId="77777777" w:rsidR="007A4AFA" w:rsidRDefault="007A4AFA">
      <w:pPr>
        <w:spacing w:after="0" w:line="240" w:lineRule="auto"/>
        <w:rPr>
          <w:bCs/>
          <w:iCs/>
          <w:caps/>
          <w:color w:val="1D336D" w:themeColor="background2"/>
          <w:sz w:val="32"/>
          <w:szCs w:val="28"/>
        </w:rPr>
      </w:pPr>
      <w:bookmarkStart w:id="49" w:name="_Toc240015020"/>
      <w:r>
        <w:br w:type="page"/>
      </w:r>
    </w:p>
    <w:p w14:paraId="4CCEC5C0" w14:textId="558A43C9" w:rsidR="004D142C" w:rsidRPr="00644471" w:rsidRDefault="00437B59" w:rsidP="00644471">
      <w:pPr>
        <w:pStyle w:val="Heading2"/>
      </w:pPr>
      <w:r w:rsidRPr="00644471">
        <w:lastRenderedPageBreak/>
        <w:t>Gender equality</w:t>
      </w:r>
      <w:r w:rsidR="004D142C" w:rsidRPr="00644471">
        <w:t xml:space="preserve"> and disability inclusion</w:t>
      </w:r>
      <w:bookmarkEnd w:id="49"/>
    </w:p>
    <w:p w14:paraId="674F1DDF" w14:textId="0C455266" w:rsidR="00BE3A55" w:rsidRDefault="004D142C" w:rsidP="004D142C">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13</w:t>
      </w:r>
      <w:r>
        <w:rPr>
          <w:b/>
          <w:bCs/>
        </w:rPr>
        <w:t xml:space="preserve">:  </w:t>
      </w:r>
      <w:r w:rsidR="00BE3A55" w:rsidRPr="00BE3A55">
        <w:rPr>
          <w:b/>
          <w:bCs/>
        </w:rPr>
        <w:t>How does the MYA contribute to gender equality?</w:t>
      </w:r>
    </w:p>
    <w:p w14:paraId="5FDD78B8" w14:textId="68C2DDC8" w:rsidR="004D142C" w:rsidRPr="00DD5EA2" w:rsidRDefault="004D142C" w:rsidP="004D142C">
      <w:pPr>
        <w:shd w:val="clear" w:color="auto" w:fill="E4E9F8"/>
      </w:pPr>
      <w:r w:rsidRPr="004E66BF">
        <w:rPr>
          <w:b/>
          <w:bCs/>
        </w:rPr>
        <w:t>Key finding</w:t>
      </w:r>
      <w:r>
        <w:rPr>
          <w:b/>
          <w:bCs/>
        </w:rPr>
        <w:t xml:space="preserve"> </w:t>
      </w:r>
      <w:r w:rsidR="00B16869">
        <w:rPr>
          <w:b/>
          <w:bCs/>
        </w:rPr>
        <w:t>13</w:t>
      </w:r>
      <w:r>
        <w:rPr>
          <w:b/>
          <w:bCs/>
        </w:rPr>
        <w:t xml:space="preserve">.1: </w:t>
      </w:r>
      <w:r w:rsidR="00446BAF" w:rsidRPr="00446BAF">
        <w:t>Gender equality was articulated as a priority in principle, but there is limited evidence of effective gender</w:t>
      </w:r>
      <w:r w:rsidR="00446BAF" w:rsidRPr="00446BAF">
        <w:noBreakHyphen/>
        <w:t>responsive implementation. Constraints in gender analysis capacity, limited targeting informed by gender considerations, and inconsistent collection of gender</w:t>
      </w:r>
      <w:r w:rsidR="00446BAF" w:rsidRPr="00446BAF">
        <w:noBreakHyphen/>
        <w:t xml:space="preserve">disaggregated data reduced visibility over </w:t>
      </w:r>
      <w:r w:rsidR="00446BAF">
        <w:t xml:space="preserve">equality </w:t>
      </w:r>
      <w:r w:rsidR="00446BAF" w:rsidRPr="00446BAF">
        <w:t>outcomes.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4D142C" w:rsidRPr="004C04A7" w14:paraId="25CF2071" w14:textId="77777777" w:rsidTr="00073167">
        <w:tc>
          <w:tcPr>
            <w:tcW w:w="4602" w:type="dxa"/>
          </w:tcPr>
          <w:p w14:paraId="4E6D1039" w14:textId="77777777" w:rsidR="004D142C" w:rsidRPr="004C04A7" w:rsidRDefault="004D142C" w:rsidP="00073167">
            <w:pPr>
              <w:rPr>
                <w:b/>
                <w:bCs/>
                <w:szCs w:val="20"/>
              </w:rPr>
            </w:pPr>
            <w:r w:rsidRPr="004C04A7">
              <w:rPr>
                <w:b/>
                <w:bCs/>
                <w:szCs w:val="20"/>
              </w:rPr>
              <w:t>Sub dimension</w:t>
            </w:r>
          </w:p>
        </w:tc>
        <w:tc>
          <w:tcPr>
            <w:tcW w:w="4602" w:type="dxa"/>
          </w:tcPr>
          <w:p w14:paraId="49142B54" w14:textId="77777777" w:rsidR="004D142C" w:rsidRPr="004C04A7" w:rsidRDefault="004D142C" w:rsidP="00073167">
            <w:pPr>
              <w:rPr>
                <w:b/>
                <w:bCs/>
                <w:szCs w:val="20"/>
              </w:rPr>
            </w:pPr>
            <w:r w:rsidRPr="004C04A7">
              <w:rPr>
                <w:b/>
                <w:bCs/>
                <w:szCs w:val="20"/>
              </w:rPr>
              <w:t>Rating</w:t>
            </w:r>
          </w:p>
        </w:tc>
      </w:tr>
      <w:tr w:rsidR="004D142C" w:rsidRPr="001F4781" w14:paraId="741F8769" w14:textId="77777777" w:rsidTr="000D045D">
        <w:trPr>
          <w:trHeight w:val="423"/>
        </w:trPr>
        <w:tc>
          <w:tcPr>
            <w:tcW w:w="4602" w:type="dxa"/>
          </w:tcPr>
          <w:p w14:paraId="33300E9C" w14:textId="7E0E4B66" w:rsidR="004D142C" w:rsidRDefault="00446BAF" w:rsidP="00073167">
            <w:pPr>
              <w:rPr>
                <w:szCs w:val="20"/>
              </w:rPr>
            </w:pPr>
            <w:r>
              <w:rPr>
                <w:szCs w:val="20"/>
              </w:rPr>
              <w:t xml:space="preserve">Supporting gender equality </w:t>
            </w:r>
          </w:p>
        </w:tc>
        <w:tc>
          <w:tcPr>
            <w:tcW w:w="4602" w:type="dxa"/>
          </w:tcPr>
          <w:p w14:paraId="36479B59" w14:textId="20D364CB" w:rsidR="004D142C" w:rsidRPr="00AA606B" w:rsidRDefault="00446BAF" w:rsidP="00073167">
            <w:pPr>
              <w:rPr>
                <w:color w:val="auto"/>
                <w:szCs w:val="20"/>
              </w:rPr>
            </w:pPr>
            <w:r w:rsidRPr="00AA606B">
              <w:rPr>
                <w:color w:val="auto"/>
                <w:szCs w:val="20"/>
              </w:rPr>
              <w:t>Less than adequate</w:t>
            </w:r>
          </w:p>
        </w:tc>
      </w:tr>
    </w:tbl>
    <w:p w14:paraId="76B4200A" w14:textId="521FE929" w:rsidR="00BE3A55" w:rsidRDefault="00BE3A55" w:rsidP="004D142C">
      <w:r w:rsidRPr="00BE3A55">
        <w:rPr>
          <w:b/>
          <w:bCs/>
        </w:rPr>
        <w:t>There is mixed evidence of PRC’s ability to target and support gender equality</w:t>
      </w:r>
      <w:r>
        <w:t xml:space="preserve">. </w:t>
      </w:r>
      <w:r w:rsidRPr="00BE3A55">
        <w:t>Meaningful gender equality in cash and NFI distribution means assistance is designed and delivered in ways that reflect the different needs, roles, and risks faced by women, men, girls, and boys. This includes ensuring women and marginalised groups can safely access and control assistance, that distribution processes minimise risks of exclusion, exploitation, or harm, and that items provided respond to gender</w:t>
      </w:r>
      <w:r w:rsidRPr="00BE3A55">
        <w:noBreakHyphen/>
        <w:t xml:space="preserve">specific needs such as dignity, caregiving, and accessibility. </w:t>
      </w:r>
      <w:r>
        <w:t xml:space="preserve">While Chapter staff interviewed demonstrated a consistent and firm commitment to reaching those most marginalised by disasters, the prioritisation methodology is unclear. </w:t>
      </w:r>
      <w:r w:rsidR="00446BAF">
        <w:t xml:space="preserve">There is a good understanding of the need for DFAT-funded stock to be reserved for the most marginalised, with Post indicating targeting was generally gender aware. </w:t>
      </w:r>
      <w:r>
        <w:t>The PRC notes, in its 2024 Annual Report that</w:t>
      </w:r>
      <w:r w:rsidR="00C64FEA">
        <w:t>:</w:t>
      </w:r>
      <w:r>
        <w:t xml:space="preserve"> </w:t>
      </w:r>
    </w:p>
    <w:p w14:paraId="6259F5C6" w14:textId="14BEFDA0" w:rsidR="00BE3A55" w:rsidRPr="00BE3A55" w:rsidRDefault="00BE3A55" w:rsidP="00BE3A55">
      <w:pPr>
        <w:jc w:val="right"/>
        <w:rPr>
          <w:i/>
          <w:iCs/>
        </w:rPr>
      </w:pPr>
      <w:r w:rsidRPr="00BE3A55">
        <w:rPr>
          <w:i/>
          <w:iCs/>
        </w:rPr>
        <w:t>“Throughout COVID-19 response efforts and disaster relief operations, including interventions for Mindanao Flooding, Severe Tropical Storm Kristine, Multi-Cyclone Responses, and Typhoons Egay, Paeng, and Odette, PRC has systematically prioritized the needs of at-risk populations. This commitment is evident in emergency rescue operations, relief distribution activities, and post</w:t>
      </w:r>
      <w:r>
        <w:rPr>
          <w:i/>
          <w:iCs/>
        </w:rPr>
        <w:t>-</w:t>
      </w:r>
      <w:r w:rsidRPr="00BE3A55">
        <w:rPr>
          <w:i/>
          <w:iCs/>
        </w:rPr>
        <w:t>distribution monitoring, where targeted measures are implemented to safeguard dignity, privacy, and protection of affected individuals.</w:t>
      </w:r>
      <w:r>
        <w:rPr>
          <w:i/>
          <w:iCs/>
        </w:rPr>
        <w:t>”</w:t>
      </w:r>
    </w:p>
    <w:p w14:paraId="1417BB25" w14:textId="7E9089BA" w:rsidR="00267582" w:rsidRDefault="0038506C" w:rsidP="004D142C">
      <w:r>
        <w:rPr>
          <w:b/>
          <w:bCs/>
        </w:rPr>
        <w:t>T</w:t>
      </w:r>
      <w:r w:rsidR="00267582" w:rsidRPr="00267582">
        <w:rPr>
          <w:b/>
          <w:bCs/>
        </w:rPr>
        <w:t xml:space="preserve">here is limited evidence of how needs </w:t>
      </w:r>
      <w:r w:rsidR="00446BAF">
        <w:rPr>
          <w:b/>
          <w:bCs/>
        </w:rPr>
        <w:t xml:space="preserve">were </w:t>
      </w:r>
      <w:proofErr w:type="gramStart"/>
      <w:r w:rsidR="00446BAF">
        <w:rPr>
          <w:b/>
          <w:bCs/>
        </w:rPr>
        <w:t>actually</w:t>
      </w:r>
      <w:r w:rsidR="00267582" w:rsidRPr="00267582">
        <w:rPr>
          <w:b/>
          <w:bCs/>
        </w:rPr>
        <w:t xml:space="preserve"> prioritised</w:t>
      </w:r>
      <w:proofErr w:type="gramEnd"/>
      <w:r>
        <w:rPr>
          <w:b/>
          <w:bCs/>
        </w:rPr>
        <w:t xml:space="preserve"> beyond targeting </w:t>
      </w:r>
      <w:r w:rsidRPr="00267582">
        <w:rPr>
          <w:b/>
          <w:bCs/>
        </w:rPr>
        <w:t>people living with visible disabilities and pregnant or lactating mothers</w:t>
      </w:r>
      <w:r w:rsidR="00267582" w:rsidRPr="00267582">
        <w:rPr>
          <w:b/>
          <w:bCs/>
        </w:rPr>
        <w:t>.</w:t>
      </w:r>
      <w:r w:rsidR="00267582">
        <w:rPr>
          <w:b/>
          <w:bCs/>
        </w:rPr>
        <w:t xml:space="preserve"> </w:t>
      </w:r>
      <w:r w:rsidR="00267582" w:rsidRPr="00267582">
        <w:t>The MYA has targets in terms of the number of NFIs procured, but no clearly defined number or percentage of recipients from vulnerable groups</w:t>
      </w:r>
      <w:r w:rsidR="00267582">
        <w:t xml:space="preserve"> </w:t>
      </w:r>
      <w:r w:rsidR="00267582" w:rsidRPr="00267582">
        <w:t>that PRC and DFAT want to reach with this MYA.</w:t>
      </w:r>
      <w:r w:rsidR="00267582">
        <w:t xml:space="preserve"> As noted in the MTR, t</w:t>
      </w:r>
      <w:r w:rsidR="00267582" w:rsidRPr="00F35BB4">
        <w:rPr>
          <w:szCs w:val="22"/>
        </w:rPr>
        <w:t xml:space="preserve">he quarterly and annual reports do not include disaggregated data. External stakeholders </w:t>
      </w:r>
      <w:r w:rsidR="00267582">
        <w:rPr>
          <w:szCs w:val="22"/>
        </w:rPr>
        <w:t xml:space="preserve">(reportedly) </w:t>
      </w:r>
      <w:r w:rsidR="00267582" w:rsidRPr="00F35BB4">
        <w:rPr>
          <w:szCs w:val="22"/>
        </w:rPr>
        <w:t>highlight</w:t>
      </w:r>
      <w:r w:rsidR="00267582">
        <w:rPr>
          <w:szCs w:val="22"/>
        </w:rPr>
        <w:t>ed</w:t>
      </w:r>
      <w:r w:rsidR="00267582" w:rsidRPr="00F35BB4">
        <w:rPr>
          <w:szCs w:val="22"/>
        </w:rPr>
        <w:t xml:space="preserve"> that the PRC does not have the capacity, human or technically, to generate insights from the available data. </w:t>
      </w:r>
      <w:r w:rsidR="00267582">
        <w:t>D</w:t>
      </w:r>
      <w:r w:rsidR="00267582" w:rsidRPr="00267582">
        <w:t xml:space="preserve">ata collected from the </w:t>
      </w:r>
      <w:proofErr w:type="spellStart"/>
      <w:r w:rsidR="00267582" w:rsidRPr="00267582">
        <w:t>CfR</w:t>
      </w:r>
      <w:proofErr w:type="spellEnd"/>
      <w:r w:rsidR="00267582" w:rsidRPr="00267582">
        <w:t xml:space="preserve"> recipients is more elaborate, due to the </w:t>
      </w:r>
      <w:r w:rsidR="007D7E70">
        <w:t xml:space="preserve">Central Bank of the Philippines </w:t>
      </w:r>
      <w:r w:rsidR="00267582" w:rsidRPr="00267582">
        <w:t>more stringent accountability requirements</w:t>
      </w:r>
      <w:r w:rsidR="00FB6D08">
        <w:t xml:space="preserve"> for FSP</w:t>
      </w:r>
      <w:r w:rsidR="007B6913">
        <w:t>s</w:t>
      </w:r>
      <w:r w:rsidR="00FB6D08">
        <w:t xml:space="preserve"> to</w:t>
      </w:r>
      <w:r w:rsidR="00267582" w:rsidRPr="00267582">
        <w:t xml:space="preserve"> </w:t>
      </w:r>
      <w:r w:rsidR="00EC7EA8">
        <w:t>register</w:t>
      </w:r>
      <w:r w:rsidR="00267582" w:rsidRPr="00267582">
        <w:t xml:space="preserve"> </w:t>
      </w:r>
      <w:proofErr w:type="gramStart"/>
      <w:r w:rsidR="00267582" w:rsidRPr="00267582">
        <w:t>beneficiaries, and</w:t>
      </w:r>
      <w:proofErr w:type="gramEnd"/>
      <w:r w:rsidR="00267582" w:rsidRPr="00267582">
        <w:t xml:space="preserve"> </w:t>
      </w:r>
      <w:r w:rsidR="00FB6D08">
        <w:t xml:space="preserve">apply </w:t>
      </w:r>
      <w:r w:rsidR="00267582" w:rsidRPr="00267582">
        <w:t xml:space="preserve">the ‘Know your </w:t>
      </w:r>
      <w:proofErr w:type="gramStart"/>
      <w:r w:rsidR="00267582" w:rsidRPr="00267582">
        <w:t>Client</w:t>
      </w:r>
      <w:proofErr w:type="gramEnd"/>
      <w:r w:rsidR="00267582" w:rsidRPr="00267582">
        <w:t>’ principle</w:t>
      </w:r>
      <w:r w:rsidR="00267582">
        <w:t>. Approximately 40% of cash disbursed was to “female headed households”, though it is unclear how that has been measured.</w:t>
      </w:r>
      <w:r w:rsidR="00446BAF">
        <w:t xml:space="preserve"> There was evidence of considered inclusion of women and women’s rights groups in </w:t>
      </w:r>
      <w:proofErr w:type="spellStart"/>
      <w:r w:rsidR="00E269DF">
        <w:t>Barecom</w:t>
      </w:r>
      <w:r w:rsidR="00446BAF">
        <w:t>s</w:t>
      </w:r>
      <w:proofErr w:type="spellEnd"/>
      <w:r w:rsidR="00446BAF">
        <w:t xml:space="preserve"> however, indicating proactive representation in sample barangays.</w:t>
      </w:r>
    </w:p>
    <w:p w14:paraId="3DCB48BF" w14:textId="7FDBE29C" w:rsidR="004B12E8" w:rsidRDefault="004B12E8" w:rsidP="004D142C">
      <w:r w:rsidRPr="004B12E8">
        <w:rPr>
          <w:b/>
          <w:bCs/>
        </w:rPr>
        <w:t>Without more comprehensive sex-, age-, and disability-disaggregated (SADD) data, it is not possible to robustly assess how effectively assistance reached and benefited different population groups</w:t>
      </w:r>
      <w:r w:rsidRPr="004B12E8">
        <w:t>, particularly those who may face heightened vulnerability or barriers to access</w:t>
      </w:r>
      <w:r>
        <w:t xml:space="preserve">, </w:t>
      </w:r>
      <w:r w:rsidRPr="004B12E8">
        <w:t xml:space="preserve">such as women, children, older persons, people with disabilities, and other socially or economically excluded groups. This limits the ability to determine whether assistance was delivered equitably, whether specific needs were met, and whether any groups were systematically underserved. </w:t>
      </w:r>
      <w:r>
        <w:t>The absence of this data, and verifiable prioritisation approaches, means this sub-dimension cannot be assessed higher than ‘less than adequate’.</w:t>
      </w:r>
    </w:p>
    <w:p w14:paraId="3BF56CD6" w14:textId="5F3CBCA2" w:rsidR="00632205" w:rsidRDefault="00267582" w:rsidP="00267582">
      <w:r w:rsidRPr="00DA51B9">
        <w:rPr>
          <w:b/>
          <w:bCs/>
        </w:rPr>
        <w:t>Some safeguarding issues were identified in the distribution of NFIs and cash.</w:t>
      </w:r>
      <w:r w:rsidRPr="00DA51B9">
        <w:t xml:space="preserve"> In </w:t>
      </w:r>
      <w:r w:rsidR="00AA606B" w:rsidRPr="00DA51B9">
        <w:t>Camarines Sur</w:t>
      </w:r>
      <w:r w:rsidRPr="00DA51B9">
        <w:t xml:space="preserve">, </w:t>
      </w:r>
      <w:proofErr w:type="gramStart"/>
      <w:r w:rsidRPr="00DA51B9">
        <w:t>Post</w:t>
      </w:r>
      <w:proofErr w:type="gramEnd"/>
      <w:r w:rsidRPr="00DA51B9">
        <w:t xml:space="preserve"> reported long delays in distribution, while another PRC Chapter </w:t>
      </w:r>
      <w:r w:rsidR="00F960ED" w:rsidRPr="00DA51B9">
        <w:t>reported</w:t>
      </w:r>
      <w:r w:rsidRPr="00DA51B9">
        <w:t xml:space="preserve"> that distribution timing and locations </w:t>
      </w:r>
      <w:r w:rsidR="00F960ED" w:rsidRPr="00DA51B9">
        <w:t>was</w:t>
      </w:r>
      <w:r w:rsidRPr="00DA51B9">
        <w:t xml:space="preserve">, on </w:t>
      </w:r>
      <w:r w:rsidR="00F960ED" w:rsidRPr="00DA51B9">
        <w:t xml:space="preserve">one </w:t>
      </w:r>
      <w:r w:rsidRPr="00DA51B9">
        <w:t>occasion, influenced by leadership preferences rather than assessed need. Overall, the Chapters interviewed demonstrated a good understanding and general</w:t>
      </w:r>
      <w:r w:rsidRPr="00267582">
        <w:t xml:space="preserve"> application of safeguarding practices</w:t>
      </w:r>
      <w:r>
        <w:t xml:space="preserve">, </w:t>
      </w:r>
      <w:r w:rsidRPr="00267582">
        <w:lastRenderedPageBreak/>
        <w:t>such as staffing welfare desks and scheduling distributions earlier in the day</w:t>
      </w:r>
      <w:r>
        <w:t xml:space="preserve">, </w:t>
      </w:r>
      <w:r w:rsidRPr="00267582">
        <w:t xml:space="preserve">but some gaps were evident in practice. </w:t>
      </w:r>
      <w:r>
        <w:t>However</w:t>
      </w:r>
      <w:r w:rsidRPr="00267582">
        <w:t>, post</w:t>
      </w:r>
      <w:r w:rsidRPr="00267582">
        <w:noBreakHyphen/>
        <w:t>distribution monitoring (PDM) data and interviews with a small sample of beneficiaries identified few safety concerns beyond the reported delays, suggesting that safeguarding risks were largely managed, albeit inconsistently.</w:t>
      </w:r>
    </w:p>
    <w:p w14:paraId="603BCCEF" w14:textId="68F05A14" w:rsidR="00632205" w:rsidRPr="00267582" w:rsidRDefault="000D045D" w:rsidP="000D045D">
      <w:pPr>
        <w:pBdr>
          <w:top w:val="single" w:sz="4" w:space="1" w:color="auto"/>
          <w:left w:val="single" w:sz="4" w:space="4" w:color="auto"/>
          <w:bottom w:val="single" w:sz="4" w:space="1" w:color="auto"/>
          <w:right w:val="single" w:sz="4" w:space="4" w:color="auto"/>
        </w:pBdr>
      </w:pPr>
      <w:r w:rsidRPr="007D03B3">
        <w:rPr>
          <w:b/>
          <w:bCs/>
        </w:rPr>
        <w:t>Recommendation</w:t>
      </w:r>
      <w:r>
        <w:rPr>
          <w:b/>
          <w:bCs/>
        </w:rPr>
        <w:t xml:space="preserve"> 6</w:t>
      </w:r>
      <w:r w:rsidRPr="007D03B3">
        <w:rPr>
          <w:b/>
          <w:bCs/>
        </w:rPr>
        <w:t>:</w:t>
      </w:r>
      <w:r w:rsidRPr="00632205">
        <w:t xml:space="preserve"> </w:t>
      </w:r>
      <w:r w:rsidRPr="001C56D4">
        <w:rPr>
          <w:rFonts w:asciiTheme="majorHAnsi" w:hAnsiTheme="majorHAnsi" w:cstheme="majorHAnsi"/>
        </w:rPr>
        <w:t>PRC to define and propose the target number of beneficiaries through GEDSI analysis and disaggregated by sex, age and disability both in their proposal (concept note) and project reporting.</w:t>
      </w:r>
    </w:p>
    <w:p w14:paraId="27C4EB03" w14:textId="7D9B23B9" w:rsidR="000D045D" w:rsidRDefault="000D045D">
      <w:pPr>
        <w:spacing w:after="0" w:line="240" w:lineRule="auto"/>
        <w:rPr>
          <w:b/>
          <w:bCs/>
        </w:rPr>
      </w:pPr>
    </w:p>
    <w:p w14:paraId="377C3335" w14:textId="2E0598D5" w:rsidR="00BE3A55" w:rsidRDefault="00BE3A55" w:rsidP="00BE3A55">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14</w:t>
      </w:r>
      <w:r>
        <w:rPr>
          <w:b/>
          <w:bCs/>
        </w:rPr>
        <w:t xml:space="preserve">:  </w:t>
      </w:r>
      <w:r w:rsidRPr="00BE3A55">
        <w:rPr>
          <w:b/>
          <w:bCs/>
        </w:rPr>
        <w:t xml:space="preserve">How does the MYA contribute to </w:t>
      </w:r>
      <w:r>
        <w:rPr>
          <w:b/>
          <w:bCs/>
        </w:rPr>
        <w:t>disability inclusion</w:t>
      </w:r>
      <w:r w:rsidRPr="00BE3A55">
        <w:rPr>
          <w:b/>
          <w:bCs/>
        </w:rPr>
        <w:t>?</w:t>
      </w:r>
    </w:p>
    <w:p w14:paraId="32C541AF" w14:textId="0B506911" w:rsidR="00BE3A55" w:rsidRPr="00DD5EA2" w:rsidRDefault="00BE3A55" w:rsidP="00BE3A55">
      <w:pPr>
        <w:shd w:val="clear" w:color="auto" w:fill="E4E9F8"/>
      </w:pPr>
      <w:r w:rsidRPr="004E66BF">
        <w:rPr>
          <w:b/>
          <w:bCs/>
        </w:rPr>
        <w:t>Key finding</w:t>
      </w:r>
      <w:r>
        <w:rPr>
          <w:b/>
          <w:bCs/>
        </w:rPr>
        <w:t xml:space="preserve"> </w:t>
      </w:r>
      <w:r w:rsidR="00B16869">
        <w:rPr>
          <w:b/>
          <w:bCs/>
        </w:rPr>
        <w:t>14</w:t>
      </w:r>
      <w:r>
        <w:rPr>
          <w:b/>
          <w:bCs/>
        </w:rPr>
        <w:t xml:space="preserve">.1: </w:t>
      </w:r>
      <w:r w:rsidR="00DC41CF">
        <w:rPr>
          <w:b/>
          <w:bCs/>
        </w:rPr>
        <w:t xml:space="preserve"> </w:t>
      </w:r>
      <w:r w:rsidR="00DC41CF" w:rsidRPr="00DC41CF">
        <w:t>Disability inclusion was partially implemented under the MYA, with evidence that people with disabilities were reached as beneficiaries; however, limited assessment data, reporting, and engagement constrained the ability to demonstrate a systematic or needs</w:t>
      </w:r>
      <w:r w:rsidR="00DC41CF" w:rsidRPr="00DC41CF">
        <w:noBreakHyphen/>
        <w:t>responsive approach</w:t>
      </w:r>
      <w:r w:rsidR="00732935">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BE3A55" w:rsidRPr="004C04A7" w14:paraId="73A9F9A9" w14:textId="77777777" w:rsidTr="00073167">
        <w:tc>
          <w:tcPr>
            <w:tcW w:w="4602" w:type="dxa"/>
          </w:tcPr>
          <w:p w14:paraId="5475B0B6" w14:textId="77777777" w:rsidR="00BE3A55" w:rsidRPr="004C04A7" w:rsidRDefault="00BE3A55" w:rsidP="00073167">
            <w:pPr>
              <w:rPr>
                <w:b/>
                <w:bCs/>
                <w:szCs w:val="20"/>
              </w:rPr>
            </w:pPr>
            <w:r w:rsidRPr="004C04A7">
              <w:rPr>
                <w:b/>
                <w:bCs/>
                <w:szCs w:val="20"/>
              </w:rPr>
              <w:t>Sub dimension</w:t>
            </w:r>
          </w:p>
        </w:tc>
        <w:tc>
          <w:tcPr>
            <w:tcW w:w="4602" w:type="dxa"/>
          </w:tcPr>
          <w:p w14:paraId="420923AA" w14:textId="77777777" w:rsidR="00BE3A55" w:rsidRPr="004C04A7" w:rsidRDefault="00BE3A55" w:rsidP="00073167">
            <w:pPr>
              <w:rPr>
                <w:b/>
                <w:bCs/>
                <w:szCs w:val="20"/>
              </w:rPr>
            </w:pPr>
            <w:r w:rsidRPr="004C04A7">
              <w:rPr>
                <w:b/>
                <w:bCs/>
                <w:szCs w:val="20"/>
              </w:rPr>
              <w:t>Rating</w:t>
            </w:r>
          </w:p>
        </w:tc>
      </w:tr>
      <w:tr w:rsidR="00BE3A55" w:rsidRPr="001F4781" w14:paraId="160C6338" w14:textId="77777777" w:rsidTr="00DA47F0">
        <w:trPr>
          <w:trHeight w:val="480"/>
        </w:trPr>
        <w:tc>
          <w:tcPr>
            <w:tcW w:w="4602" w:type="dxa"/>
          </w:tcPr>
          <w:p w14:paraId="5ADBBE7B" w14:textId="60E3FE7B" w:rsidR="00BE3A55" w:rsidRDefault="00446BAF" w:rsidP="00073167">
            <w:pPr>
              <w:rPr>
                <w:szCs w:val="20"/>
              </w:rPr>
            </w:pPr>
            <w:r>
              <w:rPr>
                <w:szCs w:val="20"/>
              </w:rPr>
              <w:t>Supporting disability inclusion</w:t>
            </w:r>
          </w:p>
        </w:tc>
        <w:tc>
          <w:tcPr>
            <w:tcW w:w="4602" w:type="dxa"/>
          </w:tcPr>
          <w:p w14:paraId="6F832AC3" w14:textId="6D9631F9" w:rsidR="00BE3A55" w:rsidRPr="001F4781" w:rsidRDefault="00BE3A55" w:rsidP="00073167">
            <w:pPr>
              <w:rPr>
                <w:color w:val="FFC000"/>
                <w:szCs w:val="20"/>
              </w:rPr>
            </w:pPr>
            <w:r w:rsidRPr="00AA606B">
              <w:rPr>
                <w:color w:val="auto"/>
                <w:szCs w:val="20"/>
              </w:rPr>
              <w:t xml:space="preserve">Adequate </w:t>
            </w:r>
          </w:p>
        </w:tc>
      </w:tr>
    </w:tbl>
    <w:p w14:paraId="2913A9B0" w14:textId="48138983" w:rsidR="00DC41CF" w:rsidRPr="00DC41CF" w:rsidRDefault="00E269DF" w:rsidP="000D045D">
      <w:pPr>
        <w:spacing w:before="240"/>
        <w:rPr>
          <w:bCs/>
        </w:rPr>
      </w:pPr>
      <w:r w:rsidRPr="00DC41CF">
        <w:rPr>
          <w:b/>
        </w:rPr>
        <w:t xml:space="preserve">The is no documented data on the specific needs of persons with disabilities arising from assessments, nor evidence that </w:t>
      </w:r>
      <w:r>
        <w:rPr>
          <w:b/>
        </w:rPr>
        <w:t xml:space="preserve">persons with disabilities </w:t>
      </w:r>
      <w:r w:rsidRPr="00DC41CF">
        <w:rPr>
          <w:b/>
        </w:rPr>
        <w:t>or organisations of persons with disabilities participated in MYA design or implementation</w:t>
      </w:r>
      <w:r w:rsidR="00DC41CF" w:rsidRPr="00DC41CF">
        <w:rPr>
          <w:b/>
        </w:rPr>
        <w:t>.</w:t>
      </w:r>
      <w:r w:rsidR="00DC41CF" w:rsidRPr="00DC41CF">
        <w:rPr>
          <w:bCs/>
        </w:rPr>
        <w:t xml:space="preserve"> Available monitoring data indicated that approximately 8</w:t>
      </w:r>
      <w:r w:rsidR="0000633C">
        <w:rPr>
          <w:bCs/>
        </w:rPr>
        <w:t>%</w:t>
      </w:r>
      <w:r w:rsidR="00DC41CF" w:rsidRPr="00DC41CF">
        <w:rPr>
          <w:bCs/>
        </w:rPr>
        <w:t xml:space="preserve"> of cash assistance recipients were identified as having a disability, suggesting inclusion in distributions, but without clarity on disability type, barriers faced, or whether assistance was appropriately adapted.</w:t>
      </w:r>
    </w:p>
    <w:p w14:paraId="726186B9" w14:textId="3A300313" w:rsidR="00DC41CF" w:rsidRDefault="00DC41CF" w:rsidP="00DC41CF">
      <w:pPr>
        <w:rPr>
          <w:bCs/>
        </w:rPr>
      </w:pPr>
      <w:r w:rsidRPr="00DC41CF">
        <w:rPr>
          <w:b/>
        </w:rPr>
        <w:t>PRC advised that it collects disability</w:t>
      </w:r>
      <w:r w:rsidRPr="00DC41CF">
        <w:rPr>
          <w:b/>
        </w:rPr>
        <w:noBreakHyphen/>
        <w:t>related information during household assessments to identify individuals with disabilities within affected families and uses this internally to inform response planning.</w:t>
      </w:r>
      <w:r w:rsidRPr="00DC41CF">
        <w:rPr>
          <w:bCs/>
        </w:rPr>
        <w:t xml:space="preserve"> </w:t>
      </w:r>
      <w:r>
        <w:rPr>
          <w:bCs/>
        </w:rPr>
        <w:t>A</w:t>
      </w:r>
      <w:r w:rsidRPr="00DC41CF">
        <w:rPr>
          <w:bCs/>
        </w:rPr>
        <w:t xml:space="preserve">ccessibility challenges, mobility constraints, and specific needs of </w:t>
      </w:r>
      <w:r w:rsidR="00E269DF">
        <w:rPr>
          <w:bCs/>
        </w:rPr>
        <w:t xml:space="preserve">persons with disabilities </w:t>
      </w:r>
      <w:r w:rsidRPr="00DC41CF">
        <w:rPr>
          <w:bCs/>
        </w:rPr>
        <w:t xml:space="preserve">are </w:t>
      </w:r>
      <w:r>
        <w:rPr>
          <w:bCs/>
        </w:rPr>
        <w:t xml:space="preserve">reportedly </w:t>
      </w:r>
      <w:r w:rsidRPr="00DC41CF">
        <w:rPr>
          <w:bCs/>
        </w:rPr>
        <w:t>considered when planning and implementing distributions, and that disability inclusion is integrated across assessment, planning, delivery, monitoring, and evaluation processes. However, this data was not made available for independent verification, and the absence of structured engagement with organisations of persons with disabilities and consistent reporting limits visibility over outcomes and the effectiveness of disability</w:t>
      </w:r>
      <w:r w:rsidRPr="00DC41CF">
        <w:rPr>
          <w:bCs/>
        </w:rPr>
        <w:noBreakHyphen/>
        <w:t>inclusive practices in practice.</w:t>
      </w:r>
    </w:p>
    <w:p w14:paraId="3FEF5792" w14:textId="7991628F" w:rsidR="00B16869" w:rsidRPr="00B16869" w:rsidRDefault="00DC41CF" w:rsidP="00437B59">
      <w:pPr>
        <w:rPr>
          <w:bCs/>
        </w:rPr>
      </w:pPr>
      <w:r w:rsidRPr="00DC41CF">
        <w:rPr>
          <w:b/>
        </w:rPr>
        <w:t>PRC’s COVID</w:t>
      </w:r>
      <w:r w:rsidRPr="00DC41CF">
        <w:rPr>
          <w:b/>
        </w:rPr>
        <w:noBreakHyphen/>
        <w:t>19–related activities may have also indirectly supported disability inclusion, though this contribution was limited in scope</w:t>
      </w:r>
      <w:r w:rsidRPr="00DC41CF">
        <w:rPr>
          <w:bCs/>
        </w:rPr>
        <w:t xml:space="preserve">. By strengthening testing and system capacity, the </w:t>
      </w:r>
      <w:proofErr w:type="spellStart"/>
      <w:r>
        <w:rPr>
          <w:bCs/>
        </w:rPr>
        <w:t>MoLab</w:t>
      </w:r>
      <w:proofErr w:type="spellEnd"/>
      <w:r>
        <w:rPr>
          <w:bCs/>
        </w:rPr>
        <w:t xml:space="preserve"> </w:t>
      </w:r>
      <w:r w:rsidRPr="00DC41CF">
        <w:rPr>
          <w:bCs/>
        </w:rPr>
        <w:t>support likely contributed to broader access to COVID</w:t>
      </w:r>
      <w:r w:rsidRPr="00DC41CF">
        <w:rPr>
          <w:bCs/>
        </w:rPr>
        <w:noBreakHyphen/>
        <w:t>19 testing, including for people with disabilities who face heightened health risks and barriers to care. However, as this support was not designed or targeted specifically for disability inclusion, its impact on outcomes for people with disabilities cannot be clearly demonstrated.</w:t>
      </w:r>
    </w:p>
    <w:p w14:paraId="01D31219" w14:textId="77777777" w:rsidR="007A4AFA" w:rsidRDefault="007A4AFA">
      <w:pPr>
        <w:spacing w:after="0" w:line="240" w:lineRule="auto"/>
        <w:rPr>
          <w:bCs/>
          <w:iCs/>
          <w:caps/>
          <w:color w:val="1D336D" w:themeColor="background2"/>
          <w:sz w:val="32"/>
          <w:szCs w:val="28"/>
        </w:rPr>
      </w:pPr>
      <w:bookmarkStart w:id="50" w:name="_Toc240015021"/>
      <w:r>
        <w:br w:type="page"/>
      </w:r>
    </w:p>
    <w:p w14:paraId="7FE547C9" w14:textId="47401E31" w:rsidR="00437B59" w:rsidRPr="00644471" w:rsidRDefault="00437B59" w:rsidP="00644471">
      <w:pPr>
        <w:pStyle w:val="Heading2"/>
      </w:pPr>
      <w:r w:rsidRPr="00644471">
        <w:lastRenderedPageBreak/>
        <w:t>Localisation</w:t>
      </w:r>
      <w:bookmarkEnd w:id="50"/>
    </w:p>
    <w:p w14:paraId="435B622D" w14:textId="573A1EEE" w:rsidR="00B16869" w:rsidRDefault="00B16869" w:rsidP="00B16869">
      <w:pPr>
        <w:shd w:val="clear" w:color="auto" w:fill="F2F2F2" w:themeFill="background1" w:themeFillShade="F2"/>
        <w:rPr>
          <w:b/>
          <w:bCs/>
        </w:rPr>
      </w:pPr>
      <w:r w:rsidRPr="004C04A7">
        <w:rPr>
          <w:b/>
          <w:bCs/>
        </w:rPr>
        <w:t>K</w:t>
      </w:r>
      <w:r>
        <w:rPr>
          <w:b/>
          <w:bCs/>
        </w:rPr>
        <w:t>R</w:t>
      </w:r>
      <w:r w:rsidRPr="004C04A7">
        <w:rPr>
          <w:b/>
          <w:bCs/>
        </w:rPr>
        <w:t xml:space="preserve">Q </w:t>
      </w:r>
      <w:r>
        <w:rPr>
          <w:b/>
          <w:bCs/>
        </w:rPr>
        <w:t xml:space="preserve">15: </w:t>
      </w:r>
      <w:r w:rsidRPr="00B16869">
        <w:rPr>
          <w:b/>
          <w:bCs/>
        </w:rPr>
        <w:t>To what extent did the PRC MYA support locally led response capacity and decision</w:t>
      </w:r>
      <w:r w:rsidRPr="00B16869">
        <w:rPr>
          <w:b/>
          <w:bCs/>
        </w:rPr>
        <w:noBreakHyphen/>
        <w:t>making</w:t>
      </w:r>
    </w:p>
    <w:p w14:paraId="08D8E3EB" w14:textId="5D2750C0" w:rsidR="00B16869" w:rsidRPr="00DD5EA2" w:rsidRDefault="00B16869" w:rsidP="00B16869">
      <w:pPr>
        <w:shd w:val="clear" w:color="auto" w:fill="E4E9F8"/>
      </w:pPr>
      <w:r w:rsidRPr="004E66BF">
        <w:rPr>
          <w:b/>
          <w:bCs/>
        </w:rPr>
        <w:t>Key finding</w:t>
      </w:r>
      <w:r>
        <w:rPr>
          <w:b/>
          <w:bCs/>
        </w:rPr>
        <w:t xml:space="preserve"> 15.1:  </w:t>
      </w:r>
      <w:r w:rsidRPr="00B16869">
        <w:t>Localisation is a clear strength of the PRC MYA, with delivery strongly anchored in local leadership, decentralised decision</w:t>
      </w:r>
      <w:r w:rsidRPr="00B16869">
        <w:noBreakHyphen/>
        <w:t>making, and community</w:t>
      </w:r>
      <w:r w:rsidRPr="00B16869">
        <w:noBreakHyphen/>
        <w:t>level engagement through PRC’s extensive Chapter network.</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B16869" w:rsidRPr="004C04A7" w14:paraId="791FE901" w14:textId="77777777" w:rsidTr="00073167">
        <w:tc>
          <w:tcPr>
            <w:tcW w:w="4602" w:type="dxa"/>
          </w:tcPr>
          <w:p w14:paraId="03AC6A3E" w14:textId="77777777" w:rsidR="00B16869" w:rsidRPr="004C04A7" w:rsidRDefault="00B16869" w:rsidP="00073167">
            <w:pPr>
              <w:rPr>
                <w:b/>
                <w:bCs/>
                <w:szCs w:val="20"/>
              </w:rPr>
            </w:pPr>
            <w:r w:rsidRPr="004C04A7">
              <w:rPr>
                <w:b/>
                <w:bCs/>
                <w:szCs w:val="20"/>
              </w:rPr>
              <w:t>Sub dimension</w:t>
            </w:r>
          </w:p>
        </w:tc>
        <w:tc>
          <w:tcPr>
            <w:tcW w:w="4602" w:type="dxa"/>
          </w:tcPr>
          <w:p w14:paraId="08748506" w14:textId="77777777" w:rsidR="00B16869" w:rsidRPr="004C04A7" w:rsidRDefault="00B16869" w:rsidP="00073167">
            <w:pPr>
              <w:rPr>
                <w:b/>
                <w:bCs/>
                <w:szCs w:val="20"/>
              </w:rPr>
            </w:pPr>
            <w:r w:rsidRPr="004C04A7">
              <w:rPr>
                <w:b/>
                <w:bCs/>
                <w:szCs w:val="20"/>
              </w:rPr>
              <w:t>Rating</w:t>
            </w:r>
          </w:p>
        </w:tc>
      </w:tr>
      <w:tr w:rsidR="00B16869" w:rsidRPr="001F4781" w14:paraId="23092C6C" w14:textId="77777777" w:rsidTr="007A4AFA">
        <w:trPr>
          <w:trHeight w:val="416"/>
        </w:trPr>
        <w:tc>
          <w:tcPr>
            <w:tcW w:w="4602" w:type="dxa"/>
          </w:tcPr>
          <w:p w14:paraId="583AC38C" w14:textId="1347F2D3" w:rsidR="00B16869" w:rsidRDefault="00B16869" w:rsidP="00073167">
            <w:pPr>
              <w:rPr>
                <w:szCs w:val="20"/>
              </w:rPr>
            </w:pPr>
            <w:r w:rsidRPr="00B16869">
              <w:rPr>
                <w:szCs w:val="20"/>
              </w:rPr>
              <w:t>Local Leadership and Decision</w:t>
            </w:r>
            <w:r w:rsidRPr="00B16869">
              <w:rPr>
                <w:szCs w:val="20"/>
              </w:rPr>
              <w:noBreakHyphen/>
              <w:t>Making Authority</w:t>
            </w:r>
          </w:p>
        </w:tc>
        <w:tc>
          <w:tcPr>
            <w:tcW w:w="4602" w:type="dxa"/>
          </w:tcPr>
          <w:p w14:paraId="616CB92F" w14:textId="418798E6" w:rsidR="00B16869" w:rsidRPr="001F4781" w:rsidRDefault="00C979D1" w:rsidP="00073167">
            <w:pPr>
              <w:rPr>
                <w:color w:val="FFC000"/>
                <w:szCs w:val="20"/>
              </w:rPr>
            </w:pPr>
            <w:r w:rsidRPr="00AA606B">
              <w:rPr>
                <w:color w:val="auto"/>
                <w:szCs w:val="20"/>
              </w:rPr>
              <w:t>Good</w:t>
            </w:r>
            <w:r w:rsidR="00B16869" w:rsidRPr="00AA606B">
              <w:rPr>
                <w:color w:val="auto"/>
                <w:szCs w:val="20"/>
              </w:rPr>
              <w:t xml:space="preserve"> </w:t>
            </w:r>
          </w:p>
        </w:tc>
      </w:tr>
    </w:tbl>
    <w:p w14:paraId="2B2AA767" w14:textId="6C99A3CF" w:rsidR="00B16869" w:rsidRPr="00B16869" w:rsidRDefault="00B16869" w:rsidP="000D045D">
      <w:pPr>
        <w:spacing w:before="240"/>
      </w:pPr>
      <w:r w:rsidRPr="00B16869">
        <w:rPr>
          <w:b/>
          <w:bCs/>
        </w:rPr>
        <w:t>PRC operates through a highly decentralised structure comprising 102 Chapters nationwide, enabling responses to be planned and delivered close to affected communities.</w:t>
      </w:r>
      <w:r w:rsidRPr="00B16869">
        <w:t xml:space="preserve"> Most Chapter staff </w:t>
      </w:r>
      <w:r>
        <w:t xml:space="preserve">interviewed </w:t>
      </w:r>
      <w:r w:rsidRPr="00B16869">
        <w:t>progressed from volunteer roles, bringing deep local knowledge, trusted community relationships, and an understanding of local needs and dynamics. This structure supported faster contextual decision</w:t>
      </w:r>
      <w:r w:rsidRPr="00B16869">
        <w:noBreakHyphen/>
        <w:t>making and reduced reliance on external surge capacity, strengthening locally led response.</w:t>
      </w:r>
      <w:r w:rsidRPr="00B16869">
        <w:rPr>
          <w:rFonts w:ascii="Segoe UI" w:eastAsia="Times New Roman" w:hAnsi="Segoe UI" w:cs="Segoe UI"/>
          <w:color w:val="auto"/>
          <w:sz w:val="21"/>
          <w:szCs w:val="21"/>
        </w:rPr>
        <w:t xml:space="preserve"> </w:t>
      </w:r>
      <w:r>
        <w:t xml:space="preserve">However, </w:t>
      </w:r>
      <w:r w:rsidRPr="00B16869">
        <w:t xml:space="preserve">decisions on distribution amounts and targeting parameters </w:t>
      </w:r>
      <w:r>
        <w:t xml:space="preserve">are ultimately </w:t>
      </w:r>
      <w:r w:rsidRPr="00B16869">
        <w:t xml:space="preserve">retained by national headquarters. </w:t>
      </w:r>
      <w:r w:rsidR="00B4360E">
        <w:t xml:space="preserve">One </w:t>
      </w:r>
      <w:r>
        <w:t>interviewee</w:t>
      </w:r>
      <w:r w:rsidR="00B4360E">
        <w:t xml:space="preserve"> noted this</w:t>
      </w:r>
      <w:r w:rsidRPr="00B16869">
        <w:t xml:space="preserve"> limited alignment with Chapter</w:t>
      </w:r>
      <w:r w:rsidRPr="00B16869">
        <w:noBreakHyphen/>
        <w:t>level recommendations and constrained responsiveness to local conditions</w:t>
      </w:r>
      <w:r w:rsidR="00B4360E">
        <w:t>, though this experience was not shared by other stakeholders.</w:t>
      </w:r>
    </w:p>
    <w:p w14:paraId="1E64E174" w14:textId="295A1789" w:rsidR="00B16869" w:rsidRPr="00B16869" w:rsidRDefault="00B16869" w:rsidP="00B16869">
      <w:r w:rsidRPr="00B16869">
        <w:rPr>
          <w:b/>
          <w:bCs/>
        </w:rPr>
        <w:t>At the community level, localisation was further reflected in the prioritisation of households for cash assistance</w:t>
      </w:r>
      <w:r w:rsidRPr="00B16869">
        <w:t xml:space="preserve">, where community representation played a role in identifying and validating families most in need. This helped ensure assistance was contextually appropriate and perceived as legitimate, reinforcing trust and accountability. </w:t>
      </w:r>
    </w:p>
    <w:p w14:paraId="1043E0A1" w14:textId="77777777" w:rsidR="00437B59" w:rsidRPr="00644471" w:rsidRDefault="00437B59" w:rsidP="00644471">
      <w:pPr>
        <w:pStyle w:val="Heading2"/>
      </w:pPr>
      <w:bookmarkStart w:id="51" w:name="_Toc240015022"/>
      <w:r w:rsidRPr="00644471">
        <w:t>Risk management</w:t>
      </w:r>
      <w:bookmarkEnd w:id="51"/>
    </w:p>
    <w:p w14:paraId="32726079" w14:textId="3E759C31" w:rsidR="00722132" w:rsidRPr="00722132" w:rsidRDefault="00722132" w:rsidP="00722132">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16</w:t>
      </w:r>
      <w:r>
        <w:rPr>
          <w:b/>
          <w:bCs/>
        </w:rPr>
        <w:t xml:space="preserve">: </w:t>
      </w:r>
      <w:r w:rsidRPr="00722132">
        <w:rPr>
          <w:b/>
          <w:bCs/>
        </w:rPr>
        <w:t>Have the risks associated with the project been identified, included in the risk register, and effectively managed?</w:t>
      </w:r>
    </w:p>
    <w:p w14:paraId="70E034C6" w14:textId="3D278F77" w:rsidR="00722132" w:rsidRPr="00DD5EA2" w:rsidRDefault="00722132" w:rsidP="00722132">
      <w:pPr>
        <w:shd w:val="clear" w:color="auto" w:fill="E4E9F8"/>
      </w:pPr>
      <w:r w:rsidRPr="004E66BF">
        <w:rPr>
          <w:b/>
          <w:bCs/>
        </w:rPr>
        <w:t>Key finding</w:t>
      </w:r>
      <w:r>
        <w:rPr>
          <w:b/>
          <w:bCs/>
        </w:rPr>
        <w:t xml:space="preserve"> </w:t>
      </w:r>
      <w:r w:rsidR="00B16869">
        <w:rPr>
          <w:b/>
          <w:bCs/>
        </w:rPr>
        <w:t>16</w:t>
      </w:r>
      <w:r>
        <w:rPr>
          <w:b/>
          <w:bCs/>
        </w:rPr>
        <w:t xml:space="preserve">.1: </w:t>
      </w:r>
      <w:r w:rsidR="00D20508" w:rsidRPr="00D20508">
        <w:rPr>
          <w:b/>
          <w:bCs/>
        </w:rPr>
        <w:t>While PRC’s implementation of the MYA was informed by broader organisational risk management practices, a dedicated risk register specific to the MYA was not developed.</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722132" w:rsidRPr="004C04A7" w14:paraId="5C658790" w14:textId="77777777" w:rsidTr="00073167">
        <w:tc>
          <w:tcPr>
            <w:tcW w:w="4602" w:type="dxa"/>
          </w:tcPr>
          <w:p w14:paraId="64558BEF" w14:textId="77777777" w:rsidR="00722132" w:rsidRPr="004C04A7" w:rsidRDefault="00722132" w:rsidP="00073167">
            <w:pPr>
              <w:rPr>
                <w:b/>
                <w:bCs/>
                <w:szCs w:val="20"/>
              </w:rPr>
            </w:pPr>
            <w:r w:rsidRPr="004C04A7">
              <w:rPr>
                <w:b/>
                <w:bCs/>
                <w:szCs w:val="20"/>
              </w:rPr>
              <w:t>Sub dimension</w:t>
            </w:r>
          </w:p>
        </w:tc>
        <w:tc>
          <w:tcPr>
            <w:tcW w:w="4602" w:type="dxa"/>
          </w:tcPr>
          <w:p w14:paraId="40E64157" w14:textId="77777777" w:rsidR="00722132" w:rsidRPr="004C04A7" w:rsidRDefault="00722132" w:rsidP="00073167">
            <w:pPr>
              <w:rPr>
                <w:b/>
                <w:bCs/>
                <w:szCs w:val="20"/>
              </w:rPr>
            </w:pPr>
            <w:r w:rsidRPr="004C04A7">
              <w:rPr>
                <w:b/>
                <w:bCs/>
                <w:szCs w:val="20"/>
              </w:rPr>
              <w:t>Rating</w:t>
            </w:r>
          </w:p>
        </w:tc>
      </w:tr>
      <w:tr w:rsidR="00722132" w:rsidRPr="001F4781" w14:paraId="5FC99117" w14:textId="77777777" w:rsidTr="000D045D">
        <w:trPr>
          <w:trHeight w:val="474"/>
        </w:trPr>
        <w:tc>
          <w:tcPr>
            <w:tcW w:w="4602" w:type="dxa"/>
          </w:tcPr>
          <w:p w14:paraId="3E0E7ACD" w14:textId="6122A130" w:rsidR="00722132" w:rsidRDefault="00722132" w:rsidP="00073167">
            <w:pPr>
              <w:rPr>
                <w:szCs w:val="20"/>
              </w:rPr>
            </w:pPr>
            <w:r>
              <w:rPr>
                <w:szCs w:val="20"/>
              </w:rPr>
              <w:t>Risks appropriately identified and managed</w:t>
            </w:r>
          </w:p>
        </w:tc>
        <w:tc>
          <w:tcPr>
            <w:tcW w:w="4602" w:type="dxa"/>
          </w:tcPr>
          <w:p w14:paraId="4C89DBFF" w14:textId="5ED1B2F7" w:rsidR="00722132" w:rsidRPr="001F4781" w:rsidRDefault="00D20508" w:rsidP="00073167">
            <w:pPr>
              <w:rPr>
                <w:color w:val="FFC000"/>
                <w:szCs w:val="20"/>
              </w:rPr>
            </w:pPr>
            <w:r w:rsidRPr="00AA606B">
              <w:rPr>
                <w:color w:val="auto"/>
                <w:szCs w:val="20"/>
              </w:rPr>
              <w:t>Less than adequate</w:t>
            </w:r>
          </w:p>
        </w:tc>
      </w:tr>
    </w:tbl>
    <w:p w14:paraId="6B87C659" w14:textId="05E36C61" w:rsidR="008A503D" w:rsidRDefault="00FE250C" w:rsidP="000D045D">
      <w:pPr>
        <w:spacing w:before="240"/>
        <w:rPr>
          <w:rFonts w:eastAsia="Gill Sans"/>
          <w:szCs w:val="22"/>
        </w:rPr>
      </w:pPr>
      <w:r>
        <w:rPr>
          <w:b/>
          <w:bCs/>
        </w:rPr>
        <w:t xml:space="preserve">While </w:t>
      </w:r>
      <w:r w:rsidR="00722132" w:rsidRPr="00722132">
        <w:rPr>
          <w:b/>
          <w:bCs/>
        </w:rPr>
        <w:t xml:space="preserve">PRC’s initial risk identification process was </w:t>
      </w:r>
      <w:r>
        <w:rPr>
          <w:b/>
          <w:bCs/>
        </w:rPr>
        <w:t xml:space="preserve">broadly </w:t>
      </w:r>
      <w:r w:rsidR="00722132" w:rsidRPr="00722132">
        <w:rPr>
          <w:b/>
          <w:bCs/>
        </w:rPr>
        <w:t xml:space="preserve">appropriate, </w:t>
      </w:r>
      <w:r>
        <w:rPr>
          <w:b/>
          <w:bCs/>
        </w:rPr>
        <w:t xml:space="preserve">it </w:t>
      </w:r>
      <w:r w:rsidR="00722132" w:rsidRPr="00722132">
        <w:rPr>
          <w:b/>
          <w:bCs/>
        </w:rPr>
        <w:t xml:space="preserve">did not develop </w:t>
      </w:r>
      <w:r w:rsidR="008A503D">
        <w:rPr>
          <w:b/>
          <w:bCs/>
        </w:rPr>
        <w:t xml:space="preserve">its own </w:t>
      </w:r>
      <w:r w:rsidR="00722132" w:rsidRPr="00722132">
        <w:rPr>
          <w:b/>
          <w:bCs/>
        </w:rPr>
        <w:t>risk register to track and continuously manage MYA-specific risks.</w:t>
      </w:r>
      <w:r w:rsidR="00722132">
        <w:rPr>
          <w:b/>
          <w:bCs/>
        </w:rPr>
        <w:t xml:space="preserve"> </w:t>
      </w:r>
      <w:r w:rsidR="00722132">
        <w:t xml:space="preserve">In its proposal, PRC </w:t>
      </w:r>
      <w:r w:rsidR="008A503D">
        <w:t xml:space="preserve">effectively </w:t>
      </w:r>
      <w:r w:rsidR="00722132">
        <w:t xml:space="preserve">identified </w:t>
      </w:r>
      <w:r w:rsidR="008A503D">
        <w:t>ten key program risks; l</w:t>
      </w:r>
      <w:r w:rsidR="00722132">
        <w:t>ow quality of procured items, expiry of items, lost items, community and relations security, market risks, diversion of assistance, accountability fraud and corruptions risks of</w:t>
      </w:r>
      <w:r w:rsidR="00E269DF">
        <w:t xml:space="preserve"> financial service provider</w:t>
      </w:r>
      <w:r w:rsidR="00722132">
        <w:t xml:space="preserve"> </w:t>
      </w:r>
      <w:r w:rsidR="00E269DF">
        <w:t>(</w:t>
      </w:r>
      <w:r w:rsidR="00722132">
        <w:t>FSP</w:t>
      </w:r>
      <w:r w:rsidR="00E269DF">
        <w:t>)</w:t>
      </w:r>
      <w:r w:rsidR="00722132">
        <w:t>, sexual and gender</w:t>
      </w:r>
      <w:r w:rsidR="00E269DF">
        <w:t>-</w:t>
      </w:r>
      <w:r w:rsidR="00722132">
        <w:t>based violence, child abuse and exploitation, security and safety risks for volunteers.</w:t>
      </w:r>
      <w:r w:rsidR="008A503D">
        <w:t xml:space="preserve"> </w:t>
      </w:r>
      <w:r>
        <w:t xml:space="preserve">Risks associated with do no harm – particularly arising from communal jealousies or frustrations – were not identified in the proposal. </w:t>
      </w:r>
      <w:r w:rsidR="008A503D">
        <w:rPr>
          <w:rFonts w:eastAsia="Gill Sans"/>
          <w:szCs w:val="22"/>
        </w:rPr>
        <w:t xml:space="preserve">DFAT has maintained and updated </w:t>
      </w:r>
      <w:r w:rsidR="008A503D" w:rsidRPr="00F35BB4">
        <w:rPr>
          <w:rFonts w:eastAsia="Gill Sans"/>
          <w:szCs w:val="22"/>
        </w:rPr>
        <w:t>an internal documen</w:t>
      </w:r>
      <w:r w:rsidR="008A503D">
        <w:rPr>
          <w:rFonts w:eastAsia="Gill Sans"/>
          <w:szCs w:val="22"/>
        </w:rPr>
        <w:t xml:space="preserve">t assessing the </w:t>
      </w:r>
      <w:r w:rsidR="008A503D" w:rsidRPr="00F35BB4">
        <w:rPr>
          <w:rFonts w:eastAsia="Gill Sans"/>
          <w:szCs w:val="22"/>
        </w:rPr>
        <w:t>level of risks of DFAT investments</w:t>
      </w:r>
      <w:r w:rsidR="008A503D">
        <w:rPr>
          <w:rFonts w:eastAsia="Gill Sans"/>
          <w:szCs w:val="22"/>
        </w:rPr>
        <w:t xml:space="preserve">. </w:t>
      </w:r>
      <w:r w:rsidR="008A503D" w:rsidRPr="00F35BB4">
        <w:rPr>
          <w:rFonts w:eastAsia="Gill Sans"/>
          <w:szCs w:val="22"/>
        </w:rPr>
        <w:t xml:space="preserve"> The risks related to the MYA with PRC are incorporated in the register for the overall Response and Recovery Assistance to the Philippines (RRAP) investment</w:t>
      </w:r>
      <w:r w:rsidR="008A503D">
        <w:rPr>
          <w:rFonts w:eastAsia="Gill Sans"/>
          <w:szCs w:val="22"/>
        </w:rPr>
        <w:t xml:space="preserve">, and include categories </w:t>
      </w:r>
      <w:r w:rsidR="008A503D" w:rsidRPr="00F35BB4">
        <w:rPr>
          <w:rFonts w:eastAsia="Gill Sans"/>
          <w:szCs w:val="22"/>
        </w:rPr>
        <w:t xml:space="preserve">related to 1) the partners and 2) the Department’s and partners’ operational environment. </w:t>
      </w:r>
      <w:r w:rsidR="008A503D">
        <w:rPr>
          <w:rFonts w:eastAsia="Gill Sans"/>
          <w:szCs w:val="22"/>
        </w:rPr>
        <w:t xml:space="preserve">The register is reviewed quarterly, or anytime when </w:t>
      </w:r>
      <w:r w:rsidR="008A503D" w:rsidRPr="00F35BB4">
        <w:rPr>
          <w:rFonts w:eastAsia="Gill Sans"/>
          <w:szCs w:val="22"/>
        </w:rPr>
        <w:t xml:space="preserve">an emerging situation dictates </w:t>
      </w:r>
      <w:r w:rsidR="008A503D">
        <w:rPr>
          <w:rFonts w:eastAsia="Gill Sans"/>
          <w:szCs w:val="22"/>
        </w:rPr>
        <w:t>a review</w:t>
      </w:r>
      <w:r w:rsidR="008A503D" w:rsidRPr="00F35BB4">
        <w:rPr>
          <w:rFonts w:eastAsia="Gill Sans"/>
          <w:szCs w:val="22"/>
        </w:rPr>
        <w:t xml:space="preserve">. </w:t>
      </w:r>
      <w:r w:rsidR="008A503D">
        <w:rPr>
          <w:rFonts w:eastAsia="Gill Sans"/>
          <w:szCs w:val="22"/>
        </w:rPr>
        <w:t xml:space="preserve">While PRC provided </w:t>
      </w:r>
      <w:r w:rsidR="008A503D">
        <w:rPr>
          <w:rFonts w:eastAsia="Gill Sans"/>
          <w:szCs w:val="22"/>
        </w:rPr>
        <w:lastRenderedPageBreak/>
        <w:t xml:space="preserve">regular updates on emerging challenges and risks during periodic updates with DFAT, it has not maintained a stand-alone internal risk register. </w:t>
      </w:r>
    </w:p>
    <w:p w14:paraId="426B2269" w14:textId="284107AC" w:rsidR="000D045D" w:rsidRDefault="000D045D" w:rsidP="000D045D">
      <w:pPr>
        <w:pBdr>
          <w:top w:val="single" w:sz="4" w:space="1" w:color="auto"/>
          <w:left w:val="single" w:sz="4" w:space="4" w:color="auto"/>
          <w:bottom w:val="single" w:sz="4" w:space="1" w:color="auto"/>
          <w:right w:val="single" w:sz="4" w:space="4" w:color="auto"/>
        </w:pBdr>
        <w:spacing w:before="240"/>
        <w:rPr>
          <w:rFonts w:eastAsia="Gill Sans"/>
          <w:szCs w:val="22"/>
        </w:rPr>
      </w:pPr>
      <w:r w:rsidRPr="000F5E6A">
        <w:rPr>
          <w:b/>
          <w:bCs/>
        </w:rPr>
        <w:t xml:space="preserve">Recommendation </w:t>
      </w:r>
      <w:r>
        <w:rPr>
          <w:b/>
          <w:bCs/>
        </w:rPr>
        <w:t>7</w:t>
      </w:r>
      <w:r w:rsidRPr="000F5E6A">
        <w:rPr>
          <w:b/>
          <w:bCs/>
        </w:rPr>
        <w:t>:</w:t>
      </w:r>
      <w:r w:rsidRPr="000F5E6A">
        <w:t xml:space="preserve"> </w:t>
      </w:r>
      <w:r w:rsidRPr="000F5E6A">
        <w:rPr>
          <w:rFonts w:asciiTheme="majorHAnsi" w:hAnsiTheme="majorHAnsi" w:cstheme="majorHAnsi"/>
        </w:rPr>
        <w:t>PRC should formalise risk management of future agreements through a dedicated project risk register</w:t>
      </w:r>
      <w:r>
        <w:rPr>
          <w:rFonts w:asciiTheme="majorHAnsi" w:hAnsiTheme="majorHAnsi" w:cstheme="majorHAnsi"/>
        </w:rPr>
        <w:t xml:space="preserve"> – including do no harm risks –</w:t>
      </w:r>
      <w:r w:rsidRPr="000F5E6A">
        <w:rPr>
          <w:rFonts w:asciiTheme="majorHAnsi" w:hAnsiTheme="majorHAnsi" w:cstheme="majorHAnsi"/>
        </w:rPr>
        <w:t xml:space="preserve"> that is updated and shared alongside periodic reporting cycles.</w:t>
      </w:r>
    </w:p>
    <w:p w14:paraId="6AA9DC1D" w14:textId="6C67E044" w:rsidR="00632205" w:rsidRPr="00C979D1" w:rsidRDefault="008A503D" w:rsidP="008A503D">
      <w:pPr>
        <w:rPr>
          <w:rFonts w:eastAsia="Gill Sans"/>
          <w:szCs w:val="22"/>
        </w:rPr>
      </w:pPr>
      <w:r w:rsidRPr="000F5E6A">
        <w:rPr>
          <w:rFonts w:eastAsia="Gill Sans"/>
          <w:b/>
          <w:bCs/>
          <w:szCs w:val="22"/>
        </w:rPr>
        <w:t xml:space="preserve">Despite this, PRC has demonstrated a reasonable capacity for managing the risks it identified for the MYA. </w:t>
      </w:r>
      <w:r w:rsidR="00FE250C" w:rsidRPr="000F5E6A">
        <w:rPr>
          <w:rFonts w:eastAsia="Gill Sans"/>
          <w:szCs w:val="22"/>
        </w:rPr>
        <w:t xml:space="preserve">As noted in the MTR, </w:t>
      </w:r>
      <w:r w:rsidR="00FE250C" w:rsidRPr="000F5E6A">
        <w:rPr>
          <w:szCs w:val="22"/>
        </w:rPr>
        <w:t xml:space="preserve">PRC has already passed a general vetting process to become a regular DFAT partner. PRC demonstrated it has the proper policies and checks and balances in place. </w:t>
      </w:r>
      <w:r w:rsidRPr="000F5E6A">
        <w:rPr>
          <w:rFonts w:eastAsia="Gill Sans"/>
          <w:szCs w:val="22"/>
        </w:rPr>
        <w:t xml:space="preserve">The capacity and experience of its managing staff in </w:t>
      </w:r>
      <w:r w:rsidR="00E269DF">
        <w:rPr>
          <w:rFonts w:eastAsia="Gill Sans"/>
          <w:szCs w:val="22"/>
        </w:rPr>
        <w:t>Disaster Management Services (</w:t>
      </w:r>
      <w:r w:rsidR="00E269DF" w:rsidRPr="000F5E6A">
        <w:rPr>
          <w:rFonts w:eastAsia="Gill Sans"/>
          <w:szCs w:val="22"/>
        </w:rPr>
        <w:t>DMS</w:t>
      </w:r>
      <w:r w:rsidR="00E269DF">
        <w:rPr>
          <w:rFonts w:eastAsia="Gill Sans"/>
          <w:szCs w:val="22"/>
        </w:rPr>
        <w:t>) of the PRC</w:t>
      </w:r>
      <w:r w:rsidR="00E269DF" w:rsidRPr="000F5E6A">
        <w:rPr>
          <w:rFonts w:eastAsia="Gill Sans"/>
          <w:szCs w:val="22"/>
        </w:rPr>
        <w:t xml:space="preserve"> </w:t>
      </w:r>
      <w:r w:rsidRPr="000F5E6A">
        <w:rPr>
          <w:rFonts w:eastAsia="Gill Sans"/>
          <w:szCs w:val="22"/>
        </w:rPr>
        <w:t xml:space="preserve">is high, it </w:t>
      </w:r>
      <w:r w:rsidR="00D20508" w:rsidRPr="000F5E6A">
        <w:rPr>
          <w:rFonts w:eastAsia="Gill Sans"/>
          <w:szCs w:val="22"/>
        </w:rPr>
        <w:t>maintains extensive policies on issues related to fraud, SEAH, child protection and provides regular refresher training to staff, it</w:t>
      </w:r>
      <w:r w:rsidR="00D20508">
        <w:rPr>
          <w:rFonts w:eastAsia="Gill Sans"/>
          <w:szCs w:val="22"/>
        </w:rPr>
        <w:t xml:space="preserve"> </w:t>
      </w:r>
      <w:r>
        <w:rPr>
          <w:rFonts w:eastAsia="Gill Sans"/>
          <w:szCs w:val="22"/>
        </w:rPr>
        <w:t xml:space="preserve">has developed a consistent and clear approvals process with DFAT prior to distributing </w:t>
      </w:r>
      <w:proofErr w:type="gramStart"/>
      <w:r>
        <w:rPr>
          <w:rFonts w:eastAsia="Gill Sans"/>
          <w:szCs w:val="22"/>
        </w:rPr>
        <w:t>assistance, and</w:t>
      </w:r>
      <w:proofErr w:type="gramEnd"/>
      <w:r>
        <w:rPr>
          <w:rFonts w:eastAsia="Gill Sans"/>
          <w:szCs w:val="22"/>
        </w:rPr>
        <w:t xml:space="preserve"> maintains a robust </w:t>
      </w:r>
      <w:r w:rsidR="00D20508">
        <w:rPr>
          <w:rFonts w:eastAsia="Gill Sans"/>
          <w:szCs w:val="22"/>
        </w:rPr>
        <w:t>learning culture. Issues relating the financial and fraud risks are considered in the FMR section.</w:t>
      </w:r>
    </w:p>
    <w:p w14:paraId="0F9656CA" w14:textId="18960F12" w:rsidR="00D20508" w:rsidRPr="00722132" w:rsidRDefault="00D20508" w:rsidP="00D20508">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1</w:t>
      </w:r>
      <w:r>
        <w:rPr>
          <w:b/>
          <w:bCs/>
        </w:rPr>
        <w:t xml:space="preserve">7: </w:t>
      </w:r>
      <w:r w:rsidRPr="00D20508">
        <w:rPr>
          <w:b/>
          <w:bCs/>
        </w:rPr>
        <w:t>What evidence was there that the partner’s safeguard capacity needs have been addressed, and reporting systems were in place, effective, and regularly reviewed?</w:t>
      </w:r>
    </w:p>
    <w:p w14:paraId="54792251" w14:textId="5AC09C96" w:rsidR="002F2DD6" w:rsidRPr="00DD5EA2" w:rsidRDefault="00D20508" w:rsidP="00D20508">
      <w:pPr>
        <w:shd w:val="clear" w:color="auto" w:fill="E4E9F8"/>
      </w:pPr>
      <w:r w:rsidRPr="004E66BF">
        <w:rPr>
          <w:b/>
          <w:bCs/>
        </w:rPr>
        <w:t>Key finding</w:t>
      </w:r>
      <w:r>
        <w:rPr>
          <w:b/>
          <w:bCs/>
        </w:rPr>
        <w:t xml:space="preserve"> </w:t>
      </w:r>
      <w:r w:rsidR="00B16869">
        <w:rPr>
          <w:b/>
          <w:bCs/>
        </w:rPr>
        <w:t>1</w:t>
      </w:r>
      <w:r>
        <w:rPr>
          <w:b/>
          <w:bCs/>
        </w:rPr>
        <w:t xml:space="preserve">7.1: </w:t>
      </w:r>
      <w:r w:rsidR="008324CD" w:rsidRPr="008324CD">
        <w:t>While difficult to assess capacity in practice, PRC does maintain an appropriate suite of safeguarding policies and reporting systems.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D20508" w:rsidRPr="004C04A7" w14:paraId="632CE8C1" w14:textId="77777777" w:rsidTr="00073167">
        <w:tc>
          <w:tcPr>
            <w:tcW w:w="4602" w:type="dxa"/>
          </w:tcPr>
          <w:p w14:paraId="5FCEF379" w14:textId="77777777" w:rsidR="00D20508" w:rsidRPr="004C04A7" w:rsidRDefault="00D20508" w:rsidP="00073167">
            <w:pPr>
              <w:rPr>
                <w:b/>
                <w:bCs/>
                <w:szCs w:val="20"/>
              </w:rPr>
            </w:pPr>
            <w:r w:rsidRPr="004C04A7">
              <w:rPr>
                <w:b/>
                <w:bCs/>
                <w:szCs w:val="20"/>
              </w:rPr>
              <w:t>Sub dimension</w:t>
            </w:r>
          </w:p>
        </w:tc>
        <w:tc>
          <w:tcPr>
            <w:tcW w:w="4602" w:type="dxa"/>
          </w:tcPr>
          <w:p w14:paraId="215F6185" w14:textId="77777777" w:rsidR="00D20508" w:rsidRPr="004C04A7" w:rsidRDefault="00D20508" w:rsidP="00073167">
            <w:pPr>
              <w:rPr>
                <w:b/>
                <w:bCs/>
                <w:szCs w:val="20"/>
              </w:rPr>
            </w:pPr>
            <w:r w:rsidRPr="004C04A7">
              <w:rPr>
                <w:b/>
                <w:bCs/>
                <w:szCs w:val="20"/>
              </w:rPr>
              <w:t>Rating</w:t>
            </w:r>
          </w:p>
        </w:tc>
      </w:tr>
      <w:tr w:rsidR="00D20508" w:rsidRPr="001F4781" w14:paraId="3012D889" w14:textId="77777777" w:rsidTr="000D045D">
        <w:trPr>
          <w:trHeight w:val="389"/>
        </w:trPr>
        <w:tc>
          <w:tcPr>
            <w:tcW w:w="4602" w:type="dxa"/>
          </w:tcPr>
          <w:p w14:paraId="4CEA3238" w14:textId="7D85A661" w:rsidR="00D20508" w:rsidRDefault="00FE250C" w:rsidP="00073167">
            <w:pPr>
              <w:rPr>
                <w:szCs w:val="20"/>
              </w:rPr>
            </w:pPr>
            <w:r>
              <w:rPr>
                <w:szCs w:val="20"/>
              </w:rPr>
              <w:t>Safeguard capacity</w:t>
            </w:r>
          </w:p>
        </w:tc>
        <w:tc>
          <w:tcPr>
            <w:tcW w:w="4602" w:type="dxa"/>
          </w:tcPr>
          <w:p w14:paraId="4F955CB8" w14:textId="0D73FF96" w:rsidR="00D20508" w:rsidRPr="001F4781" w:rsidRDefault="008324CD" w:rsidP="00073167">
            <w:pPr>
              <w:rPr>
                <w:color w:val="FFC000"/>
                <w:szCs w:val="20"/>
              </w:rPr>
            </w:pPr>
            <w:r w:rsidRPr="00AA606B">
              <w:rPr>
                <w:color w:val="auto"/>
                <w:szCs w:val="20"/>
              </w:rPr>
              <w:t xml:space="preserve">Adequate </w:t>
            </w:r>
          </w:p>
        </w:tc>
      </w:tr>
    </w:tbl>
    <w:p w14:paraId="785A5238" w14:textId="504FE860" w:rsidR="00FE250C" w:rsidRPr="00FE250C" w:rsidRDefault="00FE250C" w:rsidP="000D045D">
      <w:pPr>
        <w:spacing w:before="240"/>
      </w:pPr>
      <w:r w:rsidRPr="00FE250C">
        <w:rPr>
          <w:b/>
          <w:bCs/>
        </w:rPr>
        <w:t>As a National Society of the Red Cross and Red Crescent Movement, PRC is required to comply with IFRC safeguarding standards, including prevention of and response to SEAH, child safeguarding, and workplace harassment.</w:t>
      </w:r>
      <w:r w:rsidRPr="00FE250C">
        <w:t xml:space="preserve"> These requirements are grounded in the IFRC Code of Conduct and the Movement’s zero</w:t>
      </w:r>
      <w:r w:rsidRPr="00FE250C">
        <w:noBreakHyphen/>
        <w:t>tolerance commitments to SEA</w:t>
      </w:r>
      <w:r>
        <w:t xml:space="preserve">H. </w:t>
      </w:r>
      <w:r w:rsidRPr="00FE250C">
        <w:t>PRC staff and volunteers are bound by codes of conduct that prohibit sexual exploitation, abuse and harassment, and require reporting of suspected misconduct. These norms align with IFRC and International Conference resolutions on SEAH</w:t>
      </w:r>
    </w:p>
    <w:p w14:paraId="0630DB96" w14:textId="000591D5" w:rsidR="00FE250C" w:rsidRDefault="00FE250C" w:rsidP="00FE250C">
      <w:r w:rsidRPr="00FE250C">
        <w:rPr>
          <w:b/>
          <w:bCs/>
        </w:rPr>
        <w:t xml:space="preserve">DFAT’s risk register includes a section on </w:t>
      </w:r>
      <w:r w:rsidR="00E332BC">
        <w:rPr>
          <w:b/>
          <w:bCs/>
        </w:rPr>
        <w:t>s</w:t>
      </w:r>
      <w:r w:rsidRPr="00FE250C">
        <w:rPr>
          <w:b/>
          <w:bCs/>
        </w:rPr>
        <w:t>afeguards, with the overall risk rating of medium</w:t>
      </w:r>
      <w:r>
        <w:t>. This includes the medium risks of sexual exploitation or harassment during the implementation and contact with children. The PRC indicates that no incidents have been reported against the Child Protection Policy (CPP) and Preventing Sexual Exploitation, Abuse and Harassment (PSEAH). Hence, there is no evidence to assess the level of robustness or effectiveness of safeguarding measures.</w:t>
      </w:r>
    </w:p>
    <w:p w14:paraId="401A6012" w14:textId="0FD1F29A" w:rsidR="002173CD" w:rsidRPr="00687955" w:rsidRDefault="00687955" w:rsidP="00687955">
      <w:r w:rsidRPr="000F5E6A">
        <w:rPr>
          <w:b/>
          <w:bCs/>
        </w:rPr>
        <w:t xml:space="preserve">PRC has adequate processes in place to receive and manage </w:t>
      </w:r>
      <w:proofErr w:type="gramStart"/>
      <w:r w:rsidRPr="000F5E6A">
        <w:rPr>
          <w:b/>
          <w:bCs/>
        </w:rPr>
        <w:t>complaints,</w:t>
      </w:r>
      <w:proofErr w:type="gramEnd"/>
      <w:r w:rsidRPr="000F5E6A">
        <w:rPr>
          <w:b/>
          <w:bCs/>
        </w:rPr>
        <w:t xml:space="preserve"> however it is difficult to assess effectiveness on the ground</w:t>
      </w:r>
      <w:r w:rsidRPr="000F5E6A">
        <w:t>. Co</w:t>
      </w:r>
      <w:r w:rsidRPr="00687955">
        <w:t xml:space="preserve">mplaints are accepted through established channels and are handled through a clear referral and escalation pathway. At Chapter level, complaints are first received by a designated welfare officer, shared with the relevant taskforce, and elevated as appropriate to the Municipal Social Welfare and Development Office (MSWDO). At community level, all barangays have a Violence Against Women and Children (VAWC) desk, providing an accessible entry point for survivor support and </w:t>
      </w:r>
      <w:r w:rsidRPr="00BF49D1">
        <w:t>referral.</w:t>
      </w:r>
      <w:r w:rsidR="000F47BB" w:rsidRPr="00BF49D1">
        <w:t xml:space="preserve"> PRC commits to provid</w:t>
      </w:r>
      <w:r w:rsidR="00BF49D1" w:rsidRPr="00BF49D1">
        <w:t>ing</w:t>
      </w:r>
      <w:r w:rsidR="000F47BB" w:rsidRPr="00BF49D1">
        <w:t xml:space="preserve"> feedback to </w:t>
      </w:r>
      <w:r w:rsidR="00BF49D1" w:rsidRPr="00BF49D1">
        <w:t xml:space="preserve">complainants and noted there has been </w:t>
      </w:r>
      <w:r w:rsidR="002173CD" w:rsidRPr="00BF49D1">
        <w:t xml:space="preserve">appreciation </w:t>
      </w:r>
      <w:r w:rsidR="00BF49D1" w:rsidRPr="00BF49D1">
        <w:t xml:space="preserve">for </w:t>
      </w:r>
      <w:r w:rsidR="002173CD" w:rsidRPr="00BF49D1">
        <w:t xml:space="preserve">timely </w:t>
      </w:r>
      <w:r w:rsidR="00BF49D1" w:rsidRPr="00BF49D1">
        <w:t>follow-up.</w:t>
      </w:r>
    </w:p>
    <w:p w14:paraId="1F5F6A3B" w14:textId="6C778F15" w:rsidR="00687955" w:rsidRDefault="00687955" w:rsidP="00687955">
      <w:r w:rsidRPr="00687955">
        <w:rPr>
          <w:b/>
          <w:bCs/>
        </w:rPr>
        <w:t>PRC is also strengthening its approach throug</w:t>
      </w:r>
      <w:r w:rsidRPr="000F5E6A">
        <w:rPr>
          <w:b/>
          <w:bCs/>
        </w:rPr>
        <w:t>h a pilot initiative focused</w:t>
      </w:r>
      <w:r w:rsidRPr="00687955">
        <w:rPr>
          <w:b/>
          <w:bCs/>
        </w:rPr>
        <w:t xml:space="preserve"> on SEAH</w:t>
      </w:r>
      <w:r w:rsidR="00BF49D1">
        <w:rPr>
          <w:b/>
          <w:bCs/>
        </w:rPr>
        <w:t xml:space="preserve"> in </w:t>
      </w:r>
      <w:r w:rsidR="00BF49D1" w:rsidRPr="00BF49D1">
        <w:rPr>
          <w:b/>
          <w:bCs/>
        </w:rPr>
        <w:t>Albay</w:t>
      </w:r>
      <w:r w:rsidR="00BF49D1">
        <w:rPr>
          <w:b/>
          <w:bCs/>
        </w:rPr>
        <w:t xml:space="preserve"> </w:t>
      </w:r>
      <w:r w:rsidR="00BF49D1" w:rsidRPr="00BF49D1">
        <w:rPr>
          <w:b/>
          <w:bCs/>
        </w:rPr>
        <w:t>Province</w:t>
      </w:r>
      <w:r w:rsidRPr="00687955">
        <w:t>, which aims to improve linkages between complainants and appropriate services. This includes training volunteers on referral pathways to ensure complaints are managed in a survivor</w:t>
      </w:r>
      <w:r w:rsidRPr="00687955">
        <w:noBreakHyphen/>
        <w:t xml:space="preserve">centred manner and directed to competent government and community service providers. </w:t>
      </w:r>
    </w:p>
    <w:p w14:paraId="44F10274" w14:textId="3729DEB2" w:rsidR="00437B59" w:rsidRPr="00644471" w:rsidRDefault="00437B59" w:rsidP="00644471">
      <w:pPr>
        <w:pStyle w:val="Heading2"/>
      </w:pPr>
      <w:bookmarkStart w:id="52" w:name="_Toc240015023"/>
      <w:r w:rsidRPr="00644471">
        <w:lastRenderedPageBreak/>
        <w:t xml:space="preserve">Financial </w:t>
      </w:r>
      <w:r w:rsidR="00A71ACF" w:rsidRPr="00644471">
        <w:t>Man</w:t>
      </w:r>
      <w:r w:rsidR="00122049" w:rsidRPr="00644471">
        <w:t>A</w:t>
      </w:r>
      <w:r w:rsidR="00A71ACF" w:rsidRPr="00644471">
        <w:t>gement Review</w:t>
      </w:r>
      <w:bookmarkEnd w:id="52"/>
    </w:p>
    <w:p w14:paraId="3D57114F" w14:textId="68E4B3CB" w:rsidR="00A71ACF" w:rsidRPr="004C04A7" w:rsidRDefault="00A71ACF" w:rsidP="00A71ACF">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18</w:t>
      </w:r>
      <w:r>
        <w:rPr>
          <w:b/>
          <w:bCs/>
        </w:rPr>
        <w:t xml:space="preserve">: </w:t>
      </w:r>
      <w:r w:rsidRPr="00A71ACF">
        <w:rPr>
          <w:b/>
          <w:bCs/>
        </w:rPr>
        <w:t>What financial management issues (if any) were identified by PRC, DFAT and/or the MTR? To what extent has progress has been made on recommendations?</w:t>
      </w:r>
    </w:p>
    <w:p w14:paraId="503FCD81" w14:textId="052C724F" w:rsidR="00A71ACF" w:rsidRPr="0004188B" w:rsidRDefault="00A71ACF" w:rsidP="00A71ACF">
      <w:pPr>
        <w:shd w:val="clear" w:color="auto" w:fill="E4E9F8"/>
      </w:pPr>
      <w:r w:rsidRPr="004E66BF">
        <w:rPr>
          <w:b/>
          <w:bCs/>
        </w:rPr>
        <w:t>Key finding</w:t>
      </w:r>
      <w:r>
        <w:rPr>
          <w:b/>
          <w:bCs/>
        </w:rPr>
        <w:t xml:space="preserve"> </w:t>
      </w:r>
      <w:r w:rsidR="00B16869">
        <w:rPr>
          <w:b/>
          <w:bCs/>
        </w:rPr>
        <w:t>18</w:t>
      </w:r>
      <w:r>
        <w:rPr>
          <w:b/>
          <w:bCs/>
        </w:rPr>
        <w:t xml:space="preserve">.1: </w:t>
      </w:r>
      <w:r>
        <w:t xml:space="preserve">Limited substantive progress has been made to address concerns relating to stock and financial </w:t>
      </w:r>
      <w:r w:rsidR="00D42516">
        <w:t>reporting</w:t>
      </w:r>
      <w:r>
        <w:t>, though PRC is working to address these issues</w:t>
      </w:r>
      <w:r w:rsidR="00732935">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A71ACF" w:rsidRPr="004C04A7" w14:paraId="3266A966" w14:textId="77777777" w:rsidTr="00073167">
        <w:tc>
          <w:tcPr>
            <w:tcW w:w="4602" w:type="dxa"/>
          </w:tcPr>
          <w:p w14:paraId="4BA1DBA0" w14:textId="77777777" w:rsidR="00A71ACF" w:rsidRPr="004C04A7" w:rsidRDefault="00A71ACF" w:rsidP="00073167">
            <w:pPr>
              <w:rPr>
                <w:b/>
                <w:bCs/>
                <w:szCs w:val="20"/>
              </w:rPr>
            </w:pPr>
            <w:r w:rsidRPr="004C04A7">
              <w:rPr>
                <w:b/>
                <w:bCs/>
                <w:szCs w:val="20"/>
              </w:rPr>
              <w:t>Sub dimension</w:t>
            </w:r>
          </w:p>
        </w:tc>
        <w:tc>
          <w:tcPr>
            <w:tcW w:w="4602" w:type="dxa"/>
          </w:tcPr>
          <w:p w14:paraId="1B7353E8" w14:textId="77777777" w:rsidR="00A71ACF" w:rsidRPr="004C04A7" w:rsidRDefault="00A71ACF" w:rsidP="00073167">
            <w:pPr>
              <w:rPr>
                <w:b/>
                <w:bCs/>
                <w:szCs w:val="20"/>
              </w:rPr>
            </w:pPr>
            <w:r w:rsidRPr="004C04A7">
              <w:rPr>
                <w:b/>
                <w:bCs/>
                <w:szCs w:val="20"/>
              </w:rPr>
              <w:t>Rating</w:t>
            </w:r>
          </w:p>
        </w:tc>
      </w:tr>
      <w:tr w:rsidR="00A71ACF" w:rsidRPr="001F4781" w14:paraId="35888352" w14:textId="77777777" w:rsidTr="000D045D">
        <w:trPr>
          <w:trHeight w:val="608"/>
        </w:trPr>
        <w:tc>
          <w:tcPr>
            <w:tcW w:w="4602" w:type="dxa"/>
          </w:tcPr>
          <w:p w14:paraId="136929AC" w14:textId="7DB159E3" w:rsidR="00A71ACF" w:rsidRDefault="00A71ACF" w:rsidP="00073167">
            <w:pPr>
              <w:rPr>
                <w:szCs w:val="20"/>
              </w:rPr>
            </w:pPr>
            <w:r>
              <w:rPr>
                <w:szCs w:val="20"/>
              </w:rPr>
              <w:t xml:space="preserve">Progress to address concerns regarding financial management </w:t>
            </w:r>
          </w:p>
        </w:tc>
        <w:tc>
          <w:tcPr>
            <w:tcW w:w="4602" w:type="dxa"/>
          </w:tcPr>
          <w:p w14:paraId="26736F7B" w14:textId="4F272B16" w:rsidR="00A71ACF" w:rsidRPr="001F4781" w:rsidRDefault="00A71ACF" w:rsidP="00073167">
            <w:pPr>
              <w:rPr>
                <w:color w:val="FFC000"/>
                <w:szCs w:val="20"/>
              </w:rPr>
            </w:pPr>
            <w:r w:rsidRPr="00AA606B">
              <w:rPr>
                <w:color w:val="auto"/>
                <w:szCs w:val="20"/>
              </w:rPr>
              <w:t>Less than adequate</w:t>
            </w:r>
          </w:p>
        </w:tc>
      </w:tr>
    </w:tbl>
    <w:p w14:paraId="7F4A8029" w14:textId="41CC5ACF" w:rsidR="00CE5871" w:rsidRDefault="00A71ACF" w:rsidP="008324CD">
      <w:pPr>
        <w:pBdr>
          <w:top w:val="nil"/>
          <w:left w:val="nil"/>
          <w:bottom w:val="nil"/>
          <w:right w:val="nil"/>
          <w:between w:val="nil"/>
        </w:pBdr>
        <w:spacing w:after="0" w:line="276" w:lineRule="auto"/>
        <w:jc w:val="both"/>
      </w:pPr>
      <w:r w:rsidRPr="000F5E6A">
        <w:rPr>
          <w:b/>
          <w:bCs/>
        </w:rPr>
        <w:t xml:space="preserve">The MTR highlighted </w:t>
      </w:r>
      <w:r w:rsidR="00D42516" w:rsidRPr="000F5E6A">
        <w:rPr>
          <w:b/>
          <w:bCs/>
        </w:rPr>
        <w:t xml:space="preserve">concerns regarding the accuracy and quality of PRC’s financial and stock records. </w:t>
      </w:r>
      <w:r w:rsidR="00D42516" w:rsidRPr="000F5E6A">
        <w:t xml:space="preserve">Although PRC was found to have adequate procurement and policies in place for the overall management of resources, weaknesses were identified. According to the MTR, “The accuracy of financial reports has been the biggest challenge for DFAT. The reports are signed off by senior </w:t>
      </w:r>
      <w:r w:rsidR="006C62BA">
        <w:t>officials</w:t>
      </w:r>
      <w:r w:rsidR="00D42516" w:rsidRPr="000F5E6A">
        <w:t>, but according to DFAT still contain errors.” Additionally, “the accuracy of stock records was still questioned internally by PRC”.</w:t>
      </w:r>
      <w:r w:rsidR="00D42516">
        <w:t xml:space="preserve"> </w:t>
      </w:r>
    </w:p>
    <w:p w14:paraId="57C6CE0D" w14:textId="7F3B0783" w:rsidR="00D42516" w:rsidRDefault="00D42516" w:rsidP="00E269DF">
      <w:r>
        <w:t xml:space="preserve">The MTR made two relevant </w:t>
      </w:r>
      <w:r w:rsidR="00E269DF">
        <w:t>observations</w:t>
      </w:r>
      <w:r>
        <w:t xml:space="preserve"> to address these concerns.</w:t>
      </w:r>
    </w:p>
    <w:p w14:paraId="7A833B77" w14:textId="77777777" w:rsidR="00E269DF" w:rsidRDefault="00E269DF" w:rsidP="007E17BB">
      <w:pPr>
        <w:pStyle w:val="ListParagraph"/>
        <w:numPr>
          <w:ilvl w:val="0"/>
          <w:numId w:val="32"/>
        </w:numPr>
      </w:pPr>
      <w:r>
        <w:t>PRC t</w:t>
      </w:r>
      <w:r w:rsidR="00D42516" w:rsidRPr="00E269DF">
        <w:t>o address immediately the weak stock and inventory management, ensuring the inventory generates instantly the type of items, donors, and information on expiry dates. DFAT is recommended to accompany the roll out of the new inventory management system with the commissioning of a physical count of stored items.</w:t>
      </w:r>
    </w:p>
    <w:p w14:paraId="3A6BE1EE" w14:textId="5B4545A8" w:rsidR="00D42516" w:rsidRPr="00E269DF" w:rsidRDefault="00D42516" w:rsidP="007E17BB">
      <w:pPr>
        <w:pStyle w:val="ListParagraph"/>
        <w:numPr>
          <w:ilvl w:val="0"/>
          <w:numId w:val="32"/>
        </w:numPr>
      </w:pPr>
      <w:r w:rsidRPr="00E269DF">
        <w:rPr>
          <w:rFonts w:asciiTheme="majorHAnsi" w:eastAsia="Calibri Light" w:hAnsiTheme="majorHAnsi" w:cstheme="majorHAnsi"/>
          <w:lang w:val="en-GB"/>
        </w:rPr>
        <w:t xml:space="preserve">PRC considered the general staffing to MYA as </w:t>
      </w:r>
      <w:proofErr w:type="gramStart"/>
      <w:r w:rsidRPr="00E269DF">
        <w:rPr>
          <w:rFonts w:asciiTheme="majorHAnsi" w:eastAsia="Calibri Light" w:hAnsiTheme="majorHAnsi" w:cstheme="majorHAnsi"/>
          <w:lang w:val="en-GB"/>
        </w:rPr>
        <w:t>adequate, but</w:t>
      </w:r>
      <w:proofErr w:type="gramEnd"/>
      <w:r w:rsidRPr="00E269DF">
        <w:rPr>
          <w:rFonts w:asciiTheme="majorHAnsi" w:eastAsia="Calibri Light" w:hAnsiTheme="majorHAnsi" w:cstheme="majorHAnsi"/>
          <w:lang w:val="en-GB"/>
        </w:rPr>
        <w:t xml:space="preserve"> prefers to have a designated finance officer. The challenges in financial reporting as found during the MTR is evidence of this weakness. The frequent submission of erratic financial reports which are endorsed </w:t>
      </w:r>
      <w:r w:rsidRPr="00DA51B9">
        <w:rPr>
          <w:rFonts w:asciiTheme="majorHAnsi" w:eastAsia="Calibri Light" w:hAnsiTheme="majorHAnsi" w:cstheme="majorHAnsi"/>
          <w:lang w:val="en-GB"/>
        </w:rPr>
        <w:t xml:space="preserve">by PRC senior </w:t>
      </w:r>
      <w:r w:rsidR="00DA51B9" w:rsidRPr="00DA51B9">
        <w:rPr>
          <w:rFonts w:asciiTheme="majorHAnsi" w:eastAsia="Calibri Light" w:hAnsiTheme="majorHAnsi" w:cstheme="majorHAnsi"/>
          <w:lang w:val="en-GB"/>
        </w:rPr>
        <w:t>officials</w:t>
      </w:r>
      <w:r w:rsidRPr="00E269DF">
        <w:rPr>
          <w:rFonts w:asciiTheme="majorHAnsi" w:eastAsia="Calibri Light" w:hAnsiTheme="majorHAnsi" w:cstheme="majorHAnsi"/>
          <w:lang w:val="en-GB"/>
        </w:rPr>
        <w:t xml:space="preserve"> indicates that PRC and DFAT have been unable to find structural solutions for the issue.</w:t>
      </w:r>
    </w:p>
    <w:p w14:paraId="4C471F15" w14:textId="61051D7D" w:rsidR="00A71ACF" w:rsidRDefault="00D42516" w:rsidP="00437B59">
      <w:r w:rsidRPr="000F5E6A">
        <w:rPr>
          <w:b/>
          <w:bCs/>
        </w:rPr>
        <w:t xml:space="preserve">While some progress was made, these recommendations remained unresolved for the duration of the MYA. </w:t>
      </w:r>
      <w:r w:rsidRPr="000F5E6A">
        <w:t xml:space="preserve">PRC agreed to recruit a designated finance officer to support the MYA, but the recruitment process was unsuccessful and was not re-visited. </w:t>
      </w:r>
      <w:r w:rsidR="00CE5871" w:rsidRPr="000F5E6A">
        <w:t xml:space="preserve">Staffing across the entire finance department remains a key challenge for PRC, with low staff retention due to relatively lower renumeration available for staff skilled in accounting and financial management. A stock and inventory management software (Oracle) was purchased by PRC. This also includes an accounting management system covering procurement and payroll. However as of this review (April 2026) was still in its testing phase after delays through 2025. </w:t>
      </w:r>
      <w:r w:rsidR="003A462D" w:rsidRPr="003A462D">
        <w:t>Despite these challenges, PRC staff should be commended for maintaining operations and supporting implementation under difficult circumstances.</w:t>
      </w:r>
      <w:r w:rsidR="00CE5871">
        <w:t xml:space="preserve"> </w:t>
      </w:r>
    </w:p>
    <w:p w14:paraId="69563D0E" w14:textId="5FD67D34" w:rsidR="000D045D" w:rsidRDefault="000D045D" w:rsidP="000D045D">
      <w:pPr>
        <w:pBdr>
          <w:top w:val="single" w:sz="4" w:space="1" w:color="auto"/>
          <w:left w:val="single" w:sz="4" w:space="4" w:color="auto"/>
          <w:bottom w:val="single" w:sz="4" w:space="1" w:color="auto"/>
          <w:right w:val="single" w:sz="4" w:space="4" w:color="auto"/>
        </w:pBdr>
      </w:pPr>
      <w:r w:rsidRPr="007D03B3">
        <w:rPr>
          <w:b/>
          <w:bCs/>
        </w:rPr>
        <w:t>Recommendation</w:t>
      </w:r>
      <w:r>
        <w:rPr>
          <w:b/>
          <w:bCs/>
        </w:rPr>
        <w:t xml:space="preserve"> 8</w:t>
      </w:r>
      <w:r w:rsidRPr="007D03B3">
        <w:rPr>
          <w:b/>
          <w:bCs/>
        </w:rPr>
        <w:t>:</w:t>
      </w:r>
      <w:r w:rsidRPr="00632205">
        <w:t xml:space="preserve"> </w:t>
      </w:r>
      <w:r w:rsidRPr="00117696">
        <w:rPr>
          <w:rFonts w:asciiTheme="majorHAnsi" w:hAnsiTheme="majorHAnsi" w:cstheme="majorHAnsi"/>
        </w:rPr>
        <w:t xml:space="preserve">PRC </w:t>
      </w:r>
      <w:r>
        <w:rPr>
          <w:rFonts w:asciiTheme="majorHAnsi" w:hAnsiTheme="majorHAnsi" w:cstheme="majorHAnsi"/>
        </w:rPr>
        <w:t xml:space="preserve">should prioritise the roll-out of its </w:t>
      </w:r>
      <w:r w:rsidRPr="00D42516">
        <w:rPr>
          <w:rFonts w:asciiTheme="majorHAnsi" w:hAnsiTheme="majorHAnsi" w:cstheme="majorHAnsi"/>
        </w:rPr>
        <w:t>stock and inventory management, ensuring the inventory generates instantly the type of items, donors, and information on expiry dates.</w:t>
      </w:r>
    </w:p>
    <w:p w14:paraId="35973E9E" w14:textId="537A6A59" w:rsidR="00CE5871" w:rsidRPr="004C04A7" w:rsidRDefault="00CE5871" w:rsidP="00CE5871">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19</w:t>
      </w:r>
      <w:r>
        <w:rPr>
          <w:b/>
          <w:bCs/>
        </w:rPr>
        <w:t xml:space="preserve">: </w:t>
      </w:r>
      <w:r w:rsidRPr="00CE5871">
        <w:rPr>
          <w:b/>
          <w:bCs/>
        </w:rPr>
        <w:t>What have been the audit outcomes and how have recommendations (if any) been implemented?</w:t>
      </w:r>
    </w:p>
    <w:p w14:paraId="2861867E" w14:textId="00A6C428" w:rsidR="00CE5871" w:rsidRPr="0004188B" w:rsidRDefault="00CE5871" w:rsidP="00CE5871">
      <w:pPr>
        <w:shd w:val="clear" w:color="auto" w:fill="E4E9F8"/>
      </w:pPr>
      <w:r w:rsidRPr="004E66BF">
        <w:rPr>
          <w:b/>
          <w:bCs/>
        </w:rPr>
        <w:t>Key finding</w:t>
      </w:r>
      <w:r>
        <w:rPr>
          <w:b/>
          <w:bCs/>
        </w:rPr>
        <w:t xml:space="preserve"> </w:t>
      </w:r>
      <w:r w:rsidR="00B16869">
        <w:rPr>
          <w:b/>
          <w:bCs/>
        </w:rPr>
        <w:t>19</w:t>
      </w:r>
      <w:r>
        <w:rPr>
          <w:b/>
          <w:bCs/>
        </w:rPr>
        <w:t xml:space="preserve">.1: </w:t>
      </w:r>
      <w:r w:rsidR="00F05164">
        <w:t>The PRC is well behind in its external auditing cycle, resulting from Covid delays and staff turnover. Concurrent independent audits are being undertaken through 2026, though no recommendations are yet available for consideration</w:t>
      </w:r>
      <w:r w:rsidR="00732935">
        <w:t>.</w:t>
      </w:r>
      <w:r w:rsidR="00F05164">
        <w:t xml:space="preserve"> </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CE5871" w:rsidRPr="004C04A7" w14:paraId="78D8F050" w14:textId="77777777" w:rsidTr="00073167">
        <w:tc>
          <w:tcPr>
            <w:tcW w:w="4602" w:type="dxa"/>
          </w:tcPr>
          <w:p w14:paraId="5E55B37A" w14:textId="77777777" w:rsidR="00CE5871" w:rsidRPr="004C04A7" w:rsidRDefault="00CE5871" w:rsidP="00073167">
            <w:pPr>
              <w:rPr>
                <w:b/>
                <w:bCs/>
                <w:szCs w:val="20"/>
              </w:rPr>
            </w:pPr>
            <w:r w:rsidRPr="004C04A7">
              <w:rPr>
                <w:b/>
                <w:bCs/>
                <w:szCs w:val="20"/>
              </w:rPr>
              <w:t>Sub dimension</w:t>
            </w:r>
          </w:p>
        </w:tc>
        <w:tc>
          <w:tcPr>
            <w:tcW w:w="4602" w:type="dxa"/>
          </w:tcPr>
          <w:p w14:paraId="18D32FAE" w14:textId="77777777" w:rsidR="00CE5871" w:rsidRPr="004C04A7" w:rsidRDefault="00CE5871" w:rsidP="00073167">
            <w:pPr>
              <w:rPr>
                <w:b/>
                <w:bCs/>
                <w:szCs w:val="20"/>
              </w:rPr>
            </w:pPr>
            <w:r w:rsidRPr="004C04A7">
              <w:rPr>
                <w:b/>
                <w:bCs/>
                <w:szCs w:val="20"/>
              </w:rPr>
              <w:t>Rating</w:t>
            </w:r>
          </w:p>
        </w:tc>
      </w:tr>
      <w:tr w:rsidR="00CE5871" w:rsidRPr="001F4781" w14:paraId="2C919946" w14:textId="77777777" w:rsidTr="000D045D">
        <w:trPr>
          <w:trHeight w:val="468"/>
        </w:trPr>
        <w:tc>
          <w:tcPr>
            <w:tcW w:w="4602" w:type="dxa"/>
          </w:tcPr>
          <w:p w14:paraId="35881F8E" w14:textId="584D819F" w:rsidR="00CE5871" w:rsidRDefault="00F05164" w:rsidP="00073167">
            <w:pPr>
              <w:rPr>
                <w:szCs w:val="20"/>
              </w:rPr>
            </w:pPr>
            <w:r>
              <w:rPr>
                <w:szCs w:val="20"/>
              </w:rPr>
              <w:t xml:space="preserve">Status of external auditing </w:t>
            </w:r>
          </w:p>
        </w:tc>
        <w:tc>
          <w:tcPr>
            <w:tcW w:w="4602" w:type="dxa"/>
          </w:tcPr>
          <w:p w14:paraId="422F530B" w14:textId="77777777" w:rsidR="00CE5871" w:rsidRPr="001F4781" w:rsidRDefault="00CE5871" w:rsidP="00073167">
            <w:pPr>
              <w:rPr>
                <w:color w:val="FFC000"/>
                <w:szCs w:val="20"/>
              </w:rPr>
            </w:pPr>
            <w:r w:rsidRPr="00AA606B">
              <w:rPr>
                <w:color w:val="auto"/>
                <w:szCs w:val="20"/>
              </w:rPr>
              <w:t>Less than adequate</w:t>
            </w:r>
          </w:p>
        </w:tc>
      </w:tr>
    </w:tbl>
    <w:p w14:paraId="67591176" w14:textId="0863E063" w:rsidR="00F05164" w:rsidRDefault="00F05164" w:rsidP="000D045D">
      <w:pPr>
        <w:spacing w:before="240"/>
      </w:pPr>
      <w:r w:rsidRPr="000F5E6A">
        <w:rPr>
          <w:b/>
          <w:bCs/>
        </w:rPr>
        <w:lastRenderedPageBreak/>
        <w:t xml:space="preserve">The Philippine Red Cross is subject to independent external financial audits </w:t>
      </w:r>
      <w:proofErr w:type="gramStart"/>
      <w:r w:rsidRPr="000F5E6A">
        <w:rPr>
          <w:b/>
          <w:bCs/>
        </w:rPr>
        <w:t>annually</w:t>
      </w:r>
      <w:r w:rsidRPr="000F5E6A">
        <w:t>,</w:t>
      </w:r>
      <w:proofErr w:type="gramEnd"/>
      <w:r w:rsidRPr="000F5E6A">
        <w:t xml:space="preserve"> however, full audited financial statements are not consistently published in the public domain, with financial transparency primarily provided through annual reports, donor reporting, and internal Movement accountability mechanisms. Internal audits are conducted annually, while at least two project-specific external audits have </w:t>
      </w:r>
      <w:r w:rsidR="00E269DF">
        <w:t xml:space="preserve">been </w:t>
      </w:r>
      <w:r w:rsidRPr="000F5E6A">
        <w:t>undertaken in the past three years. The last annual report that the review team could find in the public domain was from 2021, though (Under Republic Act No. 10072) the PRC is required to submit an annual report, including its financial condition, to the President of the Philippines.</w:t>
      </w:r>
    </w:p>
    <w:p w14:paraId="38619B35" w14:textId="64C8E076" w:rsidR="00F05164" w:rsidRDefault="00F05164" w:rsidP="00F05164">
      <w:r w:rsidRPr="00F05164">
        <w:rPr>
          <w:b/>
          <w:bCs/>
        </w:rPr>
        <w:t>Independent external audits have not always been completed in a timely manner, with delays in finalisation extending back several years at present</w:t>
      </w:r>
      <w:r w:rsidRPr="00F05164">
        <w:t>. These delays present a reputational and fiduciary risk, as current and com</w:t>
      </w:r>
      <w:r w:rsidRPr="000F5E6A">
        <w:t xml:space="preserve">plete audited financial information underpins confidence among government, donors, and partners. According to interviewees, PRC has (as of April 2026) engaged a KPMG </w:t>
      </w:r>
      <w:r w:rsidR="000F5E6A" w:rsidRPr="000F5E6A">
        <w:t xml:space="preserve">International </w:t>
      </w:r>
      <w:r w:rsidRPr="000F5E6A">
        <w:t xml:space="preserve">subsidiary </w:t>
      </w:r>
      <w:r w:rsidR="00F837AD" w:rsidRPr="000F5E6A">
        <w:t xml:space="preserve">to </w:t>
      </w:r>
      <w:r w:rsidRPr="000F5E6A">
        <w:t>independently review this backlog</w:t>
      </w:r>
      <w:r w:rsidR="005D40BA" w:rsidRPr="000F5E6A">
        <w:t xml:space="preserve">, dating back to 2019. </w:t>
      </w:r>
    </w:p>
    <w:p w14:paraId="1476C99D" w14:textId="77777777" w:rsidR="000D045D" w:rsidRPr="000F5E6A" w:rsidRDefault="000D045D" w:rsidP="000D045D">
      <w:pPr>
        <w:pBdr>
          <w:top w:val="single" w:sz="4" w:space="1" w:color="auto"/>
          <w:left w:val="single" w:sz="4" w:space="4" w:color="auto"/>
          <w:bottom w:val="single" w:sz="4" w:space="1" w:color="auto"/>
          <w:right w:val="single" w:sz="4" w:space="4" w:color="auto"/>
        </w:pBdr>
      </w:pPr>
      <w:r w:rsidRPr="000F5E6A">
        <w:rPr>
          <w:rFonts w:asciiTheme="majorHAnsi" w:hAnsiTheme="majorHAnsi" w:cstheme="majorHAnsi"/>
          <w:b/>
          <w:bCs/>
        </w:rPr>
        <w:t xml:space="preserve">Recommendation </w:t>
      </w:r>
      <w:r>
        <w:rPr>
          <w:rFonts w:asciiTheme="majorHAnsi" w:hAnsiTheme="majorHAnsi" w:cstheme="majorHAnsi"/>
          <w:b/>
          <w:bCs/>
        </w:rPr>
        <w:t>9</w:t>
      </w:r>
      <w:r w:rsidRPr="000F5E6A">
        <w:rPr>
          <w:rFonts w:asciiTheme="majorHAnsi" w:hAnsiTheme="majorHAnsi" w:cstheme="majorHAnsi"/>
          <w:b/>
          <w:bCs/>
        </w:rPr>
        <w:t xml:space="preserve">: </w:t>
      </w:r>
      <w:r w:rsidRPr="000F5E6A">
        <w:t>Consider scheduling tranche payments conditional on completion of external, independent financial audits.</w:t>
      </w:r>
    </w:p>
    <w:p w14:paraId="2C21419C" w14:textId="77777777" w:rsidR="000D045D" w:rsidRPr="000F5E6A" w:rsidRDefault="000D045D" w:rsidP="000D045D">
      <w:pPr>
        <w:pBdr>
          <w:top w:val="single" w:sz="4" w:space="1" w:color="auto"/>
          <w:left w:val="single" w:sz="4" w:space="4" w:color="auto"/>
          <w:bottom w:val="single" w:sz="4" w:space="1" w:color="auto"/>
          <w:right w:val="single" w:sz="4" w:space="4" w:color="auto"/>
        </w:pBdr>
      </w:pPr>
      <w:r w:rsidRPr="000F5E6A">
        <w:rPr>
          <w:b/>
          <w:bCs/>
        </w:rPr>
        <w:t>Recommendation 1</w:t>
      </w:r>
      <w:r>
        <w:rPr>
          <w:b/>
          <w:bCs/>
        </w:rPr>
        <w:t>0</w:t>
      </w:r>
      <w:r w:rsidRPr="000F5E6A">
        <w:t xml:space="preserve">: </w:t>
      </w:r>
      <w:r w:rsidRPr="00EF54A7">
        <w:t>Fund a dedicated Finance Officer within PRC to manage budgeting and financial reporting for DFAT agreements</w:t>
      </w:r>
      <w:r w:rsidRPr="000F5E6A">
        <w:t xml:space="preserve"> and consider funding external audit of future support.</w:t>
      </w:r>
    </w:p>
    <w:p w14:paraId="2C54F24E" w14:textId="65731927" w:rsidR="00F05164" w:rsidRDefault="000D045D" w:rsidP="000D045D">
      <w:pPr>
        <w:pBdr>
          <w:top w:val="single" w:sz="4" w:space="1" w:color="auto"/>
          <w:left w:val="single" w:sz="4" w:space="4" w:color="auto"/>
          <w:bottom w:val="single" w:sz="4" w:space="1" w:color="auto"/>
          <w:right w:val="single" w:sz="4" w:space="4" w:color="auto"/>
        </w:pBdr>
      </w:pPr>
      <w:r w:rsidRPr="000F5E6A">
        <w:rPr>
          <w:b/>
          <w:bCs/>
        </w:rPr>
        <w:t>Recommendation 1</w:t>
      </w:r>
      <w:r>
        <w:rPr>
          <w:b/>
          <w:bCs/>
        </w:rPr>
        <w:t>1</w:t>
      </w:r>
      <w:r w:rsidRPr="000F5E6A">
        <w:rPr>
          <w:b/>
          <w:bCs/>
        </w:rPr>
        <w:t>:</w:t>
      </w:r>
      <w:r w:rsidRPr="000F5E6A">
        <w:t xml:space="preserve"> </w:t>
      </w:r>
      <w:r>
        <w:t>R</w:t>
      </w:r>
      <w:r w:rsidRPr="000F5E6A">
        <w:rPr>
          <w:rFonts w:asciiTheme="majorHAnsi" w:hAnsiTheme="majorHAnsi" w:cstheme="majorHAnsi"/>
        </w:rPr>
        <w:t xml:space="preserve">equest PRC to share key findings and recommendations from external audits with DFAT </w:t>
      </w:r>
      <w:r>
        <w:rPr>
          <w:rFonts w:asciiTheme="majorHAnsi" w:hAnsiTheme="majorHAnsi" w:cstheme="majorHAnsi"/>
        </w:rPr>
        <w:t>where appropriate</w:t>
      </w:r>
      <w:r w:rsidRPr="000F5E6A">
        <w:rPr>
          <w:rFonts w:asciiTheme="majorHAnsi" w:hAnsiTheme="majorHAnsi" w:cstheme="majorHAnsi"/>
        </w:rPr>
        <w:t>.</w:t>
      </w:r>
    </w:p>
    <w:p w14:paraId="481937B8" w14:textId="17BEE8C3" w:rsidR="00F05164" w:rsidRPr="004C04A7" w:rsidRDefault="00F05164" w:rsidP="00F05164">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20</w:t>
      </w:r>
      <w:r>
        <w:rPr>
          <w:b/>
          <w:bCs/>
        </w:rPr>
        <w:t xml:space="preserve">: </w:t>
      </w:r>
      <w:r w:rsidRPr="00F05164">
        <w:rPr>
          <w:b/>
          <w:bCs/>
        </w:rPr>
        <w:t>What are the gaps or weaknesses in PRC’s systems and processes vis-à-vis DFAT’s due diligence expectations?</w:t>
      </w:r>
    </w:p>
    <w:p w14:paraId="45129303" w14:textId="6B3ACD45" w:rsidR="00F05164" w:rsidRPr="007531A3" w:rsidRDefault="00F05164" w:rsidP="00F05164">
      <w:pPr>
        <w:shd w:val="clear" w:color="auto" w:fill="E4E9F8"/>
        <w:rPr>
          <w:b/>
          <w:bCs/>
        </w:rPr>
      </w:pPr>
      <w:r w:rsidRPr="004E66BF">
        <w:rPr>
          <w:b/>
          <w:bCs/>
        </w:rPr>
        <w:t>Key finding</w:t>
      </w:r>
      <w:r>
        <w:rPr>
          <w:b/>
          <w:bCs/>
        </w:rPr>
        <w:t xml:space="preserve"> </w:t>
      </w:r>
      <w:r w:rsidR="00B16869">
        <w:rPr>
          <w:b/>
          <w:bCs/>
        </w:rPr>
        <w:t>20</w:t>
      </w:r>
      <w:r>
        <w:rPr>
          <w:b/>
          <w:bCs/>
        </w:rPr>
        <w:t>.1: PRC’s financial management policies are robust and consistent with DFAT’s due diligence expectations. However, some gaps have emerged in practice, particularly regarding delays in external audits and weak inventory management.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F05164" w:rsidRPr="004C04A7" w14:paraId="5AA41C50" w14:textId="77777777" w:rsidTr="00073167">
        <w:tc>
          <w:tcPr>
            <w:tcW w:w="4602" w:type="dxa"/>
          </w:tcPr>
          <w:p w14:paraId="4E7C3081" w14:textId="77777777" w:rsidR="00F05164" w:rsidRPr="004C04A7" w:rsidRDefault="00F05164" w:rsidP="00073167">
            <w:pPr>
              <w:rPr>
                <w:b/>
                <w:bCs/>
                <w:szCs w:val="20"/>
              </w:rPr>
            </w:pPr>
            <w:r w:rsidRPr="004C04A7">
              <w:rPr>
                <w:b/>
                <w:bCs/>
                <w:szCs w:val="20"/>
              </w:rPr>
              <w:t>Sub dimension</w:t>
            </w:r>
          </w:p>
        </w:tc>
        <w:tc>
          <w:tcPr>
            <w:tcW w:w="4602" w:type="dxa"/>
          </w:tcPr>
          <w:p w14:paraId="0D5D9830" w14:textId="77777777" w:rsidR="00F05164" w:rsidRPr="004C04A7" w:rsidRDefault="00F05164" w:rsidP="00073167">
            <w:pPr>
              <w:rPr>
                <w:b/>
                <w:bCs/>
                <w:szCs w:val="20"/>
              </w:rPr>
            </w:pPr>
            <w:r w:rsidRPr="004C04A7">
              <w:rPr>
                <w:b/>
                <w:bCs/>
                <w:szCs w:val="20"/>
              </w:rPr>
              <w:t>Rating</w:t>
            </w:r>
          </w:p>
        </w:tc>
      </w:tr>
      <w:tr w:rsidR="00F05164" w:rsidRPr="001F4781" w14:paraId="04741A8D" w14:textId="77777777" w:rsidTr="00073167">
        <w:trPr>
          <w:trHeight w:val="801"/>
        </w:trPr>
        <w:tc>
          <w:tcPr>
            <w:tcW w:w="4602" w:type="dxa"/>
          </w:tcPr>
          <w:p w14:paraId="64DF0FB6" w14:textId="687B6F59" w:rsidR="00F05164" w:rsidRDefault="00DB3B3C" w:rsidP="00073167">
            <w:pPr>
              <w:rPr>
                <w:szCs w:val="20"/>
              </w:rPr>
            </w:pPr>
            <w:r>
              <w:rPr>
                <w:szCs w:val="20"/>
              </w:rPr>
              <w:t>Compliance with DFAT due diligence expectations</w:t>
            </w:r>
          </w:p>
        </w:tc>
        <w:tc>
          <w:tcPr>
            <w:tcW w:w="4602" w:type="dxa"/>
          </w:tcPr>
          <w:p w14:paraId="5C6AB379" w14:textId="77777777" w:rsidR="00F05164" w:rsidRPr="001F4781" w:rsidRDefault="00F05164" w:rsidP="00073167">
            <w:pPr>
              <w:rPr>
                <w:color w:val="FFC000"/>
                <w:szCs w:val="20"/>
              </w:rPr>
            </w:pPr>
            <w:r w:rsidRPr="00AA606B">
              <w:rPr>
                <w:color w:val="auto"/>
                <w:szCs w:val="20"/>
              </w:rPr>
              <w:t>Less than adequate</w:t>
            </w:r>
          </w:p>
        </w:tc>
      </w:tr>
    </w:tbl>
    <w:p w14:paraId="5FA8A24F" w14:textId="7C177660" w:rsidR="00DB3B3C" w:rsidRPr="00DB3B3C" w:rsidRDefault="00DB3B3C" w:rsidP="000D045D">
      <w:pPr>
        <w:spacing w:before="240"/>
      </w:pPr>
      <w:r w:rsidRPr="00DB3B3C">
        <w:rPr>
          <w:b/>
          <w:bCs/>
        </w:rPr>
        <w:t>PRC demonstrates a decent foundation of financial management systems that broadly align with DFAT’s financial due diligence requirements.</w:t>
      </w:r>
      <w:r w:rsidRPr="00DB3B3C">
        <w:t xml:space="preserve"> The PRC’s Finance Manual and Accounting Module are comprehensive and address core control elements, including approvals, segregation of duties, and fraud prevention. These policies are consistent with good practice and indicate a sound control framework. Recent financial transactions reviewed were appropriately recorded in the financial system, and cash is monitored and held in secure depositories, providing assurance over basic financial controls.</w:t>
      </w:r>
    </w:p>
    <w:p w14:paraId="63678AE9" w14:textId="6189F4C1" w:rsidR="00DB3B3C" w:rsidRPr="00DB3B3C" w:rsidRDefault="00DB3B3C" w:rsidP="00DB3B3C">
      <w:r w:rsidRPr="00DB3B3C">
        <w:rPr>
          <w:b/>
          <w:bCs/>
        </w:rPr>
        <w:t>However, there are some limitations in how these controls are evidenced in practice</w:t>
      </w:r>
      <w:r w:rsidRPr="00DB3B3C">
        <w:t xml:space="preserve">. While the </w:t>
      </w:r>
      <w:r>
        <w:t>policies and processes are thorough</w:t>
      </w:r>
      <w:r w:rsidRPr="00DB3B3C">
        <w:t xml:space="preserve">, it is unclear how frequently these documents are updated and whether there is systematic </w:t>
      </w:r>
      <w:r>
        <w:t>onboarding of finance officers</w:t>
      </w:r>
      <w:r w:rsidRPr="00DB3B3C">
        <w:t xml:space="preserve">. </w:t>
      </w:r>
      <w:r>
        <w:t>Additionally</w:t>
      </w:r>
      <w:r w:rsidRPr="00DB3B3C">
        <w:t>, while financial reports are produced and formally signed off by both the Finance Director and Finance Analyst</w:t>
      </w:r>
      <w:r>
        <w:t xml:space="preserve">, </w:t>
      </w:r>
      <w:r w:rsidRPr="00DB3B3C">
        <w:t>providing a level of assurance that procedures have been applied</w:t>
      </w:r>
      <w:r>
        <w:t xml:space="preserve">, </w:t>
      </w:r>
      <w:r w:rsidRPr="00DB3B3C">
        <w:t>documentation largely reflects end</w:t>
      </w:r>
      <w:r w:rsidRPr="00DB3B3C">
        <w:noBreakHyphen/>
        <w:t>state outputs rather than the underlying process steps. As a result, there is limited visibility over how key controls (such as transaction approvals, cash monitoring, bank reconciliations, or asset management) are actioned within the system prior to report finalisation.</w:t>
      </w:r>
    </w:p>
    <w:p w14:paraId="35299AC0" w14:textId="3F59F583" w:rsidR="00D67090" w:rsidRDefault="00DB3B3C" w:rsidP="00DB3B3C">
      <w:r w:rsidRPr="00DB3B3C">
        <w:rPr>
          <w:b/>
          <w:bCs/>
        </w:rPr>
        <w:lastRenderedPageBreak/>
        <w:t>Most significantly (as noted above), delays in the completion and finalisation of independent external audits, extending back several years, represent a gap against DFAT expectations</w:t>
      </w:r>
      <w:r w:rsidRPr="00DB3B3C">
        <w:t xml:space="preserve"> for timely, up</w:t>
      </w:r>
      <w:r w:rsidRPr="00DB3B3C">
        <w:noBreakHyphen/>
        <w:t>to</w:t>
      </w:r>
      <w:r w:rsidRPr="00DB3B3C">
        <w:noBreakHyphen/>
        <w:t>date assurance. While these delays do not, in themselves, suggest financial mismanagement, they reduce the availability of current audited financial information and create a residual fiduciary and reputational risk.</w:t>
      </w:r>
    </w:p>
    <w:p w14:paraId="273123E0" w14:textId="49E9C0DA" w:rsidR="00DB3B3C" w:rsidRPr="004C04A7" w:rsidRDefault="00DB3B3C" w:rsidP="00DB3B3C">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21</w:t>
      </w:r>
      <w:r>
        <w:rPr>
          <w:b/>
          <w:bCs/>
        </w:rPr>
        <w:t xml:space="preserve">: </w:t>
      </w:r>
      <w:r w:rsidRPr="00DB3B3C">
        <w:rPr>
          <w:b/>
          <w:bCs/>
        </w:rPr>
        <w:t>To what extent has PRC managed Australian Government funds in ways that ensure value for money?</w:t>
      </w:r>
      <w:r w:rsidR="003B76F5">
        <w:rPr>
          <w:b/>
          <w:bCs/>
        </w:rPr>
        <w:t xml:space="preserve"> What have been the opportunities and constraints?</w:t>
      </w:r>
    </w:p>
    <w:p w14:paraId="63EB83D9" w14:textId="0C57F731" w:rsidR="00DB3B3C" w:rsidRPr="0004188B" w:rsidRDefault="00DB3B3C" w:rsidP="00DB3B3C">
      <w:pPr>
        <w:shd w:val="clear" w:color="auto" w:fill="E4E9F8"/>
      </w:pPr>
      <w:r w:rsidRPr="004E66BF">
        <w:rPr>
          <w:b/>
          <w:bCs/>
        </w:rPr>
        <w:t>Key finding</w:t>
      </w:r>
      <w:r>
        <w:rPr>
          <w:b/>
          <w:bCs/>
        </w:rPr>
        <w:t xml:space="preserve"> </w:t>
      </w:r>
      <w:r w:rsidR="00B16869">
        <w:rPr>
          <w:b/>
          <w:bCs/>
        </w:rPr>
        <w:t>21</w:t>
      </w:r>
      <w:r>
        <w:rPr>
          <w:b/>
          <w:bCs/>
        </w:rPr>
        <w:t xml:space="preserve">.1: </w:t>
      </w:r>
      <w:r w:rsidR="003B76F5" w:rsidRPr="003B76F5">
        <w:t>PRC has managed Australian Government funds in a manner that largely ensures value for money, particularly through leveraging its auxiliary role, existing infrastructure, and pre</w:t>
      </w:r>
      <w:r w:rsidR="003B76F5" w:rsidRPr="003B76F5">
        <w:rPr>
          <w:rFonts w:ascii="Cambria Math" w:hAnsi="Cambria Math" w:cs="Cambria Math"/>
        </w:rPr>
        <w:t>‑</w:t>
      </w:r>
      <w:r w:rsidR="003B76F5" w:rsidRPr="003B76F5">
        <w:t>positioned capacity to deliver timely humanitarian outcomes</w:t>
      </w:r>
      <w:r w:rsidR="00732935">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DB3B3C" w:rsidRPr="004C04A7" w14:paraId="3F942454" w14:textId="77777777" w:rsidTr="00073167">
        <w:tc>
          <w:tcPr>
            <w:tcW w:w="4602" w:type="dxa"/>
          </w:tcPr>
          <w:p w14:paraId="6F91E284" w14:textId="77777777" w:rsidR="00DB3B3C" w:rsidRPr="004C04A7" w:rsidRDefault="00DB3B3C" w:rsidP="00073167">
            <w:pPr>
              <w:rPr>
                <w:b/>
                <w:bCs/>
                <w:szCs w:val="20"/>
              </w:rPr>
            </w:pPr>
            <w:r w:rsidRPr="004C04A7">
              <w:rPr>
                <w:b/>
                <w:bCs/>
                <w:szCs w:val="20"/>
              </w:rPr>
              <w:t>Sub dimension</w:t>
            </w:r>
          </w:p>
        </w:tc>
        <w:tc>
          <w:tcPr>
            <w:tcW w:w="4602" w:type="dxa"/>
          </w:tcPr>
          <w:p w14:paraId="4AABE59A" w14:textId="77777777" w:rsidR="00DB3B3C" w:rsidRPr="004C04A7" w:rsidRDefault="00DB3B3C" w:rsidP="00073167">
            <w:pPr>
              <w:rPr>
                <w:b/>
                <w:bCs/>
                <w:szCs w:val="20"/>
              </w:rPr>
            </w:pPr>
            <w:r w:rsidRPr="004C04A7">
              <w:rPr>
                <w:b/>
                <w:bCs/>
                <w:szCs w:val="20"/>
              </w:rPr>
              <w:t>Rating</w:t>
            </w:r>
          </w:p>
        </w:tc>
      </w:tr>
      <w:tr w:rsidR="00DB3B3C" w:rsidRPr="001F4781" w14:paraId="0BD90C89" w14:textId="77777777" w:rsidTr="000D045D">
        <w:trPr>
          <w:trHeight w:val="416"/>
        </w:trPr>
        <w:tc>
          <w:tcPr>
            <w:tcW w:w="4602" w:type="dxa"/>
          </w:tcPr>
          <w:p w14:paraId="31428D1F" w14:textId="6AAFF36F" w:rsidR="00DB3B3C" w:rsidRDefault="003B76F5" w:rsidP="00073167">
            <w:pPr>
              <w:rPr>
                <w:szCs w:val="20"/>
              </w:rPr>
            </w:pPr>
            <w:r>
              <w:rPr>
                <w:szCs w:val="20"/>
              </w:rPr>
              <w:t>Value for money</w:t>
            </w:r>
          </w:p>
        </w:tc>
        <w:tc>
          <w:tcPr>
            <w:tcW w:w="4602" w:type="dxa"/>
          </w:tcPr>
          <w:p w14:paraId="612CB999" w14:textId="539333D5" w:rsidR="00DB3B3C" w:rsidRPr="001F4781" w:rsidRDefault="003B76F5" w:rsidP="00073167">
            <w:pPr>
              <w:rPr>
                <w:color w:val="FFC000"/>
                <w:szCs w:val="20"/>
              </w:rPr>
            </w:pPr>
            <w:r w:rsidRPr="00AA606B">
              <w:rPr>
                <w:color w:val="auto"/>
                <w:szCs w:val="20"/>
              </w:rPr>
              <w:t>Good</w:t>
            </w:r>
          </w:p>
        </w:tc>
      </w:tr>
    </w:tbl>
    <w:p w14:paraId="15CD6340" w14:textId="1AD136E2" w:rsidR="003B76F5" w:rsidRDefault="003B76F5" w:rsidP="000D045D">
      <w:pPr>
        <w:spacing w:before="240"/>
      </w:pPr>
      <w:r>
        <w:rPr>
          <w:b/>
          <w:bCs/>
        </w:rPr>
        <w:t xml:space="preserve">In the pre-positioning component, </w:t>
      </w:r>
      <w:r w:rsidRPr="003B76F5">
        <w:rPr>
          <w:b/>
          <w:bCs/>
        </w:rPr>
        <w:t>PRC’s use of established systems, warehousing, logistics networks, and trained volunteers enabled DFAT funding to be deployed without the need to create parallel delivery mechanisms</w:t>
      </w:r>
      <w:r w:rsidRPr="003B76F5">
        <w:t>. This reduced overheads and avoided duplication, supporting cost</w:t>
      </w:r>
      <w:r w:rsidRPr="003B76F5">
        <w:noBreakHyphen/>
        <w:t xml:space="preserve">effective use of resources. The </w:t>
      </w:r>
      <w:r>
        <w:t>MYA</w:t>
      </w:r>
      <w:proofErr w:type="gramStart"/>
      <w:r w:rsidRPr="003B76F5">
        <w:t>, in particular, supported</w:t>
      </w:r>
      <w:proofErr w:type="gramEnd"/>
      <w:r w:rsidRPr="003B76F5">
        <w:t xml:space="preserve"> economies of scale through pre</w:t>
      </w:r>
      <w:r w:rsidRPr="003B76F5">
        <w:noBreakHyphen/>
        <w:t>positioning and advance procurement, helping to stabilise costs in volatile operating conditions.</w:t>
      </w:r>
      <w:r>
        <w:t xml:space="preserve"> </w:t>
      </w:r>
      <w:r w:rsidRPr="003B76F5">
        <w:t xml:space="preserve">Finance systems reviewed indicate that expenditure was </w:t>
      </w:r>
      <w:r>
        <w:t xml:space="preserve">largely </w:t>
      </w:r>
      <w:r w:rsidRPr="003B76F5">
        <w:t xml:space="preserve">recorded appropriately </w:t>
      </w:r>
      <w:r>
        <w:t xml:space="preserve">– despite some gaps in record-keeping – </w:t>
      </w:r>
      <w:r w:rsidR="00732935" w:rsidRPr="003B76F5">
        <w:t>and</w:t>
      </w:r>
      <w:r w:rsidR="00732935">
        <w:t xml:space="preserve"> </w:t>
      </w:r>
      <w:r w:rsidR="00732935" w:rsidRPr="003B76F5">
        <w:t>subject</w:t>
      </w:r>
      <w:r w:rsidRPr="003B76F5">
        <w:t xml:space="preserve"> to internal controls, supporting efficient fund management.</w:t>
      </w:r>
    </w:p>
    <w:p w14:paraId="3DC68C44" w14:textId="205115EF" w:rsidR="003B76F5" w:rsidRDefault="003B76F5" w:rsidP="003B76F5">
      <w:r w:rsidRPr="000F5E6A">
        <w:rPr>
          <w:b/>
          <w:bCs/>
        </w:rPr>
        <w:t>The COVID</w:t>
      </w:r>
      <w:r w:rsidRPr="000F5E6A">
        <w:rPr>
          <w:b/>
          <w:bCs/>
        </w:rPr>
        <w:noBreakHyphen/>
        <w:t xml:space="preserve">related component of the MYA represented comparatively lower value for money over the longer term. </w:t>
      </w:r>
      <w:r w:rsidRPr="000F5E6A">
        <w:t xml:space="preserve">PPE, the </w:t>
      </w:r>
      <w:proofErr w:type="spellStart"/>
      <w:r w:rsidRPr="000F5E6A">
        <w:t>MoLab</w:t>
      </w:r>
      <w:proofErr w:type="spellEnd"/>
      <w:r w:rsidRPr="000F5E6A">
        <w:t>, and the negative pressure ambulance were essential during the acute phase of the pandemic; however, they have not translated into a sustained or broadly transferable capability beyond COVID</w:t>
      </w:r>
      <w:r w:rsidRPr="000F5E6A">
        <w:noBreakHyphen/>
        <w:t xml:space="preserve">specific response needs. However, given the unique circumstances, immediate need and application of appropriate procurement processes, the overall rating for value for money is considered </w:t>
      </w:r>
      <w:r w:rsidR="00D67090">
        <w:t>‘</w:t>
      </w:r>
      <w:r w:rsidRPr="000F5E6A">
        <w:t>Good</w:t>
      </w:r>
      <w:r w:rsidR="00D67090">
        <w:t>’</w:t>
      </w:r>
      <w:r w:rsidRPr="000F5E6A">
        <w:t>.</w:t>
      </w:r>
      <w:r>
        <w:t xml:space="preserve"> </w:t>
      </w:r>
    </w:p>
    <w:p w14:paraId="3D9B7F27" w14:textId="53C9D546" w:rsidR="003B76F5" w:rsidRPr="004C04A7" w:rsidRDefault="003B76F5" w:rsidP="003B76F5">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22</w:t>
      </w:r>
      <w:r>
        <w:rPr>
          <w:b/>
          <w:bCs/>
        </w:rPr>
        <w:t xml:space="preserve">: </w:t>
      </w:r>
      <w:r w:rsidR="00637C01" w:rsidRPr="00637C01">
        <w:rPr>
          <w:b/>
          <w:bCs/>
        </w:rPr>
        <w:t>Has MYA had any fraud or corruption identified / reported / investigated?</w:t>
      </w:r>
      <w:r w:rsidR="00637C01">
        <w:t xml:space="preserve"> </w:t>
      </w:r>
      <w:r w:rsidRPr="003B76F5">
        <w:rPr>
          <w:b/>
          <w:bCs/>
        </w:rPr>
        <w:t xml:space="preserve">What are the systems, policies, and procedures related to fraud and corruption control within PRC? Do these align with DFAT expectations? </w:t>
      </w:r>
    </w:p>
    <w:p w14:paraId="11C36D56" w14:textId="33AC02CB" w:rsidR="003B76F5" w:rsidRPr="0004188B" w:rsidRDefault="003B76F5" w:rsidP="003B76F5">
      <w:pPr>
        <w:shd w:val="clear" w:color="auto" w:fill="E4E9F8"/>
      </w:pPr>
      <w:r w:rsidRPr="004E66BF">
        <w:rPr>
          <w:b/>
          <w:bCs/>
        </w:rPr>
        <w:t>Key finding</w:t>
      </w:r>
      <w:r>
        <w:rPr>
          <w:b/>
          <w:bCs/>
        </w:rPr>
        <w:t xml:space="preserve"> </w:t>
      </w:r>
      <w:r w:rsidR="00B16869">
        <w:rPr>
          <w:b/>
          <w:bCs/>
        </w:rPr>
        <w:t>22</w:t>
      </w:r>
      <w:r>
        <w:rPr>
          <w:b/>
          <w:bCs/>
        </w:rPr>
        <w:t xml:space="preserve">.1: </w:t>
      </w:r>
      <w:r w:rsidR="00637C01" w:rsidRPr="00637C01">
        <w:t>While</w:t>
      </w:r>
      <w:r w:rsidR="00637C01">
        <w:rPr>
          <w:b/>
          <w:bCs/>
        </w:rPr>
        <w:t xml:space="preserve"> </w:t>
      </w:r>
      <w:r w:rsidR="00637C01">
        <w:t xml:space="preserve">gaps in PRC’s financial record keeping have been noted, there has been no reports of fraud or corruption identified through MYA funding. PRC appears to maintain effective fraud and corruption systems, but these are difficult to independently verify. </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3B76F5" w:rsidRPr="004C04A7" w14:paraId="60F3505C" w14:textId="77777777" w:rsidTr="00073167">
        <w:tc>
          <w:tcPr>
            <w:tcW w:w="4602" w:type="dxa"/>
          </w:tcPr>
          <w:p w14:paraId="3573BD75" w14:textId="77777777" w:rsidR="003B76F5" w:rsidRPr="004C04A7" w:rsidRDefault="003B76F5" w:rsidP="00073167">
            <w:pPr>
              <w:rPr>
                <w:b/>
                <w:bCs/>
                <w:szCs w:val="20"/>
              </w:rPr>
            </w:pPr>
            <w:r w:rsidRPr="004C04A7">
              <w:rPr>
                <w:b/>
                <w:bCs/>
                <w:szCs w:val="20"/>
              </w:rPr>
              <w:t>Sub dimension</w:t>
            </w:r>
          </w:p>
        </w:tc>
        <w:tc>
          <w:tcPr>
            <w:tcW w:w="4602" w:type="dxa"/>
          </w:tcPr>
          <w:p w14:paraId="3437EFB2" w14:textId="77777777" w:rsidR="003B76F5" w:rsidRPr="004C04A7" w:rsidRDefault="003B76F5" w:rsidP="00073167">
            <w:pPr>
              <w:rPr>
                <w:b/>
                <w:bCs/>
                <w:szCs w:val="20"/>
              </w:rPr>
            </w:pPr>
            <w:r w:rsidRPr="004C04A7">
              <w:rPr>
                <w:b/>
                <w:bCs/>
                <w:szCs w:val="20"/>
              </w:rPr>
              <w:t>Rating</w:t>
            </w:r>
          </w:p>
        </w:tc>
      </w:tr>
      <w:tr w:rsidR="003B76F5" w:rsidRPr="001F4781" w14:paraId="17CF8A76" w14:textId="77777777" w:rsidTr="000D045D">
        <w:trPr>
          <w:trHeight w:val="420"/>
        </w:trPr>
        <w:tc>
          <w:tcPr>
            <w:tcW w:w="4602" w:type="dxa"/>
          </w:tcPr>
          <w:p w14:paraId="715ECB4F" w14:textId="282F5A02" w:rsidR="003B76F5" w:rsidRDefault="00610A9A" w:rsidP="00073167">
            <w:pPr>
              <w:rPr>
                <w:szCs w:val="20"/>
              </w:rPr>
            </w:pPr>
            <w:r>
              <w:rPr>
                <w:szCs w:val="20"/>
              </w:rPr>
              <w:t>Fraud and corruption systems</w:t>
            </w:r>
          </w:p>
        </w:tc>
        <w:tc>
          <w:tcPr>
            <w:tcW w:w="4602" w:type="dxa"/>
          </w:tcPr>
          <w:p w14:paraId="5CAA997F" w14:textId="7C60F2AE" w:rsidR="003B76F5" w:rsidRPr="001F4781" w:rsidRDefault="00610A9A" w:rsidP="00073167">
            <w:pPr>
              <w:rPr>
                <w:color w:val="FFC000"/>
                <w:szCs w:val="20"/>
              </w:rPr>
            </w:pPr>
            <w:r w:rsidRPr="00AA606B">
              <w:rPr>
                <w:color w:val="auto"/>
                <w:szCs w:val="20"/>
              </w:rPr>
              <w:t>Adequate</w:t>
            </w:r>
          </w:p>
        </w:tc>
      </w:tr>
    </w:tbl>
    <w:p w14:paraId="41CEAA98" w14:textId="77777777" w:rsidR="0037592C" w:rsidRPr="0037592C" w:rsidRDefault="0037592C" w:rsidP="000D045D">
      <w:pPr>
        <w:spacing w:before="240"/>
      </w:pPr>
      <w:r w:rsidRPr="0037592C">
        <w:rPr>
          <w:b/>
          <w:bCs/>
        </w:rPr>
        <w:t>There was no evidence of fraud or corruption associated with the MYA</w:t>
      </w:r>
      <w:r w:rsidRPr="0037592C">
        <w:t xml:space="preserve">. PRC has established policies and procedures intended to prevent and detect fraud, and procurement processes reviewed under the MYA were conducted in accordance with these requirements. </w:t>
      </w:r>
      <w:proofErr w:type="gramStart"/>
      <w:r w:rsidRPr="0037592C">
        <w:t>In particular, suppliers</w:t>
      </w:r>
      <w:proofErr w:type="gramEnd"/>
      <w:r w:rsidRPr="0037592C">
        <w:t xml:space="preserve"> were identified through publicly advertised Requests for Quotation (RFQs), supporting transparency and competitive selection and reducing fraud and corruption risk.</w:t>
      </w:r>
    </w:p>
    <w:p w14:paraId="307353A0" w14:textId="795BDE00" w:rsidR="0037592C" w:rsidRPr="0037592C" w:rsidRDefault="0037592C" w:rsidP="0037592C">
      <w:r w:rsidRPr="00521BBC">
        <w:rPr>
          <w:b/>
          <w:bCs/>
        </w:rPr>
        <w:t>Some weaknesses were identified in financial record</w:t>
      </w:r>
      <w:r w:rsidRPr="00521BBC">
        <w:rPr>
          <w:b/>
          <w:bCs/>
        </w:rPr>
        <w:noBreakHyphen/>
        <w:t>keeping and reconciliation</w:t>
      </w:r>
      <w:r w:rsidRPr="00521BBC">
        <w:t xml:space="preserve">. A small number of expenditure items were incorrectly reconciled, and a small, but significant portion of receipts for sampled expenses could not be provided to Post. These gaps were attributed to </w:t>
      </w:r>
      <w:r w:rsidR="0014477F" w:rsidRPr="00521BBC">
        <w:t xml:space="preserve">foreign exchanges variances, </w:t>
      </w:r>
      <w:r w:rsidRPr="00521BBC">
        <w:lastRenderedPageBreak/>
        <w:t>operational pressures associated with disaster response settings and the absence of a dedicated finance resource assigned specifically to the MYA. While these issues do not indicate fraudulent activity, they reduce the level of documentary assurance available and highlight vulnerabilities in financial control during high</w:t>
      </w:r>
      <w:r w:rsidRPr="00521BBC">
        <w:noBreakHyphen/>
        <w:t>tempo operations.</w:t>
      </w:r>
    </w:p>
    <w:p w14:paraId="420D4904" w14:textId="5DBC5C60" w:rsidR="008324CD" w:rsidRDefault="0037592C" w:rsidP="0037592C">
      <w:r w:rsidRPr="000F5E6A">
        <w:rPr>
          <w:b/>
          <w:bCs/>
        </w:rPr>
        <w:t>Being part of the Red Cross Red Crescent Movement provides important safeguards against fraud and corruption</w:t>
      </w:r>
      <w:r w:rsidRPr="000F5E6A">
        <w:t xml:space="preserve">. The Movement operates under shared principles, codes of conduct, and minimum standards for integrity, including clear expectations around financial management, procurement, and accountability. These frameworks promote a strong culture of ethical behaviour and provide common reference points for fraud prevention and response across all National Societies. </w:t>
      </w:r>
      <w:r w:rsidR="00F05396" w:rsidRPr="00521BBC">
        <w:t>Although no instances of fraudulent activities were found in this review</w:t>
      </w:r>
      <w:r w:rsidR="000F5E6A" w:rsidRPr="00521BBC">
        <w:t xml:space="preserve">, some internal practices present potential risks, particularly in relation to perceptions around </w:t>
      </w:r>
      <w:r w:rsidR="000F5E6A" w:rsidRPr="00DA51B9">
        <w:t xml:space="preserve">the delivery of cash assistance. While PRC targeting approaches were found to be appropriate, the presence of PRC </w:t>
      </w:r>
      <w:r w:rsidR="003A462D" w:rsidRPr="00DA51B9">
        <w:t xml:space="preserve">senior officials </w:t>
      </w:r>
      <w:r w:rsidR="000F5E6A" w:rsidRPr="00DA51B9">
        <w:t>at distribution sites may inadvertently</w:t>
      </w:r>
      <w:r w:rsidR="003A462D" w:rsidRPr="00DA51B9">
        <w:t xml:space="preserve"> heighten perceptions of politicisation.</w:t>
      </w:r>
    </w:p>
    <w:p w14:paraId="2FE70199" w14:textId="3A83C813" w:rsidR="0037592C" w:rsidRPr="004C04A7" w:rsidRDefault="0037592C" w:rsidP="0037592C">
      <w:pPr>
        <w:shd w:val="clear" w:color="auto" w:fill="F2F2F2" w:themeFill="background1" w:themeFillShade="F2"/>
        <w:rPr>
          <w:b/>
          <w:bCs/>
        </w:rPr>
      </w:pPr>
      <w:r w:rsidRPr="004C04A7">
        <w:rPr>
          <w:b/>
          <w:bCs/>
        </w:rPr>
        <w:t>K</w:t>
      </w:r>
      <w:r>
        <w:rPr>
          <w:b/>
          <w:bCs/>
        </w:rPr>
        <w:t>R</w:t>
      </w:r>
      <w:r w:rsidRPr="004C04A7">
        <w:rPr>
          <w:b/>
          <w:bCs/>
        </w:rPr>
        <w:t xml:space="preserve">Q </w:t>
      </w:r>
      <w:r w:rsidR="00B16869">
        <w:rPr>
          <w:b/>
          <w:bCs/>
        </w:rPr>
        <w:t>23</w:t>
      </w:r>
      <w:r>
        <w:rPr>
          <w:b/>
          <w:bCs/>
        </w:rPr>
        <w:t xml:space="preserve">: </w:t>
      </w:r>
      <w:r w:rsidRPr="0037592C">
        <w:rPr>
          <w:b/>
          <w:bCs/>
        </w:rPr>
        <w:t>How does PRC identify and manage risk? Is this aligned with DFAT due diligence standards?</w:t>
      </w:r>
    </w:p>
    <w:p w14:paraId="5A4D44E4" w14:textId="481B6F13" w:rsidR="0014477F" w:rsidRPr="0014477F" w:rsidRDefault="0037592C" w:rsidP="0037592C">
      <w:pPr>
        <w:shd w:val="clear" w:color="auto" w:fill="E4E9F8"/>
        <w:rPr>
          <w:b/>
          <w:bCs/>
        </w:rPr>
      </w:pPr>
      <w:r w:rsidRPr="004E66BF">
        <w:rPr>
          <w:b/>
          <w:bCs/>
        </w:rPr>
        <w:t>Key finding</w:t>
      </w:r>
      <w:r>
        <w:rPr>
          <w:b/>
          <w:bCs/>
        </w:rPr>
        <w:t xml:space="preserve"> </w:t>
      </w:r>
      <w:r w:rsidR="00B16869">
        <w:rPr>
          <w:b/>
          <w:bCs/>
        </w:rPr>
        <w:t>23</w:t>
      </w:r>
      <w:r>
        <w:rPr>
          <w:b/>
          <w:bCs/>
        </w:rPr>
        <w:t xml:space="preserve">.1: </w:t>
      </w:r>
      <w:r w:rsidR="0014477F" w:rsidRPr="0014477F">
        <w:rPr>
          <w:b/>
          <w:bCs/>
        </w:rPr>
        <w:t>PRC identified and managed key financial and fiduciary risks; however, limited reporti</w:t>
      </w:r>
      <w:r w:rsidR="007531A3">
        <w:rPr>
          <w:b/>
          <w:bCs/>
        </w:rPr>
        <w:t>n</w:t>
      </w:r>
      <w:r w:rsidR="0014477F" w:rsidRPr="0014477F">
        <w:rPr>
          <w:b/>
          <w:bCs/>
        </w:rPr>
        <w:t>g constrained verification of risk mitigation in practice</w:t>
      </w:r>
      <w:r w:rsidR="00732935">
        <w:rPr>
          <w:b/>
          <w:bC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2"/>
        <w:gridCol w:w="4602"/>
      </w:tblGrid>
      <w:tr w:rsidR="0037592C" w:rsidRPr="004C04A7" w14:paraId="3E31B76A" w14:textId="77777777" w:rsidTr="00073167">
        <w:tc>
          <w:tcPr>
            <w:tcW w:w="4602" w:type="dxa"/>
          </w:tcPr>
          <w:p w14:paraId="35B68ADF" w14:textId="77777777" w:rsidR="0037592C" w:rsidRPr="004C04A7" w:rsidRDefault="0037592C" w:rsidP="00073167">
            <w:pPr>
              <w:rPr>
                <w:b/>
                <w:bCs/>
                <w:szCs w:val="20"/>
              </w:rPr>
            </w:pPr>
            <w:r w:rsidRPr="004C04A7">
              <w:rPr>
                <w:b/>
                <w:bCs/>
                <w:szCs w:val="20"/>
              </w:rPr>
              <w:t>Sub dimension</w:t>
            </w:r>
          </w:p>
        </w:tc>
        <w:tc>
          <w:tcPr>
            <w:tcW w:w="4602" w:type="dxa"/>
          </w:tcPr>
          <w:p w14:paraId="36FA5F95" w14:textId="77777777" w:rsidR="0037592C" w:rsidRPr="004C04A7" w:rsidRDefault="0037592C" w:rsidP="00073167">
            <w:pPr>
              <w:rPr>
                <w:b/>
                <w:bCs/>
                <w:szCs w:val="20"/>
              </w:rPr>
            </w:pPr>
            <w:r w:rsidRPr="004C04A7">
              <w:rPr>
                <w:b/>
                <w:bCs/>
                <w:szCs w:val="20"/>
              </w:rPr>
              <w:t>Rating</w:t>
            </w:r>
          </w:p>
        </w:tc>
      </w:tr>
      <w:tr w:rsidR="0037592C" w:rsidRPr="001F4781" w14:paraId="777261E1" w14:textId="77777777" w:rsidTr="000D045D">
        <w:trPr>
          <w:trHeight w:val="370"/>
        </w:trPr>
        <w:tc>
          <w:tcPr>
            <w:tcW w:w="4602" w:type="dxa"/>
          </w:tcPr>
          <w:p w14:paraId="145620A6" w14:textId="1F372238" w:rsidR="0037592C" w:rsidRDefault="0014477F" w:rsidP="00073167">
            <w:pPr>
              <w:rPr>
                <w:szCs w:val="20"/>
              </w:rPr>
            </w:pPr>
            <w:r>
              <w:rPr>
                <w:szCs w:val="20"/>
              </w:rPr>
              <w:t>Risk management</w:t>
            </w:r>
          </w:p>
        </w:tc>
        <w:tc>
          <w:tcPr>
            <w:tcW w:w="4602" w:type="dxa"/>
          </w:tcPr>
          <w:p w14:paraId="472F2A31" w14:textId="77777777" w:rsidR="0037592C" w:rsidRPr="001F4781" w:rsidRDefault="0037592C" w:rsidP="00073167">
            <w:pPr>
              <w:rPr>
                <w:color w:val="FFC000"/>
                <w:szCs w:val="20"/>
              </w:rPr>
            </w:pPr>
            <w:r w:rsidRPr="00AA606B">
              <w:rPr>
                <w:color w:val="auto"/>
                <w:szCs w:val="20"/>
              </w:rPr>
              <w:t>Adequate</w:t>
            </w:r>
          </w:p>
        </w:tc>
      </w:tr>
    </w:tbl>
    <w:p w14:paraId="67D55322" w14:textId="77777777" w:rsidR="00173F3E" w:rsidRPr="00173F3E" w:rsidRDefault="00173F3E" w:rsidP="000D045D">
      <w:pPr>
        <w:spacing w:before="240"/>
      </w:pPr>
      <w:r w:rsidRPr="00173F3E">
        <w:rPr>
          <w:b/>
          <w:bCs/>
        </w:rPr>
        <w:t>PRC identified a range of relevant financial and fiduciary risks at the outset of the project, reflecting a sound understanding of the operating context</w:t>
      </w:r>
      <w:r w:rsidRPr="00173F3E">
        <w:t>. Key risks included the quality of procured items, the potential for items to expire or be lost, market</w:t>
      </w:r>
      <w:r w:rsidRPr="00173F3E">
        <w:noBreakHyphen/>
        <w:t>related risks such as price fluctuations, and fraud and corruption risks associated with financial service providers used to deliver cash assistance. These risks are consistent with those typically encountered in large</w:t>
      </w:r>
      <w:r w:rsidRPr="00173F3E">
        <w:noBreakHyphen/>
        <w:t>scale humanitarian and disaster response operations.</w:t>
      </w:r>
    </w:p>
    <w:p w14:paraId="7DE33ECD" w14:textId="448A33C0" w:rsidR="00173F3E" w:rsidRPr="00173F3E" w:rsidRDefault="00173F3E" w:rsidP="00173F3E">
      <w:r>
        <w:rPr>
          <w:b/>
          <w:bCs/>
        </w:rPr>
        <w:t>Qualitative e</w:t>
      </w:r>
      <w:r w:rsidRPr="00173F3E">
        <w:rPr>
          <w:b/>
          <w:bCs/>
        </w:rPr>
        <w:t>vidence suggests these risks were actively managed over the life of the project</w:t>
      </w:r>
      <w:r w:rsidRPr="00173F3E">
        <w:t>. Risk mitigation was discussed through verbal updates provided during quarterly reporting, and practical measures were implemented, including price monitoring to ensure cash transfer values remained appropriate in changing market conditions. Procurement and accountability arrangements were applied to manage risks related to goods and cash delivery, and no major issues were identified in relation to the risks originally flagged.</w:t>
      </w:r>
    </w:p>
    <w:p w14:paraId="0982411C" w14:textId="77777777" w:rsidR="003C6219" w:rsidRDefault="00173F3E" w:rsidP="007531A3">
      <w:r w:rsidRPr="00173F3E">
        <w:rPr>
          <w:b/>
          <w:bCs/>
        </w:rPr>
        <w:t>However, risk management relied largely on informal or verbal reporting, with limited written documentation to demonstrate how risks were systematically tracked, reviewed, and mitigated over time</w:t>
      </w:r>
      <w:r w:rsidRPr="00173F3E">
        <w:t xml:space="preserve">. In addition, political interference was </w:t>
      </w:r>
      <w:r>
        <w:t xml:space="preserve">not recognised </w:t>
      </w:r>
      <w:r w:rsidRPr="00173F3E">
        <w:t xml:space="preserve">as a potential risk </w:t>
      </w:r>
      <w:r w:rsidR="0074180E">
        <w:t>despite</w:t>
      </w:r>
      <w:r w:rsidR="0074180E" w:rsidRPr="00173F3E">
        <w:t xml:space="preserve"> </w:t>
      </w:r>
      <w:r w:rsidRPr="00173F3E">
        <w:t>the organisational context and leadership profile, nor</w:t>
      </w:r>
      <w:r w:rsidR="00DA43AC">
        <w:t xml:space="preserve"> was it</w:t>
      </w:r>
      <w:r w:rsidRPr="00173F3E">
        <w:t xml:space="preserve"> actively managed through defined mitigation strategies. </w:t>
      </w:r>
      <w:bookmarkStart w:id="53" w:name="_Toc240015024"/>
      <w:bookmarkEnd w:id="42"/>
      <w:bookmarkEnd w:id="43"/>
    </w:p>
    <w:p w14:paraId="10D6DF82" w14:textId="77777777" w:rsidR="003C6219" w:rsidRDefault="003C6219">
      <w:pPr>
        <w:spacing w:after="0" w:line="240" w:lineRule="auto"/>
      </w:pPr>
      <w:r>
        <w:br w:type="page"/>
      </w:r>
    </w:p>
    <w:p w14:paraId="3E8FE299" w14:textId="06EA7D4F" w:rsidR="007531A3" w:rsidRPr="00DB188C" w:rsidRDefault="00DB188C" w:rsidP="007531A3">
      <w:pPr>
        <w:rPr>
          <w:bCs/>
          <w:iCs/>
        </w:rPr>
      </w:pPr>
      <w:bookmarkStart w:id="54" w:name="_Toc236055958"/>
      <w:bookmarkEnd w:id="53"/>
      <w:r w:rsidRPr="00DB188C">
        <w:rPr>
          <w:rStyle w:val="ChapterHeadingChar"/>
        </w:rPr>
        <w:lastRenderedPageBreak/>
        <w:t>ANNEX A: MYA Assistance summary</w:t>
      </w:r>
      <w:bookmarkEnd w:id="54"/>
      <w:r w:rsidRPr="00DB188C">
        <w:rPr>
          <w:rStyle w:val="ChapterHeadingChar"/>
        </w:rPr>
        <w:t xml:space="preserve"> </w:t>
      </w:r>
      <w:r>
        <w:br/>
      </w:r>
      <w:r w:rsidR="00DB1534">
        <w:rPr>
          <w:noProof/>
        </w:rPr>
        <mc:AlternateContent>
          <mc:Choice Requires="wpg">
            <w:drawing>
              <wp:inline distT="0" distB="0" distL="0" distR="0" wp14:anchorId="0B613672" wp14:editId="7650E563">
                <wp:extent cx="5290820" cy="7937500"/>
                <wp:effectExtent l="0" t="0" r="5080" b="6350"/>
                <wp:docPr id="1072420104" name="Group 23" descr="Image detailing PRC assistance by province"/>
                <wp:cNvGraphicFramePr/>
                <a:graphic xmlns:a="http://schemas.openxmlformats.org/drawingml/2006/main">
                  <a:graphicData uri="http://schemas.microsoft.com/office/word/2010/wordprocessingGroup">
                    <wpg:wgp>
                      <wpg:cNvGrpSpPr/>
                      <wpg:grpSpPr>
                        <a:xfrm>
                          <a:off x="0" y="0"/>
                          <a:ext cx="5290820" cy="7937500"/>
                          <a:chOff x="0" y="0"/>
                          <a:chExt cx="5290820" cy="7937500"/>
                        </a:xfrm>
                      </wpg:grpSpPr>
                      <pic:pic xmlns:pic="http://schemas.openxmlformats.org/drawingml/2006/picture">
                        <pic:nvPicPr>
                          <pic:cNvPr id="1202689555" name="Picture 21"/>
                          <pic:cNvPicPr>
                            <a:picLocks noChangeAspect="1"/>
                          </pic:cNvPicPr>
                        </pic:nvPicPr>
                        <pic:blipFill>
                          <a:blip r:embed="rId20"/>
                          <a:stretch>
                            <a:fillRect/>
                          </a:stretch>
                        </pic:blipFill>
                        <pic:spPr>
                          <a:xfrm>
                            <a:off x="0" y="0"/>
                            <a:ext cx="5290820" cy="7937500"/>
                          </a:xfrm>
                          <a:prstGeom prst="rect">
                            <a:avLst/>
                          </a:prstGeom>
                        </pic:spPr>
                      </pic:pic>
                      <pic:pic xmlns:pic="http://schemas.openxmlformats.org/drawingml/2006/picture">
                        <pic:nvPicPr>
                          <pic:cNvPr id="159923632" name="Picture 21"/>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1868556" y="6830171"/>
                            <a:ext cx="1725295" cy="742950"/>
                          </a:xfrm>
                          <a:prstGeom prst="rect">
                            <a:avLst/>
                          </a:prstGeom>
                          <a:noFill/>
                          <a:ln>
                            <a:noFill/>
                          </a:ln>
                        </pic:spPr>
                      </pic:pic>
                      <wps:wsp>
                        <wps:cNvPr id="2031491401" name="Rectangle 22"/>
                        <wps:cNvSpPr/>
                        <wps:spPr>
                          <a:xfrm>
                            <a:off x="3570136" y="6854025"/>
                            <a:ext cx="469424" cy="75303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716CECD" id="Group 23" o:spid="_x0000_s1026" alt="Image detailing PRC assistance by province" style="width:416.6pt;height:625pt;mso-position-horizontal-relative:char;mso-position-vertical-relative:line" coordsize="52908,79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7" type="#_x0000_t75" style="position:absolute;width:52908;height:79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">
                  <v:imagedata r:id="rId22" o:title=""/>
                </v:shape>
                <v:shape id="Picture 21" o:spid="_x0000_s1028" type="#_x0000_t75" style="position:absolute;left:18685;top:68301;width:17253;height:7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">
                  <v:imagedata r:id="rId23" o:title=""/>
                </v:shape>
                <v:rect id="Rectangle 22" o:spid="_x0000_s1029" style="position:absolute;left:35701;top:68540;width:4694;height:7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" fillcolor="white [3212]" strokecolor="white [3212]" strokeweight="2pt"/>
                <w10:anchorlock/>
              </v:group>
            </w:pict>
          </mc:Fallback>
        </mc:AlternateContent>
      </w:r>
    </w:p>
    <w:p w14:paraId="11CF3108" w14:textId="77777777" w:rsidR="007531A3" w:rsidRPr="007531A3" w:rsidRDefault="007531A3" w:rsidP="007531A3"/>
    <w:tbl>
      <w:tblPr>
        <w:tblStyle w:val="DefaultTable"/>
        <w:tblW w:w="0" w:type="auto"/>
        <w:tblLook w:val="04A0" w:firstRow="1" w:lastRow="0" w:firstColumn="1" w:lastColumn="0" w:noHBand="0" w:noVBand="1"/>
      </w:tblPr>
      <w:tblGrid>
        <w:gridCol w:w="2159"/>
        <w:gridCol w:w="867"/>
        <w:gridCol w:w="1837"/>
        <w:gridCol w:w="1371"/>
        <w:gridCol w:w="1990"/>
        <w:gridCol w:w="1404"/>
      </w:tblGrid>
      <w:tr w:rsidR="0032401A" w:rsidRPr="00212B82" w14:paraId="2751437B" w14:textId="77777777" w:rsidTr="00D6709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673804F3" w14:textId="77777777" w:rsidR="0032401A" w:rsidRPr="0032401A" w:rsidRDefault="0032401A" w:rsidP="007B055B">
            <w:pPr>
              <w:tabs>
                <w:tab w:val="left" w:pos="2436"/>
              </w:tabs>
              <w:rPr>
                <w:rFonts w:ascii="Calibri" w:hAnsi="Calibri"/>
                <w:b/>
                <w:bCs/>
                <w:color w:val="FFFFFF" w:themeColor="background1"/>
                <w:sz w:val="22"/>
                <w:szCs w:val="22"/>
              </w:rPr>
            </w:pPr>
            <w:r w:rsidRPr="0032401A">
              <w:rPr>
                <w:rFonts w:ascii="Calibri" w:hAnsi="Calibri"/>
                <w:b/>
                <w:bCs/>
                <w:color w:val="FFFFFF" w:themeColor="background1"/>
                <w:sz w:val="22"/>
                <w:szCs w:val="22"/>
              </w:rPr>
              <w:lastRenderedPageBreak/>
              <w:t>Disaster / response</w:t>
            </w:r>
          </w:p>
        </w:tc>
        <w:tc>
          <w:tcPr>
            <w:tcW w:w="0" w:type="auto"/>
            <w:hideMark/>
          </w:tcPr>
          <w:p w14:paraId="6B22C3BA" w14:textId="77777777" w:rsidR="0032401A" w:rsidRPr="0032401A" w:rsidRDefault="0032401A" w:rsidP="007B055B">
            <w:pPr>
              <w:tabs>
                <w:tab w:val="left" w:pos="2436"/>
              </w:tabs>
              <w:cnfStyle w:val="100000000000" w:firstRow="1" w:lastRow="0" w:firstColumn="0" w:lastColumn="0" w:oddVBand="0" w:evenVBand="0" w:oddHBand="0" w:evenHBand="0" w:firstRowFirstColumn="0" w:firstRowLastColumn="0" w:lastRowFirstColumn="0" w:lastRowLastColumn="0"/>
              <w:rPr>
                <w:rFonts w:ascii="Calibri" w:hAnsi="Calibri"/>
                <w:b/>
                <w:bCs/>
                <w:color w:val="FFFFFF" w:themeColor="background1"/>
                <w:sz w:val="22"/>
                <w:szCs w:val="22"/>
              </w:rPr>
            </w:pPr>
            <w:r w:rsidRPr="0032401A">
              <w:rPr>
                <w:rFonts w:ascii="Calibri" w:hAnsi="Calibri"/>
                <w:b/>
                <w:bCs/>
                <w:color w:val="FFFFFF" w:themeColor="background1"/>
                <w:sz w:val="22"/>
                <w:szCs w:val="22"/>
              </w:rPr>
              <w:t>Year</w:t>
            </w:r>
          </w:p>
        </w:tc>
        <w:tc>
          <w:tcPr>
            <w:tcW w:w="0" w:type="auto"/>
            <w:hideMark/>
          </w:tcPr>
          <w:p w14:paraId="2FBBB487" w14:textId="77777777" w:rsidR="0032401A" w:rsidRPr="0032401A" w:rsidRDefault="0032401A" w:rsidP="007B055B">
            <w:pPr>
              <w:tabs>
                <w:tab w:val="left" w:pos="2436"/>
              </w:tabs>
              <w:cnfStyle w:val="100000000000" w:firstRow="1" w:lastRow="0" w:firstColumn="0" w:lastColumn="0" w:oddVBand="0" w:evenVBand="0" w:oddHBand="0" w:evenHBand="0" w:firstRowFirstColumn="0" w:firstRowLastColumn="0" w:lastRowFirstColumn="0" w:lastRowLastColumn="0"/>
              <w:rPr>
                <w:rFonts w:ascii="Calibri" w:hAnsi="Calibri"/>
                <w:b/>
                <w:bCs/>
                <w:color w:val="FFFFFF" w:themeColor="background1"/>
                <w:sz w:val="22"/>
                <w:szCs w:val="22"/>
              </w:rPr>
            </w:pPr>
            <w:r w:rsidRPr="0032401A">
              <w:rPr>
                <w:rFonts w:ascii="Calibri" w:hAnsi="Calibri"/>
                <w:b/>
                <w:bCs/>
                <w:color w:val="FFFFFF" w:themeColor="background1"/>
                <w:sz w:val="22"/>
                <w:szCs w:val="22"/>
              </w:rPr>
              <w:t>Province / location</w:t>
            </w:r>
          </w:p>
        </w:tc>
        <w:tc>
          <w:tcPr>
            <w:tcW w:w="0" w:type="auto"/>
            <w:hideMark/>
          </w:tcPr>
          <w:p w14:paraId="4F095F8E" w14:textId="77777777" w:rsidR="0032401A" w:rsidRPr="0032401A" w:rsidRDefault="0032401A" w:rsidP="007B055B">
            <w:pPr>
              <w:tabs>
                <w:tab w:val="left" w:pos="2436"/>
              </w:tabs>
              <w:cnfStyle w:val="100000000000" w:firstRow="1" w:lastRow="0" w:firstColumn="0" w:lastColumn="0" w:oddVBand="0" w:evenVBand="0" w:oddHBand="0" w:evenHBand="0" w:firstRowFirstColumn="0" w:firstRowLastColumn="0" w:lastRowFirstColumn="0" w:lastRowLastColumn="0"/>
              <w:rPr>
                <w:rFonts w:ascii="Calibri" w:hAnsi="Calibri"/>
                <w:b/>
                <w:bCs/>
                <w:color w:val="FFFFFF" w:themeColor="background1"/>
                <w:sz w:val="22"/>
                <w:szCs w:val="22"/>
              </w:rPr>
            </w:pPr>
            <w:r w:rsidRPr="0032401A">
              <w:rPr>
                <w:rFonts w:ascii="Calibri" w:hAnsi="Calibri"/>
                <w:b/>
                <w:bCs/>
                <w:color w:val="FFFFFF" w:themeColor="background1"/>
                <w:sz w:val="22"/>
                <w:szCs w:val="22"/>
              </w:rPr>
              <w:t>NFI distributed</w:t>
            </w:r>
          </w:p>
        </w:tc>
        <w:tc>
          <w:tcPr>
            <w:tcW w:w="0" w:type="auto"/>
            <w:hideMark/>
          </w:tcPr>
          <w:p w14:paraId="35A3B37D" w14:textId="77777777" w:rsidR="0032401A" w:rsidRPr="0032401A" w:rsidRDefault="0032401A" w:rsidP="007B055B">
            <w:pPr>
              <w:tabs>
                <w:tab w:val="left" w:pos="2436"/>
              </w:tabs>
              <w:cnfStyle w:val="100000000000" w:firstRow="1" w:lastRow="0" w:firstColumn="0" w:lastColumn="0" w:oddVBand="0" w:evenVBand="0" w:oddHBand="0" w:evenHBand="0" w:firstRowFirstColumn="0" w:firstRowLastColumn="0" w:lastRowFirstColumn="0" w:lastRowLastColumn="0"/>
              <w:rPr>
                <w:rFonts w:ascii="Calibri" w:hAnsi="Calibri"/>
                <w:b/>
                <w:bCs/>
                <w:color w:val="FFFFFF" w:themeColor="background1"/>
                <w:sz w:val="22"/>
                <w:szCs w:val="22"/>
              </w:rPr>
            </w:pPr>
            <w:r w:rsidRPr="0032401A">
              <w:rPr>
                <w:rFonts w:ascii="Calibri" w:hAnsi="Calibri"/>
                <w:b/>
                <w:bCs/>
                <w:color w:val="FFFFFF" w:themeColor="background1"/>
                <w:sz w:val="22"/>
                <w:szCs w:val="22"/>
              </w:rPr>
              <w:t>Cash assistance, families reached</w:t>
            </w:r>
          </w:p>
        </w:tc>
        <w:tc>
          <w:tcPr>
            <w:tcW w:w="0" w:type="auto"/>
            <w:hideMark/>
          </w:tcPr>
          <w:p w14:paraId="64298146" w14:textId="77777777" w:rsidR="0032401A" w:rsidRPr="0032401A" w:rsidRDefault="0032401A" w:rsidP="007B055B">
            <w:pPr>
              <w:tabs>
                <w:tab w:val="left" w:pos="2436"/>
              </w:tabs>
              <w:cnfStyle w:val="100000000000" w:firstRow="1" w:lastRow="0" w:firstColumn="0" w:lastColumn="0" w:oddVBand="0" w:evenVBand="0" w:oddHBand="0" w:evenHBand="0" w:firstRowFirstColumn="0" w:firstRowLastColumn="0" w:lastRowFirstColumn="0" w:lastRowLastColumn="0"/>
              <w:rPr>
                <w:rFonts w:ascii="Calibri" w:hAnsi="Calibri"/>
                <w:b/>
                <w:bCs/>
                <w:color w:val="FFFFFF" w:themeColor="background1"/>
                <w:sz w:val="22"/>
                <w:szCs w:val="22"/>
              </w:rPr>
            </w:pPr>
            <w:r w:rsidRPr="0032401A">
              <w:rPr>
                <w:rFonts w:ascii="Calibri" w:hAnsi="Calibri"/>
                <w:b/>
                <w:bCs/>
                <w:color w:val="FFFFFF" w:themeColor="background1"/>
                <w:sz w:val="22"/>
                <w:szCs w:val="22"/>
              </w:rPr>
              <w:t>Bluey food truck meals</w:t>
            </w:r>
          </w:p>
        </w:tc>
      </w:tr>
      <w:tr w:rsidR="0032401A" w:rsidRPr="00212B82" w14:paraId="493B9B8D" w14:textId="77777777" w:rsidTr="00AF51BF">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396927B"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Typhoon Odette</w:t>
            </w:r>
          </w:p>
        </w:tc>
        <w:tc>
          <w:tcPr>
            <w:tcW w:w="0" w:type="auto"/>
            <w:hideMark/>
          </w:tcPr>
          <w:p w14:paraId="727E7FDA"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2021</w:t>
            </w:r>
          </w:p>
        </w:tc>
        <w:tc>
          <w:tcPr>
            <w:tcW w:w="0" w:type="auto"/>
            <w:hideMark/>
          </w:tcPr>
          <w:p w14:paraId="79FBC21B"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Surigao del Norte</w:t>
            </w:r>
          </w:p>
        </w:tc>
        <w:tc>
          <w:tcPr>
            <w:tcW w:w="0" w:type="auto"/>
            <w:hideMark/>
          </w:tcPr>
          <w:p w14:paraId="4A528603"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2,000</w:t>
            </w:r>
          </w:p>
        </w:tc>
        <w:tc>
          <w:tcPr>
            <w:tcW w:w="0" w:type="auto"/>
            <w:hideMark/>
          </w:tcPr>
          <w:p w14:paraId="5AEBF2D6"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hideMark/>
          </w:tcPr>
          <w:p w14:paraId="28CFDC1A"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r>
      <w:tr w:rsidR="0032401A" w:rsidRPr="00212B82" w14:paraId="0854E78C" w14:textId="77777777" w:rsidTr="00AF51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ECB3C5A"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Typhoon Odette</w:t>
            </w:r>
          </w:p>
        </w:tc>
        <w:tc>
          <w:tcPr>
            <w:tcW w:w="0" w:type="auto"/>
            <w:shd w:val="clear" w:color="auto" w:fill="auto"/>
            <w:hideMark/>
          </w:tcPr>
          <w:p w14:paraId="25D71127"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2021</w:t>
            </w:r>
          </w:p>
        </w:tc>
        <w:tc>
          <w:tcPr>
            <w:tcW w:w="0" w:type="auto"/>
            <w:shd w:val="clear" w:color="auto" w:fill="auto"/>
            <w:hideMark/>
          </w:tcPr>
          <w:p w14:paraId="46B9D172"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Southern Leyte</w:t>
            </w:r>
          </w:p>
        </w:tc>
        <w:tc>
          <w:tcPr>
            <w:tcW w:w="0" w:type="auto"/>
            <w:shd w:val="clear" w:color="auto" w:fill="auto"/>
            <w:hideMark/>
          </w:tcPr>
          <w:p w14:paraId="61A4D8CE"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500</w:t>
            </w:r>
          </w:p>
        </w:tc>
        <w:tc>
          <w:tcPr>
            <w:tcW w:w="0" w:type="auto"/>
            <w:shd w:val="clear" w:color="auto" w:fill="auto"/>
            <w:hideMark/>
          </w:tcPr>
          <w:p w14:paraId="0C1E413D"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shd w:val="clear" w:color="auto" w:fill="auto"/>
            <w:hideMark/>
          </w:tcPr>
          <w:p w14:paraId="7FB971EF"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r>
      <w:tr w:rsidR="0032401A" w:rsidRPr="00212B82" w14:paraId="0EDAD687" w14:textId="77777777" w:rsidTr="00AF51BF">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C4393F1"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Typhoon Odette</w:t>
            </w:r>
          </w:p>
        </w:tc>
        <w:tc>
          <w:tcPr>
            <w:tcW w:w="0" w:type="auto"/>
            <w:hideMark/>
          </w:tcPr>
          <w:p w14:paraId="078F533B"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2021</w:t>
            </w:r>
          </w:p>
        </w:tc>
        <w:tc>
          <w:tcPr>
            <w:tcW w:w="0" w:type="auto"/>
            <w:hideMark/>
          </w:tcPr>
          <w:p w14:paraId="2078A746"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Cebu</w:t>
            </w:r>
          </w:p>
        </w:tc>
        <w:tc>
          <w:tcPr>
            <w:tcW w:w="0" w:type="auto"/>
            <w:hideMark/>
          </w:tcPr>
          <w:p w14:paraId="4FB5DBAE"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hideMark/>
          </w:tcPr>
          <w:p w14:paraId="0EB98558"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945</w:t>
            </w:r>
          </w:p>
        </w:tc>
        <w:tc>
          <w:tcPr>
            <w:tcW w:w="0" w:type="auto"/>
            <w:hideMark/>
          </w:tcPr>
          <w:p w14:paraId="7E3D405B"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r>
      <w:tr w:rsidR="0032401A" w:rsidRPr="00212B82" w14:paraId="1D326A22" w14:textId="77777777" w:rsidTr="00AF51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C64A912"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Taal volcano</w:t>
            </w:r>
          </w:p>
        </w:tc>
        <w:tc>
          <w:tcPr>
            <w:tcW w:w="0" w:type="auto"/>
            <w:shd w:val="clear" w:color="auto" w:fill="auto"/>
            <w:hideMark/>
          </w:tcPr>
          <w:p w14:paraId="3CB701F0"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2021</w:t>
            </w:r>
          </w:p>
        </w:tc>
        <w:tc>
          <w:tcPr>
            <w:tcW w:w="0" w:type="auto"/>
            <w:shd w:val="clear" w:color="auto" w:fill="auto"/>
            <w:hideMark/>
          </w:tcPr>
          <w:p w14:paraId="53D22B54"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Batangas</w:t>
            </w:r>
          </w:p>
        </w:tc>
        <w:tc>
          <w:tcPr>
            <w:tcW w:w="0" w:type="auto"/>
            <w:shd w:val="clear" w:color="auto" w:fill="auto"/>
            <w:hideMark/>
          </w:tcPr>
          <w:p w14:paraId="40D518DF"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shd w:val="clear" w:color="auto" w:fill="auto"/>
            <w:hideMark/>
          </w:tcPr>
          <w:p w14:paraId="4A27F74E"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shd w:val="clear" w:color="auto" w:fill="auto"/>
            <w:hideMark/>
          </w:tcPr>
          <w:p w14:paraId="7A47526F"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14,360</w:t>
            </w:r>
          </w:p>
        </w:tc>
      </w:tr>
      <w:tr w:rsidR="0032401A" w:rsidRPr="00212B82" w14:paraId="4A32C00A" w14:textId="77777777" w:rsidTr="00AF51BF">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21E4CEE"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COVID-19 operations</w:t>
            </w:r>
          </w:p>
        </w:tc>
        <w:tc>
          <w:tcPr>
            <w:tcW w:w="0" w:type="auto"/>
            <w:hideMark/>
          </w:tcPr>
          <w:p w14:paraId="4F7A113D"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2021–22</w:t>
            </w:r>
          </w:p>
        </w:tc>
        <w:tc>
          <w:tcPr>
            <w:tcW w:w="0" w:type="auto"/>
            <w:hideMark/>
          </w:tcPr>
          <w:p w14:paraId="18F435A4"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Rizal and Metro Manila</w:t>
            </w:r>
          </w:p>
        </w:tc>
        <w:tc>
          <w:tcPr>
            <w:tcW w:w="0" w:type="auto"/>
            <w:hideMark/>
          </w:tcPr>
          <w:p w14:paraId="6BBA9E4E"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hideMark/>
          </w:tcPr>
          <w:p w14:paraId="71580C58"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hideMark/>
          </w:tcPr>
          <w:p w14:paraId="59DE8F77"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10,879</w:t>
            </w:r>
          </w:p>
        </w:tc>
      </w:tr>
      <w:tr w:rsidR="0032401A" w:rsidRPr="00212B82" w14:paraId="31DFA204" w14:textId="77777777" w:rsidTr="00AF51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7FE2A7C"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Taal volcano</w:t>
            </w:r>
          </w:p>
        </w:tc>
        <w:tc>
          <w:tcPr>
            <w:tcW w:w="0" w:type="auto"/>
            <w:shd w:val="clear" w:color="auto" w:fill="auto"/>
            <w:hideMark/>
          </w:tcPr>
          <w:p w14:paraId="0CB08B46"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2022</w:t>
            </w:r>
          </w:p>
        </w:tc>
        <w:tc>
          <w:tcPr>
            <w:tcW w:w="0" w:type="auto"/>
            <w:shd w:val="clear" w:color="auto" w:fill="auto"/>
            <w:hideMark/>
          </w:tcPr>
          <w:p w14:paraId="6BDBC70E"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Batangas</w:t>
            </w:r>
          </w:p>
        </w:tc>
        <w:tc>
          <w:tcPr>
            <w:tcW w:w="0" w:type="auto"/>
            <w:shd w:val="clear" w:color="auto" w:fill="auto"/>
            <w:hideMark/>
          </w:tcPr>
          <w:p w14:paraId="697060FD"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shd w:val="clear" w:color="auto" w:fill="auto"/>
            <w:hideMark/>
          </w:tcPr>
          <w:p w14:paraId="1745C253"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shd w:val="clear" w:color="auto" w:fill="auto"/>
            <w:hideMark/>
          </w:tcPr>
          <w:p w14:paraId="6A3C99A8"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2,584</w:t>
            </w:r>
          </w:p>
        </w:tc>
      </w:tr>
      <w:tr w:rsidR="0032401A" w:rsidRPr="00212B82" w14:paraId="0714D6B2" w14:textId="77777777" w:rsidTr="00AF51BF">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B574114"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Severe Tropical Storm Paeng “</w:t>
            </w:r>
            <w:proofErr w:type="spellStart"/>
            <w:r w:rsidRPr="00AF51BF">
              <w:rPr>
                <w:rFonts w:ascii="Calibri" w:hAnsi="Calibri"/>
                <w:sz w:val="22"/>
                <w:szCs w:val="22"/>
              </w:rPr>
              <w:t>Nalgae</w:t>
            </w:r>
            <w:proofErr w:type="spellEnd"/>
            <w:r w:rsidRPr="00AF51BF">
              <w:rPr>
                <w:rFonts w:ascii="Calibri" w:hAnsi="Calibri"/>
                <w:sz w:val="22"/>
                <w:szCs w:val="22"/>
              </w:rPr>
              <w:t>”</w:t>
            </w:r>
          </w:p>
        </w:tc>
        <w:tc>
          <w:tcPr>
            <w:tcW w:w="0" w:type="auto"/>
            <w:hideMark/>
          </w:tcPr>
          <w:p w14:paraId="0D687D00"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2022</w:t>
            </w:r>
          </w:p>
        </w:tc>
        <w:tc>
          <w:tcPr>
            <w:tcW w:w="0" w:type="auto"/>
            <w:hideMark/>
          </w:tcPr>
          <w:p w14:paraId="7C902FA7"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Maguindanao</w:t>
            </w:r>
          </w:p>
        </w:tc>
        <w:tc>
          <w:tcPr>
            <w:tcW w:w="0" w:type="auto"/>
            <w:hideMark/>
          </w:tcPr>
          <w:p w14:paraId="428124E3"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1,200</w:t>
            </w:r>
          </w:p>
        </w:tc>
        <w:tc>
          <w:tcPr>
            <w:tcW w:w="0" w:type="auto"/>
            <w:hideMark/>
          </w:tcPr>
          <w:p w14:paraId="6F70DED2"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hideMark/>
          </w:tcPr>
          <w:p w14:paraId="58210DA2"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r>
      <w:tr w:rsidR="0032401A" w:rsidRPr="00212B82" w14:paraId="43270CE4" w14:textId="77777777" w:rsidTr="00AF51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57D3225"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Severe Tropical Storm Paeng “</w:t>
            </w:r>
            <w:proofErr w:type="spellStart"/>
            <w:r w:rsidRPr="00AF51BF">
              <w:rPr>
                <w:rFonts w:ascii="Calibri" w:hAnsi="Calibri"/>
                <w:sz w:val="22"/>
                <w:szCs w:val="22"/>
              </w:rPr>
              <w:t>Nalgae</w:t>
            </w:r>
            <w:proofErr w:type="spellEnd"/>
            <w:r w:rsidRPr="00AF51BF">
              <w:rPr>
                <w:rFonts w:ascii="Calibri" w:hAnsi="Calibri"/>
                <w:sz w:val="22"/>
                <w:szCs w:val="22"/>
              </w:rPr>
              <w:t>”</w:t>
            </w:r>
          </w:p>
        </w:tc>
        <w:tc>
          <w:tcPr>
            <w:tcW w:w="0" w:type="auto"/>
            <w:shd w:val="clear" w:color="auto" w:fill="auto"/>
            <w:hideMark/>
          </w:tcPr>
          <w:p w14:paraId="6EF99A38"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2022</w:t>
            </w:r>
          </w:p>
        </w:tc>
        <w:tc>
          <w:tcPr>
            <w:tcW w:w="0" w:type="auto"/>
            <w:shd w:val="clear" w:color="auto" w:fill="auto"/>
            <w:hideMark/>
          </w:tcPr>
          <w:p w14:paraId="789E3BF2"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Zamboanga del Sur</w:t>
            </w:r>
          </w:p>
        </w:tc>
        <w:tc>
          <w:tcPr>
            <w:tcW w:w="0" w:type="auto"/>
            <w:shd w:val="clear" w:color="auto" w:fill="auto"/>
            <w:hideMark/>
          </w:tcPr>
          <w:p w14:paraId="696E9871"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800</w:t>
            </w:r>
          </w:p>
        </w:tc>
        <w:tc>
          <w:tcPr>
            <w:tcW w:w="0" w:type="auto"/>
            <w:shd w:val="clear" w:color="auto" w:fill="auto"/>
            <w:hideMark/>
          </w:tcPr>
          <w:p w14:paraId="52DB05AF"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shd w:val="clear" w:color="auto" w:fill="auto"/>
            <w:hideMark/>
          </w:tcPr>
          <w:p w14:paraId="3775F439"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r>
      <w:tr w:rsidR="0032401A" w:rsidRPr="00212B82" w14:paraId="10334CE1" w14:textId="77777777" w:rsidTr="00AF51BF">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C266D08"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7.0 North Luzon Earthquake</w:t>
            </w:r>
          </w:p>
        </w:tc>
        <w:tc>
          <w:tcPr>
            <w:tcW w:w="0" w:type="auto"/>
            <w:hideMark/>
          </w:tcPr>
          <w:p w14:paraId="79319C73"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2022</w:t>
            </w:r>
          </w:p>
        </w:tc>
        <w:tc>
          <w:tcPr>
            <w:tcW w:w="0" w:type="auto"/>
            <w:hideMark/>
          </w:tcPr>
          <w:p w14:paraId="7F4BF217"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Abra</w:t>
            </w:r>
          </w:p>
        </w:tc>
        <w:tc>
          <w:tcPr>
            <w:tcW w:w="0" w:type="auto"/>
            <w:hideMark/>
          </w:tcPr>
          <w:p w14:paraId="1F93688C"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hideMark/>
          </w:tcPr>
          <w:p w14:paraId="751E9700"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hideMark/>
          </w:tcPr>
          <w:p w14:paraId="3193DA87"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3,270</w:t>
            </w:r>
          </w:p>
        </w:tc>
      </w:tr>
      <w:tr w:rsidR="0032401A" w:rsidRPr="00212B82" w14:paraId="18EAC5CC" w14:textId="77777777" w:rsidTr="00AF51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B19136E"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Tropical Cyclone Egay “</w:t>
            </w:r>
            <w:proofErr w:type="spellStart"/>
            <w:r w:rsidRPr="00AF51BF">
              <w:rPr>
                <w:rFonts w:ascii="Calibri" w:hAnsi="Calibri"/>
                <w:sz w:val="22"/>
                <w:szCs w:val="22"/>
              </w:rPr>
              <w:t>Duksuri</w:t>
            </w:r>
            <w:proofErr w:type="spellEnd"/>
            <w:r w:rsidRPr="00AF51BF">
              <w:rPr>
                <w:rFonts w:ascii="Calibri" w:hAnsi="Calibri"/>
                <w:sz w:val="22"/>
                <w:szCs w:val="22"/>
              </w:rPr>
              <w:t>”</w:t>
            </w:r>
          </w:p>
        </w:tc>
        <w:tc>
          <w:tcPr>
            <w:tcW w:w="0" w:type="auto"/>
            <w:shd w:val="clear" w:color="auto" w:fill="auto"/>
            <w:hideMark/>
          </w:tcPr>
          <w:p w14:paraId="2C0B2593"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2023</w:t>
            </w:r>
          </w:p>
        </w:tc>
        <w:tc>
          <w:tcPr>
            <w:tcW w:w="0" w:type="auto"/>
            <w:shd w:val="clear" w:color="auto" w:fill="auto"/>
            <w:hideMark/>
          </w:tcPr>
          <w:p w14:paraId="42AD3E3C"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Abra</w:t>
            </w:r>
          </w:p>
        </w:tc>
        <w:tc>
          <w:tcPr>
            <w:tcW w:w="0" w:type="auto"/>
            <w:shd w:val="clear" w:color="auto" w:fill="auto"/>
            <w:hideMark/>
          </w:tcPr>
          <w:p w14:paraId="0B3968BB"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1,859</w:t>
            </w:r>
          </w:p>
        </w:tc>
        <w:tc>
          <w:tcPr>
            <w:tcW w:w="0" w:type="auto"/>
            <w:shd w:val="clear" w:color="auto" w:fill="auto"/>
            <w:hideMark/>
          </w:tcPr>
          <w:p w14:paraId="347374BF"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shd w:val="clear" w:color="auto" w:fill="auto"/>
            <w:hideMark/>
          </w:tcPr>
          <w:p w14:paraId="4C52A0AC"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r>
      <w:tr w:rsidR="0032401A" w:rsidRPr="00212B82" w14:paraId="27080EDA" w14:textId="77777777" w:rsidTr="00AF51BF">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1B2D863"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Southwest monsoon</w:t>
            </w:r>
          </w:p>
        </w:tc>
        <w:tc>
          <w:tcPr>
            <w:tcW w:w="0" w:type="auto"/>
            <w:hideMark/>
          </w:tcPr>
          <w:p w14:paraId="4524070F"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2023</w:t>
            </w:r>
          </w:p>
        </w:tc>
        <w:tc>
          <w:tcPr>
            <w:tcW w:w="0" w:type="auto"/>
            <w:hideMark/>
          </w:tcPr>
          <w:p w14:paraId="122FB407"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Abra</w:t>
            </w:r>
          </w:p>
        </w:tc>
        <w:tc>
          <w:tcPr>
            <w:tcW w:w="0" w:type="auto"/>
            <w:hideMark/>
          </w:tcPr>
          <w:p w14:paraId="4B1A3866"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hideMark/>
          </w:tcPr>
          <w:p w14:paraId="47F28250"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hideMark/>
          </w:tcPr>
          <w:p w14:paraId="3D7E080F"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10,601</w:t>
            </w:r>
          </w:p>
        </w:tc>
      </w:tr>
      <w:tr w:rsidR="0032401A" w:rsidRPr="00212B82" w14:paraId="2455104C" w14:textId="77777777" w:rsidTr="00AF51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B2E8E25"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Fire</w:t>
            </w:r>
          </w:p>
        </w:tc>
        <w:tc>
          <w:tcPr>
            <w:tcW w:w="0" w:type="auto"/>
            <w:shd w:val="clear" w:color="auto" w:fill="auto"/>
            <w:hideMark/>
          </w:tcPr>
          <w:p w14:paraId="4410102F"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2024</w:t>
            </w:r>
          </w:p>
        </w:tc>
        <w:tc>
          <w:tcPr>
            <w:tcW w:w="0" w:type="auto"/>
            <w:shd w:val="clear" w:color="auto" w:fill="auto"/>
            <w:hideMark/>
          </w:tcPr>
          <w:p w14:paraId="3749C6E6"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Cavite</w:t>
            </w:r>
          </w:p>
        </w:tc>
        <w:tc>
          <w:tcPr>
            <w:tcW w:w="0" w:type="auto"/>
            <w:shd w:val="clear" w:color="auto" w:fill="auto"/>
            <w:hideMark/>
          </w:tcPr>
          <w:p w14:paraId="246027A5"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shd w:val="clear" w:color="auto" w:fill="auto"/>
            <w:hideMark/>
          </w:tcPr>
          <w:p w14:paraId="17DDA05D"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shd w:val="clear" w:color="auto" w:fill="auto"/>
            <w:hideMark/>
          </w:tcPr>
          <w:p w14:paraId="2C5DC4D6"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223</w:t>
            </w:r>
          </w:p>
        </w:tc>
      </w:tr>
      <w:tr w:rsidR="0032401A" w:rsidRPr="00212B82" w14:paraId="7750AA8D" w14:textId="77777777" w:rsidTr="00AF51BF">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E5F032E"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Flooding</w:t>
            </w:r>
          </w:p>
        </w:tc>
        <w:tc>
          <w:tcPr>
            <w:tcW w:w="0" w:type="auto"/>
            <w:hideMark/>
          </w:tcPr>
          <w:p w14:paraId="4E09F82B"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2024</w:t>
            </w:r>
          </w:p>
        </w:tc>
        <w:tc>
          <w:tcPr>
            <w:tcW w:w="0" w:type="auto"/>
            <w:hideMark/>
          </w:tcPr>
          <w:p w14:paraId="6F825838"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Cavite</w:t>
            </w:r>
          </w:p>
        </w:tc>
        <w:tc>
          <w:tcPr>
            <w:tcW w:w="0" w:type="auto"/>
            <w:hideMark/>
          </w:tcPr>
          <w:p w14:paraId="767F4AEF"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hideMark/>
          </w:tcPr>
          <w:p w14:paraId="0C6AB6ED"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hideMark/>
          </w:tcPr>
          <w:p w14:paraId="74F85E90"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138</w:t>
            </w:r>
          </w:p>
        </w:tc>
      </w:tr>
      <w:tr w:rsidR="0032401A" w:rsidRPr="00212B82" w14:paraId="4443F033" w14:textId="77777777" w:rsidTr="00AF51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CABE752"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Fire, Bacoor</w:t>
            </w:r>
          </w:p>
        </w:tc>
        <w:tc>
          <w:tcPr>
            <w:tcW w:w="0" w:type="auto"/>
            <w:shd w:val="clear" w:color="auto" w:fill="auto"/>
            <w:hideMark/>
          </w:tcPr>
          <w:p w14:paraId="19D6179F"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2024</w:t>
            </w:r>
          </w:p>
        </w:tc>
        <w:tc>
          <w:tcPr>
            <w:tcW w:w="0" w:type="auto"/>
            <w:shd w:val="clear" w:color="auto" w:fill="auto"/>
            <w:hideMark/>
          </w:tcPr>
          <w:p w14:paraId="4554F8B7"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Cavite</w:t>
            </w:r>
          </w:p>
        </w:tc>
        <w:tc>
          <w:tcPr>
            <w:tcW w:w="0" w:type="auto"/>
            <w:shd w:val="clear" w:color="auto" w:fill="auto"/>
            <w:hideMark/>
          </w:tcPr>
          <w:p w14:paraId="67D66908"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shd w:val="clear" w:color="auto" w:fill="auto"/>
            <w:hideMark/>
          </w:tcPr>
          <w:p w14:paraId="27884EF8"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shd w:val="clear" w:color="auto" w:fill="auto"/>
            <w:hideMark/>
          </w:tcPr>
          <w:p w14:paraId="334A4B9F"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2,220</w:t>
            </w:r>
          </w:p>
        </w:tc>
      </w:tr>
      <w:tr w:rsidR="0032401A" w:rsidRPr="00212B82" w14:paraId="7A175FB7" w14:textId="77777777" w:rsidTr="00AF51BF">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D629B68"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Mindanao flooding</w:t>
            </w:r>
          </w:p>
        </w:tc>
        <w:tc>
          <w:tcPr>
            <w:tcW w:w="0" w:type="auto"/>
            <w:hideMark/>
          </w:tcPr>
          <w:p w14:paraId="4AF0DE8A"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2024</w:t>
            </w:r>
          </w:p>
        </w:tc>
        <w:tc>
          <w:tcPr>
            <w:tcW w:w="0" w:type="auto"/>
            <w:hideMark/>
          </w:tcPr>
          <w:p w14:paraId="1596346B"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Davao de Oro</w:t>
            </w:r>
          </w:p>
        </w:tc>
        <w:tc>
          <w:tcPr>
            <w:tcW w:w="0" w:type="auto"/>
            <w:hideMark/>
          </w:tcPr>
          <w:p w14:paraId="3E65B002"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1,900</w:t>
            </w:r>
          </w:p>
        </w:tc>
        <w:tc>
          <w:tcPr>
            <w:tcW w:w="0" w:type="auto"/>
            <w:hideMark/>
          </w:tcPr>
          <w:p w14:paraId="5E1E0CF9"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hideMark/>
          </w:tcPr>
          <w:p w14:paraId="41E49AE7"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r>
      <w:tr w:rsidR="0032401A" w:rsidRPr="00212B82" w14:paraId="4A375C32" w14:textId="77777777" w:rsidTr="00AF51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DBFDA7A"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lastRenderedPageBreak/>
              <w:t>Severe Tropical Storm Kristine</w:t>
            </w:r>
          </w:p>
        </w:tc>
        <w:tc>
          <w:tcPr>
            <w:tcW w:w="0" w:type="auto"/>
            <w:shd w:val="clear" w:color="auto" w:fill="auto"/>
            <w:hideMark/>
          </w:tcPr>
          <w:p w14:paraId="742D62D8"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2024</w:t>
            </w:r>
          </w:p>
        </w:tc>
        <w:tc>
          <w:tcPr>
            <w:tcW w:w="0" w:type="auto"/>
            <w:shd w:val="clear" w:color="auto" w:fill="auto"/>
            <w:hideMark/>
          </w:tcPr>
          <w:p w14:paraId="0C35E14C"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Camarines Sur</w:t>
            </w:r>
          </w:p>
        </w:tc>
        <w:tc>
          <w:tcPr>
            <w:tcW w:w="0" w:type="auto"/>
            <w:shd w:val="clear" w:color="auto" w:fill="auto"/>
            <w:hideMark/>
          </w:tcPr>
          <w:p w14:paraId="0A10D896"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6,400</w:t>
            </w:r>
          </w:p>
        </w:tc>
        <w:tc>
          <w:tcPr>
            <w:tcW w:w="0" w:type="auto"/>
            <w:shd w:val="clear" w:color="auto" w:fill="auto"/>
            <w:hideMark/>
          </w:tcPr>
          <w:p w14:paraId="435199E8"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2,513</w:t>
            </w:r>
          </w:p>
        </w:tc>
        <w:tc>
          <w:tcPr>
            <w:tcW w:w="0" w:type="auto"/>
            <w:shd w:val="clear" w:color="auto" w:fill="auto"/>
            <w:hideMark/>
          </w:tcPr>
          <w:p w14:paraId="2C8A2197"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12,357</w:t>
            </w:r>
          </w:p>
        </w:tc>
      </w:tr>
      <w:tr w:rsidR="0032401A" w:rsidRPr="00212B82" w14:paraId="4DF4063A" w14:textId="77777777" w:rsidTr="00AF51BF">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8D8C8CC"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Multiple Cyclones</w:t>
            </w:r>
          </w:p>
        </w:tc>
        <w:tc>
          <w:tcPr>
            <w:tcW w:w="0" w:type="auto"/>
            <w:hideMark/>
          </w:tcPr>
          <w:p w14:paraId="3F9C23C2"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2024</w:t>
            </w:r>
          </w:p>
        </w:tc>
        <w:tc>
          <w:tcPr>
            <w:tcW w:w="0" w:type="auto"/>
            <w:hideMark/>
          </w:tcPr>
          <w:p w14:paraId="6414A7A9"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Catanduanes</w:t>
            </w:r>
          </w:p>
        </w:tc>
        <w:tc>
          <w:tcPr>
            <w:tcW w:w="0" w:type="auto"/>
            <w:hideMark/>
          </w:tcPr>
          <w:p w14:paraId="0770E49A"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4,070</w:t>
            </w:r>
          </w:p>
        </w:tc>
        <w:tc>
          <w:tcPr>
            <w:tcW w:w="0" w:type="auto"/>
            <w:hideMark/>
          </w:tcPr>
          <w:p w14:paraId="10FE9222"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814</w:t>
            </w:r>
          </w:p>
        </w:tc>
        <w:tc>
          <w:tcPr>
            <w:tcW w:w="0" w:type="auto"/>
            <w:hideMark/>
          </w:tcPr>
          <w:p w14:paraId="1138DFF2"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11,636</w:t>
            </w:r>
          </w:p>
        </w:tc>
      </w:tr>
      <w:tr w:rsidR="0032401A" w:rsidRPr="00212B82" w14:paraId="197DEDF1" w14:textId="77777777" w:rsidTr="00AF51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59FCB92"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Multiple Cyclones</w:t>
            </w:r>
          </w:p>
        </w:tc>
        <w:tc>
          <w:tcPr>
            <w:tcW w:w="0" w:type="auto"/>
            <w:shd w:val="clear" w:color="auto" w:fill="auto"/>
            <w:hideMark/>
          </w:tcPr>
          <w:p w14:paraId="7E51541C"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2024</w:t>
            </w:r>
          </w:p>
        </w:tc>
        <w:tc>
          <w:tcPr>
            <w:tcW w:w="0" w:type="auto"/>
            <w:shd w:val="clear" w:color="auto" w:fill="auto"/>
            <w:hideMark/>
          </w:tcPr>
          <w:p w14:paraId="1114BF98"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Cagayan</w:t>
            </w:r>
          </w:p>
        </w:tc>
        <w:tc>
          <w:tcPr>
            <w:tcW w:w="0" w:type="auto"/>
            <w:shd w:val="clear" w:color="auto" w:fill="auto"/>
            <w:hideMark/>
          </w:tcPr>
          <w:p w14:paraId="6406E2CA"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3,000</w:t>
            </w:r>
          </w:p>
        </w:tc>
        <w:tc>
          <w:tcPr>
            <w:tcW w:w="0" w:type="auto"/>
            <w:shd w:val="clear" w:color="auto" w:fill="auto"/>
            <w:hideMark/>
          </w:tcPr>
          <w:p w14:paraId="77373E8A"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shd w:val="clear" w:color="auto" w:fill="auto"/>
            <w:hideMark/>
          </w:tcPr>
          <w:p w14:paraId="1D672833"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r>
      <w:tr w:rsidR="0032401A" w:rsidRPr="00212B82" w14:paraId="7C47802F" w14:textId="77777777" w:rsidTr="00AF51BF">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F1DFFFC"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Multiple Cyclones</w:t>
            </w:r>
          </w:p>
        </w:tc>
        <w:tc>
          <w:tcPr>
            <w:tcW w:w="0" w:type="auto"/>
            <w:hideMark/>
          </w:tcPr>
          <w:p w14:paraId="0CF21A53"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2024</w:t>
            </w:r>
          </w:p>
        </w:tc>
        <w:tc>
          <w:tcPr>
            <w:tcW w:w="0" w:type="auto"/>
            <w:hideMark/>
          </w:tcPr>
          <w:p w14:paraId="3EE8A956"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Apayao</w:t>
            </w:r>
          </w:p>
        </w:tc>
        <w:tc>
          <w:tcPr>
            <w:tcW w:w="0" w:type="auto"/>
            <w:hideMark/>
          </w:tcPr>
          <w:p w14:paraId="7EB51125"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1,400</w:t>
            </w:r>
          </w:p>
        </w:tc>
        <w:tc>
          <w:tcPr>
            <w:tcW w:w="0" w:type="auto"/>
            <w:hideMark/>
          </w:tcPr>
          <w:p w14:paraId="035FAE88"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hideMark/>
          </w:tcPr>
          <w:p w14:paraId="08B75513"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r>
      <w:tr w:rsidR="0032401A" w:rsidRPr="00212B82" w14:paraId="1F184DDC" w14:textId="77777777" w:rsidTr="00AF51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E0D7373"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Multiple Cyclones</w:t>
            </w:r>
          </w:p>
        </w:tc>
        <w:tc>
          <w:tcPr>
            <w:tcW w:w="0" w:type="auto"/>
            <w:shd w:val="clear" w:color="auto" w:fill="auto"/>
            <w:hideMark/>
          </w:tcPr>
          <w:p w14:paraId="4512DDAA"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2024</w:t>
            </w:r>
          </w:p>
        </w:tc>
        <w:tc>
          <w:tcPr>
            <w:tcW w:w="0" w:type="auto"/>
            <w:shd w:val="clear" w:color="auto" w:fill="auto"/>
            <w:hideMark/>
          </w:tcPr>
          <w:p w14:paraId="7FCEA942"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Aurora</w:t>
            </w:r>
          </w:p>
        </w:tc>
        <w:tc>
          <w:tcPr>
            <w:tcW w:w="0" w:type="auto"/>
            <w:shd w:val="clear" w:color="auto" w:fill="auto"/>
            <w:hideMark/>
          </w:tcPr>
          <w:p w14:paraId="36403566"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2,400</w:t>
            </w:r>
          </w:p>
        </w:tc>
        <w:tc>
          <w:tcPr>
            <w:tcW w:w="0" w:type="auto"/>
            <w:shd w:val="clear" w:color="auto" w:fill="auto"/>
            <w:hideMark/>
          </w:tcPr>
          <w:p w14:paraId="584D5D99"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shd w:val="clear" w:color="auto" w:fill="auto"/>
            <w:hideMark/>
          </w:tcPr>
          <w:p w14:paraId="2B0CA4BA"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r>
      <w:tr w:rsidR="0032401A" w:rsidRPr="00212B82" w14:paraId="233429F5" w14:textId="77777777" w:rsidTr="00AF51BF">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26FC60B"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Typhoon Nando</w:t>
            </w:r>
          </w:p>
        </w:tc>
        <w:tc>
          <w:tcPr>
            <w:tcW w:w="0" w:type="auto"/>
            <w:hideMark/>
          </w:tcPr>
          <w:p w14:paraId="150D54AA"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2025</w:t>
            </w:r>
          </w:p>
        </w:tc>
        <w:tc>
          <w:tcPr>
            <w:tcW w:w="0" w:type="auto"/>
            <w:hideMark/>
          </w:tcPr>
          <w:p w14:paraId="3B75A7DF"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Cagayan</w:t>
            </w:r>
          </w:p>
        </w:tc>
        <w:tc>
          <w:tcPr>
            <w:tcW w:w="0" w:type="auto"/>
            <w:hideMark/>
          </w:tcPr>
          <w:p w14:paraId="2BB5E3A4"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900</w:t>
            </w:r>
          </w:p>
        </w:tc>
        <w:tc>
          <w:tcPr>
            <w:tcW w:w="0" w:type="auto"/>
            <w:hideMark/>
          </w:tcPr>
          <w:p w14:paraId="7BEAC4F2"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hideMark/>
          </w:tcPr>
          <w:p w14:paraId="789264DB"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r>
      <w:tr w:rsidR="0032401A" w:rsidRPr="00212B82" w14:paraId="57E10740" w14:textId="77777777" w:rsidTr="00AF51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33A7459"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Davao Earthquake</w:t>
            </w:r>
          </w:p>
        </w:tc>
        <w:tc>
          <w:tcPr>
            <w:tcW w:w="0" w:type="auto"/>
            <w:shd w:val="clear" w:color="auto" w:fill="auto"/>
            <w:hideMark/>
          </w:tcPr>
          <w:p w14:paraId="148E33BB"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2025</w:t>
            </w:r>
          </w:p>
        </w:tc>
        <w:tc>
          <w:tcPr>
            <w:tcW w:w="0" w:type="auto"/>
            <w:shd w:val="clear" w:color="auto" w:fill="auto"/>
            <w:hideMark/>
          </w:tcPr>
          <w:p w14:paraId="2E6345A8"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Davao Oriental</w:t>
            </w:r>
          </w:p>
        </w:tc>
        <w:tc>
          <w:tcPr>
            <w:tcW w:w="0" w:type="auto"/>
            <w:shd w:val="clear" w:color="auto" w:fill="auto"/>
            <w:hideMark/>
          </w:tcPr>
          <w:p w14:paraId="317404C4"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750</w:t>
            </w:r>
          </w:p>
        </w:tc>
        <w:tc>
          <w:tcPr>
            <w:tcW w:w="0" w:type="auto"/>
            <w:shd w:val="clear" w:color="auto" w:fill="auto"/>
            <w:hideMark/>
          </w:tcPr>
          <w:p w14:paraId="4AE798A9"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shd w:val="clear" w:color="auto" w:fill="auto"/>
            <w:hideMark/>
          </w:tcPr>
          <w:p w14:paraId="31D873D9" w14:textId="77777777" w:rsidR="0032401A" w:rsidRPr="00AF51BF" w:rsidRDefault="0032401A" w:rsidP="007B055B">
            <w:pPr>
              <w:tabs>
                <w:tab w:val="left" w:pos="2436"/>
              </w:tabs>
              <w:cnfStyle w:val="000000010000" w:firstRow="0" w:lastRow="0" w:firstColumn="0" w:lastColumn="0" w:oddVBand="0" w:evenVBand="0" w:oddHBand="0" w:evenHBand="1" w:firstRowFirstColumn="0" w:firstRowLastColumn="0" w:lastRowFirstColumn="0" w:lastRowLastColumn="0"/>
              <w:rPr>
                <w:rFonts w:ascii="Calibri" w:hAnsi="Calibri"/>
                <w:sz w:val="22"/>
                <w:szCs w:val="22"/>
              </w:rPr>
            </w:pPr>
            <w:r w:rsidRPr="00AF51BF">
              <w:rPr>
                <w:rFonts w:ascii="Calibri" w:hAnsi="Calibri"/>
                <w:sz w:val="22"/>
                <w:szCs w:val="22"/>
              </w:rPr>
              <w:t>—</w:t>
            </w:r>
          </w:p>
        </w:tc>
      </w:tr>
      <w:tr w:rsidR="0032401A" w:rsidRPr="00212B82" w14:paraId="67CCF11A" w14:textId="77777777" w:rsidTr="00AF51BF">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6EDFFDA9" w14:textId="77777777" w:rsidR="0032401A" w:rsidRPr="00AF51BF" w:rsidRDefault="0032401A" w:rsidP="007B055B">
            <w:pPr>
              <w:tabs>
                <w:tab w:val="left" w:pos="2436"/>
              </w:tabs>
              <w:rPr>
                <w:rFonts w:ascii="Calibri" w:hAnsi="Calibri"/>
                <w:sz w:val="22"/>
                <w:szCs w:val="22"/>
              </w:rPr>
            </w:pPr>
            <w:r w:rsidRPr="00AF51BF">
              <w:rPr>
                <w:rFonts w:ascii="Calibri" w:hAnsi="Calibri"/>
                <w:sz w:val="22"/>
                <w:szCs w:val="22"/>
              </w:rPr>
              <w:t xml:space="preserve">Typhoon </w:t>
            </w:r>
            <w:proofErr w:type="spellStart"/>
            <w:r w:rsidRPr="00AF51BF">
              <w:rPr>
                <w:rFonts w:ascii="Calibri" w:hAnsi="Calibri"/>
                <w:sz w:val="22"/>
                <w:szCs w:val="22"/>
              </w:rPr>
              <w:t>Uwan</w:t>
            </w:r>
            <w:proofErr w:type="spellEnd"/>
          </w:p>
        </w:tc>
        <w:tc>
          <w:tcPr>
            <w:tcW w:w="0" w:type="auto"/>
            <w:hideMark/>
          </w:tcPr>
          <w:p w14:paraId="22132D50"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2025</w:t>
            </w:r>
          </w:p>
        </w:tc>
        <w:tc>
          <w:tcPr>
            <w:tcW w:w="0" w:type="auto"/>
            <w:hideMark/>
          </w:tcPr>
          <w:p w14:paraId="54BE25B6"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Catanduanes and Aurora</w:t>
            </w:r>
          </w:p>
        </w:tc>
        <w:tc>
          <w:tcPr>
            <w:tcW w:w="0" w:type="auto"/>
            <w:hideMark/>
          </w:tcPr>
          <w:p w14:paraId="1DB9942E"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900</w:t>
            </w:r>
          </w:p>
        </w:tc>
        <w:tc>
          <w:tcPr>
            <w:tcW w:w="0" w:type="auto"/>
            <w:hideMark/>
          </w:tcPr>
          <w:p w14:paraId="7376731D"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c>
          <w:tcPr>
            <w:tcW w:w="0" w:type="auto"/>
            <w:hideMark/>
          </w:tcPr>
          <w:p w14:paraId="222B078A" w14:textId="77777777" w:rsidR="0032401A" w:rsidRPr="00AF51BF" w:rsidRDefault="0032401A" w:rsidP="007B055B">
            <w:pPr>
              <w:tabs>
                <w:tab w:val="left" w:pos="2436"/>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rsidRPr="00AF51BF">
              <w:rPr>
                <w:rFonts w:ascii="Calibri" w:hAnsi="Calibri"/>
                <w:sz w:val="22"/>
                <w:szCs w:val="22"/>
              </w:rPr>
              <w:t>—</w:t>
            </w:r>
          </w:p>
        </w:tc>
      </w:tr>
    </w:tbl>
    <w:p w14:paraId="399DB8C3" w14:textId="77777777" w:rsidR="0032401A" w:rsidRDefault="0032401A" w:rsidP="007531A3">
      <w:pPr>
        <w:rPr>
          <w:rStyle w:val="Heading1Char"/>
          <w:bCs w:val="0"/>
          <w:iCs w:val="0"/>
          <w:caps w:val="0"/>
        </w:rPr>
      </w:pPr>
    </w:p>
    <w:p w14:paraId="25644091" w14:textId="77777777" w:rsidR="0032401A" w:rsidRDefault="0032401A" w:rsidP="007531A3">
      <w:pPr>
        <w:rPr>
          <w:rStyle w:val="Heading1Char"/>
          <w:bCs w:val="0"/>
          <w:iCs w:val="0"/>
          <w:caps w:val="0"/>
        </w:rPr>
      </w:pPr>
    </w:p>
    <w:p w14:paraId="48D91A6E" w14:textId="20BF0423" w:rsidR="003629AD" w:rsidRPr="00644471" w:rsidRDefault="003A2E2E" w:rsidP="00644471">
      <w:pPr>
        <w:pStyle w:val="ChapterHeading"/>
        <w:rPr>
          <w:rStyle w:val="eop"/>
        </w:rPr>
      </w:pPr>
      <w:bookmarkStart w:id="55" w:name="_Toc194007884"/>
      <w:bookmarkStart w:id="56" w:name="_Toc240015025"/>
      <w:r w:rsidRPr="002611B2">
        <w:rPr>
          <w:rStyle w:val="Heading1Char"/>
          <w:bCs/>
          <w:iCs/>
          <w:caps/>
          <w:color w:val="FFFFFF" w:themeColor="background1"/>
          <w:sz w:val="44"/>
        </w:rPr>
        <w:lastRenderedPageBreak/>
        <w:t xml:space="preserve">ANNEX </w:t>
      </w:r>
      <w:r>
        <w:rPr>
          <w:rStyle w:val="Heading1Char"/>
          <w:bCs/>
          <w:iCs/>
          <w:caps/>
          <w:color w:val="FFFFFF" w:themeColor="background1"/>
          <w:sz w:val="44"/>
        </w:rPr>
        <w:t>B</w:t>
      </w:r>
      <w:r w:rsidRPr="002611B2">
        <w:rPr>
          <w:rStyle w:val="Heading1Char"/>
          <w:bCs/>
          <w:iCs/>
          <w:caps/>
          <w:color w:val="FFFFFF" w:themeColor="background1"/>
          <w:sz w:val="44"/>
        </w:rPr>
        <w:t xml:space="preserve">: </w:t>
      </w:r>
      <w:r w:rsidRPr="003A2E2E">
        <w:rPr>
          <w:rStyle w:val="Heading1Char"/>
          <w:bCs/>
          <w:iCs/>
          <w:caps/>
          <w:color w:val="FFFFFF" w:themeColor="background1"/>
          <w:sz w:val="44"/>
        </w:rPr>
        <w:t>CASE STUDY – SEVERE TROPICAL STORM KRISTINE</w:t>
      </w:r>
      <w:bookmarkEnd w:id="55"/>
      <w:bookmarkEnd w:id="56"/>
    </w:p>
    <w:p w14:paraId="4368647C" w14:textId="3A415261" w:rsidR="003629AD" w:rsidRDefault="007B1FFB" w:rsidP="003629AD">
      <w:pPr>
        <w:spacing w:before="120" w:after="120"/>
        <w:jc w:val="both"/>
      </w:pPr>
      <w:r w:rsidRPr="00CD78F9">
        <w:rPr>
          <w:b/>
          <w:bCs/>
          <w:noProof/>
        </w:rPr>
        <w:drawing>
          <wp:anchor distT="0" distB="0" distL="114300" distR="114300" simplePos="0" relativeHeight="251657217" behindDoc="1" locked="0" layoutInCell="1" allowOverlap="1" wp14:anchorId="74B66CDB" wp14:editId="074E3A13">
            <wp:simplePos x="0" y="0"/>
            <wp:positionH relativeFrom="margin">
              <wp:posOffset>2280285</wp:posOffset>
            </wp:positionH>
            <wp:positionV relativeFrom="paragraph">
              <wp:posOffset>37465</wp:posOffset>
            </wp:positionV>
            <wp:extent cx="3791585" cy="2772410"/>
            <wp:effectExtent l="0" t="0" r="0" b="8890"/>
            <wp:wrapTight wrapText="bothSides">
              <wp:wrapPolygon edited="0">
                <wp:start x="0" y="0"/>
                <wp:lineTo x="0" y="21521"/>
                <wp:lineTo x="21488" y="21521"/>
                <wp:lineTo x="21488" y="0"/>
                <wp:lineTo x="0" y="0"/>
              </wp:wrapPolygon>
            </wp:wrapTight>
            <wp:docPr id="820634408" name="Picture 13" descr="Image detailing relief items distributed in CamSur Province, including sleeping kits, jerry cans, hygiene kits, mother and newborn k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634408" name="Picture 13" descr="Image detailing relief items distributed in CamSur Province, including sleeping kits, jerry cans, hygiene kits, mother and newborn kits"/>
                    <pic:cNvPicPr/>
                  </pic:nvPicPr>
                  <pic:blipFill>
                    <a:blip r:embed="rId24"/>
                    <a:stretch>
                      <a:fillRect/>
                    </a:stretch>
                  </pic:blipFill>
                  <pic:spPr>
                    <a:xfrm>
                      <a:off x="0" y="0"/>
                      <a:ext cx="3791585" cy="2772410"/>
                    </a:xfrm>
                    <a:prstGeom prst="rect">
                      <a:avLst/>
                    </a:prstGeom>
                  </pic:spPr>
                </pic:pic>
              </a:graphicData>
            </a:graphic>
            <wp14:sizeRelH relativeFrom="page">
              <wp14:pctWidth>0</wp14:pctWidth>
            </wp14:sizeRelH>
            <wp14:sizeRelV relativeFrom="page">
              <wp14:pctHeight>0</wp14:pctHeight>
            </wp14:sizeRelV>
          </wp:anchor>
        </w:drawing>
      </w:r>
      <w:r w:rsidR="003629AD" w:rsidRPr="00CD78F9">
        <w:rPr>
          <w:b/>
          <w:bCs/>
        </w:rPr>
        <w:t xml:space="preserve">In 2024, </w:t>
      </w:r>
      <w:r w:rsidR="003629AD" w:rsidRPr="004E001F">
        <w:rPr>
          <w:b/>
          <w:bCs/>
        </w:rPr>
        <w:t xml:space="preserve">six typhoons passed through the </w:t>
      </w:r>
      <w:r w:rsidR="003629AD" w:rsidRPr="00CD78F9">
        <w:rPr>
          <w:b/>
          <w:bCs/>
        </w:rPr>
        <w:t>Philippines in less than a month</w:t>
      </w:r>
      <w:r w:rsidR="003629AD" w:rsidRPr="004E001F">
        <w:t xml:space="preserve">, </w:t>
      </w:r>
      <w:r w:rsidR="003629AD" w:rsidRPr="004E001F">
        <w:rPr>
          <w:b/>
          <w:bCs/>
        </w:rPr>
        <w:t>affecting over 12 million people</w:t>
      </w:r>
      <w:r w:rsidR="003629AD" w:rsidRPr="003629AD">
        <w:t xml:space="preserve">. At its peak, </w:t>
      </w:r>
      <w:r w:rsidR="003629AD" w:rsidRPr="004E001F">
        <w:t xml:space="preserve">thousands of displaced people </w:t>
      </w:r>
      <w:r w:rsidR="003629AD" w:rsidRPr="003629AD">
        <w:t xml:space="preserve">were </w:t>
      </w:r>
      <w:r w:rsidR="003629AD" w:rsidRPr="004E001F">
        <w:t xml:space="preserve">in evacuation centres or makeshift shelters, lacking essential non-food items (NFIs) such as sleeping mats and hygiene kits. Safe drinking water </w:t>
      </w:r>
      <w:r w:rsidR="003629AD" w:rsidRPr="003629AD">
        <w:t xml:space="preserve">was </w:t>
      </w:r>
      <w:r w:rsidR="003629AD" w:rsidRPr="004E001F">
        <w:t xml:space="preserve">scarce, sanitation facilities </w:t>
      </w:r>
      <w:r w:rsidR="003629AD" w:rsidRPr="003629AD">
        <w:t xml:space="preserve">required </w:t>
      </w:r>
      <w:r w:rsidR="003629AD" w:rsidRPr="004E001F">
        <w:t xml:space="preserve">urgent repairs and materials for rebuilding homes </w:t>
      </w:r>
      <w:r w:rsidR="003629AD" w:rsidRPr="003629AD">
        <w:t xml:space="preserve">were </w:t>
      </w:r>
      <w:r w:rsidR="003629AD" w:rsidRPr="004E001F">
        <w:t xml:space="preserve">in high demand. </w:t>
      </w:r>
    </w:p>
    <w:p w14:paraId="4DB8C2C9" w14:textId="7F5668FF" w:rsidR="007B1FFB" w:rsidRPr="00843383" w:rsidRDefault="00843383" w:rsidP="00843383">
      <w:pPr>
        <w:spacing w:before="120" w:after="120"/>
        <w:jc w:val="both"/>
      </w:pPr>
      <w:r w:rsidRPr="00843383">
        <w:t>The PRC response in Camarines Sur demonstrates the value of a flexible, locally led relief model, combining NFI distribution, cash</w:t>
      </w:r>
      <w:r w:rsidRPr="00843383">
        <w:noBreakHyphen/>
        <w:t xml:space="preserve">based assistance, and mobile food services to meet diverse and evolving needs following </w:t>
      </w:r>
      <w:r>
        <w:t xml:space="preserve">Severe </w:t>
      </w:r>
      <w:r w:rsidRPr="00843383">
        <w:t>Tropical Storm Kristine.</w:t>
      </w:r>
    </w:p>
    <w:p w14:paraId="728D0800" w14:textId="57E122C0" w:rsidR="003629AD" w:rsidRPr="004E001F" w:rsidRDefault="003629AD" w:rsidP="000D045D">
      <w:pPr>
        <w:pStyle w:val="Heading3"/>
      </w:pPr>
      <w:bookmarkStart w:id="57" w:name="_Toc240015026"/>
      <w:r w:rsidRPr="00FB7589">
        <w:t>PRC Cam</w:t>
      </w:r>
      <w:r w:rsidR="00F71046">
        <w:t xml:space="preserve">arines </w:t>
      </w:r>
      <w:r w:rsidRPr="00FB7589">
        <w:t>Sur</w:t>
      </w:r>
      <w:bookmarkEnd w:id="57"/>
    </w:p>
    <w:p w14:paraId="3CBDCB6C" w14:textId="238E94A5" w:rsidR="006A6059" w:rsidRPr="00252A12" w:rsidRDefault="00CD78F9" w:rsidP="003629AD">
      <w:r w:rsidRPr="00DB1534">
        <w:t>PRC operates in all provinces nationwide, with 104 chapters and sub</w:t>
      </w:r>
      <w:r w:rsidRPr="00DB1534">
        <w:rPr>
          <w:rFonts w:ascii="Cambria Math" w:hAnsi="Cambria Math" w:cs="Cambria Math"/>
        </w:rPr>
        <w:t>‑</w:t>
      </w:r>
      <w:r w:rsidRPr="00DB1534">
        <w:t>chapters reaching every region, including highly remote and disaster</w:t>
      </w:r>
      <w:r w:rsidRPr="00DB1534">
        <w:rPr>
          <w:rFonts w:ascii="Cambria Math" w:hAnsi="Cambria Math" w:cs="Cambria Math"/>
        </w:rPr>
        <w:t>‑</w:t>
      </w:r>
      <w:r w:rsidRPr="00DB1534">
        <w:t xml:space="preserve">prone areas. </w:t>
      </w:r>
      <w:r w:rsidR="003629AD" w:rsidRPr="00DB1534">
        <w:t>PRC’s Camarines Sur (</w:t>
      </w:r>
      <w:proofErr w:type="spellStart"/>
      <w:r w:rsidR="003629AD" w:rsidRPr="00DB1534">
        <w:t>CamSur</w:t>
      </w:r>
      <w:proofErr w:type="spellEnd"/>
      <w:r w:rsidR="003629AD" w:rsidRPr="00DB1534">
        <w:t xml:space="preserve">) Chapter is one of six in the Bicol Region, </w:t>
      </w:r>
      <w:r w:rsidR="003A12C8" w:rsidRPr="00DB1534">
        <w:t xml:space="preserve">with eight regular staff and seven project staff (funded through the </w:t>
      </w:r>
      <w:r w:rsidR="00DB1534" w:rsidRPr="00DB1534">
        <w:t>American Red Cross</w:t>
      </w:r>
      <w:r w:rsidR="003A12C8" w:rsidRPr="00DB1534">
        <w:t>). Like most PRC chapters, its coverage is vast</w:t>
      </w:r>
      <w:r w:rsidR="00727CF4" w:rsidRPr="00DB1534">
        <w:t>,</w:t>
      </w:r>
      <w:r w:rsidR="003A12C8" w:rsidRPr="00DB1534">
        <w:t xml:space="preserve"> </w:t>
      </w:r>
      <w:r w:rsidR="003A12C8" w:rsidRPr="00DB1534">
        <w:rPr>
          <w:b/>
          <w:bCs/>
        </w:rPr>
        <w:t>supporting 1,063 barangays and over 2 million people</w:t>
      </w:r>
      <w:r w:rsidR="003A12C8" w:rsidRPr="00DB1534">
        <w:t xml:space="preserve">. </w:t>
      </w:r>
      <w:r w:rsidRPr="00DB1534">
        <w:t xml:space="preserve">No other NGO in the Philippines has the reach, surge capacity, or legal mandate </w:t>
      </w:r>
      <w:r w:rsidR="00727CF4" w:rsidRPr="00DB1534">
        <w:t xml:space="preserve">of </w:t>
      </w:r>
      <w:r w:rsidRPr="00DB1534">
        <w:t>PRC.</w:t>
      </w:r>
      <w:r>
        <w:t xml:space="preserve">  </w:t>
      </w:r>
    </w:p>
    <w:p w14:paraId="16E3BEB1" w14:textId="6766CEC9" w:rsidR="003629AD" w:rsidRPr="00CC39F1" w:rsidRDefault="006464EC" w:rsidP="000D045D">
      <w:pPr>
        <w:pStyle w:val="Heading3"/>
        <w:rPr>
          <w:lang w:val="en-GB"/>
        </w:rPr>
      </w:pPr>
      <w:bookmarkStart w:id="58" w:name="_Toc240015027"/>
      <w:r w:rsidRPr="00CC39F1">
        <w:t>Unprecedented flooding</w:t>
      </w:r>
      <w:bookmarkEnd w:id="58"/>
    </w:p>
    <w:p w14:paraId="40B0F375" w14:textId="6E6D040D" w:rsidR="006464EC" w:rsidRDefault="006464EC" w:rsidP="006464EC">
      <w:pPr>
        <w:spacing w:before="120" w:after="120"/>
        <w:jc w:val="both"/>
      </w:pPr>
      <w:r w:rsidRPr="003629AD">
        <w:t xml:space="preserve">The first </w:t>
      </w:r>
      <w:r>
        <w:t>in the series of typhoons</w:t>
      </w:r>
      <w:r w:rsidRPr="003629AD">
        <w:t xml:space="preserve">, Severe Tropical Storm Kristine </w:t>
      </w:r>
      <w:r w:rsidRPr="004E001F">
        <w:t xml:space="preserve">made landfall on 24 October and triggered massive flooding and landslides severely affecting Regions 5, 4A and 2. </w:t>
      </w:r>
      <w:r w:rsidRPr="00CD78F9">
        <w:rPr>
          <w:b/>
          <w:bCs/>
        </w:rPr>
        <w:t xml:space="preserve">According to OCHA, </w:t>
      </w:r>
      <w:r w:rsidRPr="004E001F">
        <w:rPr>
          <w:b/>
          <w:bCs/>
        </w:rPr>
        <w:t>over 700,000 individuals were displaced, with 160 people killed</w:t>
      </w:r>
      <w:r w:rsidRPr="00CD78F9">
        <w:rPr>
          <w:b/>
          <w:bCs/>
        </w:rPr>
        <w:t xml:space="preserve"> and at least </w:t>
      </w:r>
      <w:r w:rsidRPr="004E001F">
        <w:rPr>
          <w:b/>
          <w:bCs/>
        </w:rPr>
        <w:t>135 injured</w:t>
      </w:r>
      <w:r w:rsidRPr="004E001F">
        <w:t>.</w:t>
      </w:r>
      <w:r>
        <w:rPr>
          <w:rStyle w:val="FootnoteReference"/>
        </w:rPr>
        <w:footnoteReference w:id="5"/>
      </w:r>
      <w:r w:rsidRPr="004E001F">
        <w:t xml:space="preserve"> </w:t>
      </w:r>
    </w:p>
    <w:p w14:paraId="3C728C83" w14:textId="77777777" w:rsidR="00EA047F" w:rsidRDefault="00EA047F" w:rsidP="006464EC">
      <w:pPr>
        <w:spacing w:before="120" w:after="120"/>
        <w:jc w:val="both"/>
      </w:pPr>
    </w:p>
    <w:p w14:paraId="16EB4E46" w14:textId="63329BE0" w:rsidR="00EA047F" w:rsidRDefault="00EA047F" w:rsidP="00EA047F">
      <w:pPr>
        <w:spacing w:before="120" w:after="120"/>
        <w:jc w:val="right"/>
        <w:rPr>
          <w:sz w:val="28"/>
          <w:szCs w:val="28"/>
        </w:rPr>
      </w:pPr>
      <w:r>
        <w:rPr>
          <w:sz w:val="28"/>
          <w:szCs w:val="28"/>
        </w:rPr>
        <w:t>“</w:t>
      </w:r>
      <w:r w:rsidRPr="00EA047F">
        <w:rPr>
          <w:sz w:val="28"/>
          <w:szCs w:val="28"/>
        </w:rPr>
        <w:t xml:space="preserve">It washed away </w:t>
      </w:r>
      <w:proofErr w:type="gramStart"/>
      <w:r w:rsidRPr="00EA047F">
        <w:rPr>
          <w:sz w:val="28"/>
          <w:szCs w:val="28"/>
        </w:rPr>
        <w:t>all of</w:t>
      </w:r>
      <w:proofErr w:type="gramEnd"/>
      <w:r w:rsidRPr="00EA047F">
        <w:rPr>
          <w:sz w:val="28"/>
          <w:szCs w:val="28"/>
        </w:rPr>
        <w:t xml:space="preserve"> my possessions. Only my roof was left.</w:t>
      </w:r>
      <w:r>
        <w:rPr>
          <w:sz w:val="28"/>
          <w:szCs w:val="28"/>
        </w:rPr>
        <w:t>”</w:t>
      </w:r>
    </w:p>
    <w:p w14:paraId="68171677" w14:textId="77C12D78" w:rsidR="00EA047F" w:rsidRPr="00EA047F" w:rsidRDefault="00EA047F" w:rsidP="007E17BB">
      <w:pPr>
        <w:pStyle w:val="ListParagraph"/>
        <w:numPr>
          <w:ilvl w:val="0"/>
          <w:numId w:val="19"/>
        </w:numPr>
        <w:spacing w:before="120" w:after="120"/>
        <w:jc w:val="right"/>
        <w:rPr>
          <w:i/>
          <w:iCs/>
          <w:szCs w:val="20"/>
        </w:rPr>
      </w:pPr>
      <w:r w:rsidRPr="00EA047F">
        <w:rPr>
          <w:i/>
          <w:iCs/>
          <w:szCs w:val="20"/>
        </w:rPr>
        <w:t>Female beneficiary interviewed for ICR</w:t>
      </w:r>
    </w:p>
    <w:p w14:paraId="3A175761" w14:textId="7465148C" w:rsidR="003629AD" w:rsidRPr="00FB7589" w:rsidRDefault="006A6059" w:rsidP="000D045D">
      <w:pPr>
        <w:pStyle w:val="Heading3"/>
        <w:rPr>
          <w:lang w:val="en-GB"/>
        </w:rPr>
      </w:pPr>
      <w:bookmarkStart w:id="59" w:name="_Toc240015028"/>
      <w:r w:rsidRPr="00FB7589">
        <w:t>Local coordination</w:t>
      </w:r>
      <w:bookmarkEnd w:id="59"/>
    </w:p>
    <w:p w14:paraId="3F70EDCC" w14:textId="10582083" w:rsidR="00CD78F9" w:rsidRDefault="006A6059" w:rsidP="00E82B96">
      <w:r>
        <w:t>Within 12 hours of the typhoon crossing Cam</w:t>
      </w:r>
      <w:r w:rsidR="00F71046">
        <w:t xml:space="preserve">arines </w:t>
      </w:r>
      <w:r>
        <w:t xml:space="preserve">Sur, PRC staff were working alongside local government partners to </w:t>
      </w:r>
      <w:r w:rsidR="00517309">
        <w:t xml:space="preserve">develop </w:t>
      </w:r>
      <w:r>
        <w:t xml:space="preserve">needs assessments and </w:t>
      </w:r>
      <w:r w:rsidR="00517309">
        <w:t xml:space="preserve">prioritise </w:t>
      </w:r>
      <w:r>
        <w:t>support. Drawing on over 200 local volunteers – many of whom were</w:t>
      </w:r>
      <w:r w:rsidR="00252A12">
        <w:t xml:space="preserve"> trained in the immediate aftermath of the storm – </w:t>
      </w:r>
      <w:r w:rsidR="00252A12" w:rsidRPr="00166A92">
        <w:rPr>
          <w:b/>
          <w:bCs/>
        </w:rPr>
        <w:t xml:space="preserve">PRC visited “up to 5,000” homes to verify government damage </w:t>
      </w:r>
      <w:proofErr w:type="gramStart"/>
      <w:r w:rsidR="00252A12" w:rsidRPr="00166A92">
        <w:rPr>
          <w:b/>
          <w:bCs/>
        </w:rPr>
        <w:t>assessments</w:t>
      </w:r>
      <w:r w:rsidR="00252A12">
        <w:t>, and</w:t>
      </w:r>
      <w:proofErr w:type="gramEnd"/>
      <w:r w:rsidR="00252A12">
        <w:t xml:space="preserve"> provide recommendations </w:t>
      </w:r>
      <w:r w:rsidR="00786B2E">
        <w:t xml:space="preserve">to </w:t>
      </w:r>
      <w:r w:rsidR="00517309">
        <w:t xml:space="preserve">national headquarters. </w:t>
      </w:r>
      <w:r w:rsidR="00166A92">
        <w:t xml:space="preserve">Efforts were </w:t>
      </w:r>
      <w:r w:rsidR="00166A92">
        <w:lastRenderedPageBreak/>
        <w:t>hampered by flooding and damage to roads, making more remote communities extremely difficult to access</w:t>
      </w:r>
      <w:r w:rsidR="00AA4EF7">
        <w:t>,</w:t>
      </w:r>
      <w:r w:rsidR="00166A92">
        <w:t xml:space="preserve"> </w:t>
      </w:r>
      <w:r w:rsidR="00786B2E">
        <w:t>slow</w:t>
      </w:r>
      <w:r w:rsidR="00AA4EF7">
        <w:t>ing</w:t>
      </w:r>
      <w:r w:rsidR="00786B2E">
        <w:t xml:space="preserve"> </w:t>
      </w:r>
      <w:r w:rsidR="00166A92">
        <w:t>the assessment process.</w:t>
      </w:r>
    </w:p>
    <w:p w14:paraId="63B9FA74" w14:textId="3AE30EDE" w:rsidR="00517309" w:rsidRPr="00FB7589" w:rsidRDefault="00517309" w:rsidP="000D045D">
      <w:pPr>
        <w:pStyle w:val="Heading3"/>
      </w:pPr>
      <w:bookmarkStart w:id="60" w:name="_Toc240015029"/>
      <w:r w:rsidRPr="00FB7589">
        <w:t>Hot meals</w:t>
      </w:r>
      <w:bookmarkEnd w:id="60"/>
      <w:r w:rsidRPr="00FB7589">
        <w:t xml:space="preserve"> </w:t>
      </w:r>
    </w:p>
    <w:p w14:paraId="50C595FD" w14:textId="0DB0CB45" w:rsidR="00166A92" w:rsidRDefault="00517309" w:rsidP="00E82B96">
      <w:r>
        <w:t xml:space="preserve">The ‘Bluey’ food truck </w:t>
      </w:r>
      <w:r w:rsidR="00166A92">
        <w:t xml:space="preserve">was one of five deployed to provide immediate assistance to affected communities. </w:t>
      </w:r>
      <w:r w:rsidR="00166A92" w:rsidRPr="00166A92">
        <w:rPr>
          <w:b/>
          <w:bCs/>
        </w:rPr>
        <w:t>PRC Cam</w:t>
      </w:r>
      <w:r w:rsidR="00F71046">
        <w:rPr>
          <w:b/>
          <w:bCs/>
        </w:rPr>
        <w:t xml:space="preserve">arines </w:t>
      </w:r>
      <w:r w:rsidR="00166A92" w:rsidRPr="00166A92">
        <w:rPr>
          <w:b/>
          <w:bCs/>
        </w:rPr>
        <w:t>Sur used ‘Bluey’ to provide 12,357 hot meals at evacuation centres across the province</w:t>
      </w:r>
      <w:r w:rsidR="00166A92">
        <w:t xml:space="preserve">. While not targeting within communities, the hot meals were considered essential. </w:t>
      </w:r>
    </w:p>
    <w:p w14:paraId="628E5D63" w14:textId="77777777" w:rsidR="00EA047F" w:rsidRDefault="00EA047F" w:rsidP="00E82B96"/>
    <w:p w14:paraId="1ED99460" w14:textId="2B614A6C" w:rsidR="00CD78F9" w:rsidRDefault="00166A92" w:rsidP="00166A92">
      <w:pPr>
        <w:jc w:val="right"/>
        <w:rPr>
          <w:sz w:val="28"/>
          <w:szCs w:val="36"/>
        </w:rPr>
      </w:pPr>
      <w:r w:rsidRPr="00166A92">
        <w:rPr>
          <w:sz w:val="28"/>
          <w:szCs w:val="36"/>
        </w:rPr>
        <w:t>“It gave people some nourishment and some hope”</w:t>
      </w:r>
    </w:p>
    <w:p w14:paraId="32A98782" w14:textId="59DD8EA3" w:rsidR="00EA047F" w:rsidRPr="00EA047F" w:rsidRDefault="00EA047F" w:rsidP="007E17BB">
      <w:pPr>
        <w:pStyle w:val="ListParagraph"/>
        <w:numPr>
          <w:ilvl w:val="0"/>
          <w:numId w:val="19"/>
        </w:numPr>
        <w:spacing w:before="120" w:after="120"/>
        <w:jc w:val="right"/>
        <w:rPr>
          <w:i/>
          <w:iCs/>
          <w:szCs w:val="20"/>
        </w:rPr>
      </w:pPr>
      <w:r w:rsidRPr="00EA047F">
        <w:rPr>
          <w:i/>
          <w:iCs/>
          <w:szCs w:val="20"/>
        </w:rPr>
        <w:t>Cam</w:t>
      </w:r>
      <w:r w:rsidR="00F71046">
        <w:rPr>
          <w:i/>
          <w:iCs/>
          <w:szCs w:val="20"/>
        </w:rPr>
        <w:t xml:space="preserve">arines </w:t>
      </w:r>
      <w:r w:rsidRPr="00EA047F">
        <w:rPr>
          <w:i/>
          <w:iCs/>
          <w:szCs w:val="20"/>
        </w:rPr>
        <w:t>Sur PRC staff member</w:t>
      </w:r>
    </w:p>
    <w:p w14:paraId="3B067B18" w14:textId="79AA46D7" w:rsidR="00166A92" w:rsidRPr="00FB7589" w:rsidRDefault="00621420" w:rsidP="000D045D">
      <w:pPr>
        <w:pStyle w:val="Heading3"/>
      </w:pPr>
      <w:bookmarkStart w:id="61" w:name="_Toc240015030"/>
      <w:r w:rsidRPr="00FB7589">
        <w:t>Non-food</w:t>
      </w:r>
      <w:r w:rsidR="00166A92" w:rsidRPr="00FB7589">
        <w:t xml:space="preserve"> items</w:t>
      </w:r>
      <w:bookmarkEnd w:id="61"/>
    </w:p>
    <w:p w14:paraId="7CA4042C" w14:textId="79D04DF0" w:rsidR="00EA047F" w:rsidRDefault="00166A92" w:rsidP="00166A92">
      <w:r w:rsidRPr="00DC081A">
        <w:t xml:space="preserve">A week after Kristine struck, NFIs reached Naga City. </w:t>
      </w:r>
      <w:r w:rsidR="00DC081A" w:rsidRPr="00DC081A">
        <w:t>As pre-positioning of NFIs was not feasible ahead of the storm, PRC enlisted government assistance to deploy stocks from its Cebu warehouse</w:t>
      </w:r>
      <w:r w:rsidR="00EA047F" w:rsidRPr="00DC081A">
        <w:t xml:space="preserve">. This included </w:t>
      </w:r>
      <w:r w:rsidR="00EA047F" w:rsidRPr="00DC081A">
        <w:rPr>
          <w:b/>
          <w:bCs/>
        </w:rPr>
        <w:t>over 10,000 items funded through the MYA, spanning hygiene kits, jerry cans and mother and newborn kits</w:t>
      </w:r>
      <w:r w:rsidR="007559B2" w:rsidRPr="00DC081A">
        <w:t xml:space="preserve">, </w:t>
      </w:r>
      <w:r w:rsidR="002C6312" w:rsidRPr="00DC081A">
        <w:t>provided to</w:t>
      </w:r>
      <w:r w:rsidR="007559B2" w:rsidRPr="00DC081A">
        <w:rPr>
          <w:b/>
          <w:bCs/>
        </w:rPr>
        <w:t xml:space="preserve"> 2,000 families</w:t>
      </w:r>
      <w:r w:rsidR="007559B2" w:rsidRPr="00DC081A">
        <w:t>.</w:t>
      </w:r>
      <w:r w:rsidR="00EA047F" w:rsidRPr="00DC081A">
        <w:t xml:space="preserve"> Despite </w:t>
      </w:r>
      <w:r w:rsidR="003A6525" w:rsidRPr="00DC081A">
        <w:t xml:space="preserve">some </w:t>
      </w:r>
      <w:r w:rsidR="00EA047F" w:rsidRPr="00DC081A">
        <w:t>delays in distributing supplies, all</w:t>
      </w:r>
      <w:r w:rsidR="00EA047F">
        <w:t xml:space="preserve"> beneficiaries interviewed noted the NFIs provided from PRC were of high quality and greatly appreciated. Shelter supply kits were </w:t>
      </w:r>
      <w:r w:rsidR="007559B2">
        <w:t xml:space="preserve">considered </w:t>
      </w:r>
      <w:r w:rsidR="00EA047F">
        <w:t>particularly important, while the mother and newborn kits provided essential assistance to parents. The PRC’s post distribution monitoring report surveyed 398 respondents, 150 of whom received NFIs. 100% of those surveyed were satisfied with the items received and 100% considered the items useful.</w:t>
      </w:r>
    </w:p>
    <w:tbl>
      <w:tblPr>
        <w:tblStyle w:val="DefaultTable"/>
        <w:tblW w:w="9634" w:type="dxa"/>
        <w:tblLook w:val="04A0" w:firstRow="1" w:lastRow="0" w:firstColumn="1" w:lastColumn="0" w:noHBand="0" w:noVBand="1"/>
      </w:tblPr>
      <w:tblGrid>
        <w:gridCol w:w="2405"/>
        <w:gridCol w:w="1701"/>
        <w:gridCol w:w="2552"/>
        <w:gridCol w:w="2976"/>
      </w:tblGrid>
      <w:tr w:rsidR="0014349C" w:rsidRPr="0014349C" w14:paraId="1FC79BFB" w14:textId="77777777" w:rsidTr="0014349C">
        <w:trPr>
          <w:cnfStyle w:val="100000000000" w:firstRow="1" w:lastRow="0" w:firstColumn="0" w:lastColumn="0" w:oddVBand="0" w:evenVBand="0" w:oddHBand="0"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58E0E63" w14:textId="77777777" w:rsidR="00FB7589" w:rsidRPr="00D21909" w:rsidRDefault="00FB7589" w:rsidP="00073167">
            <w:pPr>
              <w:spacing w:after="0" w:line="240" w:lineRule="auto"/>
              <w:rPr>
                <w:rFonts w:ascii="Aptos Narrow" w:eastAsia="Times New Roman" w:hAnsi="Aptos Narrow" w:cs="Times New Roman"/>
                <w:b/>
                <w:bCs/>
                <w:color w:val="FFFFFF" w:themeColor="background1"/>
                <w:sz w:val="18"/>
                <w:szCs w:val="18"/>
              </w:rPr>
            </w:pPr>
            <w:r w:rsidRPr="00D21909">
              <w:rPr>
                <w:rFonts w:ascii="Aptos Narrow" w:eastAsia="Times New Roman" w:hAnsi="Aptos Narrow" w:cs="Times New Roman"/>
                <w:b/>
                <w:bCs/>
                <w:color w:val="FFFFFF" w:themeColor="background1"/>
                <w:sz w:val="18"/>
                <w:szCs w:val="18"/>
              </w:rPr>
              <w:t>Response type</w:t>
            </w:r>
          </w:p>
        </w:tc>
        <w:tc>
          <w:tcPr>
            <w:tcW w:w="1701" w:type="dxa"/>
            <w:noWrap/>
            <w:hideMark/>
          </w:tcPr>
          <w:p w14:paraId="35CAA97B" w14:textId="77777777" w:rsidR="00FB7589" w:rsidRPr="00D21909" w:rsidRDefault="00FB7589" w:rsidP="00073167">
            <w:pPr>
              <w:spacing w:after="0" w:line="240" w:lineRule="auto"/>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FFFFFF" w:themeColor="background1"/>
                <w:sz w:val="18"/>
                <w:szCs w:val="18"/>
              </w:rPr>
            </w:pPr>
            <w:r w:rsidRPr="00D21909">
              <w:rPr>
                <w:rFonts w:ascii="Aptos Narrow" w:eastAsia="Times New Roman" w:hAnsi="Aptos Narrow" w:cs="Times New Roman"/>
                <w:b/>
                <w:bCs/>
                <w:color w:val="FFFFFF" w:themeColor="background1"/>
                <w:sz w:val="18"/>
                <w:szCs w:val="18"/>
              </w:rPr>
              <w:t>Total (families)</w:t>
            </w:r>
          </w:p>
        </w:tc>
        <w:tc>
          <w:tcPr>
            <w:tcW w:w="2552" w:type="dxa"/>
            <w:noWrap/>
            <w:hideMark/>
          </w:tcPr>
          <w:p w14:paraId="3AD4B265" w14:textId="77777777" w:rsidR="00FB7589" w:rsidRPr="00D21909" w:rsidRDefault="00FB7589" w:rsidP="00073167">
            <w:pPr>
              <w:spacing w:after="0" w:line="240" w:lineRule="auto"/>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FFFFFF" w:themeColor="background1"/>
                <w:sz w:val="18"/>
                <w:szCs w:val="18"/>
              </w:rPr>
            </w:pPr>
            <w:r w:rsidRPr="00D21909">
              <w:rPr>
                <w:rFonts w:ascii="Aptos Narrow" w:eastAsia="Times New Roman" w:hAnsi="Aptos Narrow" w:cs="Times New Roman"/>
                <w:b/>
                <w:bCs/>
                <w:color w:val="FFFFFF" w:themeColor="background1"/>
                <w:sz w:val="18"/>
                <w:szCs w:val="18"/>
              </w:rPr>
              <w:t>Total supplied from DFAT</w:t>
            </w:r>
          </w:p>
        </w:tc>
        <w:tc>
          <w:tcPr>
            <w:tcW w:w="2976" w:type="dxa"/>
            <w:noWrap/>
            <w:hideMark/>
          </w:tcPr>
          <w:p w14:paraId="0CCC96F3" w14:textId="11AC67B5" w:rsidR="00FB7589" w:rsidRPr="00D21909" w:rsidRDefault="00FB7589" w:rsidP="00073167">
            <w:pPr>
              <w:spacing w:after="0" w:line="240" w:lineRule="auto"/>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FFFFFF" w:themeColor="background1"/>
                <w:sz w:val="18"/>
                <w:szCs w:val="18"/>
              </w:rPr>
            </w:pPr>
            <w:r w:rsidRPr="00D21909">
              <w:rPr>
                <w:rFonts w:ascii="Aptos Narrow" w:eastAsia="Times New Roman" w:hAnsi="Aptos Narrow" w:cs="Times New Roman"/>
                <w:b/>
                <w:bCs/>
                <w:color w:val="FFFFFF" w:themeColor="background1"/>
                <w:sz w:val="18"/>
                <w:szCs w:val="18"/>
              </w:rPr>
              <w:t>DFAT %</w:t>
            </w:r>
            <w:r w:rsidR="0014349C" w:rsidRPr="0014349C">
              <w:rPr>
                <w:rFonts w:ascii="Aptos Narrow" w:eastAsia="Times New Roman" w:hAnsi="Aptos Narrow" w:cs="Times New Roman"/>
                <w:b/>
                <w:bCs/>
                <w:color w:val="FFFFFF" w:themeColor="background1"/>
                <w:sz w:val="18"/>
                <w:szCs w:val="18"/>
              </w:rPr>
              <w:t xml:space="preserve"> of total PRC response</w:t>
            </w:r>
          </w:p>
        </w:tc>
      </w:tr>
      <w:tr w:rsidR="0014349C" w:rsidRPr="0014349C" w14:paraId="16EC8B46" w14:textId="77777777" w:rsidTr="0014349C">
        <w:trPr>
          <w:trHeight w:val="281"/>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7B7AC66" w14:textId="77777777" w:rsidR="00FB7589" w:rsidRPr="00D21909" w:rsidRDefault="00FB7589" w:rsidP="00073167">
            <w:pPr>
              <w:spacing w:after="0" w:line="240" w:lineRule="auto"/>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Hygiene kit</w:t>
            </w:r>
          </w:p>
        </w:tc>
        <w:tc>
          <w:tcPr>
            <w:tcW w:w="1701" w:type="dxa"/>
            <w:noWrap/>
            <w:hideMark/>
          </w:tcPr>
          <w:p w14:paraId="6C5D9214" w14:textId="77777777" w:rsidR="00FB7589" w:rsidRPr="00D21909" w:rsidRDefault="00FB7589" w:rsidP="0007316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2,919</w:t>
            </w:r>
          </w:p>
        </w:tc>
        <w:tc>
          <w:tcPr>
            <w:tcW w:w="2552" w:type="dxa"/>
            <w:noWrap/>
            <w:hideMark/>
          </w:tcPr>
          <w:p w14:paraId="5CB9FEFA" w14:textId="77777777" w:rsidR="00FB7589" w:rsidRPr="00D21909" w:rsidRDefault="00FB7589" w:rsidP="0007316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2000</w:t>
            </w:r>
          </w:p>
        </w:tc>
        <w:tc>
          <w:tcPr>
            <w:tcW w:w="2976" w:type="dxa"/>
            <w:noWrap/>
            <w:hideMark/>
          </w:tcPr>
          <w:p w14:paraId="6677A472" w14:textId="77777777" w:rsidR="00FB7589" w:rsidRPr="00D21909" w:rsidRDefault="00FB7589" w:rsidP="0007316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69%</w:t>
            </w:r>
          </w:p>
        </w:tc>
      </w:tr>
      <w:tr w:rsidR="0014349C" w:rsidRPr="0014349C" w14:paraId="40A12B2B" w14:textId="77777777" w:rsidTr="0014349C">
        <w:trPr>
          <w:cnfStyle w:val="000000010000" w:firstRow="0" w:lastRow="0" w:firstColumn="0" w:lastColumn="0" w:oddVBand="0" w:evenVBand="0" w:oddHBand="0" w:evenHBand="1"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BA7B873" w14:textId="77777777" w:rsidR="00FB7589" w:rsidRPr="00D21909" w:rsidRDefault="00FB7589" w:rsidP="00073167">
            <w:pPr>
              <w:spacing w:after="0" w:line="240" w:lineRule="auto"/>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Jerry can</w:t>
            </w:r>
          </w:p>
        </w:tc>
        <w:tc>
          <w:tcPr>
            <w:tcW w:w="1701" w:type="dxa"/>
            <w:noWrap/>
            <w:hideMark/>
          </w:tcPr>
          <w:p w14:paraId="3C5BDA36" w14:textId="77777777" w:rsidR="00FB7589" w:rsidRPr="00D21909" w:rsidRDefault="00FB7589" w:rsidP="00073167">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3,394</w:t>
            </w:r>
          </w:p>
        </w:tc>
        <w:tc>
          <w:tcPr>
            <w:tcW w:w="2552" w:type="dxa"/>
            <w:noWrap/>
            <w:hideMark/>
          </w:tcPr>
          <w:p w14:paraId="2ACF1991" w14:textId="77777777" w:rsidR="00FB7589" w:rsidRPr="00D21909" w:rsidRDefault="00FB7589" w:rsidP="00073167">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2000</w:t>
            </w:r>
          </w:p>
        </w:tc>
        <w:tc>
          <w:tcPr>
            <w:tcW w:w="2976" w:type="dxa"/>
            <w:noWrap/>
            <w:hideMark/>
          </w:tcPr>
          <w:p w14:paraId="6614A23F" w14:textId="77777777" w:rsidR="00FB7589" w:rsidRPr="00D21909" w:rsidRDefault="00FB7589" w:rsidP="00073167">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59%</w:t>
            </w:r>
          </w:p>
        </w:tc>
      </w:tr>
      <w:tr w:rsidR="0014349C" w:rsidRPr="0014349C" w14:paraId="0FBC7F74" w14:textId="77777777" w:rsidTr="0014349C">
        <w:trPr>
          <w:trHeight w:val="281"/>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201FA20" w14:textId="77777777" w:rsidR="00FB7589" w:rsidRPr="00D21909" w:rsidRDefault="00FB7589" w:rsidP="00073167">
            <w:pPr>
              <w:spacing w:after="0" w:line="240" w:lineRule="auto"/>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Kitchen set</w:t>
            </w:r>
          </w:p>
        </w:tc>
        <w:tc>
          <w:tcPr>
            <w:tcW w:w="1701" w:type="dxa"/>
            <w:noWrap/>
            <w:hideMark/>
          </w:tcPr>
          <w:p w14:paraId="20E54783" w14:textId="77777777" w:rsidR="00FB7589" w:rsidRPr="00D21909" w:rsidRDefault="00FB7589" w:rsidP="0007316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994</w:t>
            </w:r>
          </w:p>
        </w:tc>
        <w:tc>
          <w:tcPr>
            <w:tcW w:w="2552" w:type="dxa"/>
            <w:noWrap/>
            <w:hideMark/>
          </w:tcPr>
          <w:p w14:paraId="16F534AD" w14:textId="77777777" w:rsidR="00FB7589" w:rsidRPr="00D21909" w:rsidRDefault="00FB7589" w:rsidP="00073167">
            <w:pPr>
              <w:spacing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 </w:t>
            </w:r>
          </w:p>
        </w:tc>
        <w:tc>
          <w:tcPr>
            <w:tcW w:w="2976" w:type="dxa"/>
            <w:noWrap/>
            <w:hideMark/>
          </w:tcPr>
          <w:p w14:paraId="57F29149" w14:textId="77777777" w:rsidR="00FB7589" w:rsidRPr="00D21909" w:rsidRDefault="00FB7589" w:rsidP="0007316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0%</w:t>
            </w:r>
          </w:p>
        </w:tc>
      </w:tr>
      <w:tr w:rsidR="0014349C" w:rsidRPr="0014349C" w14:paraId="5E2A3F25" w14:textId="77777777" w:rsidTr="0014349C">
        <w:trPr>
          <w:cnfStyle w:val="000000010000" w:firstRow="0" w:lastRow="0" w:firstColumn="0" w:lastColumn="0" w:oddVBand="0" w:evenVBand="0" w:oddHBand="0" w:evenHBand="1"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D724820" w14:textId="77777777" w:rsidR="00FB7589" w:rsidRPr="00D21909" w:rsidRDefault="00FB7589" w:rsidP="00073167">
            <w:pPr>
              <w:spacing w:after="0" w:line="240" w:lineRule="auto"/>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Sleeping kit</w:t>
            </w:r>
          </w:p>
        </w:tc>
        <w:tc>
          <w:tcPr>
            <w:tcW w:w="1701" w:type="dxa"/>
            <w:noWrap/>
            <w:hideMark/>
          </w:tcPr>
          <w:p w14:paraId="3445DC4D" w14:textId="77777777" w:rsidR="00FB7589" w:rsidRPr="00D21909" w:rsidRDefault="00FB7589" w:rsidP="00073167">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2,940</w:t>
            </w:r>
          </w:p>
        </w:tc>
        <w:tc>
          <w:tcPr>
            <w:tcW w:w="2552" w:type="dxa"/>
            <w:noWrap/>
            <w:hideMark/>
          </w:tcPr>
          <w:p w14:paraId="7721464B" w14:textId="77777777" w:rsidR="00FB7589" w:rsidRPr="00D21909" w:rsidRDefault="00FB7589" w:rsidP="00073167">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2000</w:t>
            </w:r>
          </w:p>
        </w:tc>
        <w:tc>
          <w:tcPr>
            <w:tcW w:w="2976" w:type="dxa"/>
            <w:noWrap/>
            <w:hideMark/>
          </w:tcPr>
          <w:p w14:paraId="5292A0A8" w14:textId="77777777" w:rsidR="00FB7589" w:rsidRPr="00D21909" w:rsidRDefault="00FB7589" w:rsidP="00073167">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68%</w:t>
            </w:r>
          </w:p>
        </w:tc>
      </w:tr>
      <w:tr w:rsidR="0014349C" w:rsidRPr="0014349C" w14:paraId="2AEC6324" w14:textId="77777777" w:rsidTr="0014349C">
        <w:trPr>
          <w:trHeight w:val="281"/>
        </w:trPr>
        <w:tc>
          <w:tcPr>
            <w:cnfStyle w:val="001000000000" w:firstRow="0" w:lastRow="0" w:firstColumn="1" w:lastColumn="0" w:oddVBand="0" w:evenVBand="0" w:oddHBand="0" w:evenHBand="0" w:firstRowFirstColumn="0" w:firstRowLastColumn="0" w:lastRowFirstColumn="0" w:lastRowLastColumn="0"/>
            <w:tcW w:w="2405" w:type="dxa"/>
            <w:noWrap/>
            <w:hideMark/>
          </w:tcPr>
          <w:p w14:paraId="15C560C9" w14:textId="77777777" w:rsidR="00FB7589" w:rsidRPr="00D21909" w:rsidRDefault="00FB7589" w:rsidP="00073167">
            <w:pPr>
              <w:spacing w:after="0" w:line="240" w:lineRule="auto"/>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Mother and newborn kit</w:t>
            </w:r>
          </w:p>
        </w:tc>
        <w:tc>
          <w:tcPr>
            <w:tcW w:w="1701" w:type="dxa"/>
            <w:noWrap/>
            <w:hideMark/>
          </w:tcPr>
          <w:p w14:paraId="501EB98A" w14:textId="77777777" w:rsidR="00FB7589" w:rsidRPr="00D21909" w:rsidRDefault="00FB7589" w:rsidP="0007316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200</w:t>
            </w:r>
          </w:p>
        </w:tc>
        <w:tc>
          <w:tcPr>
            <w:tcW w:w="2552" w:type="dxa"/>
            <w:noWrap/>
            <w:hideMark/>
          </w:tcPr>
          <w:p w14:paraId="45C0B7A7" w14:textId="77777777" w:rsidR="00FB7589" w:rsidRPr="00D21909" w:rsidRDefault="00FB7589" w:rsidP="0007316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200</w:t>
            </w:r>
          </w:p>
        </w:tc>
        <w:tc>
          <w:tcPr>
            <w:tcW w:w="2976" w:type="dxa"/>
            <w:noWrap/>
            <w:hideMark/>
          </w:tcPr>
          <w:p w14:paraId="0D525750" w14:textId="77777777" w:rsidR="00FB7589" w:rsidRPr="00D21909" w:rsidRDefault="00FB7589" w:rsidP="0007316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sz w:val="18"/>
                <w:szCs w:val="18"/>
              </w:rPr>
            </w:pPr>
            <w:r w:rsidRPr="00D21909">
              <w:rPr>
                <w:rFonts w:ascii="Aptos Narrow" w:eastAsia="Times New Roman" w:hAnsi="Aptos Narrow" w:cs="Times New Roman"/>
                <w:color w:val="000000"/>
                <w:sz w:val="18"/>
                <w:szCs w:val="18"/>
              </w:rPr>
              <w:t>100%</w:t>
            </w:r>
          </w:p>
        </w:tc>
      </w:tr>
      <w:tr w:rsidR="0014349C" w:rsidRPr="0014349C" w14:paraId="19378F4B" w14:textId="77777777" w:rsidTr="0014349C">
        <w:trPr>
          <w:cnfStyle w:val="000000010000" w:firstRow="0" w:lastRow="0" w:firstColumn="0" w:lastColumn="0" w:oddVBand="0" w:evenVBand="0" w:oddHBand="0" w:evenHBand="1"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2405" w:type="dxa"/>
            <w:noWrap/>
            <w:hideMark/>
          </w:tcPr>
          <w:p w14:paraId="49A43611" w14:textId="77777777" w:rsidR="00FB7589" w:rsidRPr="00D21909" w:rsidRDefault="00FB7589" w:rsidP="00073167">
            <w:pPr>
              <w:spacing w:after="0" w:line="240" w:lineRule="auto"/>
              <w:rPr>
                <w:rFonts w:ascii="Aptos Narrow" w:eastAsia="Times New Roman" w:hAnsi="Aptos Narrow" w:cs="Times New Roman"/>
                <w:b/>
                <w:bCs/>
                <w:color w:val="000000"/>
                <w:sz w:val="18"/>
                <w:szCs w:val="18"/>
              </w:rPr>
            </w:pPr>
            <w:r w:rsidRPr="00D21909">
              <w:rPr>
                <w:rFonts w:ascii="Aptos Narrow" w:eastAsia="Times New Roman" w:hAnsi="Aptos Narrow" w:cs="Times New Roman"/>
                <w:b/>
                <w:bCs/>
                <w:color w:val="000000"/>
                <w:sz w:val="18"/>
                <w:szCs w:val="18"/>
              </w:rPr>
              <w:t>Total NFI</w:t>
            </w:r>
          </w:p>
        </w:tc>
        <w:tc>
          <w:tcPr>
            <w:tcW w:w="1701" w:type="dxa"/>
            <w:noWrap/>
            <w:hideMark/>
          </w:tcPr>
          <w:p w14:paraId="3BBB09C9" w14:textId="77777777" w:rsidR="00FB7589" w:rsidRPr="00D21909" w:rsidRDefault="00FB7589" w:rsidP="00073167">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b/>
                <w:bCs/>
                <w:color w:val="000000"/>
                <w:sz w:val="18"/>
                <w:szCs w:val="18"/>
              </w:rPr>
            </w:pPr>
            <w:r w:rsidRPr="00D21909">
              <w:rPr>
                <w:rFonts w:ascii="Aptos Narrow" w:eastAsia="Times New Roman" w:hAnsi="Aptos Narrow" w:cs="Times New Roman"/>
                <w:b/>
                <w:bCs/>
                <w:color w:val="000000"/>
                <w:sz w:val="18"/>
                <w:szCs w:val="18"/>
              </w:rPr>
              <w:t>10,447</w:t>
            </w:r>
          </w:p>
        </w:tc>
        <w:tc>
          <w:tcPr>
            <w:tcW w:w="2552" w:type="dxa"/>
            <w:noWrap/>
            <w:hideMark/>
          </w:tcPr>
          <w:p w14:paraId="1173352C" w14:textId="77777777" w:rsidR="00FB7589" w:rsidRPr="00D21909" w:rsidRDefault="00FB7589" w:rsidP="00073167">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b/>
                <w:bCs/>
                <w:color w:val="000000"/>
                <w:sz w:val="18"/>
                <w:szCs w:val="18"/>
              </w:rPr>
            </w:pPr>
            <w:r w:rsidRPr="00D21909">
              <w:rPr>
                <w:rFonts w:ascii="Aptos Narrow" w:eastAsia="Times New Roman" w:hAnsi="Aptos Narrow" w:cs="Times New Roman"/>
                <w:b/>
                <w:bCs/>
                <w:color w:val="000000"/>
                <w:sz w:val="18"/>
                <w:szCs w:val="18"/>
              </w:rPr>
              <w:t>6,200</w:t>
            </w:r>
          </w:p>
        </w:tc>
        <w:tc>
          <w:tcPr>
            <w:tcW w:w="2976" w:type="dxa"/>
            <w:noWrap/>
            <w:hideMark/>
          </w:tcPr>
          <w:p w14:paraId="0BCB8199" w14:textId="77777777" w:rsidR="00FB7589" w:rsidRPr="00D21909" w:rsidRDefault="00FB7589" w:rsidP="00073167">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b/>
                <w:bCs/>
                <w:color w:val="000000"/>
                <w:sz w:val="18"/>
                <w:szCs w:val="18"/>
              </w:rPr>
            </w:pPr>
            <w:r w:rsidRPr="00D21909">
              <w:rPr>
                <w:rFonts w:ascii="Aptos Narrow" w:eastAsia="Times New Roman" w:hAnsi="Aptos Narrow" w:cs="Times New Roman"/>
                <w:b/>
                <w:bCs/>
                <w:color w:val="000000"/>
                <w:sz w:val="18"/>
                <w:szCs w:val="18"/>
              </w:rPr>
              <w:t>59%</w:t>
            </w:r>
          </w:p>
        </w:tc>
      </w:tr>
      <w:tr w:rsidR="0014349C" w:rsidRPr="0014349C" w14:paraId="7F60C95F" w14:textId="77777777" w:rsidTr="0014349C">
        <w:trPr>
          <w:trHeight w:val="281"/>
        </w:trPr>
        <w:tc>
          <w:tcPr>
            <w:cnfStyle w:val="001000000000" w:firstRow="0" w:lastRow="0" w:firstColumn="1" w:lastColumn="0" w:oddVBand="0" w:evenVBand="0" w:oddHBand="0" w:evenHBand="0" w:firstRowFirstColumn="0" w:firstRowLastColumn="0" w:lastRowFirstColumn="0" w:lastRowLastColumn="0"/>
            <w:tcW w:w="2405" w:type="dxa"/>
            <w:noWrap/>
            <w:hideMark/>
          </w:tcPr>
          <w:p w14:paraId="0380F961" w14:textId="77777777" w:rsidR="00FB7589" w:rsidRPr="00D21909" w:rsidRDefault="00FB7589" w:rsidP="00073167">
            <w:pPr>
              <w:spacing w:after="0" w:line="240" w:lineRule="auto"/>
              <w:rPr>
                <w:rFonts w:ascii="Aptos Narrow" w:eastAsia="Times New Roman" w:hAnsi="Aptos Narrow" w:cs="Times New Roman"/>
                <w:b/>
                <w:bCs/>
                <w:color w:val="000000"/>
                <w:sz w:val="18"/>
                <w:szCs w:val="18"/>
              </w:rPr>
            </w:pPr>
            <w:r w:rsidRPr="00D21909">
              <w:rPr>
                <w:rFonts w:ascii="Aptos Narrow" w:eastAsia="Times New Roman" w:hAnsi="Aptos Narrow" w:cs="Times New Roman"/>
                <w:b/>
                <w:bCs/>
                <w:color w:val="000000"/>
                <w:sz w:val="18"/>
                <w:szCs w:val="18"/>
              </w:rPr>
              <w:t>Cash</w:t>
            </w:r>
          </w:p>
        </w:tc>
        <w:tc>
          <w:tcPr>
            <w:tcW w:w="1701" w:type="dxa"/>
            <w:noWrap/>
            <w:hideMark/>
          </w:tcPr>
          <w:p w14:paraId="05EBBC82" w14:textId="77777777" w:rsidR="00FB7589" w:rsidRPr="00D21909" w:rsidRDefault="00FB7589" w:rsidP="0007316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sz w:val="18"/>
                <w:szCs w:val="18"/>
              </w:rPr>
            </w:pPr>
            <w:r w:rsidRPr="00D21909">
              <w:rPr>
                <w:rFonts w:ascii="Aptos Narrow" w:eastAsia="Times New Roman" w:hAnsi="Aptos Narrow" w:cs="Times New Roman"/>
                <w:b/>
                <w:bCs/>
                <w:color w:val="000000"/>
                <w:sz w:val="18"/>
                <w:szCs w:val="18"/>
              </w:rPr>
              <w:t>2,513</w:t>
            </w:r>
          </w:p>
        </w:tc>
        <w:tc>
          <w:tcPr>
            <w:tcW w:w="2552" w:type="dxa"/>
            <w:noWrap/>
            <w:hideMark/>
          </w:tcPr>
          <w:p w14:paraId="3FAB7888" w14:textId="77777777" w:rsidR="00FB7589" w:rsidRPr="00D21909" w:rsidRDefault="00FB7589" w:rsidP="0007316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sz w:val="18"/>
                <w:szCs w:val="18"/>
              </w:rPr>
            </w:pPr>
            <w:r w:rsidRPr="00D21909">
              <w:rPr>
                <w:rFonts w:ascii="Aptos Narrow" w:eastAsia="Times New Roman" w:hAnsi="Aptos Narrow" w:cs="Times New Roman"/>
                <w:b/>
                <w:bCs/>
                <w:color w:val="000000"/>
                <w:sz w:val="18"/>
                <w:szCs w:val="18"/>
              </w:rPr>
              <w:t>2</w:t>
            </w:r>
            <w:r w:rsidRPr="0014349C">
              <w:rPr>
                <w:rFonts w:ascii="Aptos Narrow" w:eastAsia="Times New Roman" w:hAnsi="Aptos Narrow" w:cs="Times New Roman"/>
                <w:b/>
                <w:bCs/>
                <w:color w:val="000000"/>
                <w:sz w:val="18"/>
                <w:szCs w:val="18"/>
              </w:rPr>
              <w:t>,</w:t>
            </w:r>
            <w:r w:rsidRPr="00D21909">
              <w:rPr>
                <w:rFonts w:ascii="Aptos Narrow" w:eastAsia="Times New Roman" w:hAnsi="Aptos Narrow" w:cs="Times New Roman"/>
                <w:b/>
                <w:bCs/>
                <w:color w:val="000000"/>
                <w:sz w:val="18"/>
                <w:szCs w:val="18"/>
              </w:rPr>
              <w:t>513</w:t>
            </w:r>
          </w:p>
        </w:tc>
        <w:tc>
          <w:tcPr>
            <w:tcW w:w="2976" w:type="dxa"/>
            <w:noWrap/>
            <w:hideMark/>
          </w:tcPr>
          <w:p w14:paraId="303BC0D0" w14:textId="77777777" w:rsidR="00FB7589" w:rsidRPr="00D21909" w:rsidRDefault="00FB7589" w:rsidP="00073167">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sz w:val="18"/>
                <w:szCs w:val="18"/>
              </w:rPr>
            </w:pPr>
            <w:r w:rsidRPr="00D21909">
              <w:rPr>
                <w:rFonts w:ascii="Aptos Narrow" w:eastAsia="Times New Roman" w:hAnsi="Aptos Narrow" w:cs="Times New Roman"/>
                <w:b/>
                <w:bCs/>
                <w:color w:val="000000"/>
                <w:sz w:val="18"/>
                <w:szCs w:val="18"/>
              </w:rPr>
              <w:t>100%</w:t>
            </w:r>
          </w:p>
        </w:tc>
      </w:tr>
      <w:tr w:rsidR="0014349C" w:rsidRPr="0014349C" w14:paraId="2E64839B" w14:textId="77777777" w:rsidTr="0014349C">
        <w:trPr>
          <w:cnfStyle w:val="000000010000" w:firstRow="0" w:lastRow="0" w:firstColumn="0" w:lastColumn="0" w:oddVBand="0" w:evenVBand="0" w:oddHBand="0" w:evenHBand="1"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2405" w:type="dxa"/>
            <w:noWrap/>
            <w:hideMark/>
          </w:tcPr>
          <w:p w14:paraId="3F1A2B3C" w14:textId="77777777" w:rsidR="00FB7589" w:rsidRPr="00D21909" w:rsidRDefault="00FB7589" w:rsidP="00073167">
            <w:pPr>
              <w:spacing w:after="0" w:line="240" w:lineRule="auto"/>
              <w:rPr>
                <w:rFonts w:ascii="Aptos Narrow" w:eastAsia="Times New Roman" w:hAnsi="Aptos Narrow" w:cs="Times New Roman"/>
                <w:b/>
                <w:bCs/>
                <w:color w:val="000000"/>
                <w:sz w:val="18"/>
                <w:szCs w:val="18"/>
              </w:rPr>
            </w:pPr>
            <w:r w:rsidRPr="00D21909">
              <w:rPr>
                <w:rFonts w:ascii="Aptos Narrow" w:eastAsia="Times New Roman" w:hAnsi="Aptos Narrow" w:cs="Times New Roman"/>
                <w:b/>
                <w:bCs/>
                <w:color w:val="000000"/>
                <w:sz w:val="18"/>
                <w:szCs w:val="18"/>
              </w:rPr>
              <w:t>Hot meals</w:t>
            </w:r>
          </w:p>
        </w:tc>
        <w:tc>
          <w:tcPr>
            <w:tcW w:w="1701" w:type="dxa"/>
            <w:noWrap/>
            <w:hideMark/>
          </w:tcPr>
          <w:p w14:paraId="69F98206" w14:textId="77777777" w:rsidR="00FB7589" w:rsidRPr="00D21909" w:rsidRDefault="00FB7589" w:rsidP="00073167">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b/>
                <w:bCs/>
                <w:color w:val="000000"/>
                <w:sz w:val="18"/>
                <w:szCs w:val="18"/>
              </w:rPr>
            </w:pPr>
            <w:r w:rsidRPr="00D21909">
              <w:rPr>
                <w:rFonts w:ascii="Aptos Narrow" w:eastAsia="Times New Roman" w:hAnsi="Aptos Narrow" w:cs="Times New Roman"/>
                <w:b/>
                <w:bCs/>
                <w:color w:val="000000"/>
                <w:sz w:val="18"/>
                <w:szCs w:val="18"/>
              </w:rPr>
              <w:t>26,315</w:t>
            </w:r>
          </w:p>
        </w:tc>
        <w:tc>
          <w:tcPr>
            <w:tcW w:w="2552" w:type="dxa"/>
            <w:noWrap/>
            <w:hideMark/>
          </w:tcPr>
          <w:p w14:paraId="23FE093B" w14:textId="77777777" w:rsidR="00FB7589" w:rsidRPr="00D21909" w:rsidRDefault="00FB7589" w:rsidP="00073167">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b/>
                <w:bCs/>
                <w:color w:val="000000"/>
                <w:sz w:val="18"/>
                <w:szCs w:val="18"/>
              </w:rPr>
            </w:pPr>
            <w:r w:rsidRPr="00D21909">
              <w:rPr>
                <w:rFonts w:ascii="Aptos Narrow" w:eastAsia="Times New Roman" w:hAnsi="Aptos Narrow" w:cs="Times New Roman"/>
                <w:b/>
                <w:bCs/>
                <w:color w:val="000000"/>
                <w:sz w:val="18"/>
                <w:szCs w:val="18"/>
              </w:rPr>
              <w:t>12,357</w:t>
            </w:r>
          </w:p>
        </w:tc>
        <w:tc>
          <w:tcPr>
            <w:tcW w:w="2976" w:type="dxa"/>
            <w:noWrap/>
            <w:hideMark/>
          </w:tcPr>
          <w:p w14:paraId="63B4E93C" w14:textId="77777777" w:rsidR="00FB7589" w:rsidRPr="00D21909" w:rsidRDefault="00FB7589" w:rsidP="00073167">
            <w:pPr>
              <w:spacing w:after="0" w:line="240" w:lineRule="auto"/>
              <w:jc w:val="right"/>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s="Times New Roman"/>
                <w:b/>
                <w:bCs/>
                <w:color w:val="000000"/>
                <w:sz w:val="18"/>
                <w:szCs w:val="18"/>
              </w:rPr>
            </w:pPr>
            <w:r w:rsidRPr="00D21909">
              <w:rPr>
                <w:rFonts w:ascii="Aptos Narrow" w:eastAsia="Times New Roman" w:hAnsi="Aptos Narrow" w:cs="Times New Roman"/>
                <w:b/>
                <w:bCs/>
                <w:color w:val="000000"/>
                <w:sz w:val="18"/>
                <w:szCs w:val="18"/>
              </w:rPr>
              <w:t>47%</w:t>
            </w:r>
          </w:p>
        </w:tc>
      </w:tr>
    </w:tbl>
    <w:p w14:paraId="174E14CA" w14:textId="3831A3BD" w:rsidR="00E82B96" w:rsidRPr="00FB7589" w:rsidRDefault="007559B2" w:rsidP="000D045D">
      <w:pPr>
        <w:pStyle w:val="Heading3"/>
      </w:pPr>
      <w:bookmarkStart w:id="62" w:name="_Toc240015031"/>
      <w:r w:rsidRPr="00FB7589">
        <w:t>Cash assistance</w:t>
      </w:r>
      <w:bookmarkEnd w:id="62"/>
      <w:r w:rsidRPr="00FB7589">
        <w:t xml:space="preserve"> </w:t>
      </w:r>
    </w:p>
    <w:p w14:paraId="7FAD63BB" w14:textId="601294AF" w:rsidR="00FB7589" w:rsidRDefault="00285535" w:rsidP="00E82B96">
      <w:r>
        <w:t xml:space="preserve">Reflecting PRC good practice, the </w:t>
      </w:r>
      <w:r w:rsidR="007559B2">
        <w:t>Cam</w:t>
      </w:r>
      <w:r w:rsidR="00F71046">
        <w:t xml:space="preserve">arines </w:t>
      </w:r>
      <w:r w:rsidR="007559B2">
        <w:t xml:space="preserve">Sur </w:t>
      </w:r>
      <w:r>
        <w:t xml:space="preserve">Chapter helped to </w:t>
      </w:r>
      <w:r w:rsidR="007559B2" w:rsidRPr="00FB7589">
        <w:rPr>
          <w:b/>
          <w:bCs/>
        </w:rPr>
        <w:t xml:space="preserve">establish Barangay </w:t>
      </w:r>
      <w:r w:rsidR="00640865">
        <w:rPr>
          <w:b/>
          <w:bCs/>
        </w:rPr>
        <w:t xml:space="preserve">Response </w:t>
      </w:r>
      <w:r w:rsidR="007559B2" w:rsidRPr="00FB7589">
        <w:rPr>
          <w:b/>
          <w:bCs/>
        </w:rPr>
        <w:t>Committees (</w:t>
      </w:r>
      <w:proofErr w:type="spellStart"/>
      <w:r w:rsidR="00E269DF">
        <w:rPr>
          <w:b/>
          <w:bCs/>
        </w:rPr>
        <w:t>Barecom</w:t>
      </w:r>
      <w:r w:rsidR="007559B2" w:rsidRPr="00FB7589">
        <w:rPr>
          <w:b/>
          <w:bCs/>
        </w:rPr>
        <w:t>s</w:t>
      </w:r>
      <w:proofErr w:type="spellEnd"/>
      <w:r w:rsidR="007559B2" w:rsidRPr="00FB7589">
        <w:rPr>
          <w:b/>
          <w:bCs/>
        </w:rPr>
        <w:t xml:space="preserve">) </w:t>
      </w:r>
      <w:r w:rsidRPr="00FB7589">
        <w:rPr>
          <w:b/>
          <w:bCs/>
        </w:rPr>
        <w:t xml:space="preserve">across four municipalities </w:t>
      </w:r>
      <w:r w:rsidR="007559B2" w:rsidRPr="00FB7589">
        <w:rPr>
          <w:b/>
          <w:bCs/>
        </w:rPr>
        <w:t xml:space="preserve">to </w:t>
      </w:r>
      <w:r w:rsidRPr="00FB7589">
        <w:rPr>
          <w:b/>
          <w:bCs/>
        </w:rPr>
        <w:t xml:space="preserve">identify and prioritise families in need of </w:t>
      </w:r>
      <w:r w:rsidR="003A6525" w:rsidRPr="00FB7589">
        <w:rPr>
          <w:b/>
          <w:bCs/>
        </w:rPr>
        <w:t xml:space="preserve">multi-purpose </w:t>
      </w:r>
      <w:r w:rsidRPr="00FB7589">
        <w:rPr>
          <w:b/>
          <w:bCs/>
        </w:rPr>
        <w:t xml:space="preserve">cash </w:t>
      </w:r>
      <w:r w:rsidR="003A6525" w:rsidRPr="00FB7589">
        <w:rPr>
          <w:b/>
          <w:bCs/>
        </w:rPr>
        <w:t>grants</w:t>
      </w:r>
      <w:r>
        <w:t xml:space="preserve">. The </w:t>
      </w:r>
      <w:proofErr w:type="spellStart"/>
      <w:r w:rsidR="00E269DF">
        <w:t>Barecom</w:t>
      </w:r>
      <w:r>
        <w:t>s</w:t>
      </w:r>
      <w:proofErr w:type="spellEnd"/>
      <w:r>
        <w:t xml:space="preserve"> were well regarded in conversations with Barangay officials and community members in </w:t>
      </w:r>
      <w:proofErr w:type="spellStart"/>
      <w:proofErr w:type="gramStart"/>
      <w:r>
        <w:t>Milaor</w:t>
      </w:r>
      <w:proofErr w:type="spellEnd"/>
      <w:r>
        <w:t>, and</w:t>
      </w:r>
      <w:proofErr w:type="gramEnd"/>
      <w:r>
        <w:t xml:space="preserve"> appeared broadly inclusive of different interests – including people living with disabilities. While harmonisation of standards across different </w:t>
      </w:r>
      <w:proofErr w:type="spellStart"/>
      <w:r w:rsidR="00E269DF">
        <w:t>Barecom</w:t>
      </w:r>
      <w:r>
        <w:t>s</w:t>
      </w:r>
      <w:proofErr w:type="spellEnd"/>
      <w:r>
        <w:t xml:space="preserve"> required support from PRC, the </w:t>
      </w:r>
      <w:r>
        <w:lastRenderedPageBreak/>
        <w:t xml:space="preserve">committees demonstrate PRC’s capacity to localise support and promote community agency. </w:t>
      </w:r>
      <w:r w:rsidRPr="00FB7589">
        <w:rPr>
          <w:b/>
          <w:bCs/>
        </w:rPr>
        <w:t xml:space="preserve">5,000 pesos </w:t>
      </w:r>
      <w:r w:rsidR="009F0D41" w:rsidRPr="00FB7589">
        <w:rPr>
          <w:b/>
          <w:bCs/>
        </w:rPr>
        <w:t>w</w:t>
      </w:r>
      <w:r w:rsidR="009F0D41">
        <w:rPr>
          <w:b/>
          <w:bCs/>
        </w:rPr>
        <w:t>ere</w:t>
      </w:r>
      <w:r w:rsidR="009F0D41" w:rsidRPr="00FB7589">
        <w:rPr>
          <w:b/>
          <w:bCs/>
        </w:rPr>
        <w:t xml:space="preserve"> </w:t>
      </w:r>
      <w:r w:rsidRPr="00FB7589">
        <w:rPr>
          <w:b/>
          <w:bCs/>
        </w:rPr>
        <w:t>distributed to 2,513 families</w:t>
      </w:r>
      <w:r w:rsidR="009F0D41">
        <w:rPr>
          <w:b/>
          <w:bCs/>
        </w:rPr>
        <w:t xml:space="preserve"> each</w:t>
      </w:r>
      <w:r>
        <w:t>, consistent with standards from the Cash Working Group, though lower than some other stakeholders in the region.</w:t>
      </w:r>
      <w:r w:rsidR="00FB7589">
        <w:t xml:space="preserve"> The cash assistance was undoubtedly </w:t>
      </w:r>
      <w:proofErr w:type="gramStart"/>
      <w:r w:rsidR="00FB7589">
        <w:t>significant, but</w:t>
      </w:r>
      <w:proofErr w:type="gramEnd"/>
      <w:r w:rsidR="00FB7589">
        <w:t xml:space="preserve"> made up only a small fraction of total cash relief – the World Food Programme for example supported 43,000 families with cash grants.</w:t>
      </w:r>
    </w:p>
    <w:p w14:paraId="4B21B1C9" w14:textId="77777777" w:rsidR="00797EFA" w:rsidRDefault="00FB7589" w:rsidP="00797EFA">
      <w:r w:rsidRPr="00797EFA">
        <w:rPr>
          <w:b/>
          <w:bCs/>
        </w:rPr>
        <w:t xml:space="preserve">PRC MPCG </w:t>
      </w:r>
      <w:r w:rsidR="00F05396" w:rsidRPr="00797EFA">
        <w:rPr>
          <w:b/>
          <w:bCs/>
        </w:rPr>
        <w:t>assistance was</w:t>
      </w:r>
      <w:r w:rsidRPr="00797EFA">
        <w:rPr>
          <w:b/>
          <w:bCs/>
        </w:rPr>
        <w:t xml:space="preserve"> </w:t>
      </w:r>
      <w:r w:rsidR="003A6525" w:rsidRPr="00797EFA">
        <w:rPr>
          <w:b/>
          <w:bCs/>
        </w:rPr>
        <w:t xml:space="preserve">distributed </w:t>
      </w:r>
      <w:r w:rsidR="00AF51BF" w:rsidRPr="00797EFA">
        <w:rPr>
          <w:b/>
          <w:bCs/>
        </w:rPr>
        <w:t xml:space="preserve">between 17-14 </w:t>
      </w:r>
      <w:r w:rsidR="003A6525" w:rsidRPr="00797EFA">
        <w:rPr>
          <w:b/>
          <w:bCs/>
        </w:rPr>
        <w:t>December</w:t>
      </w:r>
      <w:r w:rsidR="003A6525" w:rsidRPr="00797EFA">
        <w:t xml:space="preserve"> – over </w:t>
      </w:r>
      <w:r w:rsidR="00AF51BF" w:rsidRPr="00797EFA">
        <w:t>six</w:t>
      </w:r>
      <w:r w:rsidR="003A6525" w:rsidRPr="00797EFA">
        <w:t xml:space="preserve"> weeks after the initial impact. </w:t>
      </w:r>
      <w:r w:rsidR="00797EFA" w:rsidRPr="00797EFA">
        <w:t xml:space="preserve">Despite the logistical challenges </w:t>
      </w:r>
      <w:r w:rsidR="00797EFA">
        <w:t xml:space="preserve">preventing earlier </w:t>
      </w:r>
      <w:r w:rsidR="00797EFA" w:rsidRPr="00797EFA">
        <w:t xml:space="preserve">cash </w:t>
      </w:r>
      <w:r w:rsidR="00797EFA">
        <w:t>distribution</w:t>
      </w:r>
      <w:r w:rsidR="00797EFA" w:rsidRPr="00797EFA">
        <w:t>, 98% of PDM respondents indicated cash had been beneficial to meet basic needs, with 36% using cash for food, and 25% for house repairs.</w:t>
      </w:r>
    </w:p>
    <w:p w14:paraId="4ABE407A" w14:textId="79CB8349" w:rsidR="000209AC" w:rsidRDefault="003A6525" w:rsidP="003A6525">
      <w:r w:rsidRPr="00DC081A">
        <w:t xml:space="preserve">Despite effective targeting and communication with </w:t>
      </w:r>
      <w:r w:rsidR="00FB7589" w:rsidRPr="00DC081A">
        <w:t>beneficiaries</w:t>
      </w:r>
      <w:r w:rsidRPr="00DC081A">
        <w:t xml:space="preserve">, </w:t>
      </w:r>
      <w:r w:rsidRPr="00DC081A">
        <w:rPr>
          <w:b/>
          <w:bCs/>
        </w:rPr>
        <w:t xml:space="preserve">some cash distribution monitored by Post was </w:t>
      </w:r>
      <w:r w:rsidR="00FB7589" w:rsidRPr="00DC081A">
        <w:rPr>
          <w:b/>
          <w:bCs/>
        </w:rPr>
        <w:t>also impacted</w:t>
      </w:r>
      <w:r w:rsidRPr="00DC081A">
        <w:rPr>
          <w:b/>
          <w:bCs/>
        </w:rPr>
        <w:t xml:space="preserve"> by delays</w:t>
      </w:r>
      <w:r w:rsidR="00FB7589" w:rsidRPr="00DC081A">
        <w:t>, with one centre not commencing distribution until 4pm. The safeguarding risks of such delays are significant – particularly for pregnant women and young children – but PRC reportedly worked to ensure distribution was more efficient and respectful of families’ time in subsequent sessions.</w:t>
      </w:r>
    </w:p>
    <w:p w14:paraId="09768DE9" w14:textId="0F787657" w:rsidR="00FB7589" w:rsidRDefault="000209AC" w:rsidP="000D045D">
      <w:pPr>
        <w:pStyle w:val="Heading3"/>
      </w:pPr>
      <w:bookmarkStart w:id="63" w:name="_Toc240015032"/>
      <w:r w:rsidRPr="00FB7589">
        <w:rPr>
          <w:noProof/>
        </w:rPr>
        <w:drawing>
          <wp:anchor distT="0" distB="0" distL="114300" distR="114300" simplePos="0" relativeHeight="251659265" behindDoc="1" locked="0" layoutInCell="1" allowOverlap="1" wp14:anchorId="50A1B734" wp14:editId="1B60B3F6">
            <wp:simplePos x="0" y="0"/>
            <wp:positionH relativeFrom="margin">
              <wp:align>left</wp:align>
            </wp:positionH>
            <wp:positionV relativeFrom="paragraph">
              <wp:posOffset>142240</wp:posOffset>
            </wp:positionV>
            <wp:extent cx="2667000" cy="1775460"/>
            <wp:effectExtent l="0" t="0" r="0" b="0"/>
            <wp:wrapSquare wrapText="bothSides"/>
            <wp:docPr id="1567472646" name="Picture 18" descr="Image of floodwater in Naga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72646" name="Picture 18" descr="Image of floodwater in Naga City"/>
                    <pic:cNvPicPr/>
                  </pic:nvPicPr>
                  <pic:blipFill>
                    <a:blip r:embed="rId25"/>
                    <a:stretch>
                      <a:fillRect/>
                    </a:stretch>
                  </pic:blipFill>
                  <pic:spPr>
                    <a:xfrm>
                      <a:off x="0" y="0"/>
                      <a:ext cx="2667000" cy="1775460"/>
                    </a:xfrm>
                    <a:prstGeom prst="rect">
                      <a:avLst/>
                    </a:prstGeom>
                  </pic:spPr>
                </pic:pic>
              </a:graphicData>
            </a:graphic>
            <wp14:sizeRelH relativeFrom="page">
              <wp14:pctWidth>0</wp14:pctWidth>
            </wp14:sizeRelH>
            <wp14:sizeRelV relativeFrom="page">
              <wp14:pctHeight>0</wp14:pctHeight>
            </wp14:sizeRelV>
          </wp:anchor>
        </w:drawing>
      </w:r>
      <w:r w:rsidR="00FB7589">
        <w:t>Lessons</w:t>
      </w:r>
      <w:bookmarkEnd w:id="63"/>
    </w:p>
    <w:p w14:paraId="6C8877DC" w14:textId="58EEEDC7" w:rsidR="007C2A68" w:rsidRPr="007C2A68" w:rsidRDefault="007C2A68" w:rsidP="007C2A68">
      <w:r w:rsidRPr="007C2A68">
        <w:t xml:space="preserve">The response to Severe Tropical Storm Kristine underscored the </w:t>
      </w:r>
      <w:r w:rsidRPr="007C2A68">
        <w:rPr>
          <w:b/>
          <w:bCs/>
        </w:rPr>
        <w:t>unique responsibility and pressure placed on the Philippine Red Cross as a frontline, locally embedded responder</w:t>
      </w:r>
      <w:r w:rsidRPr="007C2A68">
        <w:t>. It also served as a reminder of the inherent complexity of disaster response in the Philippines, particularly the time required to accurately identify needs across geographically remote and marginalised communities.</w:t>
      </w:r>
    </w:p>
    <w:p w14:paraId="4A6B2556" w14:textId="77777777" w:rsidR="007C2A68" w:rsidRPr="007C2A68" w:rsidRDefault="007C2A68" w:rsidP="007C2A68">
      <w:r w:rsidRPr="007C2A68">
        <w:t xml:space="preserve">The response highlighted the ongoing challenge of balancing </w:t>
      </w:r>
      <w:r w:rsidRPr="007C2A68">
        <w:rPr>
          <w:b/>
          <w:bCs/>
        </w:rPr>
        <w:t>pre</w:t>
      </w:r>
      <w:r w:rsidRPr="007C2A68">
        <w:rPr>
          <w:b/>
          <w:bCs/>
        </w:rPr>
        <w:noBreakHyphen/>
        <w:t>positioning of NFIs</w:t>
      </w:r>
      <w:r w:rsidRPr="007C2A68">
        <w:t xml:space="preserve"> with warehousing and logistics constraints; while pre</w:t>
      </w:r>
      <w:r w:rsidRPr="007C2A68">
        <w:noBreakHyphen/>
        <w:t>positioned stocks could have improved timeliness, maintaining sufficient and well</w:t>
      </w:r>
      <w:r w:rsidRPr="007C2A68">
        <w:noBreakHyphen/>
        <w:t xml:space="preserve">located storage remains difficult. The experience also reinforced the </w:t>
      </w:r>
      <w:r w:rsidRPr="007C2A68">
        <w:rPr>
          <w:b/>
          <w:bCs/>
        </w:rPr>
        <w:t>value of community</w:t>
      </w:r>
      <w:r w:rsidRPr="007C2A68">
        <w:rPr>
          <w:b/>
          <w:bCs/>
        </w:rPr>
        <w:noBreakHyphen/>
        <w:t>based processes</w:t>
      </w:r>
      <w:r w:rsidRPr="007C2A68">
        <w:t xml:space="preserve"> in prioritising cash assistance, which helped manage expectations and reduce perceptions of bias.</w:t>
      </w:r>
    </w:p>
    <w:p w14:paraId="1AF7B9A9" w14:textId="6D05D01A" w:rsidR="003A2E2E" w:rsidRDefault="007C2A68" w:rsidP="009A2D2E">
      <w:r w:rsidRPr="007C2A68">
        <w:t xml:space="preserve">Finally, the response emphasised the importance of </w:t>
      </w:r>
      <w:r w:rsidRPr="007C2A68">
        <w:rPr>
          <w:b/>
          <w:bCs/>
        </w:rPr>
        <w:t>volunteer welfare and safeguarding</w:t>
      </w:r>
      <w:r w:rsidRPr="007C2A68">
        <w:t>, including protection from sexual exploitation, abuse and harassment (SEAH). While existing safeguarding measures were in place, there is scope to further strengthen volunteer knowledge, skills and confidence to proactively identify and respond to safeguarding risks during surge operations.</w:t>
      </w:r>
      <w:bookmarkStart w:id="64" w:name="_Toc223079126"/>
    </w:p>
    <w:p w14:paraId="3749CF6C" w14:textId="3839ACDE" w:rsidR="00FD2DD2" w:rsidRPr="00644471" w:rsidRDefault="00FD2DD2" w:rsidP="00644471">
      <w:pPr>
        <w:pStyle w:val="ChapterHeading"/>
        <w:rPr>
          <w:rStyle w:val="Heading1Char"/>
          <w:bCs/>
          <w:iCs/>
          <w:caps/>
          <w:color w:val="FFFFFF" w:themeColor="background1"/>
          <w:sz w:val="44"/>
        </w:rPr>
      </w:pPr>
      <w:bookmarkStart w:id="65" w:name="_Toc240015033"/>
      <w:bookmarkEnd w:id="64"/>
      <w:r w:rsidRPr="00644471">
        <w:rPr>
          <w:rStyle w:val="Heading1Char"/>
          <w:bCs/>
          <w:iCs/>
          <w:caps/>
          <w:color w:val="FFFFFF" w:themeColor="background1"/>
          <w:sz w:val="44"/>
        </w:rPr>
        <w:lastRenderedPageBreak/>
        <w:t xml:space="preserve">ANNEX </w:t>
      </w:r>
      <w:r w:rsidR="00A54CC5" w:rsidRPr="00644471">
        <w:rPr>
          <w:rStyle w:val="Heading1Char"/>
          <w:bCs/>
          <w:iCs/>
          <w:caps/>
          <w:color w:val="FFFFFF" w:themeColor="background1"/>
          <w:sz w:val="44"/>
        </w:rPr>
        <w:t>C</w:t>
      </w:r>
      <w:r w:rsidRPr="00644471">
        <w:rPr>
          <w:rStyle w:val="Heading1Char"/>
          <w:bCs/>
          <w:iCs/>
          <w:caps/>
          <w:color w:val="FFFFFF" w:themeColor="background1"/>
          <w:sz w:val="44"/>
        </w:rPr>
        <w:t>: Data Analysis Rubric</w:t>
      </w:r>
      <w:bookmarkEnd w:id="65"/>
    </w:p>
    <w:p w14:paraId="190171D6" w14:textId="08A85C77" w:rsidR="00861EF0" w:rsidRPr="00861EF0" w:rsidRDefault="00861EF0" w:rsidP="00861EF0">
      <w:pPr>
        <w:rPr>
          <w:bCs/>
        </w:rPr>
      </w:pPr>
      <w:r w:rsidRPr="00861EF0">
        <w:rPr>
          <w:bCs/>
        </w:rPr>
        <w:t xml:space="preserve">The </w:t>
      </w:r>
      <w:r>
        <w:rPr>
          <w:bCs/>
        </w:rPr>
        <w:t xml:space="preserve">Review sought to build on the rubric developed for the MTR, to provide continuity and consistency where possible in analysis. Accordingly, </w:t>
      </w:r>
      <w:proofErr w:type="gramStart"/>
      <w:r>
        <w:rPr>
          <w:bCs/>
        </w:rPr>
        <w:t>a number of</w:t>
      </w:r>
      <w:proofErr w:type="gramEnd"/>
      <w:r>
        <w:rPr>
          <w:bCs/>
        </w:rPr>
        <w:t xml:space="preserve"> sub-dimensions were identified for each review domain, which were rated individually. </w:t>
      </w:r>
      <w:r w:rsidRPr="00F35BB4">
        <w:t xml:space="preserve">The synthesis presented in this process will help to determine the merit (quality) ratings for these subdimensions, and consequently for each OECD criteria.  </w:t>
      </w:r>
    </w:p>
    <w:p w14:paraId="5186D538" w14:textId="121221E6" w:rsidR="00861EF0" w:rsidRPr="00861EF0" w:rsidRDefault="00861EF0" w:rsidP="00BA617F">
      <w:pPr>
        <w:rPr>
          <w:bCs/>
        </w:rPr>
      </w:pPr>
      <w:r>
        <w:rPr>
          <w:bCs/>
        </w:rPr>
        <w:t>Sub-dimensions from the MTR were consolidated to minimise duplication, and additional sub-dimensions added for new areas of review (risk and financial management).</w:t>
      </w:r>
    </w:p>
    <w:p w14:paraId="335B089A" w14:textId="77777777" w:rsidR="00BA617F" w:rsidRPr="00F35BB4" w:rsidRDefault="00BA617F" w:rsidP="00BA617F">
      <w:r w:rsidRPr="00F35BB4">
        <w:t>The following are presented:</w:t>
      </w:r>
    </w:p>
    <w:p w14:paraId="4665BDCF" w14:textId="16CD5C0B" w:rsidR="00BA617F" w:rsidRPr="00F35BB4" w:rsidRDefault="00BA617F" w:rsidP="007E17BB">
      <w:pPr>
        <w:numPr>
          <w:ilvl w:val="0"/>
          <w:numId w:val="24"/>
        </w:numPr>
        <w:pBdr>
          <w:top w:val="nil"/>
          <w:left w:val="nil"/>
          <w:bottom w:val="nil"/>
          <w:right w:val="nil"/>
          <w:between w:val="nil"/>
        </w:pBdr>
        <w:spacing w:after="0" w:line="276" w:lineRule="auto"/>
        <w:rPr>
          <w:rFonts w:eastAsia="Gill Sans"/>
          <w:color w:val="000000"/>
          <w:szCs w:val="22"/>
        </w:rPr>
      </w:pPr>
      <w:r w:rsidRPr="00F35BB4">
        <w:rPr>
          <w:rFonts w:eastAsia="Gill Sans"/>
          <w:color w:val="000000"/>
          <w:szCs w:val="22"/>
        </w:rPr>
        <w:t xml:space="preserve">The subdimensions under each of the </w:t>
      </w:r>
      <w:r w:rsidR="00861EF0">
        <w:rPr>
          <w:rFonts w:eastAsia="Gill Sans"/>
          <w:color w:val="000000"/>
          <w:szCs w:val="22"/>
        </w:rPr>
        <w:t xml:space="preserve">review </w:t>
      </w:r>
      <w:r w:rsidRPr="00F35BB4">
        <w:rPr>
          <w:rFonts w:eastAsia="Gill Sans"/>
          <w:color w:val="000000"/>
          <w:szCs w:val="22"/>
        </w:rPr>
        <w:t xml:space="preserve">criteria. </w:t>
      </w:r>
    </w:p>
    <w:p w14:paraId="482F7B13" w14:textId="77777777" w:rsidR="00BA617F" w:rsidRPr="00F35BB4" w:rsidRDefault="00BA617F" w:rsidP="007E17BB">
      <w:pPr>
        <w:numPr>
          <w:ilvl w:val="0"/>
          <w:numId w:val="24"/>
        </w:numPr>
        <w:pBdr>
          <w:top w:val="nil"/>
          <w:left w:val="nil"/>
          <w:bottom w:val="nil"/>
          <w:right w:val="nil"/>
          <w:between w:val="nil"/>
        </w:pBdr>
        <w:spacing w:after="0" w:line="276" w:lineRule="auto"/>
        <w:rPr>
          <w:rFonts w:eastAsia="Gill Sans"/>
          <w:color w:val="000000"/>
          <w:szCs w:val="22"/>
        </w:rPr>
      </w:pPr>
      <w:r w:rsidRPr="00F35BB4">
        <w:rPr>
          <w:rFonts w:eastAsia="Gill Sans"/>
          <w:color w:val="000000"/>
          <w:szCs w:val="22"/>
        </w:rPr>
        <w:t>Rubrics and procedures for determining merit ratings for each of the subdimensions. These are aligned with the six performance levels in DFAT’s Final Aid Quality Check (FAQC).</w:t>
      </w:r>
    </w:p>
    <w:p w14:paraId="60916FAD" w14:textId="77777777" w:rsidR="00BA617F" w:rsidRPr="00F35BB4" w:rsidRDefault="00BA617F" w:rsidP="007E17BB">
      <w:pPr>
        <w:numPr>
          <w:ilvl w:val="0"/>
          <w:numId w:val="24"/>
        </w:numPr>
        <w:pBdr>
          <w:top w:val="nil"/>
          <w:left w:val="nil"/>
          <w:bottom w:val="nil"/>
          <w:right w:val="nil"/>
          <w:between w:val="nil"/>
        </w:pBdr>
        <w:spacing w:after="0" w:line="276" w:lineRule="auto"/>
        <w:rPr>
          <w:rFonts w:eastAsia="Gill Sans"/>
          <w:color w:val="000000"/>
          <w:szCs w:val="22"/>
        </w:rPr>
      </w:pPr>
      <w:r w:rsidRPr="00F35BB4">
        <w:rPr>
          <w:rFonts w:eastAsia="Gill Sans"/>
          <w:color w:val="000000"/>
          <w:szCs w:val="22"/>
        </w:rPr>
        <w:t>The process to determine merit ratings for the performance for each of the criteria.</w:t>
      </w:r>
    </w:p>
    <w:p w14:paraId="2A6CDA07" w14:textId="564BDC76" w:rsidR="00BA617F" w:rsidRPr="00F35BB4" w:rsidRDefault="00861EF0" w:rsidP="007A4AFA">
      <w:pPr>
        <w:spacing w:before="240"/>
        <w:jc w:val="both"/>
      </w:pPr>
      <w:r>
        <w:t>Consistent with the MTR, t</w:t>
      </w:r>
      <w:r w:rsidR="00BA617F" w:rsidRPr="00F35BB4">
        <w:t>he matrix consists of the following 6 performance levels:</w:t>
      </w:r>
    </w:p>
    <w:tbl>
      <w:tblPr>
        <w:tblStyle w:val="TableGrid"/>
        <w:tblW w:w="5000" w:type="pct"/>
        <w:tblLook w:val="06A0" w:firstRow="1" w:lastRow="0" w:firstColumn="1" w:lastColumn="0" w:noHBand="1" w:noVBand="1"/>
      </w:tblPr>
      <w:tblGrid>
        <w:gridCol w:w="855"/>
        <w:gridCol w:w="4128"/>
        <w:gridCol w:w="4645"/>
      </w:tblGrid>
      <w:tr w:rsidR="00BA617F" w:rsidRPr="00F35BB4" w14:paraId="796A77B0" w14:textId="77777777" w:rsidTr="000D045D">
        <w:trPr>
          <w:tblHeader/>
        </w:trPr>
        <w:tc>
          <w:tcPr>
            <w:tcW w:w="444" w:type="pct"/>
            <w:tcBorders>
              <w:right w:val="nil"/>
            </w:tcBorders>
            <w:shd w:val="clear" w:color="auto" w:fill="F2F2F2" w:themeFill="background1" w:themeFillShade="F2"/>
          </w:tcPr>
          <w:p w14:paraId="2CF50773" w14:textId="77777777" w:rsidR="00BA617F" w:rsidRPr="00F35BB4" w:rsidRDefault="00BA617F" w:rsidP="00162050">
            <w:pPr>
              <w:spacing w:line="276" w:lineRule="auto"/>
              <w:jc w:val="both"/>
              <w:rPr>
                <w:rFonts w:eastAsia="Gill Sans"/>
                <w:b/>
                <w:bCs/>
                <w:color w:val="000000"/>
                <w:szCs w:val="22"/>
              </w:rPr>
            </w:pPr>
            <w:r>
              <w:rPr>
                <w:rFonts w:eastAsia="Gill Sans"/>
                <w:b/>
                <w:bCs/>
                <w:color w:val="000000"/>
                <w:szCs w:val="22"/>
              </w:rPr>
              <w:t>Score</w:t>
            </w:r>
          </w:p>
        </w:tc>
        <w:tc>
          <w:tcPr>
            <w:tcW w:w="2144" w:type="pct"/>
            <w:tcBorders>
              <w:right w:val="single" w:sz="4" w:space="0" w:color="auto"/>
            </w:tcBorders>
            <w:shd w:val="clear" w:color="auto" w:fill="F2F2F2" w:themeFill="background1" w:themeFillShade="F2"/>
          </w:tcPr>
          <w:p w14:paraId="4F2B9680" w14:textId="77777777" w:rsidR="00BA617F" w:rsidRPr="00F35BB4" w:rsidRDefault="00BA617F" w:rsidP="00162050">
            <w:pPr>
              <w:spacing w:line="276" w:lineRule="auto"/>
              <w:jc w:val="both"/>
              <w:rPr>
                <w:rFonts w:eastAsia="Gill Sans"/>
                <w:b/>
                <w:bCs/>
                <w:color w:val="000000"/>
                <w:szCs w:val="22"/>
              </w:rPr>
            </w:pPr>
            <w:r w:rsidRPr="00F35BB4">
              <w:rPr>
                <w:rFonts w:eastAsia="Gill Sans"/>
                <w:b/>
                <w:bCs/>
                <w:color w:val="000000"/>
                <w:szCs w:val="22"/>
              </w:rPr>
              <w:t>Ratings Matrix</w:t>
            </w:r>
          </w:p>
        </w:tc>
        <w:tc>
          <w:tcPr>
            <w:tcW w:w="2412" w:type="pct"/>
            <w:tcBorders>
              <w:left w:val="single" w:sz="4" w:space="0" w:color="auto"/>
              <w:bottom w:val="single" w:sz="4" w:space="0" w:color="auto"/>
            </w:tcBorders>
            <w:shd w:val="clear" w:color="auto" w:fill="F2F2F2" w:themeFill="background1" w:themeFillShade="F2"/>
          </w:tcPr>
          <w:p w14:paraId="56399087" w14:textId="77777777" w:rsidR="00BA617F" w:rsidRPr="00F35BB4" w:rsidRDefault="00BA617F" w:rsidP="00162050">
            <w:pPr>
              <w:spacing w:line="276" w:lineRule="auto"/>
              <w:jc w:val="both"/>
              <w:rPr>
                <w:rFonts w:eastAsia="Gill Sans"/>
                <w:color w:val="000000"/>
                <w:szCs w:val="22"/>
              </w:rPr>
            </w:pPr>
            <w:r>
              <w:rPr>
                <w:rFonts w:eastAsia="Gill Sans"/>
                <w:color w:val="000000"/>
                <w:szCs w:val="22"/>
              </w:rPr>
              <w:t>Merit rating</w:t>
            </w:r>
          </w:p>
        </w:tc>
      </w:tr>
      <w:tr w:rsidR="00BA617F" w:rsidRPr="00F35BB4" w14:paraId="3A012CB7" w14:textId="77777777" w:rsidTr="000D045D">
        <w:tc>
          <w:tcPr>
            <w:tcW w:w="444" w:type="pct"/>
            <w:shd w:val="clear" w:color="auto" w:fill="ECECEC" w:themeFill="accent6" w:themeFillTint="33"/>
          </w:tcPr>
          <w:p w14:paraId="047E8351" w14:textId="77777777" w:rsidR="00BA617F" w:rsidRPr="00F35BB4" w:rsidRDefault="00BA617F" w:rsidP="00162050">
            <w:pPr>
              <w:spacing w:line="276" w:lineRule="auto"/>
              <w:jc w:val="center"/>
              <w:rPr>
                <w:rFonts w:eastAsia="Gill Sans"/>
                <w:b/>
                <w:bCs/>
                <w:color w:val="000000"/>
                <w:szCs w:val="22"/>
              </w:rPr>
            </w:pPr>
            <w:r w:rsidRPr="00F35BB4">
              <w:rPr>
                <w:rFonts w:eastAsia="Gill Sans"/>
                <w:b/>
                <w:bCs/>
                <w:color w:val="000000"/>
                <w:szCs w:val="22"/>
              </w:rPr>
              <w:t>6</w:t>
            </w:r>
          </w:p>
        </w:tc>
        <w:tc>
          <w:tcPr>
            <w:tcW w:w="2144" w:type="pct"/>
            <w:shd w:val="clear" w:color="auto" w:fill="ECECEC" w:themeFill="accent6" w:themeFillTint="33"/>
          </w:tcPr>
          <w:p w14:paraId="04806EF4" w14:textId="77777777" w:rsidR="00BA617F" w:rsidRPr="00F35BB4" w:rsidRDefault="00BA617F" w:rsidP="00162050">
            <w:pPr>
              <w:spacing w:line="276" w:lineRule="auto"/>
              <w:jc w:val="both"/>
              <w:rPr>
                <w:rFonts w:eastAsia="Gill Sans"/>
                <w:color w:val="000000"/>
                <w:szCs w:val="22"/>
              </w:rPr>
            </w:pPr>
            <w:r w:rsidRPr="00F35BB4">
              <w:rPr>
                <w:rFonts w:eastAsia="Gill Sans"/>
                <w:color w:val="000000"/>
                <w:szCs w:val="22"/>
              </w:rPr>
              <w:t>Very good</w:t>
            </w:r>
          </w:p>
        </w:tc>
        <w:tc>
          <w:tcPr>
            <w:tcW w:w="2412" w:type="pct"/>
            <w:tcBorders>
              <w:bottom w:val="single" w:sz="4" w:space="0" w:color="auto"/>
            </w:tcBorders>
            <w:shd w:val="clear" w:color="auto" w:fill="ECECEC" w:themeFill="accent6" w:themeFillTint="33"/>
          </w:tcPr>
          <w:p w14:paraId="4E2D46C7" w14:textId="77777777" w:rsidR="00BA617F" w:rsidRPr="00F35BB4" w:rsidRDefault="00BA617F" w:rsidP="00162050">
            <w:pPr>
              <w:spacing w:line="276" w:lineRule="auto"/>
              <w:jc w:val="both"/>
              <w:rPr>
                <w:rFonts w:eastAsia="Gill Sans"/>
                <w:color w:val="000000"/>
                <w:szCs w:val="22"/>
              </w:rPr>
            </w:pPr>
            <w:r w:rsidRPr="00F35BB4">
              <w:rPr>
                <w:rFonts w:eastAsia="Gill Sans"/>
                <w:color w:val="000000"/>
                <w:szCs w:val="22"/>
              </w:rPr>
              <w:t>Satisfactory</w:t>
            </w:r>
          </w:p>
        </w:tc>
      </w:tr>
      <w:tr w:rsidR="00BA617F" w:rsidRPr="00F35BB4" w14:paraId="5DCEF5F7" w14:textId="77777777" w:rsidTr="000D045D">
        <w:tc>
          <w:tcPr>
            <w:tcW w:w="444" w:type="pct"/>
            <w:shd w:val="clear" w:color="auto" w:fill="ECECEC" w:themeFill="accent6" w:themeFillTint="33"/>
          </w:tcPr>
          <w:p w14:paraId="5A1D3BF3" w14:textId="77777777" w:rsidR="00BA617F" w:rsidRPr="00F35BB4" w:rsidRDefault="00BA617F" w:rsidP="00162050">
            <w:pPr>
              <w:spacing w:line="276" w:lineRule="auto"/>
              <w:jc w:val="center"/>
              <w:rPr>
                <w:rFonts w:eastAsia="Gill Sans"/>
                <w:b/>
                <w:bCs/>
                <w:color w:val="000000"/>
                <w:szCs w:val="22"/>
              </w:rPr>
            </w:pPr>
            <w:r w:rsidRPr="00F35BB4">
              <w:rPr>
                <w:rFonts w:eastAsia="Gill Sans"/>
                <w:b/>
                <w:bCs/>
                <w:color w:val="000000"/>
                <w:szCs w:val="22"/>
              </w:rPr>
              <w:t>5</w:t>
            </w:r>
          </w:p>
        </w:tc>
        <w:tc>
          <w:tcPr>
            <w:tcW w:w="2144" w:type="pct"/>
            <w:shd w:val="clear" w:color="auto" w:fill="ECECEC" w:themeFill="accent6" w:themeFillTint="33"/>
          </w:tcPr>
          <w:p w14:paraId="2E91C074" w14:textId="77777777" w:rsidR="00BA617F" w:rsidRPr="00F35BB4" w:rsidRDefault="00BA617F" w:rsidP="00162050">
            <w:pPr>
              <w:spacing w:line="276" w:lineRule="auto"/>
              <w:jc w:val="both"/>
              <w:rPr>
                <w:rFonts w:eastAsia="Gill Sans"/>
                <w:color w:val="000000"/>
                <w:szCs w:val="22"/>
              </w:rPr>
            </w:pPr>
            <w:r w:rsidRPr="00F35BB4">
              <w:rPr>
                <w:rFonts w:eastAsia="Gill Sans"/>
                <w:color w:val="000000"/>
                <w:szCs w:val="22"/>
              </w:rPr>
              <w:t>Good</w:t>
            </w:r>
          </w:p>
        </w:tc>
        <w:tc>
          <w:tcPr>
            <w:tcW w:w="2412" w:type="pct"/>
            <w:tcBorders>
              <w:top w:val="single" w:sz="4" w:space="0" w:color="auto"/>
              <w:bottom w:val="single" w:sz="4" w:space="0" w:color="auto"/>
            </w:tcBorders>
            <w:shd w:val="clear" w:color="auto" w:fill="ECECEC" w:themeFill="accent6" w:themeFillTint="33"/>
          </w:tcPr>
          <w:p w14:paraId="2891008D" w14:textId="77777777" w:rsidR="00BA617F" w:rsidRPr="00F35BB4" w:rsidRDefault="00BA617F" w:rsidP="00162050">
            <w:pPr>
              <w:spacing w:line="276" w:lineRule="auto"/>
              <w:jc w:val="both"/>
              <w:rPr>
                <w:rFonts w:eastAsia="Gill Sans"/>
                <w:color w:val="000000"/>
                <w:szCs w:val="22"/>
              </w:rPr>
            </w:pPr>
            <w:r w:rsidRPr="00F35BB4">
              <w:rPr>
                <w:rFonts w:eastAsia="Gill Sans"/>
                <w:color w:val="000000"/>
                <w:szCs w:val="22"/>
              </w:rPr>
              <w:t>Satisfactory</w:t>
            </w:r>
          </w:p>
        </w:tc>
      </w:tr>
      <w:tr w:rsidR="00BA617F" w:rsidRPr="00F35BB4" w14:paraId="249981AC" w14:textId="77777777" w:rsidTr="000D045D">
        <w:tc>
          <w:tcPr>
            <w:tcW w:w="444" w:type="pct"/>
            <w:shd w:val="clear" w:color="auto" w:fill="ECECEC" w:themeFill="accent6" w:themeFillTint="33"/>
          </w:tcPr>
          <w:p w14:paraId="67BEEF47" w14:textId="77777777" w:rsidR="00BA617F" w:rsidRPr="00F35BB4" w:rsidRDefault="00BA617F" w:rsidP="00162050">
            <w:pPr>
              <w:spacing w:line="276" w:lineRule="auto"/>
              <w:jc w:val="center"/>
              <w:rPr>
                <w:rFonts w:eastAsia="Gill Sans"/>
                <w:b/>
                <w:bCs/>
                <w:color w:val="000000"/>
                <w:szCs w:val="22"/>
              </w:rPr>
            </w:pPr>
            <w:r w:rsidRPr="00F35BB4">
              <w:rPr>
                <w:rFonts w:eastAsia="Gill Sans"/>
                <w:b/>
                <w:bCs/>
                <w:color w:val="000000"/>
                <w:szCs w:val="22"/>
              </w:rPr>
              <w:t>4</w:t>
            </w:r>
          </w:p>
        </w:tc>
        <w:tc>
          <w:tcPr>
            <w:tcW w:w="2144" w:type="pct"/>
            <w:shd w:val="clear" w:color="auto" w:fill="ECECEC" w:themeFill="accent6" w:themeFillTint="33"/>
          </w:tcPr>
          <w:p w14:paraId="22EE5BE0" w14:textId="77777777" w:rsidR="00BA617F" w:rsidRPr="00F35BB4" w:rsidRDefault="00BA617F" w:rsidP="00162050">
            <w:pPr>
              <w:spacing w:line="276" w:lineRule="auto"/>
              <w:jc w:val="both"/>
              <w:rPr>
                <w:rFonts w:eastAsia="Gill Sans"/>
                <w:color w:val="000000"/>
                <w:szCs w:val="22"/>
              </w:rPr>
            </w:pPr>
            <w:r w:rsidRPr="00F35BB4">
              <w:rPr>
                <w:rFonts w:eastAsia="Gill Sans"/>
                <w:color w:val="000000"/>
                <w:szCs w:val="22"/>
              </w:rPr>
              <w:t>Adequate</w:t>
            </w:r>
          </w:p>
        </w:tc>
        <w:tc>
          <w:tcPr>
            <w:tcW w:w="2412" w:type="pct"/>
            <w:tcBorders>
              <w:top w:val="single" w:sz="4" w:space="0" w:color="auto"/>
              <w:bottom w:val="single" w:sz="4" w:space="0" w:color="auto"/>
            </w:tcBorders>
            <w:shd w:val="clear" w:color="auto" w:fill="ECECEC" w:themeFill="accent6" w:themeFillTint="33"/>
          </w:tcPr>
          <w:p w14:paraId="2D475520" w14:textId="77777777" w:rsidR="00BA617F" w:rsidRPr="00F35BB4" w:rsidRDefault="00BA617F" w:rsidP="00162050">
            <w:pPr>
              <w:spacing w:line="276" w:lineRule="auto"/>
              <w:jc w:val="both"/>
              <w:rPr>
                <w:rFonts w:eastAsia="Gill Sans"/>
                <w:color w:val="000000"/>
                <w:szCs w:val="22"/>
              </w:rPr>
            </w:pPr>
            <w:r w:rsidRPr="00F35BB4">
              <w:rPr>
                <w:rFonts w:eastAsia="Gill Sans"/>
                <w:color w:val="000000"/>
                <w:szCs w:val="22"/>
              </w:rPr>
              <w:t>Satisfactory</w:t>
            </w:r>
          </w:p>
        </w:tc>
      </w:tr>
      <w:tr w:rsidR="00BA617F" w:rsidRPr="00F35BB4" w14:paraId="50EF1F3C" w14:textId="77777777" w:rsidTr="000D045D">
        <w:tc>
          <w:tcPr>
            <w:tcW w:w="444" w:type="pct"/>
            <w:shd w:val="clear" w:color="auto" w:fill="F4F4F4" w:themeFill="accent2" w:themeFillTint="33"/>
          </w:tcPr>
          <w:p w14:paraId="30105D2E" w14:textId="77777777" w:rsidR="00BA617F" w:rsidRPr="00F35BB4" w:rsidRDefault="00BA617F" w:rsidP="00162050">
            <w:pPr>
              <w:spacing w:line="276" w:lineRule="auto"/>
              <w:jc w:val="center"/>
              <w:rPr>
                <w:rFonts w:eastAsia="Gill Sans"/>
                <w:b/>
                <w:bCs/>
                <w:color w:val="000000"/>
                <w:szCs w:val="22"/>
              </w:rPr>
            </w:pPr>
            <w:r w:rsidRPr="00F35BB4">
              <w:rPr>
                <w:rFonts w:eastAsia="Gill Sans"/>
                <w:b/>
                <w:bCs/>
                <w:color w:val="000000"/>
                <w:szCs w:val="22"/>
              </w:rPr>
              <w:t>3</w:t>
            </w:r>
          </w:p>
        </w:tc>
        <w:tc>
          <w:tcPr>
            <w:tcW w:w="2144" w:type="pct"/>
            <w:shd w:val="clear" w:color="auto" w:fill="F4F4F4" w:themeFill="accent2" w:themeFillTint="33"/>
          </w:tcPr>
          <w:p w14:paraId="7ED3824D" w14:textId="77777777" w:rsidR="00BA617F" w:rsidRPr="00F35BB4" w:rsidRDefault="00BA617F" w:rsidP="00162050">
            <w:pPr>
              <w:spacing w:line="276" w:lineRule="auto"/>
              <w:jc w:val="both"/>
              <w:rPr>
                <w:rFonts w:eastAsia="Gill Sans"/>
                <w:color w:val="000000"/>
                <w:szCs w:val="22"/>
              </w:rPr>
            </w:pPr>
            <w:r w:rsidRPr="00F35BB4">
              <w:rPr>
                <w:rFonts w:eastAsia="Gill Sans"/>
                <w:color w:val="000000"/>
                <w:szCs w:val="22"/>
              </w:rPr>
              <w:t>Less than adequate</w:t>
            </w:r>
          </w:p>
        </w:tc>
        <w:tc>
          <w:tcPr>
            <w:tcW w:w="2412" w:type="pct"/>
            <w:tcBorders>
              <w:bottom w:val="single" w:sz="4" w:space="0" w:color="auto"/>
            </w:tcBorders>
            <w:shd w:val="clear" w:color="auto" w:fill="F4F4F4" w:themeFill="accent2" w:themeFillTint="33"/>
          </w:tcPr>
          <w:p w14:paraId="133AC6F3" w14:textId="77777777" w:rsidR="00BA617F" w:rsidRPr="00F35BB4" w:rsidRDefault="00BA617F" w:rsidP="00162050">
            <w:pPr>
              <w:spacing w:line="276" w:lineRule="auto"/>
              <w:jc w:val="both"/>
              <w:rPr>
                <w:rFonts w:eastAsia="Gill Sans"/>
                <w:color w:val="000000"/>
                <w:szCs w:val="22"/>
              </w:rPr>
            </w:pPr>
            <w:r w:rsidRPr="00F35BB4">
              <w:rPr>
                <w:rFonts w:eastAsia="Gill Sans"/>
                <w:color w:val="000000"/>
                <w:szCs w:val="22"/>
              </w:rPr>
              <w:t>Unsatisfactory</w:t>
            </w:r>
          </w:p>
        </w:tc>
      </w:tr>
      <w:tr w:rsidR="00BA617F" w:rsidRPr="00F35BB4" w14:paraId="0D3255AC" w14:textId="77777777" w:rsidTr="000D045D">
        <w:tc>
          <w:tcPr>
            <w:tcW w:w="444" w:type="pct"/>
            <w:shd w:val="clear" w:color="auto" w:fill="F4F4F4" w:themeFill="accent2" w:themeFillTint="33"/>
          </w:tcPr>
          <w:p w14:paraId="008E1B2A" w14:textId="77777777" w:rsidR="00BA617F" w:rsidRPr="00F35BB4" w:rsidRDefault="00BA617F" w:rsidP="00162050">
            <w:pPr>
              <w:spacing w:line="276" w:lineRule="auto"/>
              <w:jc w:val="center"/>
              <w:rPr>
                <w:rFonts w:eastAsia="Gill Sans"/>
                <w:b/>
                <w:bCs/>
                <w:color w:val="000000"/>
                <w:szCs w:val="22"/>
              </w:rPr>
            </w:pPr>
            <w:r w:rsidRPr="00F35BB4">
              <w:rPr>
                <w:rFonts w:eastAsia="Gill Sans"/>
                <w:b/>
                <w:bCs/>
                <w:color w:val="000000"/>
                <w:szCs w:val="22"/>
              </w:rPr>
              <w:t>2</w:t>
            </w:r>
          </w:p>
        </w:tc>
        <w:tc>
          <w:tcPr>
            <w:tcW w:w="2144" w:type="pct"/>
            <w:shd w:val="clear" w:color="auto" w:fill="F4F4F4" w:themeFill="accent2" w:themeFillTint="33"/>
          </w:tcPr>
          <w:p w14:paraId="66B4CFFB" w14:textId="77777777" w:rsidR="00BA617F" w:rsidRPr="00F35BB4" w:rsidRDefault="00BA617F" w:rsidP="00162050">
            <w:pPr>
              <w:spacing w:line="276" w:lineRule="auto"/>
              <w:jc w:val="both"/>
              <w:rPr>
                <w:rFonts w:eastAsia="Gill Sans"/>
                <w:color w:val="000000"/>
                <w:szCs w:val="22"/>
              </w:rPr>
            </w:pPr>
            <w:r w:rsidRPr="00F35BB4">
              <w:rPr>
                <w:rFonts w:eastAsia="Gill Sans"/>
                <w:color w:val="000000"/>
                <w:szCs w:val="22"/>
              </w:rPr>
              <w:t>Poor</w:t>
            </w:r>
          </w:p>
        </w:tc>
        <w:tc>
          <w:tcPr>
            <w:tcW w:w="2412" w:type="pct"/>
            <w:tcBorders>
              <w:top w:val="single" w:sz="4" w:space="0" w:color="auto"/>
              <w:bottom w:val="single" w:sz="4" w:space="0" w:color="auto"/>
            </w:tcBorders>
            <w:shd w:val="clear" w:color="auto" w:fill="F4F4F4" w:themeFill="accent2" w:themeFillTint="33"/>
          </w:tcPr>
          <w:p w14:paraId="419BB317" w14:textId="77777777" w:rsidR="00BA617F" w:rsidRPr="00F35BB4" w:rsidRDefault="00BA617F" w:rsidP="00162050">
            <w:pPr>
              <w:spacing w:line="276" w:lineRule="auto"/>
              <w:jc w:val="both"/>
              <w:rPr>
                <w:rFonts w:eastAsia="Gill Sans"/>
                <w:color w:val="000000"/>
                <w:szCs w:val="22"/>
              </w:rPr>
            </w:pPr>
            <w:r w:rsidRPr="00F35BB4">
              <w:rPr>
                <w:rFonts w:eastAsia="Gill Sans"/>
                <w:color w:val="000000"/>
                <w:szCs w:val="22"/>
              </w:rPr>
              <w:t>Unsatisfactory</w:t>
            </w:r>
          </w:p>
        </w:tc>
      </w:tr>
      <w:tr w:rsidR="00BA617F" w:rsidRPr="00F35BB4" w14:paraId="2FDF1BB2" w14:textId="77777777" w:rsidTr="000D045D">
        <w:tc>
          <w:tcPr>
            <w:tcW w:w="444" w:type="pct"/>
            <w:shd w:val="clear" w:color="auto" w:fill="F4F4F4" w:themeFill="accent2" w:themeFillTint="33"/>
          </w:tcPr>
          <w:p w14:paraId="5F0D5291" w14:textId="77777777" w:rsidR="00BA617F" w:rsidRPr="00F35BB4" w:rsidRDefault="00BA617F" w:rsidP="00162050">
            <w:pPr>
              <w:spacing w:line="276" w:lineRule="auto"/>
              <w:jc w:val="center"/>
              <w:rPr>
                <w:rFonts w:eastAsia="Gill Sans"/>
                <w:b/>
                <w:bCs/>
                <w:color w:val="000000"/>
                <w:szCs w:val="22"/>
              </w:rPr>
            </w:pPr>
            <w:r w:rsidRPr="00F35BB4">
              <w:rPr>
                <w:rFonts w:eastAsia="Gill Sans"/>
                <w:b/>
                <w:bCs/>
                <w:color w:val="000000"/>
                <w:szCs w:val="22"/>
              </w:rPr>
              <w:t>1</w:t>
            </w:r>
          </w:p>
        </w:tc>
        <w:tc>
          <w:tcPr>
            <w:tcW w:w="2144" w:type="pct"/>
            <w:shd w:val="clear" w:color="auto" w:fill="F4F4F4" w:themeFill="accent2" w:themeFillTint="33"/>
          </w:tcPr>
          <w:p w14:paraId="1D256F87" w14:textId="77777777" w:rsidR="00BA617F" w:rsidRPr="00F35BB4" w:rsidRDefault="00BA617F" w:rsidP="00162050">
            <w:pPr>
              <w:spacing w:line="276" w:lineRule="auto"/>
              <w:jc w:val="both"/>
              <w:rPr>
                <w:rFonts w:eastAsia="Gill Sans"/>
                <w:color w:val="000000"/>
                <w:szCs w:val="22"/>
              </w:rPr>
            </w:pPr>
            <w:r w:rsidRPr="00F35BB4">
              <w:rPr>
                <w:rFonts w:eastAsia="Gill Sans"/>
                <w:color w:val="000000"/>
                <w:szCs w:val="22"/>
              </w:rPr>
              <w:t>Very poor</w:t>
            </w:r>
          </w:p>
        </w:tc>
        <w:tc>
          <w:tcPr>
            <w:tcW w:w="2412" w:type="pct"/>
            <w:tcBorders>
              <w:top w:val="single" w:sz="4" w:space="0" w:color="auto"/>
            </w:tcBorders>
            <w:shd w:val="clear" w:color="auto" w:fill="F4F4F4" w:themeFill="accent2" w:themeFillTint="33"/>
          </w:tcPr>
          <w:p w14:paraId="40344245" w14:textId="77777777" w:rsidR="00BA617F" w:rsidRPr="00F35BB4" w:rsidRDefault="00BA617F" w:rsidP="00162050">
            <w:pPr>
              <w:keepNext/>
              <w:spacing w:line="276" w:lineRule="auto"/>
              <w:jc w:val="both"/>
              <w:rPr>
                <w:rFonts w:eastAsia="Gill Sans"/>
                <w:color w:val="000000"/>
                <w:szCs w:val="22"/>
              </w:rPr>
            </w:pPr>
            <w:r w:rsidRPr="00F35BB4">
              <w:rPr>
                <w:rFonts w:eastAsia="Gill Sans"/>
                <w:color w:val="000000"/>
                <w:szCs w:val="22"/>
              </w:rPr>
              <w:t>Unsatisfactory</w:t>
            </w:r>
          </w:p>
        </w:tc>
      </w:tr>
    </w:tbl>
    <w:p w14:paraId="3B11FFC7" w14:textId="3BAC4242" w:rsidR="00BA617F" w:rsidRPr="002611B2" w:rsidRDefault="00BA617F" w:rsidP="000D045D">
      <w:pPr>
        <w:pStyle w:val="Heading3"/>
      </w:pPr>
      <w:bookmarkStart w:id="66" w:name="_Toc240015034"/>
      <w:r w:rsidRPr="00F35BB4">
        <w:t>Subdimensions under the evaluation criteria</w:t>
      </w:r>
      <w:bookmarkEnd w:id="66"/>
      <w:r w:rsidRPr="00F35BB4">
        <w:t xml:space="preserve"> </w:t>
      </w:r>
    </w:p>
    <w:tbl>
      <w:tblPr>
        <w:tblStyle w:val="TableGrid"/>
        <w:tblW w:w="5000" w:type="pct"/>
        <w:tblLook w:val="0620" w:firstRow="1" w:lastRow="0" w:firstColumn="0" w:lastColumn="0" w:noHBand="1" w:noVBand="1"/>
      </w:tblPr>
      <w:tblGrid>
        <w:gridCol w:w="2638"/>
        <w:gridCol w:w="6990"/>
      </w:tblGrid>
      <w:tr w:rsidR="00BA617F" w:rsidRPr="00F35BB4" w14:paraId="06964760" w14:textId="77777777" w:rsidTr="00162050">
        <w:trPr>
          <w:trHeight w:val="243"/>
          <w:tblHeader/>
        </w:trPr>
        <w:tc>
          <w:tcPr>
            <w:tcW w:w="1370" w:type="pct"/>
          </w:tcPr>
          <w:p w14:paraId="3C8E598C" w14:textId="77777777" w:rsidR="00BA617F" w:rsidRPr="00F35BB4" w:rsidRDefault="00BA617F" w:rsidP="00162050">
            <w:pPr>
              <w:rPr>
                <w:b/>
                <w:szCs w:val="20"/>
              </w:rPr>
            </w:pPr>
            <w:r w:rsidRPr="00F35BB4">
              <w:rPr>
                <w:b/>
                <w:szCs w:val="20"/>
              </w:rPr>
              <w:t>Criteria/KPP</w:t>
            </w:r>
          </w:p>
        </w:tc>
        <w:tc>
          <w:tcPr>
            <w:tcW w:w="3630" w:type="pct"/>
          </w:tcPr>
          <w:p w14:paraId="3C0E2B0C" w14:textId="77777777" w:rsidR="00BA617F" w:rsidRPr="00F35BB4" w:rsidRDefault="00BA617F" w:rsidP="00162050">
            <w:pPr>
              <w:rPr>
                <w:b/>
                <w:szCs w:val="20"/>
              </w:rPr>
            </w:pPr>
            <w:r w:rsidRPr="00F35BB4">
              <w:rPr>
                <w:b/>
                <w:szCs w:val="20"/>
              </w:rPr>
              <w:t>Subdimension</w:t>
            </w:r>
          </w:p>
        </w:tc>
      </w:tr>
      <w:tr w:rsidR="00BA617F" w:rsidRPr="00F35BB4" w14:paraId="6AA91C51" w14:textId="77777777" w:rsidTr="0048104E">
        <w:trPr>
          <w:trHeight w:val="1702"/>
        </w:trPr>
        <w:tc>
          <w:tcPr>
            <w:tcW w:w="1370" w:type="pct"/>
          </w:tcPr>
          <w:p w14:paraId="4E3CE373" w14:textId="77777777" w:rsidR="00BA617F" w:rsidRPr="00F35BB4" w:rsidRDefault="00BA617F" w:rsidP="00162050">
            <w:pPr>
              <w:rPr>
                <w:szCs w:val="20"/>
              </w:rPr>
            </w:pPr>
            <w:r w:rsidRPr="00F35BB4">
              <w:rPr>
                <w:szCs w:val="20"/>
              </w:rPr>
              <w:t>Relevance</w:t>
            </w:r>
          </w:p>
        </w:tc>
        <w:tc>
          <w:tcPr>
            <w:tcW w:w="3630" w:type="pct"/>
          </w:tcPr>
          <w:p w14:paraId="67046734" w14:textId="77777777" w:rsidR="00861EF0" w:rsidRPr="00861EF0" w:rsidRDefault="00861EF0" w:rsidP="007E17BB">
            <w:pPr>
              <w:pStyle w:val="ListParagraph"/>
              <w:numPr>
                <w:ilvl w:val="0"/>
                <w:numId w:val="25"/>
              </w:numPr>
              <w:spacing w:after="0" w:line="240" w:lineRule="auto"/>
              <w:rPr>
                <w:szCs w:val="20"/>
              </w:rPr>
            </w:pPr>
            <w:r w:rsidRPr="00861EF0">
              <w:rPr>
                <w:szCs w:val="20"/>
              </w:rPr>
              <w:t>Relevance of the MYA to DFAT’s priorities</w:t>
            </w:r>
          </w:p>
          <w:p w14:paraId="2EF81E58" w14:textId="77777777" w:rsidR="00861EF0" w:rsidRPr="00861EF0" w:rsidRDefault="00861EF0" w:rsidP="007E17BB">
            <w:pPr>
              <w:pStyle w:val="ListParagraph"/>
              <w:numPr>
                <w:ilvl w:val="0"/>
                <w:numId w:val="25"/>
              </w:numPr>
              <w:spacing w:after="0" w:line="240" w:lineRule="auto"/>
              <w:rPr>
                <w:szCs w:val="20"/>
              </w:rPr>
            </w:pPr>
            <w:r w:rsidRPr="00861EF0">
              <w:rPr>
                <w:szCs w:val="20"/>
              </w:rPr>
              <w:t>Relevance of the MYA to PRC</w:t>
            </w:r>
          </w:p>
          <w:p w14:paraId="7FB0D162" w14:textId="77777777" w:rsidR="00861EF0" w:rsidRPr="00861EF0" w:rsidRDefault="00861EF0" w:rsidP="007E17BB">
            <w:pPr>
              <w:pStyle w:val="ListParagraph"/>
              <w:numPr>
                <w:ilvl w:val="0"/>
                <w:numId w:val="25"/>
              </w:numPr>
              <w:spacing w:after="0" w:line="240" w:lineRule="auto"/>
              <w:rPr>
                <w:szCs w:val="20"/>
              </w:rPr>
            </w:pPr>
            <w:r w:rsidRPr="00861EF0">
              <w:rPr>
                <w:szCs w:val="20"/>
              </w:rPr>
              <w:t>Adequacy of needs analysis</w:t>
            </w:r>
          </w:p>
          <w:p w14:paraId="3D5D9E61" w14:textId="77777777" w:rsidR="00861EF0" w:rsidRPr="00861EF0" w:rsidRDefault="00861EF0" w:rsidP="007E17BB">
            <w:pPr>
              <w:pStyle w:val="ListParagraph"/>
              <w:numPr>
                <w:ilvl w:val="0"/>
                <w:numId w:val="25"/>
              </w:numPr>
              <w:spacing w:after="0" w:line="240" w:lineRule="auto"/>
              <w:rPr>
                <w:szCs w:val="20"/>
              </w:rPr>
            </w:pPr>
            <w:r w:rsidRPr="00861EF0">
              <w:rPr>
                <w:szCs w:val="20"/>
              </w:rPr>
              <w:t>Consistency of delivery against terms of agreement</w:t>
            </w:r>
          </w:p>
          <w:p w14:paraId="4B91B9CB" w14:textId="77777777" w:rsidR="00861EF0" w:rsidRPr="00861EF0" w:rsidRDefault="00861EF0" w:rsidP="007E17BB">
            <w:pPr>
              <w:pStyle w:val="ListParagraph"/>
              <w:numPr>
                <w:ilvl w:val="0"/>
                <w:numId w:val="25"/>
              </w:numPr>
              <w:spacing w:after="0" w:line="240" w:lineRule="auto"/>
              <w:rPr>
                <w:szCs w:val="20"/>
              </w:rPr>
            </w:pPr>
            <w:r w:rsidRPr="00861EF0">
              <w:rPr>
                <w:szCs w:val="20"/>
              </w:rPr>
              <w:t>Appropriateness of governance arrangements</w:t>
            </w:r>
          </w:p>
          <w:p w14:paraId="5B306540" w14:textId="30917052" w:rsidR="00861EF0" w:rsidRPr="001361BB" w:rsidRDefault="00861EF0" w:rsidP="007E17BB">
            <w:pPr>
              <w:pStyle w:val="ListParagraph"/>
              <w:numPr>
                <w:ilvl w:val="0"/>
                <w:numId w:val="25"/>
              </w:numPr>
              <w:spacing w:after="0" w:line="240" w:lineRule="auto"/>
              <w:rPr>
                <w:szCs w:val="20"/>
              </w:rPr>
            </w:pPr>
            <w:r w:rsidRPr="00861EF0">
              <w:rPr>
                <w:szCs w:val="20"/>
              </w:rPr>
              <w:t>Appropriateness of management arrangements</w:t>
            </w:r>
          </w:p>
        </w:tc>
      </w:tr>
      <w:tr w:rsidR="00BA617F" w:rsidRPr="00F35BB4" w14:paraId="391F9D10" w14:textId="77777777" w:rsidTr="00162050">
        <w:trPr>
          <w:trHeight w:val="576"/>
        </w:trPr>
        <w:tc>
          <w:tcPr>
            <w:tcW w:w="1370" w:type="pct"/>
          </w:tcPr>
          <w:p w14:paraId="74B047FC" w14:textId="77777777" w:rsidR="00BA617F" w:rsidRPr="00F35BB4" w:rsidRDefault="00BA617F" w:rsidP="00162050">
            <w:pPr>
              <w:rPr>
                <w:szCs w:val="20"/>
              </w:rPr>
            </w:pPr>
            <w:r w:rsidRPr="00F35BB4">
              <w:rPr>
                <w:szCs w:val="20"/>
              </w:rPr>
              <w:t>Coherence</w:t>
            </w:r>
          </w:p>
        </w:tc>
        <w:tc>
          <w:tcPr>
            <w:tcW w:w="3630" w:type="pct"/>
          </w:tcPr>
          <w:p w14:paraId="4CEF5B70" w14:textId="77777777" w:rsidR="00861EF0" w:rsidRPr="00861EF0" w:rsidRDefault="00861EF0" w:rsidP="007E17BB">
            <w:pPr>
              <w:pStyle w:val="ListParagraph"/>
              <w:numPr>
                <w:ilvl w:val="0"/>
                <w:numId w:val="26"/>
              </w:numPr>
              <w:spacing w:after="0" w:line="240" w:lineRule="auto"/>
              <w:rPr>
                <w:szCs w:val="20"/>
              </w:rPr>
            </w:pPr>
            <w:r w:rsidRPr="00861EF0">
              <w:rPr>
                <w:szCs w:val="20"/>
              </w:rPr>
              <w:t>The MYA complementing other relief efforts</w:t>
            </w:r>
          </w:p>
          <w:p w14:paraId="1593B547" w14:textId="77777777" w:rsidR="00861EF0" w:rsidRPr="00861EF0" w:rsidRDefault="00861EF0" w:rsidP="007E17BB">
            <w:pPr>
              <w:pStyle w:val="ListParagraph"/>
              <w:numPr>
                <w:ilvl w:val="0"/>
                <w:numId w:val="26"/>
              </w:numPr>
              <w:spacing w:after="0" w:line="240" w:lineRule="auto"/>
              <w:rPr>
                <w:szCs w:val="20"/>
              </w:rPr>
            </w:pPr>
            <w:r w:rsidRPr="00861EF0">
              <w:rPr>
                <w:szCs w:val="20"/>
              </w:rPr>
              <w:t>Added value of MYA compared to other relief</w:t>
            </w:r>
          </w:p>
          <w:p w14:paraId="164D9377" w14:textId="77777777" w:rsidR="00861EF0" w:rsidRDefault="00861EF0" w:rsidP="007E17BB">
            <w:pPr>
              <w:pStyle w:val="ListParagraph"/>
              <w:numPr>
                <w:ilvl w:val="0"/>
                <w:numId w:val="26"/>
              </w:numPr>
              <w:spacing w:after="0" w:line="240" w:lineRule="auto"/>
              <w:rPr>
                <w:szCs w:val="20"/>
              </w:rPr>
            </w:pPr>
            <w:r w:rsidRPr="00861EF0">
              <w:rPr>
                <w:szCs w:val="20"/>
              </w:rPr>
              <w:t>Relevance of the MYA to the Philippine Government</w:t>
            </w:r>
          </w:p>
          <w:p w14:paraId="3D1DBE70" w14:textId="5E9E133F" w:rsidR="0048104E" w:rsidRPr="00F35BB4" w:rsidRDefault="0048104E" w:rsidP="0048104E">
            <w:pPr>
              <w:pStyle w:val="ListParagraph"/>
              <w:spacing w:after="0" w:line="240" w:lineRule="auto"/>
              <w:rPr>
                <w:szCs w:val="20"/>
              </w:rPr>
            </w:pPr>
          </w:p>
        </w:tc>
      </w:tr>
      <w:tr w:rsidR="00BA617F" w:rsidRPr="00F35BB4" w14:paraId="0DA64A81" w14:textId="77777777" w:rsidTr="0048104E">
        <w:trPr>
          <w:trHeight w:val="1584"/>
        </w:trPr>
        <w:tc>
          <w:tcPr>
            <w:tcW w:w="1370" w:type="pct"/>
          </w:tcPr>
          <w:p w14:paraId="0CD94881" w14:textId="77777777" w:rsidR="00BA617F" w:rsidRPr="00F35BB4" w:rsidRDefault="00BA617F" w:rsidP="00162050">
            <w:pPr>
              <w:rPr>
                <w:szCs w:val="20"/>
              </w:rPr>
            </w:pPr>
            <w:r w:rsidRPr="00F35BB4">
              <w:rPr>
                <w:szCs w:val="20"/>
              </w:rPr>
              <w:t>Effectiveness</w:t>
            </w:r>
          </w:p>
        </w:tc>
        <w:tc>
          <w:tcPr>
            <w:tcW w:w="3630" w:type="pct"/>
          </w:tcPr>
          <w:p w14:paraId="7974A515" w14:textId="77777777" w:rsidR="00861EF0" w:rsidRPr="00861EF0" w:rsidRDefault="00861EF0" w:rsidP="007E17BB">
            <w:pPr>
              <w:pStyle w:val="ListParagraph"/>
              <w:numPr>
                <w:ilvl w:val="0"/>
                <w:numId w:val="27"/>
              </w:numPr>
              <w:spacing w:after="0" w:line="240" w:lineRule="auto"/>
              <w:rPr>
                <w:szCs w:val="20"/>
              </w:rPr>
            </w:pPr>
            <w:r w:rsidRPr="00861EF0">
              <w:rPr>
                <w:szCs w:val="20"/>
              </w:rPr>
              <w:t>Delivering planned prepositioning outputs (including food truck)</w:t>
            </w:r>
          </w:p>
          <w:p w14:paraId="0AEE1D81" w14:textId="77777777" w:rsidR="00861EF0" w:rsidRPr="00861EF0" w:rsidRDefault="00861EF0" w:rsidP="007E17BB">
            <w:pPr>
              <w:pStyle w:val="ListParagraph"/>
              <w:numPr>
                <w:ilvl w:val="0"/>
                <w:numId w:val="27"/>
              </w:numPr>
              <w:spacing w:after="0" w:line="240" w:lineRule="auto"/>
              <w:rPr>
                <w:szCs w:val="20"/>
              </w:rPr>
            </w:pPr>
            <w:r w:rsidRPr="00861EF0">
              <w:rPr>
                <w:szCs w:val="20"/>
              </w:rPr>
              <w:t>Speed of mobilising prepositioned items</w:t>
            </w:r>
          </w:p>
          <w:p w14:paraId="6BEE8F8A" w14:textId="77777777" w:rsidR="00861EF0" w:rsidRPr="00861EF0" w:rsidRDefault="00861EF0" w:rsidP="007E17BB">
            <w:pPr>
              <w:pStyle w:val="ListParagraph"/>
              <w:numPr>
                <w:ilvl w:val="0"/>
                <w:numId w:val="27"/>
              </w:numPr>
              <w:spacing w:after="0" w:line="240" w:lineRule="auto"/>
              <w:rPr>
                <w:szCs w:val="20"/>
              </w:rPr>
            </w:pPr>
            <w:r w:rsidRPr="00861EF0">
              <w:rPr>
                <w:szCs w:val="20"/>
              </w:rPr>
              <w:t>Delivering planned COVID-19 outputs</w:t>
            </w:r>
          </w:p>
          <w:p w14:paraId="3A058B62" w14:textId="77777777" w:rsidR="00861EF0" w:rsidRPr="00861EF0" w:rsidRDefault="00861EF0" w:rsidP="007E17BB">
            <w:pPr>
              <w:pStyle w:val="ListParagraph"/>
              <w:numPr>
                <w:ilvl w:val="0"/>
                <w:numId w:val="27"/>
              </w:numPr>
              <w:spacing w:after="0" w:line="240" w:lineRule="auto"/>
              <w:rPr>
                <w:szCs w:val="20"/>
              </w:rPr>
            </w:pPr>
            <w:r w:rsidRPr="00861EF0">
              <w:rPr>
                <w:szCs w:val="20"/>
              </w:rPr>
              <w:t>Delivery of cash assistance and compliance with CTP guidelines</w:t>
            </w:r>
          </w:p>
          <w:p w14:paraId="0BDBE329" w14:textId="01C0F7F6" w:rsidR="00BA617F" w:rsidRPr="001361BB" w:rsidRDefault="00861EF0" w:rsidP="007E17BB">
            <w:pPr>
              <w:pStyle w:val="ListParagraph"/>
              <w:numPr>
                <w:ilvl w:val="0"/>
                <w:numId w:val="27"/>
              </w:numPr>
              <w:spacing w:after="0" w:line="240" w:lineRule="auto"/>
              <w:rPr>
                <w:szCs w:val="20"/>
              </w:rPr>
            </w:pPr>
            <w:r w:rsidRPr="00861EF0">
              <w:rPr>
                <w:szCs w:val="20"/>
              </w:rPr>
              <w:t>Adequacy of MEL systems and practice</w:t>
            </w:r>
          </w:p>
        </w:tc>
      </w:tr>
      <w:tr w:rsidR="00BA617F" w:rsidRPr="00F35BB4" w14:paraId="400B7E50" w14:textId="77777777" w:rsidTr="0048104E">
        <w:trPr>
          <w:trHeight w:val="707"/>
        </w:trPr>
        <w:tc>
          <w:tcPr>
            <w:tcW w:w="1370" w:type="pct"/>
          </w:tcPr>
          <w:p w14:paraId="3F84E997" w14:textId="77777777" w:rsidR="00BA617F" w:rsidRPr="00F35BB4" w:rsidRDefault="00BA617F" w:rsidP="00162050">
            <w:pPr>
              <w:rPr>
                <w:szCs w:val="20"/>
              </w:rPr>
            </w:pPr>
            <w:r w:rsidRPr="00F35BB4">
              <w:rPr>
                <w:szCs w:val="20"/>
              </w:rPr>
              <w:lastRenderedPageBreak/>
              <w:t>Efficiency</w:t>
            </w:r>
          </w:p>
        </w:tc>
        <w:tc>
          <w:tcPr>
            <w:tcW w:w="3630" w:type="pct"/>
          </w:tcPr>
          <w:p w14:paraId="0FB0DCF3" w14:textId="5F8F9450" w:rsidR="0048104E" w:rsidRPr="001361BB" w:rsidRDefault="0048104E" w:rsidP="007E17BB">
            <w:pPr>
              <w:pStyle w:val="ListParagraph"/>
              <w:numPr>
                <w:ilvl w:val="0"/>
                <w:numId w:val="27"/>
              </w:numPr>
              <w:spacing w:after="0" w:line="240" w:lineRule="auto"/>
              <w:rPr>
                <w:szCs w:val="20"/>
              </w:rPr>
            </w:pPr>
            <w:r w:rsidRPr="0048104E">
              <w:rPr>
                <w:szCs w:val="20"/>
              </w:rPr>
              <w:t>Delivering outputs as planned</w:t>
            </w:r>
          </w:p>
          <w:p w14:paraId="22981933" w14:textId="37EBC127" w:rsidR="00BA617F" w:rsidRPr="001361BB" w:rsidRDefault="0048104E" w:rsidP="007E17BB">
            <w:pPr>
              <w:pStyle w:val="ListParagraph"/>
              <w:numPr>
                <w:ilvl w:val="0"/>
                <w:numId w:val="27"/>
              </w:numPr>
              <w:spacing w:after="0" w:line="240" w:lineRule="auto"/>
              <w:rPr>
                <w:szCs w:val="20"/>
              </w:rPr>
            </w:pPr>
            <w:r>
              <w:rPr>
                <w:szCs w:val="20"/>
              </w:rPr>
              <w:t>Appropriateness of resource use</w:t>
            </w:r>
          </w:p>
        </w:tc>
      </w:tr>
      <w:tr w:rsidR="00BA617F" w:rsidRPr="00F35BB4" w14:paraId="364609C1" w14:textId="77777777" w:rsidTr="00162050">
        <w:trPr>
          <w:trHeight w:val="576"/>
        </w:trPr>
        <w:tc>
          <w:tcPr>
            <w:tcW w:w="1370" w:type="pct"/>
          </w:tcPr>
          <w:p w14:paraId="13F9932A" w14:textId="77777777" w:rsidR="00BA617F" w:rsidRPr="00F35BB4" w:rsidRDefault="00BA617F" w:rsidP="00162050">
            <w:pPr>
              <w:rPr>
                <w:szCs w:val="20"/>
              </w:rPr>
            </w:pPr>
            <w:r w:rsidRPr="00F35BB4">
              <w:rPr>
                <w:szCs w:val="20"/>
              </w:rPr>
              <w:t>Sustainability</w:t>
            </w:r>
          </w:p>
        </w:tc>
        <w:tc>
          <w:tcPr>
            <w:tcW w:w="3630" w:type="pct"/>
          </w:tcPr>
          <w:p w14:paraId="631B696D" w14:textId="77777777" w:rsidR="002611B2" w:rsidRPr="002611B2" w:rsidRDefault="002611B2" w:rsidP="007E17BB">
            <w:pPr>
              <w:pStyle w:val="ListParagraph"/>
              <w:numPr>
                <w:ilvl w:val="0"/>
                <w:numId w:val="27"/>
              </w:numPr>
              <w:spacing w:after="0" w:line="240" w:lineRule="auto"/>
              <w:rPr>
                <w:szCs w:val="20"/>
              </w:rPr>
            </w:pPr>
            <w:r w:rsidRPr="002611B2">
              <w:rPr>
                <w:szCs w:val="20"/>
              </w:rPr>
              <w:t>Enduring impact</w:t>
            </w:r>
          </w:p>
          <w:p w14:paraId="2DA86333" w14:textId="77777777" w:rsidR="002611B2" w:rsidRPr="002611B2" w:rsidRDefault="002611B2" w:rsidP="007E17BB">
            <w:pPr>
              <w:pStyle w:val="ListParagraph"/>
              <w:numPr>
                <w:ilvl w:val="0"/>
                <w:numId w:val="27"/>
              </w:numPr>
              <w:spacing w:after="0" w:line="240" w:lineRule="auto"/>
              <w:rPr>
                <w:szCs w:val="20"/>
              </w:rPr>
            </w:pPr>
            <w:r w:rsidRPr="002611B2">
              <w:rPr>
                <w:szCs w:val="20"/>
              </w:rPr>
              <w:t>Institutional and systems sustainability</w:t>
            </w:r>
          </w:p>
          <w:p w14:paraId="40AA082E" w14:textId="77777777" w:rsidR="002611B2" w:rsidRDefault="002611B2" w:rsidP="007E17BB">
            <w:pPr>
              <w:pStyle w:val="ListParagraph"/>
              <w:numPr>
                <w:ilvl w:val="0"/>
                <w:numId w:val="27"/>
              </w:numPr>
              <w:spacing w:after="0" w:line="240" w:lineRule="auto"/>
              <w:rPr>
                <w:szCs w:val="20"/>
              </w:rPr>
            </w:pPr>
            <w:r w:rsidRPr="002611B2">
              <w:rPr>
                <w:szCs w:val="20"/>
              </w:rPr>
              <w:t>Operational and asset sustainability</w:t>
            </w:r>
          </w:p>
          <w:p w14:paraId="613E8375" w14:textId="2FF264E2" w:rsidR="002611B2" w:rsidRPr="001361BB" w:rsidRDefault="002611B2" w:rsidP="002611B2">
            <w:pPr>
              <w:pStyle w:val="ListParagraph"/>
              <w:spacing w:after="0" w:line="240" w:lineRule="auto"/>
              <w:rPr>
                <w:szCs w:val="20"/>
              </w:rPr>
            </w:pPr>
          </w:p>
        </w:tc>
      </w:tr>
      <w:tr w:rsidR="00BA617F" w:rsidRPr="00F35BB4" w14:paraId="497F6A7E" w14:textId="77777777" w:rsidTr="002611B2">
        <w:trPr>
          <w:trHeight w:val="949"/>
        </w:trPr>
        <w:tc>
          <w:tcPr>
            <w:tcW w:w="1370" w:type="pct"/>
          </w:tcPr>
          <w:p w14:paraId="37F0FA52" w14:textId="30AB357F" w:rsidR="00BA617F" w:rsidRPr="00F35BB4" w:rsidRDefault="00BA617F" w:rsidP="00162050">
            <w:pPr>
              <w:rPr>
                <w:szCs w:val="20"/>
              </w:rPr>
            </w:pPr>
            <w:r w:rsidRPr="00F35BB4">
              <w:rPr>
                <w:szCs w:val="20"/>
              </w:rPr>
              <w:t>Gender Equality</w:t>
            </w:r>
            <w:r w:rsidR="002611B2">
              <w:rPr>
                <w:szCs w:val="20"/>
              </w:rPr>
              <w:t>, disability and social inclusion</w:t>
            </w:r>
          </w:p>
        </w:tc>
        <w:tc>
          <w:tcPr>
            <w:tcW w:w="3630" w:type="pct"/>
          </w:tcPr>
          <w:p w14:paraId="18501180" w14:textId="77777777" w:rsidR="002611B2" w:rsidRPr="002611B2" w:rsidRDefault="002611B2" w:rsidP="007E17BB">
            <w:pPr>
              <w:pStyle w:val="ListParagraph"/>
              <w:numPr>
                <w:ilvl w:val="0"/>
                <w:numId w:val="27"/>
              </w:numPr>
              <w:spacing w:after="0" w:line="240" w:lineRule="auto"/>
              <w:rPr>
                <w:szCs w:val="20"/>
              </w:rPr>
            </w:pPr>
            <w:r w:rsidRPr="002611B2">
              <w:rPr>
                <w:szCs w:val="20"/>
              </w:rPr>
              <w:t xml:space="preserve">Supporting gender equality </w:t>
            </w:r>
          </w:p>
          <w:p w14:paraId="52BC2C7F" w14:textId="77777777" w:rsidR="002611B2" w:rsidRPr="002611B2" w:rsidRDefault="002611B2" w:rsidP="007E17BB">
            <w:pPr>
              <w:pStyle w:val="ListParagraph"/>
              <w:numPr>
                <w:ilvl w:val="0"/>
                <w:numId w:val="27"/>
              </w:numPr>
              <w:spacing w:after="0" w:line="240" w:lineRule="auto"/>
              <w:rPr>
                <w:szCs w:val="20"/>
              </w:rPr>
            </w:pPr>
            <w:r w:rsidRPr="002611B2">
              <w:rPr>
                <w:szCs w:val="20"/>
              </w:rPr>
              <w:t>Supporting disability inclusion</w:t>
            </w:r>
          </w:p>
          <w:p w14:paraId="6008B7C8" w14:textId="1803EB8A" w:rsidR="00BA617F" w:rsidRPr="001361BB" w:rsidRDefault="002611B2" w:rsidP="007E17BB">
            <w:pPr>
              <w:pStyle w:val="ListParagraph"/>
              <w:numPr>
                <w:ilvl w:val="0"/>
                <w:numId w:val="27"/>
              </w:numPr>
              <w:spacing w:after="0" w:line="240" w:lineRule="auto"/>
              <w:rPr>
                <w:szCs w:val="20"/>
              </w:rPr>
            </w:pPr>
            <w:r w:rsidRPr="002611B2">
              <w:rPr>
                <w:szCs w:val="20"/>
              </w:rPr>
              <w:t xml:space="preserve">Local Leadership and </w:t>
            </w:r>
            <w:proofErr w:type="gramStart"/>
            <w:r w:rsidRPr="002611B2">
              <w:rPr>
                <w:szCs w:val="20"/>
              </w:rPr>
              <w:t>Decision Making</w:t>
            </w:r>
            <w:proofErr w:type="gramEnd"/>
            <w:r w:rsidRPr="002611B2">
              <w:rPr>
                <w:szCs w:val="20"/>
              </w:rPr>
              <w:t xml:space="preserve"> Authority</w:t>
            </w:r>
          </w:p>
        </w:tc>
      </w:tr>
      <w:tr w:rsidR="00BA617F" w:rsidRPr="00F35BB4" w14:paraId="7C0A317C" w14:textId="77777777" w:rsidTr="00162050">
        <w:trPr>
          <w:trHeight w:val="869"/>
        </w:trPr>
        <w:tc>
          <w:tcPr>
            <w:tcW w:w="1370" w:type="pct"/>
          </w:tcPr>
          <w:p w14:paraId="397E2311" w14:textId="77777777" w:rsidR="00BA617F" w:rsidRPr="00F35BB4" w:rsidRDefault="00BA617F" w:rsidP="00162050">
            <w:pPr>
              <w:rPr>
                <w:szCs w:val="20"/>
              </w:rPr>
            </w:pPr>
            <w:r w:rsidRPr="00F35BB4">
              <w:rPr>
                <w:szCs w:val="20"/>
              </w:rPr>
              <w:t>Risk Management</w:t>
            </w:r>
          </w:p>
        </w:tc>
        <w:tc>
          <w:tcPr>
            <w:tcW w:w="3630" w:type="pct"/>
          </w:tcPr>
          <w:p w14:paraId="07FD0197" w14:textId="77777777" w:rsidR="002611B2" w:rsidRPr="002611B2" w:rsidRDefault="002611B2" w:rsidP="007E17BB">
            <w:pPr>
              <w:pStyle w:val="ListParagraph"/>
              <w:numPr>
                <w:ilvl w:val="0"/>
                <w:numId w:val="27"/>
              </w:numPr>
              <w:spacing w:after="0" w:line="240" w:lineRule="auto"/>
              <w:rPr>
                <w:szCs w:val="20"/>
              </w:rPr>
            </w:pPr>
            <w:r w:rsidRPr="002611B2">
              <w:rPr>
                <w:szCs w:val="20"/>
              </w:rPr>
              <w:t>Risks appropriately identified and managed</w:t>
            </w:r>
          </w:p>
          <w:p w14:paraId="67712E4D" w14:textId="1032BF7F" w:rsidR="00BA617F" w:rsidRPr="001361BB" w:rsidRDefault="002611B2" w:rsidP="007E17BB">
            <w:pPr>
              <w:pStyle w:val="ListParagraph"/>
              <w:numPr>
                <w:ilvl w:val="0"/>
                <w:numId w:val="27"/>
              </w:numPr>
              <w:spacing w:after="0" w:line="240" w:lineRule="auto"/>
              <w:rPr>
                <w:szCs w:val="20"/>
              </w:rPr>
            </w:pPr>
            <w:r w:rsidRPr="002611B2">
              <w:rPr>
                <w:szCs w:val="20"/>
              </w:rPr>
              <w:t>Safeguard capacity</w:t>
            </w:r>
          </w:p>
        </w:tc>
      </w:tr>
      <w:tr w:rsidR="00BA617F" w:rsidRPr="00F35BB4" w14:paraId="220CBDE5" w14:textId="77777777" w:rsidTr="00162050">
        <w:trPr>
          <w:trHeight w:val="576"/>
        </w:trPr>
        <w:tc>
          <w:tcPr>
            <w:tcW w:w="1370" w:type="pct"/>
          </w:tcPr>
          <w:p w14:paraId="2E19695E" w14:textId="099F7B86" w:rsidR="00BA617F" w:rsidRPr="00F35BB4" w:rsidRDefault="002611B2" w:rsidP="00162050">
            <w:pPr>
              <w:rPr>
                <w:szCs w:val="20"/>
              </w:rPr>
            </w:pPr>
            <w:r>
              <w:rPr>
                <w:szCs w:val="20"/>
              </w:rPr>
              <w:t>Financial management</w:t>
            </w:r>
          </w:p>
        </w:tc>
        <w:tc>
          <w:tcPr>
            <w:tcW w:w="3630" w:type="pct"/>
          </w:tcPr>
          <w:p w14:paraId="1ECDBD3F" w14:textId="77777777" w:rsidR="002611B2" w:rsidRPr="002611B2" w:rsidRDefault="002611B2" w:rsidP="007E17BB">
            <w:pPr>
              <w:pStyle w:val="ListParagraph"/>
              <w:numPr>
                <w:ilvl w:val="0"/>
                <w:numId w:val="27"/>
              </w:numPr>
              <w:spacing w:after="0" w:line="240" w:lineRule="auto"/>
              <w:rPr>
                <w:szCs w:val="20"/>
              </w:rPr>
            </w:pPr>
            <w:r w:rsidRPr="002611B2">
              <w:rPr>
                <w:szCs w:val="20"/>
              </w:rPr>
              <w:t xml:space="preserve">Progress to address concerns regarding financial management </w:t>
            </w:r>
          </w:p>
          <w:p w14:paraId="55E1D082" w14:textId="77777777" w:rsidR="002611B2" w:rsidRPr="002611B2" w:rsidRDefault="002611B2" w:rsidP="007E17BB">
            <w:pPr>
              <w:pStyle w:val="ListParagraph"/>
              <w:numPr>
                <w:ilvl w:val="0"/>
                <w:numId w:val="27"/>
              </w:numPr>
              <w:spacing w:after="0" w:line="240" w:lineRule="auto"/>
              <w:rPr>
                <w:szCs w:val="20"/>
              </w:rPr>
            </w:pPr>
            <w:r w:rsidRPr="002611B2">
              <w:rPr>
                <w:szCs w:val="20"/>
              </w:rPr>
              <w:t xml:space="preserve">Status of external auditing </w:t>
            </w:r>
          </w:p>
          <w:p w14:paraId="5308F506" w14:textId="77777777" w:rsidR="002611B2" w:rsidRPr="002611B2" w:rsidRDefault="002611B2" w:rsidP="007E17BB">
            <w:pPr>
              <w:pStyle w:val="ListParagraph"/>
              <w:numPr>
                <w:ilvl w:val="0"/>
                <w:numId w:val="27"/>
              </w:numPr>
              <w:spacing w:after="0" w:line="240" w:lineRule="auto"/>
              <w:rPr>
                <w:szCs w:val="20"/>
              </w:rPr>
            </w:pPr>
            <w:r w:rsidRPr="002611B2">
              <w:rPr>
                <w:szCs w:val="20"/>
              </w:rPr>
              <w:t>Compliance with DFAT due diligence expectations</w:t>
            </w:r>
          </w:p>
          <w:p w14:paraId="19ACD34E" w14:textId="77777777" w:rsidR="002611B2" w:rsidRPr="002611B2" w:rsidRDefault="002611B2" w:rsidP="007E17BB">
            <w:pPr>
              <w:pStyle w:val="ListParagraph"/>
              <w:numPr>
                <w:ilvl w:val="0"/>
                <w:numId w:val="27"/>
              </w:numPr>
              <w:spacing w:after="0" w:line="240" w:lineRule="auto"/>
              <w:rPr>
                <w:szCs w:val="20"/>
              </w:rPr>
            </w:pPr>
            <w:r w:rsidRPr="002611B2">
              <w:rPr>
                <w:szCs w:val="20"/>
              </w:rPr>
              <w:t>Value for money</w:t>
            </w:r>
          </w:p>
          <w:p w14:paraId="16330EF0" w14:textId="77777777" w:rsidR="002611B2" w:rsidRPr="002611B2" w:rsidRDefault="002611B2" w:rsidP="007E17BB">
            <w:pPr>
              <w:pStyle w:val="ListParagraph"/>
              <w:numPr>
                <w:ilvl w:val="0"/>
                <w:numId w:val="27"/>
              </w:numPr>
              <w:spacing w:after="0" w:line="240" w:lineRule="auto"/>
              <w:rPr>
                <w:szCs w:val="20"/>
              </w:rPr>
            </w:pPr>
            <w:r w:rsidRPr="002611B2">
              <w:rPr>
                <w:szCs w:val="20"/>
              </w:rPr>
              <w:t>Fraud and corruption systems</w:t>
            </w:r>
          </w:p>
          <w:p w14:paraId="3F32FC7B" w14:textId="11DD1A8B" w:rsidR="00BA617F" w:rsidRPr="001361BB" w:rsidRDefault="002611B2" w:rsidP="007E17BB">
            <w:pPr>
              <w:pStyle w:val="ListParagraph"/>
              <w:numPr>
                <w:ilvl w:val="0"/>
                <w:numId w:val="27"/>
              </w:numPr>
              <w:spacing w:after="0" w:line="240" w:lineRule="auto"/>
              <w:rPr>
                <w:szCs w:val="20"/>
              </w:rPr>
            </w:pPr>
            <w:r>
              <w:rPr>
                <w:szCs w:val="20"/>
              </w:rPr>
              <w:t>Financial r</w:t>
            </w:r>
            <w:r w:rsidRPr="002611B2">
              <w:rPr>
                <w:szCs w:val="20"/>
              </w:rPr>
              <w:t>isk management</w:t>
            </w:r>
          </w:p>
        </w:tc>
      </w:tr>
    </w:tbl>
    <w:p w14:paraId="4714F79F" w14:textId="77777777" w:rsidR="00BA617F" w:rsidRPr="00F35BB4" w:rsidRDefault="00BA617F" w:rsidP="000D045D">
      <w:pPr>
        <w:pStyle w:val="Heading3"/>
      </w:pPr>
      <w:bookmarkStart w:id="67" w:name="_Toc240015035"/>
      <w:r w:rsidRPr="00F35BB4">
        <w:t>Merit rating for subdimensions</w:t>
      </w:r>
      <w:bookmarkEnd w:id="67"/>
      <w:r w:rsidRPr="00F35BB4">
        <w:t xml:space="preserve"> </w:t>
      </w:r>
    </w:p>
    <w:p w14:paraId="22904103" w14:textId="31A8A634" w:rsidR="00BA617F" w:rsidRPr="00F35BB4" w:rsidRDefault="00BA617F" w:rsidP="00BA617F">
      <w:r w:rsidRPr="00F35BB4">
        <w:t xml:space="preserve">The table below provides the merit rating for qualitative data. </w:t>
      </w:r>
    </w:p>
    <w:tbl>
      <w:tblPr>
        <w:tblStyle w:val="TableGrid11"/>
        <w:tblW w:w="9394" w:type="dxa"/>
        <w:tblLook w:val="04A0" w:firstRow="1" w:lastRow="0" w:firstColumn="1" w:lastColumn="0" w:noHBand="0" w:noVBand="1"/>
      </w:tblPr>
      <w:tblGrid>
        <w:gridCol w:w="988"/>
        <w:gridCol w:w="1984"/>
        <w:gridCol w:w="6422"/>
      </w:tblGrid>
      <w:tr w:rsidR="00BA617F" w:rsidRPr="002611B2" w14:paraId="535A6F76" w14:textId="77777777" w:rsidTr="00162050">
        <w:trPr>
          <w:tblHeader/>
        </w:trPr>
        <w:tc>
          <w:tcPr>
            <w:tcW w:w="988" w:type="dxa"/>
          </w:tcPr>
          <w:p w14:paraId="131AE4D6" w14:textId="77777777" w:rsidR="00BA617F" w:rsidRPr="002611B2" w:rsidRDefault="00BA617F" w:rsidP="00162050">
            <w:pPr>
              <w:jc w:val="both"/>
              <w:rPr>
                <w:rFonts w:cstheme="minorHAnsi"/>
                <w:b/>
                <w:bCs/>
                <w:sz w:val="20"/>
                <w:szCs w:val="20"/>
              </w:rPr>
            </w:pPr>
            <w:r w:rsidRPr="002611B2">
              <w:rPr>
                <w:rFonts w:cstheme="minorHAnsi"/>
                <w:b/>
                <w:bCs/>
                <w:sz w:val="20"/>
                <w:szCs w:val="20"/>
              </w:rPr>
              <w:t>Score</w:t>
            </w:r>
          </w:p>
        </w:tc>
        <w:tc>
          <w:tcPr>
            <w:tcW w:w="1984" w:type="dxa"/>
          </w:tcPr>
          <w:p w14:paraId="09C9A9EE" w14:textId="77777777" w:rsidR="00BA617F" w:rsidRPr="002611B2" w:rsidRDefault="00BA617F" w:rsidP="00162050">
            <w:pPr>
              <w:jc w:val="both"/>
              <w:rPr>
                <w:rFonts w:cstheme="minorHAnsi"/>
                <w:b/>
                <w:bCs/>
                <w:sz w:val="20"/>
                <w:szCs w:val="20"/>
              </w:rPr>
            </w:pPr>
            <w:r w:rsidRPr="002611B2">
              <w:rPr>
                <w:rFonts w:cstheme="minorHAnsi"/>
                <w:b/>
                <w:bCs/>
                <w:sz w:val="20"/>
                <w:szCs w:val="20"/>
              </w:rPr>
              <w:t>Merit Rating</w:t>
            </w:r>
          </w:p>
        </w:tc>
        <w:tc>
          <w:tcPr>
            <w:tcW w:w="6422" w:type="dxa"/>
          </w:tcPr>
          <w:p w14:paraId="1888CE2E" w14:textId="77777777" w:rsidR="00BA617F" w:rsidRPr="002611B2" w:rsidRDefault="00BA617F" w:rsidP="00162050">
            <w:pPr>
              <w:jc w:val="both"/>
              <w:rPr>
                <w:rFonts w:cstheme="minorHAnsi"/>
                <w:b/>
                <w:bCs/>
                <w:sz w:val="20"/>
                <w:szCs w:val="20"/>
              </w:rPr>
            </w:pPr>
            <w:r w:rsidRPr="002611B2">
              <w:rPr>
                <w:rFonts w:cstheme="minorHAnsi"/>
                <w:b/>
                <w:bCs/>
                <w:sz w:val="20"/>
                <w:szCs w:val="20"/>
              </w:rPr>
              <w:t>Description</w:t>
            </w:r>
          </w:p>
        </w:tc>
      </w:tr>
      <w:tr w:rsidR="00BA617F" w:rsidRPr="002611B2" w14:paraId="5E2BE128" w14:textId="77777777" w:rsidTr="00162050">
        <w:tc>
          <w:tcPr>
            <w:tcW w:w="988" w:type="dxa"/>
            <w:shd w:val="clear" w:color="auto" w:fill="ECECEC" w:themeFill="accent6" w:themeFillTint="33"/>
          </w:tcPr>
          <w:p w14:paraId="4F72D6E9" w14:textId="77777777" w:rsidR="00BA617F" w:rsidRPr="002611B2" w:rsidRDefault="00BA617F" w:rsidP="00162050">
            <w:pPr>
              <w:jc w:val="center"/>
              <w:rPr>
                <w:rFonts w:cstheme="minorHAnsi"/>
                <w:b/>
                <w:bCs/>
                <w:sz w:val="20"/>
                <w:szCs w:val="20"/>
              </w:rPr>
            </w:pPr>
            <w:r w:rsidRPr="002611B2">
              <w:rPr>
                <w:rFonts w:cstheme="minorHAnsi"/>
                <w:b/>
                <w:bCs/>
                <w:sz w:val="20"/>
                <w:szCs w:val="20"/>
              </w:rPr>
              <w:t>1</w:t>
            </w:r>
          </w:p>
        </w:tc>
        <w:tc>
          <w:tcPr>
            <w:tcW w:w="1984" w:type="dxa"/>
            <w:shd w:val="clear" w:color="auto" w:fill="ECECEC" w:themeFill="accent6" w:themeFillTint="33"/>
          </w:tcPr>
          <w:p w14:paraId="03AB88B5" w14:textId="77777777" w:rsidR="00BA617F" w:rsidRPr="002611B2" w:rsidRDefault="00BA617F" w:rsidP="00162050">
            <w:pPr>
              <w:jc w:val="both"/>
              <w:rPr>
                <w:sz w:val="20"/>
                <w:szCs w:val="20"/>
              </w:rPr>
            </w:pPr>
            <w:r w:rsidRPr="002611B2">
              <w:rPr>
                <w:rFonts w:cstheme="minorHAnsi"/>
                <w:sz w:val="20"/>
                <w:szCs w:val="20"/>
              </w:rPr>
              <w:t>Very good</w:t>
            </w:r>
          </w:p>
        </w:tc>
        <w:tc>
          <w:tcPr>
            <w:tcW w:w="6422" w:type="dxa"/>
          </w:tcPr>
          <w:p w14:paraId="66A835FC" w14:textId="77777777" w:rsidR="00BA617F" w:rsidRPr="002611B2" w:rsidRDefault="00BA617F" w:rsidP="00162050">
            <w:pPr>
              <w:jc w:val="both"/>
              <w:rPr>
                <w:rFonts w:cstheme="minorHAnsi"/>
                <w:sz w:val="20"/>
                <w:szCs w:val="20"/>
              </w:rPr>
            </w:pPr>
            <w:r w:rsidRPr="002611B2">
              <w:rPr>
                <w:sz w:val="20"/>
                <w:szCs w:val="20"/>
              </w:rPr>
              <w:t>Evidence of very strong performance; positive feedback from all consulted sources. No weaknesses were identified.</w:t>
            </w:r>
          </w:p>
        </w:tc>
      </w:tr>
      <w:tr w:rsidR="00BA617F" w:rsidRPr="002611B2" w14:paraId="63BDD33F" w14:textId="77777777" w:rsidTr="00162050">
        <w:tc>
          <w:tcPr>
            <w:tcW w:w="988" w:type="dxa"/>
            <w:shd w:val="clear" w:color="auto" w:fill="ECECEC" w:themeFill="accent6" w:themeFillTint="33"/>
          </w:tcPr>
          <w:p w14:paraId="5469A8DA" w14:textId="77777777" w:rsidR="00BA617F" w:rsidRPr="002611B2" w:rsidRDefault="00BA617F" w:rsidP="00162050">
            <w:pPr>
              <w:jc w:val="center"/>
              <w:rPr>
                <w:rFonts w:cstheme="minorHAnsi"/>
                <w:b/>
                <w:bCs/>
                <w:sz w:val="20"/>
                <w:szCs w:val="20"/>
              </w:rPr>
            </w:pPr>
            <w:r w:rsidRPr="002611B2">
              <w:rPr>
                <w:rFonts w:cstheme="minorHAnsi"/>
                <w:b/>
                <w:bCs/>
                <w:sz w:val="20"/>
                <w:szCs w:val="20"/>
              </w:rPr>
              <w:t>2</w:t>
            </w:r>
          </w:p>
        </w:tc>
        <w:tc>
          <w:tcPr>
            <w:tcW w:w="1984" w:type="dxa"/>
            <w:shd w:val="clear" w:color="auto" w:fill="ECECEC" w:themeFill="accent6" w:themeFillTint="33"/>
          </w:tcPr>
          <w:p w14:paraId="747F8D8E" w14:textId="77777777" w:rsidR="00BA617F" w:rsidRPr="002611B2" w:rsidRDefault="00BA617F" w:rsidP="00162050">
            <w:pPr>
              <w:jc w:val="both"/>
              <w:rPr>
                <w:sz w:val="20"/>
                <w:szCs w:val="20"/>
              </w:rPr>
            </w:pPr>
            <w:r w:rsidRPr="002611B2">
              <w:rPr>
                <w:rFonts w:cstheme="minorHAnsi"/>
                <w:sz w:val="20"/>
                <w:szCs w:val="20"/>
              </w:rPr>
              <w:t>Good</w:t>
            </w:r>
          </w:p>
        </w:tc>
        <w:tc>
          <w:tcPr>
            <w:tcW w:w="6422" w:type="dxa"/>
          </w:tcPr>
          <w:p w14:paraId="5C668309" w14:textId="77777777" w:rsidR="00BA617F" w:rsidRPr="002611B2" w:rsidRDefault="00BA617F" w:rsidP="00162050">
            <w:pPr>
              <w:jc w:val="both"/>
              <w:rPr>
                <w:rFonts w:cstheme="minorHAnsi"/>
                <w:sz w:val="20"/>
                <w:szCs w:val="20"/>
              </w:rPr>
            </w:pPr>
            <w:r w:rsidRPr="002611B2">
              <w:rPr>
                <w:sz w:val="20"/>
                <w:szCs w:val="20"/>
              </w:rPr>
              <w:t>Evidence of a strong performance; predominantly positive comments. No weaknesses, or a few weaknesses without real consequences.</w:t>
            </w:r>
          </w:p>
        </w:tc>
      </w:tr>
      <w:tr w:rsidR="00BA617F" w:rsidRPr="002611B2" w14:paraId="04BE3694" w14:textId="77777777" w:rsidTr="00162050">
        <w:tc>
          <w:tcPr>
            <w:tcW w:w="988" w:type="dxa"/>
            <w:shd w:val="clear" w:color="auto" w:fill="ECECEC" w:themeFill="accent6" w:themeFillTint="33"/>
          </w:tcPr>
          <w:p w14:paraId="045E1612" w14:textId="77777777" w:rsidR="00BA617F" w:rsidRPr="002611B2" w:rsidRDefault="00BA617F" w:rsidP="00162050">
            <w:pPr>
              <w:jc w:val="center"/>
              <w:rPr>
                <w:rFonts w:cstheme="minorHAnsi"/>
                <w:b/>
                <w:bCs/>
                <w:sz w:val="20"/>
                <w:szCs w:val="20"/>
              </w:rPr>
            </w:pPr>
            <w:r w:rsidRPr="002611B2">
              <w:rPr>
                <w:rFonts w:cstheme="minorHAnsi"/>
                <w:b/>
                <w:bCs/>
                <w:sz w:val="20"/>
                <w:szCs w:val="20"/>
              </w:rPr>
              <w:t>3</w:t>
            </w:r>
          </w:p>
        </w:tc>
        <w:tc>
          <w:tcPr>
            <w:tcW w:w="1984" w:type="dxa"/>
            <w:shd w:val="clear" w:color="auto" w:fill="ECECEC" w:themeFill="accent6" w:themeFillTint="33"/>
          </w:tcPr>
          <w:p w14:paraId="28815F85" w14:textId="77777777" w:rsidR="00BA617F" w:rsidRPr="002611B2" w:rsidRDefault="00BA617F" w:rsidP="00162050">
            <w:pPr>
              <w:jc w:val="both"/>
              <w:rPr>
                <w:sz w:val="20"/>
                <w:szCs w:val="20"/>
              </w:rPr>
            </w:pPr>
            <w:r w:rsidRPr="002611B2">
              <w:rPr>
                <w:rFonts w:cstheme="minorHAnsi"/>
                <w:sz w:val="20"/>
                <w:szCs w:val="20"/>
              </w:rPr>
              <w:t>Adequate</w:t>
            </w:r>
          </w:p>
        </w:tc>
        <w:tc>
          <w:tcPr>
            <w:tcW w:w="6422" w:type="dxa"/>
          </w:tcPr>
          <w:p w14:paraId="063A46E3" w14:textId="77777777" w:rsidR="00BA617F" w:rsidRPr="002611B2" w:rsidRDefault="00BA617F" w:rsidP="00162050">
            <w:pPr>
              <w:jc w:val="both"/>
              <w:rPr>
                <w:rFonts w:cstheme="minorHAnsi"/>
                <w:sz w:val="20"/>
                <w:szCs w:val="20"/>
              </w:rPr>
            </w:pPr>
            <w:r w:rsidRPr="002611B2">
              <w:rPr>
                <w:sz w:val="20"/>
                <w:szCs w:val="20"/>
              </w:rPr>
              <w:t>Evidence of noticeable positive performance; more than half of sources suggest a positive performance. Only a few weaknesses identified with serious impact on performance.</w:t>
            </w:r>
          </w:p>
        </w:tc>
      </w:tr>
      <w:tr w:rsidR="00BA617F" w:rsidRPr="002611B2" w14:paraId="0EF0035F" w14:textId="77777777" w:rsidTr="00162050">
        <w:tc>
          <w:tcPr>
            <w:tcW w:w="988" w:type="dxa"/>
            <w:shd w:val="clear" w:color="auto" w:fill="F4F4F4" w:themeFill="accent2" w:themeFillTint="33"/>
          </w:tcPr>
          <w:p w14:paraId="10408384" w14:textId="77777777" w:rsidR="00BA617F" w:rsidRPr="002611B2" w:rsidRDefault="00BA617F" w:rsidP="00162050">
            <w:pPr>
              <w:jc w:val="center"/>
              <w:rPr>
                <w:rFonts w:cstheme="minorHAnsi"/>
                <w:b/>
                <w:bCs/>
                <w:sz w:val="20"/>
                <w:szCs w:val="20"/>
              </w:rPr>
            </w:pPr>
            <w:r w:rsidRPr="002611B2">
              <w:rPr>
                <w:rFonts w:cstheme="minorHAnsi"/>
                <w:b/>
                <w:bCs/>
                <w:sz w:val="20"/>
                <w:szCs w:val="20"/>
              </w:rPr>
              <w:t>4</w:t>
            </w:r>
          </w:p>
        </w:tc>
        <w:tc>
          <w:tcPr>
            <w:tcW w:w="1984" w:type="dxa"/>
            <w:shd w:val="clear" w:color="auto" w:fill="F4F4F4" w:themeFill="accent2" w:themeFillTint="33"/>
          </w:tcPr>
          <w:p w14:paraId="160217D4" w14:textId="77777777" w:rsidR="00BA617F" w:rsidRPr="002611B2" w:rsidRDefault="00BA617F" w:rsidP="00162050">
            <w:pPr>
              <w:jc w:val="both"/>
              <w:rPr>
                <w:sz w:val="20"/>
                <w:szCs w:val="20"/>
              </w:rPr>
            </w:pPr>
            <w:r w:rsidRPr="002611B2">
              <w:rPr>
                <w:rFonts w:cstheme="minorHAnsi"/>
                <w:sz w:val="20"/>
                <w:szCs w:val="20"/>
              </w:rPr>
              <w:t>Less than adequate</w:t>
            </w:r>
          </w:p>
        </w:tc>
        <w:tc>
          <w:tcPr>
            <w:tcW w:w="6422" w:type="dxa"/>
          </w:tcPr>
          <w:p w14:paraId="6958CE52" w14:textId="77777777" w:rsidR="00BA617F" w:rsidRPr="002611B2" w:rsidRDefault="00BA617F" w:rsidP="00162050">
            <w:pPr>
              <w:jc w:val="both"/>
              <w:rPr>
                <w:rFonts w:cstheme="minorHAnsi"/>
                <w:sz w:val="20"/>
                <w:szCs w:val="20"/>
              </w:rPr>
            </w:pPr>
            <w:r w:rsidRPr="002611B2">
              <w:rPr>
                <w:sz w:val="20"/>
                <w:szCs w:val="20"/>
              </w:rPr>
              <w:t xml:space="preserve">A mix of positive and negative comments. Inconsistent comments across the sources of information, and the different locations. Sources highlight </w:t>
            </w:r>
            <w:proofErr w:type="gramStart"/>
            <w:r w:rsidRPr="002611B2">
              <w:rPr>
                <w:sz w:val="20"/>
                <w:szCs w:val="20"/>
              </w:rPr>
              <w:t>a number of</w:t>
            </w:r>
            <w:proofErr w:type="gramEnd"/>
            <w:r w:rsidRPr="002611B2">
              <w:rPr>
                <w:sz w:val="20"/>
                <w:szCs w:val="20"/>
              </w:rPr>
              <w:t xml:space="preserve"> weaknesses with a serious impact on performance.</w:t>
            </w:r>
          </w:p>
        </w:tc>
      </w:tr>
      <w:tr w:rsidR="007A4AFA" w:rsidRPr="002611B2" w14:paraId="090B4B2E" w14:textId="77777777" w:rsidTr="00162050">
        <w:tc>
          <w:tcPr>
            <w:tcW w:w="988" w:type="dxa"/>
            <w:shd w:val="clear" w:color="auto" w:fill="F4F4F4" w:themeFill="accent2" w:themeFillTint="33"/>
          </w:tcPr>
          <w:p w14:paraId="55BD079A" w14:textId="114FD431" w:rsidR="007A4AFA" w:rsidRPr="007A4AFA" w:rsidRDefault="007A4AFA" w:rsidP="00162050">
            <w:pPr>
              <w:jc w:val="center"/>
              <w:rPr>
                <w:rFonts w:cstheme="minorHAnsi"/>
                <w:b/>
                <w:bCs/>
                <w:sz w:val="20"/>
                <w:szCs w:val="20"/>
              </w:rPr>
            </w:pPr>
            <w:r w:rsidRPr="007A4AFA">
              <w:rPr>
                <w:rFonts w:cstheme="minorHAnsi"/>
                <w:b/>
                <w:bCs/>
                <w:sz w:val="20"/>
                <w:szCs w:val="20"/>
              </w:rPr>
              <w:t>5</w:t>
            </w:r>
          </w:p>
        </w:tc>
        <w:tc>
          <w:tcPr>
            <w:tcW w:w="1984" w:type="dxa"/>
            <w:shd w:val="clear" w:color="auto" w:fill="F4F4F4" w:themeFill="accent2" w:themeFillTint="33"/>
          </w:tcPr>
          <w:p w14:paraId="4FD97A82" w14:textId="597A97B4" w:rsidR="007A4AFA" w:rsidRPr="007A4AFA" w:rsidRDefault="007A4AFA" w:rsidP="00162050">
            <w:pPr>
              <w:jc w:val="both"/>
              <w:rPr>
                <w:rFonts w:cstheme="minorHAnsi"/>
                <w:sz w:val="20"/>
                <w:szCs w:val="20"/>
              </w:rPr>
            </w:pPr>
            <w:r>
              <w:rPr>
                <w:rFonts w:cstheme="minorHAnsi"/>
                <w:sz w:val="20"/>
                <w:szCs w:val="20"/>
              </w:rPr>
              <w:t>Poor</w:t>
            </w:r>
          </w:p>
        </w:tc>
        <w:tc>
          <w:tcPr>
            <w:tcW w:w="6422" w:type="dxa"/>
          </w:tcPr>
          <w:p w14:paraId="653DA5B7" w14:textId="635A5ECD" w:rsidR="007A4AFA" w:rsidRPr="007A4AFA" w:rsidRDefault="007A4AFA" w:rsidP="007A4AFA">
            <w:pPr>
              <w:jc w:val="both"/>
              <w:rPr>
                <w:sz w:val="20"/>
                <w:szCs w:val="20"/>
              </w:rPr>
            </w:pPr>
            <w:r w:rsidRPr="007A4AFA">
              <w:rPr>
                <w:sz w:val="20"/>
                <w:szCs w:val="20"/>
              </w:rPr>
              <w:t>Clear evidence of unsatisfactory performance. Findings are predominantly negative, or partial weak evidence. Many weaknesses are identified.</w:t>
            </w:r>
          </w:p>
        </w:tc>
      </w:tr>
      <w:tr w:rsidR="007A4AFA" w:rsidRPr="002611B2" w14:paraId="4C8F2202" w14:textId="77777777" w:rsidTr="00162050">
        <w:tc>
          <w:tcPr>
            <w:tcW w:w="988" w:type="dxa"/>
            <w:shd w:val="clear" w:color="auto" w:fill="F4F4F4" w:themeFill="accent2" w:themeFillTint="33"/>
          </w:tcPr>
          <w:p w14:paraId="22F2F73B" w14:textId="2A18770D" w:rsidR="007A4AFA" w:rsidRPr="007A4AFA" w:rsidRDefault="007A4AFA" w:rsidP="00162050">
            <w:pPr>
              <w:jc w:val="center"/>
              <w:rPr>
                <w:rFonts w:cstheme="minorHAnsi"/>
                <w:b/>
                <w:bCs/>
                <w:sz w:val="20"/>
                <w:szCs w:val="20"/>
              </w:rPr>
            </w:pPr>
            <w:r w:rsidRPr="007A4AFA">
              <w:rPr>
                <w:rFonts w:cstheme="minorHAnsi"/>
                <w:b/>
                <w:bCs/>
                <w:sz w:val="20"/>
                <w:szCs w:val="20"/>
              </w:rPr>
              <w:t>6</w:t>
            </w:r>
          </w:p>
        </w:tc>
        <w:tc>
          <w:tcPr>
            <w:tcW w:w="1984" w:type="dxa"/>
            <w:shd w:val="clear" w:color="auto" w:fill="F4F4F4" w:themeFill="accent2" w:themeFillTint="33"/>
          </w:tcPr>
          <w:p w14:paraId="5E034E00" w14:textId="1077E33E" w:rsidR="007A4AFA" w:rsidRPr="007A4AFA" w:rsidRDefault="007A4AFA" w:rsidP="00162050">
            <w:pPr>
              <w:jc w:val="both"/>
              <w:rPr>
                <w:rFonts w:cstheme="minorHAnsi"/>
                <w:sz w:val="20"/>
                <w:szCs w:val="20"/>
              </w:rPr>
            </w:pPr>
            <w:r w:rsidRPr="007A4AFA">
              <w:rPr>
                <w:rFonts w:cstheme="minorHAnsi"/>
                <w:sz w:val="20"/>
                <w:szCs w:val="20"/>
              </w:rPr>
              <w:t>Very poor</w:t>
            </w:r>
          </w:p>
        </w:tc>
        <w:tc>
          <w:tcPr>
            <w:tcW w:w="6422" w:type="dxa"/>
          </w:tcPr>
          <w:p w14:paraId="3FD43F59" w14:textId="1C5E0088" w:rsidR="007A4AFA" w:rsidRPr="007A4AFA" w:rsidRDefault="007A4AFA" w:rsidP="007A4AFA">
            <w:pPr>
              <w:jc w:val="both"/>
              <w:rPr>
                <w:sz w:val="20"/>
                <w:szCs w:val="20"/>
              </w:rPr>
            </w:pPr>
            <w:r w:rsidRPr="007A4AFA">
              <w:rPr>
                <w:sz w:val="20"/>
                <w:szCs w:val="20"/>
              </w:rPr>
              <w:t>No positive evidence found, or predominantly weak evidence.</w:t>
            </w:r>
          </w:p>
        </w:tc>
      </w:tr>
    </w:tbl>
    <w:p w14:paraId="31B04ECD" w14:textId="77777777" w:rsidR="007A4AFA" w:rsidRDefault="007A4AFA" w:rsidP="000D045D">
      <w:pPr>
        <w:pStyle w:val="Heading1"/>
      </w:pPr>
    </w:p>
    <w:p w14:paraId="4D1E1EF4" w14:textId="77777777" w:rsidR="007A4AFA" w:rsidRDefault="007A4AFA">
      <w:pPr>
        <w:spacing w:after="0" w:line="240" w:lineRule="auto"/>
        <w:rPr>
          <w:bCs/>
          <w:iCs/>
          <w:caps/>
          <w:color w:val="1D336D" w:themeColor="background2"/>
          <w:sz w:val="32"/>
          <w:szCs w:val="28"/>
        </w:rPr>
      </w:pPr>
      <w:r>
        <w:br w:type="page"/>
      </w:r>
    </w:p>
    <w:p w14:paraId="60CE8770" w14:textId="77777777" w:rsidR="007A4AFA" w:rsidRDefault="007A4AFA" w:rsidP="00644471">
      <w:pPr>
        <w:pStyle w:val="Heading2"/>
      </w:pPr>
      <w:r w:rsidRPr="007A4AFA">
        <w:lastRenderedPageBreak/>
        <w:t>Procedure of setting merit ratings for subdimensions</w:t>
      </w:r>
    </w:p>
    <w:p w14:paraId="14B4ACD0" w14:textId="30DF2F23" w:rsidR="007A4AFA" w:rsidRDefault="008F6E2B" w:rsidP="00BA617F">
      <w:pPr>
        <w:rPr>
          <w:rFonts w:ascii="Arial" w:hAnsi="Arial" w:cs="Arial"/>
          <w:szCs w:val="20"/>
        </w:rPr>
      </w:pPr>
      <w:r>
        <w:t xml:space="preserve">This ICR draws heavily on the MTR approach (and structure) to ensure consistency in comparison. </w:t>
      </w:r>
    </w:p>
    <w:p w14:paraId="75C29050" w14:textId="6E2ECE7E" w:rsidR="00BA617F" w:rsidRPr="00F35BB4" w:rsidRDefault="00BA617F" w:rsidP="00BA617F">
      <w:pPr>
        <w:rPr>
          <w:i/>
        </w:rPr>
      </w:pPr>
      <w:r w:rsidRPr="00F35BB4">
        <w:rPr>
          <w:i/>
        </w:rPr>
        <w:t>For qualitative data only</w:t>
      </w:r>
    </w:p>
    <w:p w14:paraId="442740C0" w14:textId="77777777" w:rsidR="00BA617F" w:rsidRPr="00F35BB4" w:rsidRDefault="00BA617F" w:rsidP="007E17BB">
      <w:pPr>
        <w:numPr>
          <w:ilvl w:val="0"/>
          <w:numId w:val="22"/>
        </w:numPr>
        <w:pBdr>
          <w:top w:val="nil"/>
          <w:left w:val="nil"/>
          <w:bottom w:val="nil"/>
          <w:right w:val="nil"/>
          <w:between w:val="nil"/>
        </w:pBdr>
        <w:spacing w:after="0" w:line="240" w:lineRule="auto"/>
      </w:pPr>
      <w:r w:rsidRPr="00F35BB4">
        <w:rPr>
          <w:rFonts w:eastAsia="Gill Sans"/>
          <w:color w:val="000000"/>
          <w:szCs w:val="22"/>
        </w:rPr>
        <w:t>Review the data/evidence collected and assign the appropriate merit rating</w:t>
      </w:r>
    </w:p>
    <w:p w14:paraId="66885786" w14:textId="77777777" w:rsidR="00BA617F" w:rsidRPr="00F35BB4" w:rsidRDefault="00BA617F" w:rsidP="007A4AFA">
      <w:pPr>
        <w:spacing w:before="240"/>
        <w:rPr>
          <w:i/>
        </w:rPr>
      </w:pPr>
      <w:r w:rsidRPr="00F35BB4">
        <w:rPr>
          <w:i/>
        </w:rPr>
        <w:t>For quantitative data only</w:t>
      </w:r>
    </w:p>
    <w:p w14:paraId="17928C12" w14:textId="77777777" w:rsidR="00BA617F" w:rsidRPr="00F35BB4" w:rsidRDefault="00BA617F" w:rsidP="007E17BB">
      <w:pPr>
        <w:numPr>
          <w:ilvl w:val="0"/>
          <w:numId w:val="22"/>
        </w:numPr>
        <w:pBdr>
          <w:top w:val="nil"/>
          <w:left w:val="nil"/>
          <w:bottom w:val="nil"/>
          <w:right w:val="nil"/>
          <w:between w:val="nil"/>
        </w:pBdr>
        <w:spacing w:after="0" w:line="240" w:lineRule="auto"/>
      </w:pPr>
      <w:r w:rsidRPr="00F35BB4">
        <w:rPr>
          <w:rFonts w:eastAsia="Gill Sans"/>
          <w:color w:val="000000"/>
          <w:szCs w:val="22"/>
        </w:rPr>
        <w:t>Compare the analysed data with the merit ratings and identify the associated merit rating</w:t>
      </w:r>
    </w:p>
    <w:p w14:paraId="5FFEC795" w14:textId="77777777" w:rsidR="00BA617F" w:rsidRPr="00F35BB4" w:rsidRDefault="00BA617F" w:rsidP="007A4AFA">
      <w:pPr>
        <w:spacing w:before="240"/>
        <w:rPr>
          <w:i/>
        </w:rPr>
      </w:pPr>
      <w:r w:rsidRPr="00F35BB4">
        <w:rPr>
          <w:i/>
        </w:rPr>
        <w:t>For quantitative and qualitative data</w:t>
      </w:r>
    </w:p>
    <w:p w14:paraId="4C3B7A2B" w14:textId="77777777" w:rsidR="00BA617F" w:rsidRPr="00F35BB4" w:rsidRDefault="00BA617F" w:rsidP="007E17BB">
      <w:pPr>
        <w:numPr>
          <w:ilvl w:val="0"/>
          <w:numId w:val="23"/>
        </w:numPr>
        <w:pBdr>
          <w:top w:val="nil"/>
          <w:left w:val="nil"/>
          <w:bottom w:val="nil"/>
          <w:right w:val="nil"/>
          <w:between w:val="nil"/>
        </w:pBdr>
        <w:spacing w:after="0" w:line="240" w:lineRule="auto"/>
      </w:pPr>
      <w:r w:rsidRPr="00F35BB4">
        <w:rPr>
          <w:rFonts w:eastAsia="Gill Sans"/>
          <w:color w:val="000000"/>
          <w:szCs w:val="22"/>
        </w:rPr>
        <w:t>Assign the merit ratings for quantitative data</w:t>
      </w:r>
    </w:p>
    <w:p w14:paraId="20CA91B3" w14:textId="77777777" w:rsidR="00BA617F" w:rsidRPr="00F35BB4" w:rsidRDefault="00BA617F" w:rsidP="007E17BB">
      <w:pPr>
        <w:numPr>
          <w:ilvl w:val="0"/>
          <w:numId w:val="23"/>
        </w:numPr>
        <w:pBdr>
          <w:top w:val="nil"/>
          <w:left w:val="nil"/>
          <w:bottom w:val="nil"/>
          <w:right w:val="nil"/>
          <w:between w:val="nil"/>
        </w:pBdr>
        <w:spacing w:after="0" w:line="240" w:lineRule="auto"/>
      </w:pPr>
      <w:r w:rsidRPr="00F35BB4">
        <w:rPr>
          <w:rFonts w:eastAsia="Gill Sans"/>
          <w:color w:val="000000"/>
          <w:szCs w:val="22"/>
        </w:rPr>
        <w:t>Assign the merit rating for qualitative data</w:t>
      </w:r>
    </w:p>
    <w:p w14:paraId="16443DD9" w14:textId="77777777" w:rsidR="00BA617F" w:rsidRPr="00F35BB4" w:rsidRDefault="00BA617F" w:rsidP="007E17BB">
      <w:pPr>
        <w:numPr>
          <w:ilvl w:val="0"/>
          <w:numId w:val="23"/>
        </w:numPr>
        <w:pBdr>
          <w:top w:val="nil"/>
          <w:left w:val="nil"/>
          <w:bottom w:val="nil"/>
          <w:right w:val="nil"/>
          <w:between w:val="nil"/>
        </w:pBdr>
        <w:spacing w:after="0" w:line="240" w:lineRule="auto"/>
      </w:pPr>
      <w:r w:rsidRPr="00F35BB4">
        <w:rPr>
          <w:rFonts w:eastAsia="Gill Sans"/>
          <w:color w:val="000000"/>
          <w:szCs w:val="22"/>
        </w:rPr>
        <w:t>If they are the same, then that is the final merit rating</w:t>
      </w:r>
    </w:p>
    <w:p w14:paraId="53055BB0" w14:textId="77777777" w:rsidR="00BA617F" w:rsidRPr="00F35BB4" w:rsidRDefault="00BA617F" w:rsidP="007E17BB">
      <w:pPr>
        <w:numPr>
          <w:ilvl w:val="0"/>
          <w:numId w:val="23"/>
        </w:numPr>
        <w:pBdr>
          <w:top w:val="nil"/>
          <w:left w:val="nil"/>
          <w:bottom w:val="nil"/>
          <w:right w:val="nil"/>
          <w:between w:val="nil"/>
        </w:pBdr>
        <w:spacing w:after="0" w:line="240" w:lineRule="auto"/>
      </w:pPr>
      <w:r w:rsidRPr="00F35BB4">
        <w:rPr>
          <w:rFonts w:eastAsia="Gill Sans"/>
          <w:color w:val="000000"/>
          <w:szCs w:val="22"/>
        </w:rPr>
        <w:t>If the qualitative merit rating is higher than that of the quantitative, then the overall merit rating will go up, but a maximum of 1 level.</w:t>
      </w:r>
    </w:p>
    <w:p w14:paraId="0F9B4F13" w14:textId="77777777" w:rsidR="00BA617F" w:rsidRPr="00F35BB4" w:rsidRDefault="00BA617F" w:rsidP="007E17BB">
      <w:pPr>
        <w:numPr>
          <w:ilvl w:val="0"/>
          <w:numId w:val="23"/>
        </w:numPr>
        <w:pBdr>
          <w:top w:val="nil"/>
          <w:left w:val="nil"/>
          <w:bottom w:val="nil"/>
          <w:right w:val="nil"/>
          <w:between w:val="nil"/>
        </w:pBdr>
        <w:spacing w:after="0" w:line="240" w:lineRule="auto"/>
      </w:pPr>
      <w:r w:rsidRPr="00F35BB4">
        <w:rPr>
          <w:rFonts w:eastAsia="Gill Sans"/>
          <w:color w:val="000000"/>
          <w:szCs w:val="22"/>
        </w:rPr>
        <w:t>If the qualitative merit rating is lower than that of the quantitative, then the overall merit rating will go down, but a maximum of 1 level.</w:t>
      </w:r>
    </w:p>
    <w:sectPr w:rsidR="00BA617F" w:rsidRPr="00F35BB4" w:rsidSect="003629AD">
      <w:headerReference w:type="default" r:id="rId26"/>
      <w:footerReference w:type="default" r:id="rId27"/>
      <w:headerReference w:type="first" r:id="rId28"/>
      <w:footerReference w:type="first" r:id="rId29"/>
      <w:pgSz w:w="11906" w:h="16838" w:code="9"/>
      <w:pgMar w:top="1814" w:right="1134" w:bottom="1134" w:left="1134" w:header="851" w:footer="454" w:gutter="0"/>
      <w:pgBorders w:offsetFrom="page">
        <w:top w:val="single" w:sz="48" w:space="0" w:color="507CB9"/>
        <w:left w:val="single" w:sz="48" w:space="0" w:color="507CB9"/>
        <w:bottom w:val="single" w:sz="48" w:space="0" w:color="507CB9"/>
        <w:right w:val="single" w:sz="48" w:space="0" w:color="507CB9"/>
      </w:pgBorders>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3BAE2" w14:textId="77777777" w:rsidR="00835716" w:rsidRDefault="00835716" w:rsidP="00473290">
      <w:r>
        <w:separator/>
      </w:r>
    </w:p>
  </w:endnote>
  <w:endnote w:type="continuationSeparator" w:id="0">
    <w:p w14:paraId="6EE0EE88" w14:textId="77777777" w:rsidR="00835716" w:rsidRDefault="00835716" w:rsidP="00473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rpid C1 SCd Regular">
    <w:altName w:val="Arial"/>
    <w:charset w:val="00"/>
    <w:family w:val="swiss"/>
    <w:pitch w:val="variable"/>
    <w:sig w:usb0="A00000EF" w:usb1="5000205B" w:usb2="00000000" w:usb3="00000000" w:csb0="0000009B"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w:altName w:val="Arial"/>
    <w:charset w:val="B1"/>
    <w:family w:val="swiss"/>
    <w:pitch w:val="variable"/>
    <w:sig w:usb0="80000A67" w:usb1="00000000" w:usb2="00000000" w:usb3="00000000" w:csb0="000001F7"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EF66" w14:textId="5BCF5950" w:rsidR="0058307A" w:rsidRDefault="009173C8">
    <w:pPr>
      <w:pStyle w:val="Footer"/>
    </w:pPr>
    <w:r>
      <w:rPr>
        <w:noProof/>
      </w:rPr>
      <mc:AlternateContent>
        <mc:Choice Requires="wps">
          <w:drawing>
            <wp:anchor distT="0" distB="0" distL="0" distR="0" simplePos="0" relativeHeight="251660288" behindDoc="0" locked="0" layoutInCell="1" allowOverlap="1" wp14:anchorId="3CA22F20" wp14:editId="20DD87E5">
              <wp:simplePos x="635" y="635"/>
              <wp:positionH relativeFrom="page">
                <wp:align>center</wp:align>
              </wp:positionH>
              <wp:positionV relativeFrom="page">
                <wp:align>bottom</wp:align>
              </wp:positionV>
              <wp:extent cx="622300" cy="376555"/>
              <wp:effectExtent l="0" t="0" r="6350" b="0"/>
              <wp:wrapNone/>
              <wp:docPr id="925202863"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5BF598A" w14:textId="48DB07D5" w:rsidR="009173C8" w:rsidRPr="009173C8" w:rsidRDefault="009173C8" w:rsidP="009173C8">
                          <w:pPr>
                            <w:spacing w:after="0"/>
                            <w:rPr>
                              <w:rFonts w:ascii="Aptos" w:eastAsia="Aptos" w:hAnsi="Aptos" w:cs="Aptos"/>
                              <w:noProof/>
                              <w:color w:val="FF0000"/>
                              <w:sz w:val="24"/>
                            </w:rPr>
                          </w:pPr>
                          <w:r w:rsidRPr="009173C8">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A22F20" id="_x0000_t202" coordsize="21600,21600" o:spt="202" path="m,l,21600r21600,l21600,xe">
              <v:stroke joinstyle="miter"/>
              <v:path gradientshapeok="t" o:connecttype="rect"/>
            </v:shapetype>
            <v:shape id="Text Box 24" o:spid="_x0000_s1028"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75BF598A" w14:textId="48DB07D5" w:rsidR="009173C8" w:rsidRPr="009173C8" w:rsidRDefault="009173C8" w:rsidP="009173C8">
                    <w:pPr>
                      <w:spacing w:after="0"/>
                      <w:rPr>
                        <w:rFonts w:ascii="Aptos" w:eastAsia="Aptos" w:hAnsi="Aptos" w:cs="Aptos"/>
                        <w:noProof/>
                        <w:color w:val="FF0000"/>
                        <w:sz w:val="24"/>
                      </w:rPr>
                    </w:pPr>
                    <w:r w:rsidRPr="009173C8">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ECEF7" w14:textId="60400964" w:rsidR="00A5739C" w:rsidRDefault="00A5739C" w:rsidP="009D07D2">
    <w:pPr>
      <w:pStyle w:val="Footer"/>
    </w:pPr>
  </w:p>
  <w:p w14:paraId="6876CB8B" w14:textId="77777777" w:rsidR="00A5739C" w:rsidRDefault="00A5739C" w:rsidP="009D07D2">
    <w:pPr>
      <w:pStyle w:val="Footer"/>
    </w:pPr>
  </w:p>
  <w:p w14:paraId="306B9067" w14:textId="77777777" w:rsidR="00A5739C" w:rsidRDefault="00A5739C" w:rsidP="009D07D2">
    <w:pPr>
      <w:pStyle w:val="Footer"/>
    </w:pPr>
  </w:p>
  <w:p w14:paraId="298F9164" w14:textId="77777777" w:rsidR="00A5739C" w:rsidRDefault="00A5739C" w:rsidP="009D07D2">
    <w:pPr>
      <w:pStyle w:val="Footer"/>
    </w:pPr>
  </w:p>
  <w:p w14:paraId="03C9783B" w14:textId="77777777" w:rsidR="00A5739C" w:rsidRDefault="00A5739C" w:rsidP="009D07D2">
    <w:pPr>
      <w:pStyle w:val="Footer"/>
    </w:pPr>
  </w:p>
  <w:tbl>
    <w:tblPr>
      <w:tblStyle w:val="PlainGridBlack"/>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5739C" w14:paraId="64CFE499" w14:textId="77777777" w:rsidTr="009D07D2">
      <w:tc>
        <w:tcPr>
          <w:tcW w:w="9638" w:type="dxa"/>
        </w:tcPr>
        <w:p w14:paraId="63162D2C" w14:textId="77777777" w:rsidR="00A5739C" w:rsidRDefault="00E33AEB" w:rsidP="009D07D2">
          <w:pPr>
            <w:pStyle w:val="Footer"/>
          </w:pPr>
          <w:r>
            <w:rPr>
              <w:noProof/>
            </w:rPr>
            <w:drawing>
              <wp:inline distT="0" distB="0" distL="0" distR="0" wp14:anchorId="0069609C" wp14:editId="4DD2087D">
                <wp:extent cx="1815057" cy="660983"/>
                <wp:effectExtent l="0" t="0" r="0" b="6350"/>
                <wp:docPr id="543362572" name="Picture 543362572" descr="Image of Alin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362572" name="Picture 543362572" descr="Image of Alinea logo"/>
                        <pic:cNvPicPr/>
                      </pic:nvPicPr>
                      <pic:blipFill>
                        <a:blip r:embed="rId1"/>
                        <a:stretch>
                          <a:fillRect/>
                        </a:stretch>
                      </pic:blipFill>
                      <pic:spPr>
                        <a:xfrm>
                          <a:off x="0" y="0"/>
                          <a:ext cx="1815057" cy="660983"/>
                        </a:xfrm>
                        <a:prstGeom prst="rect">
                          <a:avLst/>
                        </a:prstGeom>
                      </pic:spPr>
                    </pic:pic>
                  </a:graphicData>
                </a:graphic>
              </wp:inline>
            </w:drawing>
          </w:r>
        </w:p>
      </w:tc>
    </w:tr>
  </w:tbl>
  <w:p w14:paraId="1681A5D7" w14:textId="77777777" w:rsidR="00A5739C" w:rsidRDefault="00A5739C" w:rsidP="009D07D2">
    <w:pPr>
      <w:pStyle w:val="Footer"/>
    </w:pPr>
  </w:p>
  <w:p w14:paraId="06C3DDEF" w14:textId="77777777" w:rsidR="00A5739C" w:rsidRPr="009D07D2" w:rsidRDefault="00A5739C" w:rsidP="009D07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A7C22" w14:textId="52BB9433" w:rsidR="00A5739C" w:rsidRDefault="00A5739C" w:rsidP="0099396E">
    <w:pPr>
      <w:pStyle w:val="Footer"/>
      <w:jc w:val="right"/>
    </w:pPr>
    <w:r>
      <w:rPr>
        <w:noProof/>
      </w:rPr>
      <mc:AlternateContent>
        <mc:Choice Requires="wpg">
          <w:drawing>
            <wp:anchor distT="0" distB="0" distL="114300" distR="114300" simplePos="0" relativeHeight="251648000" behindDoc="1" locked="0" layoutInCell="1" allowOverlap="1" wp14:anchorId="33ED8F70" wp14:editId="0131594C">
              <wp:simplePos x="0" y="0"/>
              <wp:positionH relativeFrom="page">
                <wp:align>right</wp:align>
              </wp:positionH>
              <wp:positionV relativeFrom="paragraph">
                <wp:posOffset>-3974858</wp:posOffset>
              </wp:positionV>
              <wp:extent cx="7596000" cy="6348248"/>
              <wp:effectExtent l="0" t="0" r="5080" b="0"/>
              <wp:wrapNone/>
              <wp:docPr id="6" name="Group 6"/>
              <wp:cNvGraphicFramePr/>
              <a:graphic xmlns:a="http://schemas.openxmlformats.org/drawingml/2006/main">
                <a:graphicData uri="http://schemas.microsoft.com/office/word/2010/wordprocessingGroup">
                  <wpg:wgp>
                    <wpg:cNvGrpSpPr/>
                    <wpg:grpSpPr>
                      <a:xfrm>
                        <a:off x="0" y="0"/>
                        <a:ext cx="7596000" cy="6348248"/>
                        <a:chOff x="-16713" y="533"/>
                        <a:chExt cx="7562648" cy="6348248"/>
                      </a:xfrm>
                    </wpg:grpSpPr>
                    <wps:wsp>
                      <wps:cNvPr id="3" name="Rectangle 3"/>
                      <wps:cNvSpPr/>
                      <wps:spPr>
                        <a:xfrm>
                          <a:off x="-1" y="1333133"/>
                          <a:ext cx="7545935" cy="501564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ight Triangle 4"/>
                      <wps:cNvSpPr/>
                      <wps:spPr>
                        <a:xfrm flipH="1">
                          <a:off x="-16713" y="533"/>
                          <a:ext cx="7562648" cy="1332610"/>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A6C8A76" id="Group 6" o:spid="_x0000_s1026" style="position:absolute;margin-left:546.9pt;margin-top:-313pt;width:598.1pt;height:499.85pt;z-index:-251668480;mso-position-horizontal:right;mso-position-horizontal-relative:page;mso-width-relative:margin;mso-height-relative:margin" coordorigin="-167,5" coordsize="75626,6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">
              <v:rect id="Rectangle 3" o:spid="_x0000_s1027" style="position:absolute;top:13331;width:75459;height:50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" fillcolor="white [3212]" stroked="f" strokeweight="2pt"/>
              <v:shapetype id="_x0000_t6" coordsize="21600,21600" o:spt="6" path="m,l,21600r21600,xe">
                <v:stroke joinstyle="miter"/>
                <v:path gradientshapeok="t" o:connecttype="custom" o:connectlocs="0,0;0,10800;0,21600;10800,21600;21600,21600;10800,10800" textboxrect="1800,12600,12600,19800"/>
              </v:shapetype>
              <v:shape id="Right Triangle 4" o:spid="_x0000_s1028" type="#_x0000_t6" style="position:absolute;left:-167;top:5;width:75626;height:1332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" fillcolor="white [3212]" stroked="f" strokeweight="2pt"/>
              <w10:wrap anchorx="page"/>
            </v:group>
          </w:pict>
        </mc:Fallback>
      </mc:AlternateContent>
    </w:r>
    <w:r w:rsidR="00E33AEB">
      <w:rPr>
        <w:noProof/>
      </w:rPr>
      <w:drawing>
        <wp:inline distT="0" distB="0" distL="0" distR="0" wp14:anchorId="350BE214" wp14:editId="03F11D51">
          <wp:extent cx="2057142" cy="745714"/>
          <wp:effectExtent l="0" t="0" r="635" b="0"/>
          <wp:docPr id="71135080" name="Picture 71135080" descr="Image of Alin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5080" name="Picture 71135080" descr="Image of Alinea logo"/>
                  <pic:cNvPicPr/>
                </pic:nvPicPr>
                <pic:blipFill>
                  <a:blip r:embed="rId1"/>
                  <a:stretch>
                    <a:fillRect/>
                  </a:stretch>
                </pic:blipFill>
                <pic:spPr>
                  <a:xfrm>
                    <a:off x="0" y="0"/>
                    <a:ext cx="2057142" cy="745714"/>
                  </a:xfrm>
                  <a:prstGeom prst="rect">
                    <a:avLst/>
                  </a:prstGeom>
                </pic:spPr>
              </pic:pic>
            </a:graphicData>
          </a:graphic>
        </wp:inline>
      </w:drawing>
    </w:r>
  </w:p>
  <w:p w14:paraId="50290B01" w14:textId="77777777" w:rsidR="00A5739C" w:rsidRDefault="00A5739C" w:rsidP="0099396E">
    <w:pPr>
      <w:pStyle w:val="Footer"/>
      <w:jc w:val="right"/>
    </w:pPr>
  </w:p>
  <w:p w14:paraId="5198105C" w14:textId="77777777" w:rsidR="00A5739C" w:rsidRPr="0040094A" w:rsidRDefault="00A5739C" w:rsidP="0099396E">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113" w:type="dxa"/>
        <w:left w:w="0" w:type="dxa"/>
        <w:right w:w="0" w:type="dxa"/>
      </w:tblCellMar>
      <w:tblLook w:val="04A0" w:firstRow="1" w:lastRow="0" w:firstColumn="1" w:lastColumn="0" w:noHBand="0" w:noVBand="1"/>
    </w:tblPr>
    <w:tblGrid>
      <w:gridCol w:w="7185"/>
      <w:gridCol w:w="2029"/>
    </w:tblGrid>
    <w:tr w:rsidR="00437B59" w:rsidRPr="009A2FF8" w14:paraId="087BF414" w14:textId="77777777" w:rsidTr="007A2690">
      <w:tc>
        <w:tcPr>
          <w:tcW w:w="3899" w:type="pct"/>
        </w:tcPr>
        <w:p w14:paraId="72A51FA2" w14:textId="0EAAF71A" w:rsidR="00437B59" w:rsidRPr="00F37B76" w:rsidRDefault="00DB188C" w:rsidP="007A2690">
          <w:pPr>
            <w:pStyle w:val="Footer"/>
          </w:pPr>
          <w:fldSimple w:instr=" STYLEREF  &quot;Cover Title&quot; ">
            <w:r w:rsidR="000209AC">
              <w:rPr>
                <w:noProof/>
              </w:rPr>
              <w:t>Philippine Red Cross Multi-Year Agreement (2020-2024)</w:t>
            </w:r>
          </w:fldSimple>
          <w:r w:rsidR="00734F72">
            <w:t xml:space="preserve"> </w:t>
          </w:r>
          <w:r w:rsidR="00734F72" w:rsidRPr="00082288">
            <w:t>|</w:t>
          </w:r>
          <w:r w:rsidR="00734F72">
            <w:t xml:space="preserve"> </w:t>
          </w:r>
          <w:fldSimple w:instr=" STYLEREF  &quot;Cover Subtitle&quot; ">
            <w:r w:rsidR="000209AC">
              <w:rPr>
                <w:noProof/>
              </w:rPr>
              <w:t>Completion Review</w:t>
            </w:r>
          </w:fldSimple>
        </w:p>
      </w:tc>
      <w:tc>
        <w:tcPr>
          <w:tcW w:w="1101" w:type="pct"/>
          <w:vAlign w:val="bottom"/>
        </w:tcPr>
        <w:p w14:paraId="43BB6E1C" w14:textId="77777777" w:rsidR="00437B59" w:rsidRPr="00186902" w:rsidRDefault="00437B59" w:rsidP="007A2690">
          <w:pPr>
            <w:pStyle w:val="Footer"/>
            <w:jc w:val="right"/>
            <w:rPr>
              <w:i/>
              <w:caps/>
              <w:color w:val="4F5054"/>
              <w:sz w:val="16"/>
              <w:szCs w:val="16"/>
            </w:rPr>
          </w:pPr>
          <w:r w:rsidRPr="00186902">
            <w:rPr>
              <w:caps/>
              <w:color w:val="4F5054"/>
              <w:sz w:val="16"/>
              <w:szCs w:val="16"/>
            </w:rPr>
            <w:t xml:space="preserve">Page </w:t>
          </w:r>
          <w:r w:rsidRPr="00186902">
            <w:rPr>
              <w:i/>
              <w:caps/>
              <w:color w:val="4F5054"/>
              <w:sz w:val="16"/>
              <w:szCs w:val="16"/>
            </w:rPr>
            <w:fldChar w:fldCharType="begin"/>
          </w:r>
          <w:r w:rsidRPr="00186902">
            <w:rPr>
              <w:caps/>
              <w:color w:val="4F5054"/>
              <w:sz w:val="16"/>
              <w:szCs w:val="16"/>
            </w:rPr>
            <w:instrText xml:space="preserve"> PAGE  \* Arabic </w:instrText>
          </w:r>
          <w:r w:rsidRPr="00186902">
            <w:rPr>
              <w:i/>
              <w:caps/>
              <w:color w:val="4F5054"/>
              <w:sz w:val="16"/>
              <w:szCs w:val="16"/>
            </w:rPr>
            <w:fldChar w:fldCharType="separate"/>
          </w:r>
          <w:r w:rsidRPr="00186902">
            <w:rPr>
              <w:i/>
              <w:caps/>
              <w:color w:val="4F5054"/>
              <w:sz w:val="16"/>
              <w:szCs w:val="16"/>
            </w:rPr>
            <w:t>4</w:t>
          </w:r>
          <w:r w:rsidRPr="00186902">
            <w:rPr>
              <w:i/>
              <w:caps/>
              <w:color w:val="4F5054"/>
              <w:sz w:val="16"/>
              <w:szCs w:val="16"/>
            </w:rPr>
            <w:fldChar w:fldCharType="end"/>
          </w:r>
          <w:r w:rsidRPr="00186902">
            <w:rPr>
              <w:caps/>
              <w:color w:val="4F5054"/>
              <w:sz w:val="16"/>
              <w:szCs w:val="16"/>
            </w:rPr>
            <w:t xml:space="preserve"> of </w:t>
          </w:r>
          <w:r w:rsidRPr="00186902">
            <w:rPr>
              <w:caps/>
              <w:color w:val="4F5054"/>
              <w:sz w:val="16"/>
              <w:szCs w:val="16"/>
            </w:rPr>
            <w:fldChar w:fldCharType="begin"/>
          </w:r>
          <w:r w:rsidRPr="00186902">
            <w:rPr>
              <w:caps/>
              <w:color w:val="4F5054"/>
              <w:sz w:val="16"/>
              <w:szCs w:val="16"/>
            </w:rPr>
            <w:instrText xml:space="preserve"> NUMPAGES  \* Arabic </w:instrText>
          </w:r>
          <w:r w:rsidRPr="00186902">
            <w:rPr>
              <w:caps/>
              <w:color w:val="4F5054"/>
              <w:sz w:val="16"/>
              <w:szCs w:val="16"/>
            </w:rPr>
            <w:fldChar w:fldCharType="separate"/>
          </w:r>
          <w:r w:rsidRPr="00186902">
            <w:rPr>
              <w:caps/>
              <w:color w:val="4F5054"/>
              <w:sz w:val="16"/>
              <w:szCs w:val="16"/>
            </w:rPr>
            <w:t>4</w:t>
          </w:r>
          <w:r w:rsidRPr="00186902">
            <w:rPr>
              <w:caps/>
              <w:color w:val="4F5054"/>
              <w:sz w:val="16"/>
              <w:szCs w:val="16"/>
            </w:rPr>
            <w:fldChar w:fldCharType="end"/>
          </w:r>
        </w:p>
      </w:tc>
    </w:tr>
  </w:tbl>
  <w:p w14:paraId="164F56D2" w14:textId="5CECCB4E" w:rsidR="00437B59" w:rsidRPr="0040094A" w:rsidRDefault="00437B59" w:rsidP="0040094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113" w:type="dxa"/>
        <w:left w:w="0" w:type="dxa"/>
        <w:right w:w="0" w:type="dxa"/>
      </w:tblCellMar>
      <w:tblLook w:val="04A0" w:firstRow="1" w:lastRow="0" w:firstColumn="1" w:lastColumn="0" w:noHBand="0" w:noVBand="1"/>
    </w:tblPr>
    <w:tblGrid>
      <w:gridCol w:w="7185"/>
      <w:gridCol w:w="2029"/>
    </w:tblGrid>
    <w:tr w:rsidR="00437B59" w14:paraId="6AF7EC8D" w14:textId="77777777" w:rsidTr="009D07D2">
      <w:tc>
        <w:tcPr>
          <w:tcW w:w="3899" w:type="pct"/>
        </w:tcPr>
        <w:p w14:paraId="62A6EB9E" w14:textId="69B9BEC5" w:rsidR="00437B59" w:rsidRPr="00F37B76" w:rsidRDefault="00437B59" w:rsidP="009D07D2">
          <w:pPr>
            <w:pStyle w:val="Footer"/>
          </w:pPr>
        </w:p>
      </w:tc>
      <w:tc>
        <w:tcPr>
          <w:tcW w:w="1101" w:type="pct"/>
          <w:vAlign w:val="bottom"/>
        </w:tcPr>
        <w:p w14:paraId="38A9F3BA" w14:textId="77777777" w:rsidR="00437B59" w:rsidRPr="00DB6F99" w:rsidRDefault="00437B59" w:rsidP="009D07D2">
          <w:pPr>
            <w:pStyle w:val="Footer"/>
            <w:jc w:val="right"/>
            <w:rPr>
              <w:i/>
            </w:rPr>
          </w:pPr>
        </w:p>
      </w:tc>
    </w:tr>
  </w:tbl>
  <w:p w14:paraId="443AD016" w14:textId="77777777" w:rsidR="00437B59" w:rsidRPr="009D07D2" w:rsidRDefault="00437B59" w:rsidP="009D07D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113" w:type="dxa"/>
        <w:left w:w="0" w:type="dxa"/>
        <w:right w:w="0" w:type="dxa"/>
      </w:tblCellMar>
      <w:tblLook w:val="04A0" w:firstRow="1" w:lastRow="0" w:firstColumn="1" w:lastColumn="0" w:noHBand="0" w:noVBand="1"/>
    </w:tblPr>
    <w:tblGrid>
      <w:gridCol w:w="7516"/>
      <w:gridCol w:w="2122"/>
    </w:tblGrid>
    <w:tr w:rsidR="009A2D2E" w:rsidRPr="009A2FF8" w14:paraId="4CDDBA71" w14:textId="77777777" w:rsidTr="007A2690">
      <w:tc>
        <w:tcPr>
          <w:tcW w:w="3899" w:type="pct"/>
        </w:tcPr>
        <w:p w14:paraId="38BBB7A9" w14:textId="7FA7E3AF" w:rsidR="009A2D2E" w:rsidRPr="00F37B76" w:rsidRDefault="009A2D2E" w:rsidP="007A2690">
          <w:pPr>
            <w:pStyle w:val="Footer"/>
          </w:pPr>
        </w:p>
      </w:tc>
      <w:tc>
        <w:tcPr>
          <w:tcW w:w="1101" w:type="pct"/>
          <w:vAlign w:val="bottom"/>
        </w:tcPr>
        <w:p w14:paraId="1481A683" w14:textId="77777777" w:rsidR="009A2D2E" w:rsidRPr="00186902" w:rsidRDefault="009A2D2E" w:rsidP="007A2690">
          <w:pPr>
            <w:pStyle w:val="Footer"/>
            <w:jc w:val="right"/>
            <w:rPr>
              <w:i/>
              <w:caps/>
              <w:color w:val="4F5054"/>
              <w:sz w:val="16"/>
              <w:szCs w:val="16"/>
            </w:rPr>
          </w:pPr>
          <w:r w:rsidRPr="00186902">
            <w:rPr>
              <w:caps/>
              <w:color w:val="4F5054"/>
              <w:sz w:val="16"/>
              <w:szCs w:val="16"/>
            </w:rPr>
            <w:t xml:space="preserve">Page </w:t>
          </w:r>
          <w:r w:rsidRPr="00186902">
            <w:rPr>
              <w:i/>
              <w:caps/>
              <w:color w:val="4F5054"/>
              <w:sz w:val="16"/>
              <w:szCs w:val="16"/>
            </w:rPr>
            <w:fldChar w:fldCharType="begin"/>
          </w:r>
          <w:r w:rsidRPr="00186902">
            <w:rPr>
              <w:caps/>
              <w:color w:val="4F5054"/>
              <w:sz w:val="16"/>
              <w:szCs w:val="16"/>
            </w:rPr>
            <w:instrText xml:space="preserve"> PAGE  \* Arabic </w:instrText>
          </w:r>
          <w:r w:rsidRPr="00186902">
            <w:rPr>
              <w:i/>
              <w:caps/>
              <w:color w:val="4F5054"/>
              <w:sz w:val="16"/>
              <w:szCs w:val="16"/>
            </w:rPr>
            <w:fldChar w:fldCharType="separate"/>
          </w:r>
          <w:r w:rsidRPr="00186902">
            <w:rPr>
              <w:i/>
              <w:caps/>
              <w:color w:val="4F5054"/>
              <w:sz w:val="16"/>
              <w:szCs w:val="16"/>
            </w:rPr>
            <w:t>4</w:t>
          </w:r>
          <w:r w:rsidRPr="00186902">
            <w:rPr>
              <w:i/>
              <w:caps/>
              <w:color w:val="4F5054"/>
              <w:sz w:val="16"/>
              <w:szCs w:val="16"/>
            </w:rPr>
            <w:fldChar w:fldCharType="end"/>
          </w:r>
          <w:r w:rsidRPr="00186902">
            <w:rPr>
              <w:caps/>
              <w:color w:val="4F5054"/>
              <w:sz w:val="16"/>
              <w:szCs w:val="16"/>
            </w:rPr>
            <w:t xml:space="preserve"> of </w:t>
          </w:r>
          <w:r w:rsidRPr="00186902">
            <w:rPr>
              <w:caps/>
              <w:color w:val="4F5054"/>
              <w:sz w:val="16"/>
              <w:szCs w:val="16"/>
            </w:rPr>
            <w:fldChar w:fldCharType="begin"/>
          </w:r>
          <w:r w:rsidRPr="00186902">
            <w:rPr>
              <w:caps/>
              <w:color w:val="4F5054"/>
              <w:sz w:val="16"/>
              <w:szCs w:val="16"/>
            </w:rPr>
            <w:instrText xml:space="preserve"> NUMPAGES  \* Arabic </w:instrText>
          </w:r>
          <w:r w:rsidRPr="00186902">
            <w:rPr>
              <w:caps/>
              <w:color w:val="4F5054"/>
              <w:sz w:val="16"/>
              <w:szCs w:val="16"/>
            </w:rPr>
            <w:fldChar w:fldCharType="separate"/>
          </w:r>
          <w:r w:rsidRPr="00186902">
            <w:rPr>
              <w:caps/>
              <w:color w:val="4F5054"/>
              <w:sz w:val="16"/>
              <w:szCs w:val="16"/>
            </w:rPr>
            <w:t>4</w:t>
          </w:r>
          <w:r w:rsidRPr="00186902">
            <w:rPr>
              <w:caps/>
              <w:color w:val="4F5054"/>
              <w:sz w:val="16"/>
              <w:szCs w:val="16"/>
            </w:rPr>
            <w:fldChar w:fldCharType="end"/>
          </w:r>
        </w:p>
      </w:tc>
    </w:tr>
  </w:tbl>
  <w:p w14:paraId="71466C7F" w14:textId="77777777" w:rsidR="009A2D2E" w:rsidRPr="0040094A" w:rsidRDefault="009A2D2E" w:rsidP="0040094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113" w:type="dxa"/>
        <w:left w:w="0" w:type="dxa"/>
        <w:right w:w="0" w:type="dxa"/>
      </w:tblCellMar>
      <w:tblLook w:val="04A0" w:firstRow="1" w:lastRow="0" w:firstColumn="1" w:lastColumn="0" w:noHBand="0" w:noVBand="1"/>
    </w:tblPr>
    <w:tblGrid>
      <w:gridCol w:w="7516"/>
      <w:gridCol w:w="2122"/>
    </w:tblGrid>
    <w:tr w:rsidR="009A2D2E" w14:paraId="7EDEBC6B" w14:textId="77777777" w:rsidTr="009D07D2">
      <w:tc>
        <w:tcPr>
          <w:tcW w:w="3899" w:type="pct"/>
        </w:tcPr>
        <w:p w14:paraId="22A4A419" w14:textId="77777777" w:rsidR="009A2D2E" w:rsidRPr="00F37B76" w:rsidRDefault="009A2D2E" w:rsidP="009D07D2">
          <w:pPr>
            <w:pStyle w:val="Footer"/>
          </w:pPr>
        </w:p>
      </w:tc>
      <w:tc>
        <w:tcPr>
          <w:tcW w:w="1101" w:type="pct"/>
          <w:vAlign w:val="bottom"/>
        </w:tcPr>
        <w:p w14:paraId="21381087" w14:textId="77777777" w:rsidR="009A2D2E" w:rsidRPr="00DB6F99" w:rsidRDefault="009A2D2E" w:rsidP="009D07D2">
          <w:pPr>
            <w:pStyle w:val="Footer"/>
            <w:jc w:val="right"/>
            <w:rPr>
              <w:i/>
            </w:rPr>
          </w:pPr>
        </w:p>
      </w:tc>
    </w:tr>
  </w:tbl>
  <w:p w14:paraId="41EF499C" w14:textId="77777777" w:rsidR="009A2D2E" w:rsidRPr="009D07D2" w:rsidRDefault="009A2D2E" w:rsidP="009D0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3E394" w14:textId="77777777" w:rsidR="00835716" w:rsidRPr="003337B3" w:rsidRDefault="00835716" w:rsidP="003337B3">
      <w:pPr>
        <w:pStyle w:val="FootnoteText"/>
        <w:rPr>
          <w:color w:val="1D336D" w:themeColor="background2"/>
        </w:rPr>
      </w:pPr>
      <w:r w:rsidRPr="003337B3">
        <w:rPr>
          <w:color w:val="1D336D" w:themeColor="background2"/>
        </w:rPr>
        <w:separator/>
      </w:r>
    </w:p>
  </w:footnote>
  <w:footnote w:type="continuationSeparator" w:id="0">
    <w:p w14:paraId="669E8C7D" w14:textId="77777777" w:rsidR="00835716" w:rsidRPr="003337B3" w:rsidRDefault="00835716" w:rsidP="003337B3">
      <w:pPr>
        <w:pStyle w:val="FootnoteText"/>
        <w:rPr>
          <w:color w:val="1D336D" w:themeColor="background2"/>
        </w:rPr>
      </w:pPr>
      <w:r w:rsidRPr="003337B3">
        <w:rPr>
          <w:color w:val="1D336D" w:themeColor="background2"/>
        </w:rPr>
        <w:continuationSeparator/>
      </w:r>
    </w:p>
  </w:footnote>
  <w:footnote w:type="continuationNotice" w:id="1">
    <w:p w14:paraId="3F5672EE" w14:textId="77777777" w:rsidR="00835716" w:rsidRDefault="00835716" w:rsidP="003337B3">
      <w:pPr>
        <w:pStyle w:val="FootnoteText"/>
      </w:pPr>
    </w:p>
  </w:footnote>
  <w:footnote w:id="2">
    <w:p w14:paraId="53E95CB1" w14:textId="77777777" w:rsidR="00437B59" w:rsidRPr="005A2A20" w:rsidRDefault="00437B59" w:rsidP="00437B59">
      <w:pPr>
        <w:pStyle w:val="FootnoteText"/>
        <w:rPr>
          <w:sz w:val="16"/>
          <w:szCs w:val="22"/>
        </w:rPr>
      </w:pPr>
      <w:r w:rsidRPr="005A2A20">
        <w:rPr>
          <w:rStyle w:val="FootnoteReference"/>
          <w:sz w:val="16"/>
          <w:szCs w:val="22"/>
        </w:rPr>
        <w:footnoteRef/>
      </w:r>
      <w:r w:rsidRPr="005A2A20">
        <w:rPr>
          <w:sz w:val="16"/>
          <w:szCs w:val="22"/>
        </w:rPr>
        <w:t xml:space="preserve"> https://www.dfat.gov.au/about-us/publications/due-diligence-framework</w:t>
      </w:r>
    </w:p>
  </w:footnote>
  <w:footnote w:id="3">
    <w:p w14:paraId="21D14C19" w14:textId="4C567667" w:rsidR="00F21A86" w:rsidRPr="00F21A86" w:rsidRDefault="00F21A86">
      <w:pPr>
        <w:pStyle w:val="FootnoteText"/>
        <w:rPr>
          <w:lang w:val="en-GB"/>
        </w:rPr>
      </w:pPr>
      <w:r>
        <w:rPr>
          <w:rStyle w:val="FootnoteReference"/>
        </w:rPr>
        <w:footnoteRef/>
      </w:r>
      <w:r>
        <w:t xml:space="preserve"> </w:t>
      </w:r>
      <w:r>
        <w:rPr>
          <w:lang w:val="en-GB"/>
        </w:rPr>
        <w:t>Outcome 3 in the Australia-Philippines Development Partnership Plan (2024-2029)</w:t>
      </w:r>
    </w:p>
  </w:footnote>
  <w:footnote w:id="4">
    <w:p w14:paraId="3B8C8DFA" w14:textId="53125A2C" w:rsidR="000B5F02" w:rsidRPr="000B5F02" w:rsidRDefault="000B5F02">
      <w:pPr>
        <w:pStyle w:val="FootnoteText"/>
        <w:rPr>
          <w:lang w:val="en-GB"/>
        </w:rPr>
      </w:pPr>
      <w:r>
        <w:rPr>
          <w:rStyle w:val="FootnoteReference"/>
        </w:rPr>
        <w:footnoteRef/>
      </w:r>
      <w:r>
        <w:t xml:space="preserve"> </w:t>
      </w:r>
      <w:r>
        <w:rPr>
          <w:lang w:val="en-GB"/>
        </w:rPr>
        <w:t xml:space="preserve">IOM. 2024. </w:t>
      </w:r>
      <w:hyperlink r:id="rId1" w:history="1">
        <w:r w:rsidRPr="000B5F02">
          <w:rPr>
            <w:rStyle w:val="Hyperlink"/>
            <w:lang w:val="en-GB"/>
          </w:rPr>
          <w:t>Country Factsheet: The Philippines</w:t>
        </w:r>
      </w:hyperlink>
    </w:p>
  </w:footnote>
  <w:footnote w:id="5">
    <w:p w14:paraId="5F78A36C" w14:textId="77777777" w:rsidR="006464EC" w:rsidRPr="003629AD" w:rsidRDefault="006464EC" w:rsidP="006464EC">
      <w:pPr>
        <w:pStyle w:val="FootnoteText"/>
        <w:rPr>
          <w:lang w:val="en-GB"/>
        </w:rPr>
      </w:pPr>
      <w:r>
        <w:rPr>
          <w:rStyle w:val="FootnoteReference"/>
        </w:rPr>
        <w:footnoteRef/>
      </w:r>
      <w:r>
        <w:t xml:space="preserve"> UN OCHA. </w:t>
      </w:r>
      <w:r>
        <w:rPr>
          <w:lang w:val="en-GB"/>
        </w:rPr>
        <w:t xml:space="preserve">Global Humanitarian Overview. 2025. </w:t>
      </w:r>
      <w:hyperlink r:id="rId2" w:history="1">
        <w:r w:rsidRPr="003629AD">
          <w:rPr>
            <w:rStyle w:val="Hyperlink"/>
            <w:lang w:val="en-GB"/>
          </w:rPr>
          <w:t>The Philippines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188B" w14:textId="62FDCB6D" w:rsidR="0058307A" w:rsidRDefault="009173C8">
    <w:pPr>
      <w:pStyle w:val="Header"/>
    </w:pPr>
    <w:r>
      <w:rPr>
        <w:noProof/>
      </w:rPr>
      <mc:AlternateContent>
        <mc:Choice Requires="wps">
          <w:drawing>
            <wp:anchor distT="0" distB="0" distL="0" distR="0" simplePos="0" relativeHeight="251655168" behindDoc="0" locked="0" layoutInCell="1" allowOverlap="1" wp14:anchorId="3D71FDA6" wp14:editId="53B1F47B">
              <wp:simplePos x="635" y="635"/>
              <wp:positionH relativeFrom="page">
                <wp:align>center</wp:align>
              </wp:positionH>
              <wp:positionV relativeFrom="page">
                <wp:align>top</wp:align>
              </wp:positionV>
              <wp:extent cx="622300" cy="376555"/>
              <wp:effectExtent l="0" t="0" r="6350" b="4445"/>
              <wp:wrapNone/>
              <wp:docPr id="209983715"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8B76A9E" w14:textId="6F81FCF2" w:rsidR="009173C8" w:rsidRPr="009173C8" w:rsidRDefault="009173C8" w:rsidP="009173C8">
                          <w:pPr>
                            <w:spacing w:after="0"/>
                            <w:rPr>
                              <w:rFonts w:ascii="Aptos" w:eastAsia="Aptos" w:hAnsi="Aptos" w:cs="Aptos"/>
                              <w:noProof/>
                              <w:color w:val="FF0000"/>
                              <w:sz w:val="24"/>
                            </w:rPr>
                          </w:pPr>
                          <w:r w:rsidRPr="009173C8">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71FDA6" id="_x0000_t202" coordsize="21600,21600" o:spt="202" path="m,l,21600r21600,l21600,xe">
              <v:stroke joinstyle="miter"/>
              <v:path gradientshapeok="t" o:connecttype="rect"/>
            </v:shapetype>
            <v:shape id="Text Box 19" o:spid="_x0000_s1027" type="#_x0000_t202" alt="OFFICIAL" style="position:absolute;margin-left:0;margin-top:0;width:49pt;height:29.65pt;z-index:2516551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38B76A9E" w14:textId="6F81FCF2" w:rsidR="009173C8" w:rsidRPr="009173C8" w:rsidRDefault="009173C8" w:rsidP="009173C8">
                    <w:pPr>
                      <w:spacing w:after="0"/>
                      <w:rPr>
                        <w:rFonts w:ascii="Aptos" w:eastAsia="Aptos" w:hAnsi="Aptos" w:cs="Aptos"/>
                        <w:noProof/>
                        <w:color w:val="FF0000"/>
                        <w:sz w:val="24"/>
                      </w:rPr>
                    </w:pPr>
                    <w:r w:rsidRPr="009173C8">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3EB41" w14:textId="40F35974" w:rsidR="00A5739C" w:rsidRDefault="00A5739C" w:rsidP="00EE1892">
    <w:pPr>
      <w:pStyle w:val="Header"/>
      <w:jc w:val="right"/>
    </w:pPr>
  </w:p>
  <w:sdt>
    <w:sdtPr>
      <w:alias w:val="PIck Background"/>
      <w:tag w:val="PIck Background"/>
      <w:id w:val="-691995685"/>
      <w15:color w:val="99CC00"/>
      <w:docPartList>
        <w:docPartGallery w:val="Custom 5"/>
        <w:docPartCategory w:val="Background"/>
      </w:docPartList>
    </w:sdtPr>
    <w:sdtEndPr/>
    <w:sdtContent>
      <w:p w14:paraId="4F02E3C5" w14:textId="77777777" w:rsidR="00A5739C" w:rsidRDefault="00441A8E" w:rsidP="00EE1892">
        <w:pPr>
          <w:pStyle w:val="Header"/>
          <w:jc w:val="right"/>
        </w:pPr>
        <w:r>
          <w:rPr>
            <w:noProof/>
          </w:rPr>
          <mc:AlternateContent>
            <mc:Choice Requires="wps">
              <w:drawing>
                <wp:anchor distT="0" distB="0" distL="114300" distR="114300" simplePos="0" relativeHeight="251649024" behindDoc="1" locked="0" layoutInCell="1" allowOverlap="1" wp14:anchorId="7822D413" wp14:editId="6B2EE08D">
                  <wp:simplePos x="0" y="0"/>
                  <wp:positionH relativeFrom="page">
                    <wp:posOffset>-138223</wp:posOffset>
                  </wp:positionH>
                  <wp:positionV relativeFrom="paragraph">
                    <wp:posOffset>-593547</wp:posOffset>
                  </wp:positionV>
                  <wp:extent cx="7772400" cy="10876738"/>
                  <wp:effectExtent l="0" t="0" r="0" b="1270"/>
                  <wp:wrapNone/>
                  <wp:docPr id="11" name="Rectangle 11"/>
                  <wp:cNvGraphicFramePr/>
                  <a:graphic xmlns:a="http://schemas.openxmlformats.org/drawingml/2006/main">
                    <a:graphicData uri="http://schemas.microsoft.com/office/word/2010/wordprocessingShape">
                      <wps:wsp>
                        <wps:cNvSpPr/>
                        <wps:spPr>
                          <a:xfrm>
                            <a:off x="0" y="0"/>
                            <a:ext cx="7772400" cy="10876738"/>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971392B" id="Rectangle 11" o:spid="_x0000_s1026" style="position:absolute;margin-left:-10.9pt;margin-top:-46.75pt;width:612pt;height:856.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" fillcolor="#1d336d [3214]" stroked="f" strokeweight="2pt">
                  <w10:wrap anchorx="page"/>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30E4" w14:textId="33A5952D" w:rsidR="00A5739C" w:rsidRDefault="009173C8">
    <w:pPr>
      <w:pStyle w:val="Header"/>
    </w:pPr>
    <w:r>
      <w:rPr>
        <w:noProof/>
      </w:rPr>
      <mc:AlternateContent>
        <mc:Choice Requires="wps">
          <w:drawing>
            <wp:anchor distT="0" distB="0" distL="0" distR="0" simplePos="0" relativeHeight="251654144" behindDoc="0" locked="0" layoutInCell="1" allowOverlap="1" wp14:anchorId="7258A2EE" wp14:editId="4EB25FFD">
              <wp:simplePos x="718457" y="540327"/>
              <wp:positionH relativeFrom="page">
                <wp:align>center</wp:align>
              </wp:positionH>
              <wp:positionV relativeFrom="page">
                <wp:align>top</wp:align>
              </wp:positionV>
              <wp:extent cx="622300" cy="376555"/>
              <wp:effectExtent l="0" t="0" r="6350" b="4445"/>
              <wp:wrapNone/>
              <wp:docPr id="767841082"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9558A1C" w14:textId="0CF360F1" w:rsidR="009173C8" w:rsidRPr="009173C8" w:rsidRDefault="009173C8" w:rsidP="009173C8">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58A2EE" id="_x0000_t202" coordsize="21600,21600" o:spt="202" path="m,l,21600r21600,l21600,xe">
              <v:stroke joinstyle="miter"/>
              <v:path gradientshapeok="t" o:connecttype="rect"/>
            </v:shapetype>
            <v:shape id="Text Box 18" o:spid="_x0000_s1029" type="#_x0000_t202" alt="OFFICIAL" style="position:absolute;margin-left:0;margin-top:0;width:49pt;height:29.65pt;z-index:2516541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49558A1C" w14:textId="0CF360F1" w:rsidR="009173C8" w:rsidRPr="009173C8" w:rsidRDefault="009173C8" w:rsidP="009173C8">
                    <w:pPr>
                      <w:spacing w:after="0"/>
                      <w:rPr>
                        <w:rFonts w:ascii="Aptos" w:eastAsia="Aptos" w:hAnsi="Aptos" w:cs="Aptos"/>
                        <w:noProof/>
                        <w:color w:val="FF0000"/>
                        <w:sz w:val="24"/>
                      </w:rPr>
                    </w:pPr>
                  </w:p>
                </w:txbxContent>
              </v:textbox>
              <w10:wrap anchorx="page" anchory="page"/>
            </v:shape>
          </w:pict>
        </mc:Fallback>
      </mc:AlternateContent>
    </w:r>
    <w:r w:rsidR="00437B59">
      <w:rPr>
        <w:noProof/>
      </w:rPr>
      <mc:AlternateContent>
        <mc:Choice Requires="wps">
          <w:drawing>
            <wp:anchor distT="0" distB="0" distL="114300" distR="114300" simplePos="0" relativeHeight="251651072" behindDoc="0" locked="0" layoutInCell="1" allowOverlap="1" wp14:anchorId="30A875D3" wp14:editId="320DE1E0">
              <wp:simplePos x="0" y="0"/>
              <wp:positionH relativeFrom="column">
                <wp:posOffset>5718810</wp:posOffset>
              </wp:positionH>
              <wp:positionV relativeFrom="paragraph">
                <wp:posOffset>3726815</wp:posOffset>
              </wp:positionV>
              <wp:extent cx="2247900" cy="1117600"/>
              <wp:effectExtent l="0" t="0" r="19050" b="25400"/>
              <wp:wrapNone/>
              <wp:docPr id="887553019" name="Isosceles Triangle 5"/>
              <wp:cNvGraphicFramePr/>
              <a:graphic xmlns:a="http://schemas.openxmlformats.org/drawingml/2006/main">
                <a:graphicData uri="http://schemas.microsoft.com/office/word/2010/wordprocessingShape">
                  <wps:wsp>
                    <wps:cNvSpPr/>
                    <wps:spPr>
                      <a:xfrm>
                        <a:off x="0" y="0"/>
                        <a:ext cx="2247900" cy="1117600"/>
                      </a:xfrm>
                      <a:prstGeom prst="triangl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1397F04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 o:spid="_x0000_s1026" type="#_x0000_t5" style="position:absolute;margin-left:450.3pt;margin-top:293.45pt;width:177pt;height:88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" fillcolor="white [3212]" strokecolor="white [3212]" strokeweight="2pt"/>
          </w:pict>
        </mc:Fallback>
      </mc:AlternateContent>
    </w:r>
    <w:r w:rsidR="00437B59" w:rsidRPr="00A21683">
      <w:rPr>
        <w:noProof/>
      </w:rPr>
      <w:drawing>
        <wp:anchor distT="0" distB="0" distL="114300" distR="114300" simplePos="0" relativeHeight="251650048" behindDoc="1" locked="0" layoutInCell="1" allowOverlap="1" wp14:anchorId="494F870A" wp14:editId="0FAA7F23">
          <wp:simplePos x="0" y="0"/>
          <wp:positionH relativeFrom="page">
            <wp:posOffset>-1460500</wp:posOffset>
          </wp:positionH>
          <wp:positionV relativeFrom="paragraph">
            <wp:posOffset>-527685</wp:posOffset>
          </wp:positionV>
          <wp:extent cx="9412834" cy="5346700"/>
          <wp:effectExtent l="0" t="0" r="0" b="6350"/>
          <wp:wrapNone/>
          <wp:docPr id="8" name="Picture 8" descr="Cover image containing housing damaged by storm, with Philippines flag waving in w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over image containing housing damaged by storm, with Philippines flag waving in wind"/>
                  <pic:cNvPicPr/>
                </pic:nvPicPr>
                <pic:blipFill>
                  <a:blip r:embed="rId1"/>
                  <a:stretch>
                    <a:fillRect/>
                  </a:stretch>
                </pic:blipFill>
                <pic:spPr>
                  <a:xfrm>
                    <a:off x="0" y="0"/>
                    <a:ext cx="9412834" cy="53467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28" w:type="dxa"/>
      <w:tblInd w:w="4385" w:type="dxa"/>
      <w:tblLayout w:type="fixed"/>
      <w:tblCellMar>
        <w:left w:w="0" w:type="dxa"/>
        <w:right w:w="0" w:type="dxa"/>
      </w:tblCellMar>
      <w:tblLook w:val="04A0" w:firstRow="1" w:lastRow="0" w:firstColumn="1" w:lastColumn="0" w:noHBand="0" w:noVBand="1"/>
    </w:tblPr>
    <w:tblGrid>
      <w:gridCol w:w="4814"/>
      <w:gridCol w:w="4814"/>
    </w:tblGrid>
    <w:tr w:rsidR="00437B59" w14:paraId="511C81EE" w14:textId="77777777" w:rsidTr="003D0324">
      <w:tc>
        <w:tcPr>
          <w:tcW w:w="4814" w:type="dxa"/>
        </w:tcPr>
        <w:p w14:paraId="20102665" w14:textId="70872847" w:rsidR="00437B59" w:rsidRDefault="00437B59" w:rsidP="00282BD3">
          <w:pPr>
            <w:rPr>
              <w:lang w:val="en-US"/>
            </w:rPr>
          </w:pPr>
        </w:p>
      </w:tc>
      <w:tc>
        <w:tcPr>
          <w:tcW w:w="4814" w:type="dxa"/>
        </w:tcPr>
        <w:p w14:paraId="269DA298" w14:textId="77777777" w:rsidR="00437B59" w:rsidRDefault="00437B59" w:rsidP="00282BD3">
          <w:pPr>
            <w:pStyle w:val="Header"/>
            <w:jc w:val="right"/>
            <w:rPr>
              <w:lang w:val="en-US"/>
            </w:rPr>
          </w:pPr>
          <w:r>
            <w:rPr>
              <w:noProof/>
            </w:rPr>
            <w:drawing>
              <wp:anchor distT="0" distB="0" distL="114300" distR="114300" simplePos="0" relativeHeight="251653120" behindDoc="1" locked="0" layoutInCell="1" allowOverlap="1" wp14:anchorId="71B307C6" wp14:editId="3570EE1C">
                <wp:simplePos x="0" y="0"/>
                <wp:positionH relativeFrom="margin">
                  <wp:posOffset>1987550</wp:posOffset>
                </wp:positionH>
                <wp:positionV relativeFrom="line">
                  <wp:posOffset>0</wp:posOffset>
                </wp:positionV>
                <wp:extent cx="985520" cy="395605"/>
                <wp:effectExtent l="0" t="0" r="5080" b="4445"/>
                <wp:wrapTight wrapText="bothSides">
                  <wp:wrapPolygon edited="0">
                    <wp:start x="0" y="0"/>
                    <wp:lineTo x="0" y="20803"/>
                    <wp:lineTo x="21294" y="20803"/>
                    <wp:lineTo x="21294" y="0"/>
                    <wp:lineTo x="0" y="0"/>
                  </wp:wrapPolygon>
                </wp:wrapTight>
                <wp:docPr id="1770356734" name="Picture 1770356734"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900617" name="Picture 1153900617" descr="Ic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5520" cy="395605"/>
                        </a:xfrm>
                        <a:prstGeom prst="rect">
                          <a:avLst/>
                        </a:prstGeom>
                        <a:noFill/>
                      </pic:spPr>
                    </pic:pic>
                  </a:graphicData>
                </a:graphic>
                <wp14:sizeRelH relativeFrom="page">
                  <wp14:pctWidth>0</wp14:pctWidth>
                </wp14:sizeRelH>
                <wp14:sizeRelV relativeFrom="page">
                  <wp14:pctHeight>0</wp14:pctHeight>
                </wp14:sizeRelV>
              </wp:anchor>
            </w:drawing>
          </w:r>
        </w:p>
        <w:p w14:paraId="08737A03" w14:textId="77777777" w:rsidR="00437B59" w:rsidRDefault="00437B59" w:rsidP="00282BD3">
          <w:pPr>
            <w:pStyle w:val="Header"/>
            <w:spacing w:before="60" w:line="160" w:lineRule="atLeast"/>
            <w:contextualSpacing/>
            <w:jc w:val="right"/>
            <w:rPr>
              <w:lang w:val="en-US"/>
            </w:rPr>
          </w:pPr>
        </w:p>
      </w:tc>
    </w:tr>
  </w:tbl>
  <w:p w14:paraId="4DB1742E" w14:textId="77777777" w:rsidR="00437B59" w:rsidRDefault="00437B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28" w:type="dxa"/>
      <w:tblInd w:w="4385" w:type="dxa"/>
      <w:tblLayout w:type="fixed"/>
      <w:tblCellMar>
        <w:left w:w="0" w:type="dxa"/>
        <w:right w:w="0" w:type="dxa"/>
      </w:tblCellMar>
      <w:tblLook w:val="04A0" w:firstRow="1" w:lastRow="0" w:firstColumn="1" w:lastColumn="0" w:noHBand="0" w:noVBand="1"/>
    </w:tblPr>
    <w:tblGrid>
      <w:gridCol w:w="4814"/>
      <w:gridCol w:w="4814"/>
    </w:tblGrid>
    <w:tr w:rsidR="00437B59" w14:paraId="2099E198" w14:textId="77777777" w:rsidTr="00AE6936">
      <w:tc>
        <w:tcPr>
          <w:tcW w:w="4814" w:type="dxa"/>
        </w:tcPr>
        <w:p w14:paraId="493257F2" w14:textId="1891E239" w:rsidR="00437B59" w:rsidRDefault="00437B59" w:rsidP="00DA1C20">
          <w:pPr>
            <w:rPr>
              <w:lang w:val="en-US"/>
            </w:rPr>
          </w:pPr>
        </w:p>
      </w:tc>
      <w:tc>
        <w:tcPr>
          <w:tcW w:w="4814" w:type="dxa"/>
        </w:tcPr>
        <w:p w14:paraId="2B64ADAA" w14:textId="77777777" w:rsidR="00437B59" w:rsidRDefault="00437B59" w:rsidP="00A32383">
          <w:pPr>
            <w:pStyle w:val="Header"/>
            <w:jc w:val="right"/>
            <w:rPr>
              <w:lang w:val="en-US"/>
            </w:rPr>
          </w:pPr>
          <w:r>
            <w:rPr>
              <w:noProof/>
            </w:rPr>
            <w:drawing>
              <wp:anchor distT="0" distB="0" distL="114300" distR="114300" simplePos="0" relativeHeight="251652096" behindDoc="1" locked="0" layoutInCell="1" allowOverlap="1" wp14:anchorId="3A580D87" wp14:editId="55149B56">
                <wp:simplePos x="0" y="0"/>
                <wp:positionH relativeFrom="margin">
                  <wp:posOffset>1987550</wp:posOffset>
                </wp:positionH>
                <wp:positionV relativeFrom="line">
                  <wp:posOffset>0</wp:posOffset>
                </wp:positionV>
                <wp:extent cx="985520" cy="395605"/>
                <wp:effectExtent l="0" t="0" r="5080" b="4445"/>
                <wp:wrapTight wrapText="bothSides">
                  <wp:wrapPolygon edited="0">
                    <wp:start x="0" y="0"/>
                    <wp:lineTo x="0" y="20803"/>
                    <wp:lineTo x="21294" y="20803"/>
                    <wp:lineTo x="21294" y="0"/>
                    <wp:lineTo x="0" y="0"/>
                  </wp:wrapPolygon>
                </wp:wrapTight>
                <wp:docPr id="841746250" name="Picture 841746250"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150200" name="Picture 2075150200" descr="Ic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5520" cy="395605"/>
                        </a:xfrm>
                        <a:prstGeom prst="rect">
                          <a:avLst/>
                        </a:prstGeom>
                        <a:noFill/>
                      </pic:spPr>
                    </pic:pic>
                  </a:graphicData>
                </a:graphic>
                <wp14:sizeRelH relativeFrom="page">
                  <wp14:pctWidth>0</wp14:pctWidth>
                </wp14:sizeRelH>
                <wp14:sizeRelV relativeFrom="page">
                  <wp14:pctHeight>0</wp14:pctHeight>
                </wp14:sizeRelV>
              </wp:anchor>
            </w:drawing>
          </w:r>
        </w:p>
        <w:p w14:paraId="506728ED" w14:textId="77777777" w:rsidR="00437B59" w:rsidRDefault="00437B59" w:rsidP="00081144">
          <w:pPr>
            <w:pStyle w:val="Header"/>
            <w:spacing w:before="60" w:line="160" w:lineRule="atLeast"/>
            <w:contextualSpacing/>
            <w:jc w:val="right"/>
            <w:rPr>
              <w:lang w:val="en-US"/>
            </w:rPr>
          </w:pPr>
        </w:p>
      </w:tc>
    </w:tr>
  </w:tbl>
  <w:p w14:paraId="4A70415C" w14:textId="77777777" w:rsidR="00437B59" w:rsidRPr="00490E10" w:rsidRDefault="00437B59" w:rsidP="0063419D">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28" w:type="dxa"/>
      <w:tblInd w:w="4385" w:type="dxa"/>
      <w:tblLayout w:type="fixed"/>
      <w:tblCellMar>
        <w:left w:w="0" w:type="dxa"/>
        <w:right w:w="0" w:type="dxa"/>
      </w:tblCellMar>
      <w:tblLook w:val="04A0" w:firstRow="1" w:lastRow="0" w:firstColumn="1" w:lastColumn="0" w:noHBand="0" w:noVBand="1"/>
    </w:tblPr>
    <w:tblGrid>
      <w:gridCol w:w="4814"/>
      <w:gridCol w:w="4814"/>
    </w:tblGrid>
    <w:tr w:rsidR="009A2D2E" w14:paraId="030E9B2A" w14:textId="77777777" w:rsidTr="003D0324">
      <w:tc>
        <w:tcPr>
          <w:tcW w:w="4814" w:type="dxa"/>
        </w:tcPr>
        <w:p w14:paraId="3ABA7C47" w14:textId="77777777" w:rsidR="009A2D2E" w:rsidRDefault="009A2D2E" w:rsidP="00282BD3">
          <w:pPr>
            <w:rPr>
              <w:lang w:val="en-US"/>
            </w:rPr>
          </w:pPr>
        </w:p>
      </w:tc>
      <w:tc>
        <w:tcPr>
          <w:tcW w:w="4814" w:type="dxa"/>
        </w:tcPr>
        <w:p w14:paraId="1F3E8417" w14:textId="77777777" w:rsidR="009A2D2E" w:rsidRDefault="009A2D2E" w:rsidP="00282BD3">
          <w:pPr>
            <w:pStyle w:val="Header"/>
            <w:jc w:val="right"/>
            <w:rPr>
              <w:lang w:val="en-US"/>
            </w:rPr>
          </w:pPr>
          <w:r>
            <w:rPr>
              <w:noProof/>
            </w:rPr>
            <w:drawing>
              <wp:anchor distT="0" distB="0" distL="114300" distR="114300" simplePos="0" relativeHeight="251667456" behindDoc="1" locked="0" layoutInCell="1" allowOverlap="1" wp14:anchorId="77E117E8" wp14:editId="27D3D81E">
                <wp:simplePos x="0" y="0"/>
                <wp:positionH relativeFrom="margin">
                  <wp:posOffset>1987550</wp:posOffset>
                </wp:positionH>
                <wp:positionV relativeFrom="line">
                  <wp:posOffset>0</wp:posOffset>
                </wp:positionV>
                <wp:extent cx="985520" cy="395605"/>
                <wp:effectExtent l="0" t="0" r="5080" b="4445"/>
                <wp:wrapTight wrapText="bothSides">
                  <wp:wrapPolygon edited="0">
                    <wp:start x="0" y="0"/>
                    <wp:lineTo x="0" y="20803"/>
                    <wp:lineTo x="21294" y="20803"/>
                    <wp:lineTo x="21294" y="0"/>
                    <wp:lineTo x="0" y="0"/>
                  </wp:wrapPolygon>
                </wp:wrapTight>
                <wp:docPr id="969321307" name="Picture 969321307"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847010" name="Picture 2045847010" descr="Ic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5520" cy="395605"/>
                        </a:xfrm>
                        <a:prstGeom prst="rect">
                          <a:avLst/>
                        </a:prstGeom>
                        <a:noFill/>
                      </pic:spPr>
                    </pic:pic>
                  </a:graphicData>
                </a:graphic>
                <wp14:sizeRelH relativeFrom="page">
                  <wp14:pctWidth>0</wp14:pctWidth>
                </wp14:sizeRelH>
                <wp14:sizeRelV relativeFrom="page">
                  <wp14:pctHeight>0</wp14:pctHeight>
                </wp14:sizeRelV>
              </wp:anchor>
            </w:drawing>
          </w:r>
        </w:p>
        <w:p w14:paraId="3C5E2718" w14:textId="77777777" w:rsidR="009A2D2E" w:rsidRDefault="009A2D2E" w:rsidP="00282BD3">
          <w:pPr>
            <w:pStyle w:val="Header"/>
            <w:spacing w:before="60" w:line="160" w:lineRule="atLeast"/>
            <w:contextualSpacing/>
            <w:jc w:val="right"/>
            <w:rPr>
              <w:lang w:val="en-US"/>
            </w:rPr>
          </w:pPr>
        </w:p>
      </w:tc>
    </w:tr>
  </w:tbl>
  <w:p w14:paraId="62634CC2" w14:textId="77777777" w:rsidR="009A2D2E" w:rsidRDefault="009A2D2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28" w:type="dxa"/>
      <w:tblInd w:w="4385" w:type="dxa"/>
      <w:tblLayout w:type="fixed"/>
      <w:tblCellMar>
        <w:left w:w="0" w:type="dxa"/>
        <w:right w:w="0" w:type="dxa"/>
      </w:tblCellMar>
      <w:tblLook w:val="04A0" w:firstRow="1" w:lastRow="0" w:firstColumn="1" w:lastColumn="0" w:noHBand="0" w:noVBand="1"/>
    </w:tblPr>
    <w:tblGrid>
      <w:gridCol w:w="4814"/>
      <w:gridCol w:w="4814"/>
    </w:tblGrid>
    <w:tr w:rsidR="009A2D2E" w14:paraId="0A61454D" w14:textId="77777777" w:rsidTr="00AE6936">
      <w:tc>
        <w:tcPr>
          <w:tcW w:w="4814" w:type="dxa"/>
        </w:tcPr>
        <w:p w14:paraId="35EB7245" w14:textId="77777777" w:rsidR="009A2D2E" w:rsidRDefault="009A2D2E" w:rsidP="00DA1C20">
          <w:pPr>
            <w:rPr>
              <w:lang w:val="en-US"/>
            </w:rPr>
          </w:pPr>
        </w:p>
      </w:tc>
      <w:tc>
        <w:tcPr>
          <w:tcW w:w="4814" w:type="dxa"/>
        </w:tcPr>
        <w:p w14:paraId="248BA193" w14:textId="77777777" w:rsidR="009A2D2E" w:rsidRDefault="009A2D2E" w:rsidP="00A32383">
          <w:pPr>
            <w:pStyle w:val="Header"/>
            <w:jc w:val="right"/>
            <w:rPr>
              <w:lang w:val="en-US"/>
            </w:rPr>
          </w:pPr>
          <w:r>
            <w:rPr>
              <w:noProof/>
            </w:rPr>
            <w:drawing>
              <wp:anchor distT="0" distB="0" distL="114300" distR="114300" simplePos="0" relativeHeight="251666432" behindDoc="1" locked="0" layoutInCell="1" allowOverlap="1" wp14:anchorId="159A0076" wp14:editId="46B8A86C">
                <wp:simplePos x="0" y="0"/>
                <wp:positionH relativeFrom="margin">
                  <wp:posOffset>1987550</wp:posOffset>
                </wp:positionH>
                <wp:positionV relativeFrom="line">
                  <wp:posOffset>0</wp:posOffset>
                </wp:positionV>
                <wp:extent cx="985520" cy="395605"/>
                <wp:effectExtent l="0" t="0" r="5080" b="4445"/>
                <wp:wrapTight wrapText="bothSides">
                  <wp:wrapPolygon edited="0">
                    <wp:start x="0" y="0"/>
                    <wp:lineTo x="0" y="20803"/>
                    <wp:lineTo x="21294" y="20803"/>
                    <wp:lineTo x="21294" y="0"/>
                    <wp:lineTo x="0" y="0"/>
                  </wp:wrapPolygon>
                </wp:wrapTight>
                <wp:docPr id="1762831488" name="Picture 1762831488" descr="Image summarising total assistance by provi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268353" name="Picture 481268353" descr="Image summarising total assistance by province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5520" cy="395605"/>
                        </a:xfrm>
                        <a:prstGeom prst="rect">
                          <a:avLst/>
                        </a:prstGeom>
                        <a:noFill/>
                      </pic:spPr>
                    </pic:pic>
                  </a:graphicData>
                </a:graphic>
                <wp14:sizeRelH relativeFrom="page">
                  <wp14:pctWidth>0</wp14:pctWidth>
                </wp14:sizeRelH>
                <wp14:sizeRelV relativeFrom="page">
                  <wp14:pctHeight>0</wp14:pctHeight>
                </wp14:sizeRelV>
              </wp:anchor>
            </w:drawing>
          </w:r>
        </w:p>
        <w:p w14:paraId="1BC25C72" w14:textId="77777777" w:rsidR="009A2D2E" w:rsidRDefault="009A2D2E" w:rsidP="00081144">
          <w:pPr>
            <w:pStyle w:val="Header"/>
            <w:spacing w:before="60" w:line="160" w:lineRule="atLeast"/>
            <w:contextualSpacing/>
            <w:jc w:val="right"/>
            <w:rPr>
              <w:lang w:val="en-US"/>
            </w:rPr>
          </w:pPr>
        </w:p>
      </w:tc>
    </w:tr>
  </w:tbl>
  <w:p w14:paraId="50AC642D" w14:textId="77777777" w:rsidR="009A2D2E" w:rsidRPr="00490E10" w:rsidRDefault="009A2D2E" w:rsidP="0063419D">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4E65"/>
    <w:multiLevelType w:val="multilevel"/>
    <w:tmpl w:val="1B2E107C"/>
    <w:styleLink w:val="Headings"/>
    <w:lvl w:ilvl="0">
      <w:start w:val="1"/>
      <w:numFmt w:val="decimal"/>
      <w:pStyle w:val="ListNumber"/>
      <w:lvlText w:val="%1."/>
      <w:lvlJc w:val="left"/>
      <w:pPr>
        <w:tabs>
          <w:tab w:val="num" w:pos="284"/>
        </w:tabs>
        <w:ind w:left="284" w:hanging="284"/>
      </w:pPr>
      <w:rPr>
        <w:rFonts w:hint="default"/>
        <w:color w:val="2294CD"/>
      </w:rPr>
    </w:lvl>
    <w:lvl w:ilvl="1">
      <w:start w:val="1"/>
      <w:numFmt w:val="lowerLetter"/>
      <w:pStyle w:val="ListNumber2"/>
      <w:lvlText w:val="%2."/>
      <w:lvlJc w:val="left"/>
      <w:pPr>
        <w:tabs>
          <w:tab w:val="num" w:pos="567"/>
        </w:tabs>
        <w:ind w:left="568" w:hanging="284"/>
      </w:pPr>
      <w:rPr>
        <w:rFonts w:hint="default"/>
        <w:color w:val="2294CD"/>
      </w:rPr>
    </w:lvl>
    <w:lvl w:ilvl="2">
      <w:start w:val="1"/>
      <w:numFmt w:val="lowerRoman"/>
      <w:pStyle w:val="ListNumber3"/>
      <w:lvlText w:val="%3."/>
      <w:lvlJc w:val="left"/>
      <w:pPr>
        <w:tabs>
          <w:tab w:val="num" w:pos="851"/>
        </w:tabs>
        <w:ind w:left="852" w:hanging="284"/>
      </w:pPr>
      <w:rPr>
        <w:rFonts w:hint="default"/>
        <w:color w:val="2294CD"/>
      </w:rPr>
    </w:lvl>
    <w:lvl w:ilvl="3">
      <w:start w:val="1"/>
      <w:numFmt w:val="none"/>
      <w:lvlText w:val=""/>
      <w:lvlJc w:val="left"/>
      <w:pPr>
        <w:tabs>
          <w:tab w:val="num" w:pos="284"/>
        </w:tabs>
        <w:ind w:left="1136" w:hanging="284"/>
      </w:pPr>
      <w:rPr>
        <w:rFonts w:hint="default"/>
        <w:b w:val="0"/>
        <w:i w:val="0"/>
        <w:color w:val="1D336D" w:themeColor="background2"/>
      </w:rPr>
    </w:lvl>
    <w:lvl w:ilvl="4">
      <w:start w:val="1"/>
      <w:numFmt w:val="none"/>
      <w:lvlText w:val=""/>
      <w:lvlJc w:val="left"/>
      <w:pPr>
        <w:tabs>
          <w:tab w:val="num" w:pos="567"/>
        </w:tabs>
        <w:ind w:left="1420" w:hanging="284"/>
      </w:pPr>
      <w:rPr>
        <w:rFonts w:hint="default"/>
        <w:b w:val="0"/>
        <w:i w:val="0"/>
        <w:color w:val="1D336D" w:themeColor="background2"/>
      </w:rPr>
    </w:lvl>
    <w:lvl w:ilvl="5">
      <w:start w:val="1"/>
      <w:numFmt w:val="none"/>
      <w:lvlText w:val=""/>
      <w:lvlJc w:val="left"/>
      <w:pPr>
        <w:tabs>
          <w:tab w:val="num" w:pos="851"/>
        </w:tabs>
        <w:ind w:left="1704" w:hanging="284"/>
      </w:pPr>
      <w:rPr>
        <w:rFonts w:hint="default"/>
        <w:b w:val="0"/>
        <w:i w:val="0"/>
        <w:color w:val="1D336D" w:themeColor="background2"/>
      </w:rPr>
    </w:lvl>
    <w:lvl w:ilvl="6">
      <w:start w:val="1"/>
      <w:numFmt w:val="none"/>
      <w:lvlText w:val=""/>
      <w:lvlJc w:val="left"/>
      <w:pPr>
        <w:ind w:left="1988" w:hanging="284"/>
      </w:pPr>
      <w:rPr>
        <w:rFonts w:hint="default"/>
      </w:rPr>
    </w:lvl>
    <w:lvl w:ilvl="7">
      <w:start w:val="1"/>
      <w:numFmt w:val="none"/>
      <w:suff w:val="nothing"/>
      <w:lvlText w:val=""/>
      <w:lvlJc w:val="left"/>
      <w:pPr>
        <w:ind w:left="2272" w:hanging="284"/>
      </w:pPr>
      <w:rPr>
        <w:rFonts w:hint="default"/>
      </w:rPr>
    </w:lvl>
    <w:lvl w:ilvl="8">
      <w:start w:val="1"/>
      <w:numFmt w:val="none"/>
      <w:suff w:val="nothing"/>
      <w:lvlText w:val=""/>
      <w:lvlJc w:val="left"/>
      <w:pPr>
        <w:ind w:left="2556" w:hanging="284"/>
      </w:pPr>
      <w:rPr>
        <w:rFonts w:hint="default"/>
      </w:rPr>
    </w:lvl>
  </w:abstractNum>
  <w:abstractNum w:abstractNumId="1" w15:restartNumberingAfterBreak="0">
    <w:nsid w:val="0BE46E1B"/>
    <w:multiLevelType w:val="hybridMultilevel"/>
    <w:tmpl w:val="82DEFC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7464BB"/>
    <w:multiLevelType w:val="multilevel"/>
    <w:tmpl w:val="D3EEE87C"/>
    <w:name w:val="AutoNum"/>
    <w:lvl w:ilvl="0">
      <w:start w:val="1"/>
      <w:numFmt w:val="decimal"/>
      <w:lvlText w:val="%1."/>
      <w:lvlJc w:val="left"/>
      <w:pPr>
        <w:ind w:left="360" w:hanging="360"/>
      </w:pPr>
      <w:rPr>
        <w:rFonts w:asciiTheme="majorHAnsi" w:hAnsiTheme="majorHAnsi" w:hint="default"/>
        <w:b/>
        <w:i w:val="0"/>
        <w:color w:val="585858" w:themeColor="text2"/>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 w15:restartNumberingAfterBreak="0">
    <w:nsid w:val="0D1E72CD"/>
    <w:multiLevelType w:val="multilevel"/>
    <w:tmpl w:val="C880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B022D8"/>
    <w:multiLevelType w:val="hybridMultilevel"/>
    <w:tmpl w:val="F756204A"/>
    <w:lvl w:ilvl="0" w:tplc="C930CACE">
      <w:start w:val="1"/>
      <w:numFmt w:val="bullet"/>
      <w:pStyle w:val="TableBullets"/>
      <w:lvlText w:val=""/>
      <w:lvlJc w:val="left"/>
      <w:pPr>
        <w:ind w:left="360" w:hanging="360"/>
      </w:pPr>
      <w:rPr>
        <w:rFonts w:ascii="Wingdings" w:hAnsi="Wingdings" w:hint="default"/>
        <w:color w:val="1D336D" w:themeColor="background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7A17FE"/>
    <w:multiLevelType w:val="multilevel"/>
    <w:tmpl w:val="09685C38"/>
    <w:numStyleLink w:val="MasterHeadings"/>
  </w:abstractNum>
  <w:abstractNum w:abstractNumId="6" w15:restartNumberingAfterBreak="0">
    <w:nsid w:val="15A355A1"/>
    <w:multiLevelType w:val="hybridMultilevel"/>
    <w:tmpl w:val="76C01A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DEA4136"/>
    <w:multiLevelType w:val="multilevel"/>
    <w:tmpl w:val="0726A9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0884178"/>
    <w:multiLevelType w:val="multilevel"/>
    <w:tmpl w:val="1B2E107C"/>
    <w:numStyleLink w:val="Headings"/>
  </w:abstractNum>
  <w:abstractNum w:abstractNumId="9" w15:restartNumberingAfterBreak="0">
    <w:nsid w:val="234256C0"/>
    <w:multiLevelType w:val="multilevel"/>
    <w:tmpl w:val="1436D14C"/>
    <w:lvl w:ilvl="0">
      <w:start w:val="1"/>
      <w:numFmt w:val="none"/>
      <w:pStyle w:val="TableHeading"/>
      <w:lvlText w:val=""/>
      <w:lvlJc w:val="left"/>
      <w:pPr>
        <w:tabs>
          <w:tab w:val="num" w:pos="0"/>
        </w:tabs>
        <w:ind w:left="0" w:firstLine="0"/>
      </w:pPr>
      <w:rPr>
        <w:rFonts w:hint="default"/>
      </w:rPr>
    </w:lvl>
    <w:lvl w:ilvl="1">
      <w:start w:val="1"/>
      <w:numFmt w:val="decimal"/>
      <w:lvlText w:val="%2."/>
      <w:lvlJc w:val="left"/>
      <w:pPr>
        <w:tabs>
          <w:tab w:val="num" w:pos="284"/>
        </w:tabs>
        <w:ind w:left="284" w:hanging="284"/>
      </w:pPr>
      <w:rPr>
        <w:rFonts w:hint="default"/>
        <w:color w:val="1D336D" w:themeColor="background2"/>
      </w:rPr>
    </w:lvl>
    <w:lvl w:ilvl="2">
      <w:start w:val="1"/>
      <w:numFmt w:val="none"/>
      <w:lvlText w:val=""/>
      <w:lvlJc w:val="left"/>
      <w:pPr>
        <w:tabs>
          <w:tab w:val="num" w:pos="568"/>
        </w:tabs>
        <w:ind w:left="568" w:firstLine="0"/>
      </w:pPr>
      <w:rPr>
        <w:rFonts w:hint="default"/>
      </w:rPr>
    </w:lvl>
    <w:lvl w:ilvl="3">
      <w:start w:val="1"/>
      <w:numFmt w:val="none"/>
      <w:lvlText w:val=""/>
      <w:lvlJc w:val="left"/>
      <w:pPr>
        <w:tabs>
          <w:tab w:val="num" w:pos="852"/>
        </w:tabs>
        <w:ind w:left="852" w:firstLine="0"/>
      </w:pPr>
      <w:rPr>
        <w:rFonts w:hint="default"/>
      </w:rPr>
    </w:lvl>
    <w:lvl w:ilvl="4">
      <w:start w:val="1"/>
      <w:numFmt w:val="none"/>
      <w:lvlText w:val=""/>
      <w:lvlJc w:val="left"/>
      <w:pPr>
        <w:tabs>
          <w:tab w:val="num" w:pos="1136"/>
        </w:tabs>
        <w:ind w:left="1136" w:firstLine="0"/>
      </w:pPr>
      <w:rPr>
        <w:rFonts w:hint="default"/>
      </w:rPr>
    </w:lvl>
    <w:lvl w:ilvl="5">
      <w:start w:val="1"/>
      <w:numFmt w:val="none"/>
      <w:lvlText w:val=""/>
      <w:lvlJc w:val="left"/>
      <w:pPr>
        <w:tabs>
          <w:tab w:val="num" w:pos="1420"/>
        </w:tabs>
        <w:ind w:left="1420" w:firstLine="0"/>
      </w:pPr>
      <w:rPr>
        <w:rFonts w:hint="default"/>
      </w:rPr>
    </w:lvl>
    <w:lvl w:ilvl="6">
      <w:start w:val="1"/>
      <w:numFmt w:val="none"/>
      <w:lvlText w:val=""/>
      <w:lvlJc w:val="left"/>
      <w:pPr>
        <w:tabs>
          <w:tab w:val="num" w:pos="1704"/>
        </w:tabs>
        <w:ind w:left="1704" w:firstLine="0"/>
      </w:pPr>
      <w:rPr>
        <w:rFonts w:hint="default"/>
      </w:rPr>
    </w:lvl>
    <w:lvl w:ilvl="7">
      <w:start w:val="1"/>
      <w:numFmt w:val="none"/>
      <w:lvlText w:val=""/>
      <w:lvlJc w:val="left"/>
      <w:pPr>
        <w:tabs>
          <w:tab w:val="num" w:pos="1988"/>
        </w:tabs>
        <w:ind w:left="1988" w:firstLine="0"/>
      </w:pPr>
      <w:rPr>
        <w:rFonts w:hint="default"/>
      </w:rPr>
    </w:lvl>
    <w:lvl w:ilvl="8">
      <w:start w:val="1"/>
      <w:numFmt w:val="none"/>
      <w:lvlText w:val=""/>
      <w:lvlJc w:val="left"/>
      <w:pPr>
        <w:tabs>
          <w:tab w:val="num" w:pos="2272"/>
        </w:tabs>
        <w:ind w:left="2272" w:firstLine="0"/>
      </w:pPr>
      <w:rPr>
        <w:rFonts w:hint="default"/>
      </w:rPr>
    </w:lvl>
  </w:abstractNum>
  <w:abstractNum w:abstractNumId="10" w15:restartNumberingAfterBreak="0">
    <w:nsid w:val="250A28BC"/>
    <w:multiLevelType w:val="multilevel"/>
    <w:tmpl w:val="D3B8E568"/>
    <w:numStyleLink w:val="Bullets"/>
  </w:abstractNum>
  <w:abstractNum w:abstractNumId="11" w15:restartNumberingAfterBreak="0">
    <w:nsid w:val="25CF27A3"/>
    <w:multiLevelType w:val="multilevel"/>
    <w:tmpl w:val="9E6E64A4"/>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12" w15:restartNumberingAfterBreak="0">
    <w:nsid w:val="2FCC4FEE"/>
    <w:multiLevelType w:val="multilevel"/>
    <w:tmpl w:val="B524CD48"/>
    <w:lvl w:ilvl="0">
      <w:start w:val="1"/>
      <w:numFmt w:val="bullet"/>
      <w:pStyle w:val="ClauseLevel1"/>
      <w:lvlText w:val=""/>
      <w:lvlJc w:val="left"/>
      <w:pPr>
        <w:tabs>
          <w:tab w:val="num" w:pos="1134"/>
        </w:tabs>
        <w:ind w:left="1494" w:hanging="1134"/>
      </w:pPr>
      <w:rPr>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1">
      <w:start w:val="1"/>
      <w:numFmt w:val="bullet"/>
      <w:pStyle w:val="ClauseLevel2"/>
      <w:lvlText w:val="o"/>
      <w:lvlJc w:val="left"/>
      <w:pPr>
        <w:tabs>
          <w:tab w:val="num" w:pos="2551"/>
        </w:tabs>
        <w:ind w:left="2911" w:hanging="1134"/>
      </w:pPr>
      <w:rPr>
        <w:b w:val="0"/>
        <w:i w:val="0"/>
        <w:sz w:val="22"/>
      </w:rPr>
    </w:lvl>
    <w:lvl w:ilvl="2">
      <w:start w:val="1"/>
      <w:numFmt w:val="decimal"/>
      <w:pStyle w:val="ClauseLevel3"/>
      <w:lvlText w:val="%1.%2.%3."/>
      <w:lvlJc w:val="left"/>
      <w:pPr>
        <w:tabs>
          <w:tab w:val="num" w:pos="1418"/>
        </w:tabs>
        <w:ind w:left="1778" w:hanging="1134"/>
      </w:pPr>
      <w:rPr>
        <w:b w:val="0"/>
        <w:sz w:val="22"/>
      </w:rPr>
    </w:lvl>
    <w:lvl w:ilvl="3">
      <w:start w:val="1"/>
      <w:numFmt w:val="lowerLetter"/>
      <w:pStyle w:val="ClauseLevel4"/>
      <w:lvlText w:val="%4."/>
      <w:lvlJc w:val="left"/>
      <w:pPr>
        <w:tabs>
          <w:tab w:val="num" w:pos="1702"/>
        </w:tabs>
        <w:ind w:left="2062" w:hanging="425"/>
      </w:pPr>
      <w:rPr>
        <w:b w:val="0"/>
      </w:rPr>
    </w:lvl>
    <w:lvl w:ilvl="4">
      <w:start w:val="1"/>
      <w:numFmt w:val="lowerRoman"/>
      <w:pStyle w:val="ClauseLevel5"/>
      <w:lvlText w:val="%5."/>
      <w:lvlJc w:val="left"/>
      <w:pPr>
        <w:tabs>
          <w:tab w:val="num" w:pos="1985"/>
        </w:tabs>
        <w:ind w:left="2345" w:hanging="426"/>
      </w:pPr>
      <w:rPr>
        <w:b w:val="0"/>
      </w:rPr>
    </w:lvl>
    <w:lvl w:ilvl="5">
      <w:start w:val="1"/>
      <w:numFmt w:val="bullet"/>
      <w:pStyle w:val="ClauseLevel6"/>
      <w:lvlText w:val=""/>
      <w:lvlJc w:val="left"/>
      <w:pPr>
        <w:tabs>
          <w:tab w:val="num" w:pos="2410"/>
        </w:tabs>
        <w:ind w:left="2770" w:hanging="425"/>
      </w:pPr>
      <w:rPr>
        <w:rFonts w:ascii="Symbol" w:hAnsi="Symbol" w:hint="default"/>
      </w:rPr>
    </w:lvl>
    <w:lvl w:ilvl="6">
      <w:start w:val="1"/>
      <w:numFmt w:val="upperLetter"/>
      <w:pStyle w:val="ClauseLevel7"/>
      <w:lvlText w:val="%7."/>
      <w:lvlJc w:val="left"/>
      <w:pPr>
        <w:tabs>
          <w:tab w:val="num" w:pos="1985"/>
        </w:tabs>
        <w:ind w:left="2345" w:hanging="426"/>
      </w:pPr>
    </w:lvl>
    <w:lvl w:ilvl="7">
      <w:start w:val="1"/>
      <w:numFmt w:val="upperLetter"/>
      <w:pStyle w:val="ClauseLevel8"/>
      <w:lvlText w:val="%8."/>
      <w:lvlJc w:val="left"/>
      <w:pPr>
        <w:tabs>
          <w:tab w:val="num" w:pos="1985"/>
        </w:tabs>
        <w:ind w:left="2345" w:hanging="426"/>
      </w:pPr>
    </w:lvl>
    <w:lvl w:ilvl="8">
      <w:start w:val="1"/>
      <w:numFmt w:val="upperLetter"/>
      <w:pStyle w:val="ClauseLevel9"/>
      <w:lvlText w:val="%9."/>
      <w:lvlJc w:val="left"/>
      <w:pPr>
        <w:tabs>
          <w:tab w:val="num" w:pos="1985"/>
        </w:tabs>
        <w:ind w:left="2345" w:hanging="426"/>
      </w:pPr>
    </w:lvl>
  </w:abstractNum>
  <w:abstractNum w:abstractNumId="13" w15:restartNumberingAfterBreak="0">
    <w:nsid w:val="34AE3043"/>
    <w:multiLevelType w:val="multilevel"/>
    <w:tmpl w:val="09685C38"/>
    <w:styleLink w:val="MasterHeadings"/>
    <w:lvl w:ilvl="0">
      <w:start w:val="1"/>
      <w:numFmt w:val="none"/>
      <w:pStyle w:val="CoverTitle"/>
      <w:suff w:val="nothing"/>
      <w:lvlText w:val=""/>
      <w:lvlJc w:val="left"/>
      <w:pPr>
        <w:ind w:left="0" w:firstLine="0"/>
      </w:pPr>
      <w:rPr>
        <w:rFonts w:hint="default"/>
      </w:rPr>
    </w:lvl>
    <w:lvl w:ilvl="1">
      <w:start w:val="1"/>
      <w:numFmt w:val="decimal"/>
      <w:pStyle w:val="NumberedHeading1"/>
      <w:lvlText w:val="%2."/>
      <w:lvlJc w:val="left"/>
      <w:pPr>
        <w:tabs>
          <w:tab w:val="num" w:pos="567"/>
        </w:tabs>
        <w:ind w:left="567" w:hanging="567"/>
      </w:pPr>
      <w:rPr>
        <w:rFonts w:hint="default"/>
      </w:rPr>
    </w:lvl>
    <w:lvl w:ilvl="2">
      <w:start w:val="1"/>
      <w:numFmt w:val="decimal"/>
      <w:pStyle w:val="NumberedHeading2"/>
      <w:lvlText w:val="%2.%3."/>
      <w:lvlJc w:val="left"/>
      <w:pPr>
        <w:tabs>
          <w:tab w:val="num" w:pos="567"/>
        </w:tabs>
        <w:ind w:left="567" w:hanging="567"/>
      </w:pPr>
      <w:rPr>
        <w:rFonts w:hint="default"/>
      </w:rPr>
    </w:lvl>
    <w:lvl w:ilvl="3">
      <w:start w:val="1"/>
      <w:numFmt w:val="decimal"/>
      <w:pStyle w:val="NumberedHeading3"/>
      <w:lvlText w:val="%2.%3.%4."/>
      <w:lvlJc w:val="left"/>
      <w:pPr>
        <w:tabs>
          <w:tab w:val="num" w:pos="851"/>
        </w:tabs>
        <w:ind w:left="851" w:hanging="851"/>
      </w:pPr>
      <w:rPr>
        <w:rFonts w:hint="default"/>
      </w:rPr>
    </w:lvl>
    <w:lvl w:ilvl="4">
      <w:start w:val="1"/>
      <w:numFmt w:val="decimal"/>
      <w:lvlText w:val="%5."/>
      <w:lvlJc w:val="left"/>
      <w:pPr>
        <w:tabs>
          <w:tab w:val="num" w:pos="851"/>
        </w:tabs>
        <w:ind w:left="851" w:hanging="284"/>
      </w:pPr>
      <w:rPr>
        <w:rFonts w:hint="default"/>
        <w:color w:val="585858" w:themeColor="text2"/>
      </w:rPr>
    </w:lvl>
    <w:lvl w:ilvl="5">
      <w:start w:val="1"/>
      <w:numFmt w:val="lowerLetter"/>
      <w:lvlText w:val="%6."/>
      <w:lvlJc w:val="left"/>
      <w:pPr>
        <w:tabs>
          <w:tab w:val="num" w:pos="1134"/>
        </w:tabs>
        <w:ind w:left="1134" w:hanging="283"/>
      </w:pPr>
      <w:rPr>
        <w:rFonts w:hint="default"/>
        <w:color w:val="585858" w:themeColor="text2"/>
      </w:rPr>
    </w:lvl>
    <w:lvl w:ilvl="6">
      <w:start w:val="1"/>
      <w:numFmt w:val="lowerRoman"/>
      <w:lvlText w:val="%7."/>
      <w:lvlJc w:val="left"/>
      <w:pPr>
        <w:tabs>
          <w:tab w:val="num" w:pos="1418"/>
        </w:tabs>
        <w:ind w:left="1418" w:hanging="284"/>
      </w:pPr>
      <w:rPr>
        <w:rFonts w:hint="default"/>
        <w:color w:val="585858" w:themeColor="text2"/>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5E37972"/>
    <w:multiLevelType w:val="multilevel"/>
    <w:tmpl w:val="A7E6AC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AC280C"/>
    <w:multiLevelType w:val="hybridMultilevel"/>
    <w:tmpl w:val="90B4C822"/>
    <w:lvl w:ilvl="0" w:tplc="9E4C4EB2">
      <w:start w:val="1"/>
      <w:numFmt w:val="bullet"/>
      <w:lvlText w:val="•"/>
      <w:lvlJc w:val="left"/>
      <w:pPr>
        <w:ind w:left="928" w:hanging="360"/>
      </w:pPr>
      <w:rPr>
        <w:rFonts w:ascii="Arial" w:eastAsiaTheme="majorEastAsia" w:hAnsi="Arial" w:cs="Arial" w:hint="default"/>
      </w:rPr>
    </w:lvl>
    <w:lvl w:ilvl="1" w:tplc="0C090003">
      <w:start w:val="1"/>
      <w:numFmt w:val="bullet"/>
      <w:lvlText w:val="o"/>
      <w:lvlJc w:val="left"/>
      <w:pPr>
        <w:ind w:left="1648" w:hanging="360"/>
      </w:pPr>
      <w:rPr>
        <w:rFonts w:ascii="Courier New" w:hAnsi="Courier New" w:cs="Courier New" w:hint="default"/>
      </w:rPr>
    </w:lvl>
    <w:lvl w:ilvl="2" w:tplc="0C090005">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16" w15:restartNumberingAfterBreak="0">
    <w:nsid w:val="40652402"/>
    <w:multiLevelType w:val="multilevel"/>
    <w:tmpl w:val="41C24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5E0125"/>
    <w:multiLevelType w:val="multilevel"/>
    <w:tmpl w:val="D3B8E568"/>
    <w:styleLink w:val="Bullets"/>
    <w:lvl w:ilvl="0">
      <w:start w:val="1"/>
      <w:numFmt w:val="bullet"/>
      <w:pStyle w:val="ListBullet"/>
      <w:lvlText w:val=""/>
      <w:lvlJc w:val="left"/>
      <w:pPr>
        <w:tabs>
          <w:tab w:val="num" w:pos="284"/>
        </w:tabs>
        <w:ind w:left="284" w:hanging="284"/>
      </w:pPr>
      <w:rPr>
        <w:rFonts w:ascii="Symbol" w:hAnsi="Symbol" w:hint="default"/>
        <w:color w:val="2294CD"/>
      </w:rPr>
    </w:lvl>
    <w:lvl w:ilvl="1">
      <w:start w:val="1"/>
      <w:numFmt w:val="bullet"/>
      <w:pStyle w:val="ListBullet2"/>
      <w:lvlText w:val="○"/>
      <w:lvlJc w:val="left"/>
      <w:pPr>
        <w:tabs>
          <w:tab w:val="num" w:pos="567"/>
        </w:tabs>
        <w:ind w:left="568" w:hanging="284"/>
      </w:pPr>
      <w:rPr>
        <w:rFonts w:ascii="Calibri" w:hAnsi="Calibri" w:hint="default"/>
        <w:color w:val="2294CD"/>
      </w:rPr>
    </w:lvl>
    <w:lvl w:ilvl="2">
      <w:start w:val="1"/>
      <w:numFmt w:val="bullet"/>
      <w:pStyle w:val="ListBullet3"/>
      <w:lvlText w:val="▪"/>
      <w:lvlJc w:val="left"/>
      <w:pPr>
        <w:tabs>
          <w:tab w:val="num" w:pos="851"/>
        </w:tabs>
        <w:ind w:left="852" w:hanging="284"/>
      </w:pPr>
      <w:rPr>
        <w:rFonts w:ascii="Calibri" w:hAnsi="Calibri" w:hint="default"/>
        <w:color w:val="2294CD"/>
      </w:rPr>
    </w:lvl>
    <w:lvl w:ilvl="3">
      <w:start w:val="1"/>
      <w:numFmt w:val="bullet"/>
      <w:lvlText w:val="−"/>
      <w:lvlJc w:val="left"/>
      <w:pPr>
        <w:tabs>
          <w:tab w:val="num" w:pos="1134"/>
        </w:tabs>
        <w:ind w:left="1136" w:hanging="284"/>
      </w:pPr>
      <w:rPr>
        <w:rFonts w:ascii="Calibri" w:hAnsi="Calibri" w:hint="default"/>
        <w:color w:val="1D336D" w:themeColor="background2"/>
      </w:rPr>
    </w:lvl>
    <w:lvl w:ilvl="4">
      <w:start w:val="1"/>
      <w:numFmt w:val="bullet"/>
      <w:lvlText w:val="−"/>
      <w:lvlJc w:val="left"/>
      <w:pPr>
        <w:tabs>
          <w:tab w:val="num" w:pos="1418"/>
        </w:tabs>
        <w:ind w:left="1420" w:hanging="284"/>
      </w:pPr>
      <w:rPr>
        <w:rFonts w:ascii="Calibri" w:hAnsi="Calibri" w:hint="default"/>
      </w:rPr>
    </w:lvl>
    <w:lvl w:ilvl="5">
      <w:start w:val="1"/>
      <w:numFmt w:val="bullet"/>
      <w:lvlText w:val="−"/>
      <w:lvlJc w:val="left"/>
      <w:pPr>
        <w:tabs>
          <w:tab w:val="num" w:pos="1777"/>
        </w:tabs>
        <w:ind w:left="1704" w:hanging="284"/>
      </w:pPr>
      <w:rPr>
        <w:rFonts w:ascii="Calibri" w:hAnsi="Calibri" w:hint="default"/>
      </w:rPr>
    </w:lvl>
    <w:lvl w:ilvl="6">
      <w:start w:val="1"/>
      <w:numFmt w:val="bullet"/>
      <w:lvlText w:val="−"/>
      <w:lvlJc w:val="left"/>
      <w:pPr>
        <w:tabs>
          <w:tab w:val="num" w:pos="2061"/>
        </w:tabs>
        <w:ind w:left="1988" w:hanging="284"/>
      </w:pPr>
      <w:rPr>
        <w:rFonts w:ascii="Calibri" w:hAnsi="Calibri" w:hint="default"/>
      </w:rPr>
    </w:lvl>
    <w:lvl w:ilvl="7">
      <w:start w:val="1"/>
      <w:numFmt w:val="bullet"/>
      <w:lvlText w:val="−"/>
      <w:lvlJc w:val="left"/>
      <w:pPr>
        <w:tabs>
          <w:tab w:val="num" w:pos="2345"/>
        </w:tabs>
        <w:ind w:left="2272" w:hanging="284"/>
      </w:pPr>
      <w:rPr>
        <w:rFonts w:ascii="Calibri" w:hAnsi="Calibri" w:hint="default"/>
      </w:rPr>
    </w:lvl>
    <w:lvl w:ilvl="8">
      <w:start w:val="1"/>
      <w:numFmt w:val="bullet"/>
      <w:lvlText w:val="−"/>
      <w:lvlJc w:val="left"/>
      <w:pPr>
        <w:tabs>
          <w:tab w:val="num" w:pos="2629"/>
        </w:tabs>
        <w:ind w:left="2556" w:hanging="284"/>
      </w:pPr>
      <w:rPr>
        <w:rFonts w:ascii="Calibri" w:hAnsi="Calibri" w:hint="default"/>
      </w:rPr>
    </w:lvl>
  </w:abstractNum>
  <w:abstractNum w:abstractNumId="18" w15:restartNumberingAfterBreak="0">
    <w:nsid w:val="47665429"/>
    <w:multiLevelType w:val="hybridMultilevel"/>
    <w:tmpl w:val="311C5444"/>
    <w:lvl w:ilvl="0" w:tplc="15E08E7C">
      <w:start w:val="1"/>
      <w:numFmt w:val="decimal"/>
      <w:lvlText w:val="%1."/>
      <w:lvlJc w:val="left"/>
      <w:pPr>
        <w:ind w:left="720" w:hanging="360"/>
      </w:pPr>
      <w:rPr>
        <w:b/>
        <w:bCs/>
        <w:color w:val="1D336D" w:themeColor="background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88E3B1E"/>
    <w:multiLevelType w:val="multilevel"/>
    <w:tmpl w:val="A9FA82B6"/>
    <w:numStyleLink w:val="AlphaList"/>
  </w:abstractNum>
  <w:abstractNum w:abstractNumId="20" w15:restartNumberingAfterBreak="0">
    <w:nsid w:val="489C4B2A"/>
    <w:multiLevelType w:val="hybridMultilevel"/>
    <w:tmpl w:val="82DEFC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A52E75"/>
    <w:multiLevelType w:val="multilevel"/>
    <w:tmpl w:val="BE2AD7E0"/>
    <w:styleLink w:val="NumberedList"/>
    <w:lvl w:ilvl="0">
      <w:start w:val="1"/>
      <w:numFmt w:val="decimal"/>
      <w:lvlText w:val="%1."/>
      <w:lvlJc w:val="left"/>
      <w:pPr>
        <w:ind w:left="357" w:hanging="357"/>
      </w:pPr>
      <w:rPr>
        <w:rFonts w:hint="default"/>
        <w:b w:val="0"/>
        <w:i w:val="0"/>
        <w:color w:val="585858" w:themeColor="text2"/>
      </w:rPr>
    </w:lvl>
    <w:lvl w:ilvl="1">
      <w:start w:val="1"/>
      <w:numFmt w:val="lowerLetter"/>
      <w:lvlText w:val="%2."/>
      <w:lvlJc w:val="left"/>
      <w:pPr>
        <w:ind w:left="714" w:hanging="357"/>
      </w:pPr>
      <w:rPr>
        <w:rFonts w:hint="default"/>
        <w:b w:val="0"/>
        <w:i w:val="0"/>
        <w:color w:val="585858" w:themeColor="text2"/>
      </w:rPr>
    </w:lvl>
    <w:lvl w:ilvl="2">
      <w:start w:val="1"/>
      <w:numFmt w:val="lowerRoman"/>
      <w:lvlText w:val="%3."/>
      <w:lvlJc w:val="left"/>
      <w:pPr>
        <w:ind w:left="1071" w:hanging="357"/>
      </w:pPr>
      <w:rPr>
        <w:rFonts w:hint="default"/>
        <w:b w:val="0"/>
        <w:i w:val="0"/>
        <w:color w:val="585858" w:themeColor="text2"/>
      </w:rPr>
    </w:lvl>
    <w:lvl w:ilvl="3">
      <w:start w:val="1"/>
      <w:numFmt w:val="none"/>
      <w:lvlText w:val=""/>
      <w:lvlJc w:val="left"/>
      <w:pPr>
        <w:tabs>
          <w:tab w:val="num" w:pos="1072"/>
        </w:tabs>
        <w:ind w:left="1072" w:firstLine="0"/>
      </w:pPr>
      <w:rPr>
        <w:rFonts w:hint="default"/>
      </w:rPr>
    </w:lvl>
    <w:lvl w:ilvl="4">
      <w:start w:val="1"/>
      <w:numFmt w:val="none"/>
      <w:lvlText w:val=""/>
      <w:lvlJc w:val="left"/>
      <w:pPr>
        <w:ind w:left="1072" w:firstLine="0"/>
      </w:pPr>
      <w:rPr>
        <w:rFonts w:hint="default"/>
      </w:rPr>
    </w:lvl>
    <w:lvl w:ilvl="5">
      <w:start w:val="1"/>
      <w:numFmt w:val="none"/>
      <w:lvlText w:val=""/>
      <w:lvlJc w:val="left"/>
      <w:pPr>
        <w:ind w:left="1072" w:firstLine="0"/>
      </w:pPr>
      <w:rPr>
        <w:rFonts w:hint="default"/>
      </w:rPr>
    </w:lvl>
    <w:lvl w:ilvl="6">
      <w:start w:val="1"/>
      <w:numFmt w:val="none"/>
      <w:lvlText w:val=""/>
      <w:lvlJc w:val="left"/>
      <w:pPr>
        <w:ind w:left="1072" w:firstLine="0"/>
      </w:pPr>
      <w:rPr>
        <w:rFonts w:hint="default"/>
      </w:rPr>
    </w:lvl>
    <w:lvl w:ilvl="7">
      <w:start w:val="1"/>
      <w:numFmt w:val="none"/>
      <w:lvlText w:val=""/>
      <w:lvlJc w:val="left"/>
      <w:pPr>
        <w:ind w:left="1072" w:firstLine="0"/>
      </w:pPr>
      <w:rPr>
        <w:rFonts w:hint="default"/>
      </w:rPr>
    </w:lvl>
    <w:lvl w:ilvl="8">
      <w:start w:val="1"/>
      <w:numFmt w:val="none"/>
      <w:lvlText w:val=""/>
      <w:lvlJc w:val="left"/>
      <w:pPr>
        <w:ind w:left="1072" w:firstLine="0"/>
      </w:pPr>
      <w:rPr>
        <w:rFonts w:hint="default"/>
      </w:rPr>
    </w:lvl>
  </w:abstractNum>
  <w:abstractNum w:abstractNumId="22" w15:restartNumberingAfterBreak="0">
    <w:nsid w:val="4CEE143F"/>
    <w:multiLevelType w:val="multilevel"/>
    <w:tmpl w:val="E4868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F204247"/>
    <w:multiLevelType w:val="multilevel"/>
    <w:tmpl w:val="5B0EA73C"/>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pStyle w:val="ListBullet4"/>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5322F7D"/>
    <w:multiLevelType w:val="hybridMultilevel"/>
    <w:tmpl w:val="00FAF6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F7D1B30"/>
    <w:multiLevelType w:val="hybridMultilevel"/>
    <w:tmpl w:val="8C0413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27D1F93"/>
    <w:multiLevelType w:val="multilevel"/>
    <w:tmpl w:val="A9FA82B6"/>
    <w:styleLink w:val="AlphaList"/>
    <w:lvl w:ilvl="0">
      <w:start w:val="1"/>
      <w:numFmt w:val="lowerLetter"/>
      <w:pStyle w:val="List"/>
      <w:lvlText w:val="%1."/>
      <w:lvlJc w:val="left"/>
      <w:pPr>
        <w:ind w:left="284" w:hanging="284"/>
      </w:pPr>
      <w:rPr>
        <w:rFonts w:hint="default"/>
        <w:b w:val="0"/>
        <w:color w:val="2294CD"/>
      </w:rPr>
    </w:lvl>
    <w:lvl w:ilvl="1">
      <w:start w:val="1"/>
      <w:numFmt w:val="lowerRoman"/>
      <w:pStyle w:val="List2"/>
      <w:lvlText w:val="%2."/>
      <w:lvlJc w:val="left"/>
      <w:pPr>
        <w:ind w:left="568" w:hanging="284"/>
      </w:pPr>
      <w:rPr>
        <w:rFonts w:hint="default"/>
        <w:b w:val="0"/>
        <w:color w:val="2294CD"/>
      </w:rPr>
    </w:lvl>
    <w:lvl w:ilvl="2">
      <w:start w:val="1"/>
      <w:numFmt w:val="decimal"/>
      <w:pStyle w:val="List3"/>
      <w:lvlText w:val="%3."/>
      <w:lvlJc w:val="left"/>
      <w:pPr>
        <w:ind w:left="852" w:hanging="284"/>
      </w:pPr>
      <w:rPr>
        <w:rFonts w:hint="default"/>
        <w:b w:val="0"/>
        <w:color w:val="2294CD"/>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27" w15:restartNumberingAfterBreak="0">
    <w:nsid w:val="63383340"/>
    <w:multiLevelType w:val="hybridMultilevel"/>
    <w:tmpl w:val="9022F2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3107305"/>
    <w:multiLevelType w:val="multilevel"/>
    <w:tmpl w:val="EB20E378"/>
    <w:styleLink w:val="BulletsList"/>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361181E"/>
    <w:multiLevelType w:val="hybridMultilevel"/>
    <w:tmpl w:val="F4168750"/>
    <w:lvl w:ilvl="0" w:tplc="3A86B8D0">
      <w:start w:val="8"/>
      <w:numFmt w:val="bullet"/>
      <w:lvlText w:val="-"/>
      <w:lvlJc w:val="left"/>
      <w:pPr>
        <w:ind w:left="284" w:hanging="227"/>
      </w:pPr>
      <w:rPr>
        <w:rFonts w:ascii="Arial" w:eastAsiaTheme="majorEastAsia"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40545F8"/>
    <w:multiLevelType w:val="hybridMultilevel"/>
    <w:tmpl w:val="92C4E1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76E1A01"/>
    <w:multiLevelType w:val="multilevel"/>
    <w:tmpl w:val="85B4DC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D672793"/>
    <w:multiLevelType w:val="hybridMultilevel"/>
    <w:tmpl w:val="4EA226C8"/>
    <w:lvl w:ilvl="0" w:tplc="BD6EBDEA">
      <w:start w:val="2026"/>
      <w:numFmt w:val="bullet"/>
      <w:lvlText w:val="-"/>
      <w:lvlJc w:val="left"/>
      <w:pPr>
        <w:ind w:left="720" w:hanging="360"/>
      </w:pPr>
      <w:rPr>
        <w:rFonts w:ascii="Arial" w:eastAsiaTheme="majorEastAsia"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F9B318D"/>
    <w:multiLevelType w:val="hybridMultilevel"/>
    <w:tmpl w:val="450C4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95392216">
    <w:abstractNumId w:val="26"/>
  </w:num>
  <w:num w:numId="2" w16cid:durableId="292830998">
    <w:abstractNumId w:val="17"/>
  </w:num>
  <w:num w:numId="3" w16cid:durableId="165943352">
    <w:abstractNumId w:val="21"/>
  </w:num>
  <w:num w:numId="4" w16cid:durableId="315260285">
    <w:abstractNumId w:val="23"/>
  </w:num>
  <w:num w:numId="5" w16cid:durableId="2012029032">
    <w:abstractNumId w:val="11"/>
  </w:num>
  <w:num w:numId="6" w16cid:durableId="564491521">
    <w:abstractNumId w:val="0"/>
  </w:num>
  <w:num w:numId="7" w16cid:durableId="538518382">
    <w:abstractNumId w:val="13"/>
  </w:num>
  <w:num w:numId="8" w16cid:durableId="1326713448">
    <w:abstractNumId w:val="9"/>
  </w:num>
  <w:num w:numId="9" w16cid:durableId="539362987">
    <w:abstractNumId w:val="5"/>
  </w:num>
  <w:num w:numId="10" w16cid:durableId="1158300653">
    <w:abstractNumId w:val="4"/>
  </w:num>
  <w:num w:numId="11" w16cid:durableId="866452919">
    <w:abstractNumId w:val="10"/>
  </w:num>
  <w:num w:numId="12" w16cid:durableId="1089808879">
    <w:abstractNumId w:val="19"/>
  </w:num>
  <w:num w:numId="13" w16cid:durableId="1994336974">
    <w:abstractNumId w:val="8"/>
  </w:num>
  <w:num w:numId="14" w16cid:durableId="402221426">
    <w:abstractNumId w:val="14"/>
  </w:num>
  <w:num w:numId="15" w16cid:durableId="1464886050">
    <w:abstractNumId w:val="12"/>
    <w:lvlOverride w:ilvl="0"/>
    <w:lvlOverride w:ilvl="1"/>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6" w16cid:durableId="1036277670">
    <w:abstractNumId w:val="28"/>
  </w:num>
  <w:num w:numId="17" w16cid:durableId="1809128699">
    <w:abstractNumId w:val="1"/>
  </w:num>
  <w:num w:numId="18" w16cid:durableId="1924876237">
    <w:abstractNumId w:val="15"/>
  </w:num>
  <w:num w:numId="19" w16cid:durableId="1937058874">
    <w:abstractNumId w:val="32"/>
  </w:num>
  <w:num w:numId="20" w16cid:durableId="1477531395">
    <w:abstractNumId w:val="20"/>
  </w:num>
  <w:num w:numId="21" w16cid:durableId="1009530548">
    <w:abstractNumId w:val="29"/>
  </w:num>
  <w:num w:numId="22" w16cid:durableId="1992781813">
    <w:abstractNumId w:val="7"/>
  </w:num>
  <w:num w:numId="23" w16cid:durableId="135727706">
    <w:abstractNumId w:val="22"/>
  </w:num>
  <w:num w:numId="24" w16cid:durableId="1103568708">
    <w:abstractNumId w:val="31"/>
  </w:num>
  <w:num w:numId="25" w16cid:durableId="859465912">
    <w:abstractNumId w:val="6"/>
  </w:num>
  <w:num w:numId="26" w16cid:durableId="1208831050">
    <w:abstractNumId w:val="33"/>
  </w:num>
  <w:num w:numId="27" w16cid:durableId="40519723">
    <w:abstractNumId w:val="27"/>
  </w:num>
  <w:num w:numId="28" w16cid:durableId="1559128955">
    <w:abstractNumId w:val="16"/>
  </w:num>
  <w:num w:numId="29" w16cid:durableId="1336303983">
    <w:abstractNumId w:val="3"/>
  </w:num>
  <w:num w:numId="30" w16cid:durableId="1955823473">
    <w:abstractNumId w:val="24"/>
  </w:num>
  <w:num w:numId="31" w16cid:durableId="1310206951">
    <w:abstractNumId w:val="30"/>
  </w:num>
  <w:num w:numId="32" w16cid:durableId="1521427073">
    <w:abstractNumId w:val="25"/>
  </w:num>
  <w:num w:numId="33" w16cid:durableId="1867981277">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284"/>
  <w:drawingGridHorizontalSpacing w:val="120"/>
  <w:displayHorizontalDrawingGridEvery w:val="2"/>
  <w:characterSpacingControl w:val="doNotCompress"/>
  <w:hdrShapeDefaults>
    <o:shapedefaults v:ext="edit" spidmax="2050" style="mso-position-vertical-relative:line;v-text-anchor:middle" fillcolor="none [3215]" strokecolor="none [2415]">
      <v:fill color="none [3215]"/>
      <v:stroke color="none [2415]" weight="5pt"/>
      <v:textbox inset=",2.5mm,,2.5mm"/>
    </o:shapedefaults>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11"/>
    <w:rsid w:val="00000E83"/>
    <w:rsid w:val="00004AA8"/>
    <w:rsid w:val="00006224"/>
    <w:rsid w:val="0000633C"/>
    <w:rsid w:val="00007268"/>
    <w:rsid w:val="0001126F"/>
    <w:rsid w:val="00011EFC"/>
    <w:rsid w:val="00011F43"/>
    <w:rsid w:val="0001486F"/>
    <w:rsid w:val="0002043C"/>
    <w:rsid w:val="000209AC"/>
    <w:rsid w:val="00020AE2"/>
    <w:rsid w:val="00025401"/>
    <w:rsid w:val="00026B4B"/>
    <w:rsid w:val="000271EC"/>
    <w:rsid w:val="000276FF"/>
    <w:rsid w:val="00027DA4"/>
    <w:rsid w:val="00030607"/>
    <w:rsid w:val="0003140E"/>
    <w:rsid w:val="000347A3"/>
    <w:rsid w:val="00036705"/>
    <w:rsid w:val="0003694E"/>
    <w:rsid w:val="000379AA"/>
    <w:rsid w:val="000407BC"/>
    <w:rsid w:val="0004188B"/>
    <w:rsid w:val="00043CB5"/>
    <w:rsid w:val="00045013"/>
    <w:rsid w:val="000456A7"/>
    <w:rsid w:val="00045B93"/>
    <w:rsid w:val="00046EC3"/>
    <w:rsid w:val="0004770B"/>
    <w:rsid w:val="00047FD8"/>
    <w:rsid w:val="00050875"/>
    <w:rsid w:val="00051B12"/>
    <w:rsid w:val="000522C3"/>
    <w:rsid w:val="000525C0"/>
    <w:rsid w:val="00055A1C"/>
    <w:rsid w:val="00062946"/>
    <w:rsid w:val="000634B4"/>
    <w:rsid w:val="00063F4E"/>
    <w:rsid w:val="00066FCB"/>
    <w:rsid w:val="0006753B"/>
    <w:rsid w:val="00070230"/>
    <w:rsid w:val="000708F8"/>
    <w:rsid w:val="00070F93"/>
    <w:rsid w:val="0007128B"/>
    <w:rsid w:val="00076C68"/>
    <w:rsid w:val="000775BA"/>
    <w:rsid w:val="000819EE"/>
    <w:rsid w:val="00082288"/>
    <w:rsid w:val="000839CE"/>
    <w:rsid w:val="00086D1D"/>
    <w:rsid w:val="000877DB"/>
    <w:rsid w:val="00087D34"/>
    <w:rsid w:val="00092CE0"/>
    <w:rsid w:val="000943E0"/>
    <w:rsid w:val="0009467C"/>
    <w:rsid w:val="00094F3B"/>
    <w:rsid w:val="000953D7"/>
    <w:rsid w:val="000956AA"/>
    <w:rsid w:val="000A30B9"/>
    <w:rsid w:val="000A5984"/>
    <w:rsid w:val="000B0B79"/>
    <w:rsid w:val="000B1AF9"/>
    <w:rsid w:val="000B1DAE"/>
    <w:rsid w:val="000B2095"/>
    <w:rsid w:val="000B21A6"/>
    <w:rsid w:val="000B3066"/>
    <w:rsid w:val="000B36AF"/>
    <w:rsid w:val="000B4332"/>
    <w:rsid w:val="000B4B24"/>
    <w:rsid w:val="000B5325"/>
    <w:rsid w:val="000B5F02"/>
    <w:rsid w:val="000B5FF9"/>
    <w:rsid w:val="000B7E04"/>
    <w:rsid w:val="000B7F5D"/>
    <w:rsid w:val="000C0EFB"/>
    <w:rsid w:val="000C0FD8"/>
    <w:rsid w:val="000C3369"/>
    <w:rsid w:val="000C39B1"/>
    <w:rsid w:val="000C3B03"/>
    <w:rsid w:val="000C3F76"/>
    <w:rsid w:val="000C448A"/>
    <w:rsid w:val="000C5AD9"/>
    <w:rsid w:val="000D045D"/>
    <w:rsid w:val="000D32D1"/>
    <w:rsid w:val="000D3771"/>
    <w:rsid w:val="000D3E85"/>
    <w:rsid w:val="000D3F89"/>
    <w:rsid w:val="000D4E13"/>
    <w:rsid w:val="000E3784"/>
    <w:rsid w:val="000E3939"/>
    <w:rsid w:val="000E39CF"/>
    <w:rsid w:val="000E7343"/>
    <w:rsid w:val="000F126B"/>
    <w:rsid w:val="000F47BB"/>
    <w:rsid w:val="000F484F"/>
    <w:rsid w:val="000F5126"/>
    <w:rsid w:val="000F5E6A"/>
    <w:rsid w:val="000F65B7"/>
    <w:rsid w:val="000F7286"/>
    <w:rsid w:val="00100070"/>
    <w:rsid w:val="001014F7"/>
    <w:rsid w:val="00101BFF"/>
    <w:rsid w:val="001034BC"/>
    <w:rsid w:val="0011106A"/>
    <w:rsid w:val="00112B48"/>
    <w:rsid w:val="00113035"/>
    <w:rsid w:val="00116B55"/>
    <w:rsid w:val="00121EA8"/>
    <w:rsid w:val="00122049"/>
    <w:rsid w:val="0012294A"/>
    <w:rsid w:val="00123D29"/>
    <w:rsid w:val="001245AD"/>
    <w:rsid w:val="0012682B"/>
    <w:rsid w:val="0013107A"/>
    <w:rsid w:val="0013273A"/>
    <w:rsid w:val="00135444"/>
    <w:rsid w:val="00137572"/>
    <w:rsid w:val="00142874"/>
    <w:rsid w:val="00142898"/>
    <w:rsid w:val="00143043"/>
    <w:rsid w:val="00143049"/>
    <w:rsid w:val="00143240"/>
    <w:rsid w:val="0014349C"/>
    <w:rsid w:val="00143571"/>
    <w:rsid w:val="00143588"/>
    <w:rsid w:val="0014477F"/>
    <w:rsid w:val="00145656"/>
    <w:rsid w:val="00145BD6"/>
    <w:rsid w:val="00151114"/>
    <w:rsid w:val="00151D22"/>
    <w:rsid w:val="0015269E"/>
    <w:rsid w:val="00154FA7"/>
    <w:rsid w:val="001553B5"/>
    <w:rsid w:val="00156D4A"/>
    <w:rsid w:val="001578E8"/>
    <w:rsid w:val="00157FE8"/>
    <w:rsid w:val="00160F3F"/>
    <w:rsid w:val="001622C8"/>
    <w:rsid w:val="00165AB5"/>
    <w:rsid w:val="00166961"/>
    <w:rsid w:val="00166A92"/>
    <w:rsid w:val="001703BA"/>
    <w:rsid w:val="001720D9"/>
    <w:rsid w:val="00172CB1"/>
    <w:rsid w:val="0017318C"/>
    <w:rsid w:val="00173F3E"/>
    <w:rsid w:val="00176C27"/>
    <w:rsid w:val="001770AF"/>
    <w:rsid w:val="00177AD1"/>
    <w:rsid w:val="001809D5"/>
    <w:rsid w:val="0018394F"/>
    <w:rsid w:val="001860A5"/>
    <w:rsid w:val="00186902"/>
    <w:rsid w:val="0018727F"/>
    <w:rsid w:val="0019043F"/>
    <w:rsid w:val="00190B93"/>
    <w:rsid w:val="00192398"/>
    <w:rsid w:val="00195915"/>
    <w:rsid w:val="001963FE"/>
    <w:rsid w:val="00196FD5"/>
    <w:rsid w:val="0019774D"/>
    <w:rsid w:val="001A2E76"/>
    <w:rsid w:val="001A338A"/>
    <w:rsid w:val="001A5432"/>
    <w:rsid w:val="001A5B5C"/>
    <w:rsid w:val="001A5CF3"/>
    <w:rsid w:val="001A720E"/>
    <w:rsid w:val="001A7F27"/>
    <w:rsid w:val="001B012D"/>
    <w:rsid w:val="001B2A99"/>
    <w:rsid w:val="001B31F5"/>
    <w:rsid w:val="001B46FB"/>
    <w:rsid w:val="001B6321"/>
    <w:rsid w:val="001B6338"/>
    <w:rsid w:val="001B7DB8"/>
    <w:rsid w:val="001C008D"/>
    <w:rsid w:val="001C03FA"/>
    <w:rsid w:val="001C226E"/>
    <w:rsid w:val="001C2338"/>
    <w:rsid w:val="001C27A3"/>
    <w:rsid w:val="001C4075"/>
    <w:rsid w:val="001C475D"/>
    <w:rsid w:val="001C5444"/>
    <w:rsid w:val="001C56D4"/>
    <w:rsid w:val="001C718A"/>
    <w:rsid w:val="001C7B77"/>
    <w:rsid w:val="001D1A03"/>
    <w:rsid w:val="001D2BFE"/>
    <w:rsid w:val="001D35AB"/>
    <w:rsid w:val="001D4118"/>
    <w:rsid w:val="001D43C7"/>
    <w:rsid w:val="001D5F06"/>
    <w:rsid w:val="001E071D"/>
    <w:rsid w:val="001E1589"/>
    <w:rsid w:val="001E1CB0"/>
    <w:rsid w:val="001E3D27"/>
    <w:rsid w:val="001E6022"/>
    <w:rsid w:val="001F341E"/>
    <w:rsid w:val="001F4781"/>
    <w:rsid w:val="001F553E"/>
    <w:rsid w:val="001F601C"/>
    <w:rsid w:val="001F61C5"/>
    <w:rsid w:val="001F6558"/>
    <w:rsid w:val="001F6DC1"/>
    <w:rsid w:val="002002BF"/>
    <w:rsid w:val="00200688"/>
    <w:rsid w:val="00201A5F"/>
    <w:rsid w:val="00205EB1"/>
    <w:rsid w:val="00205F75"/>
    <w:rsid w:val="0020621E"/>
    <w:rsid w:val="00206DBA"/>
    <w:rsid w:val="00207CBD"/>
    <w:rsid w:val="0021388D"/>
    <w:rsid w:val="002173CD"/>
    <w:rsid w:val="00217E2C"/>
    <w:rsid w:val="00217E6A"/>
    <w:rsid w:val="00222008"/>
    <w:rsid w:val="00223AF5"/>
    <w:rsid w:val="00227E43"/>
    <w:rsid w:val="00231863"/>
    <w:rsid w:val="00231B50"/>
    <w:rsid w:val="00232982"/>
    <w:rsid w:val="0023506B"/>
    <w:rsid w:val="00236A09"/>
    <w:rsid w:val="0023781F"/>
    <w:rsid w:val="0024368E"/>
    <w:rsid w:val="00243E44"/>
    <w:rsid w:val="002462D6"/>
    <w:rsid w:val="002478F1"/>
    <w:rsid w:val="00247C92"/>
    <w:rsid w:val="00251D18"/>
    <w:rsid w:val="00252A12"/>
    <w:rsid w:val="00254303"/>
    <w:rsid w:val="00254D44"/>
    <w:rsid w:val="00255262"/>
    <w:rsid w:val="00256167"/>
    <w:rsid w:val="00256EAB"/>
    <w:rsid w:val="00257DC5"/>
    <w:rsid w:val="00260F26"/>
    <w:rsid w:val="002611B2"/>
    <w:rsid w:val="00261893"/>
    <w:rsid w:val="00262DCF"/>
    <w:rsid w:val="002634E3"/>
    <w:rsid w:val="002637CE"/>
    <w:rsid w:val="00263A5F"/>
    <w:rsid w:val="00266447"/>
    <w:rsid w:val="00266A61"/>
    <w:rsid w:val="00267582"/>
    <w:rsid w:val="00270052"/>
    <w:rsid w:val="00273377"/>
    <w:rsid w:val="00273783"/>
    <w:rsid w:val="00280298"/>
    <w:rsid w:val="00280608"/>
    <w:rsid w:val="00280768"/>
    <w:rsid w:val="00280904"/>
    <w:rsid w:val="00282B35"/>
    <w:rsid w:val="00283614"/>
    <w:rsid w:val="00284EAB"/>
    <w:rsid w:val="00285535"/>
    <w:rsid w:val="00287ABB"/>
    <w:rsid w:val="00290952"/>
    <w:rsid w:val="00291313"/>
    <w:rsid w:val="0029211F"/>
    <w:rsid w:val="002936C0"/>
    <w:rsid w:val="0029482E"/>
    <w:rsid w:val="00294C01"/>
    <w:rsid w:val="0029582A"/>
    <w:rsid w:val="00296CF7"/>
    <w:rsid w:val="002A1EEF"/>
    <w:rsid w:val="002A40EA"/>
    <w:rsid w:val="002A6930"/>
    <w:rsid w:val="002A78E7"/>
    <w:rsid w:val="002A7E31"/>
    <w:rsid w:val="002B202B"/>
    <w:rsid w:val="002B32D9"/>
    <w:rsid w:val="002B40CA"/>
    <w:rsid w:val="002B46DA"/>
    <w:rsid w:val="002B5B91"/>
    <w:rsid w:val="002B5C80"/>
    <w:rsid w:val="002B6D21"/>
    <w:rsid w:val="002C216E"/>
    <w:rsid w:val="002C2175"/>
    <w:rsid w:val="002C411A"/>
    <w:rsid w:val="002C5C7C"/>
    <w:rsid w:val="002C5FEA"/>
    <w:rsid w:val="002C6312"/>
    <w:rsid w:val="002C7EF6"/>
    <w:rsid w:val="002D2D3F"/>
    <w:rsid w:val="002D383E"/>
    <w:rsid w:val="002D48BF"/>
    <w:rsid w:val="002D5E84"/>
    <w:rsid w:val="002D69E9"/>
    <w:rsid w:val="002D7E39"/>
    <w:rsid w:val="002E1028"/>
    <w:rsid w:val="002E3016"/>
    <w:rsid w:val="002E7430"/>
    <w:rsid w:val="002F0022"/>
    <w:rsid w:val="002F21FE"/>
    <w:rsid w:val="002F29C7"/>
    <w:rsid w:val="002F2DD6"/>
    <w:rsid w:val="002F493E"/>
    <w:rsid w:val="002F515E"/>
    <w:rsid w:val="00301A3A"/>
    <w:rsid w:val="00301B90"/>
    <w:rsid w:val="00310B3A"/>
    <w:rsid w:val="00312298"/>
    <w:rsid w:val="00312646"/>
    <w:rsid w:val="00316B1B"/>
    <w:rsid w:val="00317C81"/>
    <w:rsid w:val="00320EB3"/>
    <w:rsid w:val="0032164E"/>
    <w:rsid w:val="0032401A"/>
    <w:rsid w:val="00324399"/>
    <w:rsid w:val="003247F7"/>
    <w:rsid w:val="00325DE4"/>
    <w:rsid w:val="00325FF6"/>
    <w:rsid w:val="003262E4"/>
    <w:rsid w:val="00326E18"/>
    <w:rsid w:val="00330009"/>
    <w:rsid w:val="003305E7"/>
    <w:rsid w:val="00330607"/>
    <w:rsid w:val="003333D6"/>
    <w:rsid w:val="003337B3"/>
    <w:rsid w:val="003342D3"/>
    <w:rsid w:val="003352AA"/>
    <w:rsid w:val="00336D8A"/>
    <w:rsid w:val="00337420"/>
    <w:rsid w:val="00337D60"/>
    <w:rsid w:val="00340CAF"/>
    <w:rsid w:val="003423F2"/>
    <w:rsid w:val="00344BD0"/>
    <w:rsid w:val="00345079"/>
    <w:rsid w:val="00345C9F"/>
    <w:rsid w:val="00347F1E"/>
    <w:rsid w:val="00350149"/>
    <w:rsid w:val="00350E9A"/>
    <w:rsid w:val="00353EB7"/>
    <w:rsid w:val="003552FE"/>
    <w:rsid w:val="00356AF3"/>
    <w:rsid w:val="00357074"/>
    <w:rsid w:val="00360BCA"/>
    <w:rsid w:val="00360DD6"/>
    <w:rsid w:val="00361F7C"/>
    <w:rsid w:val="00362590"/>
    <w:rsid w:val="0036297E"/>
    <w:rsid w:val="003629AD"/>
    <w:rsid w:val="00363D2B"/>
    <w:rsid w:val="00363EBA"/>
    <w:rsid w:val="003643B2"/>
    <w:rsid w:val="003644A2"/>
    <w:rsid w:val="00370945"/>
    <w:rsid w:val="00373457"/>
    <w:rsid w:val="0037432C"/>
    <w:rsid w:val="00374E8E"/>
    <w:rsid w:val="0037592C"/>
    <w:rsid w:val="00375A52"/>
    <w:rsid w:val="00375D84"/>
    <w:rsid w:val="00380878"/>
    <w:rsid w:val="003811A3"/>
    <w:rsid w:val="003812B1"/>
    <w:rsid w:val="00381BE8"/>
    <w:rsid w:val="0038218D"/>
    <w:rsid w:val="00383CAC"/>
    <w:rsid w:val="00384C28"/>
    <w:rsid w:val="0038506C"/>
    <w:rsid w:val="0038585A"/>
    <w:rsid w:val="0039116C"/>
    <w:rsid w:val="00391501"/>
    <w:rsid w:val="00391B30"/>
    <w:rsid w:val="0039471C"/>
    <w:rsid w:val="0039591C"/>
    <w:rsid w:val="003A128B"/>
    <w:rsid w:val="003A12C8"/>
    <w:rsid w:val="003A2C2C"/>
    <w:rsid w:val="003A2E2E"/>
    <w:rsid w:val="003A363B"/>
    <w:rsid w:val="003A462D"/>
    <w:rsid w:val="003A4A30"/>
    <w:rsid w:val="003A4ADD"/>
    <w:rsid w:val="003A5075"/>
    <w:rsid w:val="003A6525"/>
    <w:rsid w:val="003A73C5"/>
    <w:rsid w:val="003B2212"/>
    <w:rsid w:val="003B270F"/>
    <w:rsid w:val="003B27A2"/>
    <w:rsid w:val="003B67E5"/>
    <w:rsid w:val="003B76F5"/>
    <w:rsid w:val="003B784C"/>
    <w:rsid w:val="003C0533"/>
    <w:rsid w:val="003C56F9"/>
    <w:rsid w:val="003C57E3"/>
    <w:rsid w:val="003C6219"/>
    <w:rsid w:val="003D01B4"/>
    <w:rsid w:val="003D0A6C"/>
    <w:rsid w:val="003D12CA"/>
    <w:rsid w:val="003D165A"/>
    <w:rsid w:val="003D28EC"/>
    <w:rsid w:val="003D3667"/>
    <w:rsid w:val="003D4301"/>
    <w:rsid w:val="003D4EE8"/>
    <w:rsid w:val="003D5051"/>
    <w:rsid w:val="003D5B0F"/>
    <w:rsid w:val="003D5D3B"/>
    <w:rsid w:val="003D77FE"/>
    <w:rsid w:val="003E0066"/>
    <w:rsid w:val="003E1526"/>
    <w:rsid w:val="003E4377"/>
    <w:rsid w:val="003E4623"/>
    <w:rsid w:val="003E5F74"/>
    <w:rsid w:val="003E748E"/>
    <w:rsid w:val="003F00CA"/>
    <w:rsid w:val="003F079C"/>
    <w:rsid w:val="003F14B8"/>
    <w:rsid w:val="003F543B"/>
    <w:rsid w:val="003F710C"/>
    <w:rsid w:val="003F7B6A"/>
    <w:rsid w:val="003F7DBE"/>
    <w:rsid w:val="00400296"/>
    <w:rsid w:val="0040094A"/>
    <w:rsid w:val="004010B3"/>
    <w:rsid w:val="00402DA9"/>
    <w:rsid w:val="00404ACB"/>
    <w:rsid w:val="0040596F"/>
    <w:rsid w:val="0040704B"/>
    <w:rsid w:val="004075B9"/>
    <w:rsid w:val="0041020A"/>
    <w:rsid w:val="00410C73"/>
    <w:rsid w:val="00414C32"/>
    <w:rsid w:val="004157DF"/>
    <w:rsid w:val="00415976"/>
    <w:rsid w:val="004201AD"/>
    <w:rsid w:val="004202C9"/>
    <w:rsid w:val="00420FDA"/>
    <w:rsid w:val="00423A42"/>
    <w:rsid w:val="00425582"/>
    <w:rsid w:val="00426062"/>
    <w:rsid w:val="00427483"/>
    <w:rsid w:val="00431D25"/>
    <w:rsid w:val="004343AB"/>
    <w:rsid w:val="00435DD7"/>
    <w:rsid w:val="00436A81"/>
    <w:rsid w:val="00437978"/>
    <w:rsid w:val="00437B59"/>
    <w:rsid w:val="00441A8E"/>
    <w:rsid w:val="00442BA4"/>
    <w:rsid w:val="004463E9"/>
    <w:rsid w:val="004467F1"/>
    <w:rsid w:val="00446BAF"/>
    <w:rsid w:val="00447382"/>
    <w:rsid w:val="004505DA"/>
    <w:rsid w:val="004544E0"/>
    <w:rsid w:val="004546B0"/>
    <w:rsid w:val="00454833"/>
    <w:rsid w:val="00454B93"/>
    <w:rsid w:val="00454EAB"/>
    <w:rsid w:val="00457359"/>
    <w:rsid w:val="00460717"/>
    <w:rsid w:val="00462F62"/>
    <w:rsid w:val="00462F6D"/>
    <w:rsid w:val="00462F9F"/>
    <w:rsid w:val="00462FC3"/>
    <w:rsid w:val="00463018"/>
    <w:rsid w:val="00463DDC"/>
    <w:rsid w:val="00465491"/>
    <w:rsid w:val="00466822"/>
    <w:rsid w:val="004668F3"/>
    <w:rsid w:val="0046706D"/>
    <w:rsid w:val="00471429"/>
    <w:rsid w:val="00472B39"/>
    <w:rsid w:val="00473290"/>
    <w:rsid w:val="004733A2"/>
    <w:rsid w:val="00474510"/>
    <w:rsid w:val="0047491F"/>
    <w:rsid w:val="0047642C"/>
    <w:rsid w:val="00480316"/>
    <w:rsid w:val="0048053F"/>
    <w:rsid w:val="00480EDE"/>
    <w:rsid w:val="0048104E"/>
    <w:rsid w:val="00482323"/>
    <w:rsid w:val="004829A5"/>
    <w:rsid w:val="00483982"/>
    <w:rsid w:val="00483B28"/>
    <w:rsid w:val="00483CA4"/>
    <w:rsid w:val="00484862"/>
    <w:rsid w:val="004900E1"/>
    <w:rsid w:val="00493EA2"/>
    <w:rsid w:val="004950CB"/>
    <w:rsid w:val="004974AE"/>
    <w:rsid w:val="004A0077"/>
    <w:rsid w:val="004A06F9"/>
    <w:rsid w:val="004A12D1"/>
    <w:rsid w:val="004A153A"/>
    <w:rsid w:val="004A1B12"/>
    <w:rsid w:val="004A25D1"/>
    <w:rsid w:val="004A4416"/>
    <w:rsid w:val="004A4976"/>
    <w:rsid w:val="004A6A67"/>
    <w:rsid w:val="004A6FC2"/>
    <w:rsid w:val="004B12E8"/>
    <w:rsid w:val="004B1446"/>
    <w:rsid w:val="004B1469"/>
    <w:rsid w:val="004B17F2"/>
    <w:rsid w:val="004B44EC"/>
    <w:rsid w:val="004B5D52"/>
    <w:rsid w:val="004B6A06"/>
    <w:rsid w:val="004C04A7"/>
    <w:rsid w:val="004C0E99"/>
    <w:rsid w:val="004C1BF7"/>
    <w:rsid w:val="004C240A"/>
    <w:rsid w:val="004C4291"/>
    <w:rsid w:val="004C48A0"/>
    <w:rsid w:val="004C6E78"/>
    <w:rsid w:val="004C728A"/>
    <w:rsid w:val="004D0D9E"/>
    <w:rsid w:val="004D1407"/>
    <w:rsid w:val="004D142C"/>
    <w:rsid w:val="004D47EA"/>
    <w:rsid w:val="004D5F7D"/>
    <w:rsid w:val="004D69C5"/>
    <w:rsid w:val="004E19A8"/>
    <w:rsid w:val="004E506B"/>
    <w:rsid w:val="004E68CD"/>
    <w:rsid w:val="004F0363"/>
    <w:rsid w:val="004F06A6"/>
    <w:rsid w:val="004F0B1D"/>
    <w:rsid w:val="004F0B1E"/>
    <w:rsid w:val="004F15B2"/>
    <w:rsid w:val="004F2000"/>
    <w:rsid w:val="004F323B"/>
    <w:rsid w:val="004F3B27"/>
    <w:rsid w:val="004F428F"/>
    <w:rsid w:val="004F5991"/>
    <w:rsid w:val="004F5ABC"/>
    <w:rsid w:val="005002D0"/>
    <w:rsid w:val="005015E6"/>
    <w:rsid w:val="005018F9"/>
    <w:rsid w:val="00503571"/>
    <w:rsid w:val="00505693"/>
    <w:rsid w:val="00507A95"/>
    <w:rsid w:val="00507F9B"/>
    <w:rsid w:val="00512E53"/>
    <w:rsid w:val="00513D0E"/>
    <w:rsid w:val="00516DBC"/>
    <w:rsid w:val="00517309"/>
    <w:rsid w:val="00521BBC"/>
    <w:rsid w:val="00521DAF"/>
    <w:rsid w:val="0052426B"/>
    <w:rsid w:val="005254E3"/>
    <w:rsid w:val="005256F2"/>
    <w:rsid w:val="00526F72"/>
    <w:rsid w:val="00527510"/>
    <w:rsid w:val="00527880"/>
    <w:rsid w:val="00527E25"/>
    <w:rsid w:val="00530210"/>
    <w:rsid w:val="0053219A"/>
    <w:rsid w:val="0053256D"/>
    <w:rsid w:val="0053455A"/>
    <w:rsid w:val="00535B5A"/>
    <w:rsid w:val="00540378"/>
    <w:rsid w:val="0054054C"/>
    <w:rsid w:val="00541414"/>
    <w:rsid w:val="00542C98"/>
    <w:rsid w:val="00542D76"/>
    <w:rsid w:val="0054333A"/>
    <w:rsid w:val="00543E04"/>
    <w:rsid w:val="00545443"/>
    <w:rsid w:val="0055015D"/>
    <w:rsid w:val="00550708"/>
    <w:rsid w:val="00550ABE"/>
    <w:rsid w:val="00550B58"/>
    <w:rsid w:val="00550C2F"/>
    <w:rsid w:val="00552868"/>
    <w:rsid w:val="00553030"/>
    <w:rsid w:val="005537B1"/>
    <w:rsid w:val="00554B05"/>
    <w:rsid w:val="00555719"/>
    <w:rsid w:val="00555F2B"/>
    <w:rsid w:val="00560BCE"/>
    <w:rsid w:val="005621F2"/>
    <w:rsid w:val="00562E41"/>
    <w:rsid w:val="005637F3"/>
    <w:rsid w:val="00567225"/>
    <w:rsid w:val="00570759"/>
    <w:rsid w:val="00573428"/>
    <w:rsid w:val="00573C15"/>
    <w:rsid w:val="00575FFC"/>
    <w:rsid w:val="00581069"/>
    <w:rsid w:val="00581230"/>
    <w:rsid w:val="005821D2"/>
    <w:rsid w:val="00582811"/>
    <w:rsid w:val="0058291F"/>
    <w:rsid w:val="0058307A"/>
    <w:rsid w:val="005843BB"/>
    <w:rsid w:val="005846F0"/>
    <w:rsid w:val="00586EAE"/>
    <w:rsid w:val="0059087B"/>
    <w:rsid w:val="005937F9"/>
    <w:rsid w:val="00593BD2"/>
    <w:rsid w:val="005948CC"/>
    <w:rsid w:val="00596177"/>
    <w:rsid w:val="005A0CFE"/>
    <w:rsid w:val="005A0DB2"/>
    <w:rsid w:val="005A1034"/>
    <w:rsid w:val="005A2E5F"/>
    <w:rsid w:val="005A2FBD"/>
    <w:rsid w:val="005A4FA4"/>
    <w:rsid w:val="005A7419"/>
    <w:rsid w:val="005B2BCB"/>
    <w:rsid w:val="005B2BE7"/>
    <w:rsid w:val="005B2D73"/>
    <w:rsid w:val="005B5659"/>
    <w:rsid w:val="005C02F5"/>
    <w:rsid w:val="005C30D7"/>
    <w:rsid w:val="005C48BA"/>
    <w:rsid w:val="005C71F9"/>
    <w:rsid w:val="005C7664"/>
    <w:rsid w:val="005C783F"/>
    <w:rsid w:val="005D0C67"/>
    <w:rsid w:val="005D0EAD"/>
    <w:rsid w:val="005D1945"/>
    <w:rsid w:val="005D1DE3"/>
    <w:rsid w:val="005D40BA"/>
    <w:rsid w:val="005D417E"/>
    <w:rsid w:val="005D5109"/>
    <w:rsid w:val="005D6984"/>
    <w:rsid w:val="005E0346"/>
    <w:rsid w:val="005E0DA8"/>
    <w:rsid w:val="005E1702"/>
    <w:rsid w:val="005E2EC3"/>
    <w:rsid w:val="005E3A2E"/>
    <w:rsid w:val="005E5919"/>
    <w:rsid w:val="005E5CFD"/>
    <w:rsid w:val="005E5DA1"/>
    <w:rsid w:val="005E7194"/>
    <w:rsid w:val="005E7D2B"/>
    <w:rsid w:val="005F34A4"/>
    <w:rsid w:val="005F43C4"/>
    <w:rsid w:val="005F55AB"/>
    <w:rsid w:val="005F6CC5"/>
    <w:rsid w:val="005F6D3F"/>
    <w:rsid w:val="005F7A0F"/>
    <w:rsid w:val="00601CF1"/>
    <w:rsid w:val="0060308E"/>
    <w:rsid w:val="00603B76"/>
    <w:rsid w:val="006043F3"/>
    <w:rsid w:val="00605EBA"/>
    <w:rsid w:val="00605F7E"/>
    <w:rsid w:val="00610A9A"/>
    <w:rsid w:val="00613BE8"/>
    <w:rsid w:val="006154AD"/>
    <w:rsid w:val="00615742"/>
    <w:rsid w:val="006172BB"/>
    <w:rsid w:val="00621420"/>
    <w:rsid w:val="00621C9E"/>
    <w:rsid w:val="0062348B"/>
    <w:rsid w:val="00626BE2"/>
    <w:rsid w:val="00627EB5"/>
    <w:rsid w:val="00630373"/>
    <w:rsid w:val="00632205"/>
    <w:rsid w:val="0063235C"/>
    <w:rsid w:val="00633E65"/>
    <w:rsid w:val="00635BCD"/>
    <w:rsid w:val="00635C95"/>
    <w:rsid w:val="00636CC1"/>
    <w:rsid w:val="00637BD3"/>
    <w:rsid w:val="00637C01"/>
    <w:rsid w:val="0064007F"/>
    <w:rsid w:val="006401B9"/>
    <w:rsid w:val="00640865"/>
    <w:rsid w:val="006410AF"/>
    <w:rsid w:val="00642764"/>
    <w:rsid w:val="00643149"/>
    <w:rsid w:val="00644471"/>
    <w:rsid w:val="006464EC"/>
    <w:rsid w:val="0064655E"/>
    <w:rsid w:val="006478B8"/>
    <w:rsid w:val="00647962"/>
    <w:rsid w:val="00653870"/>
    <w:rsid w:val="00655D7B"/>
    <w:rsid w:val="00657137"/>
    <w:rsid w:val="00660494"/>
    <w:rsid w:val="00660FC3"/>
    <w:rsid w:val="006617C5"/>
    <w:rsid w:val="00663E79"/>
    <w:rsid w:val="00664734"/>
    <w:rsid w:val="00666103"/>
    <w:rsid w:val="00670C7D"/>
    <w:rsid w:val="006728D1"/>
    <w:rsid w:val="00672956"/>
    <w:rsid w:val="00673E87"/>
    <w:rsid w:val="0067414E"/>
    <w:rsid w:val="006741E2"/>
    <w:rsid w:val="0067482D"/>
    <w:rsid w:val="006753FE"/>
    <w:rsid w:val="00675725"/>
    <w:rsid w:val="0067650A"/>
    <w:rsid w:val="006779AF"/>
    <w:rsid w:val="00677B37"/>
    <w:rsid w:val="0068021C"/>
    <w:rsid w:val="0068090D"/>
    <w:rsid w:val="00681B8E"/>
    <w:rsid w:val="006828BE"/>
    <w:rsid w:val="00683CC7"/>
    <w:rsid w:val="006852B2"/>
    <w:rsid w:val="00686A7A"/>
    <w:rsid w:val="00687955"/>
    <w:rsid w:val="00691E2E"/>
    <w:rsid w:val="00692385"/>
    <w:rsid w:val="00692E69"/>
    <w:rsid w:val="006935E5"/>
    <w:rsid w:val="00693DE2"/>
    <w:rsid w:val="006950DA"/>
    <w:rsid w:val="006968C7"/>
    <w:rsid w:val="00696A79"/>
    <w:rsid w:val="006A1082"/>
    <w:rsid w:val="006A2B92"/>
    <w:rsid w:val="006A3C83"/>
    <w:rsid w:val="006A3EDB"/>
    <w:rsid w:val="006A6059"/>
    <w:rsid w:val="006B05BC"/>
    <w:rsid w:val="006B144F"/>
    <w:rsid w:val="006B1E5D"/>
    <w:rsid w:val="006B3F9E"/>
    <w:rsid w:val="006B5EF7"/>
    <w:rsid w:val="006B7018"/>
    <w:rsid w:val="006C13BD"/>
    <w:rsid w:val="006C18BB"/>
    <w:rsid w:val="006C2A6B"/>
    <w:rsid w:val="006C34A4"/>
    <w:rsid w:val="006C3B57"/>
    <w:rsid w:val="006C44C3"/>
    <w:rsid w:val="006C5FDB"/>
    <w:rsid w:val="006C62BA"/>
    <w:rsid w:val="006C6DE6"/>
    <w:rsid w:val="006C7C3D"/>
    <w:rsid w:val="006D175E"/>
    <w:rsid w:val="006D607E"/>
    <w:rsid w:val="006D7298"/>
    <w:rsid w:val="006E03B9"/>
    <w:rsid w:val="006E0644"/>
    <w:rsid w:val="006E1296"/>
    <w:rsid w:val="006E1777"/>
    <w:rsid w:val="006E3169"/>
    <w:rsid w:val="006E4680"/>
    <w:rsid w:val="006E4CE9"/>
    <w:rsid w:val="006E5C00"/>
    <w:rsid w:val="006F1A5C"/>
    <w:rsid w:val="006F1FFE"/>
    <w:rsid w:val="006F2CE7"/>
    <w:rsid w:val="006F32ED"/>
    <w:rsid w:val="006F4204"/>
    <w:rsid w:val="006F4540"/>
    <w:rsid w:val="006F64A3"/>
    <w:rsid w:val="00703017"/>
    <w:rsid w:val="00704FBB"/>
    <w:rsid w:val="007052DA"/>
    <w:rsid w:val="007067DB"/>
    <w:rsid w:val="0071204C"/>
    <w:rsid w:val="0071219B"/>
    <w:rsid w:val="007122C8"/>
    <w:rsid w:val="00712D6D"/>
    <w:rsid w:val="00714649"/>
    <w:rsid w:val="00716B24"/>
    <w:rsid w:val="00716B8E"/>
    <w:rsid w:val="0072081C"/>
    <w:rsid w:val="00721082"/>
    <w:rsid w:val="00721D50"/>
    <w:rsid w:val="00722132"/>
    <w:rsid w:val="00724B94"/>
    <w:rsid w:val="007267E1"/>
    <w:rsid w:val="00726D77"/>
    <w:rsid w:val="00727CF4"/>
    <w:rsid w:val="00732935"/>
    <w:rsid w:val="00732A3E"/>
    <w:rsid w:val="00733629"/>
    <w:rsid w:val="0073492C"/>
    <w:rsid w:val="00734F72"/>
    <w:rsid w:val="0073597D"/>
    <w:rsid w:val="0074024F"/>
    <w:rsid w:val="00740961"/>
    <w:rsid w:val="00740D89"/>
    <w:rsid w:val="0074180E"/>
    <w:rsid w:val="00742F81"/>
    <w:rsid w:val="00743C5C"/>
    <w:rsid w:val="00744128"/>
    <w:rsid w:val="00744571"/>
    <w:rsid w:val="00744DED"/>
    <w:rsid w:val="0074557C"/>
    <w:rsid w:val="00746E01"/>
    <w:rsid w:val="00751630"/>
    <w:rsid w:val="0075173A"/>
    <w:rsid w:val="00751F79"/>
    <w:rsid w:val="007531A3"/>
    <w:rsid w:val="007535AE"/>
    <w:rsid w:val="007552CF"/>
    <w:rsid w:val="007559B2"/>
    <w:rsid w:val="00761366"/>
    <w:rsid w:val="00762732"/>
    <w:rsid w:val="00763154"/>
    <w:rsid w:val="007633F3"/>
    <w:rsid w:val="00765FBD"/>
    <w:rsid w:val="00767BFD"/>
    <w:rsid w:val="007754AE"/>
    <w:rsid w:val="00780F05"/>
    <w:rsid w:val="007821E7"/>
    <w:rsid w:val="007825EA"/>
    <w:rsid w:val="00782710"/>
    <w:rsid w:val="00784050"/>
    <w:rsid w:val="0078432E"/>
    <w:rsid w:val="0078603B"/>
    <w:rsid w:val="00786B2E"/>
    <w:rsid w:val="00786D52"/>
    <w:rsid w:val="0078727E"/>
    <w:rsid w:val="0079222F"/>
    <w:rsid w:val="007946B0"/>
    <w:rsid w:val="00794C62"/>
    <w:rsid w:val="00794E11"/>
    <w:rsid w:val="00794F0F"/>
    <w:rsid w:val="00796F5C"/>
    <w:rsid w:val="00797063"/>
    <w:rsid w:val="0079745C"/>
    <w:rsid w:val="00797EFA"/>
    <w:rsid w:val="007A09B9"/>
    <w:rsid w:val="007A0A30"/>
    <w:rsid w:val="007A139A"/>
    <w:rsid w:val="007A2690"/>
    <w:rsid w:val="007A43B1"/>
    <w:rsid w:val="007A4AFA"/>
    <w:rsid w:val="007B1364"/>
    <w:rsid w:val="007B1808"/>
    <w:rsid w:val="007B1FFB"/>
    <w:rsid w:val="007B27FE"/>
    <w:rsid w:val="007B46A4"/>
    <w:rsid w:val="007B4913"/>
    <w:rsid w:val="007B6913"/>
    <w:rsid w:val="007B6FE1"/>
    <w:rsid w:val="007C0A10"/>
    <w:rsid w:val="007C0A44"/>
    <w:rsid w:val="007C2A68"/>
    <w:rsid w:val="007C3792"/>
    <w:rsid w:val="007C4543"/>
    <w:rsid w:val="007C5D07"/>
    <w:rsid w:val="007C7119"/>
    <w:rsid w:val="007D03B3"/>
    <w:rsid w:val="007D0FDE"/>
    <w:rsid w:val="007D405A"/>
    <w:rsid w:val="007D7E70"/>
    <w:rsid w:val="007E01F1"/>
    <w:rsid w:val="007E0236"/>
    <w:rsid w:val="007E0483"/>
    <w:rsid w:val="007E17BB"/>
    <w:rsid w:val="007E2F28"/>
    <w:rsid w:val="007E3024"/>
    <w:rsid w:val="007E4144"/>
    <w:rsid w:val="007E6566"/>
    <w:rsid w:val="007E753E"/>
    <w:rsid w:val="007E7EDE"/>
    <w:rsid w:val="007F2299"/>
    <w:rsid w:val="007F38BF"/>
    <w:rsid w:val="007F448B"/>
    <w:rsid w:val="007F580C"/>
    <w:rsid w:val="007F6556"/>
    <w:rsid w:val="007F76C8"/>
    <w:rsid w:val="007F7D8C"/>
    <w:rsid w:val="00801A4F"/>
    <w:rsid w:val="00802A4E"/>
    <w:rsid w:val="00805E45"/>
    <w:rsid w:val="00806596"/>
    <w:rsid w:val="008073F7"/>
    <w:rsid w:val="0081223D"/>
    <w:rsid w:val="00812CC0"/>
    <w:rsid w:val="0081380E"/>
    <w:rsid w:val="00815E55"/>
    <w:rsid w:val="00822318"/>
    <w:rsid w:val="0082493C"/>
    <w:rsid w:val="00824E15"/>
    <w:rsid w:val="00824F85"/>
    <w:rsid w:val="008253D4"/>
    <w:rsid w:val="00826805"/>
    <w:rsid w:val="00827C04"/>
    <w:rsid w:val="008324CD"/>
    <w:rsid w:val="00835716"/>
    <w:rsid w:val="00840338"/>
    <w:rsid w:val="008426A5"/>
    <w:rsid w:val="00843383"/>
    <w:rsid w:val="008436AE"/>
    <w:rsid w:val="00844771"/>
    <w:rsid w:val="00845C2A"/>
    <w:rsid w:val="00846026"/>
    <w:rsid w:val="0084607D"/>
    <w:rsid w:val="008472AF"/>
    <w:rsid w:val="00847E29"/>
    <w:rsid w:val="00850ABE"/>
    <w:rsid w:val="00851140"/>
    <w:rsid w:val="00851963"/>
    <w:rsid w:val="00851F09"/>
    <w:rsid w:val="00856060"/>
    <w:rsid w:val="00857062"/>
    <w:rsid w:val="0085775F"/>
    <w:rsid w:val="00860043"/>
    <w:rsid w:val="0086063B"/>
    <w:rsid w:val="00860A83"/>
    <w:rsid w:val="00860B25"/>
    <w:rsid w:val="00860E7D"/>
    <w:rsid w:val="00861EF0"/>
    <w:rsid w:val="008654C1"/>
    <w:rsid w:val="00870E39"/>
    <w:rsid w:val="00871EF5"/>
    <w:rsid w:val="0087278B"/>
    <w:rsid w:val="008746ED"/>
    <w:rsid w:val="008750A5"/>
    <w:rsid w:val="00881D65"/>
    <w:rsid w:val="00884532"/>
    <w:rsid w:val="0088469B"/>
    <w:rsid w:val="00885AF8"/>
    <w:rsid w:val="00885C18"/>
    <w:rsid w:val="008863A2"/>
    <w:rsid w:val="00886DCC"/>
    <w:rsid w:val="00887EC4"/>
    <w:rsid w:val="00892C57"/>
    <w:rsid w:val="008945AF"/>
    <w:rsid w:val="00895A1D"/>
    <w:rsid w:val="008971D6"/>
    <w:rsid w:val="008A16BF"/>
    <w:rsid w:val="008A1C77"/>
    <w:rsid w:val="008A3D7C"/>
    <w:rsid w:val="008A3DCF"/>
    <w:rsid w:val="008A503D"/>
    <w:rsid w:val="008A735F"/>
    <w:rsid w:val="008A7584"/>
    <w:rsid w:val="008A7C37"/>
    <w:rsid w:val="008A7D1C"/>
    <w:rsid w:val="008B0242"/>
    <w:rsid w:val="008B1618"/>
    <w:rsid w:val="008B1E1B"/>
    <w:rsid w:val="008B26F0"/>
    <w:rsid w:val="008B27F9"/>
    <w:rsid w:val="008B48BD"/>
    <w:rsid w:val="008B6AAD"/>
    <w:rsid w:val="008B6CDC"/>
    <w:rsid w:val="008C011F"/>
    <w:rsid w:val="008C1700"/>
    <w:rsid w:val="008C237C"/>
    <w:rsid w:val="008C57E1"/>
    <w:rsid w:val="008C5EEA"/>
    <w:rsid w:val="008C6C17"/>
    <w:rsid w:val="008C6E75"/>
    <w:rsid w:val="008D272C"/>
    <w:rsid w:val="008D395E"/>
    <w:rsid w:val="008D5960"/>
    <w:rsid w:val="008D63D4"/>
    <w:rsid w:val="008D76A0"/>
    <w:rsid w:val="008D7797"/>
    <w:rsid w:val="008E03C0"/>
    <w:rsid w:val="008E20BD"/>
    <w:rsid w:val="008E337D"/>
    <w:rsid w:val="008E406A"/>
    <w:rsid w:val="008E474B"/>
    <w:rsid w:val="008E5863"/>
    <w:rsid w:val="008E5E26"/>
    <w:rsid w:val="008E60AC"/>
    <w:rsid w:val="008E7CD5"/>
    <w:rsid w:val="008E7D2A"/>
    <w:rsid w:val="008F22A2"/>
    <w:rsid w:val="008F2E7E"/>
    <w:rsid w:val="008F3946"/>
    <w:rsid w:val="008F60F7"/>
    <w:rsid w:val="008F6E2B"/>
    <w:rsid w:val="008F76B7"/>
    <w:rsid w:val="00901808"/>
    <w:rsid w:val="00907C3E"/>
    <w:rsid w:val="009125C5"/>
    <w:rsid w:val="0091299E"/>
    <w:rsid w:val="00912CF9"/>
    <w:rsid w:val="009151F9"/>
    <w:rsid w:val="0091567C"/>
    <w:rsid w:val="00915FB4"/>
    <w:rsid w:val="00916199"/>
    <w:rsid w:val="0091648C"/>
    <w:rsid w:val="009173C8"/>
    <w:rsid w:val="00917FA0"/>
    <w:rsid w:val="00923367"/>
    <w:rsid w:val="00926336"/>
    <w:rsid w:val="009279C4"/>
    <w:rsid w:val="00930E32"/>
    <w:rsid w:val="00934BDB"/>
    <w:rsid w:val="009358D8"/>
    <w:rsid w:val="00936267"/>
    <w:rsid w:val="009404EF"/>
    <w:rsid w:val="009410D7"/>
    <w:rsid w:val="0094227B"/>
    <w:rsid w:val="009428E3"/>
    <w:rsid w:val="00943748"/>
    <w:rsid w:val="00944238"/>
    <w:rsid w:val="00944281"/>
    <w:rsid w:val="009442D8"/>
    <w:rsid w:val="00944C55"/>
    <w:rsid w:val="009452D0"/>
    <w:rsid w:val="00945B71"/>
    <w:rsid w:val="0094636A"/>
    <w:rsid w:val="009473BB"/>
    <w:rsid w:val="009473E6"/>
    <w:rsid w:val="00950440"/>
    <w:rsid w:val="00956EAE"/>
    <w:rsid w:val="00960476"/>
    <w:rsid w:val="00960901"/>
    <w:rsid w:val="00965B72"/>
    <w:rsid w:val="00965DA8"/>
    <w:rsid w:val="0096692A"/>
    <w:rsid w:val="00966DD0"/>
    <w:rsid w:val="00967333"/>
    <w:rsid w:val="00971C3B"/>
    <w:rsid w:val="0097268E"/>
    <w:rsid w:val="009761FA"/>
    <w:rsid w:val="00976451"/>
    <w:rsid w:val="00976995"/>
    <w:rsid w:val="00977123"/>
    <w:rsid w:val="00981198"/>
    <w:rsid w:val="009826B3"/>
    <w:rsid w:val="00984BAD"/>
    <w:rsid w:val="00985D63"/>
    <w:rsid w:val="009865EE"/>
    <w:rsid w:val="009910E4"/>
    <w:rsid w:val="00991638"/>
    <w:rsid w:val="00992234"/>
    <w:rsid w:val="00992A0E"/>
    <w:rsid w:val="0099396E"/>
    <w:rsid w:val="009963EF"/>
    <w:rsid w:val="00996BA1"/>
    <w:rsid w:val="00997BA8"/>
    <w:rsid w:val="00997EA0"/>
    <w:rsid w:val="009A2A64"/>
    <w:rsid w:val="009A2D2E"/>
    <w:rsid w:val="009A35C5"/>
    <w:rsid w:val="009A39B1"/>
    <w:rsid w:val="009A3E27"/>
    <w:rsid w:val="009A44A6"/>
    <w:rsid w:val="009A474C"/>
    <w:rsid w:val="009A4869"/>
    <w:rsid w:val="009A553E"/>
    <w:rsid w:val="009A5E60"/>
    <w:rsid w:val="009A5EC3"/>
    <w:rsid w:val="009B0306"/>
    <w:rsid w:val="009B1428"/>
    <w:rsid w:val="009B4B69"/>
    <w:rsid w:val="009B7112"/>
    <w:rsid w:val="009C036F"/>
    <w:rsid w:val="009C0763"/>
    <w:rsid w:val="009C0EBD"/>
    <w:rsid w:val="009C103F"/>
    <w:rsid w:val="009C1296"/>
    <w:rsid w:val="009C3BDA"/>
    <w:rsid w:val="009C5434"/>
    <w:rsid w:val="009C5BAD"/>
    <w:rsid w:val="009C631F"/>
    <w:rsid w:val="009C6C1A"/>
    <w:rsid w:val="009C7202"/>
    <w:rsid w:val="009C79D1"/>
    <w:rsid w:val="009D07D2"/>
    <w:rsid w:val="009E09B0"/>
    <w:rsid w:val="009E4161"/>
    <w:rsid w:val="009E4B52"/>
    <w:rsid w:val="009E6F99"/>
    <w:rsid w:val="009E742E"/>
    <w:rsid w:val="009E7E5E"/>
    <w:rsid w:val="009F0D41"/>
    <w:rsid w:val="009F2C3F"/>
    <w:rsid w:val="009F35D7"/>
    <w:rsid w:val="009F46E7"/>
    <w:rsid w:val="009F59DA"/>
    <w:rsid w:val="009F5AC1"/>
    <w:rsid w:val="009F69BF"/>
    <w:rsid w:val="009F7236"/>
    <w:rsid w:val="00A00050"/>
    <w:rsid w:val="00A01C47"/>
    <w:rsid w:val="00A01F42"/>
    <w:rsid w:val="00A026C0"/>
    <w:rsid w:val="00A048BA"/>
    <w:rsid w:val="00A05B61"/>
    <w:rsid w:val="00A0613B"/>
    <w:rsid w:val="00A06DC0"/>
    <w:rsid w:val="00A07989"/>
    <w:rsid w:val="00A07D54"/>
    <w:rsid w:val="00A102EF"/>
    <w:rsid w:val="00A109AE"/>
    <w:rsid w:val="00A11996"/>
    <w:rsid w:val="00A11C4B"/>
    <w:rsid w:val="00A12117"/>
    <w:rsid w:val="00A1331B"/>
    <w:rsid w:val="00A14832"/>
    <w:rsid w:val="00A167F6"/>
    <w:rsid w:val="00A1760C"/>
    <w:rsid w:val="00A20230"/>
    <w:rsid w:val="00A20E2A"/>
    <w:rsid w:val="00A21F67"/>
    <w:rsid w:val="00A22290"/>
    <w:rsid w:val="00A228AE"/>
    <w:rsid w:val="00A25BC3"/>
    <w:rsid w:val="00A25BC9"/>
    <w:rsid w:val="00A25F99"/>
    <w:rsid w:val="00A25FAC"/>
    <w:rsid w:val="00A269A1"/>
    <w:rsid w:val="00A30483"/>
    <w:rsid w:val="00A30C5F"/>
    <w:rsid w:val="00A32836"/>
    <w:rsid w:val="00A36C26"/>
    <w:rsid w:val="00A40172"/>
    <w:rsid w:val="00A401A7"/>
    <w:rsid w:val="00A41303"/>
    <w:rsid w:val="00A4180F"/>
    <w:rsid w:val="00A41BC5"/>
    <w:rsid w:val="00A4235A"/>
    <w:rsid w:val="00A42AB1"/>
    <w:rsid w:val="00A435A8"/>
    <w:rsid w:val="00A45B75"/>
    <w:rsid w:val="00A46497"/>
    <w:rsid w:val="00A470E3"/>
    <w:rsid w:val="00A514DF"/>
    <w:rsid w:val="00A534CF"/>
    <w:rsid w:val="00A5392B"/>
    <w:rsid w:val="00A5408E"/>
    <w:rsid w:val="00A54B69"/>
    <w:rsid w:val="00A54CC5"/>
    <w:rsid w:val="00A55456"/>
    <w:rsid w:val="00A55B92"/>
    <w:rsid w:val="00A5739C"/>
    <w:rsid w:val="00A6084F"/>
    <w:rsid w:val="00A60EF7"/>
    <w:rsid w:val="00A612AE"/>
    <w:rsid w:val="00A612F2"/>
    <w:rsid w:val="00A6246E"/>
    <w:rsid w:val="00A6497F"/>
    <w:rsid w:val="00A6625F"/>
    <w:rsid w:val="00A6655F"/>
    <w:rsid w:val="00A66F3E"/>
    <w:rsid w:val="00A67B22"/>
    <w:rsid w:val="00A67C11"/>
    <w:rsid w:val="00A71268"/>
    <w:rsid w:val="00A71428"/>
    <w:rsid w:val="00A71ACF"/>
    <w:rsid w:val="00A7644E"/>
    <w:rsid w:val="00A77A96"/>
    <w:rsid w:val="00A835DB"/>
    <w:rsid w:val="00A836F8"/>
    <w:rsid w:val="00A842D3"/>
    <w:rsid w:val="00A843C2"/>
    <w:rsid w:val="00A85C8A"/>
    <w:rsid w:val="00A86DA6"/>
    <w:rsid w:val="00A905D4"/>
    <w:rsid w:val="00A91B99"/>
    <w:rsid w:val="00A91FEA"/>
    <w:rsid w:val="00A921EC"/>
    <w:rsid w:val="00A92710"/>
    <w:rsid w:val="00A93BA0"/>
    <w:rsid w:val="00A95CF3"/>
    <w:rsid w:val="00A96353"/>
    <w:rsid w:val="00A9700F"/>
    <w:rsid w:val="00AA2352"/>
    <w:rsid w:val="00AA3E5E"/>
    <w:rsid w:val="00AA462E"/>
    <w:rsid w:val="00AA4EF7"/>
    <w:rsid w:val="00AA5CD4"/>
    <w:rsid w:val="00AA5DB3"/>
    <w:rsid w:val="00AA606B"/>
    <w:rsid w:val="00AB0E0D"/>
    <w:rsid w:val="00AB2ED8"/>
    <w:rsid w:val="00AB3929"/>
    <w:rsid w:val="00AB4C35"/>
    <w:rsid w:val="00AB52B4"/>
    <w:rsid w:val="00AB6039"/>
    <w:rsid w:val="00AC1665"/>
    <w:rsid w:val="00AC235A"/>
    <w:rsid w:val="00AC53E0"/>
    <w:rsid w:val="00AD191B"/>
    <w:rsid w:val="00AD3848"/>
    <w:rsid w:val="00AD590C"/>
    <w:rsid w:val="00AD6E6C"/>
    <w:rsid w:val="00AE1862"/>
    <w:rsid w:val="00AE58A9"/>
    <w:rsid w:val="00AE5C48"/>
    <w:rsid w:val="00AE6EB4"/>
    <w:rsid w:val="00AE7536"/>
    <w:rsid w:val="00AE7554"/>
    <w:rsid w:val="00AE7C67"/>
    <w:rsid w:val="00AF0065"/>
    <w:rsid w:val="00AF421E"/>
    <w:rsid w:val="00AF488E"/>
    <w:rsid w:val="00AF51BF"/>
    <w:rsid w:val="00AF56D3"/>
    <w:rsid w:val="00AF57DF"/>
    <w:rsid w:val="00AF7402"/>
    <w:rsid w:val="00AF7767"/>
    <w:rsid w:val="00B01DAB"/>
    <w:rsid w:val="00B05896"/>
    <w:rsid w:val="00B06E87"/>
    <w:rsid w:val="00B07C73"/>
    <w:rsid w:val="00B10B00"/>
    <w:rsid w:val="00B1106A"/>
    <w:rsid w:val="00B12397"/>
    <w:rsid w:val="00B1306F"/>
    <w:rsid w:val="00B153A8"/>
    <w:rsid w:val="00B1646F"/>
    <w:rsid w:val="00B16764"/>
    <w:rsid w:val="00B16869"/>
    <w:rsid w:val="00B22031"/>
    <w:rsid w:val="00B229AF"/>
    <w:rsid w:val="00B2390E"/>
    <w:rsid w:val="00B23A56"/>
    <w:rsid w:val="00B27CF5"/>
    <w:rsid w:val="00B31A9D"/>
    <w:rsid w:val="00B33951"/>
    <w:rsid w:val="00B34F2F"/>
    <w:rsid w:val="00B357FB"/>
    <w:rsid w:val="00B37FEE"/>
    <w:rsid w:val="00B4077D"/>
    <w:rsid w:val="00B422BA"/>
    <w:rsid w:val="00B42D2B"/>
    <w:rsid w:val="00B43489"/>
    <w:rsid w:val="00B4360E"/>
    <w:rsid w:val="00B4558C"/>
    <w:rsid w:val="00B4625E"/>
    <w:rsid w:val="00B4715C"/>
    <w:rsid w:val="00B47FDB"/>
    <w:rsid w:val="00B514E6"/>
    <w:rsid w:val="00B5322A"/>
    <w:rsid w:val="00B614C8"/>
    <w:rsid w:val="00B64920"/>
    <w:rsid w:val="00B65D04"/>
    <w:rsid w:val="00B664EA"/>
    <w:rsid w:val="00B678DF"/>
    <w:rsid w:val="00B67C4E"/>
    <w:rsid w:val="00B747D6"/>
    <w:rsid w:val="00B74FFC"/>
    <w:rsid w:val="00B80002"/>
    <w:rsid w:val="00B81D30"/>
    <w:rsid w:val="00B83370"/>
    <w:rsid w:val="00B868D4"/>
    <w:rsid w:val="00B90BE5"/>
    <w:rsid w:val="00B925F1"/>
    <w:rsid w:val="00B934D0"/>
    <w:rsid w:val="00B93A60"/>
    <w:rsid w:val="00B95134"/>
    <w:rsid w:val="00B95B2A"/>
    <w:rsid w:val="00BA3D47"/>
    <w:rsid w:val="00BA617F"/>
    <w:rsid w:val="00BA6746"/>
    <w:rsid w:val="00BA7D9D"/>
    <w:rsid w:val="00BB2070"/>
    <w:rsid w:val="00BB3DC5"/>
    <w:rsid w:val="00BB6E74"/>
    <w:rsid w:val="00BB7F3A"/>
    <w:rsid w:val="00BC3BE3"/>
    <w:rsid w:val="00BC3DFD"/>
    <w:rsid w:val="00BC5FCA"/>
    <w:rsid w:val="00BC6D6D"/>
    <w:rsid w:val="00BD0AD0"/>
    <w:rsid w:val="00BD0B79"/>
    <w:rsid w:val="00BD2725"/>
    <w:rsid w:val="00BD2E72"/>
    <w:rsid w:val="00BD3866"/>
    <w:rsid w:val="00BD543E"/>
    <w:rsid w:val="00BE3A55"/>
    <w:rsid w:val="00BF0C37"/>
    <w:rsid w:val="00BF1CBC"/>
    <w:rsid w:val="00BF3F4E"/>
    <w:rsid w:val="00BF49D1"/>
    <w:rsid w:val="00BF5631"/>
    <w:rsid w:val="00BF7769"/>
    <w:rsid w:val="00BF7800"/>
    <w:rsid w:val="00C014B1"/>
    <w:rsid w:val="00C029A8"/>
    <w:rsid w:val="00C030D9"/>
    <w:rsid w:val="00C0410D"/>
    <w:rsid w:val="00C0750C"/>
    <w:rsid w:val="00C07A11"/>
    <w:rsid w:val="00C07F29"/>
    <w:rsid w:val="00C10A73"/>
    <w:rsid w:val="00C11CE8"/>
    <w:rsid w:val="00C126D8"/>
    <w:rsid w:val="00C1693A"/>
    <w:rsid w:val="00C17588"/>
    <w:rsid w:val="00C20940"/>
    <w:rsid w:val="00C228B9"/>
    <w:rsid w:val="00C24855"/>
    <w:rsid w:val="00C24B91"/>
    <w:rsid w:val="00C337D6"/>
    <w:rsid w:val="00C3398F"/>
    <w:rsid w:val="00C34054"/>
    <w:rsid w:val="00C3633A"/>
    <w:rsid w:val="00C374A9"/>
    <w:rsid w:val="00C4274E"/>
    <w:rsid w:val="00C43306"/>
    <w:rsid w:val="00C43989"/>
    <w:rsid w:val="00C4534E"/>
    <w:rsid w:val="00C47A6E"/>
    <w:rsid w:val="00C47CF9"/>
    <w:rsid w:val="00C5251C"/>
    <w:rsid w:val="00C52559"/>
    <w:rsid w:val="00C5470D"/>
    <w:rsid w:val="00C54A8D"/>
    <w:rsid w:val="00C54B40"/>
    <w:rsid w:val="00C55817"/>
    <w:rsid w:val="00C57A99"/>
    <w:rsid w:val="00C60B8F"/>
    <w:rsid w:val="00C61A60"/>
    <w:rsid w:val="00C64FEA"/>
    <w:rsid w:val="00C657C0"/>
    <w:rsid w:val="00C6657E"/>
    <w:rsid w:val="00C70161"/>
    <w:rsid w:val="00C71ADD"/>
    <w:rsid w:val="00C72927"/>
    <w:rsid w:val="00C75F2E"/>
    <w:rsid w:val="00C768CC"/>
    <w:rsid w:val="00C76AAB"/>
    <w:rsid w:val="00C8094B"/>
    <w:rsid w:val="00C81564"/>
    <w:rsid w:val="00C83428"/>
    <w:rsid w:val="00C86906"/>
    <w:rsid w:val="00C873C6"/>
    <w:rsid w:val="00C8778C"/>
    <w:rsid w:val="00C93573"/>
    <w:rsid w:val="00C93816"/>
    <w:rsid w:val="00C95962"/>
    <w:rsid w:val="00C96590"/>
    <w:rsid w:val="00C965DF"/>
    <w:rsid w:val="00C969A1"/>
    <w:rsid w:val="00C97464"/>
    <w:rsid w:val="00C979D1"/>
    <w:rsid w:val="00CA1E14"/>
    <w:rsid w:val="00CA27FE"/>
    <w:rsid w:val="00CA7E54"/>
    <w:rsid w:val="00CB1B89"/>
    <w:rsid w:val="00CB3116"/>
    <w:rsid w:val="00CB36F4"/>
    <w:rsid w:val="00CB3A4A"/>
    <w:rsid w:val="00CB55CC"/>
    <w:rsid w:val="00CB593D"/>
    <w:rsid w:val="00CB78B4"/>
    <w:rsid w:val="00CC040A"/>
    <w:rsid w:val="00CC1805"/>
    <w:rsid w:val="00CC1A0F"/>
    <w:rsid w:val="00CC2766"/>
    <w:rsid w:val="00CC2C2A"/>
    <w:rsid w:val="00CC39F1"/>
    <w:rsid w:val="00CC4126"/>
    <w:rsid w:val="00CC5615"/>
    <w:rsid w:val="00CC570A"/>
    <w:rsid w:val="00CD103A"/>
    <w:rsid w:val="00CD11EE"/>
    <w:rsid w:val="00CD233A"/>
    <w:rsid w:val="00CD3AD4"/>
    <w:rsid w:val="00CD4442"/>
    <w:rsid w:val="00CD48F0"/>
    <w:rsid w:val="00CD4B64"/>
    <w:rsid w:val="00CD6B23"/>
    <w:rsid w:val="00CD78F9"/>
    <w:rsid w:val="00CE0B84"/>
    <w:rsid w:val="00CE489A"/>
    <w:rsid w:val="00CE5852"/>
    <w:rsid w:val="00CE5871"/>
    <w:rsid w:val="00CE5C62"/>
    <w:rsid w:val="00CF1A3A"/>
    <w:rsid w:val="00D00B11"/>
    <w:rsid w:val="00D01E55"/>
    <w:rsid w:val="00D01F55"/>
    <w:rsid w:val="00D0442F"/>
    <w:rsid w:val="00D045F6"/>
    <w:rsid w:val="00D058F3"/>
    <w:rsid w:val="00D05F84"/>
    <w:rsid w:val="00D06146"/>
    <w:rsid w:val="00D06BD5"/>
    <w:rsid w:val="00D126B6"/>
    <w:rsid w:val="00D149CB"/>
    <w:rsid w:val="00D156FA"/>
    <w:rsid w:val="00D15CBC"/>
    <w:rsid w:val="00D17C3E"/>
    <w:rsid w:val="00D20508"/>
    <w:rsid w:val="00D21909"/>
    <w:rsid w:val="00D21E4E"/>
    <w:rsid w:val="00D24FBD"/>
    <w:rsid w:val="00D2574E"/>
    <w:rsid w:val="00D25ED5"/>
    <w:rsid w:val="00D27EB0"/>
    <w:rsid w:val="00D30D95"/>
    <w:rsid w:val="00D33366"/>
    <w:rsid w:val="00D3346A"/>
    <w:rsid w:val="00D33FCF"/>
    <w:rsid w:val="00D36D5B"/>
    <w:rsid w:val="00D37298"/>
    <w:rsid w:val="00D37DB9"/>
    <w:rsid w:val="00D42516"/>
    <w:rsid w:val="00D42D93"/>
    <w:rsid w:val="00D4310E"/>
    <w:rsid w:val="00D44F71"/>
    <w:rsid w:val="00D46D40"/>
    <w:rsid w:val="00D46EA1"/>
    <w:rsid w:val="00D50ADA"/>
    <w:rsid w:val="00D51247"/>
    <w:rsid w:val="00D512E0"/>
    <w:rsid w:val="00D51DAA"/>
    <w:rsid w:val="00D55AB5"/>
    <w:rsid w:val="00D56EAC"/>
    <w:rsid w:val="00D57309"/>
    <w:rsid w:val="00D57811"/>
    <w:rsid w:val="00D57C57"/>
    <w:rsid w:val="00D61683"/>
    <w:rsid w:val="00D6334E"/>
    <w:rsid w:val="00D64006"/>
    <w:rsid w:val="00D654C8"/>
    <w:rsid w:val="00D65D27"/>
    <w:rsid w:val="00D663D2"/>
    <w:rsid w:val="00D67090"/>
    <w:rsid w:val="00D67337"/>
    <w:rsid w:val="00D677B0"/>
    <w:rsid w:val="00D70725"/>
    <w:rsid w:val="00D7073A"/>
    <w:rsid w:val="00D725D8"/>
    <w:rsid w:val="00D74F95"/>
    <w:rsid w:val="00D76579"/>
    <w:rsid w:val="00D85E3D"/>
    <w:rsid w:val="00D8610B"/>
    <w:rsid w:val="00D8742C"/>
    <w:rsid w:val="00D87C90"/>
    <w:rsid w:val="00D87CD0"/>
    <w:rsid w:val="00D91773"/>
    <w:rsid w:val="00D93D45"/>
    <w:rsid w:val="00D944D5"/>
    <w:rsid w:val="00D94582"/>
    <w:rsid w:val="00D96723"/>
    <w:rsid w:val="00DA43AC"/>
    <w:rsid w:val="00DA47F0"/>
    <w:rsid w:val="00DA51B9"/>
    <w:rsid w:val="00DA6916"/>
    <w:rsid w:val="00DA69B8"/>
    <w:rsid w:val="00DB1534"/>
    <w:rsid w:val="00DB188C"/>
    <w:rsid w:val="00DB1961"/>
    <w:rsid w:val="00DB1D6C"/>
    <w:rsid w:val="00DB2AE1"/>
    <w:rsid w:val="00DB2E15"/>
    <w:rsid w:val="00DB3B2D"/>
    <w:rsid w:val="00DB3B3C"/>
    <w:rsid w:val="00DB4233"/>
    <w:rsid w:val="00DB5A28"/>
    <w:rsid w:val="00DB6093"/>
    <w:rsid w:val="00DB6962"/>
    <w:rsid w:val="00DB6F99"/>
    <w:rsid w:val="00DB76CE"/>
    <w:rsid w:val="00DC081A"/>
    <w:rsid w:val="00DC41CF"/>
    <w:rsid w:val="00DC4F75"/>
    <w:rsid w:val="00DC5473"/>
    <w:rsid w:val="00DC5593"/>
    <w:rsid w:val="00DC6452"/>
    <w:rsid w:val="00DC68E4"/>
    <w:rsid w:val="00DC6CC4"/>
    <w:rsid w:val="00DC7517"/>
    <w:rsid w:val="00DC7FAB"/>
    <w:rsid w:val="00DD016A"/>
    <w:rsid w:val="00DD18C7"/>
    <w:rsid w:val="00DD34DE"/>
    <w:rsid w:val="00DD3D3E"/>
    <w:rsid w:val="00DD3D99"/>
    <w:rsid w:val="00DD4DAC"/>
    <w:rsid w:val="00DD5E68"/>
    <w:rsid w:val="00DD5E83"/>
    <w:rsid w:val="00DD5EA2"/>
    <w:rsid w:val="00DD6308"/>
    <w:rsid w:val="00DD644F"/>
    <w:rsid w:val="00DD6BEB"/>
    <w:rsid w:val="00DE13D0"/>
    <w:rsid w:val="00DE1C20"/>
    <w:rsid w:val="00DE2AF6"/>
    <w:rsid w:val="00DE5008"/>
    <w:rsid w:val="00DE6074"/>
    <w:rsid w:val="00DE65FD"/>
    <w:rsid w:val="00DE6CAC"/>
    <w:rsid w:val="00DF0D92"/>
    <w:rsid w:val="00DF1BE2"/>
    <w:rsid w:val="00DF4C7F"/>
    <w:rsid w:val="00DF5A79"/>
    <w:rsid w:val="00DF6AC6"/>
    <w:rsid w:val="00E00CD9"/>
    <w:rsid w:val="00E01402"/>
    <w:rsid w:val="00E01521"/>
    <w:rsid w:val="00E01F19"/>
    <w:rsid w:val="00E03C96"/>
    <w:rsid w:val="00E05AAA"/>
    <w:rsid w:val="00E07744"/>
    <w:rsid w:val="00E11EE7"/>
    <w:rsid w:val="00E15257"/>
    <w:rsid w:val="00E17AAE"/>
    <w:rsid w:val="00E201C9"/>
    <w:rsid w:val="00E21EED"/>
    <w:rsid w:val="00E23A7D"/>
    <w:rsid w:val="00E24435"/>
    <w:rsid w:val="00E247C7"/>
    <w:rsid w:val="00E253A0"/>
    <w:rsid w:val="00E269DF"/>
    <w:rsid w:val="00E27CC2"/>
    <w:rsid w:val="00E306FB"/>
    <w:rsid w:val="00E32260"/>
    <w:rsid w:val="00E3250E"/>
    <w:rsid w:val="00E331F5"/>
    <w:rsid w:val="00E3322E"/>
    <w:rsid w:val="00E332BC"/>
    <w:rsid w:val="00E33AEB"/>
    <w:rsid w:val="00E35476"/>
    <w:rsid w:val="00E43B50"/>
    <w:rsid w:val="00E4514E"/>
    <w:rsid w:val="00E45CB9"/>
    <w:rsid w:val="00E466CD"/>
    <w:rsid w:val="00E46D02"/>
    <w:rsid w:val="00E5049A"/>
    <w:rsid w:val="00E62E88"/>
    <w:rsid w:val="00E6488D"/>
    <w:rsid w:val="00E64EB3"/>
    <w:rsid w:val="00E66BA2"/>
    <w:rsid w:val="00E72732"/>
    <w:rsid w:val="00E730D1"/>
    <w:rsid w:val="00E7443E"/>
    <w:rsid w:val="00E77F4C"/>
    <w:rsid w:val="00E82B96"/>
    <w:rsid w:val="00E83D10"/>
    <w:rsid w:val="00E86CC9"/>
    <w:rsid w:val="00E86F81"/>
    <w:rsid w:val="00E909CD"/>
    <w:rsid w:val="00E90B63"/>
    <w:rsid w:val="00E9154C"/>
    <w:rsid w:val="00E95642"/>
    <w:rsid w:val="00E9589E"/>
    <w:rsid w:val="00EA047F"/>
    <w:rsid w:val="00EA1AFC"/>
    <w:rsid w:val="00EA32B4"/>
    <w:rsid w:val="00EA3BEF"/>
    <w:rsid w:val="00EA3D39"/>
    <w:rsid w:val="00EA6802"/>
    <w:rsid w:val="00EA7765"/>
    <w:rsid w:val="00EA7908"/>
    <w:rsid w:val="00EA7DF3"/>
    <w:rsid w:val="00EB09BD"/>
    <w:rsid w:val="00EB0B85"/>
    <w:rsid w:val="00EB3080"/>
    <w:rsid w:val="00EB3F8B"/>
    <w:rsid w:val="00EB574B"/>
    <w:rsid w:val="00EB67BD"/>
    <w:rsid w:val="00EB7301"/>
    <w:rsid w:val="00EB73FE"/>
    <w:rsid w:val="00EC00C7"/>
    <w:rsid w:val="00EC0229"/>
    <w:rsid w:val="00EC023F"/>
    <w:rsid w:val="00EC0743"/>
    <w:rsid w:val="00EC0AC6"/>
    <w:rsid w:val="00EC20ED"/>
    <w:rsid w:val="00EC2D2E"/>
    <w:rsid w:val="00EC372E"/>
    <w:rsid w:val="00EC5573"/>
    <w:rsid w:val="00EC7EA8"/>
    <w:rsid w:val="00ED18AE"/>
    <w:rsid w:val="00ED1DC3"/>
    <w:rsid w:val="00ED5067"/>
    <w:rsid w:val="00EE0D39"/>
    <w:rsid w:val="00EE1892"/>
    <w:rsid w:val="00EE2368"/>
    <w:rsid w:val="00EE410B"/>
    <w:rsid w:val="00EF0873"/>
    <w:rsid w:val="00EF1079"/>
    <w:rsid w:val="00EF16E9"/>
    <w:rsid w:val="00EF253F"/>
    <w:rsid w:val="00EF54A7"/>
    <w:rsid w:val="00EF795E"/>
    <w:rsid w:val="00F02400"/>
    <w:rsid w:val="00F02C43"/>
    <w:rsid w:val="00F0317D"/>
    <w:rsid w:val="00F05164"/>
    <w:rsid w:val="00F05396"/>
    <w:rsid w:val="00F059D7"/>
    <w:rsid w:val="00F064E2"/>
    <w:rsid w:val="00F10FCC"/>
    <w:rsid w:val="00F11234"/>
    <w:rsid w:val="00F12D4E"/>
    <w:rsid w:val="00F144FE"/>
    <w:rsid w:val="00F20604"/>
    <w:rsid w:val="00F21A86"/>
    <w:rsid w:val="00F2411F"/>
    <w:rsid w:val="00F25033"/>
    <w:rsid w:val="00F25949"/>
    <w:rsid w:val="00F25FE6"/>
    <w:rsid w:val="00F30092"/>
    <w:rsid w:val="00F30772"/>
    <w:rsid w:val="00F30C86"/>
    <w:rsid w:val="00F32377"/>
    <w:rsid w:val="00F335FF"/>
    <w:rsid w:val="00F37B76"/>
    <w:rsid w:val="00F4063A"/>
    <w:rsid w:val="00F40F0D"/>
    <w:rsid w:val="00F4122A"/>
    <w:rsid w:val="00F4201B"/>
    <w:rsid w:val="00F429CF"/>
    <w:rsid w:val="00F451E7"/>
    <w:rsid w:val="00F46E23"/>
    <w:rsid w:val="00F475E8"/>
    <w:rsid w:val="00F478D8"/>
    <w:rsid w:val="00F47991"/>
    <w:rsid w:val="00F54E07"/>
    <w:rsid w:val="00F554D8"/>
    <w:rsid w:val="00F556A4"/>
    <w:rsid w:val="00F611EC"/>
    <w:rsid w:val="00F61E45"/>
    <w:rsid w:val="00F62D62"/>
    <w:rsid w:val="00F62FD9"/>
    <w:rsid w:val="00F642FD"/>
    <w:rsid w:val="00F64406"/>
    <w:rsid w:val="00F6598B"/>
    <w:rsid w:val="00F6682D"/>
    <w:rsid w:val="00F70399"/>
    <w:rsid w:val="00F71046"/>
    <w:rsid w:val="00F76FFD"/>
    <w:rsid w:val="00F773EA"/>
    <w:rsid w:val="00F80799"/>
    <w:rsid w:val="00F812CA"/>
    <w:rsid w:val="00F8337C"/>
    <w:rsid w:val="00F837AD"/>
    <w:rsid w:val="00F84BF5"/>
    <w:rsid w:val="00F87000"/>
    <w:rsid w:val="00F87FD2"/>
    <w:rsid w:val="00F93356"/>
    <w:rsid w:val="00F93F58"/>
    <w:rsid w:val="00F9439B"/>
    <w:rsid w:val="00F958EC"/>
    <w:rsid w:val="00F960ED"/>
    <w:rsid w:val="00F961F0"/>
    <w:rsid w:val="00F96957"/>
    <w:rsid w:val="00F96985"/>
    <w:rsid w:val="00FA24D7"/>
    <w:rsid w:val="00FA2C22"/>
    <w:rsid w:val="00FA4B11"/>
    <w:rsid w:val="00FA6E16"/>
    <w:rsid w:val="00FB070E"/>
    <w:rsid w:val="00FB14A9"/>
    <w:rsid w:val="00FB27C5"/>
    <w:rsid w:val="00FB4628"/>
    <w:rsid w:val="00FB50B0"/>
    <w:rsid w:val="00FB6D08"/>
    <w:rsid w:val="00FB7589"/>
    <w:rsid w:val="00FB79A9"/>
    <w:rsid w:val="00FC1016"/>
    <w:rsid w:val="00FC27E7"/>
    <w:rsid w:val="00FC3531"/>
    <w:rsid w:val="00FC3890"/>
    <w:rsid w:val="00FC7AAF"/>
    <w:rsid w:val="00FD0F83"/>
    <w:rsid w:val="00FD0FE6"/>
    <w:rsid w:val="00FD154E"/>
    <w:rsid w:val="00FD164B"/>
    <w:rsid w:val="00FD293A"/>
    <w:rsid w:val="00FD2953"/>
    <w:rsid w:val="00FD2DD2"/>
    <w:rsid w:val="00FD2E59"/>
    <w:rsid w:val="00FD3078"/>
    <w:rsid w:val="00FD371D"/>
    <w:rsid w:val="00FE074B"/>
    <w:rsid w:val="00FE1B58"/>
    <w:rsid w:val="00FE250C"/>
    <w:rsid w:val="00FE384F"/>
    <w:rsid w:val="00FE440F"/>
    <w:rsid w:val="00FE4E25"/>
    <w:rsid w:val="00FE53FA"/>
    <w:rsid w:val="00FE5443"/>
    <w:rsid w:val="00FE5EA2"/>
    <w:rsid w:val="00FE69B4"/>
    <w:rsid w:val="00FE707F"/>
    <w:rsid w:val="00FF277A"/>
    <w:rsid w:val="00FF3FD7"/>
    <w:rsid w:val="00FF5771"/>
    <w:rsid w:val="00FF73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vertical-relative:line;v-text-anchor:middle" fillcolor="none [3215]" strokecolor="none [2415]">
      <v:fill color="none [3215]"/>
      <v:stroke color="none [2415]" weight="5pt"/>
      <v:textbox inset=",2.5mm,,2.5mm"/>
    </o:shapedefaults>
    <o:shapelayout v:ext="edit">
      <o:idmap v:ext="edit" data="2"/>
    </o:shapelayout>
  </w:shapeDefaults>
  <w:decimalSymbol w:val="."/>
  <w:listSeparator w:val=","/>
  <w14:docId w14:val="44ED0855"/>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0"/>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iPriority="29"/>
    <w:lsdException w:name="index 2" w:semiHidden="1" w:uiPriority="29"/>
    <w:lsdException w:name="index 3" w:semiHidden="1" w:uiPriority="29"/>
    <w:lsdException w:name="index 4" w:semiHidden="1" w:uiPriority="29"/>
    <w:lsdException w:name="index 5" w:semiHidden="1" w:uiPriority="29"/>
    <w:lsdException w:name="index 6" w:semiHidden="1" w:uiPriority="29"/>
    <w:lsdException w:name="index 7" w:semiHidden="1" w:uiPriority="29"/>
    <w:lsdException w:name="index 8" w:semiHidden="1" w:uiPriority="29"/>
    <w:lsdException w:name="index 9" w:semiHidden="1" w:uiPriority="29"/>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uiPriority="39"/>
    <w:lsdException w:name="toc 6" w:semiHidden="1" w:uiPriority="39" w:unhideWhenUsed="1"/>
    <w:lsdException w:name="toc 7" w:semiHidden="1" w:uiPriority="39"/>
    <w:lsdException w:name="toc 8" w:semiHidden="1" w:uiPriority="39"/>
    <w:lsdException w:name="toc 9" w:semiHidden="1" w:uiPriority="39"/>
    <w:lsdException w:name="Normal Indent" w:semiHidden="1" w:uiPriority="29"/>
    <w:lsdException w:name="footnote text" w:semiHidden="1" w:uiPriority="99" w:unhideWhenUsed="1" w:qFormat="1"/>
    <w:lsdException w:name="annotation text" w:semiHidden="1" w:uiPriority="99"/>
    <w:lsdException w:name="header" w:semiHidden="1" w:uiPriority="29" w:unhideWhenUsed="1"/>
    <w:lsdException w:name="footer" w:semiHidden="1" w:uiPriority="21" w:unhideWhenUsed="1" w:qFormat="1"/>
    <w:lsdException w:name="index heading" w:semiHidden="1" w:uiPriority="29"/>
    <w:lsdException w:name="caption" w:semiHidden="1" w:uiPriority="8" w:qFormat="1"/>
    <w:lsdException w:name="table of figures" w:semiHidden="1" w:uiPriority="99" w:unhideWhenUsed="1"/>
    <w:lsdException w:name="envelope address" w:semiHidden="1" w:uiPriority="50"/>
    <w:lsdException w:name="envelope return" w:semiHidden="1" w:uiPriority="50"/>
    <w:lsdException w:name="footnote reference" w:semiHidden="1" w:uiPriority="99" w:unhideWhenUsed="1" w:qFormat="1"/>
    <w:lsdException w:name="annotation reference" w:semiHidden="1" w:uiPriority="99"/>
    <w:lsdException w:name="line number" w:semiHidden="1" w:uiPriority="29"/>
    <w:lsdException w:name="page number" w:semiHidden="1" w:uiPriority="49"/>
    <w:lsdException w:name="endnote reference" w:semiHidden="1" w:uiPriority="50"/>
    <w:lsdException w:name="endnote text" w:semiHidden="1" w:uiPriority="50"/>
    <w:lsdException w:name="table of authorities" w:semiHidden="1" w:unhideWhenUsed="1"/>
    <w:lsdException w:name="macro" w:semiHidden="1" w:uiPriority="29"/>
    <w:lsdException w:name="toa heading" w:semiHidden="1" w:uiPriority="20"/>
    <w:lsdException w:name="List" w:semiHidden="1" w:uiPriority="4" w:unhideWhenUsed="1" w:qFormat="1"/>
    <w:lsdException w:name="List Bullet" w:semiHidden="1" w:uiPriority="3" w:unhideWhenUsed="1" w:qFormat="1"/>
    <w:lsdException w:name="List Number" w:uiPriority="3" w:qFormat="1"/>
    <w:lsdException w:name="List 2" w:semiHidden="1" w:uiPriority="4" w:unhideWhenUsed="1"/>
    <w:lsdException w:name="List 3" w:semiHidden="1" w:uiPriority="4" w:unhideWhenUsed="1"/>
    <w:lsdException w:name="List 4" w:semiHidden="1" w:uiPriority="3"/>
    <w:lsdException w:name="List 5" w:semiHidden="1" w:uiPriority="3"/>
    <w:lsdException w:name="List Bullet 2" w:semiHidden="1" w:uiPriority="3" w:unhideWhenUsed="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0"/>
    <w:lsdException w:name="Closing" w:semiHidden="1" w:uiPriority="29"/>
    <w:lsdException w:name="Signature" w:semiHidden="1" w:uiPriority="49"/>
    <w:lsdException w:name="Default Paragraph Font" w:semiHidden="1" w:uiPriority="0" w:unhideWhenUsed="1"/>
    <w:lsdException w:name="Body Text" w:semiHidden="1" w:uiPriority="99"/>
    <w:lsdException w:name="Body Text Indent" w:semiHidden="1" w:uiPriority="29"/>
    <w:lsdException w:name="List Continue" w:semiHidden="1" w:uiPriority="29"/>
    <w:lsdException w:name="List Continue 2" w:semiHidden="1" w:uiPriority="29"/>
    <w:lsdException w:name="List Continue 3" w:semiHidden="1" w:uiPriority="29"/>
    <w:lsdException w:name="List Continue 4" w:semiHidden="1" w:uiPriority="29"/>
    <w:lsdException w:name="List Continue 5" w:semiHidden="1" w:uiPriority="29"/>
    <w:lsdException w:name="Message Header" w:semiHidden="1" w:uiPriority="29"/>
    <w:lsdException w:name="Subtitle" w:uiPriority="0"/>
    <w:lsdException w:name="Salutation" w:semiHidden="1" w:uiPriority="49"/>
    <w:lsdException w:name="Date" w:uiPriority="0"/>
    <w:lsdException w:name="Body Text First Indent" w:semiHidden="1" w:uiPriority="29"/>
    <w:lsdException w:name="Body Text First Indent 2" w:semiHidden="1" w:uiPriority="29"/>
    <w:lsdException w:name="Note Heading" w:semiHidden="1" w:uiPriority="29"/>
    <w:lsdException w:name="Body Text 2" w:semiHidden="1" w:uiPriority="29"/>
    <w:lsdException w:name="Body Text 3" w:semiHidden="1" w:uiPriority="29"/>
    <w:lsdException w:name="Body Text Indent 2" w:semiHidden="1" w:uiPriority="29"/>
    <w:lsdException w:name="Body Text Indent 3" w:semiHidden="1" w:uiPriority="29"/>
    <w:lsdException w:name="Block Text" w:semiHidden="1" w:uiPriority="29"/>
    <w:lsdException w:name="Hyperlink" w:semiHidden="1" w:uiPriority="99" w:unhideWhenUsed="1"/>
    <w:lsdException w:name="FollowedHyperlink" w:semiHidden="1" w:uiPriority="50"/>
    <w:lsdException w:name="Strong" w:semiHidden="1" w:uiPriority="22" w:qFormat="1"/>
    <w:lsdException w:name="Emphasis" w:semiHidden="1" w:uiPriority="20" w:qFormat="1"/>
    <w:lsdException w:name="Document Map" w:semiHidden="1" w:uiPriority="50"/>
    <w:lsdException w:name="Plain Text" w:semiHidden="1" w:uiPriority="49"/>
    <w:lsdException w:name="E-mail Signature" w:semiHidden="1" w:uiPriority="50"/>
    <w:lsdException w:name="HTML Top of Form" w:semiHidden="1" w:uiPriority="0" w:unhideWhenUsed="1"/>
    <w:lsdException w:name="HTML Bottom of Form" w:semiHidden="1" w:uiPriority="0" w:unhideWhenUsed="1"/>
    <w:lsdException w:name="Normal (Web)" w:semiHidden="1" w:uiPriority="99"/>
    <w:lsdException w:name="HTML Acronym" w:semiHidden="1" w:uiPriority="29"/>
    <w:lsdException w:name="HTML Address" w:semiHidden="1" w:uiPriority="29"/>
    <w:lsdException w:name="HTML Cite" w:semiHidden="1" w:uiPriority="29"/>
    <w:lsdException w:name="HTML Code" w:semiHidden="1" w:uiPriority="29"/>
    <w:lsdException w:name="HTML Definition" w:semiHidden="1" w:uiPriority="29"/>
    <w:lsdException w:name="HTML Keyboard" w:semiHidden="1" w:uiPriority="29"/>
    <w:lsdException w:name="HTML Preformatted" w:semiHidden="1" w:uiPriority="29"/>
    <w:lsdException w:name="HTML Sample" w:semiHidden="1" w:uiPriority="29"/>
    <w:lsdException w:name="HTML Typewriter" w:semiHidden="1" w:uiPriority="29"/>
    <w:lsdException w:name="HTML Variable" w:semiHidden="1" w:uiPriority="29"/>
    <w:lsdException w:name="Normal Table" w:semiHidden="1" w:unhideWhenUsed="1"/>
    <w:lsdException w:name="annotation subject" w:semiHidden="1" w:uiPriority="29"/>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99"/>
    <w:lsdException w:name="No Spacing" w:uiPriority="3"/>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uiPriority="29"/>
    <w:lsdException w:name="Intense Quote" w:semiHidden="1" w:uiPriority="3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iPriority="4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Grid Table 5 Dark Accent 2"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2"/>
    <w:qFormat/>
    <w:rsid w:val="009C103F"/>
    <w:pPr>
      <w:spacing w:after="160" w:line="280" w:lineRule="atLeast"/>
    </w:pPr>
    <w:rPr>
      <w:rFonts w:asciiTheme="minorHAnsi" w:eastAsiaTheme="majorEastAsia" w:hAnsiTheme="minorHAnsi" w:cs="Calibri"/>
      <w:color w:val="000000" w:themeColor="text1"/>
      <w:szCs w:val="24"/>
    </w:rPr>
  </w:style>
  <w:style w:type="paragraph" w:styleId="Heading1">
    <w:name w:val="heading 1"/>
    <w:basedOn w:val="Normal"/>
    <w:next w:val="Normal"/>
    <w:link w:val="Heading1Char"/>
    <w:uiPriority w:val="1"/>
    <w:qFormat/>
    <w:rsid w:val="000D045D"/>
    <w:pPr>
      <w:pBdr>
        <w:bottom w:val="single" w:sz="4" w:space="1" w:color="1D336D" w:themeColor="background2"/>
      </w:pBdr>
      <w:spacing w:before="360"/>
      <w:outlineLvl w:val="0"/>
    </w:pPr>
    <w:rPr>
      <w:bCs/>
      <w:iCs/>
      <w:caps/>
      <w:color w:val="1D336D" w:themeColor="background2"/>
      <w:sz w:val="32"/>
      <w:szCs w:val="28"/>
    </w:rPr>
  </w:style>
  <w:style w:type="paragraph" w:styleId="Heading2">
    <w:name w:val="heading 2"/>
    <w:basedOn w:val="Heading1"/>
    <w:next w:val="Normal"/>
    <w:link w:val="Heading2Char"/>
    <w:uiPriority w:val="1"/>
    <w:qFormat/>
    <w:rsid w:val="00644471"/>
    <w:pPr>
      <w:outlineLvl w:val="1"/>
    </w:pPr>
  </w:style>
  <w:style w:type="paragraph" w:styleId="Heading3">
    <w:name w:val="heading 3"/>
    <w:basedOn w:val="Heading1"/>
    <w:next w:val="Normal"/>
    <w:link w:val="Heading3Char"/>
    <w:uiPriority w:val="1"/>
    <w:qFormat/>
    <w:rsid w:val="00AB52B4"/>
    <w:pPr>
      <w:keepNext/>
      <w:numPr>
        <w:ilvl w:val="2"/>
      </w:numPr>
      <w:pBdr>
        <w:bottom w:val="none" w:sz="0" w:space="0" w:color="auto"/>
      </w:pBdr>
      <w:outlineLvl w:val="2"/>
    </w:pPr>
    <w:rPr>
      <w:b/>
      <w:bCs w:val="0"/>
      <w:caps w:val="0"/>
      <w:color w:val="13518D"/>
      <w:sz w:val="24"/>
      <w:szCs w:val="26"/>
    </w:rPr>
  </w:style>
  <w:style w:type="paragraph" w:styleId="Heading4">
    <w:name w:val="heading 4"/>
    <w:basedOn w:val="Heading3"/>
    <w:next w:val="Normal"/>
    <w:link w:val="Heading4Char"/>
    <w:uiPriority w:val="1"/>
    <w:rsid w:val="00100070"/>
    <w:pPr>
      <w:outlineLvl w:val="3"/>
    </w:pPr>
    <w:rPr>
      <w:rFonts w:eastAsia="Century Gothic"/>
      <w:sz w:val="20"/>
    </w:rPr>
  </w:style>
  <w:style w:type="paragraph" w:styleId="Heading5">
    <w:name w:val="heading 5"/>
    <w:basedOn w:val="Normal"/>
    <w:next w:val="Normal"/>
    <w:link w:val="Heading5Char"/>
    <w:uiPriority w:val="1"/>
    <w:semiHidden/>
    <w:qFormat/>
    <w:rsid w:val="00100070"/>
    <w:pPr>
      <w:keepNext/>
      <w:keepLines/>
      <w:spacing w:before="40" w:after="0"/>
      <w:outlineLvl w:val="4"/>
    </w:pPr>
    <w:rPr>
      <w:rFonts w:asciiTheme="majorHAnsi" w:hAnsiTheme="majorHAnsi" w:cstheme="majorBidi"/>
      <w:color w:val="585858" w:themeColor="text2"/>
    </w:rPr>
  </w:style>
  <w:style w:type="paragraph" w:styleId="Heading6">
    <w:name w:val="heading 6"/>
    <w:basedOn w:val="Normal"/>
    <w:next w:val="Normal"/>
    <w:link w:val="Heading6Char"/>
    <w:uiPriority w:val="1"/>
    <w:semiHidden/>
    <w:qFormat/>
    <w:rsid w:val="00100070"/>
    <w:pPr>
      <w:keepNext/>
      <w:keepLines/>
      <w:spacing w:before="40" w:after="0"/>
      <w:outlineLvl w:val="5"/>
    </w:pPr>
    <w:rPr>
      <w:rFonts w:asciiTheme="majorHAnsi" w:hAnsiTheme="majorHAnsi" w:cstheme="majorBidi"/>
      <w:color w:val="1D336D" w:themeColor="background2"/>
    </w:rPr>
  </w:style>
  <w:style w:type="paragraph" w:styleId="Heading7">
    <w:name w:val="heading 7"/>
    <w:basedOn w:val="Normal"/>
    <w:next w:val="Normal"/>
    <w:link w:val="Heading7Char"/>
    <w:uiPriority w:val="1"/>
    <w:semiHidden/>
    <w:qFormat/>
    <w:rsid w:val="00100070"/>
    <w:pPr>
      <w:keepNext/>
      <w:keepLines/>
      <w:spacing w:before="40" w:after="0"/>
      <w:outlineLvl w:val="6"/>
    </w:pPr>
    <w:rPr>
      <w:rFonts w:asciiTheme="majorHAnsi" w:hAnsiTheme="majorHAnsi" w:cstheme="majorBidi"/>
      <w:i/>
      <w:iCs/>
      <w:color w:val="585858" w:themeColor="text2"/>
    </w:rPr>
  </w:style>
  <w:style w:type="paragraph" w:styleId="Heading8">
    <w:name w:val="heading 8"/>
    <w:basedOn w:val="Normal"/>
    <w:next w:val="Normal"/>
    <w:link w:val="Heading8Char"/>
    <w:uiPriority w:val="1"/>
    <w:semiHidden/>
    <w:qFormat/>
    <w:rsid w:val="00100070"/>
    <w:pPr>
      <w:keepNext/>
      <w:keepLines/>
      <w:spacing w:before="240"/>
      <w:outlineLvl w:val="7"/>
    </w:pPr>
    <w:rPr>
      <w:rFonts w:asciiTheme="majorHAnsi" w:hAnsiTheme="majorHAnsi" w:cstheme="majorBidi"/>
      <w:i/>
      <w:color w:val="1D336D" w:themeColor="background2"/>
      <w:szCs w:val="21"/>
    </w:rPr>
  </w:style>
  <w:style w:type="paragraph" w:styleId="Heading9">
    <w:name w:val="heading 9"/>
    <w:basedOn w:val="Normal"/>
    <w:next w:val="Normal"/>
    <w:link w:val="Heading9Char"/>
    <w:uiPriority w:val="1"/>
    <w:semiHidden/>
    <w:qFormat/>
    <w:rsid w:val="00100070"/>
    <w:pPr>
      <w:keepNext/>
      <w:keepLines/>
      <w:spacing w:before="240"/>
      <w:outlineLvl w:val="8"/>
    </w:pPr>
    <w:rPr>
      <w:rFonts w:asciiTheme="majorHAnsi" w:hAnsiTheme="majorHAnsi" w:cstheme="majorBidi"/>
      <w:i/>
      <w:iCs/>
      <w:color w:val="00000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7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29"/>
    <w:semiHidden/>
    <w:rsid w:val="00BD2E72"/>
    <w:pPr>
      <w:spacing w:after="0" w:line="240" w:lineRule="auto"/>
    </w:pPr>
    <w:rPr>
      <w:color w:val="FFFFFF"/>
    </w:rPr>
  </w:style>
  <w:style w:type="character" w:customStyle="1" w:styleId="HeaderChar">
    <w:name w:val="Header Char"/>
    <w:basedOn w:val="DefaultParagraphFont"/>
    <w:link w:val="Header"/>
    <w:uiPriority w:val="29"/>
    <w:semiHidden/>
    <w:rsid w:val="00310B3A"/>
    <w:rPr>
      <w:rFonts w:asciiTheme="minorHAnsi" w:eastAsiaTheme="majorEastAsia" w:hAnsiTheme="minorHAnsi" w:cs="Calibri"/>
      <w:color w:val="FFFFFF"/>
      <w:szCs w:val="24"/>
    </w:rPr>
  </w:style>
  <w:style w:type="paragraph" w:styleId="Footer">
    <w:name w:val="footer"/>
    <w:basedOn w:val="Normal"/>
    <w:link w:val="FooterChar"/>
    <w:uiPriority w:val="21"/>
    <w:qFormat/>
    <w:rsid w:val="00145656"/>
    <w:pPr>
      <w:spacing w:after="0" w:line="240" w:lineRule="auto"/>
    </w:pPr>
    <w:rPr>
      <w:color w:val="1D336D" w:themeColor="background2"/>
      <w:sz w:val="18"/>
    </w:rPr>
  </w:style>
  <w:style w:type="character" w:customStyle="1" w:styleId="FooterChar">
    <w:name w:val="Footer Char"/>
    <w:basedOn w:val="DefaultParagraphFont"/>
    <w:link w:val="Footer"/>
    <w:uiPriority w:val="21"/>
    <w:rsid w:val="00145656"/>
    <w:rPr>
      <w:rFonts w:asciiTheme="minorHAnsi" w:eastAsiaTheme="majorEastAsia" w:hAnsiTheme="minorHAnsi" w:cs="Calibri"/>
      <w:color w:val="1D336D" w:themeColor="background2"/>
      <w:sz w:val="18"/>
      <w:szCs w:val="24"/>
    </w:rPr>
  </w:style>
  <w:style w:type="paragraph" w:styleId="BalloonText">
    <w:name w:val="Balloon Text"/>
    <w:basedOn w:val="Normal"/>
    <w:link w:val="BalloonTextChar"/>
    <w:uiPriority w:val="29"/>
    <w:semiHidden/>
    <w:rsid w:val="006753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29"/>
    <w:semiHidden/>
    <w:rsid w:val="00E4514E"/>
    <w:rPr>
      <w:rFonts w:ascii="Tahoma" w:hAnsi="Tahoma" w:cs="Tahoma"/>
      <w:sz w:val="16"/>
      <w:szCs w:val="16"/>
    </w:rPr>
  </w:style>
  <w:style w:type="paragraph" w:customStyle="1" w:styleId="Detail">
    <w:name w:val="Detail"/>
    <w:basedOn w:val="Normal"/>
    <w:uiPriority w:val="50"/>
    <w:semiHidden/>
    <w:rsid w:val="00A67C11"/>
  </w:style>
  <w:style w:type="paragraph" w:styleId="ListNumber">
    <w:name w:val="List Number"/>
    <w:basedOn w:val="Normal"/>
    <w:link w:val="ListNumberChar"/>
    <w:uiPriority w:val="3"/>
    <w:qFormat/>
    <w:rsid w:val="00D4310E"/>
    <w:pPr>
      <w:numPr>
        <w:numId w:val="13"/>
      </w:numPr>
      <w:spacing w:after="120"/>
    </w:pPr>
    <w:rPr>
      <w:rFonts w:eastAsia="Century Gothic" w:cstheme="minorBidi"/>
      <w:szCs w:val="20"/>
      <w:lang w:eastAsia="en-US"/>
    </w:rPr>
  </w:style>
  <w:style w:type="paragraph" w:styleId="ListBullet">
    <w:name w:val="List Bullet"/>
    <w:basedOn w:val="Normal"/>
    <w:uiPriority w:val="3"/>
    <w:qFormat/>
    <w:rsid w:val="00596177"/>
    <w:pPr>
      <w:numPr>
        <w:numId w:val="11"/>
      </w:numPr>
      <w:spacing w:after="120"/>
    </w:pPr>
    <w:rPr>
      <w:rFonts w:eastAsia="Century Gothic" w:cstheme="minorBidi"/>
      <w:szCs w:val="20"/>
      <w:lang w:eastAsia="en-US"/>
    </w:rPr>
  </w:style>
  <w:style w:type="paragraph" w:styleId="Date">
    <w:name w:val="Date"/>
    <w:basedOn w:val="Normal"/>
    <w:next w:val="Normal"/>
    <w:link w:val="DateChar"/>
    <w:uiPriority w:val="49"/>
    <w:semiHidden/>
    <w:rsid w:val="00F958EC"/>
    <w:pPr>
      <w:spacing w:after="0" w:line="240" w:lineRule="auto"/>
    </w:pPr>
    <w:rPr>
      <w:rFonts w:ascii="Corpid C1 SCd Regular" w:hAnsi="Corpid C1 SCd Regular"/>
      <w:color w:val="FFFFFF"/>
    </w:rPr>
  </w:style>
  <w:style w:type="character" w:customStyle="1" w:styleId="DateChar">
    <w:name w:val="Date Char"/>
    <w:basedOn w:val="DefaultParagraphFont"/>
    <w:link w:val="Date"/>
    <w:uiPriority w:val="49"/>
    <w:semiHidden/>
    <w:rsid w:val="00310B3A"/>
    <w:rPr>
      <w:rFonts w:ascii="Corpid C1 SCd Regular" w:eastAsiaTheme="majorEastAsia" w:hAnsi="Corpid C1 SCd Regular" w:cs="Calibri"/>
      <w:color w:val="FFFFFF"/>
      <w:szCs w:val="24"/>
    </w:rPr>
  </w:style>
  <w:style w:type="character" w:styleId="PlaceholderText">
    <w:name w:val="Placeholder Text"/>
    <w:basedOn w:val="DefaultParagraphFont"/>
    <w:uiPriority w:val="99"/>
    <w:semiHidden/>
    <w:rsid w:val="00415976"/>
    <w:rPr>
      <w:vanish w:val="0"/>
      <w:color w:val="FF0000"/>
    </w:rPr>
  </w:style>
  <w:style w:type="numbering" w:customStyle="1" w:styleId="AlphaList">
    <w:name w:val="_Alpha List"/>
    <w:uiPriority w:val="99"/>
    <w:rsid w:val="00581230"/>
    <w:pPr>
      <w:numPr>
        <w:numId w:val="1"/>
      </w:numPr>
    </w:pPr>
  </w:style>
  <w:style w:type="character" w:customStyle="1" w:styleId="Heading5Char">
    <w:name w:val="Heading 5 Char"/>
    <w:basedOn w:val="DefaultParagraphFont"/>
    <w:link w:val="Heading5"/>
    <w:uiPriority w:val="1"/>
    <w:semiHidden/>
    <w:rsid w:val="000E3939"/>
    <w:rPr>
      <w:rFonts w:asciiTheme="majorHAnsi" w:eastAsiaTheme="majorEastAsia" w:hAnsiTheme="majorHAnsi" w:cstheme="majorBidi"/>
      <w:color w:val="585858" w:themeColor="text2"/>
      <w:szCs w:val="24"/>
    </w:rPr>
  </w:style>
  <w:style w:type="paragraph" w:customStyle="1" w:styleId="TableHeading">
    <w:name w:val="Table Heading"/>
    <w:basedOn w:val="Normal"/>
    <w:link w:val="TableHeadingChar"/>
    <w:uiPriority w:val="9"/>
    <w:qFormat/>
    <w:rsid w:val="00885AF8"/>
    <w:pPr>
      <w:numPr>
        <w:numId w:val="8"/>
      </w:numPr>
      <w:spacing w:before="20" w:after="20" w:line="240" w:lineRule="auto"/>
    </w:pPr>
    <w:rPr>
      <w:rFonts w:eastAsia="Century Gothic"/>
      <w:b/>
      <w:bCs/>
      <w:color w:val="FFFFFF"/>
      <w:lang w:eastAsia="en-US"/>
    </w:rPr>
  </w:style>
  <w:style w:type="paragraph" w:styleId="Title">
    <w:name w:val="Title"/>
    <w:basedOn w:val="Normal"/>
    <w:next w:val="Subtitle"/>
    <w:link w:val="TitleChar"/>
    <w:uiPriority w:val="49"/>
    <w:semiHidden/>
    <w:rsid w:val="00F2411F"/>
    <w:pPr>
      <w:pageBreakBefore/>
      <w:framePr w:w="8964" w:wrap="notBeside" w:vAnchor="text" w:hAnchor="text" w:yAlign="top"/>
      <w:spacing w:before="240"/>
      <w:outlineLvl w:val="0"/>
    </w:pPr>
    <w:rPr>
      <w:rFonts w:asciiTheme="majorHAnsi" w:hAnsiTheme="majorHAnsi"/>
      <w:b/>
      <w:bCs/>
      <w:iCs/>
      <w:color w:val="585858" w:themeColor="text2"/>
      <w:sz w:val="40"/>
      <w:szCs w:val="28"/>
    </w:rPr>
  </w:style>
  <w:style w:type="character" w:customStyle="1" w:styleId="TitleChar">
    <w:name w:val="Title Char"/>
    <w:basedOn w:val="DefaultParagraphFont"/>
    <w:link w:val="Title"/>
    <w:uiPriority w:val="49"/>
    <w:semiHidden/>
    <w:rsid w:val="00310B3A"/>
    <w:rPr>
      <w:rFonts w:asciiTheme="majorHAnsi" w:eastAsiaTheme="majorEastAsia" w:hAnsiTheme="majorHAnsi" w:cs="Calibri"/>
      <w:b/>
      <w:bCs/>
      <w:iCs/>
      <w:color w:val="585858" w:themeColor="text2"/>
      <w:sz w:val="40"/>
      <w:szCs w:val="28"/>
    </w:rPr>
  </w:style>
  <w:style w:type="table" w:styleId="ListTable3-Accent1">
    <w:name w:val="List Table 3 Accent 1"/>
    <w:basedOn w:val="TableNormal"/>
    <w:uiPriority w:val="98"/>
    <w:semiHidden/>
    <w:rsid w:val="007E01F1"/>
    <w:rPr>
      <w:rFonts w:asciiTheme="minorHAnsi" w:eastAsia="Century Gothic" w:hAnsiTheme="minorHAnsi" w:cstheme="minorBidi"/>
      <w:lang w:eastAsia="en-US"/>
    </w:rPr>
    <w:tblPr>
      <w:tblStyleRowBandSize w:val="1"/>
      <w:tblStyleColBandSize w:val="1"/>
      <w:tblInd w:w="57" w:type="dxa"/>
      <w:tblBorders>
        <w:top w:val="single" w:sz="4" w:space="0" w:color="63D0DF" w:themeColor="accent1"/>
        <w:left w:val="single" w:sz="4" w:space="0" w:color="63D0DF" w:themeColor="accent1"/>
        <w:bottom w:val="single" w:sz="4" w:space="0" w:color="63D0DF" w:themeColor="accent1"/>
        <w:right w:val="single" w:sz="4" w:space="0" w:color="63D0DF" w:themeColor="accent1"/>
      </w:tblBorders>
      <w:tblCellMar>
        <w:top w:w="57" w:type="dxa"/>
        <w:left w:w="57" w:type="dxa"/>
        <w:bottom w:w="57" w:type="dxa"/>
        <w:right w:w="57" w:type="dxa"/>
      </w:tblCellMar>
    </w:tblPr>
    <w:tblStylePr w:type="firstRow">
      <w:rPr>
        <w:b/>
        <w:bCs/>
        <w:color w:val="FFFFFF" w:themeColor="background1"/>
      </w:rPr>
      <w:tblPr/>
      <w:tcPr>
        <w:shd w:val="clear" w:color="auto" w:fill="63D0DF" w:themeFill="accent1"/>
      </w:tcPr>
    </w:tblStylePr>
    <w:tblStylePr w:type="lastRow">
      <w:rPr>
        <w:b/>
        <w:bCs/>
      </w:rPr>
      <w:tblPr/>
      <w:tcPr>
        <w:tcBorders>
          <w:top w:val="double" w:sz="4" w:space="0" w:color="63D0D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D0DF" w:themeColor="accent1"/>
          <w:right w:val="single" w:sz="4" w:space="0" w:color="63D0DF" w:themeColor="accent1"/>
        </w:tcBorders>
      </w:tcPr>
    </w:tblStylePr>
    <w:tblStylePr w:type="band1Horz">
      <w:tblPr/>
      <w:tcPr>
        <w:tcBorders>
          <w:top w:val="single" w:sz="4" w:space="0" w:color="63D0DF" w:themeColor="accent1"/>
          <w:bottom w:val="single" w:sz="4" w:space="0" w:color="63D0D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D0DF" w:themeColor="accent1"/>
          <w:left w:val="nil"/>
        </w:tcBorders>
      </w:tcPr>
    </w:tblStylePr>
    <w:tblStylePr w:type="swCell">
      <w:tblPr/>
      <w:tcPr>
        <w:tcBorders>
          <w:top w:val="double" w:sz="4" w:space="0" w:color="63D0DF" w:themeColor="accent1"/>
          <w:right w:val="nil"/>
        </w:tcBorders>
      </w:tcPr>
    </w:tblStylePr>
  </w:style>
  <w:style w:type="numbering" w:customStyle="1" w:styleId="Bullets">
    <w:name w:val="_Bullets"/>
    <w:uiPriority w:val="99"/>
    <w:rsid w:val="00847E29"/>
    <w:pPr>
      <w:numPr>
        <w:numId w:val="2"/>
      </w:numPr>
    </w:pPr>
  </w:style>
  <w:style w:type="numbering" w:customStyle="1" w:styleId="NumberedList">
    <w:name w:val="_Numbered List"/>
    <w:uiPriority w:val="99"/>
    <w:rsid w:val="0091567C"/>
    <w:pPr>
      <w:numPr>
        <w:numId w:val="3"/>
      </w:numPr>
    </w:pPr>
  </w:style>
  <w:style w:type="paragraph" w:styleId="List">
    <w:name w:val="List"/>
    <w:basedOn w:val="Normal"/>
    <w:uiPriority w:val="3"/>
    <w:qFormat/>
    <w:rsid w:val="00581230"/>
    <w:pPr>
      <w:numPr>
        <w:numId w:val="12"/>
      </w:numPr>
    </w:pPr>
    <w:rPr>
      <w:rFonts w:eastAsia="Century Gothic" w:cstheme="minorBidi"/>
      <w:szCs w:val="20"/>
      <w:lang w:eastAsia="en-US"/>
    </w:rPr>
  </w:style>
  <w:style w:type="paragraph" w:styleId="List2">
    <w:name w:val="List 2"/>
    <w:basedOn w:val="Normal"/>
    <w:uiPriority w:val="3"/>
    <w:unhideWhenUsed/>
    <w:rsid w:val="00581230"/>
    <w:pPr>
      <w:numPr>
        <w:ilvl w:val="1"/>
        <w:numId w:val="12"/>
      </w:numPr>
    </w:pPr>
    <w:rPr>
      <w:rFonts w:eastAsia="Century Gothic" w:cstheme="minorBidi"/>
      <w:szCs w:val="20"/>
      <w:lang w:eastAsia="en-US"/>
    </w:rPr>
  </w:style>
  <w:style w:type="paragraph" w:styleId="List3">
    <w:name w:val="List 3"/>
    <w:basedOn w:val="Normal"/>
    <w:uiPriority w:val="3"/>
    <w:unhideWhenUsed/>
    <w:rsid w:val="00581230"/>
    <w:pPr>
      <w:numPr>
        <w:ilvl w:val="2"/>
        <w:numId w:val="12"/>
      </w:numPr>
      <w:spacing w:after="233" w:line="240" w:lineRule="auto"/>
    </w:pPr>
    <w:rPr>
      <w:rFonts w:eastAsia="Century Gothic" w:cstheme="minorBidi"/>
      <w:szCs w:val="20"/>
      <w:lang w:eastAsia="en-US"/>
    </w:rPr>
  </w:style>
  <w:style w:type="paragraph" w:styleId="ListNumber2">
    <w:name w:val="List Number 2"/>
    <w:basedOn w:val="Normal"/>
    <w:uiPriority w:val="3"/>
    <w:rsid w:val="00D4310E"/>
    <w:pPr>
      <w:numPr>
        <w:ilvl w:val="1"/>
        <w:numId w:val="13"/>
      </w:numPr>
      <w:spacing w:after="120"/>
    </w:pPr>
    <w:rPr>
      <w:rFonts w:eastAsia="Century Gothic" w:cstheme="minorBidi"/>
      <w:szCs w:val="20"/>
      <w:lang w:eastAsia="en-US"/>
    </w:rPr>
  </w:style>
  <w:style w:type="paragraph" w:styleId="ListNumber3">
    <w:name w:val="List Number 3"/>
    <w:basedOn w:val="Normal"/>
    <w:uiPriority w:val="3"/>
    <w:rsid w:val="00D4310E"/>
    <w:pPr>
      <w:numPr>
        <w:ilvl w:val="2"/>
        <w:numId w:val="13"/>
      </w:numPr>
      <w:spacing w:after="120"/>
    </w:pPr>
    <w:rPr>
      <w:rFonts w:eastAsia="Century Gothic" w:cstheme="minorBidi"/>
      <w:szCs w:val="20"/>
      <w:lang w:eastAsia="en-US"/>
    </w:rPr>
  </w:style>
  <w:style w:type="paragraph" w:styleId="ListNumber4">
    <w:name w:val="List Number 4"/>
    <w:basedOn w:val="Normal"/>
    <w:uiPriority w:val="50"/>
    <w:semiHidden/>
    <w:rsid w:val="0091567C"/>
    <w:pPr>
      <w:spacing w:after="100" w:line="240" w:lineRule="auto"/>
      <w:contextualSpacing/>
    </w:pPr>
    <w:rPr>
      <w:rFonts w:eastAsia="Century Gothic" w:cstheme="minorBidi"/>
      <w:szCs w:val="20"/>
      <w:lang w:eastAsia="en-US"/>
    </w:rPr>
  </w:style>
  <w:style w:type="paragraph" w:styleId="ListNumber5">
    <w:name w:val="List Number 5"/>
    <w:basedOn w:val="Normal"/>
    <w:uiPriority w:val="50"/>
    <w:semiHidden/>
    <w:rsid w:val="0091567C"/>
    <w:pPr>
      <w:spacing w:after="100" w:line="240" w:lineRule="auto"/>
      <w:contextualSpacing/>
    </w:pPr>
    <w:rPr>
      <w:rFonts w:eastAsia="Century Gothic" w:cstheme="minorBidi"/>
      <w:szCs w:val="20"/>
      <w:lang w:eastAsia="en-US"/>
    </w:rPr>
  </w:style>
  <w:style w:type="table" w:styleId="GridTable1Light">
    <w:name w:val="Grid Table 1 Light"/>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57" w:type="dxa"/>
        <w:left w:w="57" w:type="dxa"/>
        <w:bottom w:w="57" w:type="dxa"/>
        <w:right w:w="57"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0ECF2" w:themeColor="accent1" w:themeTint="66"/>
        <w:left w:val="single" w:sz="4" w:space="0" w:color="C0ECF2" w:themeColor="accent1" w:themeTint="66"/>
        <w:bottom w:val="single" w:sz="4" w:space="0" w:color="C0ECF2" w:themeColor="accent1" w:themeTint="66"/>
        <w:right w:val="single" w:sz="4" w:space="0" w:color="C0ECF2" w:themeColor="accent1" w:themeTint="66"/>
        <w:insideH w:val="single" w:sz="4" w:space="0" w:color="C0ECF2" w:themeColor="accent1" w:themeTint="66"/>
        <w:insideV w:val="single" w:sz="4" w:space="0" w:color="C0ECF2" w:themeColor="accent1" w:themeTint="66"/>
      </w:tblBorders>
      <w:tblCellMar>
        <w:top w:w="57" w:type="dxa"/>
        <w:left w:w="57" w:type="dxa"/>
        <w:bottom w:w="57" w:type="dxa"/>
        <w:right w:w="57" w:type="dxa"/>
      </w:tblCellMar>
    </w:tblPr>
    <w:tblStylePr w:type="firstRow">
      <w:rPr>
        <w:b/>
        <w:bCs/>
      </w:rPr>
      <w:tblPr/>
      <w:tcPr>
        <w:tcBorders>
          <w:bottom w:val="single" w:sz="12" w:space="0" w:color="A1E2EB" w:themeColor="accent1" w:themeTint="99"/>
        </w:tcBorders>
      </w:tcPr>
    </w:tblStylePr>
    <w:tblStylePr w:type="lastRow">
      <w:rPr>
        <w:b/>
        <w:bCs/>
      </w:rPr>
      <w:tblPr/>
      <w:tcPr>
        <w:tcBorders>
          <w:top w:val="double" w:sz="2" w:space="0" w:color="A1E2E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E9E9E9" w:themeColor="accent2" w:themeTint="66"/>
        <w:left w:val="single" w:sz="4" w:space="0" w:color="E9E9E9" w:themeColor="accent2" w:themeTint="66"/>
        <w:bottom w:val="single" w:sz="4" w:space="0" w:color="E9E9E9" w:themeColor="accent2" w:themeTint="66"/>
        <w:right w:val="single" w:sz="4" w:space="0" w:color="E9E9E9" w:themeColor="accent2" w:themeTint="66"/>
        <w:insideH w:val="single" w:sz="4" w:space="0" w:color="E9E9E9" w:themeColor="accent2" w:themeTint="66"/>
        <w:insideV w:val="single" w:sz="4" w:space="0" w:color="E9E9E9" w:themeColor="accent2" w:themeTint="66"/>
      </w:tblBorders>
      <w:tblCellMar>
        <w:top w:w="57" w:type="dxa"/>
        <w:left w:w="57" w:type="dxa"/>
        <w:bottom w:w="57" w:type="dxa"/>
        <w:right w:w="57" w:type="dxa"/>
      </w:tblCellMar>
    </w:tblPr>
    <w:tblStylePr w:type="firstRow">
      <w:rPr>
        <w:b/>
        <w:bCs/>
      </w:rPr>
      <w:tblPr/>
      <w:tcPr>
        <w:tcBorders>
          <w:bottom w:val="single" w:sz="12" w:space="0" w:color="DEDEDF" w:themeColor="accent2" w:themeTint="99"/>
        </w:tcBorders>
      </w:tcPr>
    </w:tblStylePr>
    <w:tblStylePr w:type="lastRow">
      <w:rPr>
        <w:b/>
        <w:bCs/>
      </w:rPr>
      <w:tblPr/>
      <w:tcPr>
        <w:tcBorders>
          <w:top w:val="double" w:sz="2" w:space="0" w:color="DEDED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0ECF2" w:themeColor="accent3" w:themeTint="66"/>
        <w:left w:val="single" w:sz="4" w:space="0" w:color="C0ECF2" w:themeColor="accent3" w:themeTint="66"/>
        <w:bottom w:val="single" w:sz="4" w:space="0" w:color="C0ECF2" w:themeColor="accent3" w:themeTint="66"/>
        <w:right w:val="single" w:sz="4" w:space="0" w:color="C0ECF2" w:themeColor="accent3" w:themeTint="66"/>
        <w:insideH w:val="single" w:sz="4" w:space="0" w:color="C0ECF2" w:themeColor="accent3" w:themeTint="66"/>
        <w:insideV w:val="single" w:sz="4" w:space="0" w:color="C0ECF2" w:themeColor="accent3" w:themeTint="66"/>
      </w:tblBorders>
      <w:tblCellMar>
        <w:top w:w="57" w:type="dxa"/>
        <w:left w:w="57" w:type="dxa"/>
        <w:bottom w:w="57" w:type="dxa"/>
        <w:right w:w="57" w:type="dxa"/>
      </w:tblCellMar>
    </w:tblPr>
    <w:tblStylePr w:type="firstRow">
      <w:rPr>
        <w:b/>
        <w:bCs/>
      </w:rPr>
      <w:tblPr/>
      <w:tcPr>
        <w:tcBorders>
          <w:bottom w:val="single" w:sz="12" w:space="0" w:color="A1E2EB" w:themeColor="accent3" w:themeTint="99"/>
        </w:tcBorders>
      </w:tcPr>
    </w:tblStylePr>
    <w:tblStylePr w:type="lastRow">
      <w:rPr>
        <w:b/>
        <w:bCs/>
      </w:rPr>
      <w:tblPr/>
      <w:tcPr>
        <w:tcBorders>
          <w:top w:val="double" w:sz="2" w:space="0" w:color="A1E2E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D9D9D9" w:themeColor="accent4" w:themeTint="66"/>
        <w:left w:val="single" w:sz="4" w:space="0" w:color="D9D9D9" w:themeColor="accent4" w:themeTint="66"/>
        <w:bottom w:val="single" w:sz="4" w:space="0" w:color="D9D9D9" w:themeColor="accent4" w:themeTint="66"/>
        <w:right w:val="single" w:sz="4" w:space="0" w:color="D9D9D9" w:themeColor="accent4" w:themeTint="66"/>
        <w:insideH w:val="single" w:sz="4" w:space="0" w:color="D9D9D9" w:themeColor="accent4" w:themeTint="66"/>
        <w:insideV w:val="single" w:sz="4" w:space="0" w:color="D9D9D9" w:themeColor="accent4" w:themeTint="66"/>
      </w:tblBorders>
      <w:tblCellMar>
        <w:top w:w="57" w:type="dxa"/>
        <w:left w:w="57" w:type="dxa"/>
        <w:bottom w:w="57" w:type="dxa"/>
        <w:right w:w="57" w:type="dxa"/>
      </w:tblCellMar>
    </w:tblPr>
    <w:tblStylePr w:type="firstRow">
      <w:rPr>
        <w:b/>
        <w:bCs/>
      </w:rPr>
      <w:tblPr/>
      <w:tcPr>
        <w:tcBorders>
          <w:bottom w:val="single" w:sz="12" w:space="0" w:color="C6C6C6" w:themeColor="accent4" w:themeTint="99"/>
        </w:tcBorders>
      </w:tcPr>
    </w:tblStylePr>
    <w:tblStylePr w:type="lastRow">
      <w:rPr>
        <w:b/>
        <w:bCs/>
      </w:rPr>
      <w:tblPr/>
      <w:tcPr>
        <w:tcBorders>
          <w:top w:val="double" w:sz="2" w:space="0" w:color="C6C6C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0ECF2" w:themeColor="accent5" w:themeTint="66"/>
        <w:left w:val="single" w:sz="4" w:space="0" w:color="C0ECF2" w:themeColor="accent5" w:themeTint="66"/>
        <w:bottom w:val="single" w:sz="4" w:space="0" w:color="C0ECF2" w:themeColor="accent5" w:themeTint="66"/>
        <w:right w:val="single" w:sz="4" w:space="0" w:color="C0ECF2" w:themeColor="accent5" w:themeTint="66"/>
        <w:insideH w:val="single" w:sz="4" w:space="0" w:color="C0ECF2" w:themeColor="accent5" w:themeTint="66"/>
        <w:insideV w:val="single" w:sz="4" w:space="0" w:color="C0ECF2" w:themeColor="accent5" w:themeTint="66"/>
      </w:tblBorders>
      <w:tblCellMar>
        <w:top w:w="57" w:type="dxa"/>
        <w:left w:w="57" w:type="dxa"/>
        <w:bottom w:w="57" w:type="dxa"/>
        <w:right w:w="57" w:type="dxa"/>
      </w:tblCellMar>
    </w:tblPr>
    <w:tblStylePr w:type="firstRow">
      <w:rPr>
        <w:b/>
        <w:bCs/>
      </w:rPr>
      <w:tblPr/>
      <w:tcPr>
        <w:tcBorders>
          <w:bottom w:val="single" w:sz="12" w:space="0" w:color="A1E2EB" w:themeColor="accent5" w:themeTint="99"/>
        </w:tcBorders>
      </w:tcPr>
    </w:tblStylePr>
    <w:tblStylePr w:type="lastRow">
      <w:rPr>
        <w:b/>
        <w:bCs/>
      </w:rPr>
      <w:tblPr/>
      <w:tcPr>
        <w:tcBorders>
          <w:top w:val="double" w:sz="2" w:space="0" w:color="A1E2E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D9D9D9" w:themeColor="accent6" w:themeTint="66"/>
        <w:left w:val="single" w:sz="4" w:space="0" w:color="D9D9D9" w:themeColor="accent6" w:themeTint="66"/>
        <w:bottom w:val="single" w:sz="4" w:space="0" w:color="D9D9D9" w:themeColor="accent6" w:themeTint="66"/>
        <w:right w:val="single" w:sz="4" w:space="0" w:color="D9D9D9" w:themeColor="accent6" w:themeTint="66"/>
        <w:insideH w:val="single" w:sz="4" w:space="0" w:color="D9D9D9" w:themeColor="accent6" w:themeTint="66"/>
        <w:insideV w:val="single" w:sz="4" w:space="0" w:color="D9D9D9" w:themeColor="accent6" w:themeTint="66"/>
      </w:tblBorders>
      <w:tblCellMar>
        <w:top w:w="57" w:type="dxa"/>
        <w:left w:w="57" w:type="dxa"/>
        <w:bottom w:w="57" w:type="dxa"/>
        <w:right w:w="57" w:type="dxa"/>
      </w:tblCellMar>
    </w:tblPr>
    <w:tblStylePr w:type="firstRow">
      <w:rPr>
        <w:b/>
        <w:bCs/>
      </w:rPr>
      <w:tblPr/>
      <w:tcPr>
        <w:tcBorders>
          <w:bottom w:val="single" w:sz="12" w:space="0" w:color="C6C6C6" w:themeColor="accent6" w:themeTint="99"/>
        </w:tcBorders>
      </w:tcPr>
    </w:tblStylePr>
    <w:tblStylePr w:type="lastRow">
      <w:rPr>
        <w:b/>
        <w:bCs/>
      </w:rPr>
      <w:tblPr/>
      <w:tcPr>
        <w:tcBorders>
          <w:top w:val="double" w:sz="2" w:space="0" w:color="C6C6C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57" w:type="dxa"/>
        <w:left w:w="57" w:type="dxa"/>
        <w:bottom w:w="57" w:type="dxa"/>
        <w:right w:w="57"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2" w:space="0" w:color="A1E2EB" w:themeColor="accent1" w:themeTint="99"/>
        <w:bottom w:val="single" w:sz="2" w:space="0" w:color="A1E2EB" w:themeColor="accent1" w:themeTint="99"/>
        <w:insideH w:val="single" w:sz="2" w:space="0" w:color="A1E2EB" w:themeColor="accent1" w:themeTint="99"/>
        <w:insideV w:val="single" w:sz="2" w:space="0" w:color="A1E2EB" w:themeColor="accent1" w:themeTint="99"/>
      </w:tblBorders>
      <w:tblCellMar>
        <w:top w:w="57" w:type="dxa"/>
        <w:left w:w="57" w:type="dxa"/>
        <w:bottom w:w="57" w:type="dxa"/>
        <w:right w:w="57" w:type="dxa"/>
      </w:tblCellMar>
    </w:tblPr>
    <w:tblStylePr w:type="firstRow">
      <w:rPr>
        <w:b/>
        <w:bCs/>
      </w:rPr>
      <w:tblPr/>
      <w:tcPr>
        <w:tcBorders>
          <w:top w:val="nil"/>
          <w:bottom w:val="single" w:sz="12" w:space="0" w:color="A1E2EB" w:themeColor="accent1" w:themeTint="99"/>
          <w:insideH w:val="nil"/>
          <w:insideV w:val="nil"/>
        </w:tcBorders>
        <w:shd w:val="clear" w:color="auto" w:fill="FFFFFF" w:themeFill="background1"/>
      </w:tcPr>
    </w:tblStylePr>
    <w:tblStylePr w:type="lastRow">
      <w:rPr>
        <w:b/>
        <w:bCs/>
      </w:rPr>
      <w:tblPr/>
      <w:tcPr>
        <w:tcBorders>
          <w:top w:val="double" w:sz="2" w:space="0" w:color="A1E2E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styleId="GridTable2-Accent2">
    <w:name w:val="Grid Table 2 Accent 2"/>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2" w:space="0" w:color="DEDEDF" w:themeColor="accent2" w:themeTint="99"/>
        <w:bottom w:val="single" w:sz="2" w:space="0" w:color="DEDEDF" w:themeColor="accent2" w:themeTint="99"/>
        <w:insideH w:val="single" w:sz="2" w:space="0" w:color="DEDEDF" w:themeColor="accent2" w:themeTint="99"/>
        <w:insideV w:val="single" w:sz="2" w:space="0" w:color="DEDEDF" w:themeColor="accent2" w:themeTint="99"/>
      </w:tblBorders>
      <w:tblCellMar>
        <w:top w:w="57" w:type="dxa"/>
        <w:left w:w="57" w:type="dxa"/>
        <w:bottom w:w="57" w:type="dxa"/>
        <w:right w:w="57" w:type="dxa"/>
      </w:tblCellMar>
    </w:tblPr>
    <w:tblStylePr w:type="firstRow">
      <w:rPr>
        <w:b/>
        <w:bCs/>
      </w:rPr>
      <w:tblPr/>
      <w:tcPr>
        <w:tcBorders>
          <w:top w:val="nil"/>
          <w:bottom w:val="single" w:sz="12" w:space="0" w:color="DEDEDF" w:themeColor="accent2" w:themeTint="99"/>
          <w:insideH w:val="nil"/>
          <w:insideV w:val="nil"/>
        </w:tcBorders>
        <w:shd w:val="clear" w:color="auto" w:fill="FFFFFF" w:themeFill="background1"/>
      </w:tcPr>
    </w:tblStylePr>
    <w:tblStylePr w:type="lastRow">
      <w:rPr>
        <w:b/>
        <w:bCs/>
      </w:rPr>
      <w:tblPr/>
      <w:tcPr>
        <w:tcBorders>
          <w:top w:val="double" w:sz="2" w:space="0" w:color="DEDE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styleId="GridTable2-Accent3">
    <w:name w:val="Grid Table 2 Accent 3"/>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2" w:space="0" w:color="A1E2EB" w:themeColor="accent3" w:themeTint="99"/>
        <w:bottom w:val="single" w:sz="2" w:space="0" w:color="A1E2EB" w:themeColor="accent3" w:themeTint="99"/>
        <w:insideH w:val="single" w:sz="2" w:space="0" w:color="A1E2EB" w:themeColor="accent3" w:themeTint="99"/>
        <w:insideV w:val="single" w:sz="2" w:space="0" w:color="A1E2EB" w:themeColor="accent3" w:themeTint="99"/>
      </w:tblBorders>
      <w:tblCellMar>
        <w:top w:w="57" w:type="dxa"/>
        <w:left w:w="57" w:type="dxa"/>
        <w:bottom w:w="57" w:type="dxa"/>
        <w:right w:w="57" w:type="dxa"/>
      </w:tblCellMar>
    </w:tblPr>
    <w:tblStylePr w:type="firstRow">
      <w:rPr>
        <w:b/>
        <w:bCs/>
      </w:rPr>
      <w:tblPr/>
      <w:tcPr>
        <w:tcBorders>
          <w:top w:val="nil"/>
          <w:bottom w:val="single" w:sz="12" w:space="0" w:color="A1E2EB" w:themeColor="accent3" w:themeTint="99"/>
          <w:insideH w:val="nil"/>
          <w:insideV w:val="nil"/>
        </w:tcBorders>
        <w:shd w:val="clear" w:color="auto" w:fill="FFFFFF" w:themeFill="background1"/>
      </w:tcPr>
    </w:tblStylePr>
    <w:tblStylePr w:type="lastRow">
      <w:rPr>
        <w:b/>
        <w:bCs/>
      </w:rPr>
      <w:tblPr/>
      <w:tcPr>
        <w:tcBorders>
          <w:top w:val="double" w:sz="2" w:space="0" w:color="A1E2E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styleId="GridTable2-Accent4">
    <w:name w:val="Grid Table 2 Accent 4"/>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2" w:space="0" w:color="C6C6C6" w:themeColor="accent4" w:themeTint="99"/>
        <w:bottom w:val="single" w:sz="2" w:space="0" w:color="C6C6C6" w:themeColor="accent4" w:themeTint="99"/>
        <w:insideH w:val="single" w:sz="2" w:space="0" w:color="C6C6C6" w:themeColor="accent4" w:themeTint="99"/>
        <w:insideV w:val="single" w:sz="2" w:space="0" w:color="C6C6C6" w:themeColor="accent4" w:themeTint="99"/>
      </w:tblBorders>
      <w:tblCellMar>
        <w:top w:w="57" w:type="dxa"/>
        <w:left w:w="57" w:type="dxa"/>
        <w:bottom w:w="57" w:type="dxa"/>
        <w:right w:w="57" w:type="dxa"/>
      </w:tblCellMar>
    </w:tblPr>
    <w:tblStylePr w:type="firstRow">
      <w:rPr>
        <w:b/>
        <w:bCs/>
      </w:rPr>
      <w:tblPr/>
      <w:tcPr>
        <w:tcBorders>
          <w:top w:val="nil"/>
          <w:bottom w:val="single" w:sz="12" w:space="0" w:color="C6C6C6" w:themeColor="accent4" w:themeTint="99"/>
          <w:insideH w:val="nil"/>
          <w:insideV w:val="nil"/>
        </w:tcBorders>
        <w:shd w:val="clear" w:color="auto" w:fill="FFFFFF" w:themeFill="background1"/>
      </w:tcPr>
    </w:tblStylePr>
    <w:tblStylePr w:type="lastRow">
      <w:rPr>
        <w:b/>
        <w:bCs/>
      </w:rPr>
      <w:tblPr/>
      <w:tcPr>
        <w:tcBorders>
          <w:top w:val="double" w:sz="2" w:space="0" w:color="C6C6C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styleId="GridTable2-Accent5">
    <w:name w:val="Grid Table 2 Accent 5"/>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2" w:space="0" w:color="A1E2EB" w:themeColor="accent5" w:themeTint="99"/>
        <w:bottom w:val="single" w:sz="2" w:space="0" w:color="A1E2EB" w:themeColor="accent5" w:themeTint="99"/>
        <w:insideH w:val="single" w:sz="2" w:space="0" w:color="A1E2EB" w:themeColor="accent5" w:themeTint="99"/>
        <w:insideV w:val="single" w:sz="2" w:space="0" w:color="A1E2EB" w:themeColor="accent5" w:themeTint="99"/>
      </w:tblBorders>
      <w:tblCellMar>
        <w:top w:w="57" w:type="dxa"/>
        <w:left w:w="57" w:type="dxa"/>
        <w:bottom w:w="57" w:type="dxa"/>
        <w:right w:w="57" w:type="dxa"/>
      </w:tblCellMar>
    </w:tblPr>
    <w:tblStylePr w:type="firstRow">
      <w:rPr>
        <w:b/>
        <w:bCs/>
      </w:rPr>
      <w:tblPr/>
      <w:tcPr>
        <w:tcBorders>
          <w:top w:val="nil"/>
          <w:bottom w:val="single" w:sz="12" w:space="0" w:color="A1E2EB" w:themeColor="accent5" w:themeTint="99"/>
          <w:insideH w:val="nil"/>
          <w:insideV w:val="nil"/>
        </w:tcBorders>
        <w:shd w:val="clear" w:color="auto" w:fill="FFFFFF" w:themeFill="background1"/>
      </w:tcPr>
    </w:tblStylePr>
    <w:tblStylePr w:type="lastRow">
      <w:rPr>
        <w:b/>
        <w:bCs/>
      </w:rPr>
      <w:tblPr/>
      <w:tcPr>
        <w:tcBorders>
          <w:top w:val="double" w:sz="2" w:space="0" w:color="A1E2E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styleId="GridTable2-Accent6">
    <w:name w:val="Grid Table 2 Accent 6"/>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2" w:space="0" w:color="C6C6C6" w:themeColor="accent6" w:themeTint="99"/>
        <w:bottom w:val="single" w:sz="2" w:space="0" w:color="C6C6C6" w:themeColor="accent6" w:themeTint="99"/>
        <w:insideH w:val="single" w:sz="2" w:space="0" w:color="C6C6C6" w:themeColor="accent6" w:themeTint="99"/>
        <w:insideV w:val="single" w:sz="2" w:space="0" w:color="C6C6C6" w:themeColor="accent6" w:themeTint="99"/>
      </w:tblBorders>
      <w:tblCellMar>
        <w:top w:w="57" w:type="dxa"/>
        <w:left w:w="57" w:type="dxa"/>
        <w:bottom w:w="57" w:type="dxa"/>
        <w:right w:w="57" w:type="dxa"/>
      </w:tblCellMar>
    </w:tblPr>
    <w:tblStylePr w:type="firstRow">
      <w:rPr>
        <w:b/>
        <w:bCs/>
      </w:rPr>
      <w:tblPr/>
      <w:tcPr>
        <w:tcBorders>
          <w:top w:val="nil"/>
          <w:bottom w:val="single" w:sz="12" w:space="0" w:color="C6C6C6" w:themeColor="accent6" w:themeTint="99"/>
          <w:insideH w:val="nil"/>
          <w:insideV w:val="nil"/>
        </w:tcBorders>
        <w:shd w:val="clear" w:color="auto" w:fill="FFFFFF" w:themeFill="background1"/>
      </w:tcPr>
    </w:tblStylePr>
    <w:tblStylePr w:type="lastRow">
      <w:rPr>
        <w:b/>
        <w:bCs/>
      </w:rPr>
      <w:tblPr/>
      <w:tcPr>
        <w:tcBorders>
          <w:top w:val="double" w:sz="2" w:space="0" w:color="C6C6C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styleId="GridTable3">
    <w:name w:val="Grid Table 3"/>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1" w:themeTint="99"/>
        <w:left w:val="single" w:sz="4" w:space="0" w:color="A1E2EB" w:themeColor="accent1" w:themeTint="99"/>
        <w:bottom w:val="single" w:sz="4" w:space="0" w:color="A1E2EB" w:themeColor="accent1" w:themeTint="99"/>
        <w:right w:val="single" w:sz="4" w:space="0" w:color="A1E2EB" w:themeColor="accent1" w:themeTint="99"/>
        <w:insideH w:val="single" w:sz="4" w:space="0" w:color="A1E2EB" w:themeColor="accent1" w:themeTint="99"/>
        <w:insideV w:val="single" w:sz="4" w:space="0" w:color="A1E2EB" w:themeColor="accent1"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1" w:themeFillTint="33"/>
      </w:tcPr>
    </w:tblStylePr>
    <w:tblStylePr w:type="band1Horz">
      <w:tblPr/>
      <w:tcPr>
        <w:shd w:val="clear" w:color="auto" w:fill="DFF5F8" w:themeFill="accent1" w:themeFillTint="33"/>
      </w:tcPr>
    </w:tblStylePr>
    <w:tblStylePr w:type="neCell">
      <w:tblPr/>
      <w:tcPr>
        <w:tcBorders>
          <w:bottom w:val="single" w:sz="4" w:space="0" w:color="A1E2EB" w:themeColor="accent1" w:themeTint="99"/>
        </w:tcBorders>
      </w:tcPr>
    </w:tblStylePr>
    <w:tblStylePr w:type="nwCell">
      <w:tblPr/>
      <w:tcPr>
        <w:tcBorders>
          <w:bottom w:val="single" w:sz="4" w:space="0" w:color="A1E2EB" w:themeColor="accent1" w:themeTint="99"/>
        </w:tcBorders>
      </w:tcPr>
    </w:tblStylePr>
    <w:tblStylePr w:type="seCell">
      <w:tblPr/>
      <w:tcPr>
        <w:tcBorders>
          <w:top w:val="single" w:sz="4" w:space="0" w:color="A1E2EB" w:themeColor="accent1" w:themeTint="99"/>
        </w:tcBorders>
      </w:tcPr>
    </w:tblStylePr>
    <w:tblStylePr w:type="swCell">
      <w:tblPr/>
      <w:tcPr>
        <w:tcBorders>
          <w:top w:val="single" w:sz="4" w:space="0" w:color="A1E2EB" w:themeColor="accent1" w:themeTint="99"/>
        </w:tcBorders>
      </w:tcPr>
    </w:tblStylePr>
  </w:style>
  <w:style w:type="table" w:styleId="GridTable3-Accent2">
    <w:name w:val="Grid Table 3 Accent 2"/>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DEDEDF" w:themeColor="accent2" w:themeTint="99"/>
        <w:left w:val="single" w:sz="4" w:space="0" w:color="DEDEDF" w:themeColor="accent2" w:themeTint="99"/>
        <w:bottom w:val="single" w:sz="4" w:space="0" w:color="DEDEDF" w:themeColor="accent2" w:themeTint="99"/>
        <w:right w:val="single" w:sz="4" w:space="0" w:color="DEDEDF" w:themeColor="accent2" w:themeTint="99"/>
        <w:insideH w:val="single" w:sz="4" w:space="0" w:color="DEDEDF" w:themeColor="accent2" w:themeTint="99"/>
        <w:insideV w:val="single" w:sz="4" w:space="0" w:color="DEDEDF" w:themeColor="accent2"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4F4" w:themeFill="accent2" w:themeFillTint="33"/>
      </w:tcPr>
    </w:tblStylePr>
    <w:tblStylePr w:type="band1Horz">
      <w:tblPr/>
      <w:tcPr>
        <w:shd w:val="clear" w:color="auto" w:fill="F4F4F4" w:themeFill="accent2" w:themeFillTint="33"/>
      </w:tcPr>
    </w:tblStylePr>
    <w:tblStylePr w:type="neCell">
      <w:tblPr/>
      <w:tcPr>
        <w:tcBorders>
          <w:bottom w:val="single" w:sz="4" w:space="0" w:color="DEDEDF" w:themeColor="accent2" w:themeTint="99"/>
        </w:tcBorders>
      </w:tcPr>
    </w:tblStylePr>
    <w:tblStylePr w:type="nwCell">
      <w:tblPr/>
      <w:tcPr>
        <w:tcBorders>
          <w:bottom w:val="single" w:sz="4" w:space="0" w:color="DEDEDF" w:themeColor="accent2" w:themeTint="99"/>
        </w:tcBorders>
      </w:tcPr>
    </w:tblStylePr>
    <w:tblStylePr w:type="seCell">
      <w:tblPr/>
      <w:tcPr>
        <w:tcBorders>
          <w:top w:val="single" w:sz="4" w:space="0" w:color="DEDEDF" w:themeColor="accent2" w:themeTint="99"/>
        </w:tcBorders>
      </w:tcPr>
    </w:tblStylePr>
    <w:tblStylePr w:type="swCell">
      <w:tblPr/>
      <w:tcPr>
        <w:tcBorders>
          <w:top w:val="single" w:sz="4" w:space="0" w:color="DEDEDF" w:themeColor="accent2" w:themeTint="99"/>
        </w:tcBorders>
      </w:tcPr>
    </w:tblStylePr>
  </w:style>
  <w:style w:type="table" w:styleId="GridTable3-Accent3">
    <w:name w:val="Grid Table 3 Accent 3"/>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3" w:themeTint="99"/>
        <w:left w:val="single" w:sz="4" w:space="0" w:color="A1E2EB" w:themeColor="accent3" w:themeTint="99"/>
        <w:bottom w:val="single" w:sz="4" w:space="0" w:color="A1E2EB" w:themeColor="accent3" w:themeTint="99"/>
        <w:right w:val="single" w:sz="4" w:space="0" w:color="A1E2EB" w:themeColor="accent3" w:themeTint="99"/>
        <w:insideH w:val="single" w:sz="4" w:space="0" w:color="A1E2EB" w:themeColor="accent3" w:themeTint="99"/>
        <w:insideV w:val="single" w:sz="4" w:space="0" w:color="A1E2EB" w:themeColor="accent3"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3" w:themeFillTint="33"/>
      </w:tcPr>
    </w:tblStylePr>
    <w:tblStylePr w:type="band1Horz">
      <w:tblPr/>
      <w:tcPr>
        <w:shd w:val="clear" w:color="auto" w:fill="DFF5F8" w:themeFill="accent3" w:themeFillTint="33"/>
      </w:tcPr>
    </w:tblStylePr>
    <w:tblStylePr w:type="neCell">
      <w:tblPr/>
      <w:tcPr>
        <w:tcBorders>
          <w:bottom w:val="single" w:sz="4" w:space="0" w:color="A1E2EB" w:themeColor="accent3" w:themeTint="99"/>
        </w:tcBorders>
      </w:tcPr>
    </w:tblStylePr>
    <w:tblStylePr w:type="nwCell">
      <w:tblPr/>
      <w:tcPr>
        <w:tcBorders>
          <w:bottom w:val="single" w:sz="4" w:space="0" w:color="A1E2EB" w:themeColor="accent3" w:themeTint="99"/>
        </w:tcBorders>
      </w:tcPr>
    </w:tblStylePr>
    <w:tblStylePr w:type="seCell">
      <w:tblPr/>
      <w:tcPr>
        <w:tcBorders>
          <w:top w:val="single" w:sz="4" w:space="0" w:color="A1E2EB" w:themeColor="accent3" w:themeTint="99"/>
        </w:tcBorders>
      </w:tcPr>
    </w:tblStylePr>
    <w:tblStylePr w:type="swCell">
      <w:tblPr/>
      <w:tcPr>
        <w:tcBorders>
          <w:top w:val="single" w:sz="4" w:space="0" w:color="A1E2EB" w:themeColor="accent3" w:themeTint="99"/>
        </w:tcBorders>
      </w:tcPr>
    </w:tblStylePr>
  </w:style>
  <w:style w:type="table" w:styleId="GridTable3-Accent4">
    <w:name w:val="Grid Table 3 Accent 4"/>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4" w:themeTint="99"/>
        <w:left w:val="single" w:sz="4" w:space="0" w:color="C6C6C6" w:themeColor="accent4" w:themeTint="99"/>
        <w:bottom w:val="single" w:sz="4" w:space="0" w:color="C6C6C6" w:themeColor="accent4" w:themeTint="99"/>
        <w:right w:val="single" w:sz="4" w:space="0" w:color="C6C6C6" w:themeColor="accent4" w:themeTint="99"/>
        <w:insideH w:val="single" w:sz="4" w:space="0" w:color="C6C6C6" w:themeColor="accent4" w:themeTint="99"/>
        <w:insideV w:val="single" w:sz="4" w:space="0" w:color="C6C6C6" w:themeColor="accent4"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CEC" w:themeFill="accent4" w:themeFillTint="33"/>
      </w:tcPr>
    </w:tblStylePr>
    <w:tblStylePr w:type="band1Horz">
      <w:tblPr/>
      <w:tcPr>
        <w:shd w:val="clear" w:color="auto" w:fill="ECECEC" w:themeFill="accent4" w:themeFillTint="33"/>
      </w:tcPr>
    </w:tblStylePr>
    <w:tblStylePr w:type="neCell">
      <w:tblPr/>
      <w:tcPr>
        <w:tcBorders>
          <w:bottom w:val="single" w:sz="4" w:space="0" w:color="C6C6C6" w:themeColor="accent4" w:themeTint="99"/>
        </w:tcBorders>
      </w:tcPr>
    </w:tblStylePr>
    <w:tblStylePr w:type="nwCell">
      <w:tblPr/>
      <w:tcPr>
        <w:tcBorders>
          <w:bottom w:val="single" w:sz="4" w:space="0" w:color="C6C6C6" w:themeColor="accent4" w:themeTint="99"/>
        </w:tcBorders>
      </w:tcPr>
    </w:tblStylePr>
    <w:tblStylePr w:type="seCell">
      <w:tblPr/>
      <w:tcPr>
        <w:tcBorders>
          <w:top w:val="single" w:sz="4" w:space="0" w:color="C6C6C6" w:themeColor="accent4" w:themeTint="99"/>
        </w:tcBorders>
      </w:tcPr>
    </w:tblStylePr>
    <w:tblStylePr w:type="swCell">
      <w:tblPr/>
      <w:tcPr>
        <w:tcBorders>
          <w:top w:val="single" w:sz="4" w:space="0" w:color="C6C6C6" w:themeColor="accent4" w:themeTint="99"/>
        </w:tcBorders>
      </w:tcPr>
    </w:tblStylePr>
  </w:style>
  <w:style w:type="table" w:styleId="GridTable3-Accent5">
    <w:name w:val="Grid Table 3 Accent 5"/>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5" w:themeTint="99"/>
        <w:left w:val="single" w:sz="4" w:space="0" w:color="A1E2EB" w:themeColor="accent5" w:themeTint="99"/>
        <w:bottom w:val="single" w:sz="4" w:space="0" w:color="A1E2EB" w:themeColor="accent5" w:themeTint="99"/>
        <w:right w:val="single" w:sz="4" w:space="0" w:color="A1E2EB" w:themeColor="accent5" w:themeTint="99"/>
        <w:insideH w:val="single" w:sz="4" w:space="0" w:color="A1E2EB" w:themeColor="accent5" w:themeTint="99"/>
        <w:insideV w:val="single" w:sz="4" w:space="0" w:color="A1E2EB" w:themeColor="accent5"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5" w:themeFillTint="33"/>
      </w:tcPr>
    </w:tblStylePr>
    <w:tblStylePr w:type="band1Horz">
      <w:tblPr/>
      <w:tcPr>
        <w:shd w:val="clear" w:color="auto" w:fill="DFF5F8" w:themeFill="accent5" w:themeFillTint="33"/>
      </w:tcPr>
    </w:tblStylePr>
    <w:tblStylePr w:type="neCell">
      <w:tblPr/>
      <w:tcPr>
        <w:tcBorders>
          <w:bottom w:val="single" w:sz="4" w:space="0" w:color="A1E2EB" w:themeColor="accent5" w:themeTint="99"/>
        </w:tcBorders>
      </w:tcPr>
    </w:tblStylePr>
    <w:tblStylePr w:type="nwCell">
      <w:tblPr/>
      <w:tcPr>
        <w:tcBorders>
          <w:bottom w:val="single" w:sz="4" w:space="0" w:color="A1E2EB" w:themeColor="accent5" w:themeTint="99"/>
        </w:tcBorders>
      </w:tcPr>
    </w:tblStylePr>
    <w:tblStylePr w:type="seCell">
      <w:tblPr/>
      <w:tcPr>
        <w:tcBorders>
          <w:top w:val="single" w:sz="4" w:space="0" w:color="A1E2EB" w:themeColor="accent5" w:themeTint="99"/>
        </w:tcBorders>
      </w:tcPr>
    </w:tblStylePr>
    <w:tblStylePr w:type="swCell">
      <w:tblPr/>
      <w:tcPr>
        <w:tcBorders>
          <w:top w:val="single" w:sz="4" w:space="0" w:color="A1E2EB" w:themeColor="accent5" w:themeTint="99"/>
        </w:tcBorders>
      </w:tcPr>
    </w:tblStylePr>
  </w:style>
  <w:style w:type="table" w:styleId="GridTable3-Accent6">
    <w:name w:val="Grid Table 3 Accent 6"/>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6" w:themeTint="99"/>
        <w:left w:val="single" w:sz="4" w:space="0" w:color="C6C6C6" w:themeColor="accent6" w:themeTint="99"/>
        <w:bottom w:val="single" w:sz="4" w:space="0" w:color="C6C6C6" w:themeColor="accent6" w:themeTint="99"/>
        <w:right w:val="single" w:sz="4" w:space="0" w:color="C6C6C6" w:themeColor="accent6" w:themeTint="99"/>
        <w:insideH w:val="single" w:sz="4" w:space="0" w:color="C6C6C6" w:themeColor="accent6" w:themeTint="99"/>
        <w:insideV w:val="single" w:sz="4" w:space="0" w:color="C6C6C6" w:themeColor="accent6"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CEC" w:themeFill="accent6" w:themeFillTint="33"/>
      </w:tcPr>
    </w:tblStylePr>
    <w:tblStylePr w:type="band1Horz">
      <w:tblPr/>
      <w:tcPr>
        <w:shd w:val="clear" w:color="auto" w:fill="ECECEC" w:themeFill="accent6" w:themeFillTint="33"/>
      </w:tcPr>
    </w:tblStylePr>
    <w:tblStylePr w:type="neCell">
      <w:tblPr/>
      <w:tcPr>
        <w:tcBorders>
          <w:bottom w:val="single" w:sz="4" w:space="0" w:color="C6C6C6" w:themeColor="accent6" w:themeTint="99"/>
        </w:tcBorders>
      </w:tcPr>
    </w:tblStylePr>
    <w:tblStylePr w:type="nwCell">
      <w:tblPr/>
      <w:tcPr>
        <w:tcBorders>
          <w:bottom w:val="single" w:sz="4" w:space="0" w:color="C6C6C6" w:themeColor="accent6" w:themeTint="99"/>
        </w:tcBorders>
      </w:tcPr>
    </w:tblStylePr>
    <w:tblStylePr w:type="seCell">
      <w:tblPr/>
      <w:tcPr>
        <w:tcBorders>
          <w:top w:val="single" w:sz="4" w:space="0" w:color="C6C6C6" w:themeColor="accent6" w:themeTint="99"/>
        </w:tcBorders>
      </w:tcPr>
    </w:tblStylePr>
    <w:tblStylePr w:type="swCell">
      <w:tblPr/>
      <w:tcPr>
        <w:tcBorders>
          <w:top w:val="single" w:sz="4" w:space="0" w:color="C6C6C6" w:themeColor="accent6" w:themeTint="99"/>
        </w:tcBorders>
      </w:tcPr>
    </w:tblStylePr>
  </w:style>
  <w:style w:type="table" w:styleId="GridTable4">
    <w:name w:val="Grid Table 4"/>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A1E2EB" w:themeColor="accent1" w:themeTint="99"/>
        <w:left w:val="single" w:sz="4" w:space="0" w:color="A1E2EB" w:themeColor="accent1" w:themeTint="99"/>
        <w:bottom w:val="single" w:sz="4" w:space="0" w:color="A1E2EB" w:themeColor="accent1" w:themeTint="99"/>
        <w:right w:val="single" w:sz="4" w:space="0" w:color="A1E2EB" w:themeColor="accent1" w:themeTint="99"/>
        <w:insideH w:val="single" w:sz="4" w:space="0" w:color="A1E2EB" w:themeColor="accent1" w:themeTint="99"/>
        <w:insideV w:val="single" w:sz="4" w:space="0" w:color="A1E2EB" w:themeColor="accent1"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1"/>
          <w:left w:val="single" w:sz="4" w:space="0" w:color="63D0DF" w:themeColor="accent1"/>
          <w:bottom w:val="single" w:sz="4" w:space="0" w:color="63D0DF" w:themeColor="accent1"/>
          <w:right w:val="single" w:sz="4" w:space="0" w:color="63D0DF" w:themeColor="accent1"/>
          <w:insideH w:val="nil"/>
          <w:insideV w:val="nil"/>
        </w:tcBorders>
        <w:shd w:val="clear" w:color="auto" w:fill="63D0DF" w:themeFill="accent1"/>
      </w:tcPr>
    </w:tblStylePr>
    <w:tblStylePr w:type="lastRow">
      <w:rPr>
        <w:b/>
        <w:bCs/>
      </w:rPr>
      <w:tblPr/>
      <w:tcPr>
        <w:tcBorders>
          <w:top w:val="double" w:sz="4" w:space="0" w:color="63D0DF" w:themeColor="accent1"/>
        </w:tcBorders>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styleId="GridTable4-Accent2">
    <w:name w:val="Grid Table 4 Accent 2"/>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DEDEDF" w:themeColor="accent2" w:themeTint="99"/>
        <w:left w:val="single" w:sz="4" w:space="0" w:color="DEDEDF" w:themeColor="accent2" w:themeTint="99"/>
        <w:bottom w:val="single" w:sz="4" w:space="0" w:color="DEDEDF" w:themeColor="accent2" w:themeTint="99"/>
        <w:right w:val="single" w:sz="4" w:space="0" w:color="DEDEDF" w:themeColor="accent2" w:themeTint="99"/>
        <w:insideH w:val="single" w:sz="4" w:space="0" w:color="DEDEDF" w:themeColor="accent2" w:themeTint="99"/>
        <w:insideV w:val="single" w:sz="4" w:space="0" w:color="DEDEDF" w:themeColor="accent2"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C9C9CA" w:themeColor="accent2"/>
          <w:left w:val="single" w:sz="4" w:space="0" w:color="C9C9CA" w:themeColor="accent2"/>
          <w:bottom w:val="single" w:sz="4" w:space="0" w:color="C9C9CA" w:themeColor="accent2"/>
          <w:right w:val="single" w:sz="4" w:space="0" w:color="C9C9CA" w:themeColor="accent2"/>
          <w:insideH w:val="nil"/>
          <w:insideV w:val="nil"/>
        </w:tcBorders>
        <w:shd w:val="clear" w:color="auto" w:fill="C9C9CA" w:themeFill="accent2"/>
      </w:tcPr>
    </w:tblStylePr>
    <w:tblStylePr w:type="lastRow">
      <w:rPr>
        <w:b/>
        <w:bCs/>
      </w:rPr>
      <w:tblPr/>
      <w:tcPr>
        <w:tcBorders>
          <w:top w:val="double" w:sz="4" w:space="0" w:color="C9C9CA" w:themeColor="accent2"/>
        </w:tcBorders>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styleId="GridTable4-Accent3">
    <w:name w:val="Grid Table 4 Accent 3"/>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3" w:themeTint="99"/>
        <w:left w:val="single" w:sz="4" w:space="0" w:color="A1E2EB" w:themeColor="accent3" w:themeTint="99"/>
        <w:bottom w:val="single" w:sz="4" w:space="0" w:color="A1E2EB" w:themeColor="accent3" w:themeTint="99"/>
        <w:right w:val="single" w:sz="4" w:space="0" w:color="A1E2EB" w:themeColor="accent3" w:themeTint="99"/>
        <w:insideH w:val="single" w:sz="4" w:space="0" w:color="A1E2EB" w:themeColor="accent3" w:themeTint="99"/>
        <w:insideV w:val="single" w:sz="4" w:space="0" w:color="A1E2EB" w:themeColor="accent3"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3"/>
          <w:left w:val="single" w:sz="4" w:space="0" w:color="63D0DF" w:themeColor="accent3"/>
          <w:bottom w:val="single" w:sz="4" w:space="0" w:color="63D0DF" w:themeColor="accent3"/>
          <w:right w:val="single" w:sz="4" w:space="0" w:color="63D0DF" w:themeColor="accent3"/>
          <w:insideH w:val="nil"/>
          <w:insideV w:val="nil"/>
        </w:tcBorders>
        <w:shd w:val="clear" w:color="auto" w:fill="63D0DF" w:themeFill="accent3"/>
      </w:tcPr>
    </w:tblStylePr>
    <w:tblStylePr w:type="lastRow">
      <w:rPr>
        <w:b/>
        <w:bCs/>
      </w:rPr>
      <w:tblPr/>
      <w:tcPr>
        <w:tcBorders>
          <w:top w:val="double" w:sz="4" w:space="0" w:color="63D0DF" w:themeColor="accent3"/>
        </w:tcBorders>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styleId="GridTable4-Accent4">
    <w:name w:val="Grid Table 4 Accent 4"/>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4" w:themeTint="99"/>
        <w:left w:val="single" w:sz="4" w:space="0" w:color="C6C6C6" w:themeColor="accent4" w:themeTint="99"/>
        <w:bottom w:val="single" w:sz="4" w:space="0" w:color="C6C6C6" w:themeColor="accent4" w:themeTint="99"/>
        <w:right w:val="single" w:sz="4" w:space="0" w:color="C6C6C6" w:themeColor="accent4" w:themeTint="99"/>
        <w:insideH w:val="single" w:sz="4" w:space="0" w:color="C6C6C6" w:themeColor="accent4" w:themeTint="99"/>
        <w:insideV w:val="single" w:sz="4" w:space="0" w:color="C6C6C6" w:themeColor="accent4"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A1A1A1" w:themeColor="accent4"/>
          <w:left w:val="single" w:sz="4" w:space="0" w:color="A1A1A1" w:themeColor="accent4"/>
          <w:bottom w:val="single" w:sz="4" w:space="0" w:color="A1A1A1" w:themeColor="accent4"/>
          <w:right w:val="single" w:sz="4" w:space="0" w:color="A1A1A1" w:themeColor="accent4"/>
          <w:insideH w:val="nil"/>
          <w:insideV w:val="nil"/>
        </w:tcBorders>
        <w:shd w:val="clear" w:color="auto" w:fill="A1A1A1" w:themeFill="accent4"/>
      </w:tcPr>
    </w:tblStylePr>
    <w:tblStylePr w:type="lastRow">
      <w:rPr>
        <w:b/>
        <w:bCs/>
      </w:rPr>
      <w:tblPr/>
      <w:tcPr>
        <w:tcBorders>
          <w:top w:val="double" w:sz="4" w:space="0" w:color="A1A1A1" w:themeColor="accent4"/>
        </w:tcBorders>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styleId="GridTable4-Accent5">
    <w:name w:val="Grid Table 4 Accent 5"/>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5" w:themeTint="99"/>
        <w:left w:val="single" w:sz="4" w:space="0" w:color="A1E2EB" w:themeColor="accent5" w:themeTint="99"/>
        <w:bottom w:val="single" w:sz="4" w:space="0" w:color="A1E2EB" w:themeColor="accent5" w:themeTint="99"/>
        <w:right w:val="single" w:sz="4" w:space="0" w:color="A1E2EB" w:themeColor="accent5" w:themeTint="99"/>
        <w:insideH w:val="single" w:sz="4" w:space="0" w:color="A1E2EB" w:themeColor="accent5" w:themeTint="99"/>
        <w:insideV w:val="single" w:sz="4" w:space="0" w:color="A1E2EB" w:themeColor="accent5"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5"/>
          <w:left w:val="single" w:sz="4" w:space="0" w:color="63D0DF" w:themeColor="accent5"/>
          <w:bottom w:val="single" w:sz="4" w:space="0" w:color="63D0DF" w:themeColor="accent5"/>
          <w:right w:val="single" w:sz="4" w:space="0" w:color="63D0DF" w:themeColor="accent5"/>
          <w:insideH w:val="nil"/>
          <w:insideV w:val="nil"/>
        </w:tcBorders>
        <w:shd w:val="clear" w:color="auto" w:fill="63D0DF" w:themeFill="accent5"/>
      </w:tcPr>
    </w:tblStylePr>
    <w:tblStylePr w:type="lastRow">
      <w:rPr>
        <w:b/>
        <w:bCs/>
      </w:rPr>
      <w:tblPr/>
      <w:tcPr>
        <w:tcBorders>
          <w:top w:val="double" w:sz="4" w:space="0" w:color="63D0DF" w:themeColor="accent5"/>
        </w:tcBorders>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styleId="GridTable4-Accent6">
    <w:name w:val="Grid Table 4 Accent 6"/>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6" w:themeTint="99"/>
        <w:left w:val="single" w:sz="4" w:space="0" w:color="C6C6C6" w:themeColor="accent6" w:themeTint="99"/>
        <w:bottom w:val="single" w:sz="4" w:space="0" w:color="C6C6C6" w:themeColor="accent6" w:themeTint="99"/>
        <w:right w:val="single" w:sz="4" w:space="0" w:color="C6C6C6" w:themeColor="accent6" w:themeTint="99"/>
        <w:insideH w:val="single" w:sz="4" w:space="0" w:color="C6C6C6" w:themeColor="accent6" w:themeTint="99"/>
        <w:insideV w:val="single" w:sz="4" w:space="0" w:color="C6C6C6" w:themeColor="accent6"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A1A1A1" w:themeColor="accent6"/>
          <w:left w:val="single" w:sz="4" w:space="0" w:color="A1A1A1" w:themeColor="accent6"/>
          <w:bottom w:val="single" w:sz="4" w:space="0" w:color="A1A1A1" w:themeColor="accent6"/>
          <w:right w:val="single" w:sz="4" w:space="0" w:color="A1A1A1" w:themeColor="accent6"/>
          <w:insideH w:val="nil"/>
          <w:insideV w:val="nil"/>
        </w:tcBorders>
        <w:shd w:val="clear" w:color="auto" w:fill="A1A1A1" w:themeFill="accent6"/>
      </w:tcPr>
    </w:tblStylePr>
    <w:tblStylePr w:type="lastRow">
      <w:rPr>
        <w:b/>
        <w:bCs/>
      </w:rPr>
      <w:tblPr/>
      <w:tcPr>
        <w:tcBorders>
          <w:top w:val="double" w:sz="4" w:space="0" w:color="A1A1A1" w:themeColor="accent6"/>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styleId="GridTable5Dark">
    <w:name w:val="Grid Table 5 Dark"/>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DF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D0D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D0D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D0D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D0DF" w:themeFill="accent1"/>
      </w:tcPr>
    </w:tblStylePr>
    <w:tblStylePr w:type="band1Vert">
      <w:tblPr/>
      <w:tcPr>
        <w:shd w:val="clear" w:color="auto" w:fill="C0ECF2" w:themeFill="accent1" w:themeFillTint="66"/>
      </w:tcPr>
    </w:tblStylePr>
    <w:tblStylePr w:type="band1Horz">
      <w:tblPr/>
      <w:tcPr>
        <w:shd w:val="clear" w:color="auto" w:fill="C0ECF2" w:themeFill="accent1" w:themeFillTint="66"/>
      </w:tcPr>
    </w:tblStylePr>
  </w:style>
  <w:style w:type="table" w:styleId="GridTable5Dark-Accent2">
    <w:name w:val="Grid Table 5 Dark Accent 2"/>
    <w:basedOn w:val="TableNormal"/>
    <w:uiPriority w:val="50"/>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F4F4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9C9C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9C9C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9C9C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9C9CA" w:themeFill="accent2"/>
      </w:tcPr>
    </w:tblStylePr>
    <w:tblStylePr w:type="band1Vert">
      <w:tblPr/>
      <w:tcPr>
        <w:shd w:val="clear" w:color="auto" w:fill="E9E9E9" w:themeFill="accent2" w:themeFillTint="66"/>
      </w:tcPr>
    </w:tblStylePr>
    <w:tblStylePr w:type="band1Horz">
      <w:tblPr/>
      <w:tcPr>
        <w:shd w:val="clear" w:color="auto" w:fill="E9E9E9" w:themeFill="accent2" w:themeFillTint="66"/>
      </w:tcPr>
    </w:tblStylePr>
  </w:style>
  <w:style w:type="table" w:styleId="GridTable5Dark-Accent3">
    <w:name w:val="Grid Table 5 Dark Accent 3"/>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DFF5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D0D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D0D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D0D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D0DF" w:themeFill="accent3"/>
      </w:tcPr>
    </w:tblStylePr>
    <w:tblStylePr w:type="band1Vert">
      <w:tblPr/>
      <w:tcPr>
        <w:shd w:val="clear" w:color="auto" w:fill="C0ECF2" w:themeFill="accent3" w:themeFillTint="66"/>
      </w:tcPr>
    </w:tblStylePr>
    <w:tblStylePr w:type="band1Horz">
      <w:tblPr/>
      <w:tcPr>
        <w:shd w:val="clear" w:color="auto" w:fill="C0ECF2" w:themeFill="accent3" w:themeFillTint="66"/>
      </w:tcPr>
    </w:tblStylePr>
  </w:style>
  <w:style w:type="table" w:styleId="GridTable5Dark-Accent4">
    <w:name w:val="Grid Table 5 Dark Accent 4"/>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ECEC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1A1A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1A1A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1A1A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1A1A1" w:themeFill="accent4"/>
      </w:tcPr>
    </w:tblStylePr>
    <w:tblStylePr w:type="band1Vert">
      <w:tblPr/>
      <w:tcPr>
        <w:shd w:val="clear" w:color="auto" w:fill="D9D9D9" w:themeFill="accent4" w:themeFillTint="66"/>
      </w:tcPr>
    </w:tblStylePr>
    <w:tblStylePr w:type="band1Horz">
      <w:tblPr/>
      <w:tcPr>
        <w:shd w:val="clear" w:color="auto" w:fill="D9D9D9" w:themeFill="accent4" w:themeFillTint="66"/>
      </w:tcPr>
    </w:tblStylePr>
  </w:style>
  <w:style w:type="table" w:styleId="GridTable5Dark-Accent5">
    <w:name w:val="Grid Table 5 Dark Accent 5"/>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DFF5F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D0D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D0D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D0D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D0DF" w:themeFill="accent5"/>
      </w:tcPr>
    </w:tblStylePr>
    <w:tblStylePr w:type="band1Vert">
      <w:tblPr/>
      <w:tcPr>
        <w:shd w:val="clear" w:color="auto" w:fill="C0ECF2" w:themeFill="accent5" w:themeFillTint="66"/>
      </w:tcPr>
    </w:tblStylePr>
    <w:tblStylePr w:type="band1Horz">
      <w:tblPr/>
      <w:tcPr>
        <w:shd w:val="clear" w:color="auto" w:fill="C0ECF2" w:themeFill="accent5" w:themeFillTint="66"/>
      </w:tcPr>
    </w:tblStylePr>
  </w:style>
  <w:style w:type="table" w:styleId="GridTable5Dark-Accent6">
    <w:name w:val="Grid Table 5 Dark Accent 6"/>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ECEC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1A1A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1A1A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1A1A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1A1A1" w:themeFill="accent6"/>
      </w:tcPr>
    </w:tblStylePr>
    <w:tblStylePr w:type="band1Vert">
      <w:tblPr/>
      <w:tcPr>
        <w:shd w:val="clear" w:color="auto" w:fill="D9D9D9" w:themeFill="accent6" w:themeFillTint="66"/>
      </w:tcPr>
    </w:tblStylePr>
    <w:tblStylePr w:type="band1Horz">
      <w:tblPr/>
      <w:tcPr>
        <w:shd w:val="clear" w:color="auto" w:fill="D9D9D9" w:themeFill="accent6" w:themeFillTint="66"/>
      </w:tcPr>
    </w:tblStylePr>
  </w:style>
  <w:style w:type="table" w:styleId="GridTable6Colorful">
    <w:name w:val="Grid Table 6 Colorful"/>
    <w:basedOn w:val="TableNormal"/>
    <w:uiPriority w:val="98"/>
    <w:semiHidden/>
    <w:rsid w:val="00573428"/>
    <w:rPr>
      <w:rFonts w:asciiTheme="minorHAnsi" w:eastAsia="Century Gothic" w:hAnsiTheme="minorHAnsi" w:cstheme="minorBid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57" w:type="dxa"/>
        <w:left w:w="57" w:type="dxa"/>
        <w:bottom w:w="57" w:type="dxa"/>
        <w:right w:w="57"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98"/>
    <w:semiHidden/>
    <w:rsid w:val="00573428"/>
    <w:rPr>
      <w:rFonts w:asciiTheme="minorHAnsi" w:eastAsia="Century Gothic" w:hAnsiTheme="minorHAnsi" w:cstheme="minorBidi"/>
      <w:color w:val="29B4C7" w:themeColor="accent1" w:themeShade="BF"/>
      <w:lang w:eastAsia="en-US"/>
    </w:rPr>
    <w:tblPr>
      <w:tblStyleRowBandSize w:val="1"/>
      <w:tblStyleColBandSize w:val="1"/>
      <w:tblBorders>
        <w:top w:val="single" w:sz="4" w:space="0" w:color="A1E2EB" w:themeColor="accent1" w:themeTint="99"/>
        <w:left w:val="single" w:sz="4" w:space="0" w:color="A1E2EB" w:themeColor="accent1" w:themeTint="99"/>
        <w:bottom w:val="single" w:sz="4" w:space="0" w:color="A1E2EB" w:themeColor="accent1" w:themeTint="99"/>
        <w:right w:val="single" w:sz="4" w:space="0" w:color="A1E2EB" w:themeColor="accent1" w:themeTint="99"/>
        <w:insideH w:val="single" w:sz="4" w:space="0" w:color="A1E2EB" w:themeColor="accent1" w:themeTint="99"/>
        <w:insideV w:val="single" w:sz="4" w:space="0" w:color="A1E2EB" w:themeColor="accent1" w:themeTint="99"/>
      </w:tblBorders>
      <w:tblCellMar>
        <w:top w:w="57" w:type="dxa"/>
        <w:left w:w="57" w:type="dxa"/>
        <w:bottom w:w="57" w:type="dxa"/>
        <w:right w:w="57" w:type="dxa"/>
      </w:tblCellMar>
    </w:tblPr>
    <w:tblStylePr w:type="firstRow">
      <w:rPr>
        <w:b/>
        <w:bCs/>
      </w:rPr>
      <w:tblPr/>
      <w:tcPr>
        <w:tcBorders>
          <w:bottom w:val="single" w:sz="12" w:space="0" w:color="A1E2EB" w:themeColor="accent1" w:themeTint="99"/>
        </w:tcBorders>
      </w:tcPr>
    </w:tblStylePr>
    <w:tblStylePr w:type="lastRow">
      <w:rPr>
        <w:b/>
        <w:bCs/>
      </w:rPr>
      <w:tblPr/>
      <w:tcPr>
        <w:tcBorders>
          <w:top w:val="double" w:sz="4" w:space="0" w:color="A1E2EB" w:themeColor="accent1" w:themeTint="99"/>
        </w:tcBorders>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styleId="GridTable6Colorful-Accent2">
    <w:name w:val="Grid Table 6 Colorful Accent 2"/>
    <w:basedOn w:val="TableNormal"/>
    <w:uiPriority w:val="98"/>
    <w:semiHidden/>
    <w:rsid w:val="00573428"/>
    <w:rPr>
      <w:rFonts w:asciiTheme="minorHAnsi" w:eastAsia="Century Gothic" w:hAnsiTheme="minorHAnsi" w:cstheme="minorBidi"/>
      <w:color w:val="959597" w:themeColor="accent2" w:themeShade="BF"/>
      <w:lang w:eastAsia="en-US"/>
    </w:rPr>
    <w:tblPr>
      <w:tblStyleRowBandSize w:val="1"/>
      <w:tblStyleColBandSize w:val="1"/>
      <w:tblBorders>
        <w:top w:val="single" w:sz="4" w:space="0" w:color="DEDEDF" w:themeColor="accent2" w:themeTint="99"/>
        <w:left w:val="single" w:sz="4" w:space="0" w:color="DEDEDF" w:themeColor="accent2" w:themeTint="99"/>
        <w:bottom w:val="single" w:sz="4" w:space="0" w:color="DEDEDF" w:themeColor="accent2" w:themeTint="99"/>
        <w:right w:val="single" w:sz="4" w:space="0" w:color="DEDEDF" w:themeColor="accent2" w:themeTint="99"/>
        <w:insideH w:val="single" w:sz="4" w:space="0" w:color="DEDEDF" w:themeColor="accent2" w:themeTint="99"/>
        <w:insideV w:val="single" w:sz="4" w:space="0" w:color="DEDEDF" w:themeColor="accent2" w:themeTint="99"/>
      </w:tblBorders>
      <w:tblCellMar>
        <w:top w:w="57" w:type="dxa"/>
        <w:left w:w="57" w:type="dxa"/>
        <w:bottom w:w="57" w:type="dxa"/>
        <w:right w:w="57" w:type="dxa"/>
      </w:tblCellMar>
    </w:tblPr>
    <w:tblStylePr w:type="firstRow">
      <w:rPr>
        <w:b/>
        <w:bCs/>
      </w:rPr>
      <w:tblPr/>
      <w:tcPr>
        <w:tcBorders>
          <w:bottom w:val="single" w:sz="12" w:space="0" w:color="DEDEDF" w:themeColor="accent2" w:themeTint="99"/>
        </w:tcBorders>
      </w:tcPr>
    </w:tblStylePr>
    <w:tblStylePr w:type="lastRow">
      <w:rPr>
        <w:b/>
        <w:bCs/>
      </w:rPr>
      <w:tblPr/>
      <w:tcPr>
        <w:tcBorders>
          <w:top w:val="double" w:sz="4" w:space="0" w:color="DEDEDF" w:themeColor="accent2" w:themeTint="99"/>
        </w:tcBorders>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styleId="GridTable6Colorful-Accent3">
    <w:name w:val="Grid Table 6 Colorful Accent 3"/>
    <w:basedOn w:val="TableNormal"/>
    <w:uiPriority w:val="98"/>
    <w:semiHidden/>
    <w:rsid w:val="00573428"/>
    <w:rPr>
      <w:rFonts w:asciiTheme="minorHAnsi" w:eastAsia="Century Gothic" w:hAnsiTheme="minorHAnsi" w:cstheme="minorBidi"/>
      <w:color w:val="29B4C7" w:themeColor="accent3" w:themeShade="BF"/>
      <w:lang w:eastAsia="en-US"/>
    </w:rPr>
    <w:tblPr>
      <w:tblStyleRowBandSize w:val="1"/>
      <w:tblStyleColBandSize w:val="1"/>
      <w:tblBorders>
        <w:top w:val="single" w:sz="4" w:space="0" w:color="A1E2EB" w:themeColor="accent3" w:themeTint="99"/>
        <w:left w:val="single" w:sz="4" w:space="0" w:color="A1E2EB" w:themeColor="accent3" w:themeTint="99"/>
        <w:bottom w:val="single" w:sz="4" w:space="0" w:color="A1E2EB" w:themeColor="accent3" w:themeTint="99"/>
        <w:right w:val="single" w:sz="4" w:space="0" w:color="A1E2EB" w:themeColor="accent3" w:themeTint="99"/>
        <w:insideH w:val="single" w:sz="4" w:space="0" w:color="A1E2EB" w:themeColor="accent3" w:themeTint="99"/>
        <w:insideV w:val="single" w:sz="4" w:space="0" w:color="A1E2EB" w:themeColor="accent3" w:themeTint="99"/>
      </w:tblBorders>
      <w:tblCellMar>
        <w:top w:w="57" w:type="dxa"/>
        <w:left w:w="57" w:type="dxa"/>
        <w:bottom w:w="57" w:type="dxa"/>
        <w:right w:w="57" w:type="dxa"/>
      </w:tblCellMar>
    </w:tblPr>
    <w:tblStylePr w:type="firstRow">
      <w:rPr>
        <w:b/>
        <w:bCs/>
      </w:rPr>
      <w:tblPr/>
      <w:tcPr>
        <w:tcBorders>
          <w:bottom w:val="single" w:sz="12" w:space="0" w:color="A1E2EB" w:themeColor="accent3" w:themeTint="99"/>
        </w:tcBorders>
      </w:tcPr>
    </w:tblStylePr>
    <w:tblStylePr w:type="lastRow">
      <w:rPr>
        <w:b/>
        <w:bCs/>
      </w:rPr>
      <w:tblPr/>
      <w:tcPr>
        <w:tcBorders>
          <w:top w:val="double" w:sz="4" w:space="0" w:color="A1E2EB" w:themeColor="accent3" w:themeTint="99"/>
        </w:tcBorders>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styleId="GridTable6Colorful-Accent4">
    <w:name w:val="Grid Table 6 Colorful Accent 4"/>
    <w:basedOn w:val="TableNormal"/>
    <w:uiPriority w:val="98"/>
    <w:semiHidden/>
    <w:rsid w:val="00573428"/>
    <w:rPr>
      <w:rFonts w:asciiTheme="minorHAnsi" w:eastAsia="Century Gothic" w:hAnsiTheme="minorHAnsi" w:cstheme="minorBidi"/>
      <w:color w:val="787878" w:themeColor="accent4" w:themeShade="BF"/>
      <w:lang w:eastAsia="en-US"/>
    </w:rPr>
    <w:tblPr>
      <w:tblStyleRowBandSize w:val="1"/>
      <w:tblStyleColBandSize w:val="1"/>
      <w:tblBorders>
        <w:top w:val="single" w:sz="4" w:space="0" w:color="C6C6C6" w:themeColor="accent4" w:themeTint="99"/>
        <w:left w:val="single" w:sz="4" w:space="0" w:color="C6C6C6" w:themeColor="accent4" w:themeTint="99"/>
        <w:bottom w:val="single" w:sz="4" w:space="0" w:color="C6C6C6" w:themeColor="accent4" w:themeTint="99"/>
        <w:right w:val="single" w:sz="4" w:space="0" w:color="C6C6C6" w:themeColor="accent4" w:themeTint="99"/>
        <w:insideH w:val="single" w:sz="4" w:space="0" w:color="C6C6C6" w:themeColor="accent4" w:themeTint="99"/>
        <w:insideV w:val="single" w:sz="4" w:space="0" w:color="C6C6C6" w:themeColor="accent4" w:themeTint="99"/>
      </w:tblBorders>
      <w:tblCellMar>
        <w:top w:w="57" w:type="dxa"/>
        <w:left w:w="57" w:type="dxa"/>
        <w:bottom w:w="57" w:type="dxa"/>
        <w:right w:w="57" w:type="dxa"/>
      </w:tblCellMar>
    </w:tblPr>
    <w:tblStylePr w:type="firstRow">
      <w:rPr>
        <w:b/>
        <w:bCs/>
      </w:rPr>
      <w:tblPr/>
      <w:tcPr>
        <w:tcBorders>
          <w:bottom w:val="single" w:sz="12" w:space="0" w:color="C6C6C6" w:themeColor="accent4" w:themeTint="99"/>
        </w:tcBorders>
      </w:tcPr>
    </w:tblStylePr>
    <w:tblStylePr w:type="lastRow">
      <w:rPr>
        <w:b/>
        <w:bCs/>
      </w:rPr>
      <w:tblPr/>
      <w:tcPr>
        <w:tcBorders>
          <w:top w:val="double" w:sz="4" w:space="0" w:color="C6C6C6" w:themeColor="accent4" w:themeTint="99"/>
        </w:tcBorders>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styleId="GridTable6Colorful-Accent5">
    <w:name w:val="Grid Table 6 Colorful Accent 5"/>
    <w:basedOn w:val="TableNormal"/>
    <w:uiPriority w:val="98"/>
    <w:semiHidden/>
    <w:rsid w:val="00573428"/>
    <w:rPr>
      <w:rFonts w:asciiTheme="minorHAnsi" w:eastAsia="Century Gothic" w:hAnsiTheme="minorHAnsi" w:cstheme="minorBidi"/>
      <w:color w:val="29B4C7" w:themeColor="accent5" w:themeShade="BF"/>
      <w:lang w:eastAsia="en-US"/>
    </w:rPr>
    <w:tblPr>
      <w:tblStyleRowBandSize w:val="1"/>
      <w:tblStyleColBandSize w:val="1"/>
      <w:tblBorders>
        <w:top w:val="single" w:sz="4" w:space="0" w:color="A1E2EB" w:themeColor="accent5" w:themeTint="99"/>
        <w:left w:val="single" w:sz="4" w:space="0" w:color="A1E2EB" w:themeColor="accent5" w:themeTint="99"/>
        <w:bottom w:val="single" w:sz="4" w:space="0" w:color="A1E2EB" w:themeColor="accent5" w:themeTint="99"/>
        <w:right w:val="single" w:sz="4" w:space="0" w:color="A1E2EB" w:themeColor="accent5" w:themeTint="99"/>
        <w:insideH w:val="single" w:sz="4" w:space="0" w:color="A1E2EB" w:themeColor="accent5" w:themeTint="99"/>
        <w:insideV w:val="single" w:sz="4" w:space="0" w:color="A1E2EB" w:themeColor="accent5" w:themeTint="99"/>
      </w:tblBorders>
      <w:tblCellMar>
        <w:top w:w="57" w:type="dxa"/>
        <w:left w:w="57" w:type="dxa"/>
        <w:bottom w:w="57" w:type="dxa"/>
        <w:right w:w="57" w:type="dxa"/>
      </w:tblCellMar>
    </w:tblPr>
    <w:tblStylePr w:type="firstRow">
      <w:rPr>
        <w:b/>
        <w:bCs/>
      </w:rPr>
      <w:tblPr/>
      <w:tcPr>
        <w:tcBorders>
          <w:bottom w:val="single" w:sz="12" w:space="0" w:color="A1E2EB" w:themeColor="accent5" w:themeTint="99"/>
        </w:tcBorders>
      </w:tcPr>
    </w:tblStylePr>
    <w:tblStylePr w:type="lastRow">
      <w:rPr>
        <w:b/>
        <w:bCs/>
      </w:rPr>
      <w:tblPr/>
      <w:tcPr>
        <w:tcBorders>
          <w:top w:val="double" w:sz="4" w:space="0" w:color="A1E2EB" w:themeColor="accent5" w:themeTint="99"/>
        </w:tcBorders>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styleId="GridTable6Colorful-Accent6">
    <w:name w:val="Grid Table 6 Colorful Accent 6"/>
    <w:basedOn w:val="TableNormal"/>
    <w:uiPriority w:val="98"/>
    <w:semiHidden/>
    <w:rsid w:val="00573428"/>
    <w:rPr>
      <w:rFonts w:asciiTheme="minorHAnsi" w:eastAsia="Century Gothic" w:hAnsiTheme="minorHAnsi" w:cstheme="minorBidi"/>
      <w:color w:val="787878" w:themeColor="accent6" w:themeShade="BF"/>
      <w:lang w:eastAsia="en-US"/>
    </w:rPr>
    <w:tblPr>
      <w:tblStyleRowBandSize w:val="1"/>
      <w:tblStyleColBandSize w:val="1"/>
      <w:tblBorders>
        <w:top w:val="single" w:sz="4" w:space="0" w:color="C6C6C6" w:themeColor="accent6" w:themeTint="99"/>
        <w:left w:val="single" w:sz="4" w:space="0" w:color="C6C6C6" w:themeColor="accent6" w:themeTint="99"/>
        <w:bottom w:val="single" w:sz="4" w:space="0" w:color="C6C6C6" w:themeColor="accent6" w:themeTint="99"/>
        <w:right w:val="single" w:sz="4" w:space="0" w:color="C6C6C6" w:themeColor="accent6" w:themeTint="99"/>
        <w:insideH w:val="single" w:sz="4" w:space="0" w:color="C6C6C6" w:themeColor="accent6" w:themeTint="99"/>
        <w:insideV w:val="single" w:sz="4" w:space="0" w:color="C6C6C6" w:themeColor="accent6" w:themeTint="99"/>
      </w:tblBorders>
      <w:tblCellMar>
        <w:top w:w="57" w:type="dxa"/>
        <w:left w:w="57" w:type="dxa"/>
        <w:bottom w:w="57" w:type="dxa"/>
        <w:right w:w="57" w:type="dxa"/>
      </w:tblCellMar>
    </w:tblPr>
    <w:tblStylePr w:type="firstRow">
      <w:rPr>
        <w:b/>
        <w:bCs/>
      </w:rPr>
      <w:tblPr/>
      <w:tcPr>
        <w:tcBorders>
          <w:bottom w:val="single" w:sz="12" w:space="0" w:color="C6C6C6" w:themeColor="accent6" w:themeTint="99"/>
        </w:tcBorders>
      </w:tcPr>
    </w:tblStylePr>
    <w:tblStylePr w:type="lastRow">
      <w:rPr>
        <w:b/>
        <w:bCs/>
      </w:rPr>
      <w:tblPr/>
      <w:tcPr>
        <w:tcBorders>
          <w:top w:val="double" w:sz="4" w:space="0" w:color="C6C6C6" w:themeColor="accent6" w:themeTint="99"/>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styleId="GridTable7Colorful">
    <w:name w:val="Grid Table 7 Colorful"/>
    <w:basedOn w:val="TableNormal"/>
    <w:uiPriority w:val="98"/>
    <w:semiHidden/>
    <w:rsid w:val="00573428"/>
    <w:rPr>
      <w:rFonts w:asciiTheme="minorHAnsi" w:eastAsia="Century Gothic" w:hAnsiTheme="minorHAnsi" w:cstheme="minorBid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98"/>
    <w:semiHidden/>
    <w:rsid w:val="00573428"/>
    <w:rPr>
      <w:rFonts w:asciiTheme="minorHAnsi" w:eastAsia="Century Gothic" w:hAnsiTheme="minorHAnsi" w:cstheme="minorBidi"/>
      <w:color w:val="29B4C7" w:themeColor="accent1" w:themeShade="BF"/>
      <w:lang w:eastAsia="en-US"/>
    </w:rPr>
    <w:tblPr>
      <w:tblStyleRowBandSize w:val="1"/>
      <w:tblStyleColBandSize w:val="1"/>
      <w:tblBorders>
        <w:top w:val="single" w:sz="4" w:space="0" w:color="A1E2EB" w:themeColor="accent1" w:themeTint="99"/>
        <w:left w:val="single" w:sz="4" w:space="0" w:color="A1E2EB" w:themeColor="accent1" w:themeTint="99"/>
        <w:bottom w:val="single" w:sz="4" w:space="0" w:color="A1E2EB" w:themeColor="accent1" w:themeTint="99"/>
        <w:right w:val="single" w:sz="4" w:space="0" w:color="A1E2EB" w:themeColor="accent1" w:themeTint="99"/>
        <w:insideH w:val="single" w:sz="4" w:space="0" w:color="A1E2EB" w:themeColor="accent1" w:themeTint="99"/>
        <w:insideV w:val="single" w:sz="4" w:space="0" w:color="A1E2EB" w:themeColor="accent1"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1" w:themeFillTint="33"/>
      </w:tcPr>
    </w:tblStylePr>
    <w:tblStylePr w:type="band1Horz">
      <w:tblPr/>
      <w:tcPr>
        <w:shd w:val="clear" w:color="auto" w:fill="DFF5F8" w:themeFill="accent1" w:themeFillTint="33"/>
      </w:tcPr>
    </w:tblStylePr>
    <w:tblStylePr w:type="neCell">
      <w:tblPr/>
      <w:tcPr>
        <w:tcBorders>
          <w:bottom w:val="single" w:sz="4" w:space="0" w:color="A1E2EB" w:themeColor="accent1" w:themeTint="99"/>
        </w:tcBorders>
      </w:tcPr>
    </w:tblStylePr>
    <w:tblStylePr w:type="nwCell">
      <w:tblPr/>
      <w:tcPr>
        <w:tcBorders>
          <w:bottom w:val="single" w:sz="4" w:space="0" w:color="A1E2EB" w:themeColor="accent1" w:themeTint="99"/>
        </w:tcBorders>
      </w:tcPr>
    </w:tblStylePr>
    <w:tblStylePr w:type="seCell">
      <w:tblPr/>
      <w:tcPr>
        <w:tcBorders>
          <w:top w:val="single" w:sz="4" w:space="0" w:color="A1E2EB" w:themeColor="accent1" w:themeTint="99"/>
        </w:tcBorders>
      </w:tcPr>
    </w:tblStylePr>
    <w:tblStylePr w:type="swCell">
      <w:tblPr/>
      <w:tcPr>
        <w:tcBorders>
          <w:top w:val="single" w:sz="4" w:space="0" w:color="A1E2EB" w:themeColor="accent1" w:themeTint="99"/>
        </w:tcBorders>
      </w:tcPr>
    </w:tblStylePr>
  </w:style>
  <w:style w:type="table" w:styleId="GridTable7Colorful-Accent2">
    <w:name w:val="Grid Table 7 Colorful Accent 2"/>
    <w:basedOn w:val="TableNormal"/>
    <w:uiPriority w:val="98"/>
    <w:semiHidden/>
    <w:rsid w:val="00573428"/>
    <w:rPr>
      <w:rFonts w:asciiTheme="minorHAnsi" w:eastAsia="Century Gothic" w:hAnsiTheme="minorHAnsi" w:cstheme="minorBidi"/>
      <w:color w:val="959597" w:themeColor="accent2" w:themeShade="BF"/>
      <w:lang w:eastAsia="en-US"/>
    </w:rPr>
    <w:tblPr>
      <w:tblStyleRowBandSize w:val="1"/>
      <w:tblStyleColBandSize w:val="1"/>
      <w:tblBorders>
        <w:top w:val="single" w:sz="4" w:space="0" w:color="DEDEDF" w:themeColor="accent2" w:themeTint="99"/>
        <w:left w:val="single" w:sz="4" w:space="0" w:color="DEDEDF" w:themeColor="accent2" w:themeTint="99"/>
        <w:bottom w:val="single" w:sz="4" w:space="0" w:color="DEDEDF" w:themeColor="accent2" w:themeTint="99"/>
        <w:right w:val="single" w:sz="4" w:space="0" w:color="DEDEDF" w:themeColor="accent2" w:themeTint="99"/>
        <w:insideH w:val="single" w:sz="4" w:space="0" w:color="DEDEDF" w:themeColor="accent2" w:themeTint="99"/>
        <w:insideV w:val="single" w:sz="4" w:space="0" w:color="DEDEDF" w:themeColor="accent2"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4F4" w:themeFill="accent2" w:themeFillTint="33"/>
      </w:tcPr>
    </w:tblStylePr>
    <w:tblStylePr w:type="band1Horz">
      <w:tblPr/>
      <w:tcPr>
        <w:shd w:val="clear" w:color="auto" w:fill="F4F4F4" w:themeFill="accent2" w:themeFillTint="33"/>
      </w:tcPr>
    </w:tblStylePr>
    <w:tblStylePr w:type="neCell">
      <w:tblPr/>
      <w:tcPr>
        <w:tcBorders>
          <w:bottom w:val="single" w:sz="4" w:space="0" w:color="DEDEDF" w:themeColor="accent2" w:themeTint="99"/>
        </w:tcBorders>
      </w:tcPr>
    </w:tblStylePr>
    <w:tblStylePr w:type="nwCell">
      <w:tblPr/>
      <w:tcPr>
        <w:tcBorders>
          <w:bottom w:val="single" w:sz="4" w:space="0" w:color="DEDEDF" w:themeColor="accent2" w:themeTint="99"/>
        </w:tcBorders>
      </w:tcPr>
    </w:tblStylePr>
    <w:tblStylePr w:type="seCell">
      <w:tblPr/>
      <w:tcPr>
        <w:tcBorders>
          <w:top w:val="single" w:sz="4" w:space="0" w:color="DEDEDF" w:themeColor="accent2" w:themeTint="99"/>
        </w:tcBorders>
      </w:tcPr>
    </w:tblStylePr>
    <w:tblStylePr w:type="swCell">
      <w:tblPr/>
      <w:tcPr>
        <w:tcBorders>
          <w:top w:val="single" w:sz="4" w:space="0" w:color="DEDEDF" w:themeColor="accent2" w:themeTint="99"/>
        </w:tcBorders>
      </w:tcPr>
    </w:tblStylePr>
  </w:style>
  <w:style w:type="table" w:styleId="GridTable7Colorful-Accent3">
    <w:name w:val="Grid Table 7 Colorful Accent 3"/>
    <w:basedOn w:val="TableNormal"/>
    <w:uiPriority w:val="98"/>
    <w:semiHidden/>
    <w:rsid w:val="00573428"/>
    <w:rPr>
      <w:rFonts w:asciiTheme="minorHAnsi" w:eastAsia="Century Gothic" w:hAnsiTheme="minorHAnsi" w:cstheme="minorBidi"/>
      <w:color w:val="29B4C7" w:themeColor="accent3" w:themeShade="BF"/>
      <w:lang w:eastAsia="en-US"/>
    </w:rPr>
    <w:tblPr>
      <w:tblStyleRowBandSize w:val="1"/>
      <w:tblStyleColBandSize w:val="1"/>
      <w:tblBorders>
        <w:top w:val="single" w:sz="4" w:space="0" w:color="A1E2EB" w:themeColor="accent3" w:themeTint="99"/>
        <w:left w:val="single" w:sz="4" w:space="0" w:color="A1E2EB" w:themeColor="accent3" w:themeTint="99"/>
        <w:bottom w:val="single" w:sz="4" w:space="0" w:color="A1E2EB" w:themeColor="accent3" w:themeTint="99"/>
        <w:right w:val="single" w:sz="4" w:space="0" w:color="A1E2EB" w:themeColor="accent3" w:themeTint="99"/>
        <w:insideH w:val="single" w:sz="4" w:space="0" w:color="A1E2EB" w:themeColor="accent3" w:themeTint="99"/>
        <w:insideV w:val="single" w:sz="4" w:space="0" w:color="A1E2EB" w:themeColor="accent3"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3" w:themeFillTint="33"/>
      </w:tcPr>
    </w:tblStylePr>
    <w:tblStylePr w:type="band1Horz">
      <w:tblPr/>
      <w:tcPr>
        <w:shd w:val="clear" w:color="auto" w:fill="DFF5F8" w:themeFill="accent3" w:themeFillTint="33"/>
      </w:tcPr>
    </w:tblStylePr>
    <w:tblStylePr w:type="neCell">
      <w:tblPr/>
      <w:tcPr>
        <w:tcBorders>
          <w:bottom w:val="single" w:sz="4" w:space="0" w:color="A1E2EB" w:themeColor="accent3" w:themeTint="99"/>
        </w:tcBorders>
      </w:tcPr>
    </w:tblStylePr>
    <w:tblStylePr w:type="nwCell">
      <w:tblPr/>
      <w:tcPr>
        <w:tcBorders>
          <w:bottom w:val="single" w:sz="4" w:space="0" w:color="A1E2EB" w:themeColor="accent3" w:themeTint="99"/>
        </w:tcBorders>
      </w:tcPr>
    </w:tblStylePr>
    <w:tblStylePr w:type="seCell">
      <w:tblPr/>
      <w:tcPr>
        <w:tcBorders>
          <w:top w:val="single" w:sz="4" w:space="0" w:color="A1E2EB" w:themeColor="accent3" w:themeTint="99"/>
        </w:tcBorders>
      </w:tcPr>
    </w:tblStylePr>
    <w:tblStylePr w:type="swCell">
      <w:tblPr/>
      <w:tcPr>
        <w:tcBorders>
          <w:top w:val="single" w:sz="4" w:space="0" w:color="A1E2EB" w:themeColor="accent3" w:themeTint="99"/>
        </w:tcBorders>
      </w:tcPr>
    </w:tblStylePr>
  </w:style>
  <w:style w:type="table" w:styleId="GridTable7Colorful-Accent4">
    <w:name w:val="Grid Table 7 Colorful Accent 4"/>
    <w:basedOn w:val="TableNormal"/>
    <w:uiPriority w:val="98"/>
    <w:semiHidden/>
    <w:rsid w:val="00573428"/>
    <w:rPr>
      <w:rFonts w:asciiTheme="minorHAnsi" w:eastAsia="Century Gothic" w:hAnsiTheme="minorHAnsi" w:cstheme="minorBidi"/>
      <w:color w:val="787878" w:themeColor="accent4" w:themeShade="BF"/>
      <w:lang w:eastAsia="en-US"/>
    </w:rPr>
    <w:tblPr>
      <w:tblStyleRowBandSize w:val="1"/>
      <w:tblStyleColBandSize w:val="1"/>
      <w:tblBorders>
        <w:top w:val="single" w:sz="4" w:space="0" w:color="C6C6C6" w:themeColor="accent4" w:themeTint="99"/>
        <w:left w:val="single" w:sz="4" w:space="0" w:color="C6C6C6" w:themeColor="accent4" w:themeTint="99"/>
        <w:bottom w:val="single" w:sz="4" w:space="0" w:color="C6C6C6" w:themeColor="accent4" w:themeTint="99"/>
        <w:right w:val="single" w:sz="4" w:space="0" w:color="C6C6C6" w:themeColor="accent4" w:themeTint="99"/>
        <w:insideH w:val="single" w:sz="4" w:space="0" w:color="C6C6C6" w:themeColor="accent4" w:themeTint="99"/>
        <w:insideV w:val="single" w:sz="4" w:space="0" w:color="C6C6C6" w:themeColor="accent4"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CEC" w:themeFill="accent4" w:themeFillTint="33"/>
      </w:tcPr>
    </w:tblStylePr>
    <w:tblStylePr w:type="band1Horz">
      <w:tblPr/>
      <w:tcPr>
        <w:shd w:val="clear" w:color="auto" w:fill="ECECEC" w:themeFill="accent4" w:themeFillTint="33"/>
      </w:tcPr>
    </w:tblStylePr>
    <w:tblStylePr w:type="neCell">
      <w:tblPr/>
      <w:tcPr>
        <w:tcBorders>
          <w:bottom w:val="single" w:sz="4" w:space="0" w:color="C6C6C6" w:themeColor="accent4" w:themeTint="99"/>
        </w:tcBorders>
      </w:tcPr>
    </w:tblStylePr>
    <w:tblStylePr w:type="nwCell">
      <w:tblPr/>
      <w:tcPr>
        <w:tcBorders>
          <w:bottom w:val="single" w:sz="4" w:space="0" w:color="C6C6C6" w:themeColor="accent4" w:themeTint="99"/>
        </w:tcBorders>
      </w:tcPr>
    </w:tblStylePr>
    <w:tblStylePr w:type="seCell">
      <w:tblPr/>
      <w:tcPr>
        <w:tcBorders>
          <w:top w:val="single" w:sz="4" w:space="0" w:color="C6C6C6" w:themeColor="accent4" w:themeTint="99"/>
        </w:tcBorders>
      </w:tcPr>
    </w:tblStylePr>
    <w:tblStylePr w:type="swCell">
      <w:tblPr/>
      <w:tcPr>
        <w:tcBorders>
          <w:top w:val="single" w:sz="4" w:space="0" w:color="C6C6C6" w:themeColor="accent4" w:themeTint="99"/>
        </w:tcBorders>
      </w:tcPr>
    </w:tblStylePr>
  </w:style>
  <w:style w:type="table" w:styleId="GridTable7Colorful-Accent5">
    <w:name w:val="Grid Table 7 Colorful Accent 5"/>
    <w:basedOn w:val="TableNormal"/>
    <w:uiPriority w:val="98"/>
    <w:semiHidden/>
    <w:rsid w:val="00573428"/>
    <w:rPr>
      <w:rFonts w:asciiTheme="minorHAnsi" w:eastAsia="Century Gothic" w:hAnsiTheme="minorHAnsi" w:cstheme="minorBidi"/>
      <w:color w:val="29B4C7" w:themeColor="accent5" w:themeShade="BF"/>
      <w:lang w:eastAsia="en-US"/>
    </w:rPr>
    <w:tblPr>
      <w:tblStyleRowBandSize w:val="1"/>
      <w:tblStyleColBandSize w:val="1"/>
      <w:tblBorders>
        <w:top w:val="single" w:sz="4" w:space="0" w:color="A1E2EB" w:themeColor="accent5" w:themeTint="99"/>
        <w:left w:val="single" w:sz="4" w:space="0" w:color="A1E2EB" w:themeColor="accent5" w:themeTint="99"/>
        <w:bottom w:val="single" w:sz="4" w:space="0" w:color="A1E2EB" w:themeColor="accent5" w:themeTint="99"/>
        <w:right w:val="single" w:sz="4" w:space="0" w:color="A1E2EB" w:themeColor="accent5" w:themeTint="99"/>
        <w:insideH w:val="single" w:sz="4" w:space="0" w:color="A1E2EB" w:themeColor="accent5" w:themeTint="99"/>
        <w:insideV w:val="single" w:sz="4" w:space="0" w:color="A1E2EB" w:themeColor="accent5"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5" w:themeFillTint="33"/>
      </w:tcPr>
    </w:tblStylePr>
    <w:tblStylePr w:type="band1Horz">
      <w:tblPr/>
      <w:tcPr>
        <w:shd w:val="clear" w:color="auto" w:fill="DFF5F8" w:themeFill="accent5" w:themeFillTint="33"/>
      </w:tcPr>
    </w:tblStylePr>
    <w:tblStylePr w:type="neCell">
      <w:tblPr/>
      <w:tcPr>
        <w:tcBorders>
          <w:bottom w:val="single" w:sz="4" w:space="0" w:color="A1E2EB" w:themeColor="accent5" w:themeTint="99"/>
        </w:tcBorders>
      </w:tcPr>
    </w:tblStylePr>
    <w:tblStylePr w:type="nwCell">
      <w:tblPr/>
      <w:tcPr>
        <w:tcBorders>
          <w:bottom w:val="single" w:sz="4" w:space="0" w:color="A1E2EB" w:themeColor="accent5" w:themeTint="99"/>
        </w:tcBorders>
      </w:tcPr>
    </w:tblStylePr>
    <w:tblStylePr w:type="seCell">
      <w:tblPr/>
      <w:tcPr>
        <w:tcBorders>
          <w:top w:val="single" w:sz="4" w:space="0" w:color="A1E2EB" w:themeColor="accent5" w:themeTint="99"/>
        </w:tcBorders>
      </w:tcPr>
    </w:tblStylePr>
    <w:tblStylePr w:type="swCell">
      <w:tblPr/>
      <w:tcPr>
        <w:tcBorders>
          <w:top w:val="single" w:sz="4" w:space="0" w:color="A1E2EB" w:themeColor="accent5" w:themeTint="99"/>
        </w:tcBorders>
      </w:tcPr>
    </w:tblStylePr>
  </w:style>
  <w:style w:type="table" w:styleId="GridTable7Colorful-Accent6">
    <w:name w:val="Grid Table 7 Colorful Accent 6"/>
    <w:basedOn w:val="TableNormal"/>
    <w:uiPriority w:val="98"/>
    <w:semiHidden/>
    <w:rsid w:val="00573428"/>
    <w:rPr>
      <w:rFonts w:asciiTheme="minorHAnsi" w:eastAsia="Century Gothic" w:hAnsiTheme="minorHAnsi" w:cstheme="minorBidi"/>
      <w:color w:val="787878" w:themeColor="accent6" w:themeShade="BF"/>
      <w:lang w:eastAsia="en-US"/>
    </w:rPr>
    <w:tblPr>
      <w:tblStyleRowBandSize w:val="1"/>
      <w:tblStyleColBandSize w:val="1"/>
      <w:tblBorders>
        <w:top w:val="single" w:sz="4" w:space="0" w:color="C6C6C6" w:themeColor="accent6" w:themeTint="99"/>
        <w:left w:val="single" w:sz="4" w:space="0" w:color="C6C6C6" w:themeColor="accent6" w:themeTint="99"/>
        <w:bottom w:val="single" w:sz="4" w:space="0" w:color="C6C6C6" w:themeColor="accent6" w:themeTint="99"/>
        <w:right w:val="single" w:sz="4" w:space="0" w:color="C6C6C6" w:themeColor="accent6" w:themeTint="99"/>
        <w:insideH w:val="single" w:sz="4" w:space="0" w:color="C6C6C6" w:themeColor="accent6" w:themeTint="99"/>
        <w:insideV w:val="single" w:sz="4" w:space="0" w:color="C6C6C6" w:themeColor="accent6"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CEC" w:themeFill="accent6" w:themeFillTint="33"/>
      </w:tcPr>
    </w:tblStylePr>
    <w:tblStylePr w:type="band1Horz">
      <w:tblPr/>
      <w:tcPr>
        <w:shd w:val="clear" w:color="auto" w:fill="ECECEC" w:themeFill="accent6" w:themeFillTint="33"/>
      </w:tcPr>
    </w:tblStylePr>
    <w:tblStylePr w:type="neCell">
      <w:tblPr/>
      <w:tcPr>
        <w:tcBorders>
          <w:bottom w:val="single" w:sz="4" w:space="0" w:color="C6C6C6" w:themeColor="accent6" w:themeTint="99"/>
        </w:tcBorders>
      </w:tcPr>
    </w:tblStylePr>
    <w:tblStylePr w:type="nwCell">
      <w:tblPr/>
      <w:tcPr>
        <w:tcBorders>
          <w:bottom w:val="single" w:sz="4" w:space="0" w:color="C6C6C6" w:themeColor="accent6" w:themeTint="99"/>
        </w:tcBorders>
      </w:tcPr>
    </w:tblStylePr>
    <w:tblStylePr w:type="seCell">
      <w:tblPr/>
      <w:tcPr>
        <w:tcBorders>
          <w:top w:val="single" w:sz="4" w:space="0" w:color="C6C6C6" w:themeColor="accent6" w:themeTint="99"/>
        </w:tcBorders>
      </w:tcPr>
    </w:tblStylePr>
    <w:tblStylePr w:type="swCell">
      <w:tblPr/>
      <w:tcPr>
        <w:tcBorders>
          <w:top w:val="single" w:sz="4" w:space="0" w:color="C6C6C6" w:themeColor="accent6" w:themeTint="99"/>
        </w:tcBorders>
      </w:tcPr>
    </w:tblStylePr>
  </w:style>
  <w:style w:type="table" w:styleId="ListTable1Light">
    <w:name w:val="List Table 1 Light"/>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A1E2EB" w:themeColor="accent1" w:themeTint="99"/>
        </w:tcBorders>
      </w:tcPr>
    </w:tblStylePr>
    <w:tblStylePr w:type="lastRow">
      <w:rPr>
        <w:b/>
        <w:bCs/>
      </w:rPr>
      <w:tblPr/>
      <w:tcPr>
        <w:tcBorders>
          <w:top w:val="single" w:sz="4" w:space="0" w:color="A1E2EB" w:themeColor="accent1" w:themeTint="99"/>
        </w:tcBorders>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styleId="ListTable1Light-Accent2">
    <w:name w:val="List Table 1 Light Accent 2"/>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DEDEDF" w:themeColor="accent2" w:themeTint="99"/>
        </w:tcBorders>
      </w:tcPr>
    </w:tblStylePr>
    <w:tblStylePr w:type="lastRow">
      <w:rPr>
        <w:b/>
        <w:bCs/>
      </w:rPr>
      <w:tblPr/>
      <w:tcPr>
        <w:tcBorders>
          <w:top w:val="single" w:sz="4" w:space="0" w:color="DEDEDF" w:themeColor="accent2" w:themeTint="99"/>
        </w:tcBorders>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styleId="ListTable1Light-Accent3">
    <w:name w:val="List Table 1 Light Accent 3"/>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A1E2EB" w:themeColor="accent3" w:themeTint="99"/>
        </w:tcBorders>
      </w:tcPr>
    </w:tblStylePr>
    <w:tblStylePr w:type="lastRow">
      <w:rPr>
        <w:b/>
        <w:bCs/>
      </w:rPr>
      <w:tblPr/>
      <w:tcPr>
        <w:tcBorders>
          <w:top w:val="single" w:sz="4" w:space="0" w:color="A1E2EB" w:themeColor="accent3" w:themeTint="99"/>
        </w:tcBorders>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styleId="ListTable1Light-Accent4">
    <w:name w:val="List Table 1 Light Accent 4"/>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C6C6C6" w:themeColor="accent4" w:themeTint="99"/>
        </w:tcBorders>
      </w:tcPr>
    </w:tblStylePr>
    <w:tblStylePr w:type="lastRow">
      <w:rPr>
        <w:b/>
        <w:bCs/>
      </w:rPr>
      <w:tblPr/>
      <w:tcPr>
        <w:tcBorders>
          <w:top w:val="single" w:sz="4" w:space="0" w:color="C6C6C6" w:themeColor="accent4" w:themeTint="99"/>
        </w:tcBorders>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styleId="ListTable1Light-Accent5">
    <w:name w:val="List Table 1 Light Accent 5"/>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A1E2EB" w:themeColor="accent5" w:themeTint="99"/>
        </w:tcBorders>
      </w:tcPr>
    </w:tblStylePr>
    <w:tblStylePr w:type="lastRow">
      <w:rPr>
        <w:b/>
        <w:bCs/>
      </w:rPr>
      <w:tblPr/>
      <w:tcPr>
        <w:tcBorders>
          <w:top w:val="single" w:sz="4" w:space="0" w:color="A1E2EB" w:themeColor="accent5" w:themeTint="99"/>
        </w:tcBorders>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styleId="ListTable1Light-Accent6">
    <w:name w:val="List Table 1 Light Accent 6"/>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C6C6C6" w:themeColor="accent6" w:themeTint="99"/>
        </w:tcBorders>
      </w:tcPr>
    </w:tblStylePr>
    <w:tblStylePr w:type="lastRow">
      <w:rPr>
        <w:b/>
        <w:bCs/>
      </w:rPr>
      <w:tblPr/>
      <w:tcPr>
        <w:tcBorders>
          <w:top w:val="single" w:sz="4" w:space="0" w:color="C6C6C6" w:themeColor="accent6" w:themeTint="99"/>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styleId="ListTable2">
    <w:name w:val="List Table 2"/>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1" w:themeTint="99"/>
        <w:bottom w:val="single" w:sz="4" w:space="0" w:color="A1E2EB" w:themeColor="accent1" w:themeTint="99"/>
        <w:insideH w:val="single" w:sz="4" w:space="0" w:color="A1E2EB" w:themeColor="accent1"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styleId="ListTable2-Accent2">
    <w:name w:val="List Table 2 Accent 2"/>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DEDEDF" w:themeColor="accent2" w:themeTint="99"/>
        <w:bottom w:val="single" w:sz="4" w:space="0" w:color="DEDEDF" w:themeColor="accent2" w:themeTint="99"/>
        <w:insideH w:val="single" w:sz="4" w:space="0" w:color="DEDEDF" w:themeColor="accent2"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styleId="ListTable2-Accent3">
    <w:name w:val="List Table 2 Accent 3"/>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3" w:themeTint="99"/>
        <w:bottom w:val="single" w:sz="4" w:space="0" w:color="A1E2EB" w:themeColor="accent3" w:themeTint="99"/>
        <w:insideH w:val="single" w:sz="4" w:space="0" w:color="A1E2EB" w:themeColor="accent3"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styleId="ListTable2-Accent4">
    <w:name w:val="List Table 2 Accent 4"/>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4" w:themeTint="99"/>
        <w:bottom w:val="single" w:sz="4" w:space="0" w:color="C6C6C6" w:themeColor="accent4" w:themeTint="99"/>
        <w:insideH w:val="single" w:sz="4" w:space="0" w:color="C6C6C6" w:themeColor="accent4"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styleId="ListTable2-Accent5">
    <w:name w:val="List Table 2 Accent 5"/>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5" w:themeTint="99"/>
        <w:bottom w:val="single" w:sz="4" w:space="0" w:color="A1E2EB" w:themeColor="accent5" w:themeTint="99"/>
        <w:insideH w:val="single" w:sz="4" w:space="0" w:color="A1E2EB" w:themeColor="accent5"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styleId="ListTable2-Accent6">
    <w:name w:val="List Table 2 Accent 6"/>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6" w:themeTint="99"/>
        <w:bottom w:val="single" w:sz="4" w:space="0" w:color="C6C6C6" w:themeColor="accent6" w:themeTint="99"/>
        <w:insideH w:val="single" w:sz="4" w:space="0" w:color="C6C6C6" w:themeColor="accent6"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styleId="ListTable3">
    <w:name w:val="List Table 3"/>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57" w:type="dxa"/>
        <w:left w:w="57" w:type="dxa"/>
        <w:bottom w:w="57" w:type="dxa"/>
        <w:right w:w="57"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2">
    <w:name w:val="List Table 3 Accent 2"/>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9C9CA" w:themeColor="accent2"/>
        <w:left w:val="single" w:sz="4" w:space="0" w:color="C9C9CA" w:themeColor="accent2"/>
        <w:bottom w:val="single" w:sz="4" w:space="0" w:color="C9C9CA" w:themeColor="accent2"/>
        <w:right w:val="single" w:sz="4" w:space="0" w:color="C9C9CA" w:themeColor="accent2"/>
      </w:tblBorders>
      <w:tblCellMar>
        <w:top w:w="57" w:type="dxa"/>
        <w:left w:w="57" w:type="dxa"/>
        <w:bottom w:w="57" w:type="dxa"/>
        <w:right w:w="57" w:type="dxa"/>
      </w:tblCellMar>
    </w:tblPr>
    <w:tblStylePr w:type="firstRow">
      <w:rPr>
        <w:b/>
        <w:bCs/>
        <w:color w:val="FFFFFF" w:themeColor="background1"/>
      </w:rPr>
      <w:tblPr/>
      <w:tcPr>
        <w:shd w:val="clear" w:color="auto" w:fill="C9C9CA" w:themeFill="accent2"/>
      </w:tcPr>
    </w:tblStylePr>
    <w:tblStylePr w:type="lastRow">
      <w:rPr>
        <w:b/>
        <w:bCs/>
      </w:rPr>
      <w:tblPr/>
      <w:tcPr>
        <w:tcBorders>
          <w:top w:val="double" w:sz="4" w:space="0" w:color="C9C9C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9C9CA" w:themeColor="accent2"/>
          <w:right w:val="single" w:sz="4" w:space="0" w:color="C9C9CA" w:themeColor="accent2"/>
        </w:tcBorders>
      </w:tcPr>
    </w:tblStylePr>
    <w:tblStylePr w:type="band1Horz">
      <w:tblPr/>
      <w:tcPr>
        <w:tcBorders>
          <w:top w:val="single" w:sz="4" w:space="0" w:color="C9C9CA" w:themeColor="accent2"/>
          <w:bottom w:val="single" w:sz="4" w:space="0" w:color="C9C9C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9C9CA" w:themeColor="accent2"/>
          <w:left w:val="nil"/>
        </w:tcBorders>
      </w:tcPr>
    </w:tblStylePr>
    <w:tblStylePr w:type="swCell">
      <w:tblPr/>
      <w:tcPr>
        <w:tcBorders>
          <w:top w:val="double" w:sz="4" w:space="0" w:color="C9C9CA" w:themeColor="accent2"/>
          <w:right w:val="nil"/>
        </w:tcBorders>
      </w:tcPr>
    </w:tblStylePr>
  </w:style>
  <w:style w:type="table" w:styleId="ListTable3-Accent3">
    <w:name w:val="List Table 3 Accent 3"/>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63D0DF" w:themeColor="accent3"/>
        <w:left w:val="single" w:sz="4" w:space="0" w:color="63D0DF" w:themeColor="accent3"/>
        <w:bottom w:val="single" w:sz="4" w:space="0" w:color="63D0DF" w:themeColor="accent3"/>
        <w:right w:val="single" w:sz="4" w:space="0" w:color="63D0DF" w:themeColor="accent3"/>
      </w:tblBorders>
      <w:tblCellMar>
        <w:top w:w="57" w:type="dxa"/>
        <w:left w:w="57" w:type="dxa"/>
        <w:bottom w:w="57" w:type="dxa"/>
        <w:right w:w="57" w:type="dxa"/>
      </w:tblCellMar>
    </w:tblPr>
    <w:tblStylePr w:type="firstRow">
      <w:rPr>
        <w:b/>
        <w:bCs/>
        <w:color w:val="FFFFFF" w:themeColor="background1"/>
      </w:rPr>
      <w:tblPr/>
      <w:tcPr>
        <w:shd w:val="clear" w:color="auto" w:fill="63D0DF" w:themeFill="accent3"/>
      </w:tcPr>
    </w:tblStylePr>
    <w:tblStylePr w:type="lastRow">
      <w:rPr>
        <w:b/>
        <w:bCs/>
      </w:rPr>
      <w:tblPr/>
      <w:tcPr>
        <w:tcBorders>
          <w:top w:val="double" w:sz="4" w:space="0" w:color="63D0D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D0DF" w:themeColor="accent3"/>
          <w:right w:val="single" w:sz="4" w:space="0" w:color="63D0DF" w:themeColor="accent3"/>
        </w:tcBorders>
      </w:tcPr>
    </w:tblStylePr>
    <w:tblStylePr w:type="band1Horz">
      <w:tblPr/>
      <w:tcPr>
        <w:tcBorders>
          <w:top w:val="single" w:sz="4" w:space="0" w:color="63D0DF" w:themeColor="accent3"/>
          <w:bottom w:val="single" w:sz="4" w:space="0" w:color="63D0D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D0DF" w:themeColor="accent3"/>
          <w:left w:val="nil"/>
        </w:tcBorders>
      </w:tcPr>
    </w:tblStylePr>
    <w:tblStylePr w:type="swCell">
      <w:tblPr/>
      <w:tcPr>
        <w:tcBorders>
          <w:top w:val="double" w:sz="4" w:space="0" w:color="63D0DF" w:themeColor="accent3"/>
          <w:right w:val="nil"/>
        </w:tcBorders>
      </w:tcPr>
    </w:tblStylePr>
  </w:style>
  <w:style w:type="table" w:styleId="ListTable3-Accent4">
    <w:name w:val="List Table 3 Accent 4"/>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A1A1" w:themeColor="accent4"/>
        <w:left w:val="single" w:sz="4" w:space="0" w:color="A1A1A1" w:themeColor="accent4"/>
        <w:bottom w:val="single" w:sz="4" w:space="0" w:color="A1A1A1" w:themeColor="accent4"/>
        <w:right w:val="single" w:sz="4" w:space="0" w:color="A1A1A1" w:themeColor="accent4"/>
      </w:tblBorders>
      <w:tblCellMar>
        <w:top w:w="57" w:type="dxa"/>
        <w:left w:w="57" w:type="dxa"/>
        <w:bottom w:w="57" w:type="dxa"/>
        <w:right w:w="57" w:type="dxa"/>
      </w:tblCellMar>
    </w:tblPr>
    <w:tblStylePr w:type="firstRow">
      <w:rPr>
        <w:b/>
        <w:bCs/>
        <w:color w:val="FFFFFF" w:themeColor="background1"/>
      </w:rPr>
      <w:tblPr/>
      <w:tcPr>
        <w:shd w:val="clear" w:color="auto" w:fill="A1A1A1" w:themeFill="accent4"/>
      </w:tcPr>
    </w:tblStylePr>
    <w:tblStylePr w:type="lastRow">
      <w:rPr>
        <w:b/>
        <w:bCs/>
      </w:rPr>
      <w:tblPr/>
      <w:tcPr>
        <w:tcBorders>
          <w:top w:val="double" w:sz="4" w:space="0" w:color="A1A1A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1A1A1" w:themeColor="accent4"/>
          <w:right w:val="single" w:sz="4" w:space="0" w:color="A1A1A1" w:themeColor="accent4"/>
        </w:tcBorders>
      </w:tcPr>
    </w:tblStylePr>
    <w:tblStylePr w:type="band1Horz">
      <w:tblPr/>
      <w:tcPr>
        <w:tcBorders>
          <w:top w:val="single" w:sz="4" w:space="0" w:color="A1A1A1" w:themeColor="accent4"/>
          <w:bottom w:val="single" w:sz="4" w:space="0" w:color="A1A1A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1A1A1" w:themeColor="accent4"/>
          <w:left w:val="nil"/>
        </w:tcBorders>
      </w:tcPr>
    </w:tblStylePr>
    <w:tblStylePr w:type="swCell">
      <w:tblPr/>
      <w:tcPr>
        <w:tcBorders>
          <w:top w:val="double" w:sz="4" w:space="0" w:color="A1A1A1" w:themeColor="accent4"/>
          <w:right w:val="nil"/>
        </w:tcBorders>
      </w:tcPr>
    </w:tblStylePr>
  </w:style>
  <w:style w:type="table" w:styleId="ListTable3-Accent5">
    <w:name w:val="List Table 3 Accent 5"/>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63D0DF" w:themeColor="accent5"/>
        <w:left w:val="single" w:sz="4" w:space="0" w:color="63D0DF" w:themeColor="accent5"/>
        <w:bottom w:val="single" w:sz="4" w:space="0" w:color="63D0DF" w:themeColor="accent5"/>
        <w:right w:val="single" w:sz="4" w:space="0" w:color="63D0DF" w:themeColor="accent5"/>
      </w:tblBorders>
      <w:tblCellMar>
        <w:top w:w="57" w:type="dxa"/>
        <w:left w:w="57" w:type="dxa"/>
        <w:bottom w:w="57" w:type="dxa"/>
        <w:right w:w="57" w:type="dxa"/>
      </w:tblCellMar>
    </w:tblPr>
    <w:tblStylePr w:type="firstRow">
      <w:rPr>
        <w:b/>
        <w:bCs/>
        <w:color w:val="FFFFFF" w:themeColor="background1"/>
      </w:rPr>
      <w:tblPr/>
      <w:tcPr>
        <w:shd w:val="clear" w:color="auto" w:fill="63D0DF" w:themeFill="accent5"/>
      </w:tcPr>
    </w:tblStylePr>
    <w:tblStylePr w:type="lastRow">
      <w:rPr>
        <w:b/>
        <w:bCs/>
      </w:rPr>
      <w:tblPr/>
      <w:tcPr>
        <w:tcBorders>
          <w:top w:val="double" w:sz="4" w:space="0" w:color="63D0D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D0DF" w:themeColor="accent5"/>
          <w:right w:val="single" w:sz="4" w:space="0" w:color="63D0DF" w:themeColor="accent5"/>
        </w:tcBorders>
      </w:tcPr>
    </w:tblStylePr>
    <w:tblStylePr w:type="band1Horz">
      <w:tblPr/>
      <w:tcPr>
        <w:tcBorders>
          <w:top w:val="single" w:sz="4" w:space="0" w:color="63D0DF" w:themeColor="accent5"/>
          <w:bottom w:val="single" w:sz="4" w:space="0" w:color="63D0D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D0DF" w:themeColor="accent5"/>
          <w:left w:val="nil"/>
        </w:tcBorders>
      </w:tcPr>
    </w:tblStylePr>
    <w:tblStylePr w:type="swCell">
      <w:tblPr/>
      <w:tcPr>
        <w:tcBorders>
          <w:top w:val="double" w:sz="4" w:space="0" w:color="63D0DF" w:themeColor="accent5"/>
          <w:right w:val="nil"/>
        </w:tcBorders>
      </w:tcPr>
    </w:tblStylePr>
  </w:style>
  <w:style w:type="table" w:styleId="ListTable3-Accent6">
    <w:name w:val="List Table 3 Accent 6"/>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A1A1" w:themeColor="accent6"/>
        <w:left w:val="single" w:sz="4" w:space="0" w:color="A1A1A1" w:themeColor="accent6"/>
        <w:bottom w:val="single" w:sz="4" w:space="0" w:color="A1A1A1" w:themeColor="accent6"/>
        <w:right w:val="single" w:sz="4" w:space="0" w:color="A1A1A1" w:themeColor="accent6"/>
      </w:tblBorders>
      <w:tblCellMar>
        <w:top w:w="57" w:type="dxa"/>
        <w:left w:w="57" w:type="dxa"/>
        <w:bottom w:w="57" w:type="dxa"/>
        <w:right w:w="57" w:type="dxa"/>
      </w:tblCellMar>
    </w:tblPr>
    <w:tblStylePr w:type="firstRow">
      <w:rPr>
        <w:b/>
        <w:bCs/>
        <w:color w:val="FFFFFF" w:themeColor="background1"/>
      </w:rPr>
      <w:tblPr/>
      <w:tcPr>
        <w:shd w:val="clear" w:color="auto" w:fill="A1A1A1" w:themeFill="accent6"/>
      </w:tcPr>
    </w:tblStylePr>
    <w:tblStylePr w:type="lastRow">
      <w:rPr>
        <w:b/>
        <w:bCs/>
      </w:rPr>
      <w:tblPr/>
      <w:tcPr>
        <w:tcBorders>
          <w:top w:val="double" w:sz="4" w:space="0" w:color="A1A1A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1A1A1" w:themeColor="accent6"/>
          <w:right w:val="single" w:sz="4" w:space="0" w:color="A1A1A1" w:themeColor="accent6"/>
        </w:tcBorders>
      </w:tcPr>
    </w:tblStylePr>
    <w:tblStylePr w:type="band1Horz">
      <w:tblPr/>
      <w:tcPr>
        <w:tcBorders>
          <w:top w:val="single" w:sz="4" w:space="0" w:color="A1A1A1" w:themeColor="accent6"/>
          <w:bottom w:val="single" w:sz="4" w:space="0" w:color="A1A1A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1A1A1" w:themeColor="accent6"/>
          <w:left w:val="nil"/>
        </w:tcBorders>
      </w:tcPr>
    </w:tblStylePr>
    <w:tblStylePr w:type="swCell">
      <w:tblPr/>
      <w:tcPr>
        <w:tcBorders>
          <w:top w:val="double" w:sz="4" w:space="0" w:color="A1A1A1" w:themeColor="accent6"/>
          <w:right w:val="nil"/>
        </w:tcBorders>
      </w:tcPr>
    </w:tblStylePr>
  </w:style>
  <w:style w:type="table" w:styleId="ListTable4">
    <w:name w:val="List Table 4"/>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1" w:themeTint="99"/>
        <w:left w:val="single" w:sz="4" w:space="0" w:color="A1E2EB" w:themeColor="accent1" w:themeTint="99"/>
        <w:bottom w:val="single" w:sz="4" w:space="0" w:color="A1E2EB" w:themeColor="accent1" w:themeTint="99"/>
        <w:right w:val="single" w:sz="4" w:space="0" w:color="A1E2EB" w:themeColor="accent1" w:themeTint="99"/>
        <w:insideH w:val="single" w:sz="4" w:space="0" w:color="A1E2EB" w:themeColor="accent1"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1"/>
          <w:left w:val="single" w:sz="4" w:space="0" w:color="63D0DF" w:themeColor="accent1"/>
          <w:bottom w:val="single" w:sz="4" w:space="0" w:color="63D0DF" w:themeColor="accent1"/>
          <w:right w:val="single" w:sz="4" w:space="0" w:color="63D0DF" w:themeColor="accent1"/>
          <w:insideH w:val="nil"/>
        </w:tcBorders>
        <w:shd w:val="clear" w:color="auto" w:fill="63D0DF" w:themeFill="accent1"/>
      </w:tcPr>
    </w:tblStylePr>
    <w:tblStylePr w:type="lastRow">
      <w:rPr>
        <w:b/>
        <w:bCs/>
      </w:rPr>
      <w:tblPr/>
      <w:tcPr>
        <w:tcBorders>
          <w:top w:val="double" w:sz="4" w:space="0" w:color="A1E2EB" w:themeColor="accent1" w:themeTint="99"/>
        </w:tcBorders>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styleId="ListTable4-Accent2">
    <w:name w:val="List Table 4 Accent 2"/>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DEDEDF" w:themeColor="accent2" w:themeTint="99"/>
        <w:left w:val="single" w:sz="4" w:space="0" w:color="DEDEDF" w:themeColor="accent2" w:themeTint="99"/>
        <w:bottom w:val="single" w:sz="4" w:space="0" w:color="DEDEDF" w:themeColor="accent2" w:themeTint="99"/>
        <w:right w:val="single" w:sz="4" w:space="0" w:color="DEDEDF" w:themeColor="accent2" w:themeTint="99"/>
        <w:insideH w:val="single" w:sz="4" w:space="0" w:color="DEDEDF" w:themeColor="accent2"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C9C9CA" w:themeColor="accent2"/>
          <w:left w:val="single" w:sz="4" w:space="0" w:color="C9C9CA" w:themeColor="accent2"/>
          <w:bottom w:val="single" w:sz="4" w:space="0" w:color="C9C9CA" w:themeColor="accent2"/>
          <w:right w:val="single" w:sz="4" w:space="0" w:color="C9C9CA" w:themeColor="accent2"/>
          <w:insideH w:val="nil"/>
        </w:tcBorders>
        <w:shd w:val="clear" w:color="auto" w:fill="C9C9CA" w:themeFill="accent2"/>
      </w:tcPr>
    </w:tblStylePr>
    <w:tblStylePr w:type="lastRow">
      <w:rPr>
        <w:b/>
        <w:bCs/>
      </w:rPr>
      <w:tblPr/>
      <w:tcPr>
        <w:tcBorders>
          <w:top w:val="double" w:sz="4" w:space="0" w:color="DEDEDF" w:themeColor="accent2" w:themeTint="99"/>
        </w:tcBorders>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styleId="ListTable4-Accent3">
    <w:name w:val="List Table 4 Accent 3"/>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3" w:themeTint="99"/>
        <w:left w:val="single" w:sz="4" w:space="0" w:color="A1E2EB" w:themeColor="accent3" w:themeTint="99"/>
        <w:bottom w:val="single" w:sz="4" w:space="0" w:color="A1E2EB" w:themeColor="accent3" w:themeTint="99"/>
        <w:right w:val="single" w:sz="4" w:space="0" w:color="A1E2EB" w:themeColor="accent3" w:themeTint="99"/>
        <w:insideH w:val="single" w:sz="4" w:space="0" w:color="A1E2EB" w:themeColor="accent3"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3"/>
          <w:left w:val="single" w:sz="4" w:space="0" w:color="63D0DF" w:themeColor="accent3"/>
          <w:bottom w:val="single" w:sz="4" w:space="0" w:color="63D0DF" w:themeColor="accent3"/>
          <w:right w:val="single" w:sz="4" w:space="0" w:color="63D0DF" w:themeColor="accent3"/>
          <w:insideH w:val="nil"/>
        </w:tcBorders>
        <w:shd w:val="clear" w:color="auto" w:fill="63D0DF" w:themeFill="accent3"/>
      </w:tcPr>
    </w:tblStylePr>
    <w:tblStylePr w:type="lastRow">
      <w:rPr>
        <w:b/>
        <w:bCs/>
      </w:rPr>
      <w:tblPr/>
      <w:tcPr>
        <w:tcBorders>
          <w:top w:val="double" w:sz="4" w:space="0" w:color="A1E2EB" w:themeColor="accent3" w:themeTint="99"/>
        </w:tcBorders>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styleId="ListTable4-Accent4">
    <w:name w:val="List Table 4 Accent 4"/>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4" w:themeTint="99"/>
        <w:left w:val="single" w:sz="4" w:space="0" w:color="C6C6C6" w:themeColor="accent4" w:themeTint="99"/>
        <w:bottom w:val="single" w:sz="4" w:space="0" w:color="C6C6C6" w:themeColor="accent4" w:themeTint="99"/>
        <w:right w:val="single" w:sz="4" w:space="0" w:color="C6C6C6" w:themeColor="accent4" w:themeTint="99"/>
        <w:insideH w:val="single" w:sz="4" w:space="0" w:color="C6C6C6" w:themeColor="accent4"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A1A1A1" w:themeColor="accent4"/>
          <w:left w:val="single" w:sz="4" w:space="0" w:color="A1A1A1" w:themeColor="accent4"/>
          <w:bottom w:val="single" w:sz="4" w:space="0" w:color="A1A1A1" w:themeColor="accent4"/>
          <w:right w:val="single" w:sz="4" w:space="0" w:color="A1A1A1" w:themeColor="accent4"/>
          <w:insideH w:val="nil"/>
        </w:tcBorders>
        <w:shd w:val="clear" w:color="auto" w:fill="A1A1A1" w:themeFill="accent4"/>
      </w:tcPr>
    </w:tblStylePr>
    <w:tblStylePr w:type="lastRow">
      <w:rPr>
        <w:b/>
        <w:bCs/>
      </w:rPr>
      <w:tblPr/>
      <w:tcPr>
        <w:tcBorders>
          <w:top w:val="double" w:sz="4" w:space="0" w:color="C6C6C6" w:themeColor="accent4" w:themeTint="99"/>
        </w:tcBorders>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styleId="ListTable4-Accent5">
    <w:name w:val="List Table 4 Accent 5"/>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A1E2EB" w:themeColor="accent5" w:themeTint="99"/>
        <w:left w:val="single" w:sz="4" w:space="0" w:color="A1E2EB" w:themeColor="accent5" w:themeTint="99"/>
        <w:bottom w:val="single" w:sz="4" w:space="0" w:color="A1E2EB" w:themeColor="accent5" w:themeTint="99"/>
        <w:right w:val="single" w:sz="4" w:space="0" w:color="A1E2EB" w:themeColor="accent5" w:themeTint="99"/>
        <w:insideH w:val="single" w:sz="4" w:space="0" w:color="A1E2EB" w:themeColor="accent5"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5"/>
          <w:left w:val="single" w:sz="4" w:space="0" w:color="63D0DF" w:themeColor="accent5"/>
          <w:bottom w:val="single" w:sz="4" w:space="0" w:color="63D0DF" w:themeColor="accent5"/>
          <w:right w:val="single" w:sz="4" w:space="0" w:color="63D0DF" w:themeColor="accent5"/>
          <w:insideH w:val="nil"/>
        </w:tcBorders>
        <w:shd w:val="clear" w:color="auto" w:fill="63D0DF" w:themeFill="accent5"/>
      </w:tcPr>
    </w:tblStylePr>
    <w:tblStylePr w:type="lastRow">
      <w:rPr>
        <w:b/>
        <w:bCs/>
      </w:rPr>
      <w:tblPr/>
      <w:tcPr>
        <w:tcBorders>
          <w:top w:val="double" w:sz="4" w:space="0" w:color="A1E2EB" w:themeColor="accent5" w:themeTint="99"/>
        </w:tcBorders>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styleId="ListTable4-Accent6">
    <w:name w:val="List Table 4 Accent 6"/>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C6C6C6" w:themeColor="accent6" w:themeTint="99"/>
        <w:left w:val="single" w:sz="4" w:space="0" w:color="C6C6C6" w:themeColor="accent6" w:themeTint="99"/>
        <w:bottom w:val="single" w:sz="4" w:space="0" w:color="C6C6C6" w:themeColor="accent6" w:themeTint="99"/>
        <w:right w:val="single" w:sz="4" w:space="0" w:color="C6C6C6" w:themeColor="accent6" w:themeTint="99"/>
        <w:insideH w:val="single" w:sz="4" w:space="0" w:color="C6C6C6" w:themeColor="accent6"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A1A1A1" w:themeColor="accent6"/>
          <w:left w:val="single" w:sz="4" w:space="0" w:color="A1A1A1" w:themeColor="accent6"/>
          <w:bottom w:val="single" w:sz="4" w:space="0" w:color="A1A1A1" w:themeColor="accent6"/>
          <w:right w:val="single" w:sz="4" w:space="0" w:color="A1A1A1" w:themeColor="accent6"/>
          <w:insideH w:val="nil"/>
        </w:tcBorders>
        <w:shd w:val="clear" w:color="auto" w:fill="A1A1A1" w:themeFill="accent6"/>
      </w:tcPr>
    </w:tblStylePr>
    <w:tblStylePr w:type="lastRow">
      <w:rPr>
        <w:b/>
        <w:bCs/>
      </w:rPr>
      <w:tblPr/>
      <w:tcPr>
        <w:tcBorders>
          <w:top w:val="double" w:sz="4" w:space="0" w:color="C6C6C6" w:themeColor="accent6" w:themeTint="99"/>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styleId="ListTable5Dark">
    <w:name w:val="List Table 5 Dark"/>
    <w:basedOn w:val="TableNormal"/>
    <w:uiPriority w:val="98"/>
    <w:semiHidden/>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85" w:type="dxa"/>
        <w:left w:w="85" w:type="dxa"/>
        <w:bottom w:w="85" w:type="dxa"/>
        <w:right w:w="85"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8"/>
    <w:semiHidden/>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63D0DF" w:themeColor="accent1"/>
        <w:left w:val="single" w:sz="24" w:space="0" w:color="63D0DF" w:themeColor="accent1"/>
        <w:bottom w:val="single" w:sz="24" w:space="0" w:color="63D0DF" w:themeColor="accent1"/>
        <w:right w:val="single" w:sz="24" w:space="0" w:color="63D0DF" w:themeColor="accent1"/>
      </w:tblBorders>
      <w:tblCellMar>
        <w:top w:w="85" w:type="dxa"/>
        <w:left w:w="85" w:type="dxa"/>
        <w:bottom w:w="85" w:type="dxa"/>
        <w:right w:w="85" w:type="dxa"/>
      </w:tblCellMar>
    </w:tblPr>
    <w:tcPr>
      <w:shd w:val="clear" w:color="auto" w:fill="63D0D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8"/>
    <w:semiHidden/>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C9C9CA" w:themeColor="accent2"/>
        <w:left w:val="single" w:sz="24" w:space="0" w:color="C9C9CA" w:themeColor="accent2"/>
        <w:bottom w:val="single" w:sz="24" w:space="0" w:color="C9C9CA" w:themeColor="accent2"/>
        <w:right w:val="single" w:sz="24" w:space="0" w:color="C9C9CA" w:themeColor="accent2"/>
      </w:tblBorders>
      <w:tblCellMar>
        <w:top w:w="85" w:type="dxa"/>
        <w:left w:w="85" w:type="dxa"/>
        <w:bottom w:w="85" w:type="dxa"/>
        <w:right w:w="85" w:type="dxa"/>
      </w:tblCellMar>
    </w:tblPr>
    <w:tcPr>
      <w:shd w:val="clear" w:color="auto" w:fill="C9C9C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8"/>
    <w:semiHidden/>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63D0DF" w:themeColor="accent3"/>
        <w:left w:val="single" w:sz="24" w:space="0" w:color="63D0DF" w:themeColor="accent3"/>
        <w:bottom w:val="single" w:sz="24" w:space="0" w:color="63D0DF" w:themeColor="accent3"/>
        <w:right w:val="single" w:sz="24" w:space="0" w:color="63D0DF" w:themeColor="accent3"/>
      </w:tblBorders>
      <w:tblCellMar>
        <w:top w:w="85" w:type="dxa"/>
        <w:left w:w="85" w:type="dxa"/>
        <w:bottom w:w="85" w:type="dxa"/>
        <w:right w:w="85" w:type="dxa"/>
      </w:tblCellMar>
    </w:tblPr>
    <w:tcPr>
      <w:shd w:val="clear" w:color="auto" w:fill="63D0D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8"/>
    <w:semiHidden/>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A1A1A1" w:themeColor="accent4"/>
        <w:left w:val="single" w:sz="24" w:space="0" w:color="A1A1A1" w:themeColor="accent4"/>
        <w:bottom w:val="single" w:sz="24" w:space="0" w:color="A1A1A1" w:themeColor="accent4"/>
        <w:right w:val="single" w:sz="24" w:space="0" w:color="A1A1A1" w:themeColor="accent4"/>
      </w:tblBorders>
      <w:tblCellMar>
        <w:top w:w="85" w:type="dxa"/>
        <w:left w:w="85" w:type="dxa"/>
        <w:bottom w:w="85" w:type="dxa"/>
        <w:right w:w="85" w:type="dxa"/>
      </w:tblCellMar>
    </w:tblPr>
    <w:tcPr>
      <w:shd w:val="clear" w:color="auto" w:fill="A1A1A1"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8"/>
    <w:semiHidden/>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63D0DF" w:themeColor="accent5"/>
        <w:left w:val="single" w:sz="24" w:space="0" w:color="63D0DF" w:themeColor="accent5"/>
        <w:bottom w:val="single" w:sz="24" w:space="0" w:color="63D0DF" w:themeColor="accent5"/>
        <w:right w:val="single" w:sz="24" w:space="0" w:color="63D0DF" w:themeColor="accent5"/>
      </w:tblBorders>
      <w:tblCellMar>
        <w:top w:w="85" w:type="dxa"/>
        <w:left w:w="85" w:type="dxa"/>
        <w:bottom w:w="85" w:type="dxa"/>
        <w:right w:w="85" w:type="dxa"/>
      </w:tblCellMar>
    </w:tblPr>
    <w:tcPr>
      <w:shd w:val="clear" w:color="auto" w:fill="63D0D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8"/>
    <w:semiHidden/>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A1A1A1" w:themeColor="accent6"/>
        <w:left w:val="single" w:sz="24" w:space="0" w:color="A1A1A1" w:themeColor="accent6"/>
        <w:bottom w:val="single" w:sz="24" w:space="0" w:color="A1A1A1" w:themeColor="accent6"/>
        <w:right w:val="single" w:sz="24" w:space="0" w:color="A1A1A1" w:themeColor="accent6"/>
      </w:tblBorders>
      <w:tblCellMar>
        <w:top w:w="85" w:type="dxa"/>
        <w:left w:w="85" w:type="dxa"/>
        <w:bottom w:w="85" w:type="dxa"/>
        <w:right w:w="85" w:type="dxa"/>
      </w:tblCellMar>
    </w:tblPr>
    <w:tcPr>
      <w:shd w:val="clear" w:color="auto" w:fill="A1A1A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98"/>
    <w:semiHidden/>
    <w:rsid w:val="00573428"/>
    <w:rPr>
      <w:rFonts w:asciiTheme="minorHAnsi" w:eastAsia="Century Gothic" w:hAnsiTheme="minorHAnsi" w:cstheme="minorBidi"/>
      <w:color w:val="000000" w:themeColor="text1"/>
      <w:lang w:eastAsia="en-US"/>
    </w:rPr>
    <w:tblPr>
      <w:tblStyleRowBandSize w:val="1"/>
      <w:tblStyleColBandSize w:val="1"/>
      <w:tblBorders>
        <w:top w:val="single" w:sz="4" w:space="0" w:color="000000" w:themeColor="text1"/>
        <w:bottom w:val="single" w:sz="4" w:space="0" w:color="000000" w:themeColor="text1"/>
      </w:tblBorders>
      <w:tblCellMar>
        <w:top w:w="57" w:type="dxa"/>
        <w:left w:w="57" w:type="dxa"/>
        <w:bottom w:w="57" w:type="dxa"/>
        <w:right w:w="57"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98"/>
    <w:semiHidden/>
    <w:rsid w:val="00573428"/>
    <w:rPr>
      <w:rFonts w:asciiTheme="minorHAnsi" w:eastAsia="Century Gothic" w:hAnsiTheme="minorHAnsi" w:cstheme="minorBidi"/>
      <w:color w:val="29B4C7" w:themeColor="accent1" w:themeShade="BF"/>
      <w:lang w:eastAsia="en-US"/>
    </w:rPr>
    <w:tblPr>
      <w:tblStyleRowBandSize w:val="1"/>
      <w:tblStyleColBandSize w:val="1"/>
      <w:tblBorders>
        <w:top w:val="single" w:sz="4" w:space="0" w:color="63D0DF" w:themeColor="accent1"/>
        <w:bottom w:val="single" w:sz="4" w:space="0" w:color="63D0DF" w:themeColor="accent1"/>
      </w:tblBorders>
      <w:tblCellMar>
        <w:top w:w="57" w:type="dxa"/>
        <w:left w:w="57" w:type="dxa"/>
        <w:bottom w:w="57" w:type="dxa"/>
        <w:right w:w="57" w:type="dxa"/>
      </w:tblCellMar>
    </w:tblPr>
    <w:tblStylePr w:type="firstRow">
      <w:rPr>
        <w:b/>
        <w:bCs/>
      </w:rPr>
      <w:tblPr/>
      <w:tcPr>
        <w:tcBorders>
          <w:bottom w:val="single" w:sz="4" w:space="0" w:color="63D0DF" w:themeColor="accent1"/>
        </w:tcBorders>
      </w:tcPr>
    </w:tblStylePr>
    <w:tblStylePr w:type="lastRow">
      <w:rPr>
        <w:b/>
        <w:bCs/>
      </w:rPr>
      <w:tblPr/>
      <w:tcPr>
        <w:tcBorders>
          <w:top w:val="double" w:sz="4" w:space="0" w:color="63D0DF" w:themeColor="accent1"/>
        </w:tcBorders>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styleId="ListTable6Colorful-Accent2">
    <w:name w:val="List Table 6 Colorful Accent 2"/>
    <w:basedOn w:val="TableNormal"/>
    <w:uiPriority w:val="98"/>
    <w:semiHidden/>
    <w:rsid w:val="00573428"/>
    <w:rPr>
      <w:rFonts w:asciiTheme="minorHAnsi" w:eastAsia="Century Gothic" w:hAnsiTheme="minorHAnsi" w:cstheme="minorBidi"/>
      <w:color w:val="959597" w:themeColor="accent2" w:themeShade="BF"/>
      <w:lang w:eastAsia="en-US"/>
    </w:rPr>
    <w:tblPr>
      <w:tblStyleRowBandSize w:val="1"/>
      <w:tblStyleColBandSize w:val="1"/>
      <w:tblBorders>
        <w:top w:val="single" w:sz="4" w:space="0" w:color="C9C9CA" w:themeColor="accent2"/>
        <w:bottom w:val="single" w:sz="4" w:space="0" w:color="C9C9CA" w:themeColor="accent2"/>
      </w:tblBorders>
      <w:tblCellMar>
        <w:top w:w="57" w:type="dxa"/>
        <w:left w:w="57" w:type="dxa"/>
        <w:bottom w:w="57" w:type="dxa"/>
        <w:right w:w="57" w:type="dxa"/>
      </w:tblCellMar>
    </w:tblPr>
    <w:tblStylePr w:type="firstRow">
      <w:rPr>
        <w:b/>
        <w:bCs/>
      </w:rPr>
      <w:tblPr/>
      <w:tcPr>
        <w:tcBorders>
          <w:bottom w:val="single" w:sz="4" w:space="0" w:color="C9C9CA" w:themeColor="accent2"/>
        </w:tcBorders>
      </w:tcPr>
    </w:tblStylePr>
    <w:tblStylePr w:type="lastRow">
      <w:rPr>
        <w:b/>
        <w:bCs/>
      </w:rPr>
      <w:tblPr/>
      <w:tcPr>
        <w:tcBorders>
          <w:top w:val="double" w:sz="4" w:space="0" w:color="C9C9CA" w:themeColor="accent2"/>
        </w:tcBorders>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styleId="ListTable6Colorful-Accent3">
    <w:name w:val="List Table 6 Colorful Accent 3"/>
    <w:basedOn w:val="TableNormal"/>
    <w:uiPriority w:val="98"/>
    <w:semiHidden/>
    <w:rsid w:val="00573428"/>
    <w:rPr>
      <w:rFonts w:asciiTheme="minorHAnsi" w:eastAsia="Century Gothic" w:hAnsiTheme="minorHAnsi" w:cstheme="minorBidi"/>
      <w:color w:val="29B4C7" w:themeColor="accent3" w:themeShade="BF"/>
      <w:lang w:eastAsia="en-US"/>
    </w:rPr>
    <w:tblPr>
      <w:tblStyleRowBandSize w:val="1"/>
      <w:tblStyleColBandSize w:val="1"/>
      <w:tblBorders>
        <w:top w:val="single" w:sz="4" w:space="0" w:color="63D0DF" w:themeColor="accent3"/>
        <w:bottom w:val="single" w:sz="4" w:space="0" w:color="63D0DF" w:themeColor="accent3"/>
      </w:tblBorders>
      <w:tblCellMar>
        <w:top w:w="57" w:type="dxa"/>
        <w:left w:w="57" w:type="dxa"/>
        <w:bottom w:w="57" w:type="dxa"/>
        <w:right w:w="57" w:type="dxa"/>
      </w:tblCellMar>
    </w:tblPr>
    <w:tblStylePr w:type="firstRow">
      <w:rPr>
        <w:b/>
        <w:bCs/>
      </w:rPr>
      <w:tblPr/>
      <w:tcPr>
        <w:tcBorders>
          <w:bottom w:val="single" w:sz="4" w:space="0" w:color="63D0DF" w:themeColor="accent3"/>
        </w:tcBorders>
      </w:tcPr>
    </w:tblStylePr>
    <w:tblStylePr w:type="lastRow">
      <w:rPr>
        <w:b/>
        <w:bCs/>
      </w:rPr>
      <w:tblPr/>
      <w:tcPr>
        <w:tcBorders>
          <w:top w:val="double" w:sz="4" w:space="0" w:color="63D0DF" w:themeColor="accent3"/>
        </w:tcBorders>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styleId="ListTable6Colorful-Accent4">
    <w:name w:val="List Table 6 Colorful Accent 4"/>
    <w:basedOn w:val="TableNormal"/>
    <w:uiPriority w:val="98"/>
    <w:semiHidden/>
    <w:rsid w:val="00573428"/>
    <w:rPr>
      <w:rFonts w:asciiTheme="minorHAnsi" w:eastAsia="Century Gothic" w:hAnsiTheme="minorHAnsi" w:cstheme="minorBidi"/>
      <w:color w:val="787878" w:themeColor="accent4" w:themeShade="BF"/>
      <w:lang w:eastAsia="en-US"/>
    </w:rPr>
    <w:tblPr>
      <w:tblStyleRowBandSize w:val="1"/>
      <w:tblStyleColBandSize w:val="1"/>
      <w:tblBorders>
        <w:top w:val="single" w:sz="4" w:space="0" w:color="A1A1A1" w:themeColor="accent4"/>
        <w:bottom w:val="single" w:sz="4" w:space="0" w:color="A1A1A1" w:themeColor="accent4"/>
      </w:tblBorders>
      <w:tblCellMar>
        <w:top w:w="57" w:type="dxa"/>
        <w:left w:w="57" w:type="dxa"/>
        <w:bottom w:w="57" w:type="dxa"/>
        <w:right w:w="57" w:type="dxa"/>
      </w:tblCellMar>
    </w:tblPr>
    <w:tblStylePr w:type="firstRow">
      <w:rPr>
        <w:b/>
        <w:bCs/>
      </w:rPr>
      <w:tblPr/>
      <w:tcPr>
        <w:tcBorders>
          <w:bottom w:val="single" w:sz="4" w:space="0" w:color="A1A1A1" w:themeColor="accent4"/>
        </w:tcBorders>
      </w:tcPr>
    </w:tblStylePr>
    <w:tblStylePr w:type="lastRow">
      <w:rPr>
        <w:b/>
        <w:bCs/>
      </w:rPr>
      <w:tblPr/>
      <w:tcPr>
        <w:tcBorders>
          <w:top w:val="double" w:sz="4" w:space="0" w:color="A1A1A1" w:themeColor="accent4"/>
        </w:tcBorders>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styleId="ListTable6Colorful-Accent5">
    <w:name w:val="List Table 6 Colorful Accent 5"/>
    <w:basedOn w:val="TableNormal"/>
    <w:uiPriority w:val="98"/>
    <w:semiHidden/>
    <w:rsid w:val="00573428"/>
    <w:rPr>
      <w:rFonts w:asciiTheme="minorHAnsi" w:eastAsia="Century Gothic" w:hAnsiTheme="minorHAnsi" w:cstheme="minorBidi"/>
      <w:color w:val="29B4C7" w:themeColor="accent5" w:themeShade="BF"/>
      <w:lang w:eastAsia="en-US"/>
    </w:rPr>
    <w:tblPr>
      <w:tblStyleRowBandSize w:val="1"/>
      <w:tblStyleColBandSize w:val="1"/>
      <w:tblBorders>
        <w:top w:val="single" w:sz="4" w:space="0" w:color="63D0DF" w:themeColor="accent5"/>
        <w:bottom w:val="single" w:sz="4" w:space="0" w:color="63D0DF" w:themeColor="accent5"/>
      </w:tblBorders>
      <w:tblCellMar>
        <w:top w:w="57" w:type="dxa"/>
        <w:left w:w="57" w:type="dxa"/>
        <w:bottom w:w="57" w:type="dxa"/>
        <w:right w:w="57" w:type="dxa"/>
      </w:tblCellMar>
    </w:tblPr>
    <w:tblStylePr w:type="firstRow">
      <w:rPr>
        <w:b/>
        <w:bCs/>
      </w:rPr>
      <w:tblPr/>
      <w:tcPr>
        <w:tcBorders>
          <w:bottom w:val="single" w:sz="4" w:space="0" w:color="63D0DF" w:themeColor="accent5"/>
        </w:tcBorders>
      </w:tcPr>
    </w:tblStylePr>
    <w:tblStylePr w:type="lastRow">
      <w:rPr>
        <w:b/>
        <w:bCs/>
      </w:rPr>
      <w:tblPr/>
      <w:tcPr>
        <w:tcBorders>
          <w:top w:val="double" w:sz="4" w:space="0" w:color="63D0DF" w:themeColor="accent5"/>
        </w:tcBorders>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styleId="ListTable6Colorful-Accent6">
    <w:name w:val="List Table 6 Colorful Accent 6"/>
    <w:basedOn w:val="TableNormal"/>
    <w:uiPriority w:val="98"/>
    <w:semiHidden/>
    <w:rsid w:val="00573428"/>
    <w:rPr>
      <w:rFonts w:asciiTheme="minorHAnsi" w:eastAsia="Century Gothic" w:hAnsiTheme="minorHAnsi" w:cstheme="minorBidi"/>
      <w:color w:val="787878" w:themeColor="accent6" w:themeShade="BF"/>
      <w:lang w:eastAsia="en-US"/>
    </w:rPr>
    <w:tblPr>
      <w:tblStyleRowBandSize w:val="1"/>
      <w:tblStyleColBandSize w:val="1"/>
      <w:tblBorders>
        <w:top w:val="single" w:sz="4" w:space="0" w:color="A1A1A1" w:themeColor="accent6"/>
        <w:bottom w:val="single" w:sz="4" w:space="0" w:color="A1A1A1" w:themeColor="accent6"/>
      </w:tblBorders>
      <w:tblCellMar>
        <w:top w:w="57" w:type="dxa"/>
        <w:left w:w="57" w:type="dxa"/>
        <w:bottom w:w="57" w:type="dxa"/>
        <w:right w:w="57" w:type="dxa"/>
      </w:tblCellMar>
    </w:tblPr>
    <w:tblStylePr w:type="firstRow">
      <w:rPr>
        <w:b/>
        <w:bCs/>
      </w:rPr>
      <w:tblPr/>
      <w:tcPr>
        <w:tcBorders>
          <w:bottom w:val="single" w:sz="4" w:space="0" w:color="A1A1A1" w:themeColor="accent6"/>
        </w:tcBorders>
      </w:tcPr>
    </w:tblStylePr>
    <w:tblStylePr w:type="lastRow">
      <w:rPr>
        <w:b/>
        <w:bCs/>
      </w:rPr>
      <w:tblPr/>
      <w:tcPr>
        <w:tcBorders>
          <w:top w:val="double" w:sz="4" w:space="0" w:color="A1A1A1" w:themeColor="accent6"/>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styleId="ListTable7Colorful">
    <w:name w:val="List Table 7 Colorful"/>
    <w:basedOn w:val="TableNormal"/>
    <w:uiPriority w:val="98"/>
    <w:semiHidden/>
    <w:rsid w:val="00573428"/>
    <w:rPr>
      <w:rFonts w:asciiTheme="minorHAnsi" w:eastAsia="Century Gothic" w:hAnsiTheme="minorHAnsi" w:cstheme="minorBidi"/>
      <w:color w:val="000000" w:themeColor="text1"/>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98"/>
    <w:semiHidden/>
    <w:rsid w:val="00573428"/>
    <w:rPr>
      <w:rFonts w:asciiTheme="minorHAnsi" w:eastAsia="Century Gothic" w:hAnsiTheme="minorHAnsi" w:cstheme="minorBidi"/>
      <w:color w:val="29B4C7" w:themeColor="accent1" w:themeShade="BF"/>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63D0D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D0D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D0D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D0DF" w:themeColor="accent1"/>
        </w:tcBorders>
        <w:shd w:val="clear" w:color="auto" w:fill="FFFFFF" w:themeFill="background1"/>
      </w:tcPr>
    </w:tblStylePr>
    <w:tblStylePr w:type="band1Vert">
      <w:tblPr/>
      <w:tcPr>
        <w:shd w:val="clear" w:color="auto" w:fill="DFF5F8" w:themeFill="accent1" w:themeFillTint="33"/>
      </w:tcPr>
    </w:tblStylePr>
    <w:tblStylePr w:type="band1Horz">
      <w:tblPr/>
      <w:tcPr>
        <w:shd w:val="clear" w:color="auto" w:fill="DF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98"/>
    <w:semiHidden/>
    <w:rsid w:val="00573428"/>
    <w:rPr>
      <w:rFonts w:asciiTheme="minorHAnsi" w:eastAsia="Century Gothic" w:hAnsiTheme="minorHAnsi" w:cstheme="minorBidi"/>
      <w:color w:val="959597" w:themeColor="accent2" w:themeShade="BF"/>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C9C9C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9C9C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9C9C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9C9CA" w:themeColor="accent2"/>
        </w:tcBorders>
        <w:shd w:val="clear" w:color="auto" w:fill="FFFFFF" w:themeFill="background1"/>
      </w:tcPr>
    </w:tblStylePr>
    <w:tblStylePr w:type="band1Vert">
      <w:tblPr/>
      <w:tcPr>
        <w:shd w:val="clear" w:color="auto" w:fill="F4F4F4" w:themeFill="accent2" w:themeFillTint="33"/>
      </w:tcPr>
    </w:tblStylePr>
    <w:tblStylePr w:type="band1Horz">
      <w:tblPr/>
      <w:tcPr>
        <w:shd w:val="clear" w:color="auto" w:fill="F4F4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98"/>
    <w:semiHidden/>
    <w:rsid w:val="00573428"/>
    <w:rPr>
      <w:rFonts w:asciiTheme="minorHAnsi" w:eastAsia="Century Gothic" w:hAnsiTheme="minorHAnsi" w:cstheme="minorBidi"/>
      <w:color w:val="29B4C7" w:themeColor="accent3" w:themeShade="BF"/>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63D0D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D0D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D0D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D0DF" w:themeColor="accent3"/>
        </w:tcBorders>
        <w:shd w:val="clear" w:color="auto" w:fill="FFFFFF" w:themeFill="background1"/>
      </w:tcPr>
    </w:tblStylePr>
    <w:tblStylePr w:type="band1Vert">
      <w:tblPr/>
      <w:tcPr>
        <w:shd w:val="clear" w:color="auto" w:fill="DFF5F8" w:themeFill="accent3" w:themeFillTint="33"/>
      </w:tcPr>
    </w:tblStylePr>
    <w:tblStylePr w:type="band1Horz">
      <w:tblPr/>
      <w:tcPr>
        <w:shd w:val="clear" w:color="auto" w:fill="DFF5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98"/>
    <w:semiHidden/>
    <w:rsid w:val="00573428"/>
    <w:rPr>
      <w:rFonts w:asciiTheme="minorHAnsi" w:eastAsia="Century Gothic" w:hAnsiTheme="minorHAnsi" w:cstheme="minorBidi"/>
      <w:color w:val="787878" w:themeColor="accent4" w:themeShade="BF"/>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A1A1A1"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1A1A1"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1A1A1"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1A1A1" w:themeColor="accent4"/>
        </w:tcBorders>
        <w:shd w:val="clear" w:color="auto" w:fill="FFFFFF" w:themeFill="background1"/>
      </w:tcPr>
    </w:tblStylePr>
    <w:tblStylePr w:type="band1Vert">
      <w:tblPr/>
      <w:tcPr>
        <w:shd w:val="clear" w:color="auto" w:fill="ECECEC" w:themeFill="accent4" w:themeFillTint="33"/>
      </w:tcPr>
    </w:tblStylePr>
    <w:tblStylePr w:type="band1Horz">
      <w:tblPr/>
      <w:tcPr>
        <w:shd w:val="clear" w:color="auto" w:fill="ECEC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98"/>
    <w:semiHidden/>
    <w:rsid w:val="00573428"/>
    <w:rPr>
      <w:rFonts w:asciiTheme="minorHAnsi" w:eastAsia="Century Gothic" w:hAnsiTheme="minorHAnsi" w:cstheme="minorBidi"/>
      <w:color w:val="29B4C7" w:themeColor="accent5" w:themeShade="BF"/>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63D0D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D0D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D0D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D0DF" w:themeColor="accent5"/>
        </w:tcBorders>
        <w:shd w:val="clear" w:color="auto" w:fill="FFFFFF" w:themeFill="background1"/>
      </w:tcPr>
    </w:tblStylePr>
    <w:tblStylePr w:type="band1Vert">
      <w:tblPr/>
      <w:tcPr>
        <w:shd w:val="clear" w:color="auto" w:fill="DFF5F8" w:themeFill="accent5" w:themeFillTint="33"/>
      </w:tcPr>
    </w:tblStylePr>
    <w:tblStylePr w:type="band1Horz">
      <w:tblPr/>
      <w:tcPr>
        <w:shd w:val="clear" w:color="auto" w:fill="DFF5F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573428"/>
    <w:rPr>
      <w:rFonts w:asciiTheme="minorHAnsi" w:eastAsia="Century Gothic" w:hAnsiTheme="minorHAnsi" w:cstheme="minorBid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left w:w="57" w:type="dxa"/>
        <w:bottom w:w="57" w:type="dxa"/>
        <w:right w:w="57"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8"/>
    <w:semiHidden/>
    <w:rsid w:val="00573428"/>
    <w:rPr>
      <w:rFonts w:asciiTheme="minorHAnsi" w:eastAsia="Century Gothic" w:hAnsiTheme="minorHAnsi" w:cstheme="minorBidi"/>
      <w:lang w:eastAsia="en-US"/>
    </w:rPr>
    <w:tblPr>
      <w:tblStyleRowBandSize w:val="1"/>
      <w:tblStyleColBandSize w:val="1"/>
      <w:tblBorders>
        <w:top w:val="single" w:sz="4" w:space="0" w:color="7F7F7F" w:themeColor="text1" w:themeTint="80"/>
        <w:bottom w:val="single" w:sz="4" w:space="0" w:color="7F7F7F" w:themeColor="text1" w:themeTint="80"/>
      </w:tblBorders>
      <w:tblCellMar>
        <w:top w:w="57" w:type="dxa"/>
        <w:left w:w="57" w:type="dxa"/>
        <w:bottom w:w="57" w:type="dxa"/>
        <w:right w:w="5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8"/>
    <w:semiHidden/>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8"/>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8"/>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113"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Bullet2">
    <w:name w:val="List Bullet 2"/>
    <w:basedOn w:val="Normal"/>
    <w:uiPriority w:val="3"/>
    <w:rsid w:val="00596177"/>
    <w:pPr>
      <w:numPr>
        <w:ilvl w:val="1"/>
        <w:numId w:val="11"/>
      </w:numPr>
      <w:spacing w:after="120"/>
    </w:pPr>
    <w:rPr>
      <w:rFonts w:eastAsia="Century Gothic" w:cstheme="minorBidi"/>
      <w:szCs w:val="20"/>
      <w:lang w:eastAsia="en-US"/>
    </w:rPr>
  </w:style>
  <w:style w:type="paragraph" w:styleId="ListBullet3">
    <w:name w:val="List Bullet 3"/>
    <w:basedOn w:val="Normal"/>
    <w:uiPriority w:val="3"/>
    <w:rsid w:val="00596177"/>
    <w:pPr>
      <w:numPr>
        <w:ilvl w:val="2"/>
        <w:numId w:val="11"/>
      </w:numPr>
      <w:spacing w:after="120"/>
    </w:pPr>
    <w:rPr>
      <w:rFonts w:eastAsia="Century Gothic" w:cstheme="minorBidi"/>
      <w:szCs w:val="20"/>
      <w:lang w:eastAsia="en-US"/>
    </w:rPr>
  </w:style>
  <w:style w:type="paragraph" w:styleId="ListBullet4">
    <w:name w:val="List Bullet 4"/>
    <w:basedOn w:val="Normal"/>
    <w:uiPriority w:val="3"/>
    <w:semiHidden/>
    <w:unhideWhenUsed/>
    <w:rsid w:val="00B664EA"/>
    <w:pPr>
      <w:numPr>
        <w:ilvl w:val="3"/>
        <w:numId w:val="4"/>
      </w:numPr>
      <w:spacing w:after="100" w:line="240" w:lineRule="auto"/>
      <w:contextualSpacing/>
    </w:pPr>
    <w:rPr>
      <w:rFonts w:eastAsia="Century Gothic" w:cstheme="minorBidi"/>
      <w:szCs w:val="20"/>
      <w:lang w:eastAsia="en-US"/>
    </w:rPr>
  </w:style>
  <w:style w:type="paragraph" w:styleId="ListBullet5">
    <w:name w:val="List Bullet 5"/>
    <w:basedOn w:val="Normal"/>
    <w:uiPriority w:val="3"/>
    <w:semiHidden/>
    <w:unhideWhenUsed/>
    <w:rsid w:val="00B664EA"/>
    <w:pPr>
      <w:numPr>
        <w:ilvl w:val="4"/>
        <w:numId w:val="5"/>
      </w:numPr>
      <w:spacing w:after="100" w:line="240" w:lineRule="auto"/>
      <w:contextualSpacing/>
    </w:pPr>
    <w:rPr>
      <w:rFonts w:eastAsia="Century Gothic" w:cstheme="minorBidi"/>
      <w:szCs w:val="20"/>
      <w:lang w:eastAsia="en-US"/>
    </w:rPr>
  </w:style>
  <w:style w:type="character" w:customStyle="1" w:styleId="Heading1Char">
    <w:name w:val="Heading 1 Char"/>
    <w:basedOn w:val="DefaultParagraphFont"/>
    <w:link w:val="Heading1"/>
    <w:uiPriority w:val="1"/>
    <w:rsid w:val="000D045D"/>
    <w:rPr>
      <w:rFonts w:asciiTheme="minorHAnsi" w:eastAsiaTheme="majorEastAsia" w:hAnsiTheme="minorHAnsi" w:cs="Calibri"/>
      <w:bCs/>
      <w:iCs/>
      <w:caps/>
      <w:color w:val="1D336D" w:themeColor="background2"/>
      <w:sz w:val="32"/>
      <w:szCs w:val="28"/>
    </w:rPr>
  </w:style>
  <w:style w:type="paragraph" w:customStyle="1" w:styleId="TableText">
    <w:name w:val="Table Text"/>
    <w:basedOn w:val="Normal"/>
    <w:uiPriority w:val="9"/>
    <w:qFormat/>
    <w:rsid w:val="00C4534E"/>
    <w:pPr>
      <w:spacing w:before="40" w:after="40" w:line="240" w:lineRule="atLeast"/>
    </w:pPr>
    <w:rPr>
      <w:rFonts w:eastAsia="Century Gothic"/>
      <w:lang w:eastAsia="en-US"/>
    </w:rPr>
  </w:style>
  <w:style w:type="character" w:styleId="Hyperlink">
    <w:name w:val="Hyperlink"/>
    <w:basedOn w:val="DefaultParagraphFont"/>
    <w:uiPriority w:val="99"/>
    <w:unhideWhenUsed/>
    <w:rsid w:val="00950440"/>
    <w:rPr>
      <w:color w:val="1D336D" w:themeColor="background2"/>
      <w:u w:val="single"/>
    </w:rPr>
  </w:style>
  <w:style w:type="character" w:styleId="UnresolvedMention">
    <w:name w:val="Unresolved Mention"/>
    <w:basedOn w:val="DefaultParagraphFont"/>
    <w:uiPriority w:val="99"/>
    <w:semiHidden/>
    <w:unhideWhenUsed/>
    <w:rsid w:val="009442D8"/>
    <w:rPr>
      <w:color w:val="605E5C"/>
      <w:shd w:val="clear" w:color="auto" w:fill="E1DFDD"/>
    </w:rPr>
  </w:style>
  <w:style w:type="paragraph" w:styleId="TOC2">
    <w:name w:val="toc 2"/>
    <w:basedOn w:val="TOC1"/>
    <w:next w:val="Normal"/>
    <w:uiPriority w:val="39"/>
    <w:rsid w:val="00145656"/>
    <w:pPr>
      <w:spacing w:before="40"/>
      <w:ind w:left="170" w:firstLine="0"/>
    </w:pPr>
    <w:rPr>
      <w:b w:val="0"/>
      <w:caps w:val="0"/>
      <w:color w:val="000000" w:themeColor="text1"/>
    </w:rPr>
  </w:style>
  <w:style w:type="paragraph" w:styleId="TOC1">
    <w:name w:val="toc 1"/>
    <w:basedOn w:val="Normal"/>
    <w:next w:val="Normal"/>
    <w:uiPriority w:val="39"/>
    <w:rsid w:val="00145656"/>
    <w:pPr>
      <w:tabs>
        <w:tab w:val="left" w:pos="567"/>
        <w:tab w:val="right" w:leader="dot" w:pos="9638"/>
      </w:tabs>
      <w:spacing w:before="240" w:after="40" w:line="240" w:lineRule="auto"/>
      <w:ind w:left="567" w:hanging="567"/>
    </w:pPr>
    <w:rPr>
      <w:b/>
      <w:caps/>
      <w:color w:val="2294CD"/>
    </w:rPr>
  </w:style>
  <w:style w:type="paragraph" w:styleId="NoSpacing">
    <w:name w:val="No Spacing"/>
    <w:uiPriority w:val="50"/>
    <w:semiHidden/>
    <w:rsid w:val="00F87FD2"/>
    <w:rPr>
      <w:rFonts w:asciiTheme="minorHAnsi" w:hAnsiTheme="minorHAnsi" w:cs="Calibri"/>
      <w:sz w:val="18"/>
      <w:szCs w:val="24"/>
    </w:rPr>
  </w:style>
  <w:style w:type="numbering" w:customStyle="1" w:styleId="Headings">
    <w:name w:val="Headings"/>
    <w:uiPriority w:val="99"/>
    <w:rsid w:val="00D4310E"/>
    <w:pPr>
      <w:numPr>
        <w:numId w:val="6"/>
      </w:numPr>
    </w:pPr>
  </w:style>
  <w:style w:type="character" w:customStyle="1" w:styleId="Heading6Char">
    <w:name w:val="Heading 6 Char"/>
    <w:basedOn w:val="DefaultParagraphFont"/>
    <w:link w:val="Heading6"/>
    <w:uiPriority w:val="1"/>
    <w:semiHidden/>
    <w:rsid w:val="000E3939"/>
    <w:rPr>
      <w:rFonts w:asciiTheme="majorHAnsi" w:eastAsiaTheme="majorEastAsia" w:hAnsiTheme="majorHAnsi" w:cstheme="majorBidi"/>
      <w:color w:val="1D336D" w:themeColor="background2"/>
      <w:szCs w:val="24"/>
    </w:rPr>
  </w:style>
  <w:style w:type="character" w:customStyle="1" w:styleId="Heading7Char">
    <w:name w:val="Heading 7 Char"/>
    <w:basedOn w:val="DefaultParagraphFont"/>
    <w:link w:val="Heading7"/>
    <w:uiPriority w:val="1"/>
    <w:semiHidden/>
    <w:rsid w:val="000E3939"/>
    <w:rPr>
      <w:rFonts w:asciiTheme="majorHAnsi" w:eastAsiaTheme="majorEastAsia" w:hAnsiTheme="majorHAnsi" w:cstheme="majorBidi"/>
      <w:i/>
      <w:iCs/>
      <w:color w:val="585858" w:themeColor="text2"/>
      <w:szCs w:val="24"/>
    </w:rPr>
  </w:style>
  <w:style w:type="paragraph" w:styleId="TOC3">
    <w:name w:val="toc 3"/>
    <w:basedOn w:val="Normal"/>
    <w:next w:val="Normal"/>
    <w:uiPriority w:val="39"/>
    <w:rsid w:val="00DD016A"/>
    <w:pPr>
      <w:tabs>
        <w:tab w:val="left" w:pos="454"/>
        <w:tab w:val="right" w:leader="dot" w:pos="9638"/>
      </w:tabs>
      <w:spacing w:after="100" w:line="200" w:lineRule="atLeast"/>
      <w:ind w:left="340"/>
      <w:contextualSpacing/>
    </w:pPr>
    <w:rPr>
      <w:sz w:val="18"/>
    </w:rPr>
  </w:style>
  <w:style w:type="paragraph" w:customStyle="1" w:styleId="NormalBold">
    <w:name w:val="Normal Bold"/>
    <w:basedOn w:val="Normal"/>
    <w:link w:val="NormalBoldChar"/>
    <w:uiPriority w:val="50"/>
    <w:semiHidden/>
    <w:qFormat/>
    <w:rsid w:val="00542C98"/>
    <w:rPr>
      <w:b/>
    </w:rPr>
  </w:style>
  <w:style w:type="paragraph" w:customStyle="1" w:styleId="TableTextItalic">
    <w:name w:val="Table Text Italic"/>
    <w:basedOn w:val="TableText"/>
    <w:uiPriority w:val="9"/>
    <w:qFormat/>
    <w:rsid w:val="00A45B75"/>
    <w:rPr>
      <w:i/>
      <w:iCs/>
    </w:rPr>
  </w:style>
  <w:style w:type="character" w:customStyle="1" w:styleId="NormalBoldChar">
    <w:name w:val="Normal Bold Char"/>
    <w:basedOn w:val="DefaultParagraphFont"/>
    <w:link w:val="NormalBold"/>
    <w:uiPriority w:val="50"/>
    <w:semiHidden/>
    <w:rsid w:val="00310B3A"/>
    <w:rPr>
      <w:rFonts w:asciiTheme="minorHAnsi" w:eastAsiaTheme="majorEastAsia" w:hAnsiTheme="minorHAnsi" w:cs="Calibri"/>
      <w:b/>
      <w:color w:val="000000" w:themeColor="text1"/>
      <w:szCs w:val="24"/>
    </w:rPr>
  </w:style>
  <w:style w:type="character" w:customStyle="1" w:styleId="Heading4Char">
    <w:name w:val="Heading 4 Char"/>
    <w:basedOn w:val="DefaultParagraphFont"/>
    <w:link w:val="Heading4"/>
    <w:uiPriority w:val="1"/>
    <w:rsid w:val="00CE5C62"/>
    <w:rPr>
      <w:rFonts w:asciiTheme="minorHAnsi" w:eastAsia="Century Gothic" w:hAnsiTheme="minorHAnsi" w:cs="Calibri"/>
      <w:b/>
      <w:iCs/>
      <w:color w:val="000000"/>
      <w:szCs w:val="26"/>
    </w:rPr>
  </w:style>
  <w:style w:type="paragraph" w:styleId="TOC4">
    <w:name w:val="toc 4"/>
    <w:basedOn w:val="Normal"/>
    <w:next w:val="Normal"/>
    <w:uiPriority w:val="39"/>
    <w:semiHidden/>
    <w:rsid w:val="00FE707F"/>
    <w:pPr>
      <w:tabs>
        <w:tab w:val="right" w:leader="dot" w:pos="9638"/>
      </w:tabs>
      <w:spacing w:before="20" w:after="20"/>
      <w:ind w:left="1134" w:hanging="567"/>
      <w:contextualSpacing/>
    </w:pPr>
  </w:style>
  <w:style w:type="paragraph" w:styleId="Subtitle">
    <w:name w:val="Subtitle"/>
    <w:basedOn w:val="Normal"/>
    <w:next w:val="Normal"/>
    <w:link w:val="SubtitleChar"/>
    <w:uiPriority w:val="49"/>
    <w:semiHidden/>
    <w:rsid w:val="00AB6039"/>
    <w:pPr>
      <w:numPr>
        <w:ilvl w:val="1"/>
      </w:numPr>
      <w:spacing w:after="640" w:line="240" w:lineRule="auto"/>
    </w:pPr>
    <w:rPr>
      <w:rFonts w:eastAsiaTheme="minorEastAsia" w:cstheme="minorBidi"/>
      <w:b/>
      <w:color w:val="1D336D" w:themeColor="background2"/>
      <w:sz w:val="32"/>
      <w:szCs w:val="22"/>
    </w:rPr>
  </w:style>
  <w:style w:type="character" w:customStyle="1" w:styleId="SubtitleChar">
    <w:name w:val="Subtitle Char"/>
    <w:basedOn w:val="DefaultParagraphFont"/>
    <w:link w:val="Subtitle"/>
    <w:uiPriority w:val="49"/>
    <w:semiHidden/>
    <w:rsid w:val="00310B3A"/>
    <w:rPr>
      <w:rFonts w:asciiTheme="minorHAnsi" w:eastAsiaTheme="minorEastAsia" w:hAnsiTheme="minorHAnsi" w:cstheme="minorBidi"/>
      <w:b/>
      <w:color w:val="1D336D" w:themeColor="background2"/>
      <w:sz w:val="32"/>
      <w:szCs w:val="22"/>
    </w:rPr>
  </w:style>
  <w:style w:type="table" w:customStyle="1" w:styleId="DefaultTable">
    <w:name w:val="_Default Table"/>
    <w:basedOn w:val="TableNormal"/>
    <w:uiPriority w:val="99"/>
    <w:rsid w:val="00635C95"/>
    <w:rPr>
      <w:rFonts w:asciiTheme="minorHAnsi" w:hAnsiTheme="minorHAnsi"/>
      <w:color w:val="000000" w:themeColor="text1"/>
    </w:rPr>
    <w:tblPr>
      <w:tblStyleRowBandSize w:val="1"/>
      <w:tblStyleColBandSize w:val="1"/>
      <w:tblBorders>
        <w:top w:val="single" w:sz="4" w:space="0" w:color="1D336D" w:themeColor="background2"/>
        <w:left w:val="single" w:sz="4" w:space="0" w:color="1D336D" w:themeColor="background2"/>
        <w:bottom w:val="single" w:sz="4" w:space="0" w:color="1D336D" w:themeColor="background2"/>
        <w:right w:val="single" w:sz="4" w:space="0" w:color="1D336D" w:themeColor="background2"/>
        <w:insideH w:val="single" w:sz="4" w:space="0" w:color="1D336D" w:themeColor="background2"/>
        <w:insideV w:val="single" w:sz="4" w:space="0" w:color="1D336D" w:themeColor="background2"/>
      </w:tblBorders>
      <w:tblCellMar>
        <w:top w:w="113" w:type="dxa"/>
        <w:left w:w="113" w:type="dxa"/>
        <w:bottom w:w="113" w:type="dxa"/>
        <w:right w:w="113" w:type="dxa"/>
      </w:tblCellMar>
    </w:tblPr>
    <w:tcPr>
      <w:shd w:val="clear" w:color="auto" w:fill="auto"/>
    </w:tcPr>
    <w:tblStylePr w:type="firstRow">
      <w:rPr>
        <w:b w:val="0"/>
        <w:color w:val="1D336D" w:themeColor="background2"/>
      </w:rPr>
      <w:tblPr/>
      <w:tcPr>
        <w:tcBorders>
          <w:top w:val="single" w:sz="4" w:space="0" w:color="1D336D" w:themeColor="background2"/>
          <w:left w:val="single" w:sz="4" w:space="0" w:color="1D336D" w:themeColor="background2"/>
          <w:bottom w:val="single" w:sz="4" w:space="0" w:color="1D336D" w:themeColor="background2"/>
          <w:right w:val="single" w:sz="4" w:space="0" w:color="1D336D" w:themeColor="background2"/>
          <w:insideH w:val="single" w:sz="4" w:space="0" w:color="1D336D" w:themeColor="background2"/>
          <w:insideV w:val="single" w:sz="4" w:space="0" w:color="1D336D" w:themeColor="background2"/>
        </w:tcBorders>
        <w:shd w:val="clear" w:color="auto" w:fill="1D336D" w:themeFill="background2"/>
      </w:tcPr>
    </w:tblStylePr>
    <w:tblStylePr w:type="lastRow">
      <w:tblPr/>
      <w:tcPr>
        <w:tcBorders>
          <w:top w:val="single" w:sz="12" w:space="0" w:color="1D336D" w:themeColor="background2"/>
          <w:left w:val="nil"/>
          <w:bottom w:val="single" w:sz="12" w:space="0" w:color="1D336D" w:themeColor="background2"/>
          <w:right w:val="nil"/>
          <w:insideH w:val="nil"/>
          <w:insideV w:val="nil"/>
          <w:tl2br w:val="nil"/>
          <w:tr2bl w:val="nil"/>
        </w:tcBorders>
        <w:shd w:val="clear" w:color="auto" w:fill="FFFFFF" w:themeFill="background1"/>
      </w:tcPr>
    </w:tblStylePr>
    <w:tblStylePr w:type="firstCol">
      <w:rPr>
        <w:color w:val="FFFFFF" w:themeColor="background1"/>
      </w:rPr>
      <w:tblPr/>
      <w:tcPr>
        <w:shd w:val="clear" w:color="auto" w:fill="C4CFEF" w:themeFill="background2" w:themeFillTint="33"/>
      </w:tcPr>
    </w:tblStylePr>
    <w:tblStylePr w:type="lastCol">
      <w:rPr>
        <w:color w:val="FFFFFF" w:themeColor="background1"/>
      </w:rPr>
      <w:tblPr/>
      <w:tcPr>
        <w:tcBorders>
          <w:top w:val="nil"/>
          <w:left w:val="nil"/>
          <w:bottom w:val="nil"/>
          <w:right w:val="nil"/>
          <w:insideH w:val="nil"/>
          <w:insideV w:val="nil"/>
          <w:tl2br w:val="nil"/>
          <w:tr2bl w:val="nil"/>
        </w:tcBorders>
        <w:shd w:val="clear" w:color="auto" w:fill="1D336D" w:themeFill="background2"/>
      </w:tcPr>
    </w:tblStylePr>
    <w:tblStylePr w:type="band2Vert">
      <w:tblPr/>
      <w:tcPr>
        <w:shd w:val="clear" w:color="auto" w:fill="DEE4F6"/>
      </w:tcPr>
    </w:tblStylePr>
    <w:tblStylePr w:type="band2Horz">
      <w:tblPr/>
      <w:tcPr>
        <w:shd w:val="clear" w:color="auto" w:fill="DEE4F6"/>
      </w:tcPr>
    </w:tblStylePr>
  </w:style>
  <w:style w:type="paragraph" w:customStyle="1" w:styleId="CoverTitle">
    <w:name w:val="Cover Title"/>
    <w:uiPriority w:val="19"/>
    <w:semiHidden/>
    <w:qFormat/>
    <w:rsid w:val="0081223D"/>
    <w:pPr>
      <w:numPr>
        <w:numId w:val="9"/>
      </w:numPr>
    </w:pPr>
    <w:rPr>
      <w:rFonts w:asciiTheme="minorHAnsi" w:eastAsiaTheme="majorEastAsia" w:hAnsiTheme="minorHAnsi" w:cs="Calibri"/>
      <w:bCs/>
      <w:iCs/>
      <w:color w:val="1D336D" w:themeColor="background2"/>
      <w:sz w:val="72"/>
      <w:szCs w:val="28"/>
    </w:rPr>
  </w:style>
  <w:style w:type="table" w:customStyle="1" w:styleId="PlainGridBlack">
    <w:name w:val="_Plain Grid Black"/>
    <w:basedOn w:val="TableNormal"/>
    <w:uiPriority w:val="99"/>
    <w:rsid w:val="001F6DC1"/>
    <w:rPr>
      <w:rFonts w:asciiTheme="minorHAnsi" w:hAnsiTheme="minorHAnsi"/>
      <w:color w:val="63D0DF" w:themeColor="accen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table" w:styleId="ColorfulGrid">
    <w:name w:val="Colorful Grid"/>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DFF5F8" w:themeFill="accent1" w:themeFillTint="33"/>
    </w:tcPr>
    <w:tblStylePr w:type="firstRow">
      <w:rPr>
        <w:b/>
        <w:bCs/>
      </w:rPr>
      <w:tblPr/>
      <w:tcPr>
        <w:shd w:val="clear" w:color="auto" w:fill="C0ECF2" w:themeFill="accent1" w:themeFillTint="66"/>
      </w:tcPr>
    </w:tblStylePr>
    <w:tblStylePr w:type="lastRow">
      <w:rPr>
        <w:b/>
        <w:bCs/>
        <w:color w:val="000000" w:themeColor="text1"/>
      </w:rPr>
      <w:tblPr/>
      <w:tcPr>
        <w:shd w:val="clear" w:color="auto" w:fill="C0ECF2" w:themeFill="accent1" w:themeFillTint="66"/>
      </w:tcPr>
    </w:tblStylePr>
    <w:tblStylePr w:type="firstCol">
      <w:rPr>
        <w:color w:val="FFFFFF" w:themeColor="background1"/>
      </w:rPr>
      <w:tblPr/>
      <w:tcPr>
        <w:shd w:val="clear" w:color="auto" w:fill="29B4C7" w:themeFill="accent1" w:themeFillShade="BF"/>
      </w:tcPr>
    </w:tblStylePr>
    <w:tblStylePr w:type="lastCol">
      <w:rPr>
        <w:color w:val="FFFFFF" w:themeColor="background1"/>
      </w:rPr>
      <w:tblPr/>
      <w:tcPr>
        <w:shd w:val="clear" w:color="auto" w:fill="29B4C7" w:themeFill="accent1" w:themeFillShade="BF"/>
      </w:tcPr>
    </w:tblStylePr>
    <w:tblStylePr w:type="band1Vert">
      <w:tblPr/>
      <w:tcPr>
        <w:shd w:val="clear" w:color="auto" w:fill="B1E7EF" w:themeFill="accent1" w:themeFillTint="7F"/>
      </w:tcPr>
    </w:tblStylePr>
    <w:tblStylePr w:type="band1Horz">
      <w:tblPr/>
      <w:tcPr>
        <w:shd w:val="clear" w:color="auto" w:fill="B1E7EF" w:themeFill="accent1" w:themeFillTint="7F"/>
      </w:tcPr>
    </w:tblStylePr>
  </w:style>
  <w:style w:type="table" w:styleId="ColorfulGrid-Accent2">
    <w:name w:val="Colorful Grid Accent 2"/>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F4F4F4" w:themeFill="accent2" w:themeFillTint="33"/>
    </w:tcPr>
    <w:tblStylePr w:type="firstRow">
      <w:rPr>
        <w:b/>
        <w:bCs/>
      </w:rPr>
      <w:tblPr/>
      <w:tcPr>
        <w:shd w:val="clear" w:color="auto" w:fill="E9E9E9" w:themeFill="accent2" w:themeFillTint="66"/>
      </w:tcPr>
    </w:tblStylePr>
    <w:tblStylePr w:type="lastRow">
      <w:rPr>
        <w:b/>
        <w:bCs/>
        <w:color w:val="000000" w:themeColor="text1"/>
      </w:rPr>
      <w:tblPr/>
      <w:tcPr>
        <w:shd w:val="clear" w:color="auto" w:fill="E9E9E9" w:themeFill="accent2" w:themeFillTint="66"/>
      </w:tcPr>
    </w:tblStylePr>
    <w:tblStylePr w:type="firstCol">
      <w:rPr>
        <w:color w:val="FFFFFF" w:themeColor="background1"/>
      </w:rPr>
      <w:tblPr/>
      <w:tcPr>
        <w:shd w:val="clear" w:color="auto" w:fill="959597" w:themeFill="accent2" w:themeFillShade="BF"/>
      </w:tcPr>
    </w:tblStylePr>
    <w:tblStylePr w:type="lastCol">
      <w:rPr>
        <w:color w:val="FFFFFF" w:themeColor="background1"/>
      </w:rPr>
      <w:tblPr/>
      <w:tcPr>
        <w:shd w:val="clear" w:color="auto" w:fill="959597" w:themeFill="accent2" w:themeFillShade="BF"/>
      </w:tcPr>
    </w:tblStylePr>
    <w:tblStylePr w:type="band1Vert">
      <w:tblPr/>
      <w:tcPr>
        <w:shd w:val="clear" w:color="auto" w:fill="E4E4E4" w:themeFill="accent2" w:themeFillTint="7F"/>
      </w:tcPr>
    </w:tblStylePr>
    <w:tblStylePr w:type="band1Horz">
      <w:tblPr/>
      <w:tcPr>
        <w:shd w:val="clear" w:color="auto" w:fill="E4E4E4" w:themeFill="accent2" w:themeFillTint="7F"/>
      </w:tcPr>
    </w:tblStylePr>
  </w:style>
  <w:style w:type="table" w:styleId="ColorfulGrid-Accent3">
    <w:name w:val="Colorful Grid Accent 3"/>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DFF5F8" w:themeFill="accent3" w:themeFillTint="33"/>
    </w:tcPr>
    <w:tblStylePr w:type="firstRow">
      <w:rPr>
        <w:b/>
        <w:bCs/>
      </w:rPr>
      <w:tblPr/>
      <w:tcPr>
        <w:shd w:val="clear" w:color="auto" w:fill="C0ECF2" w:themeFill="accent3" w:themeFillTint="66"/>
      </w:tcPr>
    </w:tblStylePr>
    <w:tblStylePr w:type="lastRow">
      <w:rPr>
        <w:b/>
        <w:bCs/>
        <w:color w:val="000000" w:themeColor="text1"/>
      </w:rPr>
      <w:tblPr/>
      <w:tcPr>
        <w:shd w:val="clear" w:color="auto" w:fill="C0ECF2" w:themeFill="accent3" w:themeFillTint="66"/>
      </w:tcPr>
    </w:tblStylePr>
    <w:tblStylePr w:type="firstCol">
      <w:rPr>
        <w:color w:val="FFFFFF" w:themeColor="background1"/>
      </w:rPr>
      <w:tblPr/>
      <w:tcPr>
        <w:shd w:val="clear" w:color="auto" w:fill="29B4C7" w:themeFill="accent3" w:themeFillShade="BF"/>
      </w:tcPr>
    </w:tblStylePr>
    <w:tblStylePr w:type="lastCol">
      <w:rPr>
        <w:color w:val="FFFFFF" w:themeColor="background1"/>
      </w:rPr>
      <w:tblPr/>
      <w:tcPr>
        <w:shd w:val="clear" w:color="auto" w:fill="29B4C7" w:themeFill="accent3" w:themeFillShade="BF"/>
      </w:tcPr>
    </w:tblStylePr>
    <w:tblStylePr w:type="band1Vert">
      <w:tblPr/>
      <w:tcPr>
        <w:shd w:val="clear" w:color="auto" w:fill="B1E7EF" w:themeFill="accent3" w:themeFillTint="7F"/>
      </w:tcPr>
    </w:tblStylePr>
    <w:tblStylePr w:type="band1Horz">
      <w:tblPr/>
      <w:tcPr>
        <w:shd w:val="clear" w:color="auto" w:fill="B1E7EF" w:themeFill="accent3" w:themeFillTint="7F"/>
      </w:tcPr>
    </w:tblStylePr>
  </w:style>
  <w:style w:type="table" w:styleId="ColorfulGrid-Accent4">
    <w:name w:val="Colorful Grid Accent 4"/>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ECECEC" w:themeFill="accent4" w:themeFillTint="33"/>
    </w:tcPr>
    <w:tblStylePr w:type="firstRow">
      <w:rPr>
        <w:b/>
        <w:bCs/>
      </w:rPr>
      <w:tblPr/>
      <w:tcPr>
        <w:shd w:val="clear" w:color="auto" w:fill="D9D9D9" w:themeFill="accent4" w:themeFillTint="66"/>
      </w:tcPr>
    </w:tblStylePr>
    <w:tblStylePr w:type="lastRow">
      <w:rPr>
        <w:b/>
        <w:bCs/>
        <w:color w:val="000000" w:themeColor="text1"/>
      </w:rPr>
      <w:tblPr/>
      <w:tcPr>
        <w:shd w:val="clear" w:color="auto" w:fill="D9D9D9" w:themeFill="accent4" w:themeFillTint="66"/>
      </w:tcPr>
    </w:tblStylePr>
    <w:tblStylePr w:type="firstCol">
      <w:rPr>
        <w:color w:val="FFFFFF" w:themeColor="background1"/>
      </w:rPr>
      <w:tblPr/>
      <w:tcPr>
        <w:shd w:val="clear" w:color="auto" w:fill="787878" w:themeFill="accent4" w:themeFillShade="BF"/>
      </w:tcPr>
    </w:tblStylePr>
    <w:tblStylePr w:type="lastCol">
      <w:rPr>
        <w:color w:val="FFFFFF" w:themeColor="background1"/>
      </w:rPr>
      <w:tblPr/>
      <w:tcPr>
        <w:shd w:val="clear" w:color="auto" w:fill="787878" w:themeFill="accent4" w:themeFillShade="BF"/>
      </w:tcPr>
    </w:tblStylePr>
    <w:tblStylePr w:type="band1Vert">
      <w:tblPr/>
      <w:tcPr>
        <w:shd w:val="clear" w:color="auto" w:fill="D0D0D0" w:themeFill="accent4" w:themeFillTint="7F"/>
      </w:tcPr>
    </w:tblStylePr>
    <w:tblStylePr w:type="band1Horz">
      <w:tblPr/>
      <w:tcPr>
        <w:shd w:val="clear" w:color="auto" w:fill="D0D0D0" w:themeFill="accent4" w:themeFillTint="7F"/>
      </w:tcPr>
    </w:tblStylePr>
  </w:style>
  <w:style w:type="table" w:styleId="ColorfulGrid-Accent5">
    <w:name w:val="Colorful Grid Accent 5"/>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DFF5F8" w:themeFill="accent5" w:themeFillTint="33"/>
    </w:tcPr>
    <w:tblStylePr w:type="firstRow">
      <w:rPr>
        <w:b/>
        <w:bCs/>
      </w:rPr>
      <w:tblPr/>
      <w:tcPr>
        <w:shd w:val="clear" w:color="auto" w:fill="C0ECF2" w:themeFill="accent5" w:themeFillTint="66"/>
      </w:tcPr>
    </w:tblStylePr>
    <w:tblStylePr w:type="lastRow">
      <w:rPr>
        <w:b/>
        <w:bCs/>
        <w:color w:val="000000" w:themeColor="text1"/>
      </w:rPr>
      <w:tblPr/>
      <w:tcPr>
        <w:shd w:val="clear" w:color="auto" w:fill="C0ECF2" w:themeFill="accent5" w:themeFillTint="66"/>
      </w:tcPr>
    </w:tblStylePr>
    <w:tblStylePr w:type="firstCol">
      <w:rPr>
        <w:color w:val="FFFFFF" w:themeColor="background1"/>
      </w:rPr>
      <w:tblPr/>
      <w:tcPr>
        <w:shd w:val="clear" w:color="auto" w:fill="29B4C7" w:themeFill="accent5" w:themeFillShade="BF"/>
      </w:tcPr>
    </w:tblStylePr>
    <w:tblStylePr w:type="lastCol">
      <w:rPr>
        <w:color w:val="FFFFFF" w:themeColor="background1"/>
      </w:rPr>
      <w:tblPr/>
      <w:tcPr>
        <w:shd w:val="clear" w:color="auto" w:fill="29B4C7" w:themeFill="accent5" w:themeFillShade="BF"/>
      </w:tcPr>
    </w:tblStylePr>
    <w:tblStylePr w:type="band1Vert">
      <w:tblPr/>
      <w:tcPr>
        <w:shd w:val="clear" w:color="auto" w:fill="B1E7EF" w:themeFill="accent5" w:themeFillTint="7F"/>
      </w:tcPr>
    </w:tblStylePr>
    <w:tblStylePr w:type="band1Horz">
      <w:tblPr/>
      <w:tcPr>
        <w:shd w:val="clear" w:color="auto" w:fill="B1E7EF" w:themeFill="accent5" w:themeFillTint="7F"/>
      </w:tcPr>
    </w:tblStylePr>
  </w:style>
  <w:style w:type="table" w:styleId="ColorfulGrid-Accent6">
    <w:name w:val="Colorful Grid Accent 6"/>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ECECEC" w:themeFill="accent6" w:themeFillTint="33"/>
    </w:tcPr>
    <w:tblStylePr w:type="firstRow">
      <w:rPr>
        <w:b/>
        <w:bCs/>
      </w:rPr>
      <w:tblPr/>
      <w:tcPr>
        <w:shd w:val="clear" w:color="auto" w:fill="D9D9D9" w:themeFill="accent6" w:themeFillTint="66"/>
      </w:tcPr>
    </w:tblStylePr>
    <w:tblStylePr w:type="lastRow">
      <w:rPr>
        <w:b/>
        <w:bCs/>
        <w:color w:val="000000" w:themeColor="text1"/>
      </w:rPr>
      <w:tblPr/>
      <w:tcPr>
        <w:shd w:val="clear" w:color="auto" w:fill="D9D9D9" w:themeFill="accent6" w:themeFillTint="66"/>
      </w:tcPr>
    </w:tblStylePr>
    <w:tblStylePr w:type="firstCol">
      <w:rPr>
        <w:color w:val="FFFFFF" w:themeColor="background1"/>
      </w:rPr>
      <w:tblPr/>
      <w:tcPr>
        <w:shd w:val="clear" w:color="auto" w:fill="787878" w:themeFill="accent6" w:themeFillShade="BF"/>
      </w:tcPr>
    </w:tblStylePr>
    <w:tblStylePr w:type="lastCol">
      <w:rPr>
        <w:color w:val="FFFFFF" w:themeColor="background1"/>
      </w:rPr>
      <w:tblPr/>
      <w:tcPr>
        <w:shd w:val="clear" w:color="auto" w:fill="787878" w:themeFill="accent6" w:themeFillShade="BF"/>
      </w:tcPr>
    </w:tblStylePr>
    <w:tblStylePr w:type="band1Vert">
      <w:tblPr/>
      <w:tcPr>
        <w:shd w:val="clear" w:color="auto" w:fill="D0D0D0" w:themeFill="accent6" w:themeFillTint="7F"/>
      </w:tcPr>
    </w:tblStylePr>
    <w:tblStylePr w:type="band1Horz">
      <w:tblPr/>
      <w:tcPr>
        <w:shd w:val="clear" w:color="auto" w:fill="D0D0D0" w:themeFill="accent6" w:themeFillTint="7F"/>
      </w:tcPr>
    </w:tblStylePr>
  </w:style>
  <w:style w:type="table" w:styleId="ColorfulList">
    <w:name w:val="Colorful List"/>
    <w:basedOn w:val="TableNormal"/>
    <w:uiPriority w:val="98"/>
    <w:semiHidden/>
    <w:unhideWhenUsed/>
    <w:rsid w:val="001F6DC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0A0A2" w:themeFill="accent2" w:themeFillShade="CC"/>
      </w:tcPr>
    </w:tblStylePr>
    <w:tblStylePr w:type="lastRow">
      <w:rPr>
        <w:b/>
        <w:bCs/>
        <w:color w:val="A0A0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semiHidden/>
    <w:unhideWhenUsed/>
    <w:rsid w:val="001F6DC1"/>
    <w:rPr>
      <w:color w:val="000000" w:themeColor="text1"/>
    </w:rPr>
    <w:tblPr>
      <w:tblStyleRowBandSize w:val="1"/>
      <w:tblStyleColBandSize w:val="1"/>
    </w:tblPr>
    <w:tcPr>
      <w:shd w:val="clear" w:color="auto" w:fill="EFFAFB" w:themeFill="accent1" w:themeFillTint="19"/>
    </w:tcPr>
    <w:tblStylePr w:type="firstRow">
      <w:rPr>
        <w:b/>
        <w:bCs/>
        <w:color w:val="FFFFFF" w:themeColor="background1"/>
      </w:rPr>
      <w:tblPr/>
      <w:tcPr>
        <w:tcBorders>
          <w:bottom w:val="single" w:sz="12" w:space="0" w:color="FFFFFF" w:themeColor="background1"/>
        </w:tcBorders>
        <w:shd w:val="clear" w:color="auto" w:fill="A0A0A2" w:themeFill="accent2" w:themeFillShade="CC"/>
      </w:tcPr>
    </w:tblStylePr>
    <w:tblStylePr w:type="lastRow">
      <w:rPr>
        <w:b/>
        <w:bCs/>
        <w:color w:val="A0A0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3F7" w:themeFill="accent1" w:themeFillTint="3F"/>
      </w:tcPr>
    </w:tblStylePr>
    <w:tblStylePr w:type="band1Horz">
      <w:tblPr/>
      <w:tcPr>
        <w:shd w:val="clear" w:color="auto" w:fill="DFF5F8" w:themeFill="accent1" w:themeFillTint="33"/>
      </w:tcPr>
    </w:tblStylePr>
  </w:style>
  <w:style w:type="table" w:styleId="ColorfulList-Accent2">
    <w:name w:val="Colorful List Accent 2"/>
    <w:basedOn w:val="TableNormal"/>
    <w:uiPriority w:val="98"/>
    <w:semiHidden/>
    <w:unhideWhenUsed/>
    <w:rsid w:val="001F6DC1"/>
    <w:rPr>
      <w:color w:val="000000" w:themeColor="text1"/>
    </w:rPr>
    <w:tblPr>
      <w:tblStyleRowBandSize w:val="1"/>
      <w:tblStyleColBandSize w:val="1"/>
    </w:tblPr>
    <w:tcPr>
      <w:shd w:val="clear" w:color="auto" w:fill="F9F9F9" w:themeFill="accent2" w:themeFillTint="19"/>
    </w:tcPr>
    <w:tblStylePr w:type="firstRow">
      <w:rPr>
        <w:b/>
        <w:bCs/>
        <w:color w:val="FFFFFF" w:themeColor="background1"/>
      </w:rPr>
      <w:tblPr/>
      <w:tcPr>
        <w:tcBorders>
          <w:bottom w:val="single" w:sz="12" w:space="0" w:color="FFFFFF" w:themeColor="background1"/>
        </w:tcBorders>
        <w:shd w:val="clear" w:color="auto" w:fill="A0A0A2" w:themeFill="accent2" w:themeFillShade="CC"/>
      </w:tcPr>
    </w:tblStylePr>
    <w:tblStylePr w:type="lastRow">
      <w:rPr>
        <w:b/>
        <w:bCs/>
        <w:color w:val="A0A0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2" w:themeFillTint="3F"/>
      </w:tcPr>
    </w:tblStylePr>
    <w:tblStylePr w:type="band1Horz">
      <w:tblPr/>
      <w:tcPr>
        <w:shd w:val="clear" w:color="auto" w:fill="F4F4F4" w:themeFill="accent2" w:themeFillTint="33"/>
      </w:tcPr>
    </w:tblStylePr>
  </w:style>
  <w:style w:type="table" w:styleId="ColorfulList-Accent3">
    <w:name w:val="Colorful List Accent 3"/>
    <w:basedOn w:val="TableNormal"/>
    <w:uiPriority w:val="98"/>
    <w:semiHidden/>
    <w:unhideWhenUsed/>
    <w:rsid w:val="001F6DC1"/>
    <w:rPr>
      <w:color w:val="000000" w:themeColor="text1"/>
    </w:rPr>
    <w:tblPr>
      <w:tblStyleRowBandSize w:val="1"/>
      <w:tblStyleColBandSize w:val="1"/>
    </w:tblPr>
    <w:tcPr>
      <w:shd w:val="clear" w:color="auto" w:fill="EFFAFB" w:themeFill="accent3" w:themeFillTint="19"/>
    </w:tcPr>
    <w:tblStylePr w:type="firstRow">
      <w:rPr>
        <w:b/>
        <w:bCs/>
        <w:color w:val="FFFFFF" w:themeColor="background1"/>
      </w:rPr>
      <w:tblPr/>
      <w:tcPr>
        <w:tcBorders>
          <w:bottom w:val="single" w:sz="12" w:space="0" w:color="FFFFFF" w:themeColor="background1"/>
        </w:tcBorders>
        <w:shd w:val="clear" w:color="auto" w:fill="808080" w:themeFill="accent4" w:themeFillShade="CC"/>
      </w:tcPr>
    </w:tblStylePr>
    <w:tblStylePr w:type="lastRow">
      <w:rPr>
        <w:b/>
        <w:bCs/>
        <w:color w:val="80808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3F7" w:themeFill="accent3" w:themeFillTint="3F"/>
      </w:tcPr>
    </w:tblStylePr>
    <w:tblStylePr w:type="band1Horz">
      <w:tblPr/>
      <w:tcPr>
        <w:shd w:val="clear" w:color="auto" w:fill="DFF5F8" w:themeFill="accent3" w:themeFillTint="33"/>
      </w:tcPr>
    </w:tblStylePr>
  </w:style>
  <w:style w:type="table" w:styleId="ColorfulList-Accent4">
    <w:name w:val="Colorful List Accent 4"/>
    <w:basedOn w:val="TableNormal"/>
    <w:uiPriority w:val="98"/>
    <w:semiHidden/>
    <w:unhideWhenUsed/>
    <w:rsid w:val="001F6DC1"/>
    <w:rPr>
      <w:color w:val="000000" w:themeColor="text1"/>
    </w:rPr>
    <w:tblPr>
      <w:tblStyleRowBandSize w:val="1"/>
      <w:tblStyleColBandSize w:val="1"/>
    </w:tblPr>
    <w:tcPr>
      <w:shd w:val="clear" w:color="auto" w:fill="F5F5F5" w:themeFill="accent4" w:themeFillTint="19"/>
    </w:tcPr>
    <w:tblStylePr w:type="firstRow">
      <w:rPr>
        <w:b/>
        <w:bCs/>
        <w:color w:val="FFFFFF" w:themeColor="background1"/>
      </w:rPr>
      <w:tblPr/>
      <w:tcPr>
        <w:tcBorders>
          <w:bottom w:val="single" w:sz="12" w:space="0" w:color="FFFFFF" w:themeColor="background1"/>
        </w:tcBorders>
        <w:shd w:val="clear" w:color="auto" w:fill="2DBFD4" w:themeFill="accent3" w:themeFillShade="CC"/>
      </w:tcPr>
    </w:tblStylePr>
    <w:tblStylePr w:type="lastRow">
      <w:rPr>
        <w:b/>
        <w:bCs/>
        <w:color w:val="2DBFD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7E7" w:themeFill="accent4" w:themeFillTint="3F"/>
      </w:tcPr>
    </w:tblStylePr>
    <w:tblStylePr w:type="band1Horz">
      <w:tblPr/>
      <w:tcPr>
        <w:shd w:val="clear" w:color="auto" w:fill="ECECEC" w:themeFill="accent4" w:themeFillTint="33"/>
      </w:tcPr>
    </w:tblStylePr>
  </w:style>
  <w:style w:type="table" w:styleId="ColorfulList-Accent5">
    <w:name w:val="Colorful List Accent 5"/>
    <w:basedOn w:val="TableNormal"/>
    <w:uiPriority w:val="98"/>
    <w:semiHidden/>
    <w:unhideWhenUsed/>
    <w:rsid w:val="001F6DC1"/>
    <w:rPr>
      <w:color w:val="000000" w:themeColor="text1"/>
    </w:rPr>
    <w:tblPr>
      <w:tblStyleRowBandSize w:val="1"/>
      <w:tblStyleColBandSize w:val="1"/>
    </w:tblPr>
    <w:tcPr>
      <w:shd w:val="clear" w:color="auto" w:fill="EFFAFB" w:themeFill="accent5" w:themeFillTint="19"/>
    </w:tcPr>
    <w:tblStylePr w:type="firstRow">
      <w:rPr>
        <w:b/>
        <w:bCs/>
        <w:color w:val="FFFFFF" w:themeColor="background1"/>
      </w:rPr>
      <w:tblPr/>
      <w:tcPr>
        <w:tcBorders>
          <w:bottom w:val="single" w:sz="12" w:space="0" w:color="FFFFFF" w:themeColor="background1"/>
        </w:tcBorders>
        <w:shd w:val="clear" w:color="auto" w:fill="808080" w:themeFill="accent6" w:themeFillShade="CC"/>
      </w:tcPr>
    </w:tblStylePr>
    <w:tblStylePr w:type="lastRow">
      <w:rPr>
        <w:b/>
        <w:bCs/>
        <w:color w:val="80808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3F7" w:themeFill="accent5" w:themeFillTint="3F"/>
      </w:tcPr>
    </w:tblStylePr>
    <w:tblStylePr w:type="band1Horz">
      <w:tblPr/>
      <w:tcPr>
        <w:shd w:val="clear" w:color="auto" w:fill="DFF5F8" w:themeFill="accent5" w:themeFillTint="33"/>
      </w:tcPr>
    </w:tblStylePr>
  </w:style>
  <w:style w:type="table" w:styleId="ColorfulList-Accent6">
    <w:name w:val="Colorful List Accent 6"/>
    <w:basedOn w:val="TableNormal"/>
    <w:uiPriority w:val="98"/>
    <w:semiHidden/>
    <w:unhideWhenUsed/>
    <w:rsid w:val="001F6DC1"/>
    <w:rPr>
      <w:color w:val="000000" w:themeColor="text1"/>
    </w:rPr>
    <w:tblPr>
      <w:tblStyleRowBandSize w:val="1"/>
      <w:tblStyleColBandSize w:val="1"/>
    </w:tblPr>
    <w:tcPr>
      <w:shd w:val="clear" w:color="auto" w:fill="F5F5F5" w:themeFill="accent6" w:themeFillTint="19"/>
    </w:tcPr>
    <w:tblStylePr w:type="firstRow">
      <w:rPr>
        <w:b/>
        <w:bCs/>
        <w:color w:val="FFFFFF" w:themeColor="background1"/>
      </w:rPr>
      <w:tblPr/>
      <w:tcPr>
        <w:tcBorders>
          <w:bottom w:val="single" w:sz="12" w:space="0" w:color="FFFFFF" w:themeColor="background1"/>
        </w:tcBorders>
        <w:shd w:val="clear" w:color="auto" w:fill="2DBFD4" w:themeFill="accent5" w:themeFillShade="CC"/>
      </w:tcPr>
    </w:tblStylePr>
    <w:tblStylePr w:type="lastRow">
      <w:rPr>
        <w:b/>
        <w:bCs/>
        <w:color w:val="2DBFD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7E7" w:themeFill="accent6" w:themeFillTint="3F"/>
      </w:tcPr>
    </w:tblStylePr>
    <w:tblStylePr w:type="band1Horz">
      <w:tblPr/>
      <w:tcPr>
        <w:shd w:val="clear" w:color="auto" w:fill="ECECEC" w:themeFill="accent6" w:themeFillTint="33"/>
      </w:tcPr>
    </w:tblStylePr>
  </w:style>
  <w:style w:type="table" w:styleId="ColorfulShading">
    <w:name w:val="Colorful Shading"/>
    <w:basedOn w:val="TableNormal"/>
    <w:uiPriority w:val="98"/>
    <w:semiHidden/>
    <w:unhideWhenUsed/>
    <w:rsid w:val="001F6DC1"/>
    <w:rPr>
      <w:color w:val="000000" w:themeColor="text1"/>
    </w:rPr>
    <w:tblPr>
      <w:tblStyleRowBandSize w:val="1"/>
      <w:tblStyleColBandSize w:val="1"/>
      <w:tblBorders>
        <w:top w:val="single" w:sz="24" w:space="0" w:color="C9C9C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9C9C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semiHidden/>
    <w:unhideWhenUsed/>
    <w:rsid w:val="001F6DC1"/>
    <w:rPr>
      <w:color w:val="000000" w:themeColor="text1"/>
    </w:rPr>
    <w:tblPr>
      <w:tblStyleRowBandSize w:val="1"/>
      <w:tblStyleColBandSize w:val="1"/>
      <w:tblBorders>
        <w:top w:val="single" w:sz="24" w:space="0" w:color="C9C9CA" w:themeColor="accent2"/>
        <w:left w:val="single" w:sz="4" w:space="0" w:color="63D0DF" w:themeColor="accent1"/>
        <w:bottom w:val="single" w:sz="4" w:space="0" w:color="63D0DF" w:themeColor="accent1"/>
        <w:right w:val="single" w:sz="4" w:space="0" w:color="63D0DF" w:themeColor="accent1"/>
        <w:insideH w:val="single" w:sz="4" w:space="0" w:color="FFFFFF" w:themeColor="background1"/>
        <w:insideV w:val="single" w:sz="4" w:space="0" w:color="FFFFFF" w:themeColor="background1"/>
      </w:tblBorders>
    </w:tblPr>
    <w:tcPr>
      <w:shd w:val="clear" w:color="auto" w:fill="EFFAFB" w:themeFill="accent1" w:themeFillTint="19"/>
    </w:tcPr>
    <w:tblStylePr w:type="firstRow">
      <w:rPr>
        <w:b/>
        <w:bCs/>
      </w:rPr>
      <w:tblPr/>
      <w:tcPr>
        <w:tcBorders>
          <w:top w:val="nil"/>
          <w:left w:val="nil"/>
          <w:bottom w:val="single" w:sz="24" w:space="0" w:color="C9C9C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90A0" w:themeFill="accent1" w:themeFillShade="99"/>
      </w:tcPr>
    </w:tblStylePr>
    <w:tblStylePr w:type="firstCol">
      <w:rPr>
        <w:color w:val="FFFFFF" w:themeColor="background1"/>
      </w:rPr>
      <w:tblPr/>
      <w:tcPr>
        <w:tcBorders>
          <w:top w:val="nil"/>
          <w:left w:val="nil"/>
          <w:bottom w:val="nil"/>
          <w:right w:val="nil"/>
          <w:insideH w:val="single" w:sz="4" w:space="0" w:color="2190A0" w:themeColor="accent1" w:themeShade="99"/>
          <w:insideV w:val="nil"/>
        </w:tcBorders>
        <w:shd w:val="clear" w:color="auto" w:fill="2190A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190A0" w:themeFill="accent1" w:themeFillShade="99"/>
      </w:tcPr>
    </w:tblStylePr>
    <w:tblStylePr w:type="band1Vert">
      <w:tblPr/>
      <w:tcPr>
        <w:shd w:val="clear" w:color="auto" w:fill="C0ECF2" w:themeFill="accent1" w:themeFillTint="66"/>
      </w:tcPr>
    </w:tblStylePr>
    <w:tblStylePr w:type="band1Horz">
      <w:tblPr/>
      <w:tcPr>
        <w:shd w:val="clear" w:color="auto" w:fill="B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semiHidden/>
    <w:unhideWhenUsed/>
    <w:rsid w:val="001F6DC1"/>
    <w:rPr>
      <w:color w:val="000000" w:themeColor="text1"/>
    </w:rPr>
    <w:tblPr>
      <w:tblStyleRowBandSize w:val="1"/>
      <w:tblStyleColBandSize w:val="1"/>
      <w:tblBorders>
        <w:top w:val="single" w:sz="24" w:space="0" w:color="C9C9CA" w:themeColor="accent2"/>
        <w:left w:val="single" w:sz="4" w:space="0" w:color="C9C9CA" w:themeColor="accent2"/>
        <w:bottom w:val="single" w:sz="4" w:space="0" w:color="C9C9CA" w:themeColor="accent2"/>
        <w:right w:val="single" w:sz="4" w:space="0" w:color="C9C9CA" w:themeColor="accent2"/>
        <w:insideH w:val="single" w:sz="4" w:space="0" w:color="FFFFFF" w:themeColor="background1"/>
        <w:insideV w:val="single" w:sz="4" w:space="0" w:color="FFFFFF" w:themeColor="background1"/>
      </w:tblBorders>
    </w:tblPr>
    <w:tcPr>
      <w:shd w:val="clear" w:color="auto" w:fill="F9F9F9" w:themeFill="accent2" w:themeFillTint="19"/>
    </w:tcPr>
    <w:tblStylePr w:type="firstRow">
      <w:rPr>
        <w:b/>
        <w:bCs/>
      </w:rPr>
      <w:tblPr/>
      <w:tcPr>
        <w:tcBorders>
          <w:top w:val="nil"/>
          <w:left w:val="nil"/>
          <w:bottom w:val="single" w:sz="24" w:space="0" w:color="C9C9C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7779" w:themeFill="accent2" w:themeFillShade="99"/>
      </w:tcPr>
    </w:tblStylePr>
    <w:tblStylePr w:type="firstCol">
      <w:rPr>
        <w:color w:val="FFFFFF" w:themeColor="background1"/>
      </w:rPr>
      <w:tblPr/>
      <w:tcPr>
        <w:tcBorders>
          <w:top w:val="nil"/>
          <w:left w:val="nil"/>
          <w:bottom w:val="nil"/>
          <w:right w:val="nil"/>
          <w:insideH w:val="single" w:sz="4" w:space="0" w:color="777779" w:themeColor="accent2" w:themeShade="99"/>
          <w:insideV w:val="nil"/>
        </w:tcBorders>
        <w:shd w:val="clear" w:color="auto" w:fill="777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7779" w:themeFill="accent2" w:themeFillShade="99"/>
      </w:tcPr>
    </w:tblStylePr>
    <w:tblStylePr w:type="band1Vert">
      <w:tblPr/>
      <w:tcPr>
        <w:shd w:val="clear" w:color="auto" w:fill="E9E9E9" w:themeFill="accent2" w:themeFillTint="66"/>
      </w:tcPr>
    </w:tblStylePr>
    <w:tblStylePr w:type="band1Horz">
      <w:tblPr/>
      <w:tcPr>
        <w:shd w:val="clear" w:color="auto" w:fill="E4E4E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semiHidden/>
    <w:unhideWhenUsed/>
    <w:rsid w:val="001F6DC1"/>
    <w:rPr>
      <w:color w:val="000000" w:themeColor="text1"/>
    </w:rPr>
    <w:tblPr>
      <w:tblStyleRowBandSize w:val="1"/>
      <w:tblStyleColBandSize w:val="1"/>
      <w:tblBorders>
        <w:top w:val="single" w:sz="24" w:space="0" w:color="A1A1A1" w:themeColor="accent4"/>
        <w:left w:val="single" w:sz="4" w:space="0" w:color="63D0DF" w:themeColor="accent3"/>
        <w:bottom w:val="single" w:sz="4" w:space="0" w:color="63D0DF" w:themeColor="accent3"/>
        <w:right w:val="single" w:sz="4" w:space="0" w:color="63D0DF" w:themeColor="accent3"/>
        <w:insideH w:val="single" w:sz="4" w:space="0" w:color="FFFFFF" w:themeColor="background1"/>
        <w:insideV w:val="single" w:sz="4" w:space="0" w:color="FFFFFF" w:themeColor="background1"/>
      </w:tblBorders>
    </w:tblPr>
    <w:tcPr>
      <w:shd w:val="clear" w:color="auto" w:fill="EFFAFB" w:themeFill="accent3" w:themeFillTint="19"/>
    </w:tcPr>
    <w:tblStylePr w:type="firstRow">
      <w:rPr>
        <w:b/>
        <w:bCs/>
      </w:rPr>
      <w:tblPr/>
      <w:tcPr>
        <w:tcBorders>
          <w:top w:val="nil"/>
          <w:left w:val="nil"/>
          <w:bottom w:val="single" w:sz="24" w:space="0" w:color="A1A1A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90A0" w:themeFill="accent3" w:themeFillShade="99"/>
      </w:tcPr>
    </w:tblStylePr>
    <w:tblStylePr w:type="firstCol">
      <w:rPr>
        <w:color w:val="FFFFFF" w:themeColor="background1"/>
      </w:rPr>
      <w:tblPr/>
      <w:tcPr>
        <w:tcBorders>
          <w:top w:val="nil"/>
          <w:left w:val="nil"/>
          <w:bottom w:val="nil"/>
          <w:right w:val="nil"/>
          <w:insideH w:val="single" w:sz="4" w:space="0" w:color="2190A0" w:themeColor="accent3" w:themeShade="99"/>
          <w:insideV w:val="nil"/>
        </w:tcBorders>
        <w:shd w:val="clear" w:color="auto" w:fill="2190A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90A0" w:themeFill="accent3" w:themeFillShade="99"/>
      </w:tcPr>
    </w:tblStylePr>
    <w:tblStylePr w:type="band1Vert">
      <w:tblPr/>
      <w:tcPr>
        <w:shd w:val="clear" w:color="auto" w:fill="C0ECF2" w:themeFill="accent3" w:themeFillTint="66"/>
      </w:tcPr>
    </w:tblStylePr>
    <w:tblStylePr w:type="band1Horz">
      <w:tblPr/>
      <w:tcPr>
        <w:shd w:val="clear" w:color="auto" w:fill="B1E7EF" w:themeFill="accent3" w:themeFillTint="7F"/>
      </w:tcPr>
    </w:tblStylePr>
  </w:style>
  <w:style w:type="table" w:styleId="ColorfulShading-Accent4">
    <w:name w:val="Colorful Shading Accent 4"/>
    <w:basedOn w:val="TableNormal"/>
    <w:uiPriority w:val="98"/>
    <w:semiHidden/>
    <w:unhideWhenUsed/>
    <w:rsid w:val="001F6DC1"/>
    <w:rPr>
      <w:color w:val="000000" w:themeColor="text1"/>
    </w:rPr>
    <w:tblPr>
      <w:tblStyleRowBandSize w:val="1"/>
      <w:tblStyleColBandSize w:val="1"/>
      <w:tblBorders>
        <w:top w:val="single" w:sz="24" w:space="0" w:color="63D0DF" w:themeColor="accent3"/>
        <w:left w:val="single" w:sz="4" w:space="0" w:color="A1A1A1" w:themeColor="accent4"/>
        <w:bottom w:val="single" w:sz="4" w:space="0" w:color="A1A1A1" w:themeColor="accent4"/>
        <w:right w:val="single" w:sz="4" w:space="0" w:color="A1A1A1" w:themeColor="accent4"/>
        <w:insideH w:val="single" w:sz="4" w:space="0" w:color="FFFFFF" w:themeColor="background1"/>
        <w:insideV w:val="single" w:sz="4" w:space="0" w:color="FFFFFF" w:themeColor="background1"/>
      </w:tblBorders>
    </w:tblPr>
    <w:tcPr>
      <w:shd w:val="clear" w:color="auto" w:fill="F5F5F5" w:themeFill="accent4" w:themeFillTint="19"/>
    </w:tcPr>
    <w:tblStylePr w:type="firstRow">
      <w:rPr>
        <w:b/>
        <w:bCs/>
      </w:rPr>
      <w:tblPr/>
      <w:tcPr>
        <w:tcBorders>
          <w:top w:val="nil"/>
          <w:left w:val="nil"/>
          <w:bottom w:val="single" w:sz="24" w:space="0" w:color="63D0D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060" w:themeFill="accent4" w:themeFillShade="99"/>
      </w:tcPr>
    </w:tblStylePr>
    <w:tblStylePr w:type="firstCol">
      <w:rPr>
        <w:color w:val="FFFFFF" w:themeColor="background1"/>
      </w:rPr>
      <w:tblPr/>
      <w:tcPr>
        <w:tcBorders>
          <w:top w:val="nil"/>
          <w:left w:val="nil"/>
          <w:bottom w:val="nil"/>
          <w:right w:val="nil"/>
          <w:insideH w:val="single" w:sz="4" w:space="0" w:color="606060" w:themeColor="accent4" w:themeShade="99"/>
          <w:insideV w:val="nil"/>
        </w:tcBorders>
        <w:shd w:val="clear" w:color="auto" w:fill="60606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06060" w:themeFill="accent4" w:themeFillShade="99"/>
      </w:tcPr>
    </w:tblStylePr>
    <w:tblStylePr w:type="band1Vert">
      <w:tblPr/>
      <w:tcPr>
        <w:shd w:val="clear" w:color="auto" w:fill="D9D9D9" w:themeFill="accent4" w:themeFillTint="66"/>
      </w:tcPr>
    </w:tblStylePr>
    <w:tblStylePr w:type="band1Horz">
      <w:tblPr/>
      <w:tcPr>
        <w:shd w:val="clear" w:color="auto" w:fill="D0D0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semiHidden/>
    <w:unhideWhenUsed/>
    <w:rsid w:val="001F6DC1"/>
    <w:rPr>
      <w:color w:val="000000" w:themeColor="text1"/>
    </w:rPr>
    <w:tblPr>
      <w:tblStyleRowBandSize w:val="1"/>
      <w:tblStyleColBandSize w:val="1"/>
      <w:tblBorders>
        <w:top w:val="single" w:sz="24" w:space="0" w:color="A1A1A1" w:themeColor="accent6"/>
        <w:left w:val="single" w:sz="4" w:space="0" w:color="63D0DF" w:themeColor="accent5"/>
        <w:bottom w:val="single" w:sz="4" w:space="0" w:color="63D0DF" w:themeColor="accent5"/>
        <w:right w:val="single" w:sz="4" w:space="0" w:color="63D0DF" w:themeColor="accent5"/>
        <w:insideH w:val="single" w:sz="4" w:space="0" w:color="FFFFFF" w:themeColor="background1"/>
        <w:insideV w:val="single" w:sz="4" w:space="0" w:color="FFFFFF" w:themeColor="background1"/>
      </w:tblBorders>
    </w:tblPr>
    <w:tcPr>
      <w:shd w:val="clear" w:color="auto" w:fill="EFFAFB" w:themeFill="accent5" w:themeFillTint="19"/>
    </w:tcPr>
    <w:tblStylePr w:type="firstRow">
      <w:rPr>
        <w:b/>
        <w:bCs/>
      </w:rPr>
      <w:tblPr/>
      <w:tcPr>
        <w:tcBorders>
          <w:top w:val="nil"/>
          <w:left w:val="nil"/>
          <w:bottom w:val="single" w:sz="24" w:space="0" w:color="A1A1A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90A0" w:themeFill="accent5" w:themeFillShade="99"/>
      </w:tcPr>
    </w:tblStylePr>
    <w:tblStylePr w:type="firstCol">
      <w:rPr>
        <w:color w:val="FFFFFF" w:themeColor="background1"/>
      </w:rPr>
      <w:tblPr/>
      <w:tcPr>
        <w:tcBorders>
          <w:top w:val="nil"/>
          <w:left w:val="nil"/>
          <w:bottom w:val="nil"/>
          <w:right w:val="nil"/>
          <w:insideH w:val="single" w:sz="4" w:space="0" w:color="2190A0" w:themeColor="accent5" w:themeShade="99"/>
          <w:insideV w:val="nil"/>
        </w:tcBorders>
        <w:shd w:val="clear" w:color="auto" w:fill="2190A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190A0" w:themeFill="accent5" w:themeFillShade="99"/>
      </w:tcPr>
    </w:tblStylePr>
    <w:tblStylePr w:type="band1Vert">
      <w:tblPr/>
      <w:tcPr>
        <w:shd w:val="clear" w:color="auto" w:fill="C0ECF2" w:themeFill="accent5" w:themeFillTint="66"/>
      </w:tcPr>
    </w:tblStylePr>
    <w:tblStylePr w:type="band1Horz">
      <w:tblPr/>
      <w:tcPr>
        <w:shd w:val="clear" w:color="auto" w:fill="B1E7E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semiHidden/>
    <w:unhideWhenUsed/>
    <w:rsid w:val="001F6DC1"/>
    <w:rPr>
      <w:color w:val="000000" w:themeColor="text1"/>
    </w:rPr>
    <w:tblPr>
      <w:tblStyleRowBandSize w:val="1"/>
      <w:tblStyleColBandSize w:val="1"/>
      <w:tblBorders>
        <w:top w:val="single" w:sz="24" w:space="0" w:color="63D0DF" w:themeColor="accent5"/>
        <w:left w:val="single" w:sz="4" w:space="0" w:color="A1A1A1" w:themeColor="accent6"/>
        <w:bottom w:val="single" w:sz="4" w:space="0" w:color="A1A1A1" w:themeColor="accent6"/>
        <w:right w:val="single" w:sz="4" w:space="0" w:color="A1A1A1" w:themeColor="accent6"/>
        <w:insideH w:val="single" w:sz="4" w:space="0" w:color="FFFFFF" w:themeColor="background1"/>
        <w:insideV w:val="single" w:sz="4" w:space="0" w:color="FFFFFF" w:themeColor="background1"/>
      </w:tblBorders>
    </w:tblPr>
    <w:tcPr>
      <w:shd w:val="clear" w:color="auto" w:fill="F5F5F5" w:themeFill="accent6" w:themeFillTint="19"/>
    </w:tcPr>
    <w:tblStylePr w:type="firstRow">
      <w:rPr>
        <w:b/>
        <w:bCs/>
      </w:rPr>
      <w:tblPr/>
      <w:tcPr>
        <w:tcBorders>
          <w:top w:val="nil"/>
          <w:left w:val="nil"/>
          <w:bottom w:val="single" w:sz="24" w:space="0" w:color="63D0D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060" w:themeFill="accent6" w:themeFillShade="99"/>
      </w:tcPr>
    </w:tblStylePr>
    <w:tblStylePr w:type="firstCol">
      <w:rPr>
        <w:color w:val="FFFFFF" w:themeColor="background1"/>
      </w:rPr>
      <w:tblPr/>
      <w:tcPr>
        <w:tcBorders>
          <w:top w:val="nil"/>
          <w:left w:val="nil"/>
          <w:bottom w:val="nil"/>
          <w:right w:val="nil"/>
          <w:insideH w:val="single" w:sz="4" w:space="0" w:color="606060" w:themeColor="accent6" w:themeShade="99"/>
          <w:insideV w:val="nil"/>
        </w:tcBorders>
        <w:shd w:val="clear" w:color="auto" w:fill="60606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6060" w:themeFill="accent6" w:themeFillShade="99"/>
      </w:tcPr>
    </w:tblStylePr>
    <w:tblStylePr w:type="band1Vert">
      <w:tblPr/>
      <w:tcPr>
        <w:shd w:val="clear" w:color="auto" w:fill="D9D9D9" w:themeFill="accent6" w:themeFillTint="66"/>
      </w:tcPr>
    </w:tblStylePr>
    <w:tblStylePr w:type="band1Horz">
      <w:tblPr/>
      <w:tcPr>
        <w:shd w:val="clear" w:color="auto" w:fill="D0D0D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8"/>
    <w:semiHidden/>
    <w:unhideWhenUsed/>
    <w:rsid w:val="001F6DC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semiHidden/>
    <w:unhideWhenUsed/>
    <w:rsid w:val="001F6DC1"/>
    <w:rPr>
      <w:color w:val="FFFFFF" w:themeColor="background1"/>
    </w:rPr>
    <w:tblPr>
      <w:tblStyleRowBandSize w:val="1"/>
      <w:tblStyleColBandSize w:val="1"/>
    </w:tblPr>
    <w:tcPr>
      <w:shd w:val="clear" w:color="auto" w:fill="63D0D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788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9B4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9B4C7" w:themeFill="accent1" w:themeFillShade="BF"/>
      </w:tcPr>
    </w:tblStylePr>
    <w:tblStylePr w:type="band1Vert">
      <w:tblPr/>
      <w:tcPr>
        <w:tcBorders>
          <w:top w:val="nil"/>
          <w:left w:val="nil"/>
          <w:bottom w:val="nil"/>
          <w:right w:val="nil"/>
          <w:insideH w:val="nil"/>
          <w:insideV w:val="nil"/>
        </w:tcBorders>
        <w:shd w:val="clear" w:color="auto" w:fill="29B4C7" w:themeFill="accent1" w:themeFillShade="BF"/>
      </w:tcPr>
    </w:tblStylePr>
    <w:tblStylePr w:type="band1Horz">
      <w:tblPr/>
      <w:tcPr>
        <w:tcBorders>
          <w:top w:val="nil"/>
          <w:left w:val="nil"/>
          <w:bottom w:val="nil"/>
          <w:right w:val="nil"/>
          <w:insideH w:val="nil"/>
          <w:insideV w:val="nil"/>
        </w:tcBorders>
        <w:shd w:val="clear" w:color="auto" w:fill="29B4C7" w:themeFill="accent1" w:themeFillShade="BF"/>
      </w:tcPr>
    </w:tblStylePr>
  </w:style>
  <w:style w:type="table" w:styleId="DarkList-Accent2">
    <w:name w:val="Dark List Accent 2"/>
    <w:basedOn w:val="TableNormal"/>
    <w:uiPriority w:val="98"/>
    <w:semiHidden/>
    <w:unhideWhenUsed/>
    <w:rsid w:val="001F6DC1"/>
    <w:rPr>
      <w:color w:val="FFFFFF" w:themeColor="background1"/>
    </w:rPr>
    <w:tblPr>
      <w:tblStyleRowBandSize w:val="1"/>
      <w:tblStyleColBandSize w:val="1"/>
    </w:tblPr>
    <w:tcPr>
      <w:shd w:val="clear" w:color="auto" w:fill="C9C9C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636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5959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59597" w:themeFill="accent2" w:themeFillShade="BF"/>
      </w:tcPr>
    </w:tblStylePr>
    <w:tblStylePr w:type="band1Vert">
      <w:tblPr/>
      <w:tcPr>
        <w:tcBorders>
          <w:top w:val="nil"/>
          <w:left w:val="nil"/>
          <w:bottom w:val="nil"/>
          <w:right w:val="nil"/>
          <w:insideH w:val="nil"/>
          <w:insideV w:val="nil"/>
        </w:tcBorders>
        <w:shd w:val="clear" w:color="auto" w:fill="959597" w:themeFill="accent2" w:themeFillShade="BF"/>
      </w:tcPr>
    </w:tblStylePr>
    <w:tblStylePr w:type="band1Horz">
      <w:tblPr/>
      <w:tcPr>
        <w:tcBorders>
          <w:top w:val="nil"/>
          <w:left w:val="nil"/>
          <w:bottom w:val="nil"/>
          <w:right w:val="nil"/>
          <w:insideH w:val="nil"/>
          <w:insideV w:val="nil"/>
        </w:tcBorders>
        <w:shd w:val="clear" w:color="auto" w:fill="959597" w:themeFill="accent2" w:themeFillShade="BF"/>
      </w:tcPr>
    </w:tblStylePr>
  </w:style>
  <w:style w:type="table" w:styleId="DarkList-Accent3">
    <w:name w:val="Dark List Accent 3"/>
    <w:basedOn w:val="TableNormal"/>
    <w:uiPriority w:val="98"/>
    <w:semiHidden/>
    <w:unhideWhenUsed/>
    <w:rsid w:val="001F6DC1"/>
    <w:rPr>
      <w:color w:val="FFFFFF" w:themeColor="background1"/>
    </w:rPr>
    <w:tblPr>
      <w:tblStyleRowBandSize w:val="1"/>
      <w:tblStyleColBandSize w:val="1"/>
    </w:tblPr>
    <w:tcPr>
      <w:shd w:val="clear" w:color="auto" w:fill="63D0D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788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B4C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B4C7" w:themeFill="accent3" w:themeFillShade="BF"/>
      </w:tcPr>
    </w:tblStylePr>
    <w:tblStylePr w:type="band1Vert">
      <w:tblPr/>
      <w:tcPr>
        <w:tcBorders>
          <w:top w:val="nil"/>
          <w:left w:val="nil"/>
          <w:bottom w:val="nil"/>
          <w:right w:val="nil"/>
          <w:insideH w:val="nil"/>
          <w:insideV w:val="nil"/>
        </w:tcBorders>
        <w:shd w:val="clear" w:color="auto" w:fill="29B4C7" w:themeFill="accent3" w:themeFillShade="BF"/>
      </w:tcPr>
    </w:tblStylePr>
    <w:tblStylePr w:type="band1Horz">
      <w:tblPr/>
      <w:tcPr>
        <w:tcBorders>
          <w:top w:val="nil"/>
          <w:left w:val="nil"/>
          <w:bottom w:val="nil"/>
          <w:right w:val="nil"/>
          <w:insideH w:val="nil"/>
          <w:insideV w:val="nil"/>
        </w:tcBorders>
        <w:shd w:val="clear" w:color="auto" w:fill="29B4C7" w:themeFill="accent3" w:themeFillShade="BF"/>
      </w:tcPr>
    </w:tblStylePr>
  </w:style>
  <w:style w:type="table" w:styleId="DarkList-Accent4">
    <w:name w:val="Dark List Accent 4"/>
    <w:basedOn w:val="TableNormal"/>
    <w:uiPriority w:val="98"/>
    <w:semiHidden/>
    <w:unhideWhenUsed/>
    <w:rsid w:val="001F6DC1"/>
    <w:rPr>
      <w:color w:val="FFFFFF" w:themeColor="background1"/>
    </w:rPr>
    <w:tblPr>
      <w:tblStyleRowBandSize w:val="1"/>
      <w:tblStyleColBandSize w:val="1"/>
    </w:tblPr>
    <w:tcPr>
      <w:shd w:val="clear" w:color="auto" w:fill="A1A1A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05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8787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87878" w:themeFill="accent4" w:themeFillShade="BF"/>
      </w:tcPr>
    </w:tblStylePr>
    <w:tblStylePr w:type="band1Vert">
      <w:tblPr/>
      <w:tcPr>
        <w:tcBorders>
          <w:top w:val="nil"/>
          <w:left w:val="nil"/>
          <w:bottom w:val="nil"/>
          <w:right w:val="nil"/>
          <w:insideH w:val="nil"/>
          <w:insideV w:val="nil"/>
        </w:tcBorders>
        <w:shd w:val="clear" w:color="auto" w:fill="787878" w:themeFill="accent4" w:themeFillShade="BF"/>
      </w:tcPr>
    </w:tblStylePr>
    <w:tblStylePr w:type="band1Horz">
      <w:tblPr/>
      <w:tcPr>
        <w:tcBorders>
          <w:top w:val="nil"/>
          <w:left w:val="nil"/>
          <w:bottom w:val="nil"/>
          <w:right w:val="nil"/>
          <w:insideH w:val="nil"/>
          <w:insideV w:val="nil"/>
        </w:tcBorders>
        <w:shd w:val="clear" w:color="auto" w:fill="787878" w:themeFill="accent4" w:themeFillShade="BF"/>
      </w:tcPr>
    </w:tblStylePr>
  </w:style>
  <w:style w:type="table" w:styleId="DarkList-Accent5">
    <w:name w:val="Dark List Accent 5"/>
    <w:basedOn w:val="TableNormal"/>
    <w:uiPriority w:val="98"/>
    <w:semiHidden/>
    <w:unhideWhenUsed/>
    <w:rsid w:val="001F6DC1"/>
    <w:rPr>
      <w:color w:val="FFFFFF" w:themeColor="background1"/>
    </w:rPr>
    <w:tblPr>
      <w:tblStyleRowBandSize w:val="1"/>
      <w:tblStyleColBandSize w:val="1"/>
    </w:tblPr>
    <w:tcPr>
      <w:shd w:val="clear" w:color="auto" w:fill="63D0D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788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9B4C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9B4C7" w:themeFill="accent5" w:themeFillShade="BF"/>
      </w:tcPr>
    </w:tblStylePr>
    <w:tblStylePr w:type="band1Vert">
      <w:tblPr/>
      <w:tcPr>
        <w:tcBorders>
          <w:top w:val="nil"/>
          <w:left w:val="nil"/>
          <w:bottom w:val="nil"/>
          <w:right w:val="nil"/>
          <w:insideH w:val="nil"/>
          <w:insideV w:val="nil"/>
        </w:tcBorders>
        <w:shd w:val="clear" w:color="auto" w:fill="29B4C7" w:themeFill="accent5" w:themeFillShade="BF"/>
      </w:tcPr>
    </w:tblStylePr>
    <w:tblStylePr w:type="band1Horz">
      <w:tblPr/>
      <w:tcPr>
        <w:tcBorders>
          <w:top w:val="nil"/>
          <w:left w:val="nil"/>
          <w:bottom w:val="nil"/>
          <w:right w:val="nil"/>
          <w:insideH w:val="nil"/>
          <w:insideV w:val="nil"/>
        </w:tcBorders>
        <w:shd w:val="clear" w:color="auto" w:fill="29B4C7" w:themeFill="accent5" w:themeFillShade="BF"/>
      </w:tcPr>
    </w:tblStylePr>
  </w:style>
  <w:style w:type="table" w:styleId="DarkList-Accent6">
    <w:name w:val="Dark List Accent 6"/>
    <w:basedOn w:val="TableNormal"/>
    <w:uiPriority w:val="98"/>
    <w:semiHidden/>
    <w:unhideWhenUsed/>
    <w:rsid w:val="001F6DC1"/>
    <w:rPr>
      <w:color w:val="FFFFFF" w:themeColor="background1"/>
    </w:rPr>
    <w:tblPr>
      <w:tblStyleRowBandSize w:val="1"/>
      <w:tblStyleColBandSize w:val="1"/>
    </w:tblPr>
    <w:tcPr>
      <w:shd w:val="clear" w:color="auto" w:fill="A1A1A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05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787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7878" w:themeFill="accent6" w:themeFillShade="BF"/>
      </w:tcPr>
    </w:tblStylePr>
    <w:tblStylePr w:type="band1Vert">
      <w:tblPr/>
      <w:tcPr>
        <w:tcBorders>
          <w:top w:val="nil"/>
          <w:left w:val="nil"/>
          <w:bottom w:val="nil"/>
          <w:right w:val="nil"/>
          <w:insideH w:val="nil"/>
          <w:insideV w:val="nil"/>
        </w:tcBorders>
        <w:shd w:val="clear" w:color="auto" w:fill="787878" w:themeFill="accent6" w:themeFillShade="BF"/>
      </w:tcPr>
    </w:tblStylePr>
    <w:tblStylePr w:type="band1Horz">
      <w:tblPr/>
      <w:tcPr>
        <w:tcBorders>
          <w:top w:val="nil"/>
          <w:left w:val="nil"/>
          <w:bottom w:val="nil"/>
          <w:right w:val="nil"/>
          <w:insideH w:val="nil"/>
          <w:insideV w:val="nil"/>
        </w:tcBorders>
        <w:shd w:val="clear" w:color="auto" w:fill="787878" w:themeFill="accent6" w:themeFillShade="BF"/>
      </w:tcPr>
    </w:tblStylePr>
  </w:style>
  <w:style w:type="table" w:styleId="LightGrid">
    <w:name w:val="Light Grid"/>
    <w:basedOn w:val="TableNormal"/>
    <w:uiPriority w:val="98"/>
    <w:semiHidden/>
    <w:unhideWhenUsed/>
    <w:rsid w:val="001F6DC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semiHidden/>
    <w:unhideWhenUsed/>
    <w:rsid w:val="001F6DC1"/>
    <w:tblPr>
      <w:tblStyleRowBandSize w:val="1"/>
      <w:tblStyleColBandSize w:val="1"/>
      <w:tblBorders>
        <w:top w:val="single" w:sz="8" w:space="0" w:color="63D0DF" w:themeColor="accent1"/>
        <w:left w:val="single" w:sz="8" w:space="0" w:color="63D0DF" w:themeColor="accent1"/>
        <w:bottom w:val="single" w:sz="8" w:space="0" w:color="63D0DF" w:themeColor="accent1"/>
        <w:right w:val="single" w:sz="8" w:space="0" w:color="63D0DF" w:themeColor="accent1"/>
        <w:insideH w:val="single" w:sz="8" w:space="0" w:color="63D0DF" w:themeColor="accent1"/>
        <w:insideV w:val="single" w:sz="8" w:space="0" w:color="63D0D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D0DF" w:themeColor="accent1"/>
          <w:left w:val="single" w:sz="8" w:space="0" w:color="63D0DF" w:themeColor="accent1"/>
          <w:bottom w:val="single" w:sz="18" w:space="0" w:color="63D0DF" w:themeColor="accent1"/>
          <w:right w:val="single" w:sz="8" w:space="0" w:color="63D0DF" w:themeColor="accent1"/>
          <w:insideH w:val="nil"/>
          <w:insideV w:val="single" w:sz="8" w:space="0" w:color="63D0D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D0DF" w:themeColor="accent1"/>
          <w:left w:val="single" w:sz="8" w:space="0" w:color="63D0DF" w:themeColor="accent1"/>
          <w:bottom w:val="single" w:sz="8" w:space="0" w:color="63D0DF" w:themeColor="accent1"/>
          <w:right w:val="single" w:sz="8" w:space="0" w:color="63D0DF" w:themeColor="accent1"/>
          <w:insideH w:val="nil"/>
          <w:insideV w:val="single" w:sz="8" w:space="0" w:color="63D0D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D0DF" w:themeColor="accent1"/>
          <w:left w:val="single" w:sz="8" w:space="0" w:color="63D0DF" w:themeColor="accent1"/>
          <w:bottom w:val="single" w:sz="8" w:space="0" w:color="63D0DF" w:themeColor="accent1"/>
          <w:right w:val="single" w:sz="8" w:space="0" w:color="63D0DF" w:themeColor="accent1"/>
        </w:tcBorders>
      </w:tcPr>
    </w:tblStylePr>
    <w:tblStylePr w:type="band1Vert">
      <w:tblPr/>
      <w:tcPr>
        <w:tcBorders>
          <w:top w:val="single" w:sz="8" w:space="0" w:color="63D0DF" w:themeColor="accent1"/>
          <w:left w:val="single" w:sz="8" w:space="0" w:color="63D0DF" w:themeColor="accent1"/>
          <w:bottom w:val="single" w:sz="8" w:space="0" w:color="63D0DF" w:themeColor="accent1"/>
          <w:right w:val="single" w:sz="8" w:space="0" w:color="63D0DF" w:themeColor="accent1"/>
        </w:tcBorders>
        <w:shd w:val="clear" w:color="auto" w:fill="D8F3F7" w:themeFill="accent1" w:themeFillTint="3F"/>
      </w:tcPr>
    </w:tblStylePr>
    <w:tblStylePr w:type="band1Horz">
      <w:tblPr/>
      <w:tcPr>
        <w:tcBorders>
          <w:top w:val="single" w:sz="8" w:space="0" w:color="63D0DF" w:themeColor="accent1"/>
          <w:left w:val="single" w:sz="8" w:space="0" w:color="63D0DF" w:themeColor="accent1"/>
          <w:bottom w:val="single" w:sz="8" w:space="0" w:color="63D0DF" w:themeColor="accent1"/>
          <w:right w:val="single" w:sz="8" w:space="0" w:color="63D0DF" w:themeColor="accent1"/>
          <w:insideV w:val="single" w:sz="8" w:space="0" w:color="63D0DF" w:themeColor="accent1"/>
        </w:tcBorders>
        <w:shd w:val="clear" w:color="auto" w:fill="D8F3F7" w:themeFill="accent1" w:themeFillTint="3F"/>
      </w:tcPr>
    </w:tblStylePr>
    <w:tblStylePr w:type="band2Horz">
      <w:tblPr/>
      <w:tcPr>
        <w:tcBorders>
          <w:top w:val="single" w:sz="8" w:space="0" w:color="63D0DF" w:themeColor="accent1"/>
          <w:left w:val="single" w:sz="8" w:space="0" w:color="63D0DF" w:themeColor="accent1"/>
          <w:bottom w:val="single" w:sz="8" w:space="0" w:color="63D0DF" w:themeColor="accent1"/>
          <w:right w:val="single" w:sz="8" w:space="0" w:color="63D0DF" w:themeColor="accent1"/>
          <w:insideV w:val="single" w:sz="8" w:space="0" w:color="63D0DF" w:themeColor="accent1"/>
        </w:tcBorders>
      </w:tcPr>
    </w:tblStylePr>
  </w:style>
  <w:style w:type="table" w:styleId="LightGrid-Accent2">
    <w:name w:val="Light Grid Accent 2"/>
    <w:basedOn w:val="TableNormal"/>
    <w:uiPriority w:val="98"/>
    <w:semiHidden/>
    <w:unhideWhenUsed/>
    <w:rsid w:val="001F6DC1"/>
    <w:tblPr>
      <w:tblStyleRowBandSize w:val="1"/>
      <w:tblStyleColBandSize w:val="1"/>
      <w:tblBorders>
        <w:top w:val="single" w:sz="8" w:space="0" w:color="C9C9CA" w:themeColor="accent2"/>
        <w:left w:val="single" w:sz="8" w:space="0" w:color="C9C9CA" w:themeColor="accent2"/>
        <w:bottom w:val="single" w:sz="8" w:space="0" w:color="C9C9CA" w:themeColor="accent2"/>
        <w:right w:val="single" w:sz="8" w:space="0" w:color="C9C9CA" w:themeColor="accent2"/>
        <w:insideH w:val="single" w:sz="8" w:space="0" w:color="C9C9CA" w:themeColor="accent2"/>
        <w:insideV w:val="single" w:sz="8" w:space="0" w:color="C9C9C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9C9CA" w:themeColor="accent2"/>
          <w:left w:val="single" w:sz="8" w:space="0" w:color="C9C9CA" w:themeColor="accent2"/>
          <w:bottom w:val="single" w:sz="18" w:space="0" w:color="C9C9CA" w:themeColor="accent2"/>
          <w:right w:val="single" w:sz="8" w:space="0" w:color="C9C9CA" w:themeColor="accent2"/>
          <w:insideH w:val="nil"/>
          <w:insideV w:val="single" w:sz="8" w:space="0" w:color="C9C9C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C9CA" w:themeColor="accent2"/>
          <w:left w:val="single" w:sz="8" w:space="0" w:color="C9C9CA" w:themeColor="accent2"/>
          <w:bottom w:val="single" w:sz="8" w:space="0" w:color="C9C9CA" w:themeColor="accent2"/>
          <w:right w:val="single" w:sz="8" w:space="0" w:color="C9C9CA" w:themeColor="accent2"/>
          <w:insideH w:val="nil"/>
          <w:insideV w:val="single" w:sz="8" w:space="0" w:color="C9C9C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C9CA" w:themeColor="accent2"/>
          <w:left w:val="single" w:sz="8" w:space="0" w:color="C9C9CA" w:themeColor="accent2"/>
          <w:bottom w:val="single" w:sz="8" w:space="0" w:color="C9C9CA" w:themeColor="accent2"/>
          <w:right w:val="single" w:sz="8" w:space="0" w:color="C9C9CA" w:themeColor="accent2"/>
        </w:tcBorders>
      </w:tcPr>
    </w:tblStylePr>
    <w:tblStylePr w:type="band1Vert">
      <w:tblPr/>
      <w:tcPr>
        <w:tcBorders>
          <w:top w:val="single" w:sz="8" w:space="0" w:color="C9C9CA" w:themeColor="accent2"/>
          <w:left w:val="single" w:sz="8" w:space="0" w:color="C9C9CA" w:themeColor="accent2"/>
          <w:bottom w:val="single" w:sz="8" w:space="0" w:color="C9C9CA" w:themeColor="accent2"/>
          <w:right w:val="single" w:sz="8" w:space="0" w:color="C9C9CA" w:themeColor="accent2"/>
        </w:tcBorders>
        <w:shd w:val="clear" w:color="auto" w:fill="F1F1F1" w:themeFill="accent2" w:themeFillTint="3F"/>
      </w:tcPr>
    </w:tblStylePr>
    <w:tblStylePr w:type="band1Horz">
      <w:tblPr/>
      <w:tcPr>
        <w:tcBorders>
          <w:top w:val="single" w:sz="8" w:space="0" w:color="C9C9CA" w:themeColor="accent2"/>
          <w:left w:val="single" w:sz="8" w:space="0" w:color="C9C9CA" w:themeColor="accent2"/>
          <w:bottom w:val="single" w:sz="8" w:space="0" w:color="C9C9CA" w:themeColor="accent2"/>
          <w:right w:val="single" w:sz="8" w:space="0" w:color="C9C9CA" w:themeColor="accent2"/>
          <w:insideV w:val="single" w:sz="8" w:space="0" w:color="C9C9CA" w:themeColor="accent2"/>
        </w:tcBorders>
        <w:shd w:val="clear" w:color="auto" w:fill="F1F1F1" w:themeFill="accent2" w:themeFillTint="3F"/>
      </w:tcPr>
    </w:tblStylePr>
    <w:tblStylePr w:type="band2Horz">
      <w:tblPr/>
      <w:tcPr>
        <w:tcBorders>
          <w:top w:val="single" w:sz="8" w:space="0" w:color="C9C9CA" w:themeColor="accent2"/>
          <w:left w:val="single" w:sz="8" w:space="0" w:color="C9C9CA" w:themeColor="accent2"/>
          <w:bottom w:val="single" w:sz="8" w:space="0" w:color="C9C9CA" w:themeColor="accent2"/>
          <w:right w:val="single" w:sz="8" w:space="0" w:color="C9C9CA" w:themeColor="accent2"/>
          <w:insideV w:val="single" w:sz="8" w:space="0" w:color="C9C9CA" w:themeColor="accent2"/>
        </w:tcBorders>
      </w:tcPr>
    </w:tblStylePr>
  </w:style>
  <w:style w:type="table" w:styleId="LightGrid-Accent3">
    <w:name w:val="Light Grid Accent 3"/>
    <w:basedOn w:val="TableNormal"/>
    <w:uiPriority w:val="98"/>
    <w:semiHidden/>
    <w:unhideWhenUsed/>
    <w:rsid w:val="001F6DC1"/>
    <w:tblPr>
      <w:tblStyleRowBandSize w:val="1"/>
      <w:tblStyleColBandSize w:val="1"/>
      <w:tblBorders>
        <w:top w:val="single" w:sz="8" w:space="0" w:color="63D0DF" w:themeColor="accent3"/>
        <w:left w:val="single" w:sz="8" w:space="0" w:color="63D0DF" w:themeColor="accent3"/>
        <w:bottom w:val="single" w:sz="8" w:space="0" w:color="63D0DF" w:themeColor="accent3"/>
        <w:right w:val="single" w:sz="8" w:space="0" w:color="63D0DF" w:themeColor="accent3"/>
        <w:insideH w:val="single" w:sz="8" w:space="0" w:color="63D0DF" w:themeColor="accent3"/>
        <w:insideV w:val="single" w:sz="8" w:space="0" w:color="63D0D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D0DF" w:themeColor="accent3"/>
          <w:left w:val="single" w:sz="8" w:space="0" w:color="63D0DF" w:themeColor="accent3"/>
          <w:bottom w:val="single" w:sz="18" w:space="0" w:color="63D0DF" w:themeColor="accent3"/>
          <w:right w:val="single" w:sz="8" w:space="0" w:color="63D0DF" w:themeColor="accent3"/>
          <w:insideH w:val="nil"/>
          <w:insideV w:val="single" w:sz="8" w:space="0" w:color="63D0D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D0DF" w:themeColor="accent3"/>
          <w:left w:val="single" w:sz="8" w:space="0" w:color="63D0DF" w:themeColor="accent3"/>
          <w:bottom w:val="single" w:sz="8" w:space="0" w:color="63D0DF" w:themeColor="accent3"/>
          <w:right w:val="single" w:sz="8" w:space="0" w:color="63D0DF" w:themeColor="accent3"/>
          <w:insideH w:val="nil"/>
          <w:insideV w:val="single" w:sz="8" w:space="0" w:color="63D0D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D0DF" w:themeColor="accent3"/>
          <w:left w:val="single" w:sz="8" w:space="0" w:color="63D0DF" w:themeColor="accent3"/>
          <w:bottom w:val="single" w:sz="8" w:space="0" w:color="63D0DF" w:themeColor="accent3"/>
          <w:right w:val="single" w:sz="8" w:space="0" w:color="63D0DF" w:themeColor="accent3"/>
        </w:tcBorders>
      </w:tcPr>
    </w:tblStylePr>
    <w:tblStylePr w:type="band1Vert">
      <w:tblPr/>
      <w:tcPr>
        <w:tcBorders>
          <w:top w:val="single" w:sz="8" w:space="0" w:color="63D0DF" w:themeColor="accent3"/>
          <w:left w:val="single" w:sz="8" w:space="0" w:color="63D0DF" w:themeColor="accent3"/>
          <w:bottom w:val="single" w:sz="8" w:space="0" w:color="63D0DF" w:themeColor="accent3"/>
          <w:right w:val="single" w:sz="8" w:space="0" w:color="63D0DF" w:themeColor="accent3"/>
        </w:tcBorders>
        <w:shd w:val="clear" w:color="auto" w:fill="D8F3F7" w:themeFill="accent3" w:themeFillTint="3F"/>
      </w:tcPr>
    </w:tblStylePr>
    <w:tblStylePr w:type="band1Horz">
      <w:tblPr/>
      <w:tcPr>
        <w:tcBorders>
          <w:top w:val="single" w:sz="8" w:space="0" w:color="63D0DF" w:themeColor="accent3"/>
          <w:left w:val="single" w:sz="8" w:space="0" w:color="63D0DF" w:themeColor="accent3"/>
          <w:bottom w:val="single" w:sz="8" w:space="0" w:color="63D0DF" w:themeColor="accent3"/>
          <w:right w:val="single" w:sz="8" w:space="0" w:color="63D0DF" w:themeColor="accent3"/>
          <w:insideV w:val="single" w:sz="8" w:space="0" w:color="63D0DF" w:themeColor="accent3"/>
        </w:tcBorders>
        <w:shd w:val="clear" w:color="auto" w:fill="D8F3F7" w:themeFill="accent3" w:themeFillTint="3F"/>
      </w:tcPr>
    </w:tblStylePr>
    <w:tblStylePr w:type="band2Horz">
      <w:tblPr/>
      <w:tcPr>
        <w:tcBorders>
          <w:top w:val="single" w:sz="8" w:space="0" w:color="63D0DF" w:themeColor="accent3"/>
          <w:left w:val="single" w:sz="8" w:space="0" w:color="63D0DF" w:themeColor="accent3"/>
          <w:bottom w:val="single" w:sz="8" w:space="0" w:color="63D0DF" w:themeColor="accent3"/>
          <w:right w:val="single" w:sz="8" w:space="0" w:color="63D0DF" w:themeColor="accent3"/>
          <w:insideV w:val="single" w:sz="8" w:space="0" w:color="63D0DF" w:themeColor="accent3"/>
        </w:tcBorders>
      </w:tcPr>
    </w:tblStylePr>
  </w:style>
  <w:style w:type="table" w:styleId="LightGrid-Accent4">
    <w:name w:val="Light Grid Accent 4"/>
    <w:basedOn w:val="TableNormal"/>
    <w:uiPriority w:val="98"/>
    <w:semiHidden/>
    <w:unhideWhenUsed/>
    <w:rsid w:val="001F6DC1"/>
    <w:tblPr>
      <w:tblStyleRowBandSize w:val="1"/>
      <w:tblStyleColBandSize w:val="1"/>
      <w:tblBorders>
        <w:top w:val="single" w:sz="8" w:space="0" w:color="A1A1A1" w:themeColor="accent4"/>
        <w:left w:val="single" w:sz="8" w:space="0" w:color="A1A1A1" w:themeColor="accent4"/>
        <w:bottom w:val="single" w:sz="8" w:space="0" w:color="A1A1A1" w:themeColor="accent4"/>
        <w:right w:val="single" w:sz="8" w:space="0" w:color="A1A1A1" w:themeColor="accent4"/>
        <w:insideH w:val="single" w:sz="8" w:space="0" w:color="A1A1A1" w:themeColor="accent4"/>
        <w:insideV w:val="single" w:sz="8" w:space="0" w:color="A1A1A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1A1A1" w:themeColor="accent4"/>
          <w:left w:val="single" w:sz="8" w:space="0" w:color="A1A1A1" w:themeColor="accent4"/>
          <w:bottom w:val="single" w:sz="18" w:space="0" w:color="A1A1A1" w:themeColor="accent4"/>
          <w:right w:val="single" w:sz="8" w:space="0" w:color="A1A1A1" w:themeColor="accent4"/>
          <w:insideH w:val="nil"/>
          <w:insideV w:val="single" w:sz="8" w:space="0" w:color="A1A1A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A1A1" w:themeColor="accent4"/>
          <w:left w:val="single" w:sz="8" w:space="0" w:color="A1A1A1" w:themeColor="accent4"/>
          <w:bottom w:val="single" w:sz="8" w:space="0" w:color="A1A1A1" w:themeColor="accent4"/>
          <w:right w:val="single" w:sz="8" w:space="0" w:color="A1A1A1" w:themeColor="accent4"/>
          <w:insideH w:val="nil"/>
          <w:insideV w:val="single" w:sz="8" w:space="0" w:color="A1A1A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A1A1" w:themeColor="accent4"/>
          <w:left w:val="single" w:sz="8" w:space="0" w:color="A1A1A1" w:themeColor="accent4"/>
          <w:bottom w:val="single" w:sz="8" w:space="0" w:color="A1A1A1" w:themeColor="accent4"/>
          <w:right w:val="single" w:sz="8" w:space="0" w:color="A1A1A1" w:themeColor="accent4"/>
        </w:tcBorders>
      </w:tcPr>
    </w:tblStylePr>
    <w:tblStylePr w:type="band1Vert">
      <w:tblPr/>
      <w:tcPr>
        <w:tcBorders>
          <w:top w:val="single" w:sz="8" w:space="0" w:color="A1A1A1" w:themeColor="accent4"/>
          <w:left w:val="single" w:sz="8" w:space="0" w:color="A1A1A1" w:themeColor="accent4"/>
          <w:bottom w:val="single" w:sz="8" w:space="0" w:color="A1A1A1" w:themeColor="accent4"/>
          <w:right w:val="single" w:sz="8" w:space="0" w:color="A1A1A1" w:themeColor="accent4"/>
        </w:tcBorders>
        <w:shd w:val="clear" w:color="auto" w:fill="E7E7E7" w:themeFill="accent4" w:themeFillTint="3F"/>
      </w:tcPr>
    </w:tblStylePr>
    <w:tblStylePr w:type="band1Horz">
      <w:tblPr/>
      <w:tcPr>
        <w:tcBorders>
          <w:top w:val="single" w:sz="8" w:space="0" w:color="A1A1A1" w:themeColor="accent4"/>
          <w:left w:val="single" w:sz="8" w:space="0" w:color="A1A1A1" w:themeColor="accent4"/>
          <w:bottom w:val="single" w:sz="8" w:space="0" w:color="A1A1A1" w:themeColor="accent4"/>
          <w:right w:val="single" w:sz="8" w:space="0" w:color="A1A1A1" w:themeColor="accent4"/>
          <w:insideV w:val="single" w:sz="8" w:space="0" w:color="A1A1A1" w:themeColor="accent4"/>
        </w:tcBorders>
        <w:shd w:val="clear" w:color="auto" w:fill="E7E7E7" w:themeFill="accent4" w:themeFillTint="3F"/>
      </w:tcPr>
    </w:tblStylePr>
    <w:tblStylePr w:type="band2Horz">
      <w:tblPr/>
      <w:tcPr>
        <w:tcBorders>
          <w:top w:val="single" w:sz="8" w:space="0" w:color="A1A1A1" w:themeColor="accent4"/>
          <w:left w:val="single" w:sz="8" w:space="0" w:color="A1A1A1" w:themeColor="accent4"/>
          <w:bottom w:val="single" w:sz="8" w:space="0" w:color="A1A1A1" w:themeColor="accent4"/>
          <w:right w:val="single" w:sz="8" w:space="0" w:color="A1A1A1" w:themeColor="accent4"/>
          <w:insideV w:val="single" w:sz="8" w:space="0" w:color="A1A1A1" w:themeColor="accent4"/>
        </w:tcBorders>
      </w:tcPr>
    </w:tblStylePr>
  </w:style>
  <w:style w:type="table" w:styleId="LightGrid-Accent5">
    <w:name w:val="Light Grid Accent 5"/>
    <w:basedOn w:val="TableNormal"/>
    <w:uiPriority w:val="98"/>
    <w:semiHidden/>
    <w:unhideWhenUsed/>
    <w:rsid w:val="001F6DC1"/>
    <w:tblPr>
      <w:tblStyleRowBandSize w:val="1"/>
      <w:tblStyleColBandSize w:val="1"/>
      <w:tblBorders>
        <w:top w:val="single" w:sz="8" w:space="0" w:color="63D0DF" w:themeColor="accent5"/>
        <w:left w:val="single" w:sz="8" w:space="0" w:color="63D0DF" w:themeColor="accent5"/>
        <w:bottom w:val="single" w:sz="8" w:space="0" w:color="63D0DF" w:themeColor="accent5"/>
        <w:right w:val="single" w:sz="8" w:space="0" w:color="63D0DF" w:themeColor="accent5"/>
        <w:insideH w:val="single" w:sz="8" w:space="0" w:color="63D0DF" w:themeColor="accent5"/>
        <w:insideV w:val="single" w:sz="8" w:space="0" w:color="63D0D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D0DF" w:themeColor="accent5"/>
          <w:left w:val="single" w:sz="8" w:space="0" w:color="63D0DF" w:themeColor="accent5"/>
          <w:bottom w:val="single" w:sz="18" w:space="0" w:color="63D0DF" w:themeColor="accent5"/>
          <w:right w:val="single" w:sz="8" w:space="0" w:color="63D0DF" w:themeColor="accent5"/>
          <w:insideH w:val="nil"/>
          <w:insideV w:val="single" w:sz="8" w:space="0" w:color="63D0D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D0DF" w:themeColor="accent5"/>
          <w:left w:val="single" w:sz="8" w:space="0" w:color="63D0DF" w:themeColor="accent5"/>
          <w:bottom w:val="single" w:sz="8" w:space="0" w:color="63D0DF" w:themeColor="accent5"/>
          <w:right w:val="single" w:sz="8" w:space="0" w:color="63D0DF" w:themeColor="accent5"/>
          <w:insideH w:val="nil"/>
          <w:insideV w:val="single" w:sz="8" w:space="0" w:color="63D0D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D0DF" w:themeColor="accent5"/>
          <w:left w:val="single" w:sz="8" w:space="0" w:color="63D0DF" w:themeColor="accent5"/>
          <w:bottom w:val="single" w:sz="8" w:space="0" w:color="63D0DF" w:themeColor="accent5"/>
          <w:right w:val="single" w:sz="8" w:space="0" w:color="63D0DF" w:themeColor="accent5"/>
        </w:tcBorders>
      </w:tcPr>
    </w:tblStylePr>
    <w:tblStylePr w:type="band1Vert">
      <w:tblPr/>
      <w:tcPr>
        <w:tcBorders>
          <w:top w:val="single" w:sz="8" w:space="0" w:color="63D0DF" w:themeColor="accent5"/>
          <w:left w:val="single" w:sz="8" w:space="0" w:color="63D0DF" w:themeColor="accent5"/>
          <w:bottom w:val="single" w:sz="8" w:space="0" w:color="63D0DF" w:themeColor="accent5"/>
          <w:right w:val="single" w:sz="8" w:space="0" w:color="63D0DF" w:themeColor="accent5"/>
        </w:tcBorders>
        <w:shd w:val="clear" w:color="auto" w:fill="D8F3F7" w:themeFill="accent5" w:themeFillTint="3F"/>
      </w:tcPr>
    </w:tblStylePr>
    <w:tblStylePr w:type="band1Horz">
      <w:tblPr/>
      <w:tcPr>
        <w:tcBorders>
          <w:top w:val="single" w:sz="8" w:space="0" w:color="63D0DF" w:themeColor="accent5"/>
          <w:left w:val="single" w:sz="8" w:space="0" w:color="63D0DF" w:themeColor="accent5"/>
          <w:bottom w:val="single" w:sz="8" w:space="0" w:color="63D0DF" w:themeColor="accent5"/>
          <w:right w:val="single" w:sz="8" w:space="0" w:color="63D0DF" w:themeColor="accent5"/>
          <w:insideV w:val="single" w:sz="8" w:space="0" w:color="63D0DF" w:themeColor="accent5"/>
        </w:tcBorders>
        <w:shd w:val="clear" w:color="auto" w:fill="D8F3F7" w:themeFill="accent5" w:themeFillTint="3F"/>
      </w:tcPr>
    </w:tblStylePr>
    <w:tblStylePr w:type="band2Horz">
      <w:tblPr/>
      <w:tcPr>
        <w:tcBorders>
          <w:top w:val="single" w:sz="8" w:space="0" w:color="63D0DF" w:themeColor="accent5"/>
          <w:left w:val="single" w:sz="8" w:space="0" w:color="63D0DF" w:themeColor="accent5"/>
          <w:bottom w:val="single" w:sz="8" w:space="0" w:color="63D0DF" w:themeColor="accent5"/>
          <w:right w:val="single" w:sz="8" w:space="0" w:color="63D0DF" w:themeColor="accent5"/>
          <w:insideV w:val="single" w:sz="8" w:space="0" w:color="63D0DF" w:themeColor="accent5"/>
        </w:tcBorders>
      </w:tcPr>
    </w:tblStylePr>
  </w:style>
  <w:style w:type="table" w:styleId="LightGrid-Accent6">
    <w:name w:val="Light Grid Accent 6"/>
    <w:basedOn w:val="TableNormal"/>
    <w:uiPriority w:val="98"/>
    <w:semiHidden/>
    <w:unhideWhenUsed/>
    <w:rsid w:val="001F6DC1"/>
    <w:tblPr>
      <w:tblStyleRowBandSize w:val="1"/>
      <w:tblStyleColBandSize w:val="1"/>
      <w:tblBorders>
        <w:top w:val="single" w:sz="8" w:space="0" w:color="A1A1A1" w:themeColor="accent6"/>
        <w:left w:val="single" w:sz="8" w:space="0" w:color="A1A1A1" w:themeColor="accent6"/>
        <w:bottom w:val="single" w:sz="8" w:space="0" w:color="A1A1A1" w:themeColor="accent6"/>
        <w:right w:val="single" w:sz="8" w:space="0" w:color="A1A1A1" w:themeColor="accent6"/>
        <w:insideH w:val="single" w:sz="8" w:space="0" w:color="A1A1A1" w:themeColor="accent6"/>
        <w:insideV w:val="single" w:sz="8" w:space="0" w:color="A1A1A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1A1A1" w:themeColor="accent6"/>
          <w:left w:val="single" w:sz="8" w:space="0" w:color="A1A1A1" w:themeColor="accent6"/>
          <w:bottom w:val="single" w:sz="18" w:space="0" w:color="A1A1A1" w:themeColor="accent6"/>
          <w:right w:val="single" w:sz="8" w:space="0" w:color="A1A1A1" w:themeColor="accent6"/>
          <w:insideH w:val="nil"/>
          <w:insideV w:val="single" w:sz="8" w:space="0" w:color="A1A1A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A1A1" w:themeColor="accent6"/>
          <w:left w:val="single" w:sz="8" w:space="0" w:color="A1A1A1" w:themeColor="accent6"/>
          <w:bottom w:val="single" w:sz="8" w:space="0" w:color="A1A1A1" w:themeColor="accent6"/>
          <w:right w:val="single" w:sz="8" w:space="0" w:color="A1A1A1" w:themeColor="accent6"/>
          <w:insideH w:val="nil"/>
          <w:insideV w:val="single" w:sz="8" w:space="0" w:color="A1A1A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A1A1" w:themeColor="accent6"/>
          <w:left w:val="single" w:sz="8" w:space="0" w:color="A1A1A1" w:themeColor="accent6"/>
          <w:bottom w:val="single" w:sz="8" w:space="0" w:color="A1A1A1" w:themeColor="accent6"/>
          <w:right w:val="single" w:sz="8" w:space="0" w:color="A1A1A1" w:themeColor="accent6"/>
        </w:tcBorders>
      </w:tcPr>
    </w:tblStylePr>
    <w:tblStylePr w:type="band1Vert">
      <w:tblPr/>
      <w:tcPr>
        <w:tcBorders>
          <w:top w:val="single" w:sz="8" w:space="0" w:color="A1A1A1" w:themeColor="accent6"/>
          <w:left w:val="single" w:sz="8" w:space="0" w:color="A1A1A1" w:themeColor="accent6"/>
          <w:bottom w:val="single" w:sz="8" w:space="0" w:color="A1A1A1" w:themeColor="accent6"/>
          <w:right w:val="single" w:sz="8" w:space="0" w:color="A1A1A1" w:themeColor="accent6"/>
        </w:tcBorders>
        <w:shd w:val="clear" w:color="auto" w:fill="E7E7E7" w:themeFill="accent6" w:themeFillTint="3F"/>
      </w:tcPr>
    </w:tblStylePr>
    <w:tblStylePr w:type="band1Horz">
      <w:tblPr/>
      <w:tcPr>
        <w:tcBorders>
          <w:top w:val="single" w:sz="8" w:space="0" w:color="A1A1A1" w:themeColor="accent6"/>
          <w:left w:val="single" w:sz="8" w:space="0" w:color="A1A1A1" w:themeColor="accent6"/>
          <w:bottom w:val="single" w:sz="8" w:space="0" w:color="A1A1A1" w:themeColor="accent6"/>
          <w:right w:val="single" w:sz="8" w:space="0" w:color="A1A1A1" w:themeColor="accent6"/>
          <w:insideV w:val="single" w:sz="8" w:space="0" w:color="A1A1A1" w:themeColor="accent6"/>
        </w:tcBorders>
        <w:shd w:val="clear" w:color="auto" w:fill="E7E7E7" w:themeFill="accent6" w:themeFillTint="3F"/>
      </w:tcPr>
    </w:tblStylePr>
    <w:tblStylePr w:type="band2Horz">
      <w:tblPr/>
      <w:tcPr>
        <w:tcBorders>
          <w:top w:val="single" w:sz="8" w:space="0" w:color="A1A1A1" w:themeColor="accent6"/>
          <w:left w:val="single" w:sz="8" w:space="0" w:color="A1A1A1" w:themeColor="accent6"/>
          <w:bottom w:val="single" w:sz="8" w:space="0" w:color="A1A1A1" w:themeColor="accent6"/>
          <w:right w:val="single" w:sz="8" w:space="0" w:color="A1A1A1" w:themeColor="accent6"/>
          <w:insideV w:val="single" w:sz="8" w:space="0" w:color="A1A1A1" w:themeColor="accent6"/>
        </w:tcBorders>
      </w:tcPr>
    </w:tblStylePr>
  </w:style>
  <w:style w:type="table" w:styleId="LightList">
    <w:name w:val="Light List"/>
    <w:basedOn w:val="TableNormal"/>
    <w:uiPriority w:val="98"/>
    <w:semiHidden/>
    <w:unhideWhenUsed/>
    <w:rsid w:val="001F6DC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semiHidden/>
    <w:unhideWhenUsed/>
    <w:rsid w:val="001F6DC1"/>
    <w:tblPr>
      <w:tblStyleRowBandSize w:val="1"/>
      <w:tblStyleColBandSize w:val="1"/>
      <w:tblBorders>
        <w:top w:val="single" w:sz="8" w:space="0" w:color="63D0DF" w:themeColor="accent1"/>
        <w:left w:val="single" w:sz="8" w:space="0" w:color="63D0DF" w:themeColor="accent1"/>
        <w:bottom w:val="single" w:sz="8" w:space="0" w:color="63D0DF" w:themeColor="accent1"/>
        <w:right w:val="single" w:sz="8" w:space="0" w:color="63D0DF" w:themeColor="accent1"/>
      </w:tblBorders>
    </w:tblPr>
    <w:tblStylePr w:type="firstRow">
      <w:pPr>
        <w:spacing w:before="0" w:after="0" w:line="240" w:lineRule="auto"/>
      </w:pPr>
      <w:rPr>
        <w:b/>
        <w:bCs/>
        <w:color w:val="FFFFFF" w:themeColor="background1"/>
      </w:rPr>
      <w:tblPr/>
      <w:tcPr>
        <w:shd w:val="clear" w:color="auto" w:fill="63D0DF" w:themeFill="accent1"/>
      </w:tcPr>
    </w:tblStylePr>
    <w:tblStylePr w:type="lastRow">
      <w:pPr>
        <w:spacing w:before="0" w:after="0" w:line="240" w:lineRule="auto"/>
      </w:pPr>
      <w:rPr>
        <w:b/>
        <w:bCs/>
      </w:rPr>
      <w:tblPr/>
      <w:tcPr>
        <w:tcBorders>
          <w:top w:val="double" w:sz="6" w:space="0" w:color="63D0DF" w:themeColor="accent1"/>
          <w:left w:val="single" w:sz="8" w:space="0" w:color="63D0DF" w:themeColor="accent1"/>
          <w:bottom w:val="single" w:sz="8" w:space="0" w:color="63D0DF" w:themeColor="accent1"/>
          <w:right w:val="single" w:sz="8" w:space="0" w:color="63D0DF" w:themeColor="accent1"/>
        </w:tcBorders>
      </w:tcPr>
    </w:tblStylePr>
    <w:tblStylePr w:type="firstCol">
      <w:rPr>
        <w:b/>
        <w:bCs/>
      </w:rPr>
    </w:tblStylePr>
    <w:tblStylePr w:type="lastCol">
      <w:rPr>
        <w:b/>
        <w:bCs/>
      </w:rPr>
    </w:tblStylePr>
    <w:tblStylePr w:type="band1Vert">
      <w:tblPr/>
      <w:tcPr>
        <w:tcBorders>
          <w:top w:val="single" w:sz="8" w:space="0" w:color="63D0DF" w:themeColor="accent1"/>
          <w:left w:val="single" w:sz="8" w:space="0" w:color="63D0DF" w:themeColor="accent1"/>
          <w:bottom w:val="single" w:sz="8" w:space="0" w:color="63D0DF" w:themeColor="accent1"/>
          <w:right w:val="single" w:sz="8" w:space="0" w:color="63D0DF" w:themeColor="accent1"/>
        </w:tcBorders>
      </w:tcPr>
    </w:tblStylePr>
    <w:tblStylePr w:type="band1Horz">
      <w:tblPr/>
      <w:tcPr>
        <w:tcBorders>
          <w:top w:val="single" w:sz="8" w:space="0" w:color="63D0DF" w:themeColor="accent1"/>
          <w:left w:val="single" w:sz="8" w:space="0" w:color="63D0DF" w:themeColor="accent1"/>
          <w:bottom w:val="single" w:sz="8" w:space="0" w:color="63D0DF" w:themeColor="accent1"/>
          <w:right w:val="single" w:sz="8" w:space="0" w:color="63D0DF" w:themeColor="accent1"/>
        </w:tcBorders>
      </w:tcPr>
    </w:tblStylePr>
  </w:style>
  <w:style w:type="table" w:styleId="LightList-Accent2">
    <w:name w:val="Light List Accent 2"/>
    <w:basedOn w:val="TableNormal"/>
    <w:uiPriority w:val="98"/>
    <w:semiHidden/>
    <w:unhideWhenUsed/>
    <w:rsid w:val="001F6DC1"/>
    <w:tblPr>
      <w:tblStyleRowBandSize w:val="1"/>
      <w:tblStyleColBandSize w:val="1"/>
      <w:tblBorders>
        <w:top w:val="single" w:sz="8" w:space="0" w:color="C9C9CA" w:themeColor="accent2"/>
        <w:left w:val="single" w:sz="8" w:space="0" w:color="C9C9CA" w:themeColor="accent2"/>
        <w:bottom w:val="single" w:sz="8" w:space="0" w:color="C9C9CA" w:themeColor="accent2"/>
        <w:right w:val="single" w:sz="8" w:space="0" w:color="C9C9CA" w:themeColor="accent2"/>
      </w:tblBorders>
    </w:tblPr>
    <w:tblStylePr w:type="firstRow">
      <w:pPr>
        <w:spacing w:before="0" w:after="0" w:line="240" w:lineRule="auto"/>
      </w:pPr>
      <w:rPr>
        <w:b/>
        <w:bCs/>
        <w:color w:val="FFFFFF" w:themeColor="background1"/>
      </w:rPr>
      <w:tblPr/>
      <w:tcPr>
        <w:shd w:val="clear" w:color="auto" w:fill="C9C9CA" w:themeFill="accent2"/>
      </w:tcPr>
    </w:tblStylePr>
    <w:tblStylePr w:type="lastRow">
      <w:pPr>
        <w:spacing w:before="0" w:after="0" w:line="240" w:lineRule="auto"/>
      </w:pPr>
      <w:rPr>
        <w:b/>
        <w:bCs/>
      </w:rPr>
      <w:tblPr/>
      <w:tcPr>
        <w:tcBorders>
          <w:top w:val="double" w:sz="6" w:space="0" w:color="C9C9CA" w:themeColor="accent2"/>
          <w:left w:val="single" w:sz="8" w:space="0" w:color="C9C9CA" w:themeColor="accent2"/>
          <w:bottom w:val="single" w:sz="8" w:space="0" w:color="C9C9CA" w:themeColor="accent2"/>
          <w:right w:val="single" w:sz="8" w:space="0" w:color="C9C9CA" w:themeColor="accent2"/>
        </w:tcBorders>
      </w:tcPr>
    </w:tblStylePr>
    <w:tblStylePr w:type="firstCol">
      <w:rPr>
        <w:b/>
        <w:bCs/>
      </w:rPr>
    </w:tblStylePr>
    <w:tblStylePr w:type="lastCol">
      <w:rPr>
        <w:b/>
        <w:bCs/>
      </w:rPr>
    </w:tblStylePr>
    <w:tblStylePr w:type="band1Vert">
      <w:tblPr/>
      <w:tcPr>
        <w:tcBorders>
          <w:top w:val="single" w:sz="8" w:space="0" w:color="C9C9CA" w:themeColor="accent2"/>
          <w:left w:val="single" w:sz="8" w:space="0" w:color="C9C9CA" w:themeColor="accent2"/>
          <w:bottom w:val="single" w:sz="8" w:space="0" w:color="C9C9CA" w:themeColor="accent2"/>
          <w:right w:val="single" w:sz="8" w:space="0" w:color="C9C9CA" w:themeColor="accent2"/>
        </w:tcBorders>
      </w:tcPr>
    </w:tblStylePr>
    <w:tblStylePr w:type="band1Horz">
      <w:tblPr/>
      <w:tcPr>
        <w:tcBorders>
          <w:top w:val="single" w:sz="8" w:space="0" w:color="C9C9CA" w:themeColor="accent2"/>
          <w:left w:val="single" w:sz="8" w:space="0" w:color="C9C9CA" w:themeColor="accent2"/>
          <w:bottom w:val="single" w:sz="8" w:space="0" w:color="C9C9CA" w:themeColor="accent2"/>
          <w:right w:val="single" w:sz="8" w:space="0" w:color="C9C9CA" w:themeColor="accent2"/>
        </w:tcBorders>
      </w:tcPr>
    </w:tblStylePr>
  </w:style>
  <w:style w:type="table" w:styleId="LightList-Accent3">
    <w:name w:val="Light List Accent 3"/>
    <w:basedOn w:val="TableNormal"/>
    <w:uiPriority w:val="98"/>
    <w:semiHidden/>
    <w:unhideWhenUsed/>
    <w:rsid w:val="001F6DC1"/>
    <w:tblPr>
      <w:tblStyleRowBandSize w:val="1"/>
      <w:tblStyleColBandSize w:val="1"/>
      <w:tblBorders>
        <w:top w:val="single" w:sz="8" w:space="0" w:color="63D0DF" w:themeColor="accent3"/>
        <w:left w:val="single" w:sz="8" w:space="0" w:color="63D0DF" w:themeColor="accent3"/>
        <w:bottom w:val="single" w:sz="8" w:space="0" w:color="63D0DF" w:themeColor="accent3"/>
        <w:right w:val="single" w:sz="8" w:space="0" w:color="63D0DF" w:themeColor="accent3"/>
      </w:tblBorders>
    </w:tblPr>
    <w:tblStylePr w:type="firstRow">
      <w:pPr>
        <w:spacing w:before="0" w:after="0" w:line="240" w:lineRule="auto"/>
      </w:pPr>
      <w:rPr>
        <w:b/>
        <w:bCs/>
        <w:color w:val="FFFFFF" w:themeColor="background1"/>
      </w:rPr>
      <w:tblPr/>
      <w:tcPr>
        <w:shd w:val="clear" w:color="auto" w:fill="63D0DF" w:themeFill="accent3"/>
      </w:tcPr>
    </w:tblStylePr>
    <w:tblStylePr w:type="lastRow">
      <w:pPr>
        <w:spacing w:before="0" w:after="0" w:line="240" w:lineRule="auto"/>
      </w:pPr>
      <w:rPr>
        <w:b/>
        <w:bCs/>
      </w:rPr>
      <w:tblPr/>
      <w:tcPr>
        <w:tcBorders>
          <w:top w:val="double" w:sz="6" w:space="0" w:color="63D0DF" w:themeColor="accent3"/>
          <w:left w:val="single" w:sz="8" w:space="0" w:color="63D0DF" w:themeColor="accent3"/>
          <w:bottom w:val="single" w:sz="8" w:space="0" w:color="63D0DF" w:themeColor="accent3"/>
          <w:right w:val="single" w:sz="8" w:space="0" w:color="63D0DF" w:themeColor="accent3"/>
        </w:tcBorders>
      </w:tcPr>
    </w:tblStylePr>
    <w:tblStylePr w:type="firstCol">
      <w:rPr>
        <w:b/>
        <w:bCs/>
      </w:rPr>
    </w:tblStylePr>
    <w:tblStylePr w:type="lastCol">
      <w:rPr>
        <w:b/>
        <w:bCs/>
      </w:rPr>
    </w:tblStylePr>
    <w:tblStylePr w:type="band1Vert">
      <w:tblPr/>
      <w:tcPr>
        <w:tcBorders>
          <w:top w:val="single" w:sz="8" w:space="0" w:color="63D0DF" w:themeColor="accent3"/>
          <w:left w:val="single" w:sz="8" w:space="0" w:color="63D0DF" w:themeColor="accent3"/>
          <w:bottom w:val="single" w:sz="8" w:space="0" w:color="63D0DF" w:themeColor="accent3"/>
          <w:right w:val="single" w:sz="8" w:space="0" w:color="63D0DF" w:themeColor="accent3"/>
        </w:tcBorders>
      </w:tcPr>
    </w:tblStylePr>
    <w:tblStylePr w:type="band1Horz">
      <w:tblPr/>
      <w:tcPr>
        <w:tcBorders>
          <w:top w:val="single" w:sz="8" w:space="0" w:color="63D0DF" w:themeColor="accent3"/>
          <w:left w:val="single" w:sz="8" w:space="0" w:color="63D0DF" w:themeColor="accent3"/>
          <w:bottom w:val="single" w:sz="8" w:space="0" w:color="63D0DF" w:themeColor="accent3"/>
          <w:right w:val="single" w:sz="8" w:space="0" w:color="63D0DF" w:themeColor="accent3"/>
        </w:tcBorders>
      </w:tcPr>
    </w:tblStylePr>
  </w:style>
  <w:style w:type="table" w:styleId="LightList-Accent4">
    <w:name w:val="Light List Accent 4"/>
    <w:basedOn w:val="TableNormal"/>
    <w:uiPriority w:val="98"/>
    <w:semiHidden/>
    <w:unhideWhenUsed/>
    <w:rsid w:val="001F6DC1"/>
    <w:tblPr>
      <w:tblStyleRowBandSize w:val="1"/>
      <w:tblStyleColBandSize w:val="1"/>
      <w:tblBorders>
        <w:top w:val="single" w:sz="8" w:space="0" w:color="A1A1A1" w:themeColor="accent4"/>
        <w:left w:val="single" w:sz="8" w:space="0" w:color="A1A1A1" w:themeColor="accent4"/>
        <w:bottom w:val="single" w:sz="8" w:space="0" w:color="A1A1A1" w:themeColor="accent4"/>
        <w:right w:val="single" w:sz="8" w:space="0" w:color="A1A1A1" w:themeColor="accent4"/>
      </w:tblBorders>
    </w:tblPr>
    <w:tblStylePr w:type="firstRow">
      <w:pPr>
        <w:spacing w:before="0" w:after="0" w:line="240" w:lineRule="auto"/>
      </w:pPr>
      <w:rPr>
        <w:b/>
        <w:bCs/>
        <w:color w:val="FFFFFF" w:themeColor="background1"/>
      </w:rPr>
      <w:tblPr/>
      <w:tcPr>
        <w:shd w:val="clear" w:color="auto" w:fill="A1A1A1" w:themeFill="accent4"/>
      </w:tcPr>
    </w:tblStylePr>
    <w:tblStylePr w:type="lastRow">
      <w:pPr>
        <w:spacing w:before="0" w:after="0" w:line="240" w:lineRule="auto"/>
      </w:pPr>
      <w:rPr>
        <w:b/>
        <w:bCs/>
      </w:rPr>
      <w:tblPr/>
      <w:tcPr>
        <w:tcBorders>
          <w:top w:val="double" w:sz="6" w:space="0" w:color="A1A1A1" w:themeColor="accent4"/>
          <w:left w:val="single" w:sz="8" w:space="0" w:color="A1A1A1" w:themeColor="accent4"/>
          <w:bottom w:val="single" w:sz="8" w:space="0" w:color="A1A1A1" w:themeColor="accent4"/>
          <w:right w:val="single" w:sz="8" w:space="0" w:color="A1A1A1" w:themeColor="accent4"/>
        </w:tcBorders>
      </w:tcPr>
    </w:tblStylePr>
    <w:tblStylePr w:type="firstCol">
      <w:rPr>
        <w:b/>
        <w:bCs/>
      </w:rPr>
    </w:tblStylePr>
    <w:tblStylePr w:type="lastCol">
      <w:rPr>
        <w:b/>
        <w:bCs/>
      </w:rPr>
    </w:tblStylePr>
    <w:tblStylePr w:type="band1Vert">
      <w:tblPr/>
      <w:tcPr>
        <w:tcBorders>
          <w:top w:val="single" w:sz="8" w:space="0" w:color="A1A1A1" w:themeColor="accent4"/>
          <w:left w:val="single" w:sz="8" w:space="0" w:color="A1A1A1" w:themeColor="accent4"/>
          <w:bottom w:val="single" w:sz="8" w:space="0" w:color="A1A1A1" w:themeColor="accent4"/>
          <w:right w:val="single" w:sz="8" w:space="0" w:color="A1A1A1" w:themeColor="accent4"/>
        </w:tcBorders>
      </w:tcPr>
    </w:tblStylePr>
    <w:tblStylePr w:type="band1Horz">
      <w:tblPr/>
      <w:tcPr>
        <w:tcBorders>
          <w:top w:val="single" w:sz="8" w:space="0" w:color="A1A1A1" w:themeColor="accent4"/>
          <w:left w:val="single" w:sz="8" w:space="0" w:color="A1A1A1" w:themeColor="accent4"/>
          <w:bottom w:val="single" w:sz="8" w:space="0" w:color="A1A1A1" w:themeColor="accent4"/>
          <w:right w:val="single" w:sz="8" w:space="0" w:color="A1A1A1" w:themeColor="accent4"/>
        </w:tcBorders>
      </w:tcPr>
    </w:tblStylePr>
  </w:style>
  <w:style w:type="table" w:styleId="LightList-Accent5">
    <w:name w:val="Light List Accent 5"/>
    <w:basedOn w:val="TableNormal"/>
    <w:uiPriority w:val="98"/>
    <w:semiHidden/>
    <w:unhideWhenUsed/>
    <w:rsid w:val="001F6DC1"/>
    <w:tblPr>
      <w:tblStyleRowBandSize w:val="1"/>
      <w:tblStyleColBandSize w:val="1"/>
      <w:tblBorders>
        <w:top w:val="single" w:sz="8" w:space="0" w:color="63D0DF" w:themeColor="accent5"/>
        <w:left w:val="single" w:sz="8" w:space="0" w:color="63D0DF" w:themeColor="accent5"/>
        <w:bottom w:val="single" w:sz="8" w:space="0" w:color="63D0DF" w:themeColor="accent5"/>
        <w:right w:val="single" w:sz="8" w:space="0" w:color="63D0DF" w:themeColor="accent5"/>
      </w:tblBorders>
    </w:tblPr>
    <w:tblStylePr w:type="firstRow">
      <w:pPr>
        <w:spacing w:before="0" w:after="0" w:line="240" w:lineRule="auto"/>
      </w:pPr>
      <w:rPr>
        <w:b/>
        <w:bCs/>
        <w:color w:val="FFFFFF" w:themeColor="background1"/>
      </w:rPr>
      <w:tblPr/>
      <w:tcPr>
        <w:shd w:val="clear" w:color="auto" w:fill="63D0DF" w:themeFill="accent5"/>
      </w:tcPr>
    </w:tblStylePr>
    <w:tblStylePr w:type="lastRow">
      <w:pPr>
        <w:spacing w:before="0" w:after="0" w:line="240" w:lineRule="auto"/>
      </w:pPr>
      <w:rPr>
        <w:b/>
        <w:bCs/>
      </w:rPr>
      <w:tblPr/>
      <w:tcPr>
        <w:tcBorders>
          <w:top w:val="double" w:sz="6" w:space="0" w:color="63D0DF" w:themeColor="accent5"/>
          <w:left w:val="single" w:sz="8" w:space="0" w:color="63D0DF" w:themeColor="accent5"/>
          <w:bottom w:val="single" w:sz="8" w:space="0" w:color="63D0DF" w:themeColor="accent5"/>
          <w:right w:val="single" w:sz="8" w:space="0" w:color="63D0DF" w:themeColor="accent5"/>
        </w:tcBorders>
      </w:tcPr>
    </w:tblStylePr>
    <w:tblStylePr w:type="firstCol">
      <w:rPr>
        <w:b/>
        <w:bCs/>
      </w:rPr>
    </w:tblStylePr>
    <w:tblStylePr w:type="lastCol">
      <w:rPr>
        <w:b/>
        <w:bCs/>
      </w:rPr>
    </w:tblStylePr>
    <w:tblStylePr w:type="band1Vert">
      <w:tblPr/>
      <w:tcPr>
        <w:tcBorders>
          <w:top w:val="single" w:sz="8" w:space="0" w:color="63D0DF" w:themeColor="accent5"/>
          <w:left w:val="single" w:sz="8" w:space="0" w:color="63D0DF" w:themeColor="accent5"/>
          <w:bottom w:val="single" w:sz="8" w:space="0" w:color="63D0DF" w:themeColor="accent5"/>
          <w:right w:val="single" w:sz="8" w:space="0" w:color="63D0DF" w:themeColor="accent5"/>
        </w:tcBorders>
      </w:tcPr>
    </w:tblStylePr>
    <w:tblStylePr w:type="band1Horz">
      <w:tblPr/>
      <w:tcPr>
        <w:tcBorders>
          <w:top w:val="single" w:sz="8" w:space="0" w:color="63D0DF" w:themeColor="accent5"/>
          <w:left w:val="single" w:sz="8" w:space="0" w:color="63D0DF" w:themeColor="accent5"/>
          <w:bottom w:val="single" w:sz="8" w:space="0" w:color="63D0DF" w:themeColor="accent5"/>
          <w:right w:val="single" w:sz="8" w:space="0" w:color="63D0DF" w:themeColor="accent5"/>
        </w:tcBorders>
      </w:tcPr>
    </w:tblStylePr>
  </w:style>
  <w:style w:type="table" w:styleId="LightList-Accent6">
    <w:name w:val="Light List Accent 6"/>
    <w:basedOn w:val="TableNormal"/>
    <w:uiPriority w:val="98"/>
    <w:semiHidden/>
    <w:unhideWhenUsed/>
    <w:rsid w:val="001F6DC1"/>
    <w:tblPr>
      <w:tblStyleRowBandSize w:val="1"/>
      <w:tblStyleColBandSize w:val="1"/>
      <w:tblBorders>
        <w:top w:val="single" w:sz="8" w:space="0" w:color="A1A1A1" w:themeColor="accent6"/>
        <w:left w:val="single" w:sz="8" w:space="0" w:color="A1A1A1" w:themeColor="accent6"/>
        <w:bottom w:val="single" w:sz="8" w:space="0" w:color="A1A1A1" w:themeColor="accent6"/>
        <w:right w:val="single" w:sz="8" w:space="0" w:color="A1A1A1" w:themeColor="accent6"/>
      </w:tblBorders>
    </w:tblPr>
    <w:tblStylePr w:type="firstRow">
      <w:pPr>
        <w:spacing w:before="0" w:after="0" w:line="240" w:lineRule="auto"/>
      </w:pPr>
      <w:rPr>
        <w:b/>
        <w:bCs/>
        <w:color w:val="FFFFFF" w:themeColor="background1"/>
      </w:rPr>
      <w:tblPr/>
      <w:tcPr>
        <w:shd w:val="clear" w:color="auto" w:fill="A1A1A1" w:themeFill="accent6"/>
      </w:tcPr>
    </w:tblStylePr>
    <w:tblStylePr w:type="lastRow">
      <w:pPr>
        <w:spacing w:before="0" w:after="0" w:line="240" w:lineRule="auto"/>
      </w:pPr>
      <w:rPr>
        <w:b/>
        <w:bCs/>
      </w:rPr>
      <w:tblPr/>
      <w:tcPr>
        <w:tcBorders>
          <w:top w:val="double" w:sz="6" w:space="0" w:color="A1A1A1" w:themeColor="accent6"/>
          <w:left w:val="single" w:sz="8" w:space="0" w:color="A1A1A1" w:themeColor="accent6"/>
          <w:bottom w:val="single" w:sz="8" w:space="0" w:color="A1A1A1" w:themeColor="accent6"/>
          <w:right w:val="single" w:sz="8" w:space="0" w:color="A1A1A1" w:themeColor="accent6"/>
        </w:tcBorders>
      </w:tcPr>
    </w:tblStylePr>
    <w:tblStylePr w:type="firstCol">
      <w:rPr>
        <w:b/>
        <w:bCs/>
      </w:rPr>
    </w:tblStylePr>
    <w:tblStylePr w:type="lastCol">
      <w:rPr>
        <w:b/>
        <w:bCs/>
      </w:rPr>
    </w:tblStylePr>
    <w:tblStylePr w:type="band1Vert">
      <w:tblPr/>
      <w:tcPr>
        <w:tcBorders>
          <w:top w:val="single" w:sz="8" w:space="0" w:color="A1A1A1" w:themeColor="accent6"/>
          <w:left w:val="single" w:sz="8" w:space="0" w:color="A1A1A1" w:themeColor="accent6"/>
          <w:bottom w:val="single" w:sz="8" w:space="0" w:color="A1A1A1" w:themeColor="accent6"/>
          <w:right w:val="single" w:sz="8" w:space="0" w:color="A1A1A1" w:themeColor="accent6"/>
        </w:tcBorders>
      </w:tcPr>
    </w:tblStylePr>
    <w:tblStylePr w:type="band1Horz">
      <w:tblPr/>
      <w:tcPr>
        <w:tcBorders>
          <w:top w:val="single" w:sz="8" w:space="0" w:color="A1A1A1" w:themeColor="accent6"/>
          <w:left w:val="single" w:sz="8" w:space="0" w:color="A1A1A1" w:themeColor="accent6"/>
          <w:bottom w:val="single" w:sz="8" w:space="0" w:color="A1A1A1" w:themeColor="accent6"/>
          <w:right w:val="single" w:sz="8" w:space="0" w:color="A1A1A1" w:themeColor="accent6"/>
        </w:tcBorders>
      </w:tcPr>
    </w:tblStylePr>
  </w:style>
  <w:style w:type="table" w:styleId="LightShading">
    <w:name w:val="Light Shading"/>
    <w:basedOn w:val="TableNormal"/>
    <w:uiPriority w:val="98"/>
    <w:semiHidden/>
    <w:unhideWhenUsed/>
    <w:rsid w:val="001F6DC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semiHidden/>
    <w:unhideWhenUsed/>
    <w:rsid w:val="001F6DC1"/>
    <w:rPr>
      <w:color w:val="29B4C7" w:themeColor="accent1" w:themeShade="BF"/>
    </w:rPr>
    <w:tblPr>
      <w:tblStyleRowBandSize w:val="1"/>
      <w:tblStyleColBandSize w:val="1"/>
      <w:tblBorders>
        <w:top w:val="single" w:sz="8" w:space="0" w:color="63D0DF" w:themeColor="accent1"/>
        <w:bottom w:val="single" w:sz="8" w:space="0" w:color="63D0DF" w:themeColor="accent1"/>
      </w:tblBorders>
    </w:tblPr>
    <w:tblStylePr w:type="firstRow">
      <w:pPr>
        <w:spacing w:before="0" w:after="0" w:line="240" w:lineRule="auto"/>
      </w:pPr>
      <w:rPr>
        <w:b/>
        <w:bCs/>
      </w:rPr>
      <w:tblPr/>
      <w:tcPr>
        <w:tcBorders>
          <w:top w:val="single" w:sz="8" w:space="0" w:color="63D0DF" w:themeColor="accent1"/>
          <w:left w:val="nil"/>
          <w:bottom w:val="single" w:sz="8" w:space="0" w:color="63D0DF" w:themeColor="accent1"/>
          <w:right w:val="nil"/>
          <w:insideH w:val="nil"/>
          <w:insideV w:val="nil"/>
        </w:tcBorders>
      </w:tcPr>
    </w:tblStylePr>
    <w:tblStylePr w:type="lastRow">
      <w:pPr>
        <w:spacing w:before="0" w:after="0" w:line="240" w:lineRule="auto"/>
      </w:pPr>
      <w:rPr>
        <w:b/>
        <w:bCs/>
      </w:rPr>
      <w:tblPr/>
      <w:tcPr>
        <w:tcBorders>
          <w:top w:val="single" w:sz="8" w:space="0" w:color="63D0DF" w:themeColor="accent1"/>
          <w:left w:val="nil"/>
          <w:bottom w:val="single" w:sz="8" w:space="0" w:color="63D0D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3F7" w:themeFill="accent1" w:themeFillTint="3F"/>
      </w:tcPr>
    </w:tblStylePr>
    <w:tblStylePr w:type="band1Horz">
      <w:tblPr/>
      <w:tcPr>
        <w:tcBorders>
          <w:left w:val="nil"/>
          <w:right w:val="nil"/>
          <w:insideH w:val="nil"/>
          <w:insideV w:val="nil"/>
        </w:tcBorders>
        <w:shd w:val="clear" w:color="auto" w:fill="D8F3F7" w:themeFill="accent1" w:themeFillTint="3F"/>
      </w:tcPr>
    </w:tblStylePr>
  </w:style>
  <w:style w:type="table" w:styleId="LightShading-Accent2">
    <w:name w:val="Light Shading Accent 2"/>
    <w:basedOn w:val="TableNormal"/>
    <w:uiPriority w:val="98"/>
    <w:semiHidden/>
    <w:unhideWhenUsed/>
    <w:rsid w:val="001F6DC1"/>
    <w:rPr>
      <w:color w:val="959597" w:themeColor="accent2" w:themeShade="BF"/>
    </w:rPr>
    <w:tblPr>
      <w:tblStyleRowBandSize w:val="1"/>
      <w:tblStyleColBandSize w:val="1"/>
      <w:tblBorders>
        <w:top w:val="single" w:sz="8" w:space="0" w:color="C9C9CA" w:themeColor="accent2"/>
        <w:bottom w:val="single" w:sz="8" w:space="0" w:color="C9C9CA" w:themeColor="accent2"/>
      </w:tblBorders>
    </w:tblPr>
    <w:tblStylePr w:type="firstRow">
      <w:pPr>
        <w:spacing w:before="0" w:after="0" w:line="240" w:lineRule="auto"/>
      </w:pPr>
      <w:rPr>
        <w:b/>
        <w:bCs/>
      </w:rPr>
      <w:tblPr/>
      <w:tcPr>
        <w:tcBorders>
          <w:top w:val="single" w:sz="8" w:space="0" w:color="C9C9CA" w:themeColor="accent2"/>
          <w:left w:val="nil"/>
          <w:bottom w:val="single" w:sz="8" w:space="0" w:color="C9C9CA" w:themeColor="accent2"/>
          <w:right w:val="nil"/>
          <w:insideH w:val="nil"/>
          <w:insideV w:val="nil"/>
        </w:tcBorders>
      </w:tcPr>
    </w:tblStylePr>
    <w:tblStylePr w:type="lastRow">
      <w:pPr>
        <w:spacing w:before="0" w:after="0" w:line="240" w:lineRule="auto"/>
      </w:pPr>
      <w:rPr>
        <w:b/>
        <w:bCs/>
      </w:rPr>
      <w:tblPr/>
      <w:tcPr>
        <w:tcBorders>
          <w:top w:val="single" w:sz="8" w:space="0" w:color="C9C9CA" w:themeColor="accent2"/>
          <w:left w:val="nil"/>
          <w:bottom w:val="single" w:sz="8" w:space="0" w:color="C9C9C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2" w:themeFillTint="3F"/>
      </w:tcPr>
    </w:tblStylePr>
    <w:tblStylePr w:type="band1Horz">
      <w:tblPr/>
      <w:tcPr>
        <w:tcBorders>
          <w:left w:val="nil"/>
          <w:right w:val="nil"/>
          <w:insideH w:val="nil"/>
          <w:insideV w:val="nil"/>
        </w:tcBorders>
        <w:shd w:val="clear" w:color="auto" w:fill="F1F1F1" w:themeFill="accent2" w:themeFillTint="3F"/>
      </w:tcPr>
    </w:tblStylePr>
  </w:style>
  <w:style w:type="table" w:styleId="LightShading-Accent3">
    <w:name w:val="Light Shading Accent 3"/>
    <w:basedOn w:val="TableNormal"/>
    <w:uiPriority w:val="98"/>
    <w:semiHidden/>
    <w:unhideWhenUsed/>
    <w:rsid w:val="001F6DC1"/>
    <w:rPr>
      <w:color w:val="29B4C7" w:themeColor="accent3" w:themeShade="BF"/>
    </w:rPr>
    <w:tblPr>
      <w:tblStyleRowBandSize w:val="1"/>
      <w:tblStyleColBandSize w:val="1"/>
      <w:tblBorders>
        <w:top w:val="single" w:sz="8" w:space="0" w:color="63D0DF" w:themeColor="accent3"/>
        <w:bottom w:val="single" w:sz="8" w:space="0" w:color="63D0DF" w:themeColor="accent3"/>
      </w:tblBorders>
    </w:tblPr>
    <w:tblStylePr w:type="firstRow">
      <w:pPr>
        <w:spacing w:before="0" w:after="0" w:line="240" w:lineRule="auto"/>
      </w:pPr>
      <w:rPr>
        <w:b/>
        <w:bCs/>
      </w:rPr>
      <w:tblPr/>
      <w:tcPr>
        <w:tcBorders>
          <w:top w:val="single" w:sz="8" w:space="0" w:color="63D0DF" w:themeColor="accent3"/>
          <w:left w:val="nil"/>
          <w:bottom w:val="single" w:sz="8" w:space="0" w:color="63D0DF" w:themeColor="accent3"/>
          <w:right w:val="nil"/>
          <w:insideH w:val="nil"/>
          <w:insideV w:val="nil"/>
        </w:tcBorders>
      </w:tcPr>
    </w:tblStylePr>
    <w:tblStylePr w:type="lastRow">
      <w:pPr>
        <w:spacing w:before="0" w:after="0" w:line="240" w:lineRule="auto"/>
      </w:pPr>
      <w:rPr>
        <w:b/>
        <w:bCs/>
      </w:rPr>
      <w:tblPr/>
      <w:tcPr>
        <w:tcBorders>
          <w:top w:val="single" w:sz="8" w:space="0" w:color="63D0DF" w:themeColor="accent3"/>
          <w:left w:val="nil"/>
          <w:bottom w:val="single" w:sz="8" w:space="0" w:color="63D0D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3F7" w:themeFill="accent3" w:themeFillTint="3F"/>
      </w:tcPr>
    </w:tblStylePr>
    <w:tblStylePr w:type="band1Horz">
      <w:tblPr/>
      <w:tcPr>
        <w:tcBorders>
          <w:left w:val="nil"/>
          <w:right w:val="nil"/>
          <w:insideH w:val="nil"/>
          <w:insideV w:val="nil"/>
        </w:tcBorders>
        <w:shd w:val="clear" w:color="auto" w:fill="D8F3F7" w:themeFill="accent3" w:themeFillTint="3F"/>
      </w:tcPr>
    </w:tblStylePr>
  </w:style>
  <w:style w:type="table" w:styleId="LightShading-Accent4">
    <w:name w:val="Light Shading Accent 4"/>
    <w:basedOn w:val="TableNormal"/>
    <w:uiPriority w:val="98"/>
    <w:semiHidden/>
    <w:unhideWhenUsed/>
    <w:rsid w:val="001F6DC1"/>
    <w:rPr>
      <w:color w:val="787878" w:themeColor="accent4" w:themeShade="BF"/>
    </w:rPr>
    <w:tblPr>
      <w:tblStyleRowBandSize w:val="1"/>
      <w:tblStyleColBandSize w:val="1"/>
      <w:tblBorders>
        <w:top w:val="single" w:sz="8" w:space="0" w:color="A1A1A1" w:themeColor="accent4"/>
        <w:bottom w:val="single" w:sz="8" w:space="0" w:color="A1A1A1" w:themeColor="accent4"/>
      </w:tblBorders>
    </w:tblPr>
    <w:tblStylePr w:type="firstRow">
      <w:pPr>
        <w:spacing w:before="0" w:after="0" w:line="240" w:lineRule="auto"/>
      </w:pPr>
      <w:rPr>
        <w:b/>
        <w:bCs/>
      </w:rPr>
      <w:tblPr/>
      <w:tcPr>
        <w:tcBorders>
          <w:top w:val="single" w:sz="8" w:space="0" w:color="A1A1A1" w:themeColor="accent4"/>
          <w:left w:val="nil"/>
          <w:bottom w:val="single" w:sz="8" w:space="0" w:color="A1A1A1" w:themeColor="accent4"/>
          <w:right w:val="nil"/>
          <w:insideH w:val="nil"/>
          <w:insideV w:val="nil"/>
        </w:tcBorders>
      </w:tcPr>
    </w:tblStylePr>
    <w:tblStylePr w:type="lastRow">
      <w:pPr>
        <w:spacing w:before="0" w:after="0" w:line="240" w:lineRule="auto"/>
      </w:pPr>
      <w:rPr>
        <w:b/>
        <w:bCs/>
      </w:rPr>
      <w:tblPr/>
      <w:tcPr>
        <w:tcBorders>
          <w:top w:val="single" w:sz="8" w:space="0" w:color="A1A1A1" w:themeColor="accent4"/>
          <w:left w:val="nil"/>
          <w:bottom w:val="single" w:sz="8" w:space="0" w:color="A1A1A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7E7" w:themeFill="accent4" w:themeFillTint="3F"/>
      </w:tcPr>
    </w:tblStylePr>
    <w:tblStylePr w:type="band1Horz">
      <w:tblPr/>
      <w:tcPr>
        <w:tcBorders>
          <w:left w:val="nil"/>
          <w:right w:val="nil"/>
          <w:insideH w:val="nil"/>
          <w:insideV w:val="nil"/>
        </w:tcBorders>
        <w:shd w:val="clear" w:color="auto" w:fill="E7E7E7" w:themeFill="accent4" w:themeFillTint="3F"/>
      </w:tcPr>
    </w:tblStylePr>
  </w:style>
  <w:style w:type="table" w:styleId="LightShading-Accent5">
    <w:name w:val="Light Shading Accent 5"/>
    <w:basedOn w:val="TableNormal"/>
    <w:uiPriority w:val="98"/>
    <w:semiHidden/>
    <w:unhideWhenUsed/>
    <w:rsid w:val="001F6DC1"/>
    <w:rPr>
      <w:color w:val="29B4C7" w:themeColor="accent5" w:themeShade="BF"/>
    </w:rPr>
    <w:tblPr>
      <w:tblStyleRowBandSize w:val="1"/>
      <w:tblStyleColBandSize w:val="1"/>
      <w:tblBorders>
        <w:top w:val="single" w:sz="8" w:space="0" w:color="63D0DF" w:themeColor="accent5"/>
        <w:bottom w:val="single" w:sz="8" w:space="0" w:color="63D0DF" w:themeColor="accent5"/>
      </w:tblBorders>
    </w:tblPr>
    <w:tblStylePr w:type="firstRow">
      <w:pPr>
        <w:spacing w:before="0" w:after="0" w:line="240" w:lineRule="auto"/>
      </w:pPr>
      <w:rPr>
        <w:b/>
        <w:bCs/>
      </w:rPr>
      <w:tblPr/>
      <w:tcPr>
        <w:tcBorders>
          <w:top w:val="single" w:sz="8" w:space="0" w:color="63D0DF" w:themeColor="accent5"/>
          <w:left w:val="nil"/>
          <w:bottom w:val="single" w:sz="8" w:space="0" w:color="63D0DF" w:themeColor="accent5"/>
          <w:right w:val="nil"/>
          <w:insideH w:val="nil"/>
          <w:insideV w:val="nil"/>
        </w:tcBorders>
      </w:tcPr>
    </w:tblStylePr>
    <w:tblStylePr w:type="lastRow">
      <w:pPr>
        <w:spacing w:before="0" w:after="0" w:line="240" w:lineRule="auto"/>
      </w:pPr>
      <w:rPr>
        <w:b/>
        <w:bCs/>
      </w:rPr>
      <w:tblPr/>
      <w:tcPr>
        <w:tcBorders>
          <w:top w:val="single" w:sz="8" w:space="0" w:color="63D0DF" w:themeColor="accent5"/>
          <w:left w:val="nil"/>
          <w:bottom w:val="single" w:sz="8" w:space="0" w:color="63D0D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3F7" w:themeFill="accent5" w:themeFillTint="3F"/>
      </w:tcPr>
    </w:tblStylePr>
    <w:tblStylePr w:type="band1Horz">
      <w:tblPr/>
      <w:tcPr>
        <w:tcBorders>
          <w:left w:val="nil"/>
          <w:right w:val="nil"/>
          <w:insideH w:val="nil"/>
          <w:insideV w:val="nil"/>
        </w:tcBorders>
        <w:shd w:val="clear" w:color="auto" w:fill="D8F3F7" w:themeFill="accent5" w:themeFillTint="3F"/>
      </w:tcPr>
    </w:tblStylePr>
  </w:style>
  <w:style w:type="table" w:styleId="LightShading-Accent6">
    <w:name w:val="Light Shading Accent 6"/>
    <w:basedOn w:val="TableNormal"/>
    <w:uiPriority w:val="98"/>
    <w:semiHidden/>
    <w:unhideWhenUsed/>
    <w:rsid w:val="001F6DC1"/>
    <w:rPr>
      <w:color w:val="787878" w:themeColor="accent6" w:themeShade="BF"/>
    </w:rPr>
    <w:tblPr>
      <w:tblStyleRowBandSize w:val="1"/>
      <w:tblStyleColBandSize w:val="1"/>
      <w:tblBorders>
        <w:top w:val="single" w:sz="8" w:space="0" w:color="A1A1A1" w:themeColor="accent6"/>
        <w:bottom w:val="single" w:sz="8" w:space="0" w:color="A1A1A1" w:themeColor="accent6"/>
      </w:tblBorders>
    </w:tblPr>
    <w:tblStylePr w:type="firstRow">
      <w:pPr>
        <w:spacing w:before="0" w:after="0" w:line="240" w:lineRule="auto"/>
      </w:pPr>
      <w:rPr>
        <w:b/>
        <w:bCs/>
      </w:rPr>
      <w:tblPr/>
      <w:tcPr>
        <w:tcBorders>
          <w:top w:val="single" w:sz="8" w:space="0" w:color="A1A1A1" w:themeColor="accent6"/>
          <w:left w:val="nil"/>
          <w:bottom w:val="single" w:sz="8" w:space="0" w:color="A1A1A1" w:themeColor="accent6"/>
          <w:right w:val="nil"/>
          <w:insideH w:val="nil"/>
          <w:insideV w:val="nil"/>
        </w:tcBorders>
      </w:tcPr>
    </w:tblStylePr>
    <w:tblStylePr w:type="lastRow">
      <w:pPr>
        <w:spacing w:before="0" w:after="0" w:line="240" w:lineRule="auto"/>
      </w:pPr>
      <w:rPr>
        <w:b/>
        <w:bCs/>
      </w:rPr>
      <w:tblPr/>
      <w:tcPr>
        <w:tcBorders>
          <w:top w:val="single" w:sz="8" w:space="0" w:color="A1A1A1" w:themeColor="accent6"/>
          <w:left w:val="nil"/>
          <w:bottom w:val="single" w:sz="8" w:space="0" w:color="A1A1A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7E7" w:themeFill="accent6" w:themeFillTint="3F"/>
      </w:tcPr>
    </w:tblStylePr>
    <w:tblStylePr w:type="band1Horz">
      <w:tblPr/>
      <w:tcPr>
        <w:tcBorders>
          <w:left w:val="nil"/>
          <w:right w:val="nil"/>
          <w:insideH w:val="nil"/>
          <w:insideV w:val="nil"/>
        </w:tcBorders>
        <w:shd w:val="clear" w:color="auto" w:fill="E7E7E7" w:themeFill="accent6" w:themeFillTint="3F"/>
      </w:tcPr>
    </w:tblStylePr>
  </w:style>
  <w:style w:type="table" w:styleId="ListTable7Colorful-Accent6">
    <w:name w:val="List Table 7 Colorful Accent 6"/>
    <w:basedOn w:val="TableNormal"/>
    <w:uiPriority w:val="98"/>
    <w:semiHidden/>
    <w:rsid w:val="001F6DC1"/>
    <w:rPr>
      <w:color w:val="78787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1A1A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1A1A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1A1A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1A1A1" w:themeColor="accent6"/>
        </w:tcBorders>
        <w:shd w:val="clear" w:color="auto" w:fill="FFFFFF" w:themeFill="background1"/>
      </w:tcPr>
    </w:tblStylePr>
    <w:tblStylePr w:type="band1Vert">
      <w:tblPr/>
      <w:tcPr>
        <w:shd w:val="clear" w:color="auto" w:fill="ECECEC" w:themeFill="accent6" w:themeFillTint="33"/>
      </w:tcPr>
    </w:tblStylePr>
    <w:tblStylePr w:type="band1Horz">
      <w:tblPr/>
      <w:tcPr>
        <w:shd w:val="clear" w:color="auto" w:fill="ECECE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98"/>
    <w:semiHidden/>
    <w:unhideWhenUsed/>
    <w:rsid w:val="001F6DC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semiHidden/>
    <w:unhideWhenUsed/>
    <w:rsid w:val="001F6DC1"/>
    <w:tblPr>
      <w:tblStyleRowBandSize w:val="1"/>
      <w:tblStyleColBandSize w:val="1"/>
      <w:tblBorders>
        <w:top w:val="single" w:sz="8" w:space="0" w:color="8ADBE7" w:themeColor="accent1" w:themeTint="BF"/>
        <w:left w:val="single" w:sz="8" w:space="0" w:color="8ADBE7" w:themeColor="accent1" w:themeTint="BF"/>
        <w:bottom w:val="single" w:sz="8" w:space="0" w:color="8ADBE7" w:themeColor="accent1" w:themeTint="BF"/>
        <w:right w:val="single" w:sz="8" w:space="0" w:color="8ADBE7" w:themeColor="accent1" w:themeTint="BF"/>
        <w:insideH w:val="single" w:sz="8" w:space="0" w:color="8ADBE7" w:themeColor="accent1" w:themeTint="BF"/>
        <w:insideV w:val="single" w:sz="8" w:space="0" w:color="8ADBE7" w:themeColor="accent1" w:themeTint="BF"/>
      </w:tblBorders>
    </w:tblPr>
    <w:tcPr>
      <w:shd w:val="clear" w:color="auto" w:fill="D8F3F7" w:themeFill="accent1" w:themeFillTint="3F"/>
    </w:tcPr>
    <w:tblStylePr w:type="firstRow">
      <w:rPr>
        <w:b/>
        <w:bCs/>
      </w:rPr>
    </w:tblStylePr>
    <w:tblStylePr w:type="lastRow">
      <w:rPr>
        <w:b/>
        <w:bCs/>
      </w:rPr>
      <w:tblPr/>
      <w:tcPr>
        <w:tcBorders>
          <w:top w:val="single" w:sz="18" w:space="0" w:color="8ADBE7" w:themeColor="accent1" w:themeTint="BF"/>
        </w:tcBorders>
      </w:tcPr>
    </w:tblStylePr>
    <w:tblStylePr w:type="firstCol">
      <w:rPr>
        <w:b/>
        <w:bCs/>
      </w:rPr>
    </w:tblStylePr>
    <w:tblStylePr w:type="lastCol">
      <w:rPr>
        <w:b/>
        <w:bCs/>
      </w:rPr>
    </w:tblStylePr>
    <w:tblStylePr w:type="band1Vert">
      <w:tblPr/>
      <w:tcPr>
        <w:shd w:val="clear" w:color="auto" w:fill="B1E7EF" w:themeFill="accent1" w:themeFillTint="7F"/>
      </w:tcPr>
    </w:tblStylePr>
    <w:tblStylePr w:type="band1Horz">
      <w:tblPr/>
      <w:tcPr>
        <w:shd w:val="clear" w:color="auto" w:fill="B1E7EF" w:themeFill="accent1" w:themeFillTint="7F"/>
      </w:tcPr>
    </w:tblStylePr>
  </w:style>
  <w:style w:type="table" w:styleId="MediumGrid1-Accent2">
    <w:name w:val="Medium Grid 1 Accent 2"/>
    <w:basedOn w:val="TableNormal"/>
    <w:uiPriority w:val="98"/>
    <w:semiHidden/>
    <w:unhideWhenUsed/>
    <w:rsid w:val="001F6DC1"/>
    <w:tblPr>
      <w:tblStyleRowBandSize w:val="1"/>
      <w:tblStyleColBandSize w:val="1"/>
      <w:tblBorders>
        <w:top w:val="single" w:sz="8" w:space="0" w:color="D6D6D7" w:themeColor="accent2" w:themeTint="BF"/>
        <w:left w:val="single" w:sz="8" w:space="0" w:color="D6D6D7" w:themeColor="accent2" w:themeTint="BF"/>
        <w:bottom w:val="single" w:sz="8" w:space="0" w:color="D6D6D7" w:themeColor="accent2" w:themeTint="BF"/>
        <w:right w:val="single" w:sz="8" w:space="0" w:color="D6D6D7" w:themeColor="accent2" w:themeTint="BF"/>
        <w:insideH w:val="single" w:sz="8" w:space="0" w:color="D6D6D7" w:themeColor="accent2" w:themeTint="BF"/>
        <w:insideV w:val="single" w:sz="8" w:space="0" w:color="D6D6D7" w:themeColor="accent2" w:themeTint="BF"/>
      </w:tblBorders>
    </w:tblPr>
    <w:tcPr>
      <w:shd w:val="clear" w:color="auto" w:fill="F1F1F1" w:themeFill="accent2" w:themeFillTint="3F"/>
    </w:tcPr>
    <w:tblStylePr w:type="firstRow">
      <w:rPr>
        <w:b/>
        <w:bCs/>
      </w:rPr>
    </w:tblStylePr>
    <w:tblStylePr w:type="lastRow">
      <w:rPr>
        <w:b/>
        <w:bCs/>
      </w:rPr>
      <w:tblPr/>
      <w:tcPr>
        <w:tcBorders>
          <w:top w:val="single" w:sz="18" w:space="0" w:color="D6D6D7" w:themeColor="accent2" w:themeTint="BF"/>
        </w:tcBorders>
      </w:tcPr>
    </w:tblStylePr>
    <w:tblStylePr w:type="firstCol">
      <w:rPr>
        <w:b/>
        <w:bCs/>
      </w:rPr>
    </w:tblStylePr>
    <w:tblStylePr w:type="lastCol">
      <w:rPr>
        <w:b/>
        <w:bCs/>
      </w:rPr>
    </w:tblStylePr>
    <w:tblStylePr w:type="band1Vert">
      <w:tblPr/>
      <w:tcPr>
        <w:shd w:val="clear" w:color="auto" w:fill="E4E4E4" w:themeFill="accent2" w:themeFillTint="7F"/>
      </w:tcPr>
    </w:tblStylePr>
    <w:tblStylePr w:type="band1Horz">
      <w:tblPr/>
      <w:tcPr>
        <w:shd w:val="clear" w:color="auto" w:fill="E4E4E4" w:themeFill="accent2" w:themeFillTint="7F"/>
      </w:tcPr>
    </w:tblStylePr>
  </w:style>
  <w:style w:type="table" w:styleId="MediumGrid1-Accent3">
    <w:name w:val="Medium Grid 1 Accent 3"/>
    <w:basedOn w:val="TableNormal"/>
    <w:uiPriority w:val="98"/>
    <w:semiHidden/>
    <w:unhideWhenUsed/>
    <w:rsid w:val="001F6DC1"/>
    <w:tblPr>
      <w:tblStyleRowBandSize w:val="1"/>
      <w:tblStyleColBandSize w:val="1"/>
      <w:tblBorders>
        <w:top w:val="single" w:sz="8" w:space="0" w:color="8ADBE7" w:themeColor="accent3" w:themeTint="BF"/>
        <w:left w:val="single" w:sz="8" w:space="0" w:color="8ADBE7" w:themeColor="accent3" w:themeTint="BF"/>
        <w:bottom w:val="single" w:sz="8" w:space="0" w:color="8ADBE7" w:themeColor="accent3" w:themeTint="BF"/>
        <w:right w:val="single" w:sz="8" w:space="0" w:color="8ADBE7" w:themeColor="accent3" w:themeTint="BF"/>
        <w:insideH w:val="single" w:sz="8" w:space="0" w:color="8ADBE7" w:themeColor="accent3" w:themeTint="BF"/>
        <w:insideV w:val="single" w:sz="8" w:space="0" w:color="8ADBE7" w:themeColor="accent3" w:themeTint="BF"/>
      </w:tblBorders>
    </w:tblPr>
    <w:tcPr>
      <w:shd w:val="clear" w:color="auto" w:fill="D8F3F7" w:themeFill="accent3" w:themeFillTint="3F"/>
    </w:tcPr>
    <w:tblStylePr w:type="firstRow">
      <w:rPr>
        <w:b/>
        <w:bCs/>
      </w:rPr>
    </w:tblStylePr>
    <w:tblStylePr w:type="lastRow">
      <w:rPr>
        <w:b/>
        <w:bCs/>
      </w:rPr>
      <w:tblPr/>
      <w:tcPr>
        <w:tcBorders>
          <w:top w:val="single" w:sz="18" w:space="0" w:color="8ADBE7" w:themeColor="accent3" w:themeTint="BF"/>
        </w:tcBorders>
      </w:tcPr>
    </w:tblStylePr>
    <w:tblStylePr w:type="firstCol">
      <w:rPr>
        <w:b/>
        <w:bCs/>
      </w:rPr>
    </w:tblStylePr>
    <w:tblStylePr w:type="lastCol">
      <w:rPr>
        <w:b/>
        <w:bCs/>
      </w:rPr>
    </w:tblStylePr>
    <w:tblStylePr w:type="band1Vert">
      <w:tblPr/>
      <w:tcPr>
        <w:shd w:val="clear" w:color="auto" w:fill="B1E7EF" w:themeFill="accent3" w:themeFillTint="7F"/>
      </w:tcPr>
    </w:tblStylePr>
    <w:tblStylePr w:type="band1Horz">
      <w:tblPr/>
      <w:tcPr>
        <w:shd w:val="clear" w:color="auto" w:fill="B1E7EF" w:themeFill="accent3" w:themeFillTint="7F"/>
      </w:tcPr>
    </w:tblStylePr>
  </w:style>
  <w:style w:type="table" w:styleId="MediumGrid1-Accent4">
    <w:name w:val="Medium Grid 1 Accent 4"/>
    <w:basedOn w:val="TableNormal"/>
    <w:uiPriority w:val="98"/>
    <w:semiHidden/>
    <w:unhideWhenUsed/>
    <w:rsid w:val="001F6DC1"/>
    <w:tblPr>
      <w:tblStyleRowBandSize w:val="1"/>
      <w:tblStyleColBandSize w:val="1"/>
      <w:tblBorders>
        <w:top w:val="single" w:sz="8" w:space="0" w:color="B8B8B8" w:themeColor="accent4" w:themeTint="BF"/>
        <w:left w:val="single" w:sz="8" w:space="0" w:color="B8B8B8" w:themeColor="accent4" w:themeTint="BF"/>
        <w:bottom w:val="single" w:sz="8" w:space="0" w:color="B8B8B8" w:themeColor="accent4" w:themeTint="BF"/>
        <w:right w:val="single" w:sz="8" w:space="0" w:color="B8B8B8" w:themeColor="accent4" w:themeTint="BF"/>
        <w:insideH w:val="single" w:sz="8" w:space="0" w:color="B8B8B8" w:themeColor="accent4" w:themeTint="BF"/>
        <w:insideV w:val="single" w:sz="8" w:space="0" w:color="B8B8B8" w:themeColor="accent4" w:themeTint="BF"/>
      </w:tblBorders>
    </w:tblPr>
    <w:tcPr>
      <w:shd w:val="clear" w:color="auto" w:fill="E7E7E7" w:themeFill="accent4" w:themeFillTint="3F"/>
    </w:tcPr>
    <w:tblStylePr w:type="firstRow">
      <w:rPr>
        <w:b/>
        <w:bCs/>
      </w:rPr>
    </w:tblStylePr>
    <w:tblStylePr w:type="lastRow">
      <w:rPr>
        <w:b/>
        <w:bCs/>
      </w:rPr>
      <w:tblPr/>
      <w:tcPr>
        <w:tcBorders>
          <w:top w:val="single" w:sz="18" w:space="0" w:color="B8B8B8" w:themeColor="accent4" w:themeTint="BF"/>
        </w:tcBorders>
      </w:tcPr>
    </w:tblStylePr>
    <w:tblStylePr w:type="firstCol">
      <w:rPr>
        <w:b/>
        <w:bCs/>
      </w:rPr>
    </w:tblStylePr>
    <w:tblStylePr w:type="lastCol">
      <w:rPr>
        <w:b/>
        <w:bCs/>
      </w:rPr>
    </w:tblStylePr>
    <w:tblStylePr w:type="band1Vert">
      <w:tblPr/>
      <w:tcPr>
        <w:shd w:val="clear" w:color="auto" w:fill="D0D0D0" w:themeFill="accent4" w:themeFillTint="7F"/>
      </w:tcPr>
    </w:tblStylePr>
    <w:tblStylePr w:type="band1Horz">
      <w:tblPr/>
      <w:tcPr>
        <w:shd w:val="clear" w:color="auto" w:fill="D0D0D0" w:themeFill="accent4" w:themeFillTint="7F"/>
      </w:tcPr>
    </w:tblStylePr>
  </w:style>
  <w:style w:type="table" w:styleId="MediumGrid1-Accent5">
    <w:name w:val="Medium Grid 1 Accent 5"/>
    <w:basedOn w:val="TableNormal"/>
    <w:uiPriority w:val="98"/>
    <w:semiHidden/>
    <w:unhideWhenUsed/>
    <w:rsid w:val="001F6DC1"/>
    <w:tblPr>
      <w:tblStyleRowBandSize w:val="1"/>
      <w:tblStyleColBandSize w:val="1"/>
      <w:tblBorders>
        <w:top w:val="single" w:sz="8" w:space="0" w:color="8ADBE7" w:themeColor="accent5" w:themeTint="BF"/>
        <w:left w:val="single" w:sz="8" w:space="0" w:color="8ADBE7" w:themeColor="accent5" w:themeTint="BF"/>
        <w:bottom w:val="single" w:sz="8" w:space="0" w:color="8ADBE7" w:themeColor="accent5" w:themeTint="BF"/>
        <w:right w:val="single" w:sz="8" w:space="0" w:color="8ADBE7" w:themeColor="accent5" w:themeTint="BF"/>
        <w:insideH w:val="single" w:sz="8" w:space="0" w:color="8ADBE7" w:themeColor="accent5" w:themeTint="BF"/>
        <w:insideV w:val="single" w:sz="8" w:space="0" w:color="8ADBE7" w:themeColor="accent5" w:themeTint="BF"/>
      </w:tblBorders>
    </w:tblPr>
    <w:tcPr>
      <w:shd w:val="clear" w:color="auto" w:fill="D8F3F7" w:themeFill="accent5" w:themeFillTint="3F"/>
    </w:tcPr>
    <w:tblStylePr w:type="firstRow">
      <w:rPr>
        <w:b/>
        <w:bCs/>
      </w:rPr>
    </w:tblStylePr>
    <w:tblStylePr w:type="lastRow">
      <w:rPr>
        <w:b/>
        <w:bCs/>
      </w:rPr>
      <w:tblPr/>
      <w:tcPr>
        <w:tcBorders>
          <w:top w:val="single" w:sz="18" w:space="0" w:color="8ADBE7" w:themeColor="accent5" w:themeTint="BF"/>
        </w:tcBorders>
      </w:tcPr>
    </w:tblStylePr>
    <w:tblStylePr w:type="firstCol">
      <w:rPr>
        <w:b/>
        <w:bCs/>
      </w:rPr>
    </w:tblStylePr>
    <w:tblStylePr w:type="lastCol">
      <w:rPr>
        <w:b/>
        <w:bCs/>
      </w:rPr>
    </w:tblStylePr>
    <w:tblStylePr w:type="band1Vert">
      <w:tblPr/>
      <w:tcPr>
        <w:shd w:val="clear" w:color="auto" w:fill="B1E7EF" w:themeFill="accent5" w:themeFillTint="7F"/>
      </w:tcPr>
    </w:tblStylePr>
    <w:tblStylePr w:type="band1Horz">
      <w:tblPr/>
      <w:tcPr>
        <w:shd w:val="clear" w:color="auto" w:fill="B1E7EF" w:themeFill="accent5" w:themeFillTint="7F"/>
      </w:tcPr>
    </w:tblStylePr>
  </w:style>
  <w:style w:type="table" w:styleId="MediumGrid1-Accent6">
    <w:name w:val="Medium Grid 1 Accent 6"/>
    <w:basedOn w:val="TableNormal"/>
    <w:uiPriority w:val="98"/>
    <w:semiHidden/>
    <w:unhideWhenUsed/>
    <w:rsid w:val="001F6DC1"/>
    <w:tblPr>
      <w:tblStyleRowBandSize w:val="1"/>
      <w:tblStyleColBandSize w:val="1"/>
      <w:tblBorders>
        <w:top w:val="single" w:sz="8" w:space="0" w:color="B8B8B8" w:themeColor="accent6" w:themeTint="BF"/>
        <w:left w:val="single" w:sz="8" w:space="0" w:color="B8B8B8" w:themeColor="accent6" w:themeTint="BF"/>
        <w:bottom w:val="single" w:sz="8" w:space="0" w:color="B8B8B8" w:themeColor="accent6" w:themeTint="BF"/>
        <w:right w:val="single" w:sz="8" w:space="0" w:color="B8B8B8" w:themeColor="accent6" w:themeTint="BF"/>
        <w:insideH w:val="single" w:sz="8" w:space="0" w:color="B8B8B8" w:themeColor="accent6" w:themeTint="BF"/>
        <w:insideV w:val="single" w:sz="8" w:space="0" w:color="B8B8B8" w:themeColor="accent6" w:themeTint="BF"/>
      </w:tblBorders>
    </w:tblPr>
    <w:tcPr>
      <w:shd w:val="clear" w:color="auto" w:fill="E7E7E7" w:themeFill="accent6" w:themeFillTint="3F"/>
    </w:tcPr>
    <w:tblStylePr w:type="firstRow">
      <w:rPr>
        <w:b/>
        <w:bCs/>
      </w:rPr>
    </w:tblStylePr>
    <w:tblStylePr w:type="lastRow">
      <w:rPr>
        <w:b/>
        <w:bCs/>
      </w:rPr>
      <w:tblPr/>
      <w:tcPr>
        <w:tcBorders>
          <w:top w:val="single" w:sz="18" w:space="0" w:color="B8B8B8" w:themeColor="accent6" w:themeTint="BF"/>
        </w:tcBorders>
      </w:tcPr>
    </w:tblStylePr>
    <w:tblStylePr w:type="firstCol">
      <w:rPr>
        <w:b/>
        <w:bCs/>
      </w:rPr>
    </w:tblStylePr>
    <w:tblStylePr w:type="lastCol">
      <w:rPr>
        <w:b/>
        <w:bCs/>
      </w:rPr>
    </w:tblStylePr>
    <w:tblStylePr w:type="band1Vert">
      <w:tblPr/>
      <w:tcPr>
        <w:shd w:val="clear" w:color="auto" w:fill="D0D0D0" w:themeFill="accent6" w:themeFillTint="7F"/>
      </w:tcPr>
    </w:tblStylePr>
    <w:tblStylePr w:type="band1Horz">
      <w:tblPr/>
      <w:tcPr>
        <w:shd w:val="clear" w:color="auto" w:fill="D0D0D0" w:themeFill="accent6" w:themeFillTint="7F"/>
      </w:tcPr>
    </w:tblStylePr>
  </w:style>
  <w:style w:type="table" w:styleId="MediumGrid2">
    <w:name w:val="Medium Grid 2"/>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1"/>
        <w:left w:val="single" w:sz="8" w:space="0" w:color="63D0DF" w:themeColor="accent1"/>
        <w:bottom w:val="single" w:sz="8" w:space="0" w:color="63D0DF" w:themeColor="accent1"/>
        <w:right w:val="single" w:sz="8" w:space="0" w:color="63D0DF" w:themeColor="accent1"/>
        <w:insideH w:val="single" w:sz="8" w:space="0" w:color="63D0DF" w:themeColor="accent1"/>
        <w:insideV w:val="single" w:sz="8" w:space="0" w:color="63D0DF" w:themeColor="accent1"/>
      </w:tblBorders>
    </w:tblPr>
    <w:tcPr>
      <w:shd w:val="clear" w:color="auto" w:fill="D8F3F7" w:themeFill="accent1" w:themeFillTint="3F"/>
    </w:tcPr>
    <w:tblStylePr w:type="firstRow">
      <w:rPr>
        <w:b/>
        <w:bCs/>
        <w:color w:val="000000" w:themeColor="text1"/>
      </w:rPr>
      <w:tblPr/>
      <w:tcPr>
        <w:shd w:val="clear" w:color="auto" w:fill="EFFA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5F8" w:themeFill="accent1" w:themeFillTint="33"/>
      </w:tcPr>
    </w:tblStylePr>
    <w:tblStylePr w:type="band1Vert">
      <w:tblPr/>
      <w:tcPr>
        <w:shd w:val="clear" w:color="auto" w:fill="B1E7EF" w:themeFill="accent1" w:themeFillTint="7F"/>
      </w:tcPr>
    </w:tblStylePr>
    <w:tblStylePr w:type="band1Horz">
      <w:tblPr/>
      <w:tcPr>
        <w:tcBorders>
          <w:insideH w:val="single" w:sz="6" w:space="0" w:color="63D0DF" w:themeColor="accent1"/>
          <w:insideV w:val="single" w:sz="6" w:space="0" w:color="63D0DF" w:themeColor="accent1"/>
        </w:tcBorders>
        <w:shd w:val="clear" w:color="auto" w:fill="B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C9C9CA" w:themeColor="accent2"/>
        <w:left w:val="single" w:sz="8" w:space="0" w:color="C9C9CA" w:themeColor="accent2"/>
        <w:bottom w:val="single" w:sz="8" w:space="0" w:color="C9C9CA" w:themeColor="accent2"/>
        <w:right w:val="single" w:sz="8" w:space="0" w:color="C9C9CA" w:themeColor="accent2"/>
        <w:insideH w:val="single" w:sz="8" w:space="0" w:color="C9C9CA" w:themeColor="accent2"/>
        <w:insideV w:val="single" w:sz="8" w:space="0" w:color="C9C9CA" w:themeColor="accent2"/>
      </w:tblBorders>
    </w:tblPr>
    <w:tcPr>
      <w:shd w:val="clear" w:color="auto" w:fill="F1F1F1" w:themeFill="accent2" w:themeFillTint="3F"/>
    </w:tcPr>
    <w:tblStylePr w:type="firstRow">
      <w:rPr>
        <w:b/>
        <w:bCs/>
        <w:color w:val="000000" w:themeColor="text1"/>
      </w:rPr>
      <w:tblPr/>
      <w:tcPr>
        <w:shd w:val="clear" w:color="auto" w:fill="F9F9F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F4F4" w:themeFill="accent2" w:themeFillTint="33"/>
      </w:tcPr>
    </w:tblStylePr>
    <w:tblStylePr w:type="band1Vert">
      <w:tblPr/>
      <w:tcPr>
        <w:shd w:val="clear" w:color="auto" w:fill="E4E4E4" w:themeFill="accent2" w:themeFillTint="7F"/>
      </w:tcPr>
    </w:tblStylePr>
    <w:tblStylePr w:type="band1Horz">
      <w:tblPr/>
      <w:tcPr>
        <w:tcBorders>
          <w:insideH w:val="single" w:sz="6" w:space="0" w:color="C9C9CA" w:themeColor="accent2"/>
          <w:insideV w:val="single" w:sz="6" w:space="0" w:color="C9C9CA" w:themeColor="accent2"/>
        </w:tcBorders>
        <w:shd w:val="clear" w:color="auto" w:fill="E4E4E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3"/>
        <w:left w:val="single" w:sz="8" w:space="0" w:color="63D0DF" w:themeColor="accent3"/>
        <w:bottom w:val="single" w:sz="8" w:space="0" w:color="63D0DF" w:themeColor="accent3"/>
        <w:right w:val="single" w:sz="8" w:space="0" w:color="63D0DF" w:themeColor="accent3"/>
        <w:insideH w:val="single" w:sz="8" w:space="0" w:color="63D0DF" w:themeColor="accent3"/>
        <w:insideV w:val="single" w:sz="8" w:space="0" w:color="63D0DF" w:themeColor="accent3"/>
      </w:tblBorders>
    </w:tblPr>
    <w:tcPr>
      <w:shd w:val="clear" w:color="auto" w:fill="D8F3F7" w:themeFill="accent3" w:themeFillTint="3F"/>
    </w:tcPr>
    <w:tblStylePr w:type="firstRow">
      <w:rPr>
        <w:b/>
        <w:bCs/>
        <w:color w:val="000000" w:themeColor="text1"/>
      </w:rPr>
      <w:tblPr/>
      <w:tcPr>
        <w:shd w:val="clear" w:color="auto" w:fill="EFFA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5F8" w:themeFill="accent3" w:themeFillTint="33"/>
      </w:tcPr>
    </w:tblStylePr>
    <w:tblStylePr w:type="band1Vert">
      <w:tblPr/>
      <w:tcPr>
        <w:shd w:val="clear" w:color="auto" w:fill="B1E7EF" w:themeFill="accent3" w:themeFillTint="7F"/>
      </w:tcPr>
    </w:tblStylePr>
    <w:tblStylePr w:type="band1Horz">
      <w:tblPr/>
      <w:tcPr>
        <w:tcBorders>
          <w:insideH w:val="single" w:sz="6" w:space="0" w:color="63D0DF" w:themeColor="accent3"/>
          <w:insideV w:val="single" w:sz="6" w:space="0" w:color="63D0DF" w:themeColor="accent3"/>
        </w:tcBorders>
        <w:shd w:val="clear" w:color="auto" w:fill="B1E7E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A1A1A1" w:themeColor="accent4"/>
        <w:left w:val="single" w:sz="8" w:space="0" w:color="A1A1A1" w:themeColor="accent4"/>
        <w:bottom w:val="single" w:sz="8" w:space="0" w:color="A1A1A1" w:themeColor="accent4"/>
        <w:right w:val="single" w:sz="8" w:space="0" w:color="A1A1A1" w:themeColor="accent4"/>
        <w:insideH w:val="single" w:sz="8" w:space="0" w:color="A1A1A1" w:themeColor="accent4"/>
        <w:insideV w:val="single" w:sz="8" w:space="0" w:color="A1A1A1" w:themeColor="accent4"/>
      </w:tblBorders>
    </w:tblPr>
    <w:tcPr>
      <w:shd w:val="clear" w:color="auto" w:fill="E7E7E7" w:themeFill="accent4" w:themeFillTint="3F"/>
    </w:tcPr>
    <w:tblStylePr w:type="firstRow">
      <w:rPr>
        <w:b/>
        <w:bCs/>
        <w:color w:val="000000" w:themeColor="text1"/>
      </w:rPr>
      <w:tblPr/>
      <w:tcPr>
        <w:shd w:val="clear" w:color="auto" w:fill="F5F5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CEC" w:themeFill="accent4" w:themeFillTint="33"/>
      </w:tcPr>
    </w:tblStylePr>
    <w:tblStylePr w:type="band1Vert">
      <w:tblPr/>
      <w:tcPr>
        <w:shd w:val="clear" w:color="auto" w:fill="D0D0D0" w:themeFill="accent4" w:themeFillTint="7F"/>
      </w:tcPr>
    </w:tblStylePr>
    <w:tblStylePr w:type="band1Horz">
      <w:tblPr/>
      <w:tcPr>
        <w:tcBorders>
          <w:insideH w:val="single" w:sz="6" w:space="0" w:color="A1A1A1" w:themeColor="accent4"/>
          <w:insideV w:val="single" w:sz="6" w:space="0" w:color="A1A1A1" w:themeColor="accent4"/>
        </w:tcBorders>
        <w:shd w:val="clear" w:color="auto" w:fill="D0D0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5"/>
        <w:left w:val="single" w:sz="8" w:space="0" w:color="63D0DF" w:themeColor="accent5"/>
        <w:bottom w:val="single" w:sz="8" w:space="0" w:color="63D0DF" w:themeColor="accent5"/>
        <w:right w:val="single" w:sz="8" w:space="0" w:color="63D0DF" w:themeColor="accent5"/>
        <w:insideH w:val="single" w:sz="8" w:space="0" w:color="63D0DF" w:themeColor="accent5"/>
        <w:insideV w:val="single" w:sz="8" w:space="0" w:color="63D0DF" w:themeColor="accent5"/>
      </w:tblBorders>
    </w:tblPr>
    <w:tcPr>
      <w:shd w:val="clear" w:color="auto" w:fill="D8F3F7" w:themeFill="accent5" w:themeFillTint="3F"/>
    </w:tcPr>
    <w:tblStylePr w:type="firstRow">
      <w:rPr>
        <w:b/>
        <w:bCs/>
        <w:color w:val="000000" w:themeColor="text1"/>
      </w:rPr>
      <w:tblPr/>
      <w:tcPr>
        <w:shd w:val="clear" w:color="auto" w:fill="EFFA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5F8" w:themeFill="accent5" w:themeFillTint="33"/>
      </w:tcPr>
    </w:tblStylePr>
    <w:tblStylePr w:type="band1Vert">
      <w:tblPr/>
      <w:tcPr>
        <w:shd w:val="clear" w:color="auto" w:fill="B1E7EF" w:themeFill="accent5" w:themeFillTint="7F"/>
      </w:tcPr>
    </w:tblStylePr>
    <w:tblStylePr w:type="band1Horz">
      <w:tblPr/>
      <w:tcPr>
        <w:tcBorders>
          <w:insideH w:val="single" w:sz="6" w:space="0" w:color="63D0DF" w:themeColor="accent5"/>
          <w:insideV w:val="single" w:sz="6" w:space="0" w:color="63D0DF" w:themeColor="accent5"/>
        </w:tcBorders>
        <w:shd w:val="clear" w:color="auto" w:fill="B1E7E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A1A1A1" w:themeColor="accent6"/>
        <w:left w:val="single" w:sz="8" w:space="0" w:color="A1A1A1" w:themeColor="accent6"/>
        <w:bottom w:val="single" w:sz="8" w:space="0" w:color="A1A1A1" w:themeColor="accent6"/>
        <w:right w:val="single" w:sz="8" w:space="0" w:color="A1A1A1" w:themeColor="accent6"/>
        <w:insideH w:val="single" w:sz="8" w:space="0" w:color="A1A1A1" w:themeColor="accent6"/>
        <w:insideV w:val="single" w:sz="8" w:space="0" w:color="A1A1A1" w:themeColor="accent6"/>
      </w:tblBorders>
    </w:tblPr>
    <w:tcPr>
      <w:shd w:val="clear" w:color="auto" w:fill="E7E7E7" w:themeFill="accent6" w:themeFillTint="3F"/>
    </w:tcPr>
    <w:tblStylePr w:type="firstRow">
      <w:rPr>
        <w:b/>
        <w:bCs/>
        <w:color w:val="000000" w:themeColor="text1"/>
      </w:rPr>
      <w:tblPr/>
      <w:tcPr>
        <w:shd w:val="clear" w:color="auto" w:fill="F5F5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CEC" w:themeFill="accent6" w:themeFillTint="33"/>
      </w:tcPr>
    </w:tblStylePr>
    <w:tblStylePr w:type="band1Vert">
      <w:tblPr/>
      <w:tcPr>
        <w:shd w:val="clear" w:color="auto" w:fill="D0D0D0" w:themeFill="accent6" w:themeFillTint="7F"/>
      </w:tcPr>
    </w:tblStylePr>
    <w:tblStylePr w:type="band1Horz">
      <w:tblPr/>
      <w:tcPr>
        <w:tcBorders>
          <w:insideH w:val="single" w:sz="6" w:space="0" w:color="A1A1A1" w:themeColor="accent6"/>
          <w:insideV w:val="single" w:sz="6" w:space="0" w:color="A1A1A1" w:themeColor="accent6"/>
        </w:tcBorders>
        <w:shd w:val="clear" w:color="auto" w:fill="D0D0D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D0D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D0D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D0D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D0D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E7EF" w:themeFill="accent1" w:themeFillTint="7F"/>
      </w:tcPr>
    </w:tblStylePr>
  </w:style>
  <w:style w:type="table" w:styleId="MediumGrid3-Accent2">
    <w:name w:val="Medium Grid 3 Accent 2"/>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9C9C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9C9C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C9C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C9C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4E4E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4E4E4" w:themeFill="accent2" w:themeFillTint="7F"/>
      </w:tcPr>
    </w:tblStylePr>
  </w:style>
  <w:style w:type="table" w:styleId="MediumGrid3-Accent3">
    <w:name w:val="Medium Grid 3 Accent 3"/>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3F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D0D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D0D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D0D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D0D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E7E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E7EF" w:themeFill="accent3" w:themeFillTint="7F"/>
      </w:tcPr>
    </w:tblStylePr>
  </w:style>
  <w:style w:type="table" w:styleId="MediumGrid3-Accent4">
    <w:name w:val="Medium Grid 3 Accent 4"/>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7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1A1A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1A1A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1A1A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1A1A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D0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D0D0" w:themeFill="accent4" w:themeFillTint="7F"/>
      </w:tcPr>
    </w:tblStylePr>
  </w:style>
  <w:style w:type="table" w:styleId="MediumGrid3-Accent5">
    <w:name w:val="Medium Grid 3 Accent 5"/>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3F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D0D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D0D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D0D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D0D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E7E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E7EF" w:themeFill="accent5" w:themeFillTint="7F"/>
      </w:tcPr>
    </w:tblStylePr>
  </w:style>
  <w:style w:type="table" w:styleId="MediumGrid3-Accent6">
    <w:name w:val="Medium Grid 3 Accent 6"/>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7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1A1A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1A1A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1A1A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1A1A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D0D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D0D0" w:themeFill="accent6" w:themeFillTint="7F"/>
      </w:tcPr>
    </w:tblStylePr>
  </w:style>
  <w:style w:type="table" w:styleId="MediumList1">
    <w:name w:val="Medium List 1"/>
    <w:basedOn w:val="TableNormal"/>
    <w:uiPriority w:val="98"/>
    <w:semiHidden/>
    <w:unhideWhenUsed/>
    <w:rsid w:val="001F6DC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8585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semiHidden/>
    <w:unhideWhenUsed/>
    <w:rsid w:val="001F6DC1"/>
    <w:rPr>
      <w:color w:val="000000" w:themeColor="text1"/>
    </w:rPr>
    <w:tblPr>
      <w:tblStyleRowBandSize w:val="1"/>
      <w:tblStyleColBandSize w:val="1"/>
      <w:tblBorders>
        <w:top w:val="single" w:sz="8" w:space="0" w:color="63D0DF" w:themeColor="accent1"/>
        <w:bottom w:val="single" w:sz="8" w:space="0" w:color="63D0DF" w:themeColor="accent1"/>
      </w:tblBorders>
    </w:tblPr>
    <w:tblStylePr w:type="firstRow">
      <w:rPr>
        <w:rFonts w:asciiTheme="majorHAnsi" w:eastAsiaTheme="majorEastAsia" w:hAnsiTheme="majorHAnsi" w:cstheme="majorBidi"/>
      </w:rPr>
      <w:tblPr/>
      <w:tcPr>
        <w:tcBorders>
          <w:top w:val="nil"/>
          <w:bottom w:val="single" w:sz="8" w:space="0" w:color="63D0DF" w:themeColor="accent1"/>
        </w:tcBorders>
      </w:tcPr>
    </w:tblStylePr>
    <w:tblStylePr w:type="lastRow">
      <w:rPr>
        <w:b/>
        <w:bCs/>
        <w:color w:val="585858" w:themeColor="text2"/>
      </w:rPr>
      <w:tblPr/>
      <w:tcPr>
        <w:tcBorders>
          <w:top w:val="single" w:sz="8" w:space="0" w:color="63D0DF" w:themeColor="accent1"/>
          <w:bottom w:val="single" w:sz="8" w:space="0" w:color="63D0DF" w:themeColor="accent1"/>
        </w:tcBorders>
      </w:tcPr>
    </w:tblStylePr>
    <w:tblStylePr w:type="firstCol">
      <w:rPr>
        <w:b/>
        <w:bCs/>
      </w:rPr>
    </w:tblStylePr>
    <w:tblStylePr w:type="lastCol">
      <w:rPr>
        <w:b/>
        <w:bCs/>
      </w:rPr>
      <w:tblPr/>
      <w:tcPr>
        <w:tcBorders>
          <w:top w:val="single" w:sz="8" w:space="0" w:color="63D0DF" w:themeColor="accent1"/>
          <w:bottom w:val="single" w:sz="8" w:space="0" w:color="63D0DF" w:themeColor="accent1"/>
        </w:tcBorders>
      </w:tcPr>
    </w:tblStylePr>
    <w:tblStylePr w:type="band1Vert">
      <w:tblPr/>
      <w:tcPr>
        <w:shd w:val="clear" w:color="auto" w:fill="D8F3F7" w:themeFill="accent1" w:themeFillTint="3F"/>
      </w:tcPr>
    </w:tblStylePr>
    <w:tblStylePr w:type="band1Horz">
      <w:tblPr/>
      <w:tcPr>
        <w:shd w:val="clear" w:color="auto" w:fill="D8F3F7" w:themeFill="accent1" w:themeFillTint="3F"/>
      </w:tcPr>
    </w:tblStylePr>
  </w:style>
  <w:style w:type="table" w:styleId="MediumList1-Accent2">
    <w:name w:val="Medium List 1 Accent 2"/>
    <w:basedOn w:val="TableNormal"/>
    <w:uiPriority w:val="98"/>
    <w:semiHidden/>
    <w:unhideWhenUsed/>
    <w:rsid w:val="001F6DC1"/>
    <w:rPr>
      <w:color w:val="000000" w:themeColor="text1"/>
    </w:rPr>
    <w:tblPr>
      <w:tblStyleRowBandSize w:val="1"/>
      <w:tblStyleColBandSize w:val="1"/>
      <w:tblBorders>
        <w:top w:val="single" w:sz="8" w:space="0" w:color="C9C9CA" w:themeColor="accent2"/>
        <w:bottom w:val="single" w:sz="8" w:space="0" w:color="C9C9CA" w:themeColor="accent2"/>
      </w:tblBorders>
    </w:tblPr>
    <w:tblStylePr w:type="firstRow">
      <w:rPr>
        <w:rFonts w:asciiTheme="majorHAnsi" w:eastAsiaTheme="majorEastAsia" w:hAnsiTheme="majorHAnsi" w:cstheme="majorBidi"/>
      </w:rPr>
      <w:tblPr/>
      <w:tcPr>
        <w:tcBorders>
          <w:top w:val="nil"/>
          <w:bottom w:val="single" w:sz="8" w:space="0" w:color="C9C9CA" w:themeColor="accent2"/>
        </w:tcBorders>
      </w:tcPr>
    </w:tblStylePr>
    <w:tblStylePr w:type="lastRow">
      <w:rPr>
        <w:b/>
        <w:bCs/>
        <w:color w:val="585858" w:themeColor="text2"/>
      </w:rPr>
      <w:tblPr/>
      <w:tcPr>
        <w:tcBorders>
          <w:top w:val="single" w:sz="8" w:space="0" w:color="C9C9CA" w:themeColor="accent2"/>
          <w:bottom w:val="single" w:sz="8" w:space="0" w:color="C9C9CA" w:themeColor="accent2"/>
        </w:tcBorders>
      </w:tcPr>
    </w:tblStylePr>
    <w:tblStylePr w:type="firstCol">
      <w:rPr>
        <w:b/>
        <w:bCs/>
      </w:rPr>
    </w:tblStylePr>
    <w:tblStylePr w:type="lastCol">
      <w:rPr>
        <w:b/>
        <w:bCs/>
      </w:rPr>
      <w:tblPr/>
      <w:tcPr>
        <w:tcBorders>
          <w:top w:val="single" w:sz="8" w:space="0" w:color="C9C9CA" w:themeColor="accent2"/>
          <w:bottom w:val="single" w:sz="8" w:space="0" w:color="C9C9CA" w:themeColor="accent2"/>
        </w:tcBorders>
      </w:tcPr>
    </w:tblStylePr>
    <w:tblStylePr w:type="band1Vert">
      <w:tblPr/>
      <w:tcPr>
        <w:shd w:val="clear" w:color="auto" w:fill="F1F1F1" w:themeFill="accent2" w:themeFillTint="3F"/>
      </w:tcPr>
    </w:tblStylePr>
    <w:tblStylePr w:type="band1Horz">
      <w:tblPr/>
      <w:tcPr>
        <w:shd w:val="clear" w:color="auto" w:fill="F1F1F1" w:themeFill="accent2" w:themeFillTint="3F"/>
      </w:tcPr>
    </w:tblStylePr>
  </w:style>
  <w:style w:type="table" w:styleId="MediumList1-Accent3">
    <w:name w:val="Medium List 1 Accent 3"/>
    <w:basedOn w:val="TableNormal"/>
    <w:uiPriority w:val="98"/>
    <w:semiHidden/>
    <w:unhideWhenUsed/>
    <w:rsid w:val="001F6DC1"/>
    <w:rPr>
      <w:color w:val="000000" w:themeColor="text1"/>
    </w:rPr>
    <w:tblPr>
      <w:tblStyleRowBandSize w:val="1"/>
      <w:tblStyleColBandSize w:val="1"/>
      <w:tblBorders>
        <w:top w:val="single" w:sz="8" w:space="0" w:color="63D0DF" w:themeColor="accent3"/>
        <w:bottom w:val="single" w:sz="8" w:space="0" w:color="63D0DF" w:themeColor="accent3"/>
      </w:tblBorders>
    </w:tblPr>
    <w:tblStylePr w:type="firstRow">
      <w:rPr>
        <w:rFonts w:asciiTheme="majorHAnsi" w:eastAsiaTheme="majorEastAsia" w:hAnsiTheme="majorHAnsi" w:cstheme="majorBidi"/>
      </w:rPr>
      <w:tblPr/>
      <w:tcPr>
        <w:tcBorders>
          <w:top w:val="nil"/>
          <w:bottom w:val="single" w:sz="8" w:space="0" w:color="63D0DF" w:themeColor="accent3"/>
        </w:tcBorders>
      </w:tcPr>
    </w:tblStylePr>
    <w:tblStylePr w:type="lastRow">
      <w:rPr>
        <w:b/>
        <w:bCs/>
        <w:color w:val="585858" w:themeColor="text2"/>
      </w:rPr>
      <w:tblPr/>
      <w:tcPr>
        <w:tcBorders>
          <w:top w:val="single" w:sz="8" w:space="0" w:color="63D0DF" w:themeColor="accent3"/>
          <w:bottom w:val="single" w:sz="8" w:space="0" w:color="63D0DF" w:themeColor="accent3"/>
        </w:tcBorders>
      </w:tcPr>
    </w:tblStylePr>
    <w:tblStylePr w:type="firstCol">
      <w:rPr>
        <w:b/>
        <w:bCs/>
      </w:rPr>
    </w:tblStylePr>
    <w:tblStylePr w:type="lastCol">
      <w:rPr>
        <w:b/>
        <w:bCs/>
      </w:rPr>
      <w:tblPr/>
      <w:tcPr>
        <w:tcBorders>
          <w:top w:val="single" w:sz="8" w:space="0" w:color="63D0DF" w:themeColor="accent3"/>
          <w:bottom w:val="single" w:sz="8" w:space="0" w:color="63D0DF" w:themeColor="accent3"/>
        </w:tcBorders>
      </w:tcPr>
    </w:tblStylePr>
    <w:tblStylePr w:type="band1Vert">
      <w:tblPr/>
      <w:tcPr>
        <w:shd w:val="clear" w:color="auto" w:fill="D8F3F7" w:themeFill="accent3" w:themeFillTint="3F"/>
      </w:tcPr>
    </w:tblStylePr>
    <w:tblStylePr w:type="band1Horz">
      <w:tblPr/>
      <w:tcPr>
        <w:shd w:val="clear" w:color="auto" w:fill="D8F3F7" w:themeFill="accent3" w:themeFillTint="3F"/>
      </w:tcPr>
    </w:tblStylePr>
  </w:style>
  <w:style w:type="table" w:styleId="MediumList1-Accent4">
    <w:name w:val="Medium List 1 Accent 4"/>
    <w:basedOn w:val="TableNormal"/>
    <w:uiPriority w:val="98"/>
    <w:semiHidden/>
    <w:unhideWhenUsed/>
    <w:rsid w:val="001F6DC1"/>
    <w:rPr>
      <w:color w:val="000000" w:themeColor="text1"/>
    </w:rPr>
    <w:tblPr>
      <w:tblStyleRowBandSize w:val="1"/>
      <w:tblStyleColBandSize w:val="1"/>
      <w:tblBorders>
        <w:top w:val="single" w:sz="8" w:space="0" w:color="A1A1A1" w:themeColor="accent4"/>
        <w:bottom w:val="single" w:sz="8" w:space="0" w:color="A1A1A1" w:themeColor="accent4"/>
      </w:tblBorders>
    </w:tblPr>
    <w:tblStylePr w:type="firstRow">
      <w:rPr>
        <w:rFonts w:asciiTheme="majorHAnsi" w:eastAsiaTheme="majorEastAsia" w:hAnsiTheme="majorHAnsi" w:cstheme="majorBidi"/>
      </w:rPr>
      <w:tblPr/>
      <w:tcPr>
        <w:tcBorders>
          <w:top w:val="nil"/>
          <w:bottom w:val="single" w:sz="8" w:space="0" w:color="A1A1A1" w:themeColor="accent4"/>
        </w:tcBorders>
      </w:tcPr>
    </w:tblStylePr>
    <w:tblStylePr w:type="lastRow">
      <w:rPr>
        <w:b/>
        <w:bCs/>
        <w:color w:val="585858" w:themeColor="text2"/>
      </w:rPr>
      <w:tblPr/>
      <w:tcPr>
        <w:tcBorders>
          <w:top w:val="single" w:sz="8" w:space="0" w:color="A1A1A1" w:themeColor="accent4"/>
          <w:bottom w:val="single" w:sz="8" w:space="0" w:color="A1A1A1" w:themeColor="accent4"/>
        </w:tcBorders>
      </w:tcPr>
    </w:tblStylePr>
    <w:tblStylePr w:type="firstCol">
      <w:rPr>
        <w:b/>
        <w:bCs/>
      </w:rPr>
    </w:tblStylePr>
    <w:tblStylePr w:type="lastCol">
      <w:rPr>
        <w:b/>
        <w:bCs/>
      </w:rPr>
      <w:tblPr/>
      <w:tcPr>
        <w:tcBorders>
          <w:top w:val="single" w:sz="8" w:space="0" w:color="A1A1A1" w:themeColor="accent4"/>
          <w:bottom w:val="single" w:sz="8" w:space="0" w:color="A1A1A1" w:themeColor="accent4"/>
        </w:tcBorders>
      </w:tcPr>
    </w:tblStylePr>
    <w:tblStylePr w:type="band1Vert">
      <w:tblPr/>
      <w:tcPr>
        <w:shd w:val="clear" w:color="auto" w:fill="E7E7E7" w:themeFill="accent4" w:themeFillTint="3F"/>
      </w:tcPr>
    </w:tblStylePr>
    <w:tblStylePr w:type="band1Horz">
      <w:tblPr/>
      <w:tcPr>
        <w:shd w:val="clear" w:color="auto" w:fill="E7E7E7" w:themeFill="accent4" w:themeFillTint="3F"/>
      </w:tcPr>
    </w:tblStylePr>
  </w:style>
  <w:style w:type="table" w:styleId="MediumList1-Accent5">
    <w:name w:val="Medium List 1 Accent 5"/>
    <w:basedOn w:val="TableNormal"/>
    <w:uiPriority w:val="98"/>
    <w:semiHidden/>
    <w:unhideWhenUsed/>
    <w:rsid w:val="001F6DC1"/>
    <w:rPr>
      <w:color w:val="000000" w:themeColor="text1"/>
    </w:rPr>
    <w:tblPr>
      <w:tblStyleRowBandSize w:val="1"/>
      <w:tblStyleColBandSize w:val="1"/>
      <w:tblBorders>
        <w:top w:val="single" w:sz="8" w:space="0" w:color="63D0DF" w:themeColor="accent5"/>
        <w:bottom w:val="single" w:sz="8" w:space="0" w:color="63D0DF" w:themeColor="accent5"/>
      </w:tblBorders>
    </w:tblPr>
    <w:tblStylePr w:type="firstRow">
      <w:rPr>
        <w:rFonts w:asciiTheme="majorHAnsi" w:eastAsiaTheme="majorEastAsia" w:hAnsiTheme="majorHAnsi" w:cstheme="majorBidi"/>
      </w:rPr>
      <w:tblPr/>
      <w:tcPr>
        <w:tcBorders>
          <w:top w:val="nil"/>
          <w:bottom w:val="single" w:sz="8" w:space="0" w:color="63D0DF" w:themeColor="accent5"/>
        </w:tcBorders>
      </w:tcPr>
    </w:tblStylePr>
    <w:tblStylePr w:type="lastRow">
      <w:rPr>
        <w:b/>
        <w:bCs/>
        <w:color w:val="585858" w:themeColor="text2"/>
      </w:rPr>
      <w:tblPr/>
      <w:tcPr>
        <w:tcBorders>
          <w:top w:val="single" w:sz="8" w:space="0" w:color="63D0DF" w:themeColor="accent5"/>
          <w:bottom w:val="single" w:sz="8" w:space="0" w:color="63D0DF" w:themeColor="accent5"/>
        </w:tcBorders>
      </w:tcPr>
    </w:tblStylePr>
    <w:tblStylePr w:type="firstCol">
      <w:rPr>
        <w:b/>
        <w:bCs/>
      </w:rPr>
    </w:tblStylePr>
    <w:tblStylePr w:type="lastCol">
      <w:rPr>
        <w:b/>
        <w:bCs/>
      </w:rPr>
      <w:tblPr/>
      <w:tcPr>
        <w:tcBorders>
          <w:top w:val="single" w:sz="8" w:space="0" w:color="63D0DF" w:themeColor="accent5"/>
          <w:bottom w:val="single" w:sz="8" w:space="0" w:color="63D0DF" w:themeColor="accent5"/>
        </w:tcBorders>
      </w:tcPr>
    </w:tblStylePr>
    <w:tblStylePr w:type="band1Vert">
      <w:tblPr/>
      <w:tcPr>
        <w:shd w:val="clear" w:color="auto" w:fill="D8F3F7" w:themeFill="accent5" w:themeFillTint="3F"/>
      </w:tcPr>
    </w:tblStylePr>
    <w:tblStylePr w:type="band1Horz">
      <w:tblPr/>
      <w:tcPr>
        <w:shd w:val="clear" w:color="auto" w:fill="D8F3F7" w:themeFill="accent5" w:themeFillTint="3F"/>
      </w:tcPr>
    </w:tblStylePr>
  </w:style>
  <w:style w:type="table" w:styleId="MediumList1-Accent6">
    <w:name w:val="Medium List 1 Accent 6"/>
    <w:basedOn w:val="TableNormal"/>
    <w:uiPriority w:val="98"/>
    <w:semiHidden/>
    <w:unhideWhenUsed/>
    <w:rsid w:val="001F6DC1"/>
    <w:rPr>
      <w:color w:val="000000" w:themeColor="text1"/>
    </w:rPr>
    <w:tblPr>
      <w:tblStyleRowBandSize w:val="1"/>
      <w:tblStyleColBandSize w:val="1"/>
      <w:tblBorders>
        <w:top w:val="single" w:sz="8" w:space="0" w:color="A1A1A1" w:themeColor="accent6"/>
        <w:bottom w:val="single" w:sz="8" w:space="0" w:color="A1A1A1" w:themeColor="accent6"/>
      </w:tblBorders>
    </w:tblPr>
    <w:tblStylePr w:type="firstRow">
      <w:rPr>
        <w:rFonts w:asciiTheme="majorHAnsi" w:eastAsiaTheme="majorEastAsia" w:hAnsiTheme="majorHAnsi" w:cstheme="majorBidi"/>
      </w:rPr>
      <w:tblPr/>
      <w:tcPr>
        <w:tcBorders>
          <w:top w:val="nil"/>
          <w:bottom w:val="single" w:sz="8" w:space="0" w:color="A1A1A1" w:themeColor="accent6"/>
        </w:tcBorders>
      </w:tcPr>
    </w:tblStylePr>
    <w:tblStylePr w:type="lastRow">
      <w:rPr>
        <w:b/>
        <w:bCs/>
        <w:color w:val="585858" w:themeColor="text2"/>
      </w:rPr>
      <w:tblPr/>
      <w:tcPr>
        <w:tcBorders>
          <w:top w:val="single" w:sz="8" w:space="0" w:color="A1A1A1" w:themeColor="accent6"/>
          <w:bottom w:val="single" w:sz="8" w:space="0" w:color="A1A1A1" w:themeColor="accent6"/>
        </w:tcBorders>
      </w:tcPr>
    </w:tblStylePr>
    <w:tblStylePr w:type="firstCol">
      <w:rPr>
        <w:b/>
        <w:bCs/>
      </w:rPr>
    </w:tblStylePr>
    <w:tblStylePr w:type="lastCol">
      <w:rPr>
        <w:b/>
        <w:bCs/>
      </w:rPr>
      <w:tblPr/>
      <w:tcPr>
        <w:tcBorders>
          <w:top w:val="single" w:sz="8" w:space="0" w:color="A1A1A1" w:themeColor="accent6"/>
          <w:bottom w:val="single" w:sz="8" w:space="0" w:color="A1A1A1" w:themeColor="accent6"/>
        </w:tcBorders>
      </w:tcPr>
    </w:tblStylePr>
    <w:tblStylePr w:type="band1Vert">
      <w:tblPr/>
      <w:tcPr>
        <w:shd w:val="clear" w:color="auto" w:fill="E7E7E7" w:themeFill="accent6" w:themeFillTint="3F"/>
      </w:tcPr>
    </w:tblStylePr>
    <w:tblStylePr w:type="band1Horz">
      <w:tblPr/>
      <w:tcPr>
        <w:shd w:val="clear" w:color="auto" w:fill="E7E7E7" w:themeFill="accent6" w:themeFillTint="3F"/>
      </w:tcPr>
    </w:tblStylePr>
  </w:style>
  <w:style w:type="table" w:styleId="MediumList2">
    <w:name w:val="Medium List 2"/>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1"/>
        <w:left w:val="single" w:sz="8" w:space="0" w:color="63D0DF" w:themeColor="accent1"/>
        <w:bottom w:val="single" w:sz="8" w:space="0" w:color="63D0DF" w:themeColor="accent1"/>
        <w:right w:val="single" w:sz="8" w:space="0" w:color="63D0DF" w:themeColor="accent1"/>
      </w:tblBorders>
    </w:tblPr>
    <w:tblStylePr w:type="firstRow">
      <w:rPr>
        <w:sz w:val="24"/>
        <w:szCs w:val="24"/>
      </w:rPr>
      <w:tblPr/>
      <w:tcPr>
        <w:tcBorders>
          <w:top w:val="nil"/>
          <w:left w:val="nil"/>
          <w:bottom w:val="single" w:sz="24" w:space="0" w:color="63D0D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D0DF" w:themeColor="accent1"/>
          <w:insideH w:val="nil"/>
          <w:insideV w:val="nil"/>
        </w:tcBorders>
        <w:shd w:val="clear" w:color="auto" w:fill="FFFFFF" w:themeFill="background1"/>
      </w:tcPr>
    </w:tblStylePr>
    <w:tblStylePr w:type="lastCol">
      <w:tblPr/>
      <w:tcPr>
        <w:tcBorders>
          <w:top w:val="nil"/>
          <w:left w:val="single" w:sz="8" w:space="0" w:color="63D0D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3F7" w:themeFill="accent1" w:themeFillTint="3F"/>
      </w:tcPr>
    </w:tblStylePr>
    <w:tblStylePr w:type="band1Horz">
      <w:tblPr/>
      <w:tcPr>
        <w:tcBorders>
          <w:top w:val="nil"/>
          <w:bottom w:val="nil"/>
          <w:insideH w:val="nil"/>
          <w:insideV w:val="nil"/>
        </w:tcBorders>
        <w:shd w:val="clear" w:color="auto" w:fill="D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C9C9CA" w:themeColor="accent2"/>
        <w:left w:val="single" w:sz="8" w:space="0" w:color="C9C9CA" w:themeColor="accent2"/>
        <w:bottom w:val="single" w:sz="8" w:space="0" w:color="C9C9CA" w:themeColor="accent2"/>
        <w:right w:val="single" w:sz="8" w:space="0" w:color="C9C9CA" w:themeColor="accent2"/>
      </w:tblBorders>
    </w:tblPr>
    <w:tblStylePr w:type="firstRow">
      <w:rPr>
        <w:sz w:val="24"/>
        <w:szCs w:val="24"/>
      </w:rPr>
      <w:tblPr/>
      <w:tcPr>
        <w:tcBorders>
          <w:top w:val="nil"/>
          <w:left w:val="nil"/>
          <w:bottom w:val="single" w:sz="24" w:space="0" w:color="C9C9C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C9CA" w:themeColor="accent2"/>
          <w:insideH w:val="nil"/>
          <w:insideV w:val="nil"/>
        </w:tcBorders>
        <w:shd w:val="clear" w:color="auto" w:fill="FFFFFF" w:themeFill="background1"/>
      </w:tcPr>
    </w:tblStylePr>
    <w:tblStylePr w:type="lastCol">
      <w:tblPr/>
      <w:tcPr>
        <w:tcBorders>
          <w:top w:val="nil"/>
          <w:left w:val="single" w:sz="8" w:space="0" w:color="C9C9C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2" w:themeFillTint="3F"/>
      </w:tcPr>
    </w:tblStylePr>
    <w:tblStylePr w:type="band1Horz">
      <w:tblPr/>
      <w:tcPr>
        <w:tcBorders>
          <w:top w:val="nil"/>
          <w:bottom w:val="nil"/>
          <w:insideH w:val="nil"/>
          <w:insideV w:val="nil"/>
        </w:tcBorders>
        <w:shd w:val="clear" w:color="auto" w:fill="F1F1F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3"/>
        <w:left w:val="single" w:sz="8" w:space="0" w:color="63D0DF" w:themeColor="accent3"/>
        <w:bottom w:val="single" w:sz="8" w:space="0" w:color="63D0DF" w:themeColor="accent3"/>
        <w:right w:val="single" w:sz="8" w:space="0" w:color="63D0DF" w:themeColor="accent3"/>
      </w:tblBorders>
    </w:tblPr>
    <w:tblStylePr w:type="firstRow">
      <w:rPr>
        <w:sz w:val="24"/>
        <w:szCs w:val="24"/>
      </w:rPr>
      <w:tblPr/>
      <w:tcPr>
        <w:tcBorders>
          <w:top w:val="nil"/>
          <w:left w:val="nil"/>
          <w:bottom w:val="single" w:sz="24" w:space="0" w:color="63D0D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D0DF" w:themeColor="accent3"/>
          <w:insideH w:val="nil"/>
          <w:insideV w:val="nil"/>
        </w:tcBorders>
        <w:shd w:val="clear" w:color="auto" w:fill="FFFFFF" w:themeFill="background1"/>
      </w:tcPr>
    </w:tblStylePr>
    <w:tblStylePr w:type="lastCol">
      <w:tblPr/>
      <w:tcPr>
        <w:tcBorders>
          <w:top w:val="nil"/>
          <w:left w:val="single" w:sz="8" w:space="0" w:color="63D0D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3F7" w:themeFill="accent3" w:themeFillTint="3F"/>
      </w:tcPr>
    </w:tblStylePr>
    <w:tblStylePr w:type="band1Horz">
      <w:tblPr/>
      <w:tcPr>
        <w:tcBorders>
          <w:top w:val="nil"/>
          <w:bottom w:val="nil"/>
          <w:insideH w:val="nil"/>
          <w:insideV w:val="nil"/>
        </w:tcBorders>
        <w:shd w:val="clear" w:color="auto" w:fill="D8F3F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A1A1A1" w:themeColor="accent4"/>
        <w:left w:val="single" w:sz="8" w:space="0" w:color="A1A1A1" w:themeColor="accent4"/>
        <w:bottom w:val="single" w:sz="8" w:space="0" w:color="A1A1A1" w:themeColor="accent4"/>
        <w:right w:val="single" w:sz="8" w:space="0" w:color="A1A1A1" w:themeColor="accent4"/>
      </w:tblBorders>
    </w:tblPr>
    <w:tblStylePr w:type="firstRow">
      <w:rPr>
        <w:sz w:val="24"/>
        <w:szCs w:val="24"/>
      </w:rPr>
      <w:tblPr/>
      <w:tcPr>
        <w:tcBorders>
          <w:top w:val="nil"/>
          <w:left w:val="nil"/>
          <w:bottom w:val="single" w:sz="24" w:space="0" w:color="A1A1A1"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1A1A1" w:themeColor="accent4"/>
          <w:insideH w:val="nil"/>
          <w:insideV w:val="nil"/>
        </w:tcBorders>
        <w:shd w:val="clear" w:color="auto" w:fill="FFFFFF" w:themeFill="background1"/>
      </w:tcPr>
    </w:tblStylePr>
    <w:tblStylePr w:type="lastCol">
      <w:tblPr/>
      <w:tcPr>
        <w:tcBorders>
          <w:top w:val="nil"/>
          <w:left w:val="single" w:sz="8" w:space="0" w:color="A1A1A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7E7" w:themeFill="accent4" w:themeFillTint="3F"/>
      </w:tcPr>
    </w:tblStylePr>
    <w:tblStylePr w:type="band1Horz">
      <w:tblPr/>
      <w:tcPr>
        <w:tcBorders>
          <w:top w:val="nil"/>
          <w:bottom w:val="nil"/>
          <w:insideH w:val="nil"/>
          <w:insideV w:val="nil"/>
        </w:tcBorders>
        <w:shd w:val="clear" w:color="auto" w:fill="E7E7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5"/>
        <w:left w:val="single" w:sz="8" w:space="0" w:color="63D0DF" w:themeColor="accent5"/>
        <w:bottom w:val="single" w:sz="8" w:space="0" w:color="63D0DF" w:themeColor="accent5"/>
        <w:right w:val="single" w:sz="8" w:space="0" w:color="63D0DF" w:themeColor="accent5"/>
      </w:tblBorders>
    </w:tblPr>
    <w:tblStylePr w:type="firstRow">
      <w:rPr>
        <w:sz w:val="24"/>
        <w:szCs w:val="24"/>
      </w:rPr>
      <w:tblPr/>
      <w:tcPr>
        <w:tcBorders>
          <w:top w:val="nil"/>
          <w:left w:val="nil"/>
          <w:bottom w:val="single" w:sz="24" w:space="0" w:color="63D0D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D0DF" w:themeColor="accent5"/>
          <w:insideH w:val="nil"/>
          <w:insideV w:val="nil"/>
        </w:tcBorders>
        <w:shd w:val="clear" w:color="auto" w:fill="FFFFFF" w:themeFill="background1"/>
      </w:tcPr>
    </w:tblStylePr>
    <w:tblStylePr w:type="lastCol">
      <w:tblPr/>
      <w:tcPr>
        <w:tcBorders>
          <w:top w:val="nil"/>
          <w:left w:val="single" w:sz="8" w:space="0" w:color="63D0D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3F7" w:themeFill="accent5" w:themeFillTint="3F"/>
      </w:tcPr>
    </w:tblStylePr>
    <w:tblStylePr w:type="band1Horz">
      <w:tblPr/>
      <w:tcPr>
        <w:tcBorders>
          <w:top w:val="nil"/>
          <w:bottom w:val="nil"/>
          <w:insideH w:val="nil"/>
          <w:insideV w:val="nil"/>
        </w:tcBorders>
        <w:shd w:val="clear" w:color="auto" w:fill="D8F3F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A1A1A1" w:themeColor="accent6"/>
        <w:left w:val="single" w:sz="8" w:space="0" w:color="A1A1A1" w:themeColor="accent6"/>
        <w:bottom w:val="single" w:sz="8" w:space="0" w:color="A1A1A1" w:themeColor="accent6"/>
        <w:right w:val="single" w:sz="8" w:space="0" w:color="A1A1A1" w:themeColor="accent6"/>
      </w:tblBorders>
    </w:tblPr>
    <w:tblStylePr w:type="firstRow">
      <w:rPr>
        <w:sz w:val="24"/>
        <w:szCs w:val="24"/>
      </w:rPr>
      <w:tblPr/>
      <w:tcPr>
        <w:tcBorders>
          <w:top w:val="nil"/>
          <w:left w:val="nil"/>
          <w:bottom w:val="single" w:sz="24" w:space="0" w:color="A1A1A1"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1A1A1" w:themeColor="accent6"/>
          <w:insideH w:val="nil"/>
          <w:insideV w:val="nil"/>
        </w:tcBorders>
        <w:shd w:val="clear" w:color="auto" w:fill="FFFFFF" w:themeFill="background1"/>
      </w:tcPr>
    </w:tblStylePr>
    <w:tblStylePr w:type="lastCol">
      <w:tblPr/>
      <w:tcPr>
        <w:tcBorders>
          <w:top w:val="nil"/>
          <w:left w:val="single" w:sz="8" w:space="0" w:color="A1A1A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7E7" w:themeFill="accent6" w:themeFillTint="3F"/>
      </w:tcPr>
    </w:tblStylePr>
    <w:tblStylePr w:type="band1Horz">
      <w:tblPr/>
      <w:tcPr>
        <w:tcBorders>
          <w:top w:val="nil"/>
          <w:bottom w:val="nil"/>
          <w:insideH w:val="nil"/>
          <w:insideV w:val="nil"/>
        </w:tcBorders>
        <w:shd w:val="clear" w:color="auto" w:fill="E7E7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semiHidden/>
    <w:unhideWhenUsed/>
    <w:rsid w:val="001F6DC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semiHidden/>
    <w:unhideWhenUsed/>
    <w:rsid w:val="001F6DC1"/>
    <w:tblPr>
      <w:tblStyleRowBandSize w:val="1"/>
      <w:tblStyleColBandSize w:val="1"/>
      <w:tblBorders>
        <w:top w:val="single" w:sz="8" w:space="0" w:color="8ADBE7" w:themeColor="accent1" w:themeTint="BF"/>
        <w:left w:val="single" w:sz="8" w:space="0" w:color="8ADBE7" w:themeColor="accent1" w:themeTint="BF"/>
        <w:bottom w:val="single" w:sz="8" w:space="0" w:color="8ADBE7" w:themeColor="accent1" w:themeTint="BF"/>
        <w:right w:val="single" w:sz="8" w:space="0" w:color="8ADBE7" w:themeColor="accent1" w:themeTint="BF"/>
        <w:insideH w:val="single" w:sz="8" w:space="0" w:color="8ADBE7" w:themeColor="accent1" w:themeTint="BF"/>
      </w:tblBorders>
    </w:tblPr>
    <w:tblStylePr w:type="firstRow">
      <w:pPr>
        <w:spacing w:before="0" w:after="0" w:line="240" w:lineRule="auto"/>
      </w:pPr>
      <w:rPr>
        <w:b/>
        <w:bCs/>
        <w:color w:val="FFFFFF" w:themeColor="background1"/>
      </w:rPr>
      <w:tblPr/>
      <w:tcPr>
        <w:tcBorders>
          <w:top w:val="single" w:sz="8" w:space="0" w:color="8ADBE7" w:themeColor="accent1" w:themeTint="BF"/>
          <w:left w:val="single" w:sz="8" w:space="0" w:color="8ADBE7" w:themeColor="accent1" w:themeTint="BF"/>
          <w:bottom w:val="single" w:sz="8" w:space="0" w:color="8ADBE7" w:themeColor="accent1" w:themeTint="BF"/>
          <w:right w:val="single" w:sz="8" w:space="0" w:color="8ADBE7" w:themeColor="accent1" w:themeTint="BF"/>
          <w:insideH w:val="nil"/>
          <w:insideV w:val="nil"/>
        </w:tcBorders>
        <w:shd w:val="clear" w:color="auto" w:fill="63D0DF" w:themeFill="accent1"/>
      </w:tcPr>
    </w:tblStylePr>
    <w:tblStylePr w:type="lastRow">
      <w:pPr>
        <w:spacing w:before="0" w:after="0" w:line="240" w:lineRule="auto"/>
      </w:pPr>
      <w:rPr>
        <w:b/>
        <w:bCs/>
      </w:rPr>
      <w:tblPr/>
      <w:tcPr>
        <w:tcBorders>
          <w:top w:val="double" w:sz="6" w:space="0" w:color="8ADBE7" w:themeColor="accent1" w:themeTint="BF"/>
          <w:left w:val="single" w:sz="8" w:space="0" w:color="8ADBE7" w:themeColor="accent1" w:themeTint="BF"/>
          <w:bottom w:val="single" w:sz="8" w:space="0" w:color="8ADBE7" w:themeColor="accent1" w:themeTint="BF"/>
          <w:right w:val="single" w:sz="8" w:space="0" w:color="8ADB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F3F7" w:themeFill="accent1" w:themeFillTint="3F"/>
      </w:tcPr>
    </w:tblStylePr>
    <w:tblStylePr w:type="band1Horz">
      <w:tblPr/>
      <w:tcPr>
        <w:tcBorders>
          <w:insideH w:val="nil"/>
          <w:insideV w:val="nil"/>
        </w:tcBorders>
        <w:shd w:val="clear" w:color="auto" w:fill="D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semiHidden/>
    <w:unhideWhenUsed/>
    <w:rsid w:val="001F6DC1"/>
    <w:tblPr>
      <w:tblStyleRowBandSize w:val="1"/>
      <w:tblStyleColBandSize w:val="1"/>
      <w:tblBorders>
        <w:top w:val="single" w:sz="8" w:space="0" w:color="D6D6D7" w:themeColor="accent2" w:themeTint="BF"/>
        <w:left w:val="single" w:sz="8" w:space="0" w:color="D6D6D7" w:themeColor="accent2" w:themeTint="BF"/>
        <w:bottom w:val="single" w:sz="8" w:space="0" w:color="D6D6D7" w:themeColor="accent2" w:themeTint="BF"/>
        <w:right w:val="single" w:sz="8" w:space="0" w:color="D6D6D7" w:themeColor="accent2" w:themeTint="BF"/>
        <w:insideH w:val="single" w:sz="8" w:space="0" w:color="D6D6D7" w:themeColor="accent2" w:themeTint="BF"/>
      </w:tblBorders>
    </w:tblPr>
    <w:tblStylePr w:type="firstRow">
      <w:pPr>
        <w:spacing w:before="0" w:after="0" w:line="240" w:lineRule="auto"/>
      </w:pPr>
      <w:rPr>
        <w:b/>
        <w:bCs/>
        <w:color w:val="FFFFFF" w:themeColor="background1"/>
      </w:rPr>
      <w:tblPr/>
      <w:tcPr>
        <w:tcBorders>
          <w:top w:val="single" w:sz="8" w:space="0" w:color="D6D6D7" w:themeColor="accent2" w:themeTint="BF"/>
          <w:left w:val="single" w:sz="8" w:space="0" w:color="D6D6D7" w:themeColor="accent2" w:themeTint="BF"/>
          <w:bottom w:val="single" w:sz="8" w:space="0" w:color="D6D6D7" w:themeColor="accent2" w:themeTint="BF"/>
          <w:right w:val="single" w:sz="8" w:space="0" w:color="D6D6D7" w:themeColor="accent2" w:themeTint="BF"/>
          <w:insideH w:val="nil"/>
          <w:insideV w:val="nil"/>
        </w:tcBorders>
        <w:shd w:val="clear" w:color="auto" w:fill="C9C9CA" w:themeFill="accent2"/>
      </w:tcPr>
    </w:tblStylePr>
    <w:tblStylePr w:type="lastRow">
      <w:pPr>
        <w:spacing w:before="0" w:after="0" w:line="240" w:lineRule="auto"/>
      </w:pPr>
      <w:rPr>
        <w:b/>
        <w:bCs/>
      </w:rPr>
      <w:tblPr/>
      <w:tcPr>
        <w:tcBorders>
          <w:top w:val="double" w:sz="6" w:space="0" w:color="D6D6D7" w:themeColor="accent2" w:themeTint="BF"/>
          <w:left w:val="single" w:sz="8" w:space="0" w:color="D6D6D7" w:themeColor="accent2" w:themeTint="BF"/>
          <w:bottom w:val="single" w:sz="8" w:space="0" w:color="D6D6D7" w:themeColor="accent2" w:themeTint="BF"/>
          <w:right w:val="single" w:sz="8" w:space="0" w:color="D6D6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2" w:themeFillTint="3F"/>
      </w:tcPr>
    </w:tblStylePr>
    <w:tblStylePr w:type="band1Horz">
      <w:tblPr/>
      <w:tcPr>
        <w:tcBorders>
          <w:insideH w:val="nil"/>
          <w:insideV w:val="nil"/>
        </w:tcBorders>
        <w:shd w:val="clear" w:color="auto" w:fill="F1F1F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semiHidden/>
    <w:unhideWhenUsed/>
    <w:rsid w:val="001F6DC1"/>
    <w:tblPr>
      <w:tblStyleRowBandSize w:val="1"/>
      <w:tblStyleColBandSize w:val="1"/>
      <w:tblBorders>
        <w:top w:val="single" w:sz="8" w:space="0" w:color="8ADBE7" w:themeColor="accent3" w:themeTint="BF"/>
        <w:left w:val="single" w:sz="8" w:space="0" w:color="8ADBE7" w:themeColor="accent3" w:themeTint="BF"/>
        <w:bottom w:val="single" w:sz="8" w:space="0" w:color="8ADBE7" w:themeColor="accent3" w:themeTint="BF"/>
        <w:right w:val="single" w:sz="8" w:space="0" w:color="8ADBE7" w:themeColor="accent3" w:themeTint="BF"/>
        <w:insideH w:val="single" w:sz="8" w:space="0" w:color="8ADBE7" w:themeColor="accent3" w:themeTint="BF"/>
      </w:tblBorders>
    </w:tblPr>
    <w:tblStylePr w:type="firstRow">
      <w:pPr>
        <w:spacing w:before="0" w:after="0" w:line="240" w:lineRule="auto"/>
      </w:pPr>
      <w:rPr>
        <w:b/>
        <w:bCs/>
        <w:color w:val="FFFFFF" w:themeColor="background1"/>
      </w:rPr>
      <w:tblPr/>
      <w:tcPr>
        <w:tcBorders>
          <w:top w:val="single" w:sz="8" w:space="0" w:color="8ADBE7" w:themeColor="accent3" w:themeTint="BF"/>
          <w:left w:val="single" w:sz="8" w:space="0" w:color="8ADBE7" w:themeColor="accent3" w:themeTint="BF"/>
          <w:bottom w:val="single" w:sz="8" w:space="0" w:color="8ADBE7" w:themeColor="accent3" w:themeTint="BF"/>
          <w:right w:val="single" w:sz="8" w:space="0" w:color="8ADBE7" w:themeColor="accent3" w:themeTint="BF"/>
          <w:insideH w:val="nil"/>
          <w:insideV w:val="nil"/>
        </w:tcBorders>
        <w:shd w:val="clear" w:color="auto" w:fill="63D0DF" w:themeFill="accent3"/>
      </w:tcPr>
    </w:tblStylePr>
    <w:tblStylePr w:type="lastRow">
      <w:pPr>
        <w:spacing w:before="0" w:after="0" w:line="240" w:lineRule="auto"/>
      </w:pPr>
      <w:rPr>
        <w:b/>
        <w:bCs/>
      </w:rPr>
      <w:tblPr/>
      <w:tcPr>
        <w:tcBorders>
          <w:top w:val="double" w:sz="6" w:space="0" w:color="8ADBE7" w:themeColor="accent3" w:themeTint="BF"/>
          <w:left w:val="single" w:sz="8" w:space="0" w:color="8ADBE7" w:themeColor="accent3" w:themeTint="BF"/>
          <w:bottom w:val="single" w:sz="8" w:space="0" w:color="8ADBE7" w:themeColor="accent3" w:themeTint="BF"/>
          <w:right w:val="single" w:sz="8" w:space="0" w:color="8ADBE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3F7" w:themeFill="accent3" w:themeFillTint="3F"/>
      </w:tcPr>
    </w:tblStylePr>
    <w:tblStylePr w:type="band1Horz">
      <w:tblPr/>
      <w:tcPr>
        <w:tcBorders>
          <w:insideH w:val="nil"/>
          <w:insideV w:val="nil"/>
        </w:tcBorders>
        <w:shd w:val="clear" w:color="auto" w:fill="D8F3F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semiHidden/>
    <w:unhideWhenUsed/>
    <w:rsid w:val="001F6DC1"/>
    <w:tblPr>
      <w:tblStyleRowBandSize w:val="1"/>
      <w:tblStyleColBandSize w:val="1"/>
      <w:tblBorders>
        <w:top w:val="single" w:sz="8" w:space="0" w:color="B8B8B8" w:themeColor="accent4" w:themeTint="BF"/>
        <w:left w:val="single" w:sz="8" w:space="0" w:color="B8B8B8" w:themeColor="accent4" w:themeTint="BF"/>
        <w:bottom w:val="single" w:sz="8" w:space="0" w:color="B8B8B8" w:themeColor="accent4" w:themeTint="BF"/>
        <w:right w:val="single" w:sz="8" w:space="0" w:color="B8B8B8" w:themeColor="accent4" w:themeTint="BF"/>
        <w:insideH w:val="single" w:sz="8" w:space="0" w:color="B8B8B8" w:themeColor="accent4" w:themeTint="BF"/>
      </w:tblBorders>
    </w:tblPr>
    <w:tblStylePr w:type="firstRow">
      <w:pPr>
        <w:spacing w:before="0" w:after="0" w:line="240" w:lineRule="auto"/>
      </w:pPr>
      <w:rPr>
        <w:b/>
        <w:bCs/>
        <w:color w:val="FFFFFF" w:themeColor="background1"/>
      </w:rPr>
      <w:tblPr/>
      <w:tcPr>
        <w:tcBorders>
          <w:top w:val="single" w:sz="8" w:space="0" w:color="B8B8B8" w:themeColor="accent4" w:themeTint="BF"/>
          <w:left w:val="single" w:sz="8" w:space="0" w:color="B8B8B8" w:themeColor="accent4" w:themeTint="BF"/>
          <w:bottom w:val="single" w:sz="8" w:space="0" w:color="B8B8B8" w:themeColor="accent4" w:themeTint="BF"/>
          <w:right w:val="single" w:sz="8" w:space="0" w:color="B8B8B8" w:themeColor="accent4" w:themeTint="BF"/>
          <w:insideH w:val="nil"/>
          <w:insideV w:val="nil"/>
        </w:tcBorders>
        <w:shd w:val="clear" w:color="auto" w:fill="A1A1A1" w:themeFill="accent4"/>
      </w:tcPr>
    </w:tblStylePr>
    <w:tblStylePr w:type="lastRow">
      <w:pPr>
        <w:spacing w:before="0" w:after="0" w:line="240" w:lineRule="auto"/>
      </w:pPr>
      <w:rPr>
        <w:b/>
        <w:bCs/>
      </w:rPr>
      <w:tblPr/>
      <w:tcPr>
        <w:tcBorders>
          <w:top w:val="double" w:sz="6" w:space="0" w:color="B8B8B8" w:themeColor="accent4" w:themeTint="BF"/>
          <w:left w:val="single" w:sz="8" w:space="0" w:color="B8B8B8" w:themeColor="accent4" w:themeTint="BF"/>
          <w:bottom w:val="single" w:sz="8" w:space="0" w:color="B8B8B8" w:themeColor="accent4" w:themeTint="BF"/>
          <w:right w:val="single" w:sz="8" w:space="0" w:color="B8B8B8"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7E7" w:themeFill="accent4" w:themeFillTint="3F"/>
      </w:tcPr>
    </w:tblStylePr>
    <w:tblStylePr w:type="band1Horz">
      <w:tblPr/>
      <w:tcPr>
        <w:tcBorders>
          <w:insideH w:val="nil"/>
          <w:insideV w:val="nil"/>
        </w:tcBorders>
        <w:shd w:val="clear" w:color="auto" w:fill="E7E7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semiHidden/>
    <w:unhideWhenUsed/>
    <w:rsid w:val="001F6DC1"/>
    <w:tblPr>
      <w:tblStyleRowBandSize w:val="1"/>
      <w:tblStyleColBandSize w:val="1"/>
      <w:tblBorders>
        <w:top w:val="single" w:sz="8" w:space="0" w:color="8ADBE7" w:themeColor="accent5" w:themeTint="BF"/>
        <w:left w:val="single" w:sz="8" w:space="0" w:color="8ADBE7" w:themeColor="accent5" w:themeTint="BF"/>
        <w:bottom w:val="single" w:sz="8" w:space="0" w:color="8ADBE7" w:themeColor="accent5" w:themeTint="BF"/>
        <w:right w:val="single" w:sz="8" w:space="0" w:color="8ADBE7" w:themeColor="accent5" w:themeTint="BF"/>
        <w:insideH w:val="single" w:sz="8" w:space="0" w:color="8ADBE7" w:themeColor="accent5" w:themeTint="BF"/>
      </w:tblBorders>
    </w:tblPr>
    <w:tblStylePr w:type="firstRow">
      <w:pPr>
        <w:spacing w:before="0" w:after="0" w:line="240" w:lineRule="auto"/>
      </w:pPr>
      <w:rPr>
        <w:b/>
        <w:bCs/>
        <w:color w:val="FFFFFF" w:themeColor="background1"/>
      </w:rPr>
      <w:tblPr/>
      <w:tcPr>
        <w:tcBorders>
          <w:top w:val="single" w:sz="8" w:space="0" w:color="8ADBE7" w:themeColor="accent5" w:themeTint="BF"/>
          <w:left w:val="single" w:sz="8" w:space="0" w:color="8ADBE7" w:themeColor="accent5" w:themeTint="BF"/>
          <w:bottom w:val="single" w:sz="8" w:space="0" w:color="8ADBE7" w:themeColor="accent5" w:themeTint="BF"/>
          <w:right w:val="single" w:sz="8" w:space="0" w:color="8ADBE7" w:themeColor="accent5" w:themeTint="BF"/>
          <w:insideH w:val="nil"/>
          <w:insideV w:val="nil"/>
        </w:tcBorders>
        <w:shd w:val="clear" w:color="auto" w:fill="63D0DF" w:themeFill="accent5"/>
      </w:tcPr>
    </w:tblStylePr>
    <w:tblStylePr w:type="lastRow">
      <w:pPr>
        <w:spacing w:before="0" w:after="0" w:line="240" w:lineRule="auto"/>
      </w:pPr>
      <w:rPr>
        <w:b/>
        <w:bCs/>
      </w:rPr>
      <w:tblPr/>
      <w:tcPr>
        <w:tcBorders>
          <w:top w:val="double" w:sz="6" w:space="0" w:color="8ADBE7" w:themeColor="accent5" w:themeTint="BF"/>
          <w:left w:val="single" w:sz="8" w:space="0" w:color="8ADBE7" w:themeColor="accent5" w:themeTint="BF"/>
          <w:bottom w:val="single" w:sz="8" w:space="0" w:color="8ADBE7" w:themeColor="accent5" w:themeTint="BF"/>
          <w:right w:val="single" w:sz="8" w:space="0" w:color="8ADBE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8F3F7" w:themeFill="accent5" w:themeFillTint="3F"/>
      </w:tcPr>
    </w:tblStylePr>
    <w:tblStylePr w:type="band1Horz">
      <w:tblPr/>
      <w:tcPr>
        <w:tcBorders>
          <w:insideH w:val="nil"/>
          <w:insideV w:val="nil"/>
        </w:tcBorders>
        <w:shd w:val="clear" w:color="auto" w:fill="D8F3F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semiHidden/>
    <w:unhideWhenUsed/>
    <w:rsid w:val="001F6DC1"/>
    <w:tblPr>
      <w:tblStyleRowBandSize w:val="1"/>
      <w:tblStyleColBandSize w:val="1"/>
      <w:tblBorders>
        <w:top w:val="single" w:sz="8" w:space="0" w:color="B8B8B8" w:themeColor="accent6" w:themeTint="BF"/>
        <w:left w:val="single" w:sz="8" w:space="0" w:color="B8B8B8" w:themeColor="accent6" w:themeTint="BF"/>
        <w:bottom w:val="single" w:sz="8" w:space="0" w:color="B8B8B8" w:themeColor="accent6" w:themeTint="BF"/>
        <w:right w:val="single" w:sz="8" w:space="0" w:color="B8B8B8" w:themeColor="accent6" w:themeTint="BF"/>
        <w:insideH w:val="single" w:sz="8" w:space="0" w:color="B8B8B8" w:themeColor="accent6" w:themeTint="BF"/>
      </w:tblBorders>
    </w:tblPr>
    <w:tblStylePr w:type="firstRow">
      <w:pPr>
        <w:spacing w:before="0" w:after="0" w:line="240" w:lineRule="auto"/>
      </w:pPr>
      <w:rPr>
        <w:b/>
        <w:bCs/>
        <w:color w:val="FFFFFF" w:themeColor="background1"/>
      </w:rPr>
      <w:tblPr/>
      <w:tcPr>
        <w:tcBorders>
          <w:top w:val="single" w:sz="8" w:space="0" w:color="B8B8B8" w:themeColor="accent6" w:themeTint="BF"/>
          <w:left w:val="single" w:sz="8" w:space="0" w:color="B8B8B8" w:themeColor="accent6" w:themeTint="BF"/>
          <w:bottom w:val="single" w:sz="8" w:space="0" w:color="B8B8B8" w:themeColor="accent6" w:themeTint="BF"/>
          <w:right w:val="single" w:sz="8" w:space="0" w:color="B8B8B8" w:themeColor="accent6" w:themeTint="BF"/>
          <w:insideH w:val="nil"/>
          <w:insideV w:val="nil"/>
        </w:tcBorders>
        <w:shd w:val="clear" w:color="auto" w:fill="A1A1A1" w:themeFill="accent6"/>
      </w:tcPr>
    </w:tblStylePr>
    <w:tblStylePr w:type="lastRow">
      <w:pPr>
        <w:spacing w:before="0" w:after="0" w:line="240" w:lineRule="auto"/>
      </w:pPr>
      <w:rPr>
        <w:b/>
        <w:bCs/>
      </w:rPr>
      <w:tblPr/>
      <w:tcPr>
        <w:tcBorders>
          <w:top w:val="double" w:sz="6" w:space="0" w:color="B8B8B8" w:themeColor="accent6" w:themeTint="BF"/>
          <w:left w:val="single" w:sz="8" w:space="0" w:color="B8B8B8" w:themeColor="accent6" w:themeTint="BF"/>
          <w:bottom w:val="single" w:sz="8" w:space="0" w:color="B8B8B8" w:themeColor="accent6" w:themeTint="BF"/>
          <w:right w:val="single" w:sz="8" w:space="0" w:color="B8B8B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7E7E7" w:themeFill="accent6" w:themeFillTint="3F"/>
      </w:tcPr>
    </w:tblStylePr>
    <w:tblStylePr w:type="band1Horz">
      <w:tblPr/>
      <w:tcPr>
        <w:tcBorders>
          <w:insideH w:val="nil"/>
          <w:insideV w:val="nil"/>
        </w:tcBorders>
        <w:shd w:val="clear" w:color="auto" w:fill="E7E7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D0D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D0DF" w:themeFill="accent1"/>
      </w:tcPr>
    </w:tblStylePr>
    <w:tblStylePr w:type="lastCol">
      <w:rPr>
        <w:b/>
        <w:bCs/>
        <w:color w:val="FFFFFF" w:themeColor="background1"/>
      </w:rPr>
      <w:tblPr/>
      <w:tcPr>
        <w:tcBorders>
          <w:left w:val="nil"/>
          <w:right w:val="nil"/>
          <w:insideH w:val="nil"/>
          <w:insideV w:val="nil"/>
        </w:tcBorders>
        <w:shd w:val="clear" w:color="auto" w:fill="63D0D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C9C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9C9CA" w:themeFill="accent2"/>
      </w:tcPr>
    </w:tblStylePr>
    <w:tblStylePr w:type="lastCol">
      <w:rPr>
        <w:b/>
        <w:bCs/>
        <w:color w:val="FFFFFF" w:themeColor="background1"/>
      </w:rPr>
      <w:tblPr/>
      <w:tcPr>
        <w:tcBorders>
          <w:left w:val="nil"/>
          <w:right w:val="nil"/>
          <w:insideH w:val="nil"/>
          <w:insideV w:val="nil"/>
        </w:tcBorders>
        <w:shd w:val="clear" w:color="auto" w:fill="C9C9C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D0D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D0DF" w:themeFill="accent3"/>
      </w:tcPr>
    </w:tblStylePr>
    <w:tblStylePr w:type="lastCol">
      <w:rPr>
        <w:b/>
        <w:bCs/>
        <w:color w:val="FFFFFF" w:themeColor="background1"/>
      </w:rPr>
      <w:tblPr/>
      <w:tcPr>
        <w:tcBorders>
          <w:left w:val="nil"/>
          <w:right w:val="nil"/>
          <w:insideH w:val="nil"/>
          <w:insideV w:val="nil"/>
        </w:tcBorders>
        <w:shd w:val="clear" w:color="auto" w:fill="63D0D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1A1A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1A1A1" w:themeFill="accent4"/>
      </w:tcPr>
    </w:tblStylePr>
    <w:tblStylePr w:type="lastCol">
      <w:rPr>
        <w:b/>
        <w:bCs/>
        <w:color w:val="FFFFFF" w:themeColor="background1"/>
      </w:rPr>
      <w:tblPr/>
      <w:tcPr>
        <w:tcBorders>
          <w:left w:val="nil"/>
          <w:right w:val="nil"/>
          <w:insideH w:val="nil"/>
          <w:insideV w:val="nil"/>
        </w:tcBorders>
        <w:shd w:val="clear" w:color="auto" w:fill="A1A1A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D0D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D0DF" w:themeFill="accent5"/>
      </w:tcPr>
    </w:tblStylePr>
    <w:tblStylePr w:type="lastCol">
      <w:rPr>
        <w:b/>
        <w:bCs/>
        <w:color w:val="FFFFFF" w:themeColor="background1"/>
      </w:rPr>
      <w:tblPr/>
      <w:tcPr>
        <w:tcBorders>
          <w:left w:val="nil"/>
          <w:right w:val="nil"/>
          <w:insideH w:val="nil"/>
          <w:insideV w:val="nil"/>
        </w:tcBorders>
        <w:shd w:val="clear" w:color="auto" w:fill="63D0D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1A1A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1A1A1" w:themeFill="accent6"/>
      </w:tcPr>
    </w:tblStylePr>
    <w:tblStylePr w:type="lastCol">
      <w:rPr>
        <w:b/>
        <w:bCs/>
        <w:color w:val="FFFFFF" w:themeColor="background1"/>
      </w:rPr>
      <w:tblPr/>
      <w:tcPr>
        <w:tcBorders>
          <w:left w:val="nil"/>
          <w:right w:val="nil"/>
          <w:insideH w:val="nil"/>
          <w:insideV w:val="nil"/>
        </w:tcBorders>
        <w:shd w:val="clear" w:color="auto" w:fill="A1A1A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able3Deffects1">
    <w:name w:val="Table 3D effects 1"/>
    <w:basedOn w:val="TableNormal"/>
    <w:uiPriority w:val="98"/>
    <w:semiHidden/>
    <w:unhideWhenUsed/>
    <w:rsid w:val="001F6DC1"/>
    <w:pPr>
      <w:spacing w:after="227" w:line="22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semiHidden/>
    <w:unhideWhenUsed/>
    <w:rsid w:val="001F6DC1"/>
    <w:pPr>
      <w:spacing w:after="227" w:line="22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semiHidden/>
    <w:unhideWhenUsed/>
    <w:rsid w:val="001F6DC1"/>
    <w:pPr>
      <w:spacing w:after="227" w:line="22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semiHidden/>
    <w:unhideWhenUsed/>
    <w:rsid w:val="001F6DC1"/>
    <w:pPr>
      <w:spacing w:after="227" w:line="22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semiHidden/>
    <w:unhideWhenUsed/>
    <w:rsid w:val="001F6DC1"/>
    <w:pPr>
      <w:spacing w:after="227" w:line="2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semiHidden/>
    <w:unhideWhenUsed/>
    <w:rsid w:val="001F6DC1"/>
    <w:pPr>
      <w:spacing w:after="227" w:line="22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semiHidden/>
    <w:unhideWhenUsed/>
    <w:rsid w:val="001F6DC1"/>
    <w:pPr>
      <w:spacing w:after="227" w:line="22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semiHidden/>
    <w:unhideWhenUsed/>
    <w:rsid w:val="001F6DC1"/>
    <w:pPr>
      <w:spacing w:after="227" w:line="22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semiHidden/>
    <w:unhideWhenUsed/>
    <w:rsid w:val="001F6DC1"/>
    <w:pPr>
      <w:spacing w:after="227" w:line="22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semiHidden/>
    <w:unhideWhenUsed/>
    <w:rsid w:val="001F6DC1"/>
    <w:pPr>
      <w:spacing w:after="227" w:line="22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semiHidden/>
    <w:unhideWhenUsed/>
    <w:rsid w:val="001F6DC1"/>
    <w:pPr>
      <w:spacing w:after="227" w:line="22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semiHidden/>
    <w:unhideWhenUsed/>
    <w:rsid w:val="001F6DC1"/>
    <w:pPr>
      <w:spacing w:after="227" w:line="22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semiHidden/>
    <w:unhideWhenUsed/>
    <w:rsid w:val="001F6DC1"/>
    <w:pPr>
      <w:spacing w:after="227" w:line="22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semiHidden/>
    <w:unhideWhenUsed/>
    <w:rsid w:val="001F6DC1"/>
    <w:pPr>
      <w:spacing w:after="227" w:line="22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semiHidden/>
    <w:unhideWhenUsed/>
    <w:rsid w:val="001F6DC1"/>
    <w:pPr>
      <w:spacing w:after="227" w:line="22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semiHidden/>
    <w:unhideWhenUsed/>
    <w:rsid w:val="001F6DC1"/>
    <w:pPr>
      <w:spacing w:after="227" w:line="22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semiHidden/>
    <w:unhideWhenUsed/>
    <w:rsid w:val="001F6DC1"/>
    <w:pPr>
      <w:spacing w:after="227" w:line="22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8"/>
    <w:semiHidden/>
    <w:unhideWhenUsed/>
    <w:rsid w:val="001F6DC1"/>
    <w:pPr>
      <w:spacing w:after="227" w:line="2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semiHidden/>
    <w:unhideWhenUsed/>
    <w:rsid w:val="001F6DC1"/>
    <w:pPr>
      <w:spacing w:after="227" w:line="22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semiHidden/>
    <w:unhideWhenUsed/>
    <w:rsid w:val="001F6DC1"/>
    <w:pPr>
      <w:spacing w:after="227" w:line="22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semiHidden/>
    <w:unhideWhenUsed/>
    <w:rsid w:val="001F6DC1"/>
    <w:pPr>
      <w:spacing w:after="227" w:line="22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semiHidden/>
    <w:unhideWhenUsed/>
    <w:rsid w:val="001F6DC1"/>
    <w:pPr>
      <w:spacing w:after="227" w:line="22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semiHidden/>
    <w:unhideWhenUsed/>
    <w:rsid w:val="001F6DC1"/>
    <w:pPr>
      <w:spacing w:after="227" w:line="22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semiHidden/>
    <w:unhideWhenUsed/>
    <w:rsid w:val="001F6DC1"/>
    <w:pPr>
      <w:spacing w:after="227" w:line="22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semiHidden/>
    <w:unhideWhenUsed/>
    <w:rsid w:val="001F6DC1"/>
    <w:pPr>
      <w:spacing w:after="227" w:line="22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8"/>
    <w:rsid w:val="001F6D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8"/>
    <w:semiHidden/>
    <w:unhideWhenUsed/>
    <w:rsid w:val="001F6DC1"/>
    <w:pPr>
      <w:spacing w:after="227" w:line="22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semiHidden/>
    <w:unhideWhenUsed/>
    <w:rsid w:val="001F6DC1"/>
    <w:pPr>
      <w:spacing w:after="227" w:line="22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semiHidden/>
    <w:unhideWhenUsed/>
    <w:rsid w:val="001F6DC1"/>
    <w:pPr>
      <w:spacing w:after="227" w:line="22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semiHidden/>
    <w:unhideWhenUsed/>
    <w:rsid w:val="001F6DC1"/>
    <w:pPr>
      <w:spacing w:after="227" w:line="22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semiHidden/>
    <w:unhideWhenUsed/>
    <w:rsid w:val="001F6DC1"/>
    <w:pPr>
      <w:spacing w:after="227" w:line="22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semiHidden/>
    <w:unhideWhenUsed/>
    <w:rsid w:val="001F6DC1"/>
    <w:pPr>
      <w:spacing w:after="227" w:line="22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semiHidden/>
    <w:unhideWhenUsed/>
    <w:rsid w:val="001F6DC1"/>
    <w:pPr>
      <w:spacing w:after="227" w:line="22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semiHidden/>
    <w:unhideWhenUsed/>
    <w:rsid w:val="001F6DC1"/>
    <w:pPr>
      <w:spacing w:after="227" w:line="22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8"/>
    <w:semiHidden/>
    <w:unhideWhenUsed/>
    <w:rsid w:val="001F6DC1"/>
    <w:pPr>
      <w:spacing w:after="227" w:line="2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semiHidden/>
    <w:unhideWhenUsed/>
    <w:rsid w:val="001F6DC1"/>
    <w:pPr>
      <w:spacing w:after="227" w:line="22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semiHidden/>
    <w:unhideWhenUsed/>
    <w:rsid w:val="001F6DC1"/>
    <w:pPr>
      <w:spacing w:after="227" w:line="22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semiHidden/>
    <w:unhideWhenUsed/>
    <w:rsid w:val="001F6DC1"/>
    <w:pPr>
      <w:spacing w:after="227" w:line="22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semiHidden/>
    <w:unhideWhenUsed/>
    <w:rsid w:val="001F6DC1"/>
    <w:pPr>
      <w:spacing w:after="227" w:line="22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semiHidden/>
    <w:unhideWhenUsed/>
    <w:rsid w:val="001F6DC1"/>
    <w:pPr>
      <w:spacing w:after="227" w:line="22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semiHidden/>
    <w:unhideWhenUsed/>
    <w:rsid w:val="001F6DC1"/>
    <w:pPr>
      <w:spacing w:after="227" w:line="2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8"/>
    <w:semiHidden/>
    <w:unhideWhenUsed/>
    <w:rsid w:val="001F6DC1"/>
    <w:pPr>
      <w:spacing w:after="227" w:line="22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8"/>
    <w:semiHidden/>
    <w:unhideWhenUsed/>
    <w:rsid w:val="001F6DC1"/>
    <w:pPr>
      <w:spacing w:after="227" w:line="22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8"/>
    <w:semiHidden/>
    <w:unhideWhenUsed/>
    <w:rsid w:val="001F6DC1"/>
    <w:pPr>
      <w:spacing w:after="227" w:line="22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Title"/>
    <w:next w:val="Normal"/>
    <w:uiPriority w:val="39"/>
    <w:qFormat/>
    <w:rsid w:val="00145656"/>
    <w:pPr>
      <w:framePr w:w="0" w:wrap="auto" w:vAnchor="margin" w:yAlign="inline"/>
      <w:spacing w:before="0" w:after="720" w:line="240" w:lineRule="auto"/>
      <w:outlineLvl w:val="9"/>
    </w:pPr>
    <w:rPr>
      <w:b w:val="0"/>
      <w:caps/>
      <w:color w:val="1D336D" w:themeColor="background2"/>
    </w:rPr>
  </w:style>
  <w:style w:type="character" w:customStyle="1" w:styleId="Heading8Char">
    <w:name w:val="Heading 8 Char"/>
    <w:basedOn w:val="DefaultParagraphFont"/>
    <w:link w:val="Heading8"/>
    <w:uiPriority w:val="1"/>
    <w:semiHidden/>
    <w:rsid w:val="000E3939"/>
    <w:rPr>
      <w:rFonts w:asciiTheme="majorHAnsi" w:eastAsiaTheme="majorEastAsia" w:hAnsiTheme="majorHAnsi" w:cstheme="majorBidi"/>
      <w:i/>
      <w:color w:val="1D336D" w:themeColor="background2"/>
      <w:szCs w:val="21"/>
    </w:rPr>
  </w:style>
  <w:style w:type="character" w:customStyle="1" w:styleId="Heading9Char">
    <w:name w:val="Heading 9 Char"/>
    <w:basedOn w:val="DefaultParagraphFont"/>
    <w:link w:val="Heading9"/>
    <w:uiPriority w:val="1"/>
    <w:semiHidden/>
    <w:rsid w:val="000E3939"/>
    <w:rPr>
      <w:rFonts w:asciiTheme="majorHAnsi" w:eastAsiaTheme="majorEastAsia" w:hAnsiTheme="majorHAnsi" w:cstheme="majorBidi"/>
      <w:i/>
      <w:iCs/>
      <w:color w:val="000000"/>
      <w:szCs w:val="21"/>
    </w:rPr>
  </w:style>
  <w:style w:type="paragraph" w:customStyle="1" w:styleId="HeaderText">
    <w:name w:val="Header Text"/>
    <w:basedOn w:val="Normal"/>
    <w:uiPriority w:val="12"/>
    <w:semiHidden/>
    <w:rsid w:val="00692E69"/>
    <w:pPr>
      <w:spacing w:line="204" w:lineRule="auto"/>
    </w:pPr>
    <w:rPr>
      <w:rFonts w:asciiTheme="majorHAnsi" w:hAnsiTheme="majorHAnsi"/>
      <w:b/>
      <w:color w:val="585858" w:themeColor="text2"/>
      <w:sz w:val="40"/>
    </w:rPr>
  </w:style>
  <w:style w:type="paragraph" w:customStyle="1" w:styleId="IntroCopy">
    <w:name w:val="Intro Copy"/>
    <w:basedOn w:val="Normal"/>
    <w:uiPriority w:val="2"/>
    <w:qFormat/>
    <w:rsid w:val="006E5C00"/>
    <w:pPr>
      <w:spacing w:before="240" w:after="240" w:line="340" w:lineRule="atLeast"/>
    </w:pPr>
    <w:rPr>
      <w:i/>
      <w:color w:val="2294CD"/>
      <w:sz w:val="24"/>
    </w:rPr>
  </w:style>
  <w:style w:type="paragraph" w:customStyle="1" w:styleId="SourceNotes">
    <w:name w:val="Source Notes"/>
    <w:basedOn w:val="Normal"/>
    <w:uiPriority w:val="12"/>
    <w:qFormat/>
    <w:rsid w:val="002637CE"/>
    <w:pPr>
      <w:spacing w:before="40" w:line="240" w:lineRule="atLeast"/>
    </w:pPr>
    <w:rPr>
      <w:color w:val="507CB9"/>
      <w:sz w:val="18"/>
    </w:rPr>
  </w:style>
  <w:style w:type="paragraph" w:styleId="FootnoteText">
    <w:name w:val="footnote text"/>
    <w:aliases w:val=" Char Char Char Char Char, Char Char Char, Char Char Char Char Char Char Char,single space Char,footnote text Char Char,single space,footnote text Char,Footnote Text Char1,Footnote Text Char Char, Char1 Char Char, Char1 Char1, Char1 Char,o"/>
    <w:basedOn w:val="Normal"/>
    <w:link w:val="FootnoteTextChar"/>
    <w:uiPriority w:val="99"/>
    <w:qFormat/>
    <w:rsid w:val="00847E29"/>
    <w:pPr>
      <w:spacing w:after="20" w:line="160" w:lineRule="atLeast"/>
    </w:pPr>
    <w:rPr>
      <w:sz w:val="14"/>
      <w:szCs w:val="20"/>
    </w:rPr>
  </w:style>
  <w:style w:type="table" w:customStyle="1" w:styleId="TableGrid20">
    <w:name w:val="Table Grid2"/>
    <w:basedOn w:val="TableNormal"/>
    <w:next w:val="TableGrid"/>
    <w:uiPriority w:val="39"/>
    <w:rsid w:val="0012294A"/>
    <w:rPr>
      <w:rFonts w:ascii="Arial" w:eastAsia="Arial"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lain">
    <w:name w:val="_Table Plain"/>
    <w:basedOn w:val="TableNormal"/>
    <w:uiPriority w:val="99"/>
    <w:rsid w:val="00AF488E"/>
    <w:rPr>
      <w:rFonts w:asciiTheme="minorHAnsi" w:hAnsiTheme="minorHAnsi"/>
    </w:rPr>
    <w:tblPr>
      <w:tblStyleRowBandSize w:val="1"/>
      <w:tblBorders>
        <w:top w:val="single" w:sz="4" w:space="0" w:color="2294CD"/>
        <w:bottom w:val="single" w:sz="4" w:space="0" w:color="2294CD"/>
        <w:insideH w:val="single" w:sz="4" w:space="0" w:color="2294CD"/>
      </w:tblBorders>
      <w:tblCellMar>
        <w:top w:w="85" w:type="dxa"/>
        <w:left w:w="85" w:type="dxa"/>
        <w:bottom w:w="85" w:type="dxa"/>
        <w:right w:w="85" w:type="dxa"/>
      </w:tblCellMar>
    </w:tblPr>
    <w:tblStylePr w:type="firstRow">
      <w:rPr>
        <w:rFonts w:asciiTheme="majorHAnsi" w:hAnsiTheme="majorHAnsi"/>
        <w:b w:val="0"/>
        <w:color w:val="1D336D" w:themeColor="background2"/>
      </w:rPr>
      <w:tblPr/>
      <w:tcPr>
        <w:tcBorders>
          <w:top w:val="nil"/>
          <w:bottom w:val="single" w:sz="12" w:space="0" w:color="2294CD"/>
        </w:tcBorders>
      </w:tcPr>
    </w:tblStylePr>
    <w:tblStylePr w:type="firstCol">
      <w:tblPr/>
      <w:tcPr>
        <w:shd w:val="clear" w:color="auto" w:fill="F2F2F2" w:themeFill="background1" w:themeFillShade="F2"/>
      </w:tcPr>
    </w:tblStylePr>
    <w:tblStylePr w:type="lastCol">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umberedHeading1">
    <w:name w:val="Numbered Heading 1"/>
    <w:basedOn w:val="Heading1"/>
    <w:next w:val="Normal"/>
    <w:link w:val="NumberedHeading1Char"/>
    <w:uiPriority w:val="1"/>
    <w:rsid w:val="008A735F"/>
    <w:pPr>
      <w:numPr>
        <w:ilvl w:val="1"/>
        <w:numId w:val="9"/>
      </w:numPr>
    </w:pPr>
  </w:style>
  <w:style w:type="paragraph" w:customStyle="1" w:styleId="NumberedHeading2">
    <w:name w:val="Numbered Heading 2"/>
    <w:basedOn w:val="Heading2"/>
    <w:link w:val="NumberedHeading2Char"/>
    <w:uiPriority w:val="1"/>
    <w:rsid w:val="008A735F"/>
    <w:pPr>
      <w:numPr>
        <w:ilvl w:val="2"/>
        <w:numId w:val="9"/>
      </w:numPr>
    </w:pPr>
  </w:style>
  <w:style w:type="character" w:customStyle="1" w:styleId="NumberedHeading1Char">
    <w:name w:val="Numbered Heading 1 Char"/>
    <w:basedOn w:val="Heading1Char"/>
    <w:link w:val="NumberedHeading1"/>
    <w:uiPriority w:val="1"/>
    <w:rsid w:val="008D395E"/>
    <w:rPr>
      <w:rFonts w:asciiTheme="minorHAnsi" w:eastAsiaTheme="majorEastAsia" w:hAnsiTheme="minorHAnsi" w:cs="Calibri"/>
      <w:bCs/>
      <w:iCs/>
      <w:caps/>
      <w:color w:val="1D336D" w:themeColor="background2"/>
      <w:sz w:val="32"/>
      <w:szCs w:val="28"/>
    </w:rPr>
  </w:style>
  <w:style w:type="paragraph" w:customStyle="1" w:styleId="NumberedHeading3">
    <w:name w:val="Numbered Heading 3"/>
    <w:basedOn w:val="Heading3"/>
    <w:next w:val="NormalIndented3"/>
    <w:link w:val="NumberedHeading3Char"/>
    <w:uiPriority w:val="1"/>
    <w:rsid w:val="008A735F"/>
    <w:pPr>
      <w:numPr>
        <w:ilvl w:val="3"/>
        <w:numId w:val="9"/>
      </w:numPr>
    </w:pPr>
  </w:style>
  <w:style w:type="numbering" w:customStyle="1" w:styleId="MasterHeadings">
    <w:name w:val="_MasterHeadings"/>
    <w:uiPriority w:val="99"/>
    <w:rsid w:val="008A735F"/>
    <w:pPr>
      <w:numPr>
        <w:numId w:val="7"/>
      </w:numPr>
    </w:pPr>
  </w:style>
  <w:style w:type="character" w:customStyle="1" w:styleId="Heading3Char">
    <w:name w:val="Heading 3 Char"/>
    <w:basedOn w:val="Heading1Char"/>
    <w:link w:val="Heading3"/>
    <w:uiPriority w:val="1"/>
    <w:rsid w:val="00AB52B4"/>
    <w:rPr>
      <w:rFonts w:asciiTheme="minorHAnsi" w:eastAsiaTheme="majorEastAsia" w:hAnsiTheme="minorHAnsi" w:cs="Calibri"/>
      <w:b/>
      <w:bCs w:val="0"/>
      <w:iCs/>
      <w:caps w:val="0"/>
      <w:color w:val="13518D"/>
      <w:sz w:val="24"/>
      <w:szCs w:val="26"/>
    </w:rPr>
  </w:style>
  <w:style w:type="character" w:customStyle="1" w:styleId="NumberedHeading3Char">
    <w:name w:val="Numbered Heading 3 Char"/>
    <w:basedOn w:val="Heading3Char"/>
    <w:link w:val="NumberedHeading3"/>
    <w:uiPriority w:val="1"/>
    <w:rsid w:val="00CE5852"/>
    <w:rPr>
      <w:rFonts w:asciiTheme="minorHAnsi" w:eastAsiaTheme="majorEastAsia" w:hAnsiTheme="minorHAnsi" w:cs="Calibri"/>
      <w:b/>
      <w:bCs w:val="0"/>
      <w:iCs/>
      <w:caps w:val="0"/>
      <w:color w:val="507CB9"/>
      <w:sz w:val="24"/>
      <w:szCs w:val="26"/>
    </w:rPr>
  </w:style>
  <w:style w:type="character" w:customStyle="1" w:styleId="Heading2Char">
    <w:name w:val="Heading 2 Char"/>
    <w:basedOn w:val="Heading1Char"/>
    <w:link w:val="Heading2"/>
    <w:uiPriority w:val="1"/>
    <w:rsid w:val="00644471"/>
    <w:rPr>
      <w:rFonts w:asciiTheme="minorHAnsi" w:eastAsiaTheme="majorEastAsia" w:hAnsiTheme="minorHAnsi" w:cs="Calibri"/>
      <w:bCs/>
      <w:iCs/>
      <w:caps/>
      <w:color w:val="1D336D" w:themeColor="background2"/>
      <w:sz w:val="32"/>
      <w:szCs w:val="28"/>
    </w:rPr>
  </w:style>
  <w:style w:type="character" w:customStyle="1" w:styleId="NumberedHeading2Char">
    <w:name w:val="Numbered Heading 2 Char"/>
    <w:basedOn w:val="Heading2Char"/>
    <w:link w:val="NumberedHeading2"/>
    <w:uiPriority w:val="1"/>
    <w:rsid w:val="009761FA"/>
    <w:rPr>
      <w:rFonts w:asciiTheme="minorHAnsi" w:eastAsiaTheme="majorEastAsia" w:hAnsiTheme="minorHAnsi" w:cs="Calibri"/>
      <w:b w:val="0"/>
      <w:bCs/>
      <w:iCs/>
      <w:caps/>
      <w:color w:val="C9C9CA" w:themeColor="accent2"/>
      <w:sz w:val="28"/>
      <w:szCs w:val="26"/>
    </w:rPr>
  </w:style>
  <w:style w:type="table" w:customStyle="1" w:styleId="TableGrid30">
    <w:name w:val="Table Grid3"/>
    <w:basedOn w:val="TableNormal"/>
    <w:next w:val="TableGrid"/>
    <w:uiPriority w:val="39"/>
    <w:rsid w:val="0012294A"/>
    <w:rPr>
      <w:rFonts w:ascii="Arial" w:eastAsia="Arial"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Indented1">
    <w:name w:val="Normal Indented 1"/>
    <w:basedOn w:val="Normal"/>
    <w:uiPriority w:val="2"/>
    <w:rsid w:val="00DD18C7"/>
    <w:pPr>
      <w:ind w:left="284"/>
    </w:pPr>
  </w:style>
  <w:style w:type="paragraph" w:customStyle="1" w:styleId="NormalIndented2">
    <w:name w:val="Normal Indented 2"/>
    <w:basedOn w:val="NormalIndented1"/>
    <w:uiPriority w:val="2"/>
    <w:rsid w:val="00301A3A"/>
    <w:pPr>
      <w:ind w:left="567"/>
    </w:pPr>
  </w:style>
  <w:style w:type="paragraph" w:customStyle="1" w:styleId="NormalIndented3">
    <w:name w:val="Normal Indented 3"/>
    <w:basedOn w:val="Normal"/>
    <w:uiPriority w:val="2"/>
    <w:rsid w:val="00301A3A"/>
    <w:pPr>
      <w:ind w:left="851"/>
    </w:pPr>
  </w:style>
  <w:style w:type="paragraph" w:customStyle="1" w:styleId="Date-FooterLink">
    <w:name w:val="Date - Footer Link"/>
    <w:basedOn w:val="Normal"/>
    <w:semiHidden/>
    <w:qFormat/>
    <w:rsid w:val="00217E6A"/>
    <w:rPr>
      <w:rFonts w:asciiTheme="majorHAnsi" w:hAnsiTheme="majorHAnsi"/>
      <w:b/>
      <w:color w:val="585858" w:themeColor="text2"/>
      <w:sz w:val="24"/>
    </w:rPr>
  </w:style>
  <w:style w:type="paragraph" w:customStyle="1" w:styleId="TableHeadingBlue">
    <w:name w:val="Table Heading Blue"/>
    <w:basedOn w:val="TableHeading"/>
    <w:next w:val="TableText"/>
    <w:link w:val="TableHeadingBlueChar"/>
    <w:uiPriority w:val="9"/>
    <w:qFormat/>
    <w:rsid w:val="003423F2"/>
    <w:rPr>
      <w:color w:val="1D336D" w:themeColor="background2"/>
    </w:rPr>
  </w:style>
  <w:style w:type="character" w:customStyle="1" w:styleId="TableHeadingChar">
    <w:name w:val="Table Heading Char"/>
    <w:basedOn w:val="DefaultParagraphFont"/>
    <w:link w:val="TableHeading"/>
    <w:uiPriority w:val="9"/>
    <w:rsid w:val="00885AF8"/>
    <w:rPr>
      <w:rFonts w:asciiTheme="minorHAnsi" w:eastAsia="Century Gothic" w:hAnsiTheme="minorHAnsi" w:cs="Calibri"/>
      <w:b/>
      <w:bCs/>
      <w:color w:val="FFFFFF"/>
      <w:szCs w:val="24"/>
      <w:lang w:eastAsia="en-US"/>
    </w:rPr>
  </w:style>
  <w:style w:type="character" w:customStyle="1" w:styleId="TableHeadingBlueChar">
    <w:name w:val="Table Heading Blue Char"/>
    <w:basedOn w:val="TableHeadingChar"/>
    <w:link w:val="TableHeadingBlue"/>
    <w:uiPriority w:val="9"/>
    <w:rsid w:val="003423F2"/>
    <w:rPr>
      <w:rFonts w:asciiTheme="minorHAnsi" w:eastAsia="Century Gothic" w:hAnsiTheme="minorHAnsi" w:cs="Calibri"/>
      <w:b/>
      <w:bCs/>
      <w:color w:val="1D336D" w:themeColor="background2"/>
      <w:szCs w:val="24"/>
      <w:lang w:eastAsia="en-US"/>
    </w:rPr>
  </w:style>
  <w:style w:type="paragraph" w:customStyle="1" w:styleId="Heading1NOTOC">
    <w:name w:val="Heading 1 NO TOC"/>
    <w:basedOn w:val="Heading1"/>
    <w:uiPriority w:val="1"/>
    <w:qFormat/>
    <w:rsid w:val="0004770B"/>
    <w:pPr>
      <w:outlineLvl w:val="9"/>
    </w:pPr>
  </w:style>
  <w:style w:type="paragraph" w:customStyle="1" w:styleId="IntroCopySolid">
    <w:name w:val="Intro Copy Solid"/>
    <w:basedOn w:val="IntroCopy"/>
    <w:uiPriority w:val="2"/>
    <w:qFormat/>
    <w:rsid w:val="006E5C00"/>
    <w:pPr>
      <w:pBdr>
        <w:top w:val="single" w:sz="8" w:space="8" w:color="2294CD"/>
        <w:left w:val="single" w:sz="8" w:space="8" w:color="2294CD"/>
        <w:bottom w:val="single" w:sz="8" w:space="8" w:color="2294CD"/>
        <w:right w:val="single" w:sz="8" w:space="8" w:color="2294CD"/>
      </w:pBdr>
      <w:shd w:val="clear" w:color="auto" w:fill="2294CD"/>
      <w:spacing w:line="276" w:lineRule="auto"/>
      <w:ind w:left="159" w:right="159"/>
      <w:contextualSpacing/>
    </w:pPr>
    <w:rPr>
      <w:color w:val="FFFFFF" w:themeColor="background1"/>
    </w:rPr>
  </w:style>
  <w:style w:type="table" w:customStyle="1" w:styleId="TableGrid10">
    <w:name w:val="Table Grid1"/>
    <w:basedOn w:val="TableNormal"/>
    <w:next w:val="TableGrid"/>
    <w:uiPriority w:val="59"/>
    <w:semiHidden/>
    <w:rsid w:val="000819EE"/>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pterHeading">
    <w:name w:val="Chapter Heading"/>
    <w:next w:val="Normal"/>
    <w:link w:val="ChapterHeadingChar"/>
    <w:qFormat/>
    <w:rsid w:val="007A2690"/>
    <w:pPr>
      <w:pageBreakBefore/>
      <w:pBdr>
        <w:top w:val="single" w:sz="2" w:space="6" w:color="2294CD"/>
        <w:left w:val="single" w:sz="2" w:space="6" w:color="2294CD"/>
        <w:bottom w:val="single" w:sz="2" w:space="6" w:color="2294CD"/>
        <w:right w:val="single" w:sz="2" w:space="6" w:color="2294CD"/>
      </w:pBdr>
      <w:shd w:val="clear" w:color="auto" w:fill="2294CD"/>
      <w:spacing w:after="240"/>
    </w:pPr>
    <w:rPr>
      <w:rFonts w:asciiTheme="minorHAnsi" w:eastAsiaTheme="majorEastAsia" w:hAnsiTheme="minorHAnsi" w:cs="Calibri"/>
      <w:bCs/>
      <w:iCs/>
      <w:caps/>
      <w:color w:val="FFFFFF" w:themeColor="background1"/>
      <w:sz w:val="44"/>
      <w:szCs w:val="28"/>
    </w:rPr>
  </w:style>
  <w:style w:type="paragraph" w:styleId="TOC5">
    <w:name w:val="toc 5"/>
    <w:basedOn w:val="Normal"/>
    <w:next w:val="Normal"/>
    <w:uiPriority w:val="39"/>
    <w:semiHidden/>
    <w:rsid w:val="00FE707F"/>
    <w:pPr>
      <w:tabs>
        <w:tab w:val="left" w:pos="1134"/>
        <w:tab w:val="right" w:leader="dot" w:pos="9628"/>
      </w:tabs>
      <w:spacing w:after="100"/>
      <w:ind w:left="1701" w:hanging="567"/>
      <w:contextualSpacing/>
    </w:pPr>
    <w:rPr>
      <w:i/>
    </w:rPr>
  </w:style>
  <w:style w:type="paragraph" w:styleId="TOC6">
    <w:name w:val="toc 6"/>
    <w:basedOn w:val="Normal"/>
    <w:next w:val="Normal"/>
    <w:autoRedefine/>
    <w:uiPriority w:val="39"/>
    <w:semiHidden/>
    <w:rsid w:val="00FE707F"/>
    <w:pPr>
      <w:tabs>
        <w:tab w:val="left" w:pos="1760"/>
        <w:tab w:val="right" w:leader="dot" w:pos="9628"/>
      </w:tabs>
      <w:spacing w:after="100"/>
      <w:ind w:left="1000"/>
    </w:pPr>
    <w:rPr>
      <w:noProof/>
    </w:rPr>
  </w:style>
  <w:style w:type="paragraph" w:styleId="Caption">
    <w:name w:val="caption"/>
    <w:basedOn w:val="Normal"/>
    <w:next w:val="Normal"/>
    <w:uiPriority w:val="8"/>
    <w:qFormat/>
    <w:rsid w:val="004B1446"/>
    <w:pPr>
      <w:spacing w:before="240" w:after="120" w:line="240" w:lineRule="auto"/>
    </w:pPr>
    <w:rPr>
      <w:b/>
      <w:iCs/>
      <w:color w:val="507CB9"/>
      <w:sz w:val="22"/>
      <w:szCs w:val="18"/>
    </w:rPr>
  </w:style>
  <w:style w:type="character" w:customStyle="1" w:styleId="FootnoteTextChar">
    <w:name w:val="Footnote Text Char"/>
    <w:aliases w:val=" Char Char Char Char Char Char, Char Char Char Char, Char Char Char Char Char Char Char Char,single space Char Char,footnote text Char Char Char,single space Char1,footnote text Char Char1,Footnote Text Char1 Char, Char1 Char1 Char"/>
    <w:basedOn w:val="DefaultParagraphFont"/>
    <w:link w:val="FootnoteText"/>
    <w:uiPriority w:val="99"/>
    <w:rsid w:val="00847E29"/>
    <w:rPr>
      <w:rFonts w:asciiTheme="minorHAnsi" w:eastAsiaTheme="majorEastAsia" w:hAnsiTheme="minorHAnsi" w:cs="Calibri"/>
      <w:color w:val="000000" w:themeColor="text1"/>
      <w:sz w:val="14"/>
    </w:rPr>
  </w:style>
  <w:style w:type="character" w:styleId="FootnoteReference">
    <w:name w:val="footnote reference"/>
    <w:aliases w:val="Normal + Font:9 Point,Superscript 3 Point Times, BVI fnr,ftref,(NECG) Footnote Reference,Ref,de nota al pie,FnR-ANZDEC,Fußnotenzeichen DISS,fr,16 Point,Superscript 6 Point,Footnote Ref in FtNote,SUPERS,BVI fnr,Footnote Reference1"/>
    <w:basedOn w:val="DefaultParagraphFont"/>
    <w:link w:val="CharChar2"/>
    <w:uiPriority w:val="99"/>
    <w:qFormat/>
    <w:rsid w:val="003337B3"/>
    <w:rPr>
      <w:vertAlign w:val="superscript"/>
    </w:rPr>
  </w:style>
  <w:style w:type="paragraph" w:customStyle="1" w:styleId="CVBody">
    <w:name w:val="CV Body"/>
    <w:basedOn w:val="Normal"/>
    <w:uiPriority w:val="13"/>
    <w:qFormat/>
    <w:rsid w:val="00D4310E"/>
    <w:pPr>
      <w:spacing w:after="60" w:line="200" w:lineRule="atLeast"/>
    </w:pPr>
    <w:rPr>
      <w:rFonts w:eastAsia="Arial" w:cs="Times New Roman"/>
      <w:color w:val="auto"/>
      <w:sz w:val="18"/>
      <w:szCs w:val="22"/>
      <w:lang w:eastAsia="en-US"/>
    </w:rPr>
  </w:style>
  <w:style w:type="paragraph" w:customStyle="1" w:styleId="CoverSubtitle">
    <w:name w:val="Cover Subtitle"/>
    <w:basedOn w:val="CoverTitle"/>
    <w:uiPriority w:val="19"/>
    <w:semiHidden/>
    <w:qFormat/>
    <w:rsid w:val="0081223D"/>
    <w:pPr>
      <w:spacing w:before="240"/>
    </w:pPr>
    <w:rPr>
      <w:b/>
      <w:caps/>
      <w:sz w:val="48"/>
    </w:rPr>
  </w:style>
  <w:style w:type="character" w:customStyle="1" w:styleId="ListNumberChar">
    <w:name w:val="List Number Char"/>
    <w:basedOn w:val="DefaultParagraphFont"/>
    <w:link w:val="ListNumber"/>
    <w:uiPriority w:val="3"/>
    <w:rsid w:val="00596177"/>
    <w:rPr>
      <w:rFonts w:asciiTheme="minorHAnsi" w:eastAsia="Century Gothic" w:hAnsiTheme="minorHAnsi" w:cstheme="minorBidi"/>
      <w:color w:val="000000" w:themeColor="text1"/>
      <w:lang w:eastAsia="en-US"/>
    </w:rPr>
  </w:style>
  <w:style w:type="paragraph" w:customStyle="1" w:styleId="CVLabel">
    <w:name w:val="CV Label"/>
    <w:basedOn w:val="Normal"/>
    <w:uiPriority w:val="13"/>
    <w:qFormat/>
    <w:rsid w:val="00AF488E"/>
    <w:pPr>
      <w:spacing w:after="0" w:line="240" w:lineRule="exact"/>
      <w:ind w:left="-6" w:right="-45"/>
    </w:pPr>
    <w:rPr>
      <w:rFonts w:eastAsia="Arial" w:cs="Times New Roman"/>
      <w:b/>
      <w:bCs/>
      <w:color w:val="2294CD"/>
      <w:sz w:val="19"/>
      <w:szCs w:val="20"/>
      <w:lang w:eastAsia="en-US"/>
    </w:rPr>
  </w:style>
  <w:style w:type="paragraph" w:customStyle="1" w:styleId="CVHeading">
    <w:name w:val="CV Heading"/>
    <w:basedOn w:val="Normal"/>
    <w:uiPriority w:val="13"/>
    <w:qFormat/>
    <w:rsid w:val="0052426B"/>
    <w:pPr>
      <w:spacing w:after="60" w:line="200" w:lineRule="atLeast"/>
    </w:pPr>
    <w:rPr>
      <w:rFonts w:eastAsia="Arial" w:cs="Times New Roman"/>
      <w:b/>
      <w:color w:val="1D336D" w:themeColor="background2"/>
      <w:sz w:val="28"/>
      <w:szCs w:val="22"/>
      <w:lang w:eastAsia="en-US"/>
    </w:rPr>
  </w:style>
  <w:style w:type="paragraph" w:customStyle="1" w:styleId="TableBullets">
    <w:name w:val="Table Bullets"/>
    <w:basedOn w:val="TableText"/>
    <w:uiPriority w:val="10"/>
    <w:qFormat/>
    <w:rsid w:val="009E7E5E"/>
    <w:pPr>
      <w:numPr>
        <w:numId w:val="10"/>
      </w:numPr>
      <w:spacing w:before="0" w:after="80"/>
      <w:ind w:left="284" w:hanging="284"/>
    </w:pPr>
  </w:style>
  <w:style w:type="paragraph" w:customStyle="1" w:styleId="Heading2NOTOC">
    <w:name w:val="Heading 2 NO TOC"/>
    <w:basedOn w:val="Heading2"/>
    <w:uiPriority w:val="1"/>
    <w:qFormat/>
    <w:rsid w:val="004A4416"/>
    <w:pPr>
      <w:outlineLvl w:val="9"/>
    </w:pPr>
  </w:style>
  <w:style w:type="paragraph" w:styleId="TableofFigures">
    <w:name w:val="table of figures"/>
    <w:basedOn w:val="Normal"/>
    <w:next w:val="Normal"/>
    <w:uiPriority w:val="99"/>
    <w:unhideWhenUsed/>
    <w:rsid w:val="00C126D8"/>
    <w:pPr>
      <w:spacing w:after="0"/>
    </w:pPr>
  </w:style>
  <w:style w:type="paragraph" w:styleId="ListParagraph">
    <w:name w:val="List Paragraph"/>
    <w:aliases w:val="Bullet 1,Colorful List - Accent 11,Dot pt,F5 List Paragraph,Indicator Text,L,List Paragraph Char Char Char,List Paragraph1,List Paragraph12,List Paragraph2,MAIN CONTENT,No Spacing1,Normal numbered,Numbered Para 1,OBC Bullet,Rec para"/>
    <w:basedOn w:val="Normal"/>
    <w:link w:val="ListParagraphChar"/>
    <w:uiPriority w:val="34"/>
    <w:qFormat/>
    <w:rsid w:val="00EE1892"/>
    <w:pPr>
      <w:ind w:left="720"/>
      <w:contextualSpacing/>
    </w:pPr>
  </w:style>
  <w:style w:type="paragraph" w:customStyle="1" w:styleId="CoverDetail">
    <w:name w:val="Cover Detail"/>
    <w:basedOn w:val="CoverSubtitle"/>
    <w:uiPriority w:val="19"/>
    <w:semiHidden/>
    <w:qFormat/>
    <w:rsid w:val="0081223D"/>
    <w:pPr>
      <w:contextualSpacing/>
    </w:pPr>
    <w:rPr>
      <w:color w:val="B1B2B6"/>
      <w:sz w:val="24"/>
    </w:rPr>
  </w:style>
  <w:style w:type="paragraph" w:customStyle="1" w:styleId="CoverInsideDetail">
    <w:name w:val="Cover Inside Detail"/>
    <w:basedOn w:val="CoverDetail"/>
    <w:uiPriority w:val="19"/>
    <w:semiHidden/>
    <w:qFormat/>
    <w:rsid w:val="002C5C7C"/>
    <w:pPr>
      <w:spacing w:before="360"/>
    </w:pPr>
    <w:rPr>
      <w:color w:val="FFFFFF" w:themeColor="background1"/>
      <w:sz w:val="28"/>
    </w:rPr>
  </w:style>
  <w:style w:type="paragraph" w:customStyle="1" w:styleId="CoverDetailWhite">
    <w:name w:val="Cover Detail White"/>
    <w:basedOn w:val="CoverDetail"/>
    <w:uiPriority w:val="19"/>
    <w:semiHidden/>
    <w:qFormat/>
    <w:rsid w:val="00145656"/>
    <w:pPr>
      <w:spacing w:before="120" w:line="280" w:lineRule="atLeast"/>
    </w:pPr>
    <w:rPr>
      <w:b w:val="0"/>
      <w:caps w:val="0"/>
      <w:color w:val="FFFFFF" w:themeColor="background1"/>
    </w:rPr>
  </w:style>
  <w:style w:type="paragraph" w:customStyle="1" w:styleId="CVMainHeading">
    <w:name w:val="CV Main Heading"/>
    <w:basedOn w:val="CVHeading"/>
    <w:uiPriority w:val="13"/>
    <w:qFormat/>
    <w:rsid w:val="00D70725"/>
    <w:rPr>
      <w:sz w:val="20"/>
    </w:rPr>
  </w:style>
  <w:style w:type="paragraph" w:customStyle="1" w:styleId="TableBullet">
    <w:name w:val="Table Bullet"/>
    <w:basedOn w:val="TableText"/>
    <w:uiPriority w:val="10"/>
    <w:qFormat/>
    <w:rsid w:val="00802A4E"/>
    <w:pPr>
      <w:spacing w:before="0" w:after="0"/>
      <w:ind w:left="170" w:hanging="170"/>
    </w:pPr>
    <w:rPr>
      <w:sz w:val="18"/>
    </w:rPr>
  </w:style>
  <w:style w:type="paragraph" w:customStyle="1" w:styleId="InfoBoxDarkText">
    <w:name w:val="Info Box Dark Text"/>
    <w:basedOn w:val="IntroCopy"/>
    <w:uiPriority w:val="2"/>
    <w:qFormat/>
    <w:rsid w:val="00985D63"/>
    <w:pPr>
      <w:spacing w:before="60" w:after="60" w:line="276" w:lineRule="auto"/>
      <w:ind w:left="113" w:right="113"/>
    </w:pPr>
    <w:rPr>
      <w:i w:val="0"/>
      <w:color w:val="1D336D" w:themeColor="background2"/>
      <w:sz w:val="20"/>
    </w:rPr>
  </w:style>
  <w:style w:type="paragraph" w:customStyle="1" w:styleId="InfoBoxLightText">
    <w:name w:val="Info Box Light Text"/>
    <w:basedOn w:val="InfoBoxDarkText"/>
    <w:uiPriority w:val="2"/>
    <w:qFormat/>
    <w:rsid w:val="009473BB"/>
    <w:rPr>
      <w:color w:val="FFFFFF" w:themeColor="background1"/>
    </w:rPr>
  </w:style>
  <w:style w:type="paragraph" w:customStyle="1" w:styleId="NumberedHeadingChapter">
    <w:name w:val="Numbered Heading Chapter"/>
    <w:basedOn w:val="NumberedHeading1"/>
    <w:link w:val="NumberedHeadingChapterChar"/>
    <w:uiPriority w:val="2"/>
    <w:qFormat/>
    <w:rsid w:val="00726D77"/>
    <w:pPr>
      <w:pBdr>
        <w:top w:val="single" w:sz="2" w:space="6" w:color="2294CD"/>
        <w:left w:val="single" w:sz="2" w:space="6" w:color="2294CD"/>
        <w:bottom w:val="single" w:sz="2" w:space="6" w:color="2294CD"/>
        <w:right w:val="single" w:sz="2" w:space="6" w:color="2294CD"/>
      </w:pBdr>
      <w:shd w:val="clear" w:color="auto" w:fill="2294CD"/>
      <w:spacing w:before="160" w:after="240"/>
    </w:pPr>
    <w:rPr>
      <w:b/>
      <w:color w:val="FFFFFF" w:themeColor="background1"/>
      <w:sz w:val="44"/>
    </w:rPr>
  </w:style>
  <w:style w:type="paragraph" w:customStyle="1" w:styleId="SourceNotesV2">
    <w:name w:val="Source Notes V2"/>
    <w:basedOn w:val="SourceNotes"/>
    <w:uiPriority w:val="2"/>
    <w:qFormat/>
    <w:rsid w:val="009473BB"/>
    <w:pPr>
      <w:spacing w:after="0" w:line="200" w:lineRule="atLeast"/>
      <w:jc w:val="right"/>
    </w:pPr>
    <w:rPr>
      <w:color w:val="A1D5EF"/>
      <w:sz w:val="16"/>
    </w:rPr>
  </w:style>
  <w:style w:type="character" w:customStyle="1" w:styleId="NumberedHeadingChapterChar">
    <w:name w:val="Numbered Heading Chapter Char"/>
    <w:basedOn w:val="NumberedHeading1Char"/>
    <w:link w:val="NumberedHeadingChapter"/>
    <w:uiPriority w:val="2"/>
    <w:rsid w:val="00726D77"/>
    <w:rPr>
      <w:rFonts w:asciiTheme="minorHAnsi" w:eastAsiaTheme="majorEastAsia" w:hAnsiTheme="minorHAnsi" w:cs="Calibri"/>
      <w:b/>
      <w:bCs/>
      <w:iCs/>
      <w:caps/>
      <w:color w:val="FFFFFF" w:themeColor="background1"/>
      <w:sz w:val="44"/>
      <w:szCs w:val="28"/>
      <w:shd w:val="clear" w:color="auto" w:fill="2294CD"/>
    </w:rPr>
  </w:style>
  <w:style w:type="paragraph" w:customStyle="1" w:styleId="Heading3NOTOC">
    <w:name w:val="Heading 3 NO TOC"/>
    <w:basedOn w:val="Heading3"/>
    <w:uiPriority w:val="2"/>
    <w:qFormat/>
    <w:rsid w:val="003A5075"/>
    <w:pPr>
      <w:outlineLvl w:val="9"/>
    </w:pPr>
  </w:style>
  <w:style w:type="paragraph" w:customStyle="1" w:styleId="CVHeadingSmall">
    <w:name w:val="CV Heading Small"/>
    <w:basedOn w:val="CVHeading"/>
    <w:uiPriority w:val="2"/>
    <w:qFormat/>
    <w:rsid w:val="0052426B"/>
    <w:rPr>
      <w:sz w:val="20"/>
    </w:rPr>
  </w:style>
  <w:style w:type="paragraph" w:customStyle="1" w:styleId="Default">
    <w:name w:val="Default"/>
    <w:rsid w:val="00780F05"/>
    <w:pPr>
      <w:autoSpaceDE w:val="0"/>
      <w:autoSpaceDN w:val="0"/>
      <w:adjustRightInd w:val="0"/>
    </w:pPr>
    <w:rPr>
      <w:rFonts w:ascii="Calibri" w:hAnsi="Calibri" w:cs="Calibri"/>
      <w:color w:val="000000"/>
      <w:sz w:val="24"/>
      <w:szCs w:val="24"/>
    </w:rPr>
  </w:style>
  <w:style w:type="paragraph" w:customStyle="1" w:styleId="Style1">
    <w:name w:val="Style1"/>
    <w:basedOn w:val="ChapterHeading"/>
    <w:link w:val="Style1Char"/>
    <w:uiPriority w:val="2"/>
    <w:qFormat/>
    <w:rsid w:val="007E2F28"/>
  </w:style>
  <w:style w:type="character" w:customStyle="1" w:styleId="ChapterHeadingChar">
    <w:name w:val="Chapter Heading Char"/>
    <w:basedOn w:val="DefaultParagraphFont"/>
    <w:link w:val="ChapterHeading"/>
    <w:rsid w:val="007E2F28"/>
    <w:rPr>
      <w:rFonts w:asciiTheme="minorHAnsi" w:eastAsiaTheme="majorEastAsia" w:hAnsiTheme="minorHAnsi" w:cs="Calibri"/>
      <w:bCs/>
      <w:iCs/>
      <w:caps/>
      <w:color w:val="FFFFFF" w:themeColor="background1"/>
      <w:sz w:val="44"/>
      <w:szCs w:val="28"/>
      <w:shd w:val="clear" w:color="auto" w:fill="2294CD"/>
    </w:rPr>
  </w:style>
  <w:style w:type="character" w:customStyle="1" w:styleId="Style1Char">
    <w:name w:val="Style1 Char"/>
    <w:basedOn w:val="ChapterHeadingChar"/>
    <w:link w:val="Style1"/>
    <w:uiPriority w:val="2"/>
    <w:rsid w:val="007E2F28"/>
    <w:rPr>
      <w:rFonts w:asciiTheme="minorHAnsi" w:eastAsiaTheme="majorEastAsia" w:hAnsiTheme="minorHAnsi" w:cs="Calibri"/>
      <w:bCs/>
      <w:iCs/>
      <w:caps/>
      <w:color w:val="FFFFFF" w:themeColor="background1"/>
      <w:sz w:val="44"/>
      <w:szCs w:val="28"/>
      <w:shd w:val="clear" w:color="auto" w:fill="2294CD"/>
    </w:rPr>
  </w:style>
  <w:style w:type="paragraph" w:customStyle="1" w:styleId="paragraph">
    <w:name w:val="paragraph"/>
    <w:basedOn w:val="Normal"/>
    <w:rsid w:val="00437B59"/>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normaltextrun">
    <w:name w:val="normaltextrun"/>
    <w:basedOn w:val="DefaultParagraphFont"/>
    <w:rsid w:val="00437B59"/>
  </w:style>
  <w:style w:type="character" w:customStyle="1" w:styleId="eop">
    <w:name w:val="eop"/>
    <w:basedOn w:val="DefaultParagraphFont"/>
    <w:rsid w:val="00437B59"/>
  </w:style>
  <w:style w:type="character" w:customStyle="1" w:styleId="ListParagraphChar">
    <w:name w:val="List Paragraph Char"/>
    <w:aliases w:val="Bullet 1 Char,Colorful List - Accent 11 Char,Dot pt Char,F5 List Paragraph Char,Indicator Text Char,L Char,List Paragraph Char Char Char Char,List Paragraph1 Char,List Paragraph12 Char,List Paragraph2 Char,MAIN CONTENT Char"/>
    <w:link w:val="ListParagraph"/>
    <w:uiPriority w:val="34"/>
    <w:qFormat/>
    <w:rsid w:val="00437B59"/>
    <w:rPr>
      <w:rFonts w:asciiTheme="minorHAnsi" w:eastAsiaTheme="majorEastAsia" w:hAnsiTheme="minorHAnsi" w:cs="Calibri"/>
      <w:color w:val="000000" w:themeColor="text1"/>
      <w:szCs w:val="24"/>
    </w:rPr>
  </w:style>
  <w:style w:type="character" w:styleId="FollowedHyperlink">
    <w:name w:val="FollowedHyperlink"/>
    <w:basedOn w:val="DefaultParagraphFont"/>
    <w:uiPriority w:val="50"/>
    <w:semiHidden/>
    <w:rsid w:val="00437B59"/>
    <w:rPr>
      <w:color w:val="FFFFFF" w:themeColor="followedHyperlink"/>
      <w:u w:val="single"/>
    </w:rPr>
  </w:style>
  <w:style w:type="character" w:styleId="CommentReference">
    <w:name w:val="annotation reference"/>
    <w:basedOn w:val="DefaultParagraphFont"/>
    <w:uiPriority w:val="99"/>
    <w:semiHidden/>
    <w:rsid w:val="00437B59"/>
    <w:rPr>
      <w:sz w:val="16"/>
      <w:szCs w:val="16"/>
    </w:rPr>
  </w:style>
  <w:style w:type="paragraph" w:styleId="CommentText">
    <w:name w:val="annotation text"/>
    <w:basedOn w:val="Normal"/>
    <w:link w:val="CommentTextChar"/>
    <w:uiPriority w:val="99"/>
    <w:rsid w:val="00437B59"/>
    <w:pPr>
      <w:spacing w:line="240" w:lineRule="auto"/>
    </w:pPr>
    <w:rPr>
      <w:szCs w:val="20"/>
    </w:rPr>
  </w:style>
  <w:style w:type="character" w:customStyle="1" w:styleId="CommentTextChar">
    <w:name w:val="Comment Text Char"/>
    <w:basedOn w:val="DefaultParagraphFont"/>
    <w:link w:val="CommentText"/>
    <w:uiPriority w:val="99"/>
    <w:rsid w:val="00437B59"/>
    <w:rPr>
      <w:rFonts w:asciiTheme="minorHAnsi" w:eastAsiaTheme="majorEastAsia" w:hAnsiTheme="minorHAnsi" w:cs="Calibri"/>
      <w:color w:val="000000" w:themeColor="text1"/>
    </w:rPr>
  </w:style>
  <w:style w:type="paragraph" w:styleId="CommentSubject">
    <w:name w:val="annotation subject"/>
    <w:basedOn w:val="CommentText"/>
    <w:next w:val="CommentText"/>
    <w:link w:val="CommentSubjectChar"/>
    <w:uiPriority w:val="29"/>
    <w:semiHidden/>
    <w:rsid w:val="00437B59"/>
    <w:rPr>
      <w:b/>
      <w:bCs/>
    </w:rPr>
  </w:style>
  <w:style w:type="character" w:customStyle="1" w:styleId="CommentSubjectChar">
    <w:name w:val="Comment Subject Char"/>
    <w:basedOn w:val="CommentTextChar"/>
    <w:link w:val="CommentSubject"/>
    <w:uiPriority w:val="29"/>
    <w:semiHidden/>
    <w:rsid w:val="00437B59"/>
    <w:rPr>
      <w:rFonts w:asciiTheme="minorHAnsi" w:eastAsiaTheme="majorEastAsia" w:hAnsiTheme="minorHAnsi" w:cs="Calibri"/>
      <w:b/>
      <w:bCs/>
      <w:color w:val="000000" w:themeColor="text1"/>
    </w:rPr>
  </w:style>
  <w:style w:type="paragraph" w:styleId="Revision">
    <w:name w:val="Revision"/>
    <w:hidden/>
    <w:uiPriority w:val="99"/>
    <w:semiHidden/>
    <w:rsid w:val="00437B59"/>
    <w:rPr>
      <w:rFonts w:asciiTheme="minorHAnsi" w:eastAsiaTheme="majorEastAsia" w:hAnsiTheme="minorHAnsi" w:cs="Calibri"/>
      <w:color w:val="000000" w:themeColor="text1"/>
      <w:szCs w:val="24"/>
    </w:rPr>
  </w:style>
  <w:style w:type="paragraph" w:customStyle="1" w:styleId="ClauseLevel2">
    <w:name w:val="Clause Level 2"/>
    <w:next w:val="ClauseLevel3"/>
    <w:uiPriority w:val="99"/>
    <w:rsid w:val="00437B59"/>
    <w:pPr>
      <w:keepNext/>
      <w:numPr>
        <w:ilvl w:val="1"/>
        <w:numId w:val="15"/>
      </w:numPr>
      <w:spacing w:before="200" w:line="280" w:lineRule="atLeast"/>
      <w:outlineLvl w:val="1"/>
    </w:pPr>
    <w:rPr>
      <w:rFonts w:ascii="Arial" w:hAnsi="Arial" w:cs="Arial"/>
      <w:b/>
      <w:sz w:val="22"/>
      <w:szCs w:val="22"/>
    </w:rPr>
  </w:style>
  <w:style w:type="paragraph" w:customStyle="1" w:styleId="ClauseLevel1">
    <w:name w:val="Clause Level 1"/>
    <w:next w:val="ClauseLevel2"/>
    <w:uiPriority w:val="99"/>
    <w:rsid w:val="00437B59"/>
    <w:pPr>
      <w:keepNext/>
      <w:numPr>
        <w:numId w:val="15"/>
      </w:numPr>
      <w:pBdr>
        <w:bottom w:val="single" w:sz="2" w:space="0" w:color="auto"/>
      </w:pBdr>
      <w:spacing w:before="200" w:line="280" w:lineRule="atLeast"/>
      <w:outlineLvl w:val="0"/>
    </w:pPr>
    <w:rPr>
      <w:rFonts w:ascii="Arial" w:hAnsi="Arial" w:cs="Arial"/>
      <w:b/>
      <w:sz w:val="22"/>
      <w:szCs w:val="22"/>
    </w:rPr>
  </w:style>
  <w:style w:type="paragraph" w:customStyle="1" w:styleId="ClauseLevel3">
    <w:name w:val="Clause Level 3"/>
    <w:uiPriority w:val="99"/>
    <w:rsid w:val="00437B59"/>
    <w:pPr>
      <w:numPr>
        <w:ilvl w:val="2"/>
        <w:numId w:val="15"/>
      </w:numPr>
      <w:spacing w:before="140" w:after="140" w:line="280" w:lineRule="atLeast"/>
      <w:outlineLvl w:val="2"/>
    </w:pPr>
    <w:rPr>
      <w:rFonts w:ascii="Arial" w:hAnsi="Arial" w:cs="Arial"/>
      <w:sz w:val="22"/>
      <w:szCs w:val="22"/>
    </w:rPr>
  </w:style>
  <w:style w:type="paragraph" w:customStyle="1" w:styleId="ClauseLevel4">
    <w:name w:val="Clause Level 4"/>
    <w:link w:val="ClauseLevel4Char"/>
    <w:rsid w:val="00437B59"/>
    <w:pPr>
      <w:numPr>
        <w:ilvl w:val="3"/>
        <w:numId w:val="15"/>
      </w:numPr>
      <w:spacing w:after="140" w:line="280" w:lineRule="atLeast"/>
      <w:outlineLvl w:val="3"/>
    </w:pPr>
    <w:rPr>
      <w:rFonts w:ascii="Arial" w:hAnsi="Arial" w:cs="Arial"/>
      <w:sz w:val="22"/>
      <w:szCs w:val="22"/>
    </w:rPr>
  </w:style>
  <w:style w:type="character" w:customStyle="1" w:styleId="ClauseLevel5Char">
    <w:name w:val="Clause Level 5 Char"/>
    <w:link w:val="ClauseLevel5"/>
    <w:uiPriority w:val="99"/>
    <w:locked/>
    <w:rsid w:val="00437B59"/>
    <w:rPr>
      <w:rFonts w:ascii="Arial" w:hAnsi="Arial" w:cs="Arial"/>
    </w:rPr>
  </w:style>
  <w:style w:type="paragraph" w:customStyle="1" w:styleId="ClauseLevel5">
    <w:name w:val="Clause Level 5"/>
    <w:link w:val="ClauseLevel5Char"/>
    <w:uiPriority w:val="99"/>
    <w:rsid w:val="00437B59"/>
    <w:pPr>
      <w:numPr>
        <w:ilvl w:val="4"/>
        <w:numId w:val="15"/>
      </w:numPr>
      <w:spacing w:after="140" w:line="280" w:lineRule="atLeast"/>
      <w:outlineLvl w:val="4"/>
    </w:pPr>
    <w:rPr>
      <w:rFonts w:ascii="Arial" w:hAnsi="Arial" w:cs="Arial"/>
    </w:rPr>
  </w:style>
  <w:style w:type="paragraph" w:customStyle="1" w:styleId="ClauseLevel6">
    <w:name w:val="Clause Level 6"/>
    <w:uiPriority w:val="99"/>
    <w:rsid w:val="00437B59"/>
    <w:pPr>
      <w:numPr>
        <w:ilvl w:val="5"/>
        <w:numId w:val="15"/>
      </w:numPr>
      <w:spacing w:after="140" w:line="280" w:lineRule="atLeast"/>
    </w:pPr>
    <w:rPr>
      <w:rFonts w:ascii="Arial" w:hAnsi="Arial" w:cs="Arial"/>
      <w:sz w:val="22"/>
      <w:szCs w:val="22"/>
    </w:rPr>
  </w:style>
  <w:style w:type="paragraph" w:customStyle="1" w:styleId="ClauseLevel7">
    <w:name w:val="Clause Level 7"/>
    <w:basedOn w:val="ClauseLevel4"/>
    <w:next w:val="ClauseLevel5"/>
    <w:uiPriority w:val="99"/>
    <w:rsid w:val="00437B59"/>
    <w:pPr>
      <w:numPr>
        <w:ilvl w:val="6"/>
      </w:numPr>
      <w:tabs>
        <w:tab w:val="clear" w:pos="1985"/>
        <w:tab w:val="num" w:pos="360"/>
      </w:tabs>
      <w:ind w:left="2499" w:hanging="357"/>
    </w:pPr>
  </w:style>
  <w:style w:type="paragraph" w:customStyle="1" w:styleId="ClauseLevel8">
    <w:name w:val="Clause Level 8"/>
    <w:basedOn w:val="ClauseLevel4"/>
    <w:next w:val="ClauseLevel5"/>
    <w:uiPriority w:val="99"/>
    <w:rsid w:val="00437B59"/>
    <w:pPr>
      <w:numPr>
        <w:ilvl w:val="7"/>
      </w:numPr>
      <w:tabs>
        <w:tab w:val="clear" w:pos="1985"/>
        <w:tab w:val="num" w:pos="360"/>
      </w:tabs>
      <w:ind w:left="2856" w:hanging="357"/>
    </w:pPr>
  </w:style>
  <w:style w:type="paragraph" w:customStyle="1" w:styleId="ClauseLevel9">
    <w:name w:val="Clause Level 9"/>
    <w:basedOn w:val="ClauseLevel4"/>
    <w:next w:val="ClauseLevel5"/>
    <w:uiPriority w:val="99"/>
    <w:rsid w:val="00437B59"/>
    <w:pPr>
      <w:numPr>
        <w:ilvl w:val="8"/>
      </w:numPr>
      <w:tabs>
        <w:tab w:val="clear" w:pos="1985"/>
        <w:tab w:val="num" w:pos="360"/>
      </w:tabs>
      <w:ind w:left="3213" w:hanging="357"/>
    </w:pPr>
  </w:style>
  <w:style w:type="character" w:customStyle="1" w:styleId="ClauseLevel4Char">
    <w:name w:val="Clause Level 4 Char"/>
    <w:link w:val="ClauseLevel4"/>
    <w:locked/>
    <w:rsid w:val="00437B59"/>
    <w:rPr>
      <w:rFonts w:ascii="Arial" w:hAnsi="Arial" w:cs="Arial"/>
      <w:sz w:val="22"/>
      <w:szCs w:val="22"/>
    </w:rPr>
  </w:style>
  <w:style w:type="paragraph" w:styleId="BodyText">
    <w:name w:val="Body Text"/>
    <w:basedOn w:val="Normal"/>
    <w:link w:val="BodyTextChar"/>
    <w:uiPriority w:val="99"/>
    <w:unhideWhenUsed/>
    <w:rsid w:val="00437B59"/>
    <w:pPr>
      <w:suppressAutoHyphens/>
      <w:spacing w:before="120" w:after="60" w:line="260" w:lineRule="atLeast"/>
    </w:pPr>
    <w:rPr>
      <w:rFonts w:eastAsiaTheme="minorHAnsi" w:cstheme="minorBidi"/>
      <w:color w:val="585858" w:themeColor="text2"/>
      <w:sz w:val="22"/>
      <w:szCs w:val="22"/>
      <w:lang w:val="en-GB" w:eastAsia="en-US"/>
    </w:rPr>
  </w:style>
  <w:style w:type="character" w:customStyle="1" w:styleId="BodyTextChar">
    <w:name w:val="Body Text Char"/>
    <w:basedOn w:val="DefaultParagraphFont"/>
    <w:link w:val="BodyText"/>
    <w:uiPriority w:val="99"/>
    <w:rsid w:val="00437B59"/>
    <w:rPr>
      <w:rFonts w:asciiTheme="minorHAnsi" w:eastAsiaTheme="minorHAnsi" w:hAnsiTheme="minorHAnsi" w:cstheme="minorBidi"/>
      <w:color w:val="585858" w:themeColor="text2"/>
      <w:sz w:val="22"/>
      <w:szCs w:val="22"/>
      <w:lang w:val="en-GB" w:eastAsia="en-US"/>
    </w:rPr>
  </w:style>
  <w:style w:type="table" w:customStyle="1" w:styleId="DFATTable1">
    <w:name w:val="DFAT Table 1"/>
    <w:basedOn w:val="TableNormal"/>
    <w:uiPriority w:val="99"/>
    <w:rsid w:val="00437B59"/>
    <w:pPr>
      <w:spacing w:before="60" w:after="60" w:line="260" w:lineRule="atLeast"/>
    </w:pPr>
    <w:rPr>
      <w:rFonts w:ascii="Calibri" w:eastAsiaTheme="minorHAnsi" w:hAnsi="Calibri" w:cstheme="minorBidi"/>
      <w:color w:val="585858" w:themeColor="text2"/>
      <w:sz w:val="22"/>
      <w:szCs w:val="22"/>
      <w:lang w:eastAsia="en-US"/>
    </w:rPr>
    <w:tblPr>
      <w:tblStyleRowBandSize w:val="1"/>
      <w:tblStyleColBandSize w:val="1"/>
      <w:tblBorders>
        <w:top w:val="single" w:sz="4" w:space="0" w:color="585858" w:themeColor="text2"/>
        <w:bottom w:val="single" w:sz="4" w:space="0" w:color="585858" w:themeColor="text2"/>
        <w:insideH w:val="single" w:sz="4" w:space="0" w:color="585858" w:themeColor="text2"/>
      </w:tblBorders>
      <w:tblCellMar>
        <w:top w:w="57" w:type="dxa"/>
        <w:bottom w:w="57" w:type="dxa"/>
      </w:tblCellMar>
    </w:tblPr>
    <w:tblStylePr w:type="firstRow">
      <w:rPr>
        <w:b w:val="0"/>
      </w:rPr>
      <w:tblPr/>
      <w:trPr>
        <w:tblHeader/>
      </w:trPr>
      <w:tcPr>
        <w:tcBorders>
          <w:top w:val="single" w:sz="4" w:space="0" w:color="63D0DF" w:themeColor="accent1"/>
          <w:bottom w:val="single" w:sz="4" w:space="0" w:color="63D0DF" w:themeColor="accent1"/>
          <w:insideH w:val="single" w:sz="4" w:space="0" w:color="63D0DF" w:themeColor="accent1"/>
        </w:tcBorders>
        <w:shd w:val="clear" w:color="auto" w:fill="63D0DF" w:themeFill="accent1"/>
      </w:tcPr>
    </w:tblStylePr>
    <w:tblStylePr w:type="lastRow">
      <w:rPr>
        <w:b/>
        <w:color w:val="FFFFFF" w:themeColor="background1"/>
      </w:rPr>
      <w:tblPr/>
      <w:tcPr>
        <w:shd w:val="clear" w:color="auto" w:fill="585858" w:themeFill="text2"/>
      </w:tcPr>
    </w:tblStylePr>
    <w:tblStylePr w:type="firstCol">
      <w:tblPr/>
      <w:tcPr>
        <w:shd w:val="clear" w:color="auto" w:fill="1D336D" w:themeFill="background2"/>
      </w:tcPr>
    </w:tblStylePr>
    <w:tblStylePr w:type="lastCol">
      <w:tblPr/>
      <w:tcPr>
        <w:shd w:val="clear" w:color="auto" w:fill="1D336D" w:themeFill="background2"/>
      </w:tcPr>
    </w:tblStylePr>
    <w:tblStylePr w:type="band1Vert">
      <w:tblPr/>
      <w:tcPr>
        <w:shd w:val="clear" w:color="auto" w:fill="DFF5F8" w:themeFill="accent1" w:themeFillTint="33"/>
      </w:tcPr>
    </w:tblStylePr>
    <w:tblStylePr w:type="band2Vert">
      <w:tblPr/>
      <w:tcPr>
        <w:shd w:val="clear" w:color="auto" w:fill="C0ECF2" w:themeFill="accent1" w:themeFillTint="66"/>
      </w:tcPr>
    </w:tblStylePr>
    <w:tblStylePr w:type="band1Horz">
      <w:tblPr/>
      <w:tcPr>
        <w:shd w:val="clear" w:color="auto" w:fill="DFF5F8" w:themeFill="accent1" w:themeFillTint="33"/>
      </w:tcPr>
    </w:tblStylePr>
    <w:tblStylePr w:type="band2Horz">
      <w:tblPr/>
      <w:tcPr>
        <w:shd w:val="clear" w:color="auto" w:fill="C0ECF2" w:themeFill="accent1" w:themeFillTint="66"/>
      </w:tcPr>
    </w:tblStylePr>
  </w:style>
  <w:style w:type="paragraph" w:customStyle="1" w:styleId="TableTextEntries">
    <w:name w:val="Table Text Entries"/>
    <w:basedOn w:val="Normal"/>
    <w:rsid w:val="00437B59"/>
    <w:pPr>
      <w:spacing w:before="40" w:after="40" w:line="200" w:lineRule="atLeast"/>
    </w:pPr>
    <w:rPr>
      <w:rFonts w:ascii="Franklin Gothic Book" w:eastAsia="Calibri" w:hAnsi="Franklin Gothic Book" w:cs="Times New Roman"/>
      <w:color w:val="auto"/>
      <w:sz w:val="17"/>
      <w:szCs w:val="17"/>
      <w:lang w:eastAsia="en-US"/>
    </w:rPr>
  </w:style>
  <w:style w:type="paragraph" w:customStyle="1" w:styleId="TableHeading1">
    <w:name w:val="Table Heading 1"/>
    <w:basedOn w:val="Normal"/>
    <w:next w:val="TableTextEntries"/>
    <w:rsid w:val="00437B59"/>
    <w:pPr>
      <w:spacing w:before="80" w:after="80" w:line="200" w:lineRule="atLeast"/>
    </w:pPr>
    <w:rPr>
      <w:rFonts w:ascii="Franklin Gothic Book" w:eastAsia="Calibri" w:hAnsi="Franklin Gothic Book" w:cs="Times New Roman"/>
      <w:b/>
      <w:color w:val="auto"/>
      <w:sz w:val="17"/>
      <w:szCs w:val="17"/>
      <w:lang w:eastAsia="en-US"/>
    </w:rPr>
  </w:style>
  <w:style w:type="paragraph" w:customStyle="1" w:styleId="Bullet2">
    <w:name w:val="Bullet 2"/>
    <w:basedOn w:val="ListParagraph"/>
    <w:qFormat/>
    <w:rsid w:val="00437B59"/>
    <w:pPr>
      <w:tabs>
        <w:tab w:val="left" w:pos="851"/>
      </w:tabs>
      <w:suppressAutoHyphens/>
      <w:spacing w:before="60" w:after="60" w:line="260" w:lineRule="atLeast"/>
      <w:ind w:left="851" w:hanging="284"/>
      <w:contextualSpacing w:val="0"/>
    </w:pPr>
    <w:rPr>
      <w:rFonts w:eastAsiaTheme="minorHAnsi" w:cstheme="minorBidi"/>
      <w:color w:val="585858" w:themeColor="text2"/>
      <w:sz w:val="22"/>
      <w:szCs w:val="22"/>
      <w:lang w:val="en-GB" w:eastAsia="en-US"/>
    </w:rPr>
  </w:style>
  <w:style w:type="paragraph" w:customStyle="1" w:styleId="Bullet3">
    <w:name w:val="Bullet 3"/>
    <w:basedOn w:val="Bullet2"/>
    <w:qFormat/>
    <w:rsid w:val="00437B59"/>
    <w:pPr>
      <w:tabs>
        <w:tab w:val="clear" w:pos="851"/>
        <w:tab w:val="left" w:pos="1134"/>
      </w:tabs>
      <w:ind w:left="1135"/>
    </w:pPr>
  </w:style>
  <w:style w:type="numbering" w:customStyle="1" w:styleId="BulletsList">
    <w:name w:val="Bullets List"/>
    <w:uiPriority w:val="99"/>
    <w:rsid w:val="00437B59"/>
    <w:pPr>
      <w:numPr>
        <w:numId w:val="16"/>
      </w:numPr>
    </w:pPr>
  </w:style>
  <w:style w:type="character" w:styleId="Strong">
    <w:name w:val="Strong"/>
    <w:basedOn w:val="DefaultParagraphFont"/>
    <w:uiPriority w:val="22"/>
    <w:qFormat/>
    <w:rsid w:val="00437B59"/>
    <w:rPr>
      <w:b/>
      <w:bCs/>
    </w:rPr>
  </w:style>
  <w:style w:type="paragraph" w:customStyle="1" w:styleId="TableHeaderRow">
    <w:name w:val="Table Header Row"/>
    <w:basedOn w:val="Normal"/>
    <w:qFormat/>
    <w:rsid w:val="00437B59"/>
    <w:pPr>
      <w:framePr w:hSpace="180" w:wrap="around" w:vAnchor="page" w:hAnchor="margin" w:y="5061"/>
      <w:suppressAutoHyphens/>
      <w:spacing w:before="60" w:after="60" w:line="260" w:lineRule="atLeast"/>
    </w:pPr>
    <w:rPr>
      <w:rFonts w:ascii="Calibri" w:eastAsiaTheme="minorHAnsi" w:hAnsi="Calibri" w:cstheme="minorBidi"/>
      <w:b/>
      <w:color w:val="585858" w:themeColor="text2"/>
      <w:sz w:val="22"/>
      <w:szCs w:val="21"/>
      <w:lang w:val="en-GB" w:eastAsia="en-US"/>
    </w:rPr>
  </w:style>
  <w:style w:type="paragraph" w:customStyle="1" w:styleId="TableHeading2">
    <w:name w:val="Table Heading 2"/>
    <w:basedOn w:val="Normal"/>
    <w:next w:val="TableTextEntries"/>
    <w:rsid w:val="00437B59"/>
    <w:pPr>
      <w:spacing w:before="40" w:after="40" w:line="200" w:lineRule="atLeast"/>
    </w:pPr>
    <w:rPr>
      <w:rFonts w:ascii="Franklin Gothic Book" w:eastAsia="Calibri" w:hAnsi="Franklin Gothic Book" w:cs="Times New Roman"/>
      <w:b/>
      <w:i/>
      <w:color w:val="auto"/>
      <w:sz w:val="17"/>
      <w:szCs w:val="17"/>
      <w:lang w:eastAsia="en-US"/>
    </w:rPr>
  </w:style>
  <w:style w:type="character" w:styleId="Mention">
    <w:name w:val="Mention"/>
    <w:basedOn w:val="DefaultParagraphFont"/>
    <w:uiPriority w:val="99"/>
    <w:unhideWhenUsed/>
    <w:rsid w:val="00437B59"/>
    <w:rPr>
      <w:color w:val="2B579A"/>
      <w:shd w:val="clear" w:color="auto" w:fill="E1DFDD"/>
    </w:rPr>
  </w:style>
  <w:style w:type="paragraph" w:customStyle="1" w:styleId="Pa10">
    <w:name w:val="Pa10"/>
    <w:basedOn w:val="Normal"/>
    <w:next w:val="Normal"/>
    <w:uiPriority w:val="99"/>
    <w:rsid w:val="00437B59"/>
    <w:pPr>
      <w:autoSpaceDE w:val="0"/>
      <w:autoSpaceDN w:val="0"/>
      <w:adjustRightInd w:val="0"/>
      <w:spacing w:after="0" w:line="221" w:lineRule="atLeast"/>
    </w:pPr>
    <w:rPr>
      <w:rFonts w:ascii="Calibri" w:eastAsiaTheme="minorHAnsi" w:hAnsi="Calibri"/>
      <w:color w:val="auto"/>
      <w:sz w:val="24"/>
      <w:lang w:val="en-ID" w:eastAsia="en-US"/>
    </w:rPr>
  </w:style>
  <w:style w:type="table" w:customStyle="1" w:styleId="DefaultTable1">
    <w:name w:val="_Default Table1"/>
    <w:basedOn w:val="TableNormal"/>
    <w:uiPriority w:val="99"/>
    <w:rsid w:val="00437B59"/>
    <w:rPr>
      <w:rFonts w:ascii="Calibri" w:hAnsi="Calibri"/>
      <w:color w:val="000000"/>
    </w:rPr>
    <w:tblPr>
      <w:tblStyleRowBandSize w:val="1"/>
      <w:tblStyleColBandSize w:val="1"/>
      <w:tblBorders>
        <w:top w:val="single" w:sz="4" w:space="0" w:color="E7E6E6"/>
        <w:left w:val="single" w:sz="4" w:space="0" w:color="E7E6E6"/>
        <w:bottom w:val="single" w:sz="4" w:space="0" w:color="E7E6E6"/>
        <w:right w:val="single" w:sz="4" w:space="0" w:color="E7E6E6"/>
        <w:insideH w:val="single" w:sz="4" w:space="0" w:color="E7E6E6"/>
        <w:insideV w:val="single" w:sz="4" w:space="0" w:color="E7E6E6"/>
      </w:tblBorders>
      <w:tblCellMar>
        <w:top w:w="113" w:type="dxa"/>
        <w:left w:w="113" w:type="dxa"/>
        <w:bottom w:w="113" w:type="dxa"/>
        <w:right w:w="113" w:type="dxa"/>
      </w:tblCellMar>
    </w:tblPr>
    <w:tcPr>
      <w:shd w:val="clear" w:color="auto" w:fill="auto"/>
    </w:tcPr>
    <w:tblStylePr w:type="firstRow">
      <w:rPr>
        <w:b w:val="0"/>
        <w:color w:val="E7E6E6"/>
      </w:rPr>
      <w:tblPr/>
      <w:tcPr>
        <w:tcBorders>
          <w:top w:val="single" w:sz="4" w:space="0" w:color="E7E6E6"/>
          <w:left w:val="single" w:sz="4" w:space="0" w:color="E7E6E6"/>
          <w:bottom w:val="single" w:sz="4" w:space="0" w:color="E7E6E6"/>
          <w:right w:val="single" w:sz="4" w:space="0" w:color="E7E6E6"/>
          <w:insideH w:val="single" w:sz="4" w:space="0" w:color="E7E6E6"/>
          <w:insideV w:val="single" w:sz="4" w:space="0" w:color="E7E6E6"/>
        </w:tcBorders>
        <w:shd w:val="clear" w:color="auto" w:fill="E7E6E6"/>
      </w:tcPr>
    </w:tblStylePr>
    <w:tblStylePr w:type="lastRow">
      <w:tblPr/>
      <w:tcPr>
        <w:tcBorders>
          <w:top w:val="single" w:sz="12" w:space="0" w:color="E7E6E6"/>
          <w:left w:val="nil"/>
          <w:bottom w:val="single" w:sz="12" w:space="0" w:color="E7E6E6"/>
          <w:right w:val="nil"/>
          <w:insideH w:val="nil"/>
          <w:insideV w:val="nil"/>
          <w:tl2br w:val="nil"/>
          <w:tr2bl w:val="nil"/>
        </w:tcBorders>
        <w:shd w:val="clear" w:color="auto" w:fill="FFFFFF"/>
      </w:tcPr>
    </w:tblStylePr>
    <w:tblStylePr w:type="firstCol">
      <w:rPr>
        <w:color w:val="FFFFFF"/>
      </w:rPr>
      <w:tblPr/>
      <w:tcPr>
        <w:shd w:val="clear" w:color="auto" w:fill="FAF9F9"/>
      </w:tcPr>
    </w:tblStylePr>
    <w:tblStylePr w:type="lastCol">
      <w:rPr>
        <w:color w:val="FFFFFF"/>
      </w:rPr>
      <w:tblPr/>
      <w:tcPr>
        <w:tcBorders>
          <w:top w:val="nil"/>
          <w:left w:val="nil"/>
          <w:bottom w:val="nil"/>
          <w:right w:val="nil"/>
          <w:insideH w:val="nil"/>
          <w:insideV w:val="nil"/>
          <w:tl2br w:val="nil"/>
          <w:tr2bl w:val="nil"/>
        </w:tcBorders>
        <w:shd w:val="clear" w:color="auto" w:fill="E7E6E6"/>
      </w:tcPr>
    </w:tblStylePr>
    <w:tblStylePr w:type="band2Vert">
      <w:tblPr/>
      <w:tcPr>
        <w:shd w:val="clear" w:color="auto" w:fill="DEE4F6"/>
      </w:tcPr>
    </w:tblStylePr>
    <w:tblStylePr w:type="band2Horz">
      <w:tblPr/>
      <w:tcPr>
        <w:shd w:val="clear" w:color="auto" w:fill="DEE4F6"/>
      </w:tcPr>
    </w:tblStylePr>
  </w:style>
  <w:style w:type="table" w:customStyle="1" w:styleId="DefaultTable2">
    <w:name w:val="_Default Table2"/>
    <w:basedOn w:val="TableNormal"/>
    <w:uiPriority w:val="99"/>
    <w:rsid w:val="00437B59"/>
    <w:rPr>
      <w:rFonts w:ascii="Calibri" w:hAnsi="Calibri"/>
      <w:color w:val="000000"/>
    </w:rPr>
    <w:tblPr>
      <w:tblStyleRowBandSize w:val="1"/>
      <w:tblStyleColBandSize w:val="1"/>
      <w:tblBorders>
        <w:top w:val="single" w:sz="4" w:space="0" w:color="E7E6E6"/>
        <w:left w:val="single" w:sz="4" w:space="0" w:color="E7E6E6"/>
        <w:bottom w:val="single" w:sz="4" w:space="0" w:color="E7E6E6"/>
        <w:right w:val="single" w:sz="4" w:space="0" w:color="E7E6E6"/>
        <w:insideH w:val="single" w:sz="4" w:space="0" w:color="E7E6E6"/>
        <w:insideV w:val="single" w:sz="4" w:space="0" w:color="E7E6E6"/>
      </w:tblBorders>
      <w:tblCellMar>
        <w:top w:w="113" w:type="dxa"/>
        <w:left w:w="113" w:type="dxa"/>
        <w:bottom w:w="113" w:type="dxa"/>
        <w:right w:w="113" w:type="dxa"/>
      </w:tblCellMar>
    </w:tblPr>
    <w:tcPr>
      <w:shd w:val="clear" w:color="auto" w:fill="auto"/>
    </w:tcPr>
    <w:tblStylePr w:type="firstRow">
      <w:rPr>
        <w:b w:val="0"/>
        <w:color w:val="E7E6E6"/>
      </w:rPr>
      <w:tblPr/>
      <w:tcPr>
        <w:tcBorders>
          <w:top w:val="single" w:sz="4" w:space="0" w:color="E7E6E6"/>
          <w:left w:val="single" w:sz="4" w:space="0" w:color="E7E6E6"/>
          <w:bottom w:val="single" w:sz="4" w:space="0" w:color="E7E6E6"/>
          <w:right w:val="single" w:sz="4" w:space="0" w:color="E7E6E6"/>
          <w:insideH w:val="single" w:sz="4" w:space="0" w:color="E7E6E6"/>
          <w:insideV w:val="single" w:sz="4" w:space="0" w:color="E7E6E6"/>
        </w:tcBorders>
        <w:shd w:val="clear" w:color="auto" w:fill="E7E6E6"/>
      </w:tcPr>
    </w:tblStylePr>
    <w:tblStylePr w:type="lastRow">
      <w:tblPr/>
      <w:tcPr>
        <w:tcBorders>
          <w:top w:val="single" w:sz="12" w:space="0" w:color="E7E6E6"/>
          <w:left w:val="nil"/>
          <w:bottom w:val="single" w:sz="12" w:space="0" w:color="E7E6E6"/>
          <w:right w:val="nil"/>
          <w:insideH w:val="nil"/>
          <w:insideV w:val="nil"/>
          <w:tl2br w:val="nil"/>
          <w:tr2bl w:val="nil"/>
        </w:tcBorders>
        <w:shd w:val="clear" w:color="auto" w:fill="FFFFFF"/>
      </w:tcPr>
    </w:tblStylePr>
    <w:tblStylePr w:type="firstCol">
      <w:rPr>
        <w:color w:val="FFFFFF"/>
      </w:rPr>
      <w:tblPr/>
      <w:tcPr>
        <w:shd w:val="clear" w:color="auto" w:fill="FAF9F9"/>
      </w:tcPr>
    </w:tblStylePr>
    <w:tblStylePr w:type="lastCol">
      <w:rPr>
        <w:color w:val="FFFFFF"/>
      </w:rPr>
      <w:tblPr/>
      <w:tcPr>
        <w:tcBorders>
          <w:top w:val="nil"/>
          <w:left w:val="nil"/>
          <w:bottom w:val="nil"/>
          <w:right w:val="nil"/>
          <w:insideH w:val="nil"/>
          <w:insideV w:val="nil"/>
          <w:tl2br w:val="nil"/>
          <w:tr2bl w:val="nil"/>
        </w:tcBorders>
        <w:shd w:val="clear" w:color="auto" w:fill="E7E6E6"/>
      </w:tcPr>
    </w:tblStylePr>
    <w:tblStylePr w:type="band2Vert">
      <w:tblPr/>
      <w:tcPr>
        <w:shd w:val="clear" w:color="auto" w:fill="DEE4F6"/>
      </w:tcPr>
    </w:tblStylePr>
    <w:tblStylePr w:type="band2Horz">
      <w:tblPr/>
      <w:tcPr>
        <w:shd w:val="clear" w:color="auto" w:fill="DEE4F6"/>
      </w:tcPr>
    </w:tblStylePr>
  </w:style>
  <w:style w:type="paragraph" w:styleId="NormalWeb">
    <w:name w:val="Normal (Web)"/>
    <w:basedOn w:val="Normal"/>
    <w:uiPriority w:val="99"/>
    <w:semiHidden/>
    <w:unhideWhenUsed/>
    <w:rsid w:val="00437B59"/>
    <w:pPr>
      <w:spacing w:before="100" w:beforeAutospacing="1" w:after="100" w:afterAutospacing="1" w:line="240" w:lineRule="auto"/>
    </w:pPr>
    <w:rPr>
      <w:rFonts w:ascii="Times New Roman" w:eastAsia="Times New Roman" w:hAnsi="Times New Roman" w:cs="Times New Roman"/>
      <w:color w:val="auto"/>
      <w:sz w:val="24"/>
      <w:lang w:val="en-ID" w:eastAsia="en-ID"/>
    </w:rPr>
  </w:style>
  <w:style w:type="character" w:styleId="Emphasis">
    <w:name w:val="Emphasis"/>
    <w:basedOn w:val="DefaultParagraphFont"/>
    <w:uiPriority w:val="20"/>
    <w:qFormat/>
    <w:rsid w:val="00437B59"/>
    <w:rPr>
      <w:i/>
      <w:iCs/>
    </w:rPr>
  </w:style>
  <w:style w:type="character" w:customStyle="1" w:styleId="cf01">
    <w:name w:val="cf01"/>
    <w:basedOn w:val="DefaultParagraphFont"/>
    <w:rsid w:val="00437B59"/>
    <w:rPr>
      <w:rFonts w:ascii="Segoe UI" w:hAnsi="Segoe UI" w:cs="Segoe UI" w:hint="default"/>
      <w:sz w:val="18"/>
      <w:szCs w:val="18"/>
    </w:rPr>
  </w:style>
  <w:style w:type="character" w:customStyle="1" w:styleId="cf11">
    <w:name w:val="cf11"/>
    <w:basedOn w:val="DefaultParagraphFont"/>
    <w:rsid w:val="00437B59"/>
    <w:rPr>
      <w:rFonts w:ascii="Segoe UI" w:hAnsi="Segoe UI" w:cs="Segoe UI" w:hint="default"/>
      <w:sz w:val="18"/>
      <w:szCs w:val="18"/>
    </w:rPr>
  </w:style>
  <w:style w:type="paragraph" w:customStyle="1" w:styleId="CharChar2">
    <w:name w:val="Char Char2"/>
    <w:basedOn w:val="Normal"/>
    <w:link w:val="FootnoteReference"/>
    <w:uiPriority w:val="99"/>
    <w:rsid w:val="00437B59"/>
    <w:pPr>
      <w:spacing w:line="240" w:lineRule="exact"/>
    </w:pPr>
    <w:rPr>
      <w:rFonts w:ascii="Times New Roman" w:eastAsia="Times New Roman" w:hAnsi="Times New Roman" w:cs="Times New Roman"/>
      <w:color w:val="auto"/>
      <w:szCs w:val="20"/>
      <w:vertAlign w:val="superscript"/>
    </w:rPr>
  </w:style>
  <w:style w:type="table" w:customStyle="1" w:styleId="TableGrid11">
    <w:name w:val="Table Grid11"/>
    <w:basedOn w:val="TableNormal"/>
    <w:next w:val="TableGrid"/>
    <w:uiPriority w:val="39"/>
    <w:rsid w:val="00BA617F"/>
    <w:rPr>
      <w:rFonts w:ascii="Gill Sans" w:hAnsi="Gill Sans" w:cs="Gill Sans"/>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08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2.jp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7.png"/><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10.png"/><Relationship Id="rId28" Type="http://schemas.openxmlformats.org/officeDocument/2006/relationships/header" Target="header7.xm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9.png"/><Relationship Id="rId27" Type="http://schemas.openxmlformats.org/officeDocument/2006/relationships/footer" Target="footer6.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humanitarianaction.info/document/global-humanitarian-overview-2025/article/philippines" TargetMode="External"/><Relationship Id="rId1" Type="http://schemas.openxmlformats.org/officeDocument/2006/relationships/hyperlink" Target="https://roasiapacific.iom.int/sites/g/files/tmzbdl671/files/documents/2024-12/the-philippines-mecc-factsheet-1.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7565275E2D4C2DBB20D85962E08BBC"/>
        <w:category>
          <w:name w:val="General"/>
          <w:gallery w:val="placeholder"/>
        </w:category>
        <w:types>
          <w:type w:val="bbPlcHdr"/>
        </w:types>
        <w:behaviors>
          <w:behavior w:val="content"/>
        </w:behaviors>
        <w:guid w:val="{68AEA1D5-4546-4B11-90B1-2074A028BB12}"/>
      </w:docPartPr>
      <w:docPartBody>
        <w:p w:rsidR="0043650C" w:rsidRDefault="0043650C">
          <w:pPr>
            <w:pStyle w:val="3A7565275E2D4C2DBB20D85962E08BBC"/>
          </w:pPr>
          <w:r w:rsidRPr="003725EF">
            <w:rPr>
              <w:rStyle w:val="PlaceholderText"/>
            </w:rPr>
            <w:t>Click or tap here to enter text.</w:t>
          </w:r>
        </w:p>
      </w:docPartBody>
    </w:docPart>
    <w:docPart>
      <w:docPartPr>
        <w:name w:val="7B60C1B91A0A44C78355526C7FBF84B4"/>
        <w:category>
          <w:name w:val="General"/>
          <w:gallery w:val="placeholder"/>
        </w:category>
        <w:types>
          <w:type w:val="bbPlcHdr"/>
        </w:types>
        <w:behaviors>
          <w:behavior w:val="content"/>
        </w:behaviors>
        <w:guid w:val="{8DA87B8D-950D-47EF-948B-4848ED4DB858}"/>
      </w:docPartPr>
      <w:docPartBody>
        <w:p w:rsidR="0043650C" w:rsidRDefault="0043650C">
          <w:pPr>
            <w:pStyle w:val="7B60C1B91A0A44C78355526C7FBF84B4"/>
          </w:pPr>
          <w:r>
            <w:t>Date</w:t>
          </w:r>
        </w:p>
      </w:docPartBody>
    </w:docPart>
    <w:docPart>
      <w:docPartPr>
        <w:name w:val="EAACF38D83CA4C8793614E287EB9A6D1"/>
        <w:category>
          <w:name w:val="General"/>
          <w:gallery w:val="placeholder"/>
        </w:category>
        <w:types>
          <w:type w:val="bbPlcHdr"/>
        </w:types>
        <w:behaviors>
          <w:behavior w:val="content"/>
        </w:behaviors>
        <w:guid w:val="{4D806F7A-CE94-44DB-978B-1DC003F57CED}"/>
      </w:docPartPr>
      <w:docPartBody>
        <w:p w:rsidR="0043650C" w:rsidRDefault="0043650C">
          <w:pPr>
            <w:pStyle w:val="EAACF38D83CA4C8793614E287EB9A6D1"/>
          </w:pPr>
          <w:r w:rsidRPr="00415976">
            <w:rPr>
              <w:rStyle w:val="PlaceholderText"/>
              <w:highlight w:val="yellow"/>
            </w:rPr>
            <w:t>XXXXXXX</w:t>
          </w:r>
          <w:r w:rsidRPr="00415976">
            <w:rPr>
              <w:rStyle w:val="PlaceholderText"/>
            </w:rPr>
            <w:t>.</w:t>
          </w:r>
        </w:p>
      </w:docPartBody>
    </w:docPart>
    <w:docPart>
      <w:docPartPr>
        <w:name w:val="08A55AADC0E540368859F84D975AB533"/>
        <w:category>
          <w:name w:val="General"/>
          <w:gallery w:val="placeholder"/>
        </w:category>
        <w:types>
          <w:type w:val="bbPlcHdr"/>
        </w:types>
        <w:behaviors>
          <w:behavior w:val="content"/>
        </w:behaviors>
        <w:guid w:val="{02C1F6E6-8A63-4E9B-919B-3D5AFDDDD88F}"/>
      </w:docPartPr>
      <w:docPartBody>
        <w:p w:rsidR="0043650C" w:rsidRDefault="0043650C">
          <w:pPr>
            <w:pStyle w:val="08A55AADC0E540368859F84D975AB533"/>
          </w:pPr>
          <w:r w:rsidRPr="00415976">
            <w:rPr>
              <w:rStyle w:val="PlaceholderText"/>
              <w:highlight w:val="yellow"/>
            </w:rPr>
            <w:t>XXXXXXX</w:t>
          </w:r>
          <w:r w:rsidRPr="00415976">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rpid C1 SCd Regular">
    <w:altName w:val="Arial"/>
    <w:charset w:val="00"/>
    <w:family w:val="swiss"/>
    <w:pitch w:val="variable"/>
    <w:sig w:usb0="A00000EF" w:usb1="5000205B" w:usb2="00000000" w:usb3="00000000" w:csb0="0000009B"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w:altName w:val="Arial"/>
    <w:charset w:val="B1"/>
    <w:family w:val="swiss"/>
    <w:pitch w:val="variable"/>
    <w:sig w:usb0="80000A67" w:usb1="00000000" w:usb2="00000000" w:usb3="00000000" w:csb0="000001F7"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50C"/>
    <w:rsid w:val="00022FA9"/>
    <w:rsid w:val="0003359D"/>
    <w:rsid w:val="000C5AD9"/>
    <w:rsid w:val="000D3771"/>
    <w:rsid w:val="000F65B7"/>
    <w:rsid w:val="00115CF1"/>
    <w:rsid w:val="00135444"/>
    <w:rsid w:val="001508C8"/>
    <w:rsid w:val="00196B75"/>
    <w:rsid w:val="001D4118"/>
    <w:rsid w:val="00282B35"/>
    <w:rsid w:val="002B40CA"/>
    <w:rsid w:val="002E0EF5"/>
    <w:rsid w:val="00362590"/>
    <w:rsid w:val="003A6D93"/>
    <w:rsid w:val="003D0A6C"/>
    <w:rsid w:val="00402DA9"/>
    <w:rsid w:val="0041408A"/>
    <w:rsid w:val="0043650C"/>
    <w:rsid w:val="004463E9"/>
    <w:rsid w:val="00472B39"/>
    <w:rsid w:val="004900E1"/>
    <w:rsid w:val="004D7805"/>
    <w:rsid w:val="00565B10"/>
    <w:rsid w:val="0062283A"/>
    <w:rsid w:val="00642764"/>
    <w:rsid w:val="00651AD2"/>
    <w:rsid w:val="00675865"/>
    <w:rsid w:val="0067650A"/>
    <w:rsid w:val="00703017"/>
    <w:rsid w:val="007D0FDE"/>
    <w:rsid w:val="00861538"/>
    <w:rsid w:val="008757AC"/>
    <w:rsid w:val="00885C18"/>
    <w:rsid w:val="00887031"/>
    <w:rsid w:val="00904CA0"/>
    <w:rsid w:val="009A5EC3"/>
    <w:rsid w:val="00A24ACE"/>
    <w:rsid w:val="00A26F4C"/>
    <w:rsid w:val="00A81377"/>
    <w:rsid w:val="00AD3848"/>
    <w:rsid w:val="00B06E87"/>
    <w:rsid w:val="00B153A8"/>
    <w:rsid w:val="00BD0AD0"/>
    <w:rsid w:val="00BE2211"/>
    <w:rsid w:val="00C13595"/>
    <w:rsid w:val="00C235BF"/>
    <w:rsid w:val="00C71C07"/>
    <w:rsid w:val="00CB4668"/>
    <w:rsid w:val="00D05F84"/>
    <w:rsid w:val="00D90371"/>
    <w:rsid w:val="00DA7A04"/>
    <w:rsid w:val="00DC6CC4"/>
    <w:rsid w:val="00E03547"/>
    <w:rsid w:val="00E225EB"/>
    <w:rsid w:val="00E4010E"/>
    <w:rsid w:val="00E453E1"/>
    <w:rsid w:val="00E45C17"/>
    <w:rsid w:val="00E82CAF"/>
    <w:rsid w:val="00EC0C89"/>
    <w:rsid w:val="00F54455"/>
    <w:rsid w:val="00F96957"/>
    <w:rsid w:val="00FA4F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650C"/>
    <w:rPr>
      <w:vanish w:val="0"/>
      <w:color w:val="FF0000"/>
    </w:rPr>
  </w:style>
  <w:style w:type="paragraph" w:customStyle="1" w:styleId="3A7565275E2D4C2DBB20D85962E08BBC">
    <w:name w:val="3A7565275E2D4C2DBB20D85962E08BBC"/>
  </w:style>
  <w:style w:type="paragraph" w:customStyle="1" w:styleId="7B60C1B91A0A44C78355526C7FBF84B4">
    <w:name w:val="7B60C1B91A0A44C78355526C7FBF84B4"/>
  </w:style>
  <w:style w:type="paragraph" w:customStyle="1" w:styleId="EAACF38D83CA4C8793614E287EB9A6D1">
    <w:name w:val="EAACF38D83CA4C8793614E287EB9A6D1"/>
  </w:style>
  <w:style w:type="paragraph" w:customStyle="1" w:styleId="08A55AADC0E540368859F84D975AB533">
    <w:name w:val="08A55AADC0E540368859F84D975AB5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51">
      <a:dk1>
        <a:srgbClr val="000000"/>
      </a:dk1>
      <a:lt1>
        <a:srgbClr val="FFFFFF"/>
      </a:lt1>
      <a:dk2>
        <a:srgbClr val="585858"/>
      </a:dk2>
      <a:lt2>
        <a:srgbClr val="1D336D"/>
      </a:lt2>
      <a:accent1>
        <a:srgbClr val="63D0DF"/>
      </a:accent1>
      <a:accent2>
        <a:srgbClr val="C9C9CA"/>
      </a:accent2>
      <a:accent3>
        <a:srgbClr val="63D0DF"/>
      </a:accent3>
      <a:accent4>
        <a:srgbClr val="A1A1A1"/>
      </a:accent4>
      <a:accent5>
        <a:srgbClr val="63D0DF"/>
      </a:accent5>
      <a:accent6>
        <a:srgbClr val="A1A1A1"/>
      </a:accent6>
      <a:hlink>
        <a:srgbClr val="000000"/>
      </a:hlink>
      <a:folHlink>
        <a:srgbClr val="FFFFFF"/>
      </a:folHlink>
    </a:clrScheme>
    <a:fontScheme name="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B4C25D3-CF97-4309-855D-EE60A5384A91}">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43</Pages>
  <Words>14917</Words>
  <Characters>90697</Characters>
  <Application>Microsoft Office Word</Application>
  <DocSecurity>0</DocSecurity>
  <Lines>1778</Lines>
  <Paragraphs>934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PRC Multiyear Agreement - Completion Review</dc:title>
  <dc:subject/>
  <dc:creator/>
  <cp:keywords/>
  <dc:description/>
  <cp:lastModifiedBy/>
  <cp:revision>1</cp:revision>
  <dcterms:created xsi:type="dcterms:W3CDTF">2026-10-02T01:56:00Z</dcterms:created>
  <dcterms:modified xsi:type="dcterms:W3CDTF">2026-10-02T03:53:00Z</dcterms:modified>
  <cp:category/>
</cp:coreProperties>
</file>