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00" w:rsidRDefault="00B46A3A" w:rsidP="00DF62C7">
      <w:pPr>
        <w:pStyle w:val="Title"/>
        <w:spacing w:line="220" w:lineRule="atLeast"/>
        <w:ind w:right="-680"/>
        <w:sectPr w:rsidR="00961300" w:rsidSect="00350349">
          <w:headerReference w:type="even" r:id="rId9"/>
          <w:headerReference w:type="default" r:id="rId10"/>
          <w:footerReference w:type="even" r:id="rId11"/>
          <w:pgSz w:w="11907" w:h="16840" w:code="9"/>
          <w:pgMar w:top="2269" w:right="1418" w:bottom="851" w:left="1814" w:header="624" w:footer="340" w:gutter="0"/>
          <w:cols w:space="720"/>
          <w:titlePg/>
          <w:docGrid w:linePitch="272"/>
        </w:sectPr>
      </w:pPr>
      <w:bookmarkStart w:id="0" w:name="_GoBack"/>
      <w:bookmarkEnd w:id="0"/>
      <w:r>
        <w:rPr>
          <w:noProof/>
        </w:rPr>
        <w:drawing>
          <wp:anchor distT="0" distB="0" distL="114300" distR="114300" simplePos="0" relativeHeight="251660288" behindDoc="1" locked="0" layoutInCell="1" allowOverlap="1" wp14:anchorId="54528A37" wp14:editId="7D8D35B2">
            <wp:simplePos x="0" y="0"/>
            <wp:positionH relativeFrom="column">
              <wp:posOffset>-751840</wp:posOffset>
            </wp:positionH>
            <wp:positionV relativeFrom="paragraph">
              <wp:posOffset>-1107440</wp:posOffset>
            </wp:positionV>
            <wp:extent cx="4367530" cy="762000"/>
            <wp:effectExtent l="0" t="0" r="0" b="0"/>
            <wp:wrapNone/>
            <wp:docPr id="11" name="Picture 11" descr="http://www.dfat.gov.au/dept/logo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75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660">
        <w:rPr>
          <w:color w:val="auto"/>
        </w:rPr>
        <w:t>Supplementary Teaching and Parental Involvement in Developing Countries</w:t>
      </w:r>
      <w:r w:rsidR="00C47134">
        <w:rPr>
          <w:color w:val="auto"/>
        </w:rPr>
        <w:br/>
      </w:r>
      <w:r w:rsidR="002208DF" w:rsidRPr="00B8588C">
        <w:rPr>
          <w:color w:val="auto"/>
          <w:sz w:val="40"/>
          <w:szCs w:val="38"/>
        </w:rPr>
        <w:t>Policy Brief</w:t>
      </w:r>
      <w:r w:rsidR="00DF62C7">
        <w:tab/>
      </w:r>
    </w:p>
    <w:p w:rsidR="002208DF" w:rsidRPr="002208DF" w:rsidRDefault="002208DF" w:rsidP="00C60609">
      <w:pPr>
        <w:pStyle w:val="Heading4"/>
        <w:tabs>
          <w:tab w:val="left" w:pos="1300"/>
        </w:tabs>
        <w:spacing w:before="0" w:after="60" w:line="220" w:lineRule="atLeast"/>
        <w:rPr>
          <w:color w:val="002060"/>
          <w:lang w:val="en-GB"/>
        </w:rPr>
      </w:pPr>
    </w:p>
    <w:p w:rsidR="008E6E3D" w:rsidRPr="00F64B14" w:rsidRDefault="00F20660" w:rsidP="00F20660">
      <w:pPr>
        <w:pStyle w:val="BodyText"/>
        <w:tabs>
          <w:tab w:val="left" w:pos="1300"/>
        </w:tabs>
        <w:spacing w:before="0" w:after="60" w:line="220" w:lineRule="atLeast"/>
        <w:rPr>
          <w:rFonts w:ascii="Arial" w:hAnsi="Arial" w:cs="Arial"/>
          <w:spacing w:val="-2"/>
          <w:kern w:val="28"/>
          <w:sz w:val="22"/>
          <w:szCs w:val="22"/>
        </w:rPr>
      </w:pPr>
      <w:r w:rsidRPr="00F20660">
        <w:rPr>
          <w:rFonts w:ascii="Arial" w:hAnsi="Arial" w:cs="Arial"/>
          <w:noProof/>
          <w:sz w:val="22"/>
          <w:szCs w:val="22"/>
        </w:rPr>
        <mc:AlternateContent>
          <mc:Choice Requires="wpg">
            <w:drawing>
              <wp:anchor distT="71755" distB="0" distL="114300" distR="114300" simplePos="0" relativeHeight="251661312" behindDoc="1" locked="0" layoutInCell="1" allowOverlap="1" wp14:anchorId="308180EC" wp14:editId="733BADAE">
                <wp:simplePos x="0" y="0"/>
                <wp:positionH relativeFrom="column">
                  <wp:posOffset>0</wp:posOffset>
                </wp:positionH>
                <wp:positionV relativeFrom="paragraph">
                  <wp:posOffset>2257425</wp:posOffset>
                </wp:positionV>
                <wp:extent cx="3133090" cy="4848225"/>
                <wp:effectExtent l="0" t="0" r="10160" b="28575"/>
                <wp:wrapTight wrapText="bothSides">
                  <wp:wrapPolygon edited="0">
                    <wp:start x="0" y="0"/>
                    <wp:lineTo x="0" y="21642"/>
                    <wp:lineTo x="21539" y="21642"/>
                    <wp:lineTo x="21539" y="0"/>
                    <wp:lineTo x="0" y="0"/>
                  </wp:wrapPolygon>
                </wp:wrapTight>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4848225"/>
                          <a:chOff x="663" y="11034"/>
                          <a:chExt cx="4934" cy="5234"/>
                        </a:xfrm>
                      </wpg:grpSpPr>
                      <wps:wsp>
                        <wps:cNvPr id="6" name="Rectangle 3"/>
                        <wps:cNvSpPr>
                          <a:spLocks noChangeArrowheads="1"/>
                        </wps:cNvSpPr>
                        <wps:spPr bwMode="auto">
                          <a:xfrm>
                            <a:off x="663" y="11343"/>
                            <a:ext cx="4934" cy="4925"/>
                          </a:xfrm>
                          <a:prstGeom prst="rect">
                            <a:avLst/>
                          </a:prstGeom>
                          <a:solidFill>
                            <a:srgbClr val="002060"/>
                          </a:solidFill>
                          <a:ln w="25400">
                            <a:solidFill>
                              <a:srgbClr val="000000"/>
                            </a:solidFill>
                            <a:miter lim="800000"/>
                            <a:headEnd/>
                            <a:tailEnd/>
                          </a:ln>
                          <a:extLst/>
                        </wps:spPr>
                        <wps:txbx>
                          <w:txbxContent>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study provides strong evidence that parents’ involvement in school activities can have a significant positive effect on students’ learning even in low-income countries.</w:t>
                              </w:r>
                            </w:p>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after-school teaching by local privately hired teachers led to significant increase in students’ test score</w:t>
                              </w:r>
                            </w:p>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intervention did not cause any substitution of efforts or expenditure on the treated children’s education, but did increase household involvement in education for all the students.</w:t>
                              </w:r>
                            </w:p>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interventions also helped to improve the performance of the other students (not targeted by this program) in the same schools, compared to those in control schools.</w:t>
                              </w:r>
                            </w:p>
                            <w:p w:rsidR="00292B0F" w:rsidRPr="004B3179" w:rsidRDefault="00F20660" w:rsidP="00F20660">
                              <w:pPr>
                                <w:numPr>
                                  <w:ilvl w:val="0"/>
                                  <w:numId w:val="15"/>
                                </w:numPr>
                                <w:spacing w:after="120"/>
                                <w:rPr>
                                  <w:rFonts w:ascii="Arial" w:hAnsi="Arial" w:cs="Arial"/>
                                  <w:color w:val="FFFFFF"/>
                                  <w:sz w:val="22"/>
                                  <w:szCs w:val="22"/>
                                  <w:lang w:val="en-GB"/>
                                </w:rPr>
                              </w:pPr>
                              <w:r w:rsidRPr="00F20660">
                                <w:rPr>
                                  <w:rFonts w:ascii="Arial" w:hAnsi="Arial" w:cs="Arial"/>
                                  <w:sz w:val="22"/>
                                  <w:szCs w:val="22"/>
                                </w:rPr>
                                <w:t>We provide evidence on the effectiveness of placing students in small study groups in the context of Bangladeshi primary schools. The results reveal a positive impact of studying with friends on low-ability females, a group that typically performs well below grade level.</w:t>
                              </w:r>
                            </w:p>
                          </w:txbxContent>
                        </wps:txbx>
                        <wps:bodyPr rot="0" vert="horz" wrap="square" lIns="91440" tIns="45720" rIns="91440" bIns="45720" anchor="ctr" anchorCtr="0" upright="1">
                          <a:noAutofit/>
                        </wps:bodyPr>
                      </wps:wsp>
                      <wps:wsp>
                        <wps:cNvPr id="7" name="Rectangle 23"/>
                        <wps:cNvSpPr>
                          <a:spLocks noChangeArrowheads="1"/>
                        </wps:cNvSpPr>
                        <wps:spPr bwMode="auto">
                          <a:xfrm>
                            <a:off x="663" y="11034"/>
                            <a:ext cx="4934" cy="286"/>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8080"/>
                                </a:solidFill>
                              </a14:hiddenFill>
                            </a:ext>
                          </a:extLst>
                        </wps:spPr>
                        <wps:txbx>
                          <w:txbxContent>
                            <w:p w:rsidR="00292B0F" w:rsidRPr="002208DF" w:rsidRDefault="008967B3" w:rsidP="00660DBD">
                              <w:pPr>
                                <w:spacing w:after="120"/>
                                <w:rPr>
                                  <w:rFonts w:ascii="Arial" w:hAnsi="Arial" w:cs="Arial"/>
                                  <w:color w:val="002060"/>
                                  <w:sz w:val="22"/>
                                </w:rPr>
                              </w:pPr>
                              <w:r w:rsidRPr="002208DF">
                                <w:rPr>
                                  <w:rFonts w:ascii="Arial" w:hAnsi="Arial"/>
                                  <w:b/>
                                  <w:color w:val="002060"/>
                                  <w:kern w:val="28"/>
                                  <w:sz w:val="26"/>
                                  <w:szCs w:val="22"/>
                                </w:rPr>
                                <w:t>KEY MESSAGES</w:t>
                              </w:r>
                            </w:p>
                            <w:p w:rsidR="00292B0F" w:rsidRDefault="00292B0F" w:rsidP="00660DBD">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180EC" id="Group 37" o:spid="_x0000_s1026" style="position:absolute;margin-left:0;margin-top:177.75pt;width:246.7pt;height:381.75pt;z-index:-251655168;mso-wrap-distance-top:5.65pt" coordorigin="663,11034" coordsize="4934,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">
                <v:rect id="Rectangle 3" o:spid="_x0000_s1027" style="position:absolute;left:663;top:11343;width:4934;height: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" fillcolor="#002060" strokeweight="2pt">
                  <v:textbox>
                    <w:txbxContent>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study provides strong evidence that parents’ involvement in school activities can have a significant positive effect on students’ learning even in low-income countries.</w:t>
                        </w:r>
                      </w:p>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after-school teaching by local privately hired teachers led to significant increase in students’ test score</w:t>
                        </w:r>
                      </w:p>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intervention did not cause any substitution of efforts or expenditure on the treated children’s education, but did increase household involvement in education for all the students.</w:t>
                        </w:r>
                      </w:p>
                      <w:p w:rsidR="00F20660" w:rsidRPr="00F20660" w:rsidRDefault="00F20660" w:rsidP="00F20660">
                        <w:pPr>
                          <w:numPr>
                            <w:ilvl w:val="0"/>
                            <w:numId w:val="15"/>
                          </w:numPr>
                          <w:spacing w:after="120"/>
                          <w:rPr>
                            <w:rFonts w:ascii="Arial" w:hAnsi="Arial" w:cs="Arial"/>
                            <w:sz w:val="22"/>
                            <w:szCs w:val="22"/>
                          </w:rPr>
                        </w:pPr>
                        <w:r w:rsidRPr="00F20660">
                          <w:rPr>
                            <w:rFonts w:ascii="Arial" w:hAnsi="Arial" w:cs="Arial"/>
                            <w:sz w:val="22"/>
                            <w:szCs w:val="22"/>
                          </w:rPr>
                          <w:t>The interventions also helped to improve the performance of the other students (not targeted by this program) in the same schools, compared to those in control schools.</w:t>
                        </w:r>
                      </w:p>
                      <w:p w:rsidR="00292B0F" w:rsidRPr="004B3179" w:rsidRDefault="00F20660" w:rsidP="00F20660">
                        <w:pPr>
                          <w:numPr>
                            <w:ilvl w:val="0"/>
                            <w:numId w:val="15"/>
                          </w:numPr>
                          <w:spacing w:after="120"/>
                          <w:rPr>
                            <w:rFonts w:ascii="Arial" w:hAnsi="Arial" w:cs="Arial"/>
                            <w:color w:val="FFFFFF"/>
                            <w:sz w:val="22"/>
                            <w:szCs w:val="22"/>
                            <w:lang w:val="en-GB"/>
                          </w:rPr>
                        </w:pPr>
                        <w:r w:rsidRPr="00F20660">
                          <w:rPr>
                            <w:rFonts w:ascii="Arial" w:hAnsi="Arial" w:cs="Arial"/>
                            <w:sz w:val="22"/>
                            <w:szCs w:val="22"/>
                          </w:rPr>
                          <w:t>We provide evidence on the effectiveness of placing students in small study groups in the context of Bangladeshi primary schools. The results reveal a pos</w:t>
                        </w:r>
                        <w:bookmarkStart w:id="1" w:name="_GoBack"/>
                        <w:bookmarkEnd w:id="1"/>
                        <w:r w:rsidRPr="00F20660">
                          <w:rPr>
                            <w:rFonts w:ascii="Arial" w:hAnsi="Arial" w:cs="Arial"/>
                            <w:sz w:val="22"/>
                            <w:szCs w:val="22"/>
                          </w:rPr>
                          <w:t>itive impact of studying with friends on low-ability females, a group that typically performs well below grade level.</w:t>
                        </w:r>
                      </w:p>
                    </w:txbxContent>
                  </v:textbox>
                </v:rect>
                <v:rect id="Rectangle 23" o:spid="_x0000_s1028" style="position:absolute;left:663;top:11034;width:493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" filled="f" fillcolor="teal" strokecolor="#002060">
                  <v:textbox>
                    <w:txbxContent>
                      <w:p w:rsidR="00292B0F" w:rsidRPr="002208DF" w:rsidRDefault="008967B3" w:rsidP="00660DBD">
                        <w:pPr>
                          <w:spacing w:after="120"/>
                          <w:rPr>
                            <w:rFonts w:ascii="Arial" w:hAnsi="Arial" w:cs="Arial"/>
                            <w:color w:val="002060"/>
                            <w:sz w:val="22"/>
                          </w:rPr>
                        </w:pPr>
                        <w:r w:rsidRPr="002208DF">
                          <w:rPr>
                            <w:rFonts w:ascii="Arial" w:hAnsi="Arial"/>
                            <w:b/>
                            <w:color w:val="002060"/>
                            <w:kern w:val="28"/>
                            <w:sz w:val="26"/>
                            <w:szCs w:val="22"/>
                          </w:rPr>
                          <w:t>KEY MESSAGES</w:t>
                        </w:r>
                      </w:p>
                      <w:p w:rsidR="00292B0F" w:rsidRDefault="00292B0F" w:rsidP="00660DBD">
                        <w:pPr>
                          <w:jc w:val="center"/>
                        </w:pPr>
                      </w:p>
                    </w:txbxContent>
                  </v:textbox>
                </v:rect>
                <w10:wrap type="tight"/>
              </v:group>
            </w:pict>
          </mc:Fallback>
        </mc:AlternateContent>
      </w:r>
      <w:r w:rsidRPr="00F20660">
        <w:rPr>
          <w:rFonts w:ascii="Arial" w:hAnsi="Arial" w:cs="Arial"/>
          <w:sz w:val="22"/>
          <w:szCs w:val="22"/>
        </w:rPr>
        <w:t xml:space="preserve">Despite increased primary school enrolments towards the universal primary education goal, educational outcomes remain poor due to high </w:t>
      </w:r>
      <w:proofErr w:type="gramStart"/>
      <w:r w:rsidRPr="00F20660">
        <w:rPr>
          <w:rFonts w:ascii="Arial" w:hAnsi="Arial" w:cs="Arial"/>
          <w:sz w:val="22"/>
          <w:szCs w:val="22"/>
        </w:rPr>
        <w:t>drop-out</w:t>
      </w:r>
      <w:proofErr w:type="gramEnd"/>
      <w:r w:rsidRPr="00F20660">
        <w:rPr>
          <w:rFonts w:ascii="Arial" w:hAnsi="Arial" w:cs="Arial"/>
          <w:sz w:val="22"/>
          <w:szCs w:val="22"/>
        </w:rPr>
        <w:t xml:space="preserve"> rates (particularly among females and the economically disadvantaged), teacher and student absenteeism, and poor facilities. The project with randomized field experiments, collaboratively conducted with education professionals, government officials, parents and teachers, evaluate several low-cost intervention programs to improve outcomes through greater parental involvement and supplementary teaching targeting girls and underperforming students in particular</w:t>
      </w:r>
      <w:r>
        <w:rPr>
          <w:sz w:val="23"/>
          <w:szCs w:val="23"/>
        </w:rPr>
        <w:t>.</w:t>
      </w:r>
    </w:p>
    <w:p w:rsidR="00F20660" w:rsidRDefault="00F20660" w:rsidP="00F20660">
      <w:pPr>
        <w:pStyle w:val="Default"/>
      </w:pPr>
    </w:p>
    <w:p w:rsidR="00C73019" w:rsidRDefault="00C73019" w:rsidP="00F20660">
      <w:pPr>
        <w:pStyle w:val="Default"/>
      </w:pPr>
    </w:p>
    <w:p w:rsidR="00F20660" w:rsidRPr="00C73019" w:rsidRDefault="00F20660" w:rsidP="00F20660">
      <w:pPr>
        <w:pStyle w:val="Default"/>
        <w:rPr>
          <w:rFonts w:ascii="Arial" w:hAnsi="Arial" w:cs="Arial"/>
          <w:b/>
          <w:color w:val="002060"/>
          <w:sz w:val="26"/>
          <w:szCs w:val="26"/>
          <w:lang w:eastAsia="en-AU"/>
        </w:rPr>
      </w:pPr>
      <w:r w:rsidRPr="00C73019">
        <w:rPr>
          <w:rFonts w:ascii="Arial" w:hAnsi="Arial" w:cs="Arial"/>
          <w:b/>
          <w:color w:val="002060"/>
          <w:sz w:val="26"/>
          <w:szCs w:val="26"/>
          <w:lang w:eastAsia="en-AU"/>
        </w:rPr>
        <w:t xml:space="preserve">Parental Involvement in Education </w:t>
      </w:r>
    </w:p>
    <w:p w:rsidR="00F20660" w:rsidRPr="00F20660" w:rsidRDefault="00F20660" w:rsidP="00F20660">
      <w:pPr>
        <w:pStyle w:val="Default"/>
        <w:rPr>
          <w:rFonts w:ascii="Arial" w:hAnsi="Arial" w:cs="Arial"/>
          <w:color w:val="auto"/>
          <w:sz w:val="22"/>
          <w:szCs w:val="22"/>
          <w:lang w:eastAsia="en-AU"/>
        </w:rPr>
      </w:pPr>
      <w:r w:rsidRPr="00F20660">
        <w:rPr>
          <w:rFonts w:ascii="Arial" w:hAnsi="Arial" w:cs="Arial"/>
          <w:color w:val="auto"/>
          <w:sz w:val="22"/>
          <w:szCs w:val="22"/>
          <w:lang w:eastAsia="en-AU"/>
        </w:rPr>
        <w:t xml:space="preserve">Greater parental involvement in their children’s studies </w:t>
      </w:r>
      <w:proofErr w:type="gramStart"/>
      <w:r w:rsidRPr="00F20660">
        <w:rPr>
          <w:rFonts w:ascii="Arial" w:hAnsi="Arial" w:cs="Arial"/>
          <w:color w:val="auto"/>
          <w:sz w:val="22"/>
          <w:szCs w:val="22"/>
          <w:lang w:eastAsia="en-AU"/>
        </w:rPr>
        <w:t>has been shown</w:t>
      </w:r>
      <w:proofErr w:type="gramEnd"/>
      <w:r w:rsidRPr="00F20660">
        <w:rPr>
          <w:rFonts w:ascii="Arial" w:hAnsi="Arial" w:cs="Arial"/>
          <w:color w:val="auto"/>
          <w:sz w:val="22"/>
          <w:szCs w:val="22"/>
          <w:lang w:eastAsia="en-AU"/>
        </w:rPr>
        <w:t xml:space="preserve"> to be effective even in disadvantaged communities in developed countries. Based on a study of randomized field experiments involving regular, face-to-face meetings between teachers and parents in a rural Bangladesh setting, we show that this finding </w:t>
      </w:r>
      <w:proofErr w:type="gramStart"/>
      <w:r w:rsidRPr="00F20660">
        <w:rPr>
          <w:rFonts w:ascii="Arial" w:hAnsi="Arial" w:cs="Arial"/>
          <w:color w:val="auto"/>
          <w:sz w:val="22"/>
          <w:szCs w:val="22"/>
          <w:lang w:eastAsia="en-AU"/>
        </w:rPr>
        <w:t>can be extended</w:t>
      </w:r>
      <w:proofErr w:type="gramEnd"/>
      <w:r w:rsidRPr="00F20660">
        <w:rPr>
          <w:rFonts w:ascii="Arial" w:hAnsi="Arial" w:cs="Arial"/>
          <w:color w:val="auto"/>
          <w:sz w:val="22"/>
          <w:szCs w:val="22"/>
          <w:lang w:eastAsia="en-AU"/>
        </w:rPr>
        <w:t xml:space="preserve"> also to developing countries. Regular parent–teacher meetings induced parents to spend more time assisting their children and monitoring their </w:t>
      </w:r>
      <w:proofErr w:type="gramStart"/>
      <w:r w:rsidRPr="00F20660">
        <w:rPr>
          <w:rFonts w:ascii="Arial" w:hAnsi="Arial" w:cs="Arial"/>
          <w:color w:val="auto"/>
          <w:sz w:val="22"/>
          <w:szCs w:val="22"/>
          <w:lang w:eastAsia="en-AU"/>
        </w:rPr>
        <w:t>school work</w:t>
      </w:r>
      <w:proofErr w:type="gramEnd"/>
      <w:r w:rsidRPr="00F20660">
        <w:rPr>
          <w:rFonts w:ascii="Arial" w:hAnsi="Arial" w:cs="Arial"/>
          <w:color w:val="auto"/>
          <w:sz w:val="22"/>
          <w:szCs w:val="22"/>
          <w:lang w:eastAsia="en-AU"/>
        </w:rPr>
        <w:t xml:space="preserve">. Not only did this help to improve students’ test scores but it also resulted in improvements in student attitudes and </w:t>
      </w:r>
      <w:proofErr w:type="spellStart"/>
      <w:r w:rsidRPr="00F20660">
        <w:rPr>
          <w:rFonts w:ascii="Arial" w:hAnsi="Arial" w:cs="Arial"/>
          <w:color w:val="auto"/>
          <w:sz w:val="22"/>
          <w:szCs w:val="22"/>
          <w:lang w:eastAsia="en-AU"/>
        </w:rPr>
        <w:t>behavior</w:t>
      </w:r>
      <w:proofErr w:type="spellEnd"/>
      <w:r w:rsidRPr="00F20660">
        <w:rPr>
          <w:rFonts w:ascii="Arial" w:hAnsi="Arial" w:cs="Arial"/>
          <w:color w:val="auto"/>
          <w:sz w:val="22"/>
          <w:szCs w:val="22"/>
          <w:lang w:eastAsia="en-AU"/>
        </w:rPr>
        <w:t xml:space="preserve">. The treatment effects were robust across parental, teacher or school-level characteristics. These findings have major policy implications for developing countries where higher school enrolment levels have often not translated into improved educational outcomes: programs to stimulate parent–teacher interactions are cost-effective, easy to implement and scale up. </w:t>
      </w:r>
    </w:p>
    <w:p w:rsidR="00F20660" w:rsidRPr="00F20660" w:rsidRDefault="00F20660" w:rsidP="00F20660">
      <w:pPr>
        <w:pStyle w:val="Default"/>
        <w:rPr>
          <w:rFonts w:ascii="Arial" w:hAnsi="Arial" w:cs="Arial"/>
          <w:color w:val="auto"/>
          <w:sz w:val="22"/>
          <w:szCs w:val="22"/>
          <w:lang w:eastAsia="en-AU"/>
        </w:rPr>
      </w:pPr>
    </w:p>
    <w:p w:rsidR="00F20660" w:rsidRPr="00C73019" w:rsidRDefault="00F20660" w:rsidP="00F20660">
      <w:pPr>
        <w:pStyle w:val="Default"/>
        <w:rPr>
          <w:rFonts w:ascii="Arial" w:hAnsi="Arial" w:cs="Arial"/>
          <w:b/>
          <w:color w:val="002060"/>
          <w:sz w:val="26"/>
          <w:szCs w:val="26"/>
          <w:lang w:eastAsia="en-AU"/>
        </w:rPr>
      </w:pPr>
      <w:r w:rsidRPr="00C73019">
        <w:rPr>
          <w:rFonts w:ascii="Arial" w:hAnsi="Arial" w:cs="Arial"/>
          <w:b/>
          <w:color w:val="002060"/>
          <w:sz w:val="26"/>
          <w:szCs w:val="26"/>
          <w:lang w:eastAsia="en-AU"/>
        </w:rPr>
        <w:t xml:space="preserve">Supplementary teaching to improve student learning in developing countries </w:t>
      </w:r>
    </w:p>
    <w:p w:rsidR="00F20660" w:rsidRDefault="00F20660" w:rsidP="00F20660">
      <w:pPr>
        <w:tabs>
          <w:tab w:val="left" w:pos="1300"/>
        </w:tabs>
        <w:spacing w:after="60" w:line="220" w:lineRule="atLeast"/>
        <w:rPr>
          <w:sz w:val="23"/>
          <w:szCs w:val="23"/>
        </w:rPr>
      </w:pPr>
      <w:r w:rsidRPr="00F20660">
        <w:rPr>
          <w:rFonts w:ascii="Arial" w:hAnsi="Arial" w:cs="Arial"/>
          <w:sz w:val="22"/>
          <w:szCs w:val="22"/>
        </w:rPr>
        <w:t xml:space="preserve">The study uses a large scale randomized controlled trials in rural primary schools in Bangladesh to document the effectiveness of a supplementary teaching program in which we provide additional teaching outside normal school hours for underperforming students in schools. Using comprehensive data collected over three years from more than 30,000 children and their families in about 360 schools, we investigate the effectiveness of the program on students’ academic achievement, and whether it causes any changes in </w:t>
      </w:r>
      <w:proofErr w:type="gramStart"/>
      <w:r w:rsidRPr="00F20660">
        <w:rPr>
          <w:rFonts w:ascii="Arial" w:hAnsi="Arial" w:cs="Arial"/>
          <w:sz w:val="22"/>
          <w:szCs w:val="22"/>
        </w:rPr>
        <w:t>teachers’</w:t>
      </w:r>
      <w:proofErr w:type="gramEnd"/>
      <w:r w:rsidRPr="00F20660">
        <w:rPr>
          <w:rFonts w:ascii="Arial" w:hAnsi="Arial" w:cs="Arial"/>
          <w:sz w:val="22"/>
          <w:szCs w:val="22"/>
        </w:rPr>
        <w:t xml:space="preserve">, households’ or students’ </w:t>
      </w:r>
      <w:proofErr w:type="spellStart"/>
      <w:r w:rsidRPr="00F20660">
        <w:rPr>
          <w:rFonts w:ascii="Arial" w:hAnsi="Arial" w:cs="Arial"/>
          <w:sz w:val="22"/>
          <w:szCs w:val="22"/>
        </w:rPr>
        <w:t>behaviors</w:t>
      </w:r>
      <w:proofErr w:type="spellEnd"/>
      <w:r w:rsidRPr="00F20660">
        <w:rPr>
          <w:rFonts w:ascii="Arial" w:hAnsi="Arial" w:cs="Arial"/>
          <w:sz w:val="22"/>
          <w:szCs w:val="22"/>
        </w:rPr>
        <w:t>. At the end of intervention, we find no evidence of household substitution. We also observe improvement in test scores for students not targeted by the program, due perhaps to the increased competition among students</w:t>
      </w:r>
      <w:r>
        <w:rPr>
          <w:sz w:val="23"/>
          <w:szCs w:val="23"/>
        </w:rPr>
        <w:t xml:space="preserve"> </w:t>
      </w:r>
      <w:r w:rsidRPr="00F20660">
        <w:rPr>
          <w:rFonts w:ascii="Arial" w:hAnsi="Arial" w:cs="Arial"/>
          <w:sz w:val="22"/>
          <w:szCs w:val="22"/>
        </w:rPr>
        <w:t>in the same classes.</w:t>
      </w:r>
    </w:p>
    <w:p w:rsidR="00F20660" w:rsidRDefault="00F20660" w:rsidP="00F20660">
      <w:pPr>
        <w:tabs>
          <w:tab w:val="left" w:pos="1300"/>
        </w:tabs>
        <w:spacing w:after="60" w:line="220" w:lineRule="atLeast"/>
        <w:rPr>
          <w:sz w:val="23"/>
          <w:szCs w:val="23"/>
        </w:rPr>
      </w:pPr>
    </w:p>
    <w:p w:rsidR="00C73019" w:rsidRDefault="00C73019" w:rsidP="00F20660">
      <w:pPr>
        <w:pStyle w:val="Default"/>
        <w:rPr>
          <w:rFonts w:ascii="Arial" w:hAnsi="Arial" w:cs="Arial"/>
          <w:b/>
          <w:color w:val="002060"/>
          <w:sz w:val="26"/>
          <w:szCs w:val="26"/>
          <w:lang w:eastAsia="en-AU"/>
        </w:rPr>
      </w:pPr>
    </w:p>
    <w:p w:rsidR="00C73019" w:rsidRDefault="00C73019" w:rsidP="00F20660">
      <w:pPr>
        <w:pStyle w:val="Default"/>
        <w:rPr>
          <w:rFonts w:ascii="Arial" w:hAnsi="Arial" w:cs="Arial"/>
          <w:b/>
          <w:color w:val="002060"/>
          <w:sz w:val="26"/>
          <w:szCs w:val="26"/>
          <w:lang w:eastAsia="en-AU"/>
        </w:rPr>
      </w:pPr>
    </w:p>
    <w:p w:rsidR="00C73019" w:rsidRDefault="00C73019" w:rsidP="00F20660">
      <w:pPr>
        <w:pStyle w:val="Default"/>
        <w:rPr>
          <w:rFonts w:ascii="Arial" w:hAnsi="Arial" w:cs="Arial"/>
          <w:b/>
          <w:color w:val="002060"/>
          <w:sz w:val="26"/>
          <w:szCs w:val="26"/>
          <w:lang w:eastAsia="en-AU"/>
        </w:rPr>
      </w:pPr>
    </w:p>
    <w:p w:rsidR="00C73019" w:rsidRDefault="00C73019" w:rsidP="00F20660">
      <w:pPr>
        <w:pStyle w:val="Default"/>
        <w:rPr>
          <w:rFonts w:ascii="Arial" w:hAnsi="Arial" w:cs="Arial"/>
          <w:b/>
          <w:color w:val="002060"/>
          <w:sz w:val="26"/>
          <w:szCs w:val="26"/>
          <w:lang w:eastAsia="en-AU"/>
        </w:rPr>
      </w:pPr>
    </w:p>
    <w:p w:rsidR="00C73019" w:rsidRDefault="00C73019" w:rsidP="00F20660">
      <w:pPr>
        <w:pStyle w:val="Default"/>
        <w:rPr>
          <w:rFonts w:ascii="Arial" w:hAnsi="Arial" w:cs="Arial"/>
          <w:b/>
          <w:color w:val="002060"/>
          <w:sz w:val="26"/>
          <w:szCs w:val="26"/>
          <w:lang w:eastAsia="en-AU"/>
        </w:rPr>
      </w:pPr>
      <w:r w:rsidRPr="00F20660">
        <w:rPr>
          <w:rFonts w:ascii="Arial" w:hAnsi="Arial" w:cs="Arial"/>
          <w:noProof/>
          <w:sz w:val="22"/>
          <w:szCs w:val="22"/>
          <w:lang w:eastAsia="en-AU"/>
        </w:rPr>
        <mc:AlternateContent>
          <mc:Choice Requires="wpg">
            <w:drawing>
              <wp:anchor distT="0" distB="0" distL="114300" distR="114300" simplePos="0" relativeHeight="251662336" behindDoc="1" locked="0" layoutInCell="1" allowOverlap="1" wp14:anchorId="5B9D3448" wp14:editId="38EBA48B">
                <wp:simplePos x="0" y="0"/>
                <wp:positionH relativeFrom="margin">
                  <wp:posOffset>3476625</wp:posOffset>
                </wp:positionH>
                <wp:positionV relativeFrom="margin">
                  <wp:posOffset>397093</wp:posOffset>
                </wp:positionV>
                <wp:extent cx="3253105" cy="4124325"/>
                <wp:effectExtent l="0" t="0" r="23495" b="9525"/>
                <wp:wrapTight wrapText="bothSides">
                  <wp:wrapPolygon edited="0">
                    <wp:start x="0" y="0"/>
                    <wp:lineTo x="0" y="21550"/>
                    <wp:lineTo x="21630" y="21550"/>
                    <wp:lineTo x="21630"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3253105" cy="4124325"/>
                          <a:chOff x="-75516" y="1"/>
                          <a:chExt cx="2865707" cy="1851235"/>
                        </a:xfrm>
                      </wpg:grpSpPr>
                      <wps:wsp>
                        <wps:cNvPr id="4" name="Rectangle 1"/>
                        <wps:cNvSpPr>
                          <a:spLocks noChangeArrowheads="1"/>
                        </wps:cNvSpPr>
                        <wps:spPr bwMode="auto">
                          <a:xfrm>
                            <a:off x="-75516" y="129785"/>
                            <a:ext cx="2865706" cy="1721451"/>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660" w:rsidRPr="00F20660" w:rsidRDefault="00F20660" w:rsidP="00892128">
                              <w:pPr>
                                <w:numPr>
                                  <w:ilvl w:val="0"/>
                                  <w:numId w:val="15"/>
                                </w:numPr>
                                <w:spacing w:after="120"/>
                                <w:rPr>
                                  <w:rFonts w:ascii="Arial" w:hAnsi="Arial" w:cs="Arial"/>
                                  <w:sz w:val="22"/>
                                  <w:szCs w:val="22"/>
                                </w:rPr>
                              </w:pPr>
                              <w:r w:rsidRPr="00F20660">
                                <w:rPr>
                                  <w:rFonts w:ascii="Arial" w:hAnsi="Arial" w:cs="Arial"/>
                                  <w:sz w:val="22"/>
                                  <w:szCs w:val="22"/>
                                </w:rPr>
                                <w:t xml:space="preserve">Use a two-stage randomized controlled </w:t>
                              </w:r>
                              <w:proofErr w:type="spellStart"/>
                              <w:r w:rsidRPr="00F20660">
                                <w:rPr>
                                  <w:rFonts w:ascii="Arial" w:hAnsi="Arial" w:cs="Arial"/>
                                  <w:sz w:val="22"/>
                                  <w:szCs w:val="22"/>
                                </w:rPr>
                                <w:t>trialstargeting</w:t>
                              </w:r>
                              <w:proofErr w:type="spellEnd"/>
                              <w:r w:rsidRPr="00F20660">
                                <w:rPr>
                                  <w:rFonts w:ascii="Arial" w:hAnsi="Arial" w:cs="Arial"/>
                                  <w:sz w:val="22"/>
                                  <w:szCs w:val="22"/>
                                </w:rPr>
                                <w:t xml:space="preserve"> different children in 360 schools in</w:t>
                              </w:r>
                              <w:r>
                                <w:rPr>
                                  <w:rFonts w:ascii="Arial" w:hAnsi="Arial" w:cs="Arial"/>
                                  <w:sz w:val="22"/>
                                  <w:szCs w:val="22"/>
                                </w:rPr>
                                <w:t xml:space="preserve"> </w:t>
                              </w:r>
                              <w:r w:rsidRPr="00F20660">
                                <w:rPr>
                                  <w:rFonts w:ascii="Arial" w:hAnsi="Arial" w:cs="Arial"/>
                                  <w:sz w:val="22"/>
                                  <w:szCs w:val="22"/>
                                </w:rPr>
                                <w:t>rural Bangladesh</w:t>
                              </w:r>
                            </w:p>
                            <w:p w:rsidR="00F20660" w:rsidRPr="00F20660" w:rsidRDefault="00F20660" w:rsidP="007F471D">
                              <w:pPr>
                                <w:numPr>
                                  <w:ilvl w:val="0"/>
                                  <w:numId w:val="15"/>
                                </w:numPr>
                                <w:spacing w:after="120"/>
                                <w:rPr>
                                  <w:rFonts w:ascii="Arial" w:hAnsi="Arial" w:cs="Arial"/>
                                  <w:sz w:val="22"/>
                                  <w:szCs w:val="22"/>
                                </w:rPr>
                              </w:pPr>
                              <w:r w:rsidRPr="00F20660">
                                <w:rPr>
                                  <w:rFonts w:ascii="Arial" w:hAnsi="Arial" w:cs="Arial"/>
                                  <w:sz w:val="22"/>
                                  <w:szCs w:val="22"/>
                                </w:rPr>
                                <w:t xml:space="preserve">School </w:t>
                              </w:r>
                              <w:proofErr w:type="gramStart"/>
                              <w:r w:rsidRPr="00F20660">
                                <w:rPr>
                                  <w:rFonts w:ascii="Arial" w:hAnsi="Arial" w:cs="Arial"/>
                                  <w:sz w:val="22"/>
                                  <w:szCs w:val="22"/>
                                </w:rPr>
                                <w:t>were chosen</w:t>
                              </w:r>
                              <w:proofErr w:type="gramEnd"/>
                              <w:r w:rsidRPr="00F20660">
                                <w:rPr>
                                  <w:rFonts w:ascii="Arial" w:hAnsi="Arial" w:cs="Arial"/>
                                  <w:sz w:val="22"/>
                                  <w:szCs w:val="22"/>
                                </w:rPr>
                                <w:t xml:space="preserve"> randomly from several subdistricts and then students were selected based on different criteria, focusing on girls and underperforming children in these schools.</w:t>
                              </w:r>
                            </w:p>
                            <w:p w:rsidR="00F20660" w:rsidRPr="00F20660" w:rsidRDefault="00F20660" w:rsidP="00035BC6">
                              <w:pPr>
                                <w:numPr>
                                  <w:ilvl w:val="0"/>
                                  <w:numId w:val="15"/>
                                </w:numPr>
                                <w:spacing w:after="120"/>
                                <w:rPr>
                                  <w:rFonts w:ascii="Arial" w:hAnsi="Arial" w:cs="Arial"/>
                                  <w:sz w:val="22"/>
                                  <w:szCs w:val="22"/>
                                </w:rPr>
                              </w:pPr>
                              <w:r w:rsidRPr="00F20660">
                                <w:rPr>
                                  <w:rFonts w:ascii="Arial" w:hAnsi="Arial" w:cs="Arial"/>
                                  <w:sz w:val="22"/>
                                  <w:szCs w:val="22"/>
                                </w:rPr>
                                <w:t xml:space="preserve">Children </w:t>
                              </w:r>
                              <w:proofErr w:type="gramStart"/>
                              <w:r w:rsidRPr="00F20660">
                                <w:rPr>
                                  <w:rFonts w:ascii="Arial" w:hAnsi="Arial" w:cs="Arial"/>
                                  <w:sz w:val="22"/>
                                  <w:szCs w:val="22"/>
                                </w:rPr>
                                <w:t>were tested separately for their cognitive outcomes in each year, as well as before the intervention started</w:t>
                              </w:r>
                              <w:proofErr w:type="gramEnd"/>
                              <w:r w:rsidRPr="00F20660">
                                <w:rPr>
                                  <w:rFonts w:ascii="Arial" w:hAnsi="Arial" w:cs="Arial"/>
                                  <w:sz w:val="22"/>
                                  <w:szCs w:val="22"/>
                                </w:rPr>
                                <w:t>.</w:t>
                              </w:r>
                            </w:p>
                            <w:p w:rsidR="00F20660" w:rsidRPr="00F20660" w:rsidRDefault="00F20660" w:rsidP="00100608">
                              <w:pPr>
                                <w:numPr>
                                  <w:ilvl w:val="0"/>
                                  <w:numId w:val="15"/>
                                </w:numPr>
                                <w:spacing w:after="120"/>
                                <w:rPr>
                                  <w:rFonts w:ascii="Arial" w:hAnsi="Arial" w:cs="Arial"/>
                                  <w:sz w:val="22"/>
                                  <w:szCs w:val="22"/>
                                </w:rPr>
                              </w:pPr>
                              <w:r w:rsidRPr="00F20660">
                                <w:rPr>
                                  <w:rFonts w:ascii="Arial" w:hAnsi="Arial" w:cs="Arial"/>
                                  <w:sz w:val="22"/>
                                  <w:szCs w:val="22"/>
                                </w:rPr>
                                <w:t xml:space="preserve">Two separate household surveys </w:t>
                              </w:r>
                              <w:proofErr w:type="gramStart"/>
                              <w:r w:rsidRPr="00F20660">
                                <w:rPr>
                                  <w:rFonts w:ascii="Arial" w:hAnsi="Arial" w:cs="Arial"/>
                                  <w:sz w:val="22"/>
                                  <w:szCs w:val="22"/>
                                </w:rPr>
                                <w:t>were conducted</w:t>
                              </w:r>
                              <w:proofErr w:type="gramEnd"/>
                              <w:r w:rsidRPr="00F20660">
                                <w:rPr>
                                  <w:rFonts w:ascii="Arial" w:hAnsi="Arial" w:cs="Arial"/>
                                  <w:sz w:val="22"/>
                                  <w:szCs w:val="22"/>
                                </w:rPr>
                                <w:t xml:space="preserve"> to understand the effects of parental inputs on children’s educational outcomes, and impact based on the socio-economic status of the parents.</w:t>
                              </w:r>
                            </w:p>
                            <w:p w:rsidR="00E339F1" w:rsidRPr="00F20660" w:rsidRDefault="00F20660" w:rsidP="00267912">
                              <w:pPr>
                                <w:numPr>
                                  <w:ilvl w:val="0"/>
                                  <w:numId w:val="15"/>
                                </w:numPr>
                                <w:spacing w:after="120"/>
                                <w:rPr>
                                  <w:rFonts w:ascii="Arial" w:hAnsi="Arial" w:cs="Arial"/>
                                  <w:sz w:val="22"/>
                                  <w:szCs w:val="22"/>
                                </w:rPr>
                              </w:pPr>
                              <w:r w:rsidRPr="00F20660">
                                <w:rPr>
                                  <w:rFonts w:ascii="Arial" w:hAnsi="Arial" w:cs="Arial"/>
                                  <w:sz w:val="22"/>
                                  <w:szCs w:val="22"/>
                                </w:rPr>
                                <w:t xml:space="preserve">Students and their parental friendship information </w:t>
                              </w:r>
                              <w:proofErr w:type="gramStart"/>
                              <w:r w:rsidRPr="00F20660">
                                <w:rPr>
                                  <w:rFonts w:ascii="Arial" w:hAnsi="Arial" w:cs="Arial"/>
                                  <w:sz w:val="22"/>
                                  <w:szCs w:val="22"/>
                                </w:rPr>
                                <w:t>were collected</w:t>
                              </w:r>
                              <w:proofErr w:type="gramEnd"/>
                              <w:r w:rsidRPr="00F20660">
                                <w:rPr>
                                  <w:rFonts w:ascii="Arial" w:hAnsi="Arial" w:cs="Arial"/>
                                  <w:sz w:val="22"/>
                                  <w:szCs w:val="22"/>
                                </w:rPr>
                                <w:t xml:space="preserve"> to understand how they interact with their peers to produce educational outcomes.</w:t>
                              </w:r>
                            </w:p>
                          </w:txbxContent>
                        </wps:txbx>
                        <wps:bodyPr rot="0" vert="horz" wrap="square" lIns="91440" tIns="45720" rIns="91440" bIns="45720" anchor="t" anchorCtr="0" upright="1">
                          <a:noAutofit/>
                        </wps:bodyPr>
                      </wps:wsp>
                      <wps:wsp>
                        <wps:cNvPr id="3" name="Rectangle 4"/>
                        <wps:cNvSpPr>
                          <a:spLocks noChangeArrowheads="1"/>
                        </wps:cNvSpPr>
                        <wps:spPr bwMode="auto">
                          <a:xfrm>
                            <a:off x="-75516" y="1"/>
                            <a:ext cx="2865707" cy="129784"/>
                          </a:xfrm>
                          <a:prstGeom prst="rect">
                            <a:avLst/>
                          </a:prstGeom>
                          <a:noFill/>
                          <a:ln w="6350">
                            <a:solidFill>
                              <a:srgbClr val="002060"/>
                            </a:solidFill>
                            <a:miter lim="800000"/>
                            <a:headEnd/>
                            <a:tailEnd/>
                          </a:ln>
                          <a:extLst>
                            <a:ext uri="{909E8E84-426E-40DD-AFC4-6F175D3DCCD1}">
                              <a14:hiddenFill xmlns:a14="http://schemas.microsoft.com/office/drawing/2010/main">
                                <a:solidFill>
                                  <a:srgbClr val="008080">
                                    <a:alpha val="80000"/>
                                  </a:srgbClr>
                                </a:solidFill>
                              </a14:hiddenFill>
                            </a:ext>
                          </a:extLst>
                        </wps:spPr>
                        <wps:txbx>
                          <w:txbxContent>
                            <w:p w:rsidR="00292B0F" w:rsidRPr="002208DF" w:rsidRDefault="00292B0F"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9D3448" id="Group 12" o:spid="_x0000_s1029" style="position:absolute;margin-left:273.75pt;margin-top:31.25pt;width:256.15pt;height:324.75pt;z-index:-251654144;mso-position-horizontal-relative:margin;mso-position-vertical-relative:margin;mso-width-relative:margin;mso-height-relative:margin" coordorigin="-755" coordsize="28657,1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">
                <v:rect id="Rectangle 1" o:spid="_x0000_s1030" style="position:absolute;left:-755;top:1297;width:28656;height:1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" fillcolor="#002060" stroked="f">
                  <v:textbox>
                    <w:txbxContent>
                      <w:p w:rsidR="00F20660" w:rsidRPr="00F20660" w:rsidRDefault="00F20660" w:rsidP="00892128">
                        <w:pPr>
                          <w:numPr>
                            <w:ilvl w:val="0"/>
                            <w:numId w:val="15"/>
                          </w:numPr>
                          <w:spacing w:after="120"/>
                          <w:rPr>
                            <w:rFonts w:ascii="Arial" w:hAnsi="Arial" w:cs="Arial"/>
                            <w:sz w:val="22"/>
                            <w:szCs w:val="22"/>
                          </w:rPr>
                        </w:pPr>
                        <w:r w:rsidRPr="00F20660">
                          <w:rPr>
                            <w:rFonts w:ascii="Arial" w:hAnsi="Arial" w:cs="Arial"/>
                            <w:sz w:val="22"/>
                            <w:szCs w:val="22"/>
                          </w:rPr>
                          <w:t xml:space="preserve">Use a two-stage randomized controlled </w:t>
                        </w:r>
                        <w:proofErr w:type="spellStart"/>
                        <w:r w:rsidRPr="00F20660">
                          <w:rPr>
                            <w:rFonts w:ascii="Arial" w:hAnsi="Arial" w:cs="Arial"/>
                            <w:sz w:val="22"/>
                            <w:szCs w:val="22"/>
                          </w:rPr>
                          <w:t>trialstargeting</w:t>
                        </w:r>
                        <w:proofErr w:type="spellEnd"/>
                        <w:r w:rsidRPr="00F20660">
                          <w:rPr>
                            <w:rFonts w:ascii="Arial" w:hAnsi="Arial" w:cs="Arial"/>
                            <w:sz w:val="22"/>
                            <w:szCs w:val="22"/>
                          </w:rPr>
                          <w:t xml:space="preserve"> different children in 360 schools in</w:t>
                        </w:r>
                        <w:r>
                          <w:rPr>
                            <w:rFonts w:ascii="Arial" w:hAnsi="Arial" w:cs="Arial"/>
                            <w:sz w:val="22"/>
                            <w:szCs w:val="22"/>
                          </w:rPr>
                          <w:t xml:space="preserve"> </w:t>
                        </w:r>
                        <w:r w:rsidRPr="00F20660">
                          <w:rPr>
                            <w:rFonts w:ascii="Arial" w:hAnsi="Arial" w:cs="Arial"/>
                            <w:sz w:val="22"/>
                            <w:szCs w:val="22"/>
                          </w:rPr>
                          <w:t>rural Bangladesh</w:t>
                        </w:r>
                      </w:p>
                      <w:p w:rsidR="00F20660" w:rsidRPr="00F20660" w:rsidRDefault="00F20660" w:rsidP="007F471D">
                        <w:pPr>
                          <w:numPr>
                            <w:ilvl w:val="0"/>
                            <w:numId w:val="15"/>
                          </w:numPr>
                          <w:spacing w:after="120"/>
                          <w:rPr>
                            <w:rFonts w:ascii="Arial" w:hAnsi="Arial" w:cs="Arial"/>
                            <w:sz w:val="22"/>
                            <w:szCs w:val="22"/>
                          </w:rPr>
                        </w:pPr>
                        <w:r w:rsidRPr="00F20660">
                          <w:rPr>
                            <w:rFonts w:ascii="Arial" w:hAnsi="Arial" w:cs="Arial"/>
                            <w:sz w:val="22"/>
                            <w:szCs w:val="22"/>
                          </w:rPr>
                          <w:t xml:space="preserve">School </w:t>
                        </w:r>
                        <w:proofErr w:type="gramStart"/>
                        <w:r w:rsidRPr="00F20660">
                          <w:rPr>
                            <w:rFonts w:ascii="Arial" w:hAnsi="Arial" w:cs="Arial"/>
                            <w:sz w:val="22"/>
                            <w:szCs w:val="22"/>
                          </w:rPr>
                          <w:t>were chosen</w:t>
                        </w:r>
                        <w:proofErr w:type="gramEnd"/>
                        <w:r w:rsidRPr="00F20660">
                          <w:rPr>
                            <w:rFonts w:ascii="Arial" w:hAnsi="Arial" w:cs="Arial"/>
                            <w:sz w:val="22"/>
                            <w:szCs w:val="22"/>
                          </w:rPr>
                          <w:t xml:space="preserve"> randomly from several subdistricts and then students were selected based on different criteria, focusing on girls and underperforming children in these schools.</w:t>
                        </w:r>
                      </w:p>
                      <w:p w:rsidR="00F20660" w:rsidRPr="00F20660" w:rsidRDefault="00F20660" w:rsidP="00035BC6">
                        <w:pPr>
                          <w:numPr>
                            <w:ilvl w:val="0"/>
                            <w:numId w:val="15"/>
                          </w:numPr>
                          <w:spacing w:after="120"/>
                          <w:rPr>
                            <w:rFonts w:ascii="Arial" w:hAnsi="Arial" w:cs="Arial"/>
                            <w:sz w:val="22"/>
                            <w:szCs w:val="22"/>
                          </w:rPr>
                        </w:pPr>
                        <w:r w:rsidRPr="00F20660">
                          <w:rPr>
                            <w:rFonts w:ascii="Arial" w:hAnsi="Arial" w:cs="Arial"/>
                            <w:sz w:val="22"/>
                            <w:szCs w:val="22"/>
                          </w:rPr>
                          <w:t xml:space="preserve">Children </w:t>
                        </w:r>
                        <w:proofErr w:type="gramStart"/>
                        <w:r w:rsidRPr="00F20660">
                          <w:rPr>
                            <w:rFonts w:ascii="Arial" w:hAnsi="Arial" w:cs="Arial"/>
                            <w:sz w:val="22"/>
                            <w:szCs w:val="22"/>
                          </w:rPr>
                          <w:t>were tested separately for their cognitive outcomes in each year, as well as before the intervention started</w:t>
                        </w:r>
                        <w:proofErr w:type="gramEnd"/>
                        <w:r w:rsidRPr="00F20660">
                          <w:rPr>
                            <w:rFonts w:ascii="Arial" w:hAnsi="Arial" w:cs="Arial"/>
                            <w:sz w:val="22"/>
                            <w:szCs w:val="22"/>
                          </w:rPr>
                          <w:t>.</w:t>
                        </w:r>
                      </w:p>
                      <w:p w:rsidR="00F20660" w:rsidRPr="00F20660" w:rsidRDefault="00F20660" w:rsidP="00100608">
                        <w:pPr>
                          <w:numPr>
                            <w:ilvl w:val="0"/>
                            <w:numId w:val="15"/>
                          </w:numPr>
                          <w:spacing w:after="120"/>
                          <w:rPr>
                            <w:rFonts w:ascii="Arial" w:hAnsi="Arial" w:cs="Arial"/>
                            <w:sz w:val="22"/>
                            <w:szCs w:val="22"/>
                          </w:rPr>
                        </w:pPr>
                        <w:r w:rsidRPr="00F20660">
                          <w:rPr>
                            <w:rFonts w:ascii="Arial" w:hAnsi="Arial" w:cs="Arial"/>
                            <w:sz w:val="22"/>
                            <w:szCs w:val="22"/>
                          </w:rPr>
                          <w:t xml:space="preserve">Two separate household surveys </w:t>
                        </w:r>
                        <w:proofErr w:type="gramStart"/>
                        <w:r w:rsidRPr="00F20660">
                          <w:rPr>
                            <w:rFonts w:ascii="Arial" w:hAnsi="Arial" w:cs="Arial"/>
                            <w:sz w:val="22"/>
                            <w:szCs w:val="22"/>
                          </w:rPr>
                          <w:t>were conducted</w:t>
                        </w:r>
                        <w:proofErr w:type="gramEnd"/>
                        <w:r w:rsidRPr="00F20660">
                          <w:rPr>
                            <w:rFonts w:ascii="Arial" w:hAnsi="Arial" w:cs="Arial"/>
                            <w:sz w:val="22"/>
                            <w:szCs w:val="22"/>
                          </w:rPr>
                          <w:t xml:space="preserve"> to understand the effects of parental inputs on children’s educational outcomes, and impact based on the socio-economic status of the parents.</w:t>
                        </w:r>
                      </w:p>
                      <w:p w:rsidR="00E339F1" w:rsidRPr="00F20660" w:rsidRDefault="00F20660" w:rsidP="00267912">
                        <w:pPr>
                          <w:numPr>
                            <w:ilvl w:val="0"/>
                            <w:numId w:val="15"/>
                          </w:numPr>
                          <w:spacing w:after="120"/>
                          <w:rPr>
                            <w:rFonts w:ascii="Arial" w:hAnsi="Arial" w:cs="Arial"/>
                            <w:sz w:val="22"/>
                            <w:szCs w:val="22"/>
                          </w:rPr>
                        </w:pPr>
                        <w:r w:rsidRPr="00F20660">
                          <w:rPr>
                            <w:rFonts w:ascii="Arial" w:hAnsi="Arial" w:cs="Arial"/>
                            <w:sz w:val="22"/>
                            <w:szCs w:val="22"/>
                          </w:rPr>
                          <w:t xml:space="preserve">Students and their parental friendship information </w:t>
                        </w:r>
                        <w:proofErr w:type="gramStart"/>
                        <w:r w:rsidRPr="00F20660">
                          <w:rPr>
                            <w:rFonts w:ascii="Arial" w:hAnsi="Arial" w:cs="Arial"/>
                            <w:sz w:val="22"/>
                            <w:szCs w:val="22"/>
                          </w:rPr>
                          <w:t>were collected</w:t>
                        </w:r>
                        <w:proofErr w:type="gramEnd"/>
                        <w:r w:rsidRPr="00F20660">
                          <w:rPr>
                            <w:rFonts w:ascii="Arial" w:hAnsi="Arial" w:cs="Arial"/>
                            <w:sz w:val="22"/>
                            <w:szCs w:val="22"/>
                          </w:rPr>
                          <w:t xml:space="preserve"> to understand how they interact with their peers to produce educational outcomes.</w:t>
                        </w:r>
                      </w:p>
                    </w:txbxContent>
                  </v:textbox>
                </v:rect>
                <v:rect id="Rectangle 4" o:spid="_x0000_s1031" style="position:absolute;left:-755;width:28656;height:1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" filled="f" fillcolor="teal" strokecolor="#002060" strokeweight=".5pt">
                  <v:fill opacity="52428f"/>
                  <v:textbox>
                    <w:txbxContent>
                      <w:p w:rsidR="00292B0F" w:rsidRPr="002208DF" w:rsidRDefault="00292B0F"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v:textbox>
                </v:rect>
                <w10:wrap type="tight" anchorx="margin" anchory="margin"/>
              </v:group>
            </w:pict>
          </mc:Fallback>
        </mc:AlternateContent>
      </w:r>
    </w:p>
    <w:p w:rsidR="00F20660" w:rsidRPr="00C73019" w:rsidRDefault="00F20660" w:rsidP="00F20660">
      <w:pPr>
        <w:pStyle w:val="Default"/>
        <w:rPr>
          <w:rFonts w:ascii="Arial" w:hAnsi="Arial" w:cs="Arial"/>
          <w:b/>
          <w:color w:val="002060"/>
          <w:sz w:val="26"/>
          <w:szCs w:val="26"/>
          <w:lang w:eastAsia="en-AU"/>
        </w:rPr>
      </w:pPr>
      <w:r w:rsidRPr="00C73019">
        <w:rPr>
          <w:rFonts w:ascii="Arial" w:hAnsi="Arial" w:cs="Arial"/>
          <w:b/>
          <w:color w:val="002060"/>
          <w:sz w:val="26"/>
          <w:szCs w:val="26"/>
          <w:lang w:eastAsia="en-AU"/>
        </w:rPr>
        <w:t xml:space="preserve">Friendship Networks Improve Female Education </w:t>
      </w:r>
    </w:p>
    <w:p w:rsidR="00292B0F" w:rsidRPr="00BC6CB3" w:rsidRDefault="00F20660" w:rsidP="00F20660">
      <w:pPr>
        <w:tabs>
          <w:tab w:val="left" w:pos="1300"/>
        </w:tabs>
        <w:spacing w:after="60" w:line="220" w:lineRule="atLeast"/>
        <w:rPr>
          <w:rFonts w:ascii="Arial" w:hAnsi="Arial" w:cs="Arial"/>
          <w:sz w:val="22"/>
          <w:szCs w:val="22"/>
        </w:rPr>
      </w:pPr>
      <w:r w:rsidRPr="00F20660">
        <w:rPr>
          <w:rFonts w:ascii="Arial" w:hAnsi="Arial" w:cs="Arial"/>
          <w:sz w:val="22"/>
          <w:szCs w:val="22"/>
        </w:rPr>
        <w:t xml:space="preserve">Significant and persistent gender gaps in education are common across many developing countries. Improving the learning outcomes of female students, especially those with low </w:t>
      </w:r>
      <w:proofErr w:type="gramStart"/>
      <w:r w:rsidRPr="00F20660">
        <w:rPr>
          <w:rFonts w:ascii="Arial" w:hAnsi="Arial" w:cs="Arial"/>
          <w:sz w:val="22"/>
          <w:szCs w:val="22"/>
        </w:rPr>
        <w:t>abilities,</w:t>
      </w:r>
      <w:proofErr w:type="gramEnd"/>
      <w:r w:rsidRPr="00F20660">
        <w:rPr>
          <w:rFonts w:ascii="Arial" w:hAnsi="Arial" w:cs="Arial"/>
          <w:sz w:val="22"/>
          <w:szCs w:val="22"/>
        </w:rPr>
        <w:t xml:space="preserve"> is thus an important challenge not only for Bangladesh but also for much of the developing world. Actual progress in this respect, however, requires testing teaching practices that </w:t>
      </w:r>
      <w:proofErr w:type="gramStart"/>
      <w:r w:rsidRPr="00F20660">
        <w:rPr>
          <w:rFonts w:ascii="Arial" w:hAnsi="Arial" w:cs="Arial"/>
          <w:sz w:val="22"/>
          <w:szCs w:val="22"/>
        </w:rPr>
        <w:t>can be easily and inexpensively implemented</w:t>
      </w:r>
      <w:proofErr w:type="gramEnd"/>
      <w:r w:rsidRPr="00F20660">
        <w:rPr>
          <w:rFonts w:ascii="Arial" w:hAnsi="Arial" w:cs="Arial"/>
          <w:sz w:val="22"/>
          <w:szCs w:val="22"/>
        </w:rPr>
        <w:t xml:space="preserve"> in real settings. In our experiment, we focus on assessing the effectiveness of a simple teaching practice: the sorting of children into study groups of friends to work outside of class time. The results of our experiment show that, regardless of their initial ability level, the gain (or loss) in math scores for male students is not affected by whether they study by themselves, with random peers, or with friends. However, for female students, there is a significant and positive gain in math scores for the low-ability students who study in groups with friends.</w:t>
      </w:r>
    </w:p>
    <w:p w:rsidR="00124C31" w:rsidRDefault="00124C31" w:rsidP="00292B0F">
      <w:pPr>
        <w:pStyle w:val="BodyText"/>
        <w:tabs>
          <w:tab w:val="left" w:pos="1300"/>
        </w:tabs>
        <w:spacing w:before="0" w:after="60" w:line="220" w:lineRule="atLeast"/>
        <w:rPr>
          <w:spacing w:val="-2"/>
          <w:kern w:val="28"/>
          <w:sz w:val="22"/>
          <w:szCs w:val="20"/>
          <w:lang w:val="en-GB"/>
        </w:rPr>
      </w:pPr>
    </w:p>
    <w:p w:rsidR="00BC6CB3" w:rsidRDefault="00BC6CB3" w:rsidP="00BC6CB3">
      <w:pPr>
        <w:pStyle w:val="BodyText"/>
        <w:tabs>
          <w:tab w:val="left" w:pos="1300"/>
        </w:tabs>
        <w:spacing w:before="0" w:after="60" w:line="220" w:lineRule="atLeast"/>
        <w:rPr>
          <w:rFonts w:ascii="Arial" w:hAnsi="Arial" w:cs="Arial"/>
          <w:sz w:val="22"/>
          <w:szCs w:val="22"/>
        </w:rPr>
      </w:pPr>
    </w:p>
    <w:p w:rsidR="00207638" w:rsidRPr="002208DF" w:rsidRDefault="00360F7A" w:rsidP="00BC6CB3">
      <w:pPr>
        <w:pStyle w:val="BodyText"/>
        <w:tabs>
          <w:tab w:val="left" w:pos="1300"/>
        </w:tabs>
        <w:spacing w:before="0" w:after="60" w:line="220" w:lineRule="atLeast"/>
        <w:rPr>
          <w:rFonts w:ascii="Arial" w:hAnsi="Arial"/>
          <w:b/>
          <w:color w:val="002060"/>
          <w:kern w:val="28"/>
          <w:sz w:val="26"/>
          <w:szCs w:val="22"/>
          <w:lang w:val="en-GB"/>
        </w:rPr>
      </w:pPr>
      <w:r w:rsidRPr="00C60609">
        <w:rPr>
          <w:noProof/>
          <w:spacing w:val="-2"/>
          <w:kern w:val="28"/>
          <w:sz w:val="22"/>
          <w:szCs w:val="20"/>
        </w:rPr>
        <mc:AlternateContent>
          <mc:Choice Requires="wps">
            <w:drawing>
              <wp:anchor distT="0" distB="0" distL="114300" distR="114300" simplePos="0" relativeHeight="251663360" behindDoc="0" locked="0" layoutInCell="1" allowOverlap="1" wp14:anchorId="5730D8F3" wp14:editId="07FFBA2C">
                <wp:simplePos x="0" y="0"/>
                <wp:positionH relativeFrom="margin">
                  <wp:posOffset>-9525</wp:posOffset>
                </wp:positionH>
                <wp:positionV relativeFrom="margin">
                  <wp:posOffset>9019540</wp:posOffset>
                </wp:positionV>
                <wp:extent cx="6663055" cy="1044575"/>
                <wp:effectExtent l="0" t="0" r="0" b="3175"/>
                <wp:wrapSquare wrapText="bothSides"/>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1044575"/>
                        </a:xfrm>
                        <a:prstGeom prst="rect">
                          <a:avLst/>
                        </a:prstGeom>
                        <a:noFill/>
                        <a:ln>
                          <a:noFill/>
                        </a:ln>
                        <a:extLst/>
                      </wps:spPr>
                      <wps:txbx>
                        <w:txbxContent>
                          <w:p w:rsidR="00F20660" w:rsidRDefault="00292B0F" w:rsidP="00F20660">
                            <w:pPr>
                              <w:pStyle w:val="BodyText"/>
                              <w:tabs>
                                <w:tab w:val="left" w:pos="-142"/>
                              </w:tabs>
                              <w:spacing w:before="0" w:after="60" w:line="240" w:lineRule="auto"/>
                              <w:ind w:left="1420" w:hanging="1420"/>
                              <w:rPr>
                                <w:b/>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proofErr w:type="spellStart"/>
                            <w:r w:rsidR="00F20660" w:rsidRPr="00F20660">
                              <w:rPr>
                                <w:b/>
                                <w:spacing w:val="-2"/>
                                <w:kern w:val="28"/>
                                <w:sz w:val="20"/>
                                <w:szCs w:val="20"/>
                              </w:rPr>
                              <w:t>Asadul</w:t>
                            </w:r>
                            <w:proofErr w:type="spellEnd"/>
                            <w:r w:rsidR="00F20660" w:rsidRPr="00F20660">
                              <w:rPr>
                                <w:b/>
                                <w:spacing w:val="-2"/>
                                <w:kern w:val="28"/>
                                <w:sz w:val="20"/>
                                <w:szCs w:val="20"/>
                              </w:rPr>
                              <w:t xml:space="preserve"> Islam, </w:t>
                            </w:r>
                            <w:proofErr w:type="spellStart"/>
                            <w:r w:rsidR="00F20660" w:rsidRPr="00F20660">
                              <w:rPr>
                                <w:b/>
                                <w:spacing w:val="-2"/>
                                <w:kern w:val="28"/>
                                <w:sz w:val="20"/>
                                <w:szCs w:val="20"/>
                              </w:rPr>
                              <w:t>Sisiriya</w:t>
                            </w:r>
                            <w:proofErr w:type="spellEnd"/>
                            <w:r w:rsidR="00F20660" w:rsidRPr="00F20660">
                              <w:rPr>
                                <w:b/>
                                <w:spacing w:val="-2"/>
                                <w:kern w:val="28"/>
                                <w:sz w:val="20"/>
                                <w:szCs w:val="20"/>
                              </w:rPr>
                              <w:t xml:space="preserve"> </w:t>
                            </w:r>
                            <w:proofErr w:type="spellStart"/>
                            <w:r w:rsidR="00F20660" w:rsidRPr="00F20660">
                              <w:rPr>
                                <w:b/>
                                <w:spacing w:val="-2"/>
                                <w:kern w:val="28"/>
                                <w:sz w:val="20"/>
                                <w:szCs w:val="20"/>
                              </w:rPr>
                              <w:t>Jayasuriya</w:t>
                            </w:r>
                            <w:proofErr w:type="spellEnd"/>
                            <w:r w:rsidR="00F20660" w:rsidRPr="00F20660">
                              <w:rPr>
                                <w:b/>
                                <w:spacing w:val="-2"/>
                                <w:kern w:val="28"/>
                                <w:sz w:val="20"/>
                                <w:szCs w:val="20"/>
                              </w:rPr>
                              <w:t xml:space="preserve">, Yves </w:t>
                            </w:r>
                            <w:proofErr w:type="spellStart"/>
                            <w:r w:rsidR="00F20660" w:rsidRPr="00F20660">
                              <w:rPr>
                                <w:b/>
                                <w:spacing w:val="-2"/>
                                <w:kern w:val="28"/>
                                <w:sz w:val="20"/>
                                <w:szCs w:val="20"/>
                              </w:rPr>
                              <w:t>Zenou</w:t>
                            </w:r>
                            <w:proofErr w:type="spellEnd"/>
                            <w:r w:rsidR="00F20660" w:rsidRPr="00F20660">
                              <w:rPr>
                                <w:b/>
                                <w:spacing w:val="-2"/>
                                <w:kern w:val="28"/>
                                <w:sz w:val="20"/>
                                <w:szCs w:val="20"/>
                              </w:rPr>
                              <w:t xml:space="preserve">, and </w:t>
                            </w:r>
                            <w:proofErr w:type="spellStart"/>
                            <w:r w:rsidR="00F20660" w:rsidRPr="00F20660">
                              <w:rPr>
                                <w:b/>
                                <w:spacing w:val="-2"/>
                                <w:kern w:val="28"/>
                                <w:sz w:val="20"/>
                                <w:szCs w:val="20"/>
                              </w:rPr>
                              <w:t>Eleonora</w:t>
                            </w:r>
                            <w:proofErr w:type="spellEnd"/>
                            <w:r w:rsidR="00F20660" w:rsidRPr="00F20660">
                              <w:rPr>
                                <w:b/>
                                <w:spacing w:val="-2"/>
                                <w:kern w:val="28"/>
                                <w:sz w:val="20"/>
                                <w:szCs w:val="20"/>
                              </w:rPr>
                              <w:t xml:space="preserve"> </w:t>
                            </w:r>
                            <w:proofErr w:type="spellStart"/>
                            <w:r w:rsidR="00F20660" w:rsidRPr="00F20660">
                              <w:rPr>
                                <w:b/>
                                <w:spacing w:val="-2"/>
                                <w:kern w:val="28"/>
                                <w:sz w:val="20"/>
                                <w:szCs w:val="20"/>
                              </w:rPr>
                              <w:t>Pattacchini</w:t>
                            </w:r>
                            <w:proofErr w:type="spellEnd"/>
                            <w:r w:rsidR="00F20660" w:rsidRPr="00F20660">
                              <w:rPr>
                                <w:b/>
                                <w:spacing w:val="-2"/>
                                <w:kern w:val="28"/>
                                <w:sz w:val="20"/>
                                <w:szCs w:val="20"/>
                              </w:rPr>
                              <w:t xml:space="preserve"> </w:t>
                            </w:r>
                          </w:p>
                          <w:p w:rsidR="00292B0F" w:rsidRPr="007A6907" w:rsidRDefault="00292B0F" w:rsidP="00F20660">
                            <w:pPr>
                              <w:pStyle w:val="BodyText"/>
                              <w:tabs>
                                <w:tab w:val="left" w:pos="-142"/>
                              </w:tabs>
                              <w:spacing w:before="0" w:after="60" w:line="240" w:lineRule="auto"/>
                              <w:ind w:left="1420" w:hanging="1420"/>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D8F3" id="Rectangle 39" o:spid="_x0000_s1032" style="position:absolute;margin-left:-.75pt;margin-top:710.2pt;width:524.65pt;height:8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" filled="f" stroked="f">
                <v:textbox>
                  <w:txbxContent>
                    <w:p w:rsidR="00F20660" w:rsidRDefault="00292B0F" w:rsidP="00F20660">
                      <w:pPr>
                        <w:pStyle w:val="BodyText"/>
                        <w:tabs>
                          <w:tab w:val="left" w:pos="-142"/>
                        </w:tabs>
                        <w:spacing w:before="0" w:after="60" w:line="240" w:lineRule="auto"/>
                        <w:ind w:left="1420" w:hanging="1420"/>
                        <w:rPr>
                          <w:b/>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proofErr w:type="spellStart"/>
                      <w:r w:rsidR="00F20660" w:rsidRPr="00F20660">
                        <w:rPr>
                          <w:b/>
                          <w:spacing w:val="-2"/>
                          <w:kern w:val="28"/>
                          <w:sz w:val="20"/>
                          <w:szCs w:val="20"/>
                        </w:rPr>
                        <w:t>Asadul</w:t>
                      </w:r>
                      <w:proofErr w:type="spellEnd"/>
                      <w:r w:rsidR="00F20660" w:rsidRPr="00F20660">
                        <w:rPr>
                          <w:b/>
                          <w:spacing w:val="-2"/>
                          <w:kern w:val="28"/>
                          <w:sz w:val="20"/>
                          <w:szCs w:val="20"/>
                        </w:rPr>
                        <w:t xml:space="preserve"> Islam, </w:t>
                      </w:r>
                      <w:proofErr w:type="spellStart"/>
                      <w:r w:rsidR="00F20660" w:rsidRPr="00F20660">
                        <w:rPr>
                          <w:b/>
                          <w:spacing w:val="-2"/>
                          <w:kern w:val="28"/>
                          <w:sz w:val="20"/>
                          <w:szCs w:val="20"/>
                        </w:rPr>
                        <w:t>Sisiriya</w:t>
                      </w:r>
                      <w:proofErr w:type="spellEnd"/>
                      <w:r w:rsidR="00F20660" w:rsidRPr="00F20660">
                        <w:rPr>
                          <w:b/>
                          <w:spacing w:val="-2"/>
                          <w:kern w:val="28"/>
                          <w:sz w:val="20"/>
                          <w:szCs w:val="20"/>
                        </w:rPr>
                        <w:t xml:space="preserve"> </w:t>
                      </w:r>
                      <w:proofErr w:type="spellStart"/>
                      <w:r w:rsidR="00F20660" w:rsidRPr="00F20660">
                        <w:rPr>
                          <w:b/>
                          <w:spacing w:val="-2"/>
                          <w:kern w:val="28"/>
                          <w:sz w:val="20"/>
                          <w:szCs w:val="20"/>
                        </w:rPr>
                        <w:t>Jayasuriya</w:t>
                      </w:r>
                      <w:proofErr w:type="spellEnd"/>
                      <w:r w:rsidR="00F20660" w:rsidRPr="00F20660">
                        <w:rPr>
                          <w:b/>
                          <w:spacing w:val="-2"/>
                          <w:kern w:val="28"/>
                          <w:sz w:val="20"/>
                          <w:szCs w:val="20"/>
                        </w:rPr>
                        <w:t xml:space="preserve">, Yves </w:t>
                      </w:r>
                      <w:proofErr w:type="spellStart"/>
                      <w:r w:rsidR="00F20660" w:rsidRPr="00F20660">
                        <w:rPr>
                          <w:b/>
                          <w:spacing w:val="-2"/>
                          <w:kern w:val="28"/>
                          <w:sz w:val="20"/>
                          <w:szCs w:val="20"/>
                        </w:rPr>
                        <w:t>Zenou</w:t>
                      </w:r>
                      <w:proofErr w:type="spellEnd"/>
                      <w:r w:rsidR="00F20660" w:rsidRPr="00F20660">
                        <w:rPr>
                          <w:b/>
                          <w:spacing w:val="-2"/>
                          <w:kern w:val="28"/>
                          <w:sz w:val="20"/>
                          <w:szCs w:val="20"/>
                        </w:rPr>
                        <w:t xml:space="preserve">, and </w:t>
                      </w:r>
                      <w:proofErr w:type="spellStart"/>
                      <w:r w:rsidR="00F20660" w:rsidRPr="00F20660">
                        <w:rPr>
                          <w:b/>
                          <w:spacing w:val="-2"/>
                          <w:kern w:val="28"/>
                          <w:sz w:val="20"/>
                          <w:szCs w:val="20"/>
                        </w:rPr>
                        <w:t>Eleonora</w:t>
                      </w:r>
                      <w:proofErr w:type="spellEnd"/>
                      <w:r w:rsidR="00F20660" w:rsidRPr="00F20660">
                        <w:rPr>
                          <w:b/>
                          <w:spacing w:val="-2"/>
                          <w:kern w:val="28"/>
                          <w:sz w:val="20"/>
                          <w:szCs w:val="20"/>
                        </w:rPr>
                        <w:t xml:space="preserve"> </w:t>
                      </w:r>
                      <w:proofErr w:type="spellStart"/>
                      <w:r w:rsidR="00F20660" w:rsidRPr="00F20660">
                        <w:rPr>
                          <w:b/>
                          <w:spacing w:val="-2"/>
                          <w:kern w:val="28"/>
                          <w:sz w:val="20"/>
                          <w:szCs w:val="20"/>
                        </w:rPr>
                        <w:t>Pattacchini</w:t>
                      </w:r>
                      <w:proofErr w:type="spellEnd"/>
                      <w:r w:rsidR="00F20660" w:rsidRPr="00F20660">
                        <w:rPr>
                          <w:b/>
                          <w:spacing w:val="-2"/>
                          <w:kern w:val="28"/>
                          <w:sz w:val="20"/>
                          <w:szCs w:val="20"/>
                        </w:rPr>
                        <w:t xml:space="preserve"> </w:t>
                      </w:r>
                    </w:p>
                    <w:p w:rsidR="00292B0F" w:rsidRPr="007A6907" w:rsidRDefault="00292B0F" w:rsidP="00F20660">
                      <w:pPr>
                        <w:pStyle w:val="BodyText"/>
                        <w:tabs>
                          <w:tab w:val="left" w:pos="-142"/>
                        </w:tabs>
                        <w:spacing w:before="0" w:after="60" w:line="240" w:lineRule="auto"/>
                        <w:ind w:left="1420" w:hanging="1420"/>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v:textbox>
                <w10:wrap type="square" anchorx="margin" anchory="margin"/>
              </v:rect>
            </w:pict>
          </mc:Fallback>
        </mc:AlternateContent>
      </w:r>
      <w:r w:rsidR="00207638" w:rsidRPr="002208DF">
        <w:rPr>
          <w:rFonts w:ascii="Arial" w:hAnsi="Arial"/>
          <w:b/>
          <w:color w:val="002060"/>
          <w:kern w:val="28"/>
          <w:sz w:val="26"/>
          <w:szCs w:val="22"/>
          <w:lang w:val="en-GB"/>
        </w:rPr>
        <w:t>Further reading</w:t>
      </w:r>
      <w:r w:rsidR="00DE7F79">
        <w:rPr>
          <w:rFonts w:ascii="Arial" w:hAnsi="Arial"/>
          <w:b/>
          <w:color w:val="002060"/>
          <w:kern w:val="28"/>
          <w:sz w:val="26"/>
          <w:szCs w:val="22"/>
          <w:lang w:val="en-GB"/>
        </w:rPr>
        <w:t>s</w:t>
      </w:r>
    </w:p>
    <w:p w:rsidR="00F20660" w:rsidRPr="00CB32AE" w:rsidRDefault="00F20660" w:rsidP="00CB32AE">
      <w:pPr>
        <w:jc w:val="both"/>
      </w:pPr>
      <w:r w:rsidRPr="00CB32AE">
        <w:t xml:space="preserve">Islam, A. 2016. Parental Involvement in Education: Evidence from Field Experiments, Working Paper, Monash University </w:t>
      </w:r>
    </w:p>
    <w:p w:rsidR="00CB32AE" w:rsidRDefault="00CB32AE" w:rsidP="00CB32AE">
      <w:pPr>
        <w:jc w:val="both"/>
      </w:pPr>
    </w:p>
    <w:p w:rsidR="00F20660" w:rsidRPr="00CB32AE" w:rsidRDefault="00F20660" w:rsidP="00CB32AE">
      <w:pPr>
        <w:jc w:val="both"/>
      </w:pPr>
      <w:r w:rsidRPr="00CB32AE">
        <w:t xml:space="preserve">Islam, A. 2017. Supplementary Teaching Program: Key to improved student learning in developing countries? Evidence from a Randomized Controlled Trial in Rural Bangladesh, Mimeo </w:t>
      </w:r>
    </w:p>
    <w:p w:rsidR="00CB32AE" w:rsidRDefault="00CB32AE" w:rsidP="00CB32AE">
      <w:pPr>
        <w:jc w:val="both"/>
      </w:pPr>
    </w:p>
    <w:p w:rsidR="00F20660" w:rsidRPr="00CB32AE" w:rsidRDefault="00F20660" w:rsidP="00CB32AE">
      <w:pPr>
        <w:jc w:val="both"/>
      </w:pPr>
      <w:r w:rsidRPr="00CB32AE">
        <w:t xml:space="preserve">Hahn, Y., Islam, A., </w:t>
      </w:r>
      <w:proofErr w:type="spellStart"/>
      <w:r w:rsidRPr="00CB32AE">
        <w:t>Pattacchini</w:t>
      </w:r>
      <w:proofErr w:type="spellEnd"/>
      <w:r w:rsidRPr="00CB32AE">
        <w:t xml:space="preserve">, E. and </w:t>
      </w:r>
      <w:proofErr w:type="spellStart"/>
      <w:r w:rsidRPr="00CB32AE">
        <w:t>Zenou</w:t>
      </w:r>
      <w:proofErr w:type="spellEnd"/>
      <w:r w:rsidRPr="00CB32AE">
        <w:t xml:space="preserve">, Y. 2017. Do Friendship Networks Improve Female Education? IZA Discussion Paper No. 10674 </w:t>
      </w:r>
    </w:p>
    <w:p w:rsidR="00CB32AE" w:rsidRDefault="00CB32AE" w:rsidP="00CB32AE">
      <w:pPr>
        <w:jc w:val="both"/>
      </w:pPr>
    </w:p>
    <w:p w:rsidR="00DE7F79" w:rsidRPr="00CB32AE" w:rsidRDefault="00F20660" w:rsidP="00CB32AE">
      <w:pPr>
        <w:jc w:val="both"/>
      </w:pPr>
      <w:r w:rsidRPr="00CB32AE">
        <w:t xml:space="preserve">Hahn, Y., Islam, A., </w:t>
      </w:r>
      <w:proofErr w:type="spellStart"/>
      <w:r w:rsidRPr="00CB32AE">
        <w:t>Pattacchini</w:t>
      </w:r>
      <w:proofErr w:type="spellEnd"/>
      <w:r w:rsidRPr="00CB32AE">
        <w:t xml:space="preserve">, E. and </w:t>
      </w:r>
      <w:proofErr w:type="spellStart"/>
      <w:r w:rsidRPr="00CB32AE">
        <w:t>Zenou</w:t>
      </w:r>
      <w:proofErr w:type="spellEnd"/>
      <w:r w:rsidRPr="00CB32AE">
        <w:t>, Y. 2015.Teams, Organization and Education Outcomes: Evidence from a field experiment in Bangladesh, Centre for Economic Policy Research (CEPR) Discussion Paper No. 10631</w:t>
      </w:r>
    </w:p>
    <w:sectPr w:rsidR="00DE7F79" w:rsidRPr="00CB32AE" w:rsidSect="00350349">
      <w:type w:val="continuous"/>
      <w:pgSz w:w="11907" w:h="16840" w:code="9"/>
      <w:pgMar w:top="720" w:right="720" w:bottom="0" w:left="720" w:header="340" w:footer="340" w:gutter="0"/>
      <w:cols w:num="2" w:space="28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28" w:rsidRDefault="00AC2928">
      <w:r>
        <w:separator/>
      </w:r>
    </w:p>
    <w:p w:rsidR="00AC2928" w:rsidRDefault="00AC2928"/>
  </w:endnote>
  <w:endnote w:type="continuationSeparator" w:id="0">
    <w:p w:rsidR="00AC2928" w:rsidRDefault="00AC2928">
      <w:r>
        <w:continuationSeparator/>
      </w:r>
    </w:p>
    <w:p w:rsidR="00AC2928" w:rsidRDefault="00AC2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Pr="00AD612A" w:rsidRDefault="00292B0F">
    <w:pPr>
      <w:pStyle w:val="Footer"/>
    </w:pPr>
    <w:r>
      <w:rPr>
        <w:noProof/>
      </w:rPr>
      <mc:AlternateContent>
        <mc:Choice Requires="wps">
          <w:drawing>
            <wp:anchor distT="0" distB="0" distL="114300" distR="114300" simplePos="0" relativeHeight="251657728" behindDoc="0" locked="0" layoutInCell="1" allowOverlap="1" wp14:anchorId="755F45E4" wp14:editId="63092074">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0"/>
                  <wp:lineTo x="-28" y="21506"/>
                  <wp:lineTo x="21600" y="21506"/>
                  <wp:lineTo x="21600" y="0"/>
                  <wp:lineTo x="-28" y="0"/>
                </wp:wrapPolygon>
              </wp:wrapTight>
              <wp:docPr id="1" name="Rectangle 259" descr="Description: Description: Description: 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53D9" id="Rectangle 259" o:spid="_x0000_s1026" alt="Description: Description: Description: 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swAAAAA&#10;UmdodGxvbmcAAAl1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BzhCSU0EDAAAAAADuAAAAAEAAACgAAAALwAAAeAAAFggAAADnAAYAAH/2P/tAAxBZG9iZV9D&#10;TQAB/+4ADkFkb2JlAGSAAAAAAf/bAIQADAgICAkIDAkJDBELCgsRFQ8MDA8VGBMTFRMTGBEMDAwM&#10;DAwRDAwMDAwMDAwMDAwMDAwMDAwMDAwMDAwMDAwMDAENCwsNDg0QDg4QFA4ODhQUDg4ODhQRDAwM&#10;DAwREQwMDAwMDBEMDAwMDAwMDAwMDAwMDAwMDAwMDAwMDAwMDAwM/8AAEQgAL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gEBAQEBAQICAgICAgICAgICAgIC&#10;AwMDAwMDAwMDAwMDAwMDAQEBAQEBAQIBAQIDAgICAwMDAwMDAwMDAwMDAwMDAwMDAwMDAwMDAwMD&#10;AwMDAwMDAwMDAwMDAwMDAwMDAwMDAwP/wAARCALMCXUDAREAAhEBAxEB/90ABAEv/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&#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r3v3Xuve/de697917r3v3Xuve/de697917&#10;r3v3XupVBQV2UrqPGYyjq8jksjV09Bj8fQU81XXV9dVzCnpKOjpKcNJLLLIypHGilmYgAEkD34Ak&#10;0HVJZY4I2mmYIiAszMQAoAqSScAAZJOAOttr+VH/ACy5vjxSUXyH71xcX+mzOYp02bs+qjSRuqcJ&#10;lacx1dTkdVwM9WwOYZlX/gFAz05YyzTrGI9vsPB/Wl+M8B6f7P8Ag6wQ98veVebJG5T5Zc/u2Jv1&#10;ZR/xJdTgL/whGFR/vxgHppVSbyPZr1jV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" stroked="f" strokecolor="#4a7ebb" strokeweight="1.5pt">
              <v:fill r:id="rId2" o:title=" Australian Aid Factsheets asia-3" recolor="t" type="frame"/>
              <v:shadow opacity="22938f" offset="0"/>
              <v:textbox inset=",7.2pt,,7.2pt"/>
              <w10:wrap type="tight"/>
            </v:rect>
          </w:pict>
        </mc:Fallback>
      </mc:AlternateContent>
    </w:r>
    <w:r w:rsidRPr="007C1ECE">
      <w:tab/>
    </w:r>
    <w:r>
      <w:tab/>
    </w:r>
    <w:r>
      <w:tab/>
    </w:r>
    <w:r>
      <w:rPr>
        <w:rStyle w:val="PageNumber"/>
      </w:rPr>
      <w:fldChar w:fldCharType="begin"/>
    </w:r>
    <w:r>
      <w:rPr>
        <w:rStyle w:val="PageNumber"/>
      </w:rPr>
      <w:instrText xml:space="preserve"> PAGE </w:instrText>
    </w:r>
    <w:r>
      <w:rPr>
        <w:rStyle w:val="PageNumber"/>
      </w:rPr>
      <w:fldChar w:fldCharType="separate"/>
    </w:r>
    <w:r w:rsidR="00F858E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28" w:rsidRDefault="00AC2928" w:rsidP="00455F84">
      <w:pPr>
        <w:spacing w:before="60" w:after="40" w:line="180" w:lineRule="exact"/>
      </w:pPr>
      <w:r>
        <w:continuationSeparator/>
      </w:r>
    </w:p>
    <w:p w:rsidR="00AC2928" w:rsidRDefault="00AC2928"/>
  </w:footnote>
  <w:footnote w:type="continuationSeparator" w:id="0">
    <w:p w:rsidR="00AC2928" w:rsidRDefault="00AC2928">
      <w:r>
        <w:continuationSeparator/>
      </w:r>
    </w:p>
    <w:p w:rsidR="00AC2928" w:rsidRDefault="00AC2928"/>
  </w:footnote>
  <w:footnote w:type="continuationNotice" w:id="1">
    <w:p w:rsidR="00AC2928" w:rsidRDefault="00AC2928"/>
    <w:p w:rsidR="00AC2928" w:rsidRDefault="00AC29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Default="00292B0F" w:rsidP="00455F8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Pr="00640ADC" w:rsidRDefault="00292B0F" w:rsidP="00640AD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070E"/>
    <w:multiLevelType w:val="hybridMultilevel"/>
    <w:tmpl w:val="9CA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B7DD8"/>
    <w:multiLevelType w:val="hybridMultilevel"/>
    <w:tmpl w:val="3EA6F6DE"/>
    <w:lvl w:ilvl="0" w:tplc="471435E6">
      <w:start w:val="1"/>
      <w:numFmt w:val="lowerLetter"/>
      <w:pStyle w:val="TableListNumber2"/>
      <w:lvlText w:val="%1."/>
      <w:lvlJc w:val="left"/>
      <w:pPr>
        <w:tabs>
          <w:tab w:val="num" w:pos="454"/>
        </w:tabs>
        <w:ind w:left="454" w:hanging="227"/>
      </w:pPr>
      <w:rPr>
        <w:rFonts w:hint="default"/>
      </w:rPr>
    </w:lvl>
    <w:lvl w:ilvl="1" w:tplc="FFEA6CE2" w:tentative="1">
      <w:start w:val="1"/>
      <w:numFmt w:val="lowerLetter"/>
      <w:lvlText w:val="%2."/>
      <w:lvlJc w:val="left"/>
      <w:pPr>
        <w:tabs>
          <w:tab w:val="num" w:pos="1440"/>
        </w:tabs>
        <w:ind w:left="1440" w:hanging="360"/>
      </w:pPr>
    </w:lvl>
    <w:lvl w:ilvl="2" w:tplc="7C1CBC5E" w:tentative="1">
      <w:start w:val="1"/>
      <w:numFmt w:val="lowerRoman"/>
      <w:lvlText w:val="%3."/>
      <w:lvlJc w:val="right"/>
      <w:pPr>
        <w:tabs>
          <w:tab w:val="num" w:pos="2160"/>
        </w:tabs>
        <w:ind w:left="2160" w:hanging="180"/>
      </w:pPr>
    </w:lvl>
    <w:lvl w:ilvl="3" w:tplc="F044E548" w:tentative="1">
      <w:start w:val="1"/>
      <w:numFmt w:val="decimal"/>
      <w:lvlText w:val="%4."/>
      <w:lvlJc w:val="left"/>
      <w:pPr>
        <w:tabs>
          <w:tab w:val="num" w:pos="2880"/>
        </w:tabs>
        <w:ind w:left="2880" w:hanging="360"/>
      </w:pPr>
    </w:lvl>
    <w:lvl w:ilvl="4" w:tplc="BA20099A" w:tentative="1">
      <w:start w:val="1"/>
      <w:numFmt w:val="lowerLetter"/>
      <w:lvlText w:val="%5."/>
      <w:lvlJc w:val="left"/>
      <w:pPr>
        <w:tabs>
          <w:tab w:val="num" w:pos="3600"/>
        </w:tabs>
        <w:ind w:left="3600" w:hanging="360"/>
      </w:pPr>
    </w:lvl>
    <w:lvl w:ilvl="5" w:tplc="C88AFF78" w:tentative="1">
      <w:start w:val="1"/>
      <w:numFmt w:val="lowerRoman"/>
      <w:lvlText w:val="%6."/>
      <w:lvlJc w:val="right"/>
      <w:pPr>
        <w:tabs>
          <w:tab w:val="num" w:pos="4320"/>
        </w:tabs>
        <w:ind w:left="4320" w:hanging="180"/>
      </w:pPr>
    </w:lvl>
    <w:lvl w:ilvl="6" w:tplc="24F097BA" w:tentative="1">
      <w:start w:val="1"/>
      <w:numFmt w:val="decimal"/>
      <w:lvlText w:val="%7."/>
      <w:lvlJc w:val="left"/>
      <w:pPr>
        <w:tabs>
          <w:tab w:val="num" w:pos="5040"/>
        </w:tabs>
        <w:ind w:left="5040" w:hanging="360"/>
      </w:pPr>
    </w:lvl>
    <w:lvl w:ilvl="7" w:tplc="57E418FC" w:tentative="1">
      <w:start w:val="1"/>
      <w:numFmt w:val="lowerLetter"/>
      <w:lvlText w:val="%8."/>
      <w:lvlJc w:val="left"/>
      <w:pPr>
        <w:tabs>
          <w:tab w:val="num" w:pos="5760"/>
        </w:tabs>
        <w:ind w:left="5760" w:hanging="360"/>
      </w:pPr>
    </w:lvl>
    <w:lvl w:ilvl="8" w:tplc="C39A92C4" w:tentative="1">
      <w:start w:val="1"/>
      <w:numFmt w:val="lowerRoman"/>
      <w:lvlText w:val="%9."/>
      <w:lvlJc w:val="right"/>
      <w:pPr>
        <w:tabs>
          <w:tab w:val="num" w:pos="6480"/>
        </w:tabs>
        <w:ind w:left="6480" w:hanging="180"/>
      </w:pPr>
    </w:lvl>
  </w:abstractNum>
  <w:abstractNum w:abstractNumId="3" w15:restartNumberingAfterBreak="0">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15:restartNumberingAfterBreak="0">
    <w:nsid w:val="288F2FE1"/>
    <w:multiLevelType w:val="hybridMultilevel"/>
    <w:tmpl w:val="1C76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0231D"/>
    <w:multiLevelType w:val="hybridMultilevel"/>
    <w:tmpl w:val="AC9C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33F6B"/>
    <w:multiLevelType w:val="hybridMultilevel"/>
    <w:tmpl w:val="53929CB2"/>
    <w:lvl w:ilvl="0" w:tplc="882EE9AE">
      <w:start w:val="1"/>
      <w:numFmt w:val="lowerLetter"/>
      <w:pStyle w:val="BoxListNumber2"/>
      <w:lvlText w:val="%1."/>
      <w:lvlJc w:val="left"/>
      <w:pPr>
        <w:tabs>
          <w:tab w:val="num" w:pos="567"/>
        </w:tabs>
        <w:ind w:left="567" w:hanging="283"/>
      </w:pPr>
      <w:rPr>
        <w:rFonts w:hint="default"/>
      </w:rPr>
    </w:lvl>
    <w:lvl w:ilvl="1" w:tplc="5D16767C" w:tentative="1">
      <w:start w:val="1"/>
      <w:numFmt w:val="lowerLetter"/>
      <w:lvlText w:val="%2."/>
      <w:lvlJc w:val="left"/>
      <w:pPr>
        <w:tabs>
          <w:tab w:val="num" w:pos="1440"/>
        </w:tabs>
        <w:ind w:left="1440" w:hanging="360"/>
      </w:pPr>
    </w:lvl>
    <w:lvl w:ilvl="2" w:tplc="CF76571A" w:tentative="1">
      <w:start w:val="1"/>
      <w:numFmt w:val="lowerRoman"/>
      <w:lvlText w:val="%3."/>
      <w:lvlJc w:val="right"/>
      <w:pPr>
        <w:tabs>
          <w:tab w:val="num" w:pos="2160"/>
        </w:tabs>
        <w:ind w:left="2160" w:hanging="180"/>
      </w:pPr>
    </w:lvl>
    <w:lvl w:ilvl="3" w:tplc="F2E2704E" w:tentative="1">
      <w:start w:val="1"/>
      <w:numFmt w:val="decimal"/>
      <w:lvlText w:val="%4."/>
      <w:lvlJc w:val="left"/>
      <w:pPr>
        <w:tabs>
          <w:tab w:val="num" w:pos="2880"/>
        </w:tabs>
        <w:ind w:left="2880" w:hanging="360"/>
      </w:pPr>
    </w:lvl>
    <w:lvl w:ilvl="4" w:tplc="D4823FD0" w:tentative="1">
      <w:start w:val="1"/>
      <w:numFmt w:val="lowerLetter"/>
      <w:lvlText w:val="%5."/>
      <w:lvlJc w:val="left"/>
      <w:pPr>
        <w:tabs>
          <w:tab w:val="num" w:pos="3600"/>
        </w:tabs>
        <w:ind w:left="3600" w:hanging="360"/>
      </w:pPr>
    </w:lvl>
    <w:lvl w:ilvl="5" w:tplc="7B7E27A6" w:tentative="1">
      <w:start w:val="1"/>
      <w:numFmt w:val="lowerRoman"/>
      <w:lvlText w:val="%6."/>
      <w:lvlJc w:val="right"/>
      <w:pPr>
        <w:tabs>
          <w:tab w:val="num" w:pos="4320"/>
        </w:tabs>
        <w:ind w:left="4320" w:hanging="180"/>
      </w:pPr>
    </w:lvl>
    <w:lvl w:ilvl="6" w:tplc="6026F92C" w:tentative="1">
      <w:start w:val="1"/>
      <w:numFmt w:val="decimal"/>
      <w:lvlText w:val="%7."/>
      <w:lvlJc w:val="left"/>
      <w:pPr>
        <w:tabs>
          <w:tab w:val="num" w:pos="5040"/>
        </w:tabs>
        <w:ind w:left="5040" w:hanging="360"/>
      </w:pPr>
    </w:lvl>
    <w:lvl w:ilvl="7" w:tplc="B350A0B6" w:tentative="1">
      <w:start w:val="1"/>
      <w:numFmt w:val="lowerLetter"/>
      <w:lvlText w:val="%8."/>
      <w:lvlJc w:val="left"/>
      <w:pPr>
        <w:tabs>
          <w:tab w:val="num" w:pos="5760"/>
        </w:tabs>
        <w:ind w:left="5760" w:hanging="360"/>
      </w:pPr>
    </w:lvl>
    <w:lvl w:ilvl="8" w:tplc="DFFEC9C4" w:tentative="1">
      <w:start w:val="1"/>
      <w:numFmt w:val="lowerRoman"/>
      <w:lvlText w:val="%9."/>
      <w:lvlJc w:val="right"/>
      <w:pPr>
        <w:tabs>
          <w:tab w:val="num" w:pos="6480"/>
        </w:tabs>
        <w:ind w:left="6480" w:hanging="180"/>
      </w:pPr>
    </w:lvl>
  </w:abstractNum>
  <w:abstractNum w:abstractNumId="9" w15:restartNumberingAfterBreak="0">
    <w:nsid w:val="46CD579B"/>
    <w:multiLevelType w:val="hybridMultilevel"/>
    <w:tmpl w:val="36F2514A"/>
    <w:lvl w:ilvl="0" w:tplc="4CF8340C">
      <w:start w:val="1"/>
      <w:numFmt w:val="bullet"/>
      <w:pStyle w:val="BoxListBullet"/>
      <w:lvlText w:val="&gt;"/>
      <w:lvlJc w:val="left"/>
      <w:pPr>
        <w:tabs>
          <w:tab w:val="num" w:pos="284"/>
        </w:tabs>
        <w:ind w:left="284" w:hanging="284"/>
      </w:pPr>
      <w:rPr>
        <w:rFonts w:hint="default"/>
        <w:color w:val="auto"/>
      </w:rPr>
    </w:lvl>
    <w:lvl w:ilvl="1" w:tplc="056EB9C4" w:tentative="1">
      <w:start w:val="1"/>
      <w:numFmt w:val="bullet"/>
      <w:lvlText w:val="o"/>
      <w:lvlJc w:val="left"/>
      <w:pPr>
        <w:tabs>
          <w:tab w:val="num" w:pos="1440"/>
        </w:tabs>
        <w:ind w:left="1440" w:hanging="360"/>
      </w:pPr>
      <w:rPr>
        <w:rFonts w:ascii="Courier New" w:hAnsi="Courier New" w:cs="Wingdings" w:hint="default"/>
      </w:rPr>
    </w:lvl>
    <w:lvl w:ilvl="2" w:tplc="31D07F6A" w:tentative="1">
      <w:start w:val="1"/>
      <w:numFmt w:val="bullet"/>
      <w:lvlText w:val=""/>
      <w:lvlJc w:val="left"/>
      <w:pPr>
        <w:tabs>
          <w:tab w:val="num" w:pos="2160"/>
        </w:tabs>
        <w:ind w:left="2160" w:hanging="360"/>
      </w:pPr>
      <w:rPr>
        <w:rFonts w:ascii="Wingdings" w:hAnsi="Wingdings" w:hint="default"/>
      </w:rPr>
    </w:lvl>
    <w:lvl w:ilvl="3" w:tplc="9A788100" w:tentative="1">
      <w:start w:val="1"/>
      <w:numFmt w:val="bullet"/>
      <w:lvlText w:val=""/>
      <w:lvlJc w:val="left"/>
      <w:pPr>
        <w:tabs>
          <w:tab w:val="num" w:pos="2880"/>
        </w:tabs>
        <w:ind w:left="2880" w:hanging="360"/>
      </w:pPr>
      <w:rPr>
        <w:rFonts w:ascii="Symbol" w:hAnsi="Symbol" w:hint="default"/>
      </w:rPr>
    </w:lvl>
    <w:lvl w:ilvl="4" w:tplc="715C70AA" w:tentative="1">
      <w:start w:val="1"/>
      <w:numFmt w:val="bullet"/>
      <w:lvlText w:val="o"/>
      <w:lvlJc w:val="left"/>
      <w:pPr>
        <w:tabs>
          <w:tab w:val="num" w:pos="3600"/>
        </w:tabs>
        <w:ind w:left="3600" w:hanging="360"/>
      </w:pPr>
      <w:rPr>
        <w:rFonts w:ascii="Courier New" w:hAnsi="Courier New" w:cs="Wingdings" w:hint="default"/>
      </w:rPr>
    </w:lvl>
    <w:lvl w:ilvl="5" w:tplc="979A58E6" w:tentative="1">
      <w:start w:val="1"/>
      <w:numFmt w:val="bullet"/>
      <w:lvlText w:val=""/>
      <w:lvlJc w:val="left"/>
      <w:pPr>
        <w:tabs>
          <w:tab w:val="num" w:pos="4320"/>
        </w:tabs>
        <w:ind w:left="4320" w:hanging="360"/>
      </w:pPr>
      <w:rPr>
        <w:rFonts w:ascii="Wingdings" w:hAnsi="Wingdings" w:hint="default"/>
      </w:rPr>
    </w:lvl>
    <w:lvl w:ilvl="6" w:tplc="DCDEF1F8" w:tentative="1">
      <w:start w:val="1"/>
      <w:numFmt w:val="bullet"/>
      <w:lvlText w:val=""/>
      <w:lvlJc w:val="left"/>
      <w:pPr>
        <w:tabs>
          <w:tab w:val="num" w:pos="5040"/>
        </w:tabs>
        <w:ind w:left="5040" w:hanging="360"/>
      </w:pPr>
      <w:rPr>
        <w:rFonts w:ascii="Symbol" w:hAnsi="Symbol" w:hint="default"/>
      </w:rPr>
    </w:lvl>
    <w:lvl w:ilvl="7" w:tplc="7CD0A8D2" w:tentative="1">
      <w:start w:val="1"/>
      <w:numFmt w:val="bullet"/>
      <w:lvlText w:val="o"/>
      <w:lvlJc w:val="left"/>
      <w:pPr>
        <w:tabs>
          <w:tab w:val="num" w:pos="5760"/>
        </w:tabs>
        <w:ind w:left="5760" w:hanging="360"/>
      </w:pPr>
      <w:rPr>
        <w:rFonts w:ascii="Courier New" w:hAnsi="Courier New" w:cs="Wingdings" w:hint="default"/>
      </w:rPr>
    </w:lvl>
    <w:lvl w:ilvl="8" w:tplc="F490B9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013FC"/>
    <w:multiLevelType w:val="hybridMultilevel"/>
    <w:tmpl w:val="4DEE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DB02B0"/>
    <w:multiLevelType w:val="hybridMultilevel"/>
    <w:tmpl w:val="B84EF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19A9"/>
    <w:multiLevelType w:val="hybridMultilevel"/>
    <w:tmpl w:val="23F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A5214"/>
    <w:multiLevelType w:val="hybridMultilevel"/>
    <w:tmpl w:val="0B5AC610"/>
    <w:lvl w:ilvl="0" w:tplc="96CC82A8">
      <w:start w:val="1"/>
      <w:numFmt w:val="decimal"/>
      <w:pStyle w:val="TableListNumber"/>
      <w:lvlText w:val="%1."/>
      <w:lvlJc w:val="left"/>
      <w:pPr>
        <w:tabs>
          <w:tab w:val="num" w:pos="227"/>
        </w:tabs>
        <w:ind w:left="227" w:hanging="227"/>
      </w:pPr>
      <w:rPr>
        <w:rFonts w:hint="default"/>
      </w:rPr>
    </w:lvl>
    <w:lvl w:ilvl="1" w:tplc="F40060F6" w:tentative="1">
      <w:start w:val="1"/>
      <w:numFmt w:val="lowerLetter"/>
      <w:lvlText w:val="%2."/>
      <w:lvlJc w:val="left"/>
      <w:pPr>
        <w:tabs>
          <w:tab w:val="num" w:pos="1440"/>
        </w:tabs>
        <w:ind w:left="1440" w:hanging="360"/>
      </w:pPr>
    </w:lvl>
    <w:lvl w:ilvl="2" w:tplc="18D87426" w:tentative="1">
      <w:start w:val="1"/>
      <w:numFmt w:val="lowerRoman"/>
      <w:lvlText w:val="%3."/>
      <w:lvlJc w:val="right"/>
      <w:pPr>
        <w:tabs>
          <w:tab w:val="num" w:pos="2160"/>
        </w:tabs>
        <w:ind w:left="2160" w:hanging="180"/>
      </w:pPr>
    </w:lvl>
    <w:lvl w:ilvl="3" w:tplc="36F0E840" w:tentative="1">
      <w:start w:val="1"/>
      <w:numFmt w:val="decimal"/>
      <w:lvlText w:val="%4."/>
      <w:lvlJc w:val="left"/>
      <w:pPr>
        <w:tabs>
          <w:tab w:val="num" w:pos="2880"/>
        </w:tabs>
        <w:ind w:left="2880" w:hanging="360"/>
      </w:pPr>
    </w:lvl>
    <w:lvl w:ilvl="4" w:tplc="5CA0F220" w:tentative="1">
      <w:start w:val="1"/>
      <w:numFmt w:val="lowerLetter"/>
      <w:lvlText w:val="%5."/>
      <w:lvlJc w:val="left"/>
      <w:pPr>
        <w:tabs>
          <w:tab w:val="num" w:pos="3600"/>
        </w:tabs>
        <w:ind w:left="3600" w:hanging="360"/>
      </w:pPr>
    </w:lvl>
    <w:lvl w:ilvl="5" w:tplc="7F706C50" w:tentative="1">
      <w:start w:val="1"/>
      <w:numFmt w:val="lowerRoman"/>
      <w:lvlText w:val="%6."/>
      <w:lvlJc w:val="right"/>
      <w:pPr>
        <w:tabs>
          <w:tab w:val="num" w:pos="4320"/>
        </w:tabs>
        <w:ind w:left="4320" w:hanging="180"/>
      </w:pPr>
    </w:lvl>
    <w:lvl w:ilvl="6" w:tplc="C8CEFC60" w:tentative="1">
      <w:start w:val="1"/>
      <w:numFmt w:val="decimal"/>
      <w:lvlText w:val="%7."/>
      <w:lvlJc w:val="left"/>
      <w:pPr>
        <w:tabs>
          <w:tab w:val="num" w:pos="5040"/>
        </w:tabs>
        <w:ind w:left="5040" w:hanging="360"/>
      </w:pPr>
    </w:lvl>
    <w:lvl w:ilvl="7" w:tplc="8424C048" w:tentative="1">
      <w:start w:val="1"/>
      <w:numFmt w:val="lowerLetter"/>
      <w:lvlText w:val="%8."/>
      <w:lvlJc w:val="left"/>
      <w:pPr>
        <w:tabs>
          <w:tab w:val="num" w:pos="5760"/>
        </w:tabs>
        <w:ind w:left="5760" w:hanging="360"/>
      </w:pPr>
    </w:lvl>
    <w:lvl w:ilvl="8" w:tplc="0F9A05BA" w:tentative="1">
      <w:start w:val="1"/>
      <w:numFmt w:val="lowerRoman"/>
      <w:lvlText w:val="%9."/>
      <w:lvlJc w:val="right"/>
      <w:pPr>
        <w:tabs>
          <w:tab w:val="num" w:pos="6480"/>
        </w:tabs>
        <w:ind w:left="6480" w:hanging="180"/>
      </w:pPr>
    </w:lvl>
  </w:abstractNum>
  <w:abstractNum w:abstractNumId="15" w15:restartNumberingAfterBreak="0">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26A35"/>
    <w:multiLevelType w:val="hybridMultilevel"/>
    <w:tmpl w:val="86701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F96BB2"/>
    <w:multiLevelType w:val="hybridMultilevel"/>
    <w:tmpl w:val="BF0835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E654341"/>
    <w:multiLevelType w:val="hybridMultilevel"/>
    <w:tmpl w:val="9EAA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E132BF"/>
    <w:multiLevelType w:val="hybridMultilevel"/>
    <w:tmpl w:val="F53E0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2"/>
  </w:num>
  <w:num w:numId="4">
    <w:abstractNumId w:val="4"/>
  </w:num>
  <w:num w:numId="5">
    <w:abstractNumId w:val="8"/>
  </w:num>
  <w:num w:numId="6">
    <w:abstractNumId w:val="12"/>
  </w:num>
  <w:num w:numId="7">
    <w:abstractNumId w:val="9"/>
  </w:num>
  <w:num w:numId="8">
    <w:abstractNumId w:val="6"/>
  </w:num>
  <w:num w:numId="9">
    <w:abstractNumId w:val="3"/>
  </w:num>
  <w:num w:numId="10">
    <w:abstractNumId w:val="15"/>
  </w:num>
  <w:num w:numId="11">
    <w:abstractNumId w:val="19"/>
  </w:num>
  <w:num w:numId="12">
    <w:abstractNumId w:val="22"/>
  </w:num>
  <w:num w:numId="13">
    <w:abstractNumId w:val="16"/>
  </w:num>
  <w:num w:numId="14">
    <w:abstractNumId w:val="0"/>
  </w:num>
  <w:num w:numId="15">
    <w:abstractNumId w:val="17"/>
  </w:num>
  <w:num w:numId="16">
    <w:abstractNumId w:val="11"/>
  </w:num>
  <w:num w:numId="17">
    <w:abstractNumId w:val="5"/>
  </w:num>
  <w:num w:numId="18">
    <w:abstractNumId w:val="18"/>
  </w:num>
  <w:num w:numId="19">
    <w:abstractNumId w:val="1"/>
  </w:num>
  <w:num w:numId="20">
    <w:abstractNumId w:val="10"/>
  </w:num>
  <w:num w:numId="21">
    <w:abstractNumId w:val="23"/>
  </w:num>
  <w:num w:numId="22">
    <w:abstractNumId w:val="7"/>
  </w:num>
  <w:num w:numId="23">
    <w:abstractNumId w:val="21"/>
  </w:num>
  <w:num w:numId="24">
    <w:abstractNumId w:val="15"/>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14337" style="v-text-anchor:middle" fill="f" fillcolor="#099" strokecolor="#00a6a2">
      <v:fill color="#099" opacity="52429f" on="f"/>
      <v:stroke color="#00a6a2" weight=".5pt"/>
      <o:colormru v:ext="edit" colors="#0c9,#099,teal,#00a6a2,#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3"/>
    <w:rsid w:val="00004583"/>
    <w:rsid w:val="00044D9F"/>
    <w:rsid w:val="000668B3"/>
    <w:rsid w:val="000672BC"/>
    <w:rsid w:val="000761AD"/>
    <w:rsid w:val="000C648F"/>
    <w:rsid w:val="000C7A5F"/>
    <w:rsid w:val="00113F68"/>
    <w:rsid w:val="001243F8"/>
    <w:rsid w:val="00124C31"/>
    <w:rsid w:val="00131F25"/>
    <w:rsid w:val="0013475A"/>
    <w:rsid w:val="001435BC"/>
    <w:rsid w:val="00170CEE"/>
    <w:rsid w:val="0017417D"/>
    <w:rsid w:val="00187B18"/>
    <w:rsid w:val="001A02FE"/>
    <w:rsid w:val="001E38C1"/>
    <w:rsid w:val="001F3643"/>
    <w:rsid w:val="001F46CD"/>
    <w:rsid w:val="00207638"/>
    <w:rsid w:val="00211AC4"/>
    <w:rsid w:val="002208DF"/>
    <w:rsid w:val="00224B3E"/>
    <w:rsid w:val="0022543E"/>
    <w:rsid w:val="0027517A"/>
    <w:rsid w:val="00292B0F"/>
    <w:rsid w:val="002C0179"/>
    <w:rsid w:val="002C45DA"/>
    <w:rsid w:val="002C482E"/>
    <w:rsid w:val="002D44E3"/>
    <w:rsid w:val="002D7675"/>
    <w:rsid w:val="003009E1"/>
    <w:rsid w:val="0030393D"/>
    <w:rsid w:val="003238E3"/>
    <w:rsid w:val="00326CD1"/>
    <w:rsid w:val="00350349"/>
    <w:rsid w:val="00360F7A"/>
    <w:rsid w:val="00365479"/>
    <w:rsid w:val="00385E3F"/>
    <w:rsid w:val="003A77F3"/>
    <w:rsid w:val="003B17DF"/>
    <w:rsid w:val="003D06E3"/>
    <w:rsid w:val="003F0B66"/>
    <w:rsid w:val="004044DF"/>
    <w:rsid w:val="0041066A"/>
    <w:rsid w:val="00416B50"/>
    <w:rsid w:val="00423564"/>
    <w:rsid w:val="00435A9F"/>
    <w:rsid w:val="00437623"/>
    <w:rsid w:val="00455F84"/>
    <w:rsid w:val="00467521"/>
    <w:rsid w:val="00482376"/>
    <w:rsid w:val="0049201F"/>
    <w:rsid w:val="004B3179"/>
    <w:rsid w:val="004D5BD2"/>
    <w:rsid w:val="005175FB"/>
    <w:rsid w:val="00517896"/>
    <w:rsid w:val="00526BA5"/>
    <w:rsid w:val="0055441B"/>
    <w:rsid w:val="005569EE"/>
    <w:rsid w:val="0057259E"/>
    <w:rsid w:val="00581CEC"/>
    <w:rsid w:val="00581D58"/>
    <w:rsid w:val="00586D1F"/>
    <w:rsid w:val="005924D7"/>
    <w:rsid w:val="005951EC"/>
    <w:rsid w:val="005A0B9C"/>
    <w:rsid w:val="005A7E57"/>
    <w:rsid w:val="005B7FE5"/>
    <w:rsid w:val="005E00D5"/>
    <w:rsid w:val="00615457"/>
    <w:rsid w:val="00620E9A"/>
    <w:rsid w:val="0062501D"/>
    <w:rsid w:val="00640ADC"/>
    <w:rsid w:val="00660DBD"/>
    <w:rsid w:val="00686B64"/>
    <w:rsid w:val="00687041"/>
    <w:rsid w:val="00715A11"/>
    <w:rsid w:val="00740832"/>
    <w:rsid w:val="00744F1E"/>
    <w:rsid w:val="007616AA"/>
    <w:rsid w:val="007A6907"/>
    <w:rsid w:val="007B12F9"/>
    <w:rsid w:val="007C2615"/>
    <w:rsid w:val="007C6DE2"/>
    <w:rsid w:val="008064B4"/>
    <w:rsid w:val="00811FEF"/>
    <w:rsid w:val="00821CFB"/>
    <w:rsid w:val="008224EA"/>
    <w:rsid w:val="0086019F"/>
    <w:rsid w:val="00885759"/>
    <w:rsid w:val="0089331C"/>
    <w:rsid w:val="008967B3"/>
    <w:rsid w:val="008E6E3D"/>
    <w:rsid w:val="008F338E"/>
    <w:rsid w:val="008F7276"/>
    <w:rsid w:val="00904BA2"/>
    <w:rsid w:val="00906CB0"/>
    <w:rsid w:val="00916B69"/>
    <w:rsid w:val="00940137"/>
    <w:rsid w:val="00961300"/>
    <w:rsid w:val="0098440B"/>
    <w:rsid w:val="009913F3"/>
    <w:rsid w:val="009945BF"/>
    <w:rsid w:val="0099611F"/>
    <w:rsid w:val="009970AC"/>
    <w:rsid w:val="009A45F8"/>
    <w:rsid w:val="009C5BED"/>
    <w:rsid w:val="009C5F03"/>
    <w:rsid w:val="009E1E7E"/>
    <w:rsid w:val="009F1ADB"/>
    <w:rsid w:val="009F52EF"/>
    <w:rsid w:val="00A00341"/>
    <w:rsid w:val="00A20AF4"/>
    <w:rsid w:val="00A701D8"/>
    <w:rsid w:val="00A90913"/>
    <w:rsid w:val="00AA4EFE"/>
    <w:rsid w:val="00AB1D25"/>
    <w:rsid w:val="00AC2928"/>
    <w:rsid w:val="00AD2099"/>
    <w:rsid w:val="00B01663"/>
    <w:rsid w:val="00B055F4"/>
    <w:rsid w:val="00B46A3A"/>
    <w:rsid w:val="00B7209E"/>
    <w:rsid w:val="00B934A7"/>
    <w:rsid w:val="00BA42CA"/>
    <w:rsid w:val="00BA5DF9"/>
    <w:rsid w:val="00BB78F2"/>
    <w:rsid w:val="00BC2095"/>
    <w:rsid w:val="00BC6917"/>
    <w:rsid w:val="00BC6CB3"/>
    <w:rsid w:val="00C05F3E"/>
    <w:rsid w:val="00C47134"/>
    <w:rsid w:val="00C60609"/>
    <w:rsid w:val="00C60B55"/>
    <w:rsid w:val="00C73019"/>
    <w:rsid w:val="00C733B8"/>
    <w:rsid w:val="00C837B8"/>
    <w:rsid w:val="00C96813"/>
    <w:rsid w:val="00CB32AE"/>
    <w:rsid w:val="00CF279A"/>
    <w:rsid w:val="00D075E6"/>
    <w:rsid w:val="00D44D2C"/>
    <w:rsid w:val="00D828C6"/>
    <w:rsid w:val="00D95F25"/>
    <w:rsid w:val="00D96EDA"/>
    <w:rsid w:val="00DB0A28"/>
    <w:rsid w:val="00DB2D43"/>
    <w:rsid w:val="00DC2ACD"/>
    <w:rsid w:val="00DD26B9"/>
    <w:rsid w:val="00DD6970"/>
    <w:rsid w:val="00DE7F79"/>
    <w:rsid w:val="00DF4B94"/>
    <w:rsid w:val="00DF62C7"/>
    <w:rsid w:val="00E20539"/>
    <w:rsid w:val="00E310D8"/>
    <w:rsid w:val="00E339F1"/>
    <w:rsid w:val="00E35DEF"/>
    <w:rsid w:val="00E40DB6"/>
    <w:rsid w:val="00E57084"/>
    <w:rsid w:val="00E678B5"/>
    <w:rsid w:val="00E80706"/>
    <w:rsid w:val="00E860DE"/>
    <w:rsid w:val="00EA542D"/>
    <w:rsid w:val="00EB5473"/>
    <w:rsid w:val="00EC2288"/>
    <w:rsid w:val="00EC7722"/>
    <w:rsid w:val="00ED6706"/>
    <w:rsid w:val="00EE7A1A"/>
    <w:rsid w:val="00EF6674"/>
    <w:rsid w:val="00EF7392"/>
    <w:rsid w:val="00F20660"/>
    <w:rsid w:val="00F25B12"/>
    <w:rsid w:val="00F402DE"/>
    <w:rsid w:val="00F64B14"/>
    <w:rsid w:val="00F80355"/>
    <w:rsid w:val="00F8201C"/>
    <w:rsid w:val="00F8571C"/>
    <w:rsid w:val="00F858EE"/>
    <w:rsid w:val="00FA51CE"/>
    <w:rsid w:val="00FC4088"/>
    <w:rsid w:val="00FD0EAA"/>
    <w:rsid w:val="00FF2A90"/>
    <w:rsid w:val="00FF2D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v-text-anchor:middle" fill="f" fillcolor="#099" strokecolor="#00a6a2">
      <v:fill color="#099" opacity="52429f" on="f"/>
      <v:stroke color="#00a6a2" weight=".5pt"/>
      <o:colormru v:ext="edit" colors="#0c9,#099,teal,#00a6a2,#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uiPriority w:val="99"/>
    <w:rsid w:val="00897D2D"/>
    <w:rPr>
      <w:rFonts w:ascii="Arial" w:hAnsi="Arial"/>
      <w:w w:val="100"/>
      <w:position w:val="6"/>
      <w:sz w:val="12"/>
      <w:szCs w:val="12"/>
      <w:vertAlign w:val="baseline"/>
    </w:rPr>
  </w:style>
  <w:style w:type="paragraph" w:styleId="FootnoteText">
    <w:name w:val="footnote text"/>
    <w:basedOn w:val="BodyText"/>
    <w:link w:val="FootnoteTextChar"/>
    <w:uiPriority w:val="99"/>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2D55"/>
    <w:rPr>
      <w:rFonts w:ascii="Tahoma" w:hAnsi="Tahoma"/>
      <w:sz w:val="16"/>
      <w:szCs w:val="16"/>
    </w:rPr>
  </w:style>
  <w:style w:type="character" w:customStyle="1" w:styleId="BalloonTextChar">
    <w:name w:val="Balloon Text Char"/>
    <w:link w:val="BalloonText"/>
    <w:rsid w:val="00FF2D55"/>
    <w:rPr>
      <w:rFonts w:ascii="Tahoma" w:hAnsi="Tahoma" w:cs="Tahoma"/>
      <w:sz w:val="16"/>
      <w:szCs w:val="16"/>
    </w:rPr>
  </w:style>
  <w:style w:type="paragraph" w:customStyle="1" w:styleId="D801C6740D3442D0974ED4C393ECA78C">
    <w:name w:val="D801C6740D3442D0974ED4C393ECA78C"/>
    <w:rsid w:val="00D95F25"/>
    <w:pPr>
      <w:spacing w:after="200" w:line="276" w:lineRule="auto"/>
    </w:pPr>
    <w:rPr>
      <w:rFonts w:ascii="Calibri" w:eastAsia="MS Mincho" w:hAnsi="Calibri" w:cs="Arial"/>
      <w:sz w:val="22"/>
      <w:szCs w:val="22"/>
      <w:lang w:val="en-US" w:eastAsia="ja-JP"/>
    </w:rPr>
  </w:style>
  <w:style w:type="character" w:customStyle="1" w:styleId="HeaderChar">
    <w:name w:val="Header Char"/>
    <w:link w:val="Header"/>
    <w:uiPriority w:val="99"/>
    <w:rsid w:val="00D95F25"/>
    <w:rPr>
      <w:rFonts w:ascii="Franklin Gothic Medium" w:hAnsi="Franklin Gothic Medium"/>
      <w:sz w:val="14"/>
      <w:szCs w:val="14"/>
    </w:rPr>
  </w:style>
  <w:style w:type="paragraph" w:customStyle="1" w:styleId="C289308D74E2492DA70DEFAE9D5EDFC8">
    <w:name w:val="C289308D74E2492DA70DEFAE9D5EDFC8"/>
    <w:rsid w:val="009C5BED"/>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9C5BED"/>
    <w:rPr>
      <w:rFonts w:ascii="Franklin Gothic Medium" w:hAnsi="Franklin Gothic Medium"/>
      <w:color w:val="5A9A98"/>
      <w:sz w:val="14"/>
      <w:szCs w:val="14"/>
    </w:rPr>
  </w:style>
  <w:style w:type="paragraph" w:styleId="ListParagraph">
    <w:name w:val="List Paragraph"/>
    <w:basedOn w:val="Normal"/>
    <w:uiPriority w:val="34"/>
    <w:qFormat/>
    <w:rsid w:val="009C5F03"/>
    <w:pPr>
      <w:ind w:left="720"/>
      <w:contextualSpacing/>
    </w:pPr>
  </w:style>
  <w:style w:type="paragraph" w:styleId="PlainText">
    <w:name w:val="Plain Text"/>
    <w:basedOn w:val="Normal"/>
    <w:link w:val="PlainTextChar1"/>
    <w:rsid w:val="00BA5DF9"/>
    <w:pPr>
      <w:suppressAutoHyphens/>
    </w:pPr>
    <w:rPr>
      <w:rFonts w:ascii="Consolas" w:eastAsia="MS Mincho" w:hAnsi="Consolas"/>
      <w:noProof/>
      <w:color w:val="000000"/>
      <w:kern w:val="1"/>
      <w:sz w:val="21"/>
      <w:szCs w:val="21"/>
    </w:rPr>
  </w:style>
  <w:style w:type="character" w:customStyle="1" w:styleId="PlainTextChar">
    <w:name w:val="Plain Text Char"/>
    <w:basedOn w:val="DefaultParagraphFont"/>
    <w:rsid w:val="00BA5DF9"/>
    <w:rPr>
      <w:rFonts w:ascii="Consolas" w:hAnsi="Consolas" w:cs="Consolas"/>
      <w:sz w:val="21"/>
      <w:szCs w:val="21"/>
      <w:lang w:val="en-AU" w:eastAsia="en-AU"/>
    </w:rPr>
  </w:style>
  <w:style w:type="character" w:customStyle="1" w:styleId="PlainTextChar1">
    <w:name w:val="Plain Text Char1"/>
    <w:link w:val="PlainText"/>
    <w:rsid w:val="00BA5DF9"/>
    <w:rPr>
      <w:rFonts w:ascii="Consolas" w:eastAsia="MS Mincho" w:hAnsi="Consolas"/>
      <w:noProof/>
      <w:color w:val="000000"/>
      <w:kern w:val="1"/>
      <w:sz w:val="21"/>
      <w:szCs w:val="21"/>
      <w:lang w:val="en-AU" w:eastAsia="en-AU"/>
    </w:rPr>
  </w:style>
  <w:style w:type="character" w:customStyle="1" w:styleId="FootnoteTextChar">
    <w:name w:val="Footnote Text Char"/>
    <w:basedOn w:val="DefaultParagraphFont"/>
    <w:link w:val="FootnoteText"/>
    <w:uiPriority w:val="99"/>
    <w:rsid w:val="000C7A5F"/>
    <w:rPr>
      <w:rFonts w:ascii="Arial" w:hAnsi="Arial"/>
      <w:sz w:val="14"/>
      <w:szCs w:val="14"/>
      <w:lang w:val="en-AU" w:eastAsia="en-AU"/>
    </w:rPr>
  </w:style>
  <w:style w:type="character" w:customStyle="1" w:styleId="apple-converted-space">
    <w:name w:val="apple-converted-space"/>
    <w:basedOn w:val="DefaultParagraphFont"/>
    <w:rsid w:val="0062501D"/>
  </w:style>
  <w:style w:type="paragraph" w:customStyle="1" w:styleId="Default">
    <w:name w:val="Default"/>
    <w:rsid w:val="00F20660"/>
    <w:pPr>
      <w:autoSpaceDE w:val="0"/>
      <w:autoSpaceDN w:val="0"/>
      <w:adjustRightInd w:val="0"/>
    </w:pPr>
    <w:rPr>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0971">
      <w:bodyDiv w:val="1"/>
      <w:marLeft w:val="0"/>
      <w:marRight w:val="0"/>
      <w:marTop w:val="0"/>
      <w:marBottom w:val="0"/>
      <w:divBdr>
        <w:top w:val="none" w:sz="0" w:space="0" w:color="auto"/>
        <w:left w:val="none" w:sz="0" w:space="0" w:color="auto"/>
        <w:bottom w:val="none" w:sz="0" w:space="0" w:color="auto"/>
        <w:right w:val="none" w:sz="0" w:space="0" w:color="auto"/>
      </w:divBdr>
    </w:div>
    <w:div w:id="554590034">
      <w:bodyDiv w:val="1"/>
      <w:marLeft w:val="0"/>
      <w:marRight w:val="0"/>
      <w:marTop w:val="0"/>
      <w:marBottom w:val="0"/>
      <w:divBdr>
        <w:top w:val="none" w:sz="0" w:space="0" w:color="auto"/>
        <w:left w:val="none" w:sz="0" w:space="0" w:color="auto"/>
        <w:bottom w:val="none" w:sz="0" w:space="0" w:color="auto"/>
        <w:right w:val="none" w:sz="0" w:space="0" w:color="auto"/>
      </w:divBdr>
      <w:divsChild>
        <w:div w:id="1588225796">
          <w:marLeft w:val="0"/>
          <w:marRight w:val="0"/>
          <w:marTop w:val="0"/>
          <w:marBottom w:val="0"/>
          <w:divBdr>
            <w:top w:val="none" w:sz="0" w:space="0" w:color="auto"/>
            <w:left w:val="none" w:sz="0" w:space="0" w:color="auto"/>
            <w:bottom w:val="none" w:sz="0" w:space="0" w:color="auto"/>
            <w:right w:val="none" w:sz="0" w:space="0" w:color="auto"/>
          </w:divBdr>
          <w:divsChild>
            <w:div w:id="11312483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6163042">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4B4373-673E-4DCB-B438-8E662A891929}"/>
</file>

<file path=customXml/itemProps2.xml><?xml version="1.0" encoding="utf-8"?>
<ds:datastoreItem xmlns:ds="http://schemas.openxmlformats.org/officeDocument/2006/customXml" ds:itemID="{A0D4994D-3ECC-4FBC-8E4F-8D3C44F84E9F}"/>
</file>

<file path=customXml/itemProps3.xml><?xml version="1.0" encoding="utf-8"?>
<ds:datastoreItem xmlns:ds="http://schemas.openxmlformats.org/officeDocument/2006/customXml" ds:itemID="{F2B815E4-9521-489F-B803-B7E067D11988}"/>
</file>

<file path=customXml/itemProps4.xml><?xml version="1.0" encoding="utf-8"?>
<ds:datastoreItem xmlns:ds="http://schemas.openxmlformats.org/officeDocument/2006/customXml" ds:itemID="{E7FE27DB-0006-4F92-8E8F-D51113AE95F6}"/>
</file>

<file path=customXml/itemProps5.xml><?xml version="1.0" encoding="utf-8"?>
<ds:datastoreItem xmlns:ds="http://schemas.openxmlformats.org/officeDocument/2006/customXml" ds:itemID="{4383737A-D5F2-4780-B416-E0054E7A3C90}"/>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Links>
    <vt:vector size="12" baseType="variant">
      <vt:variant>
        <vt:i4>3866661</vt:i4>
      </vt:variant>
      <vt:variant>
        <vt:i4>3</vt:i4>
      </vt:variant>
      <vt:variant>
        <vt:i4>0</vt:i4>
      </vt:variant>
      <vt:variant>
        <vt:i4>5</vt:i4>
      </vt:variant>
      <vt:variant>
        <vt:lpwstr>http://www.adelaide.edu.au/</vt:lpwstr>
      </vt:variant>
      <vt:variant>
        <vt:lpwstr/>
      </vt: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2019-08-26T01:44:00Z</dcterms:created>
  <dcterms:modified xsi:type="dcterms:W3CDTF">2019-08-26T01:44:00Z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c91eb834-d7aa-4601-90df-4913a41e5683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