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73" w:rsidRPr="00B53A2D" w:rsidRDefault="00747873" w:rsidP="00480D07">
      <w:pPr>
        <w:pStyle w:val="Heading1"/>
      </w:pPr>
      <w:bookmarkStart w:id="0" w:name="_Toc308197508"/>
      <w:bookmarkStart w:id="1" w:name="_Toc310240428"/>
      <w:bookmarkStart w:id="2" w:name="_Toc371257953"/>
      <w:bookmarkStart w:id="3" w:name="_GoBack"/>
      <w:bookmarkEnd w:id="3"/>
      <w:r w:rsidRPr="00B53A2D">
        <w:t xml:space="preserve">Annex </w:t>
      </w:r>
      <w:r w:rsidR="00D60B99">
        <w:t>09</w:t>
      </w:r>
      <w:r w:rsidRPr="00B53A2D">
        <w:t>: Program implementation schedule</w:t>
      </w:r>
      <w:bookmarkEnd w:id="0"/>
      <w:bookmarkEnd w:id="1"/>
      <w:bookmarkEnd w:id="2"/>
    </w:p>
    <w:p w:rsidR="00747873" w:rsidRPr="004203A6" w:rsidRDefault="00747873" w:rsidP="00747873">
      <w:pPr>
        <w:pStyle w:val="Heading2unnumbered"/>
      </w:pPr>
      <w:bookmarkStart w:id="4" w:name="_Toc310240429"/>
      <w:r w:rsidRPr="004203A6">
        <w:t>Introduction</w:t>
      </w:r>
      <w:bookmarkEnd w:id="4"/>
    </w:p>
    <w:p w:rsidR="00747873" w:rsidRPr="00B53A2D" w:rsidRDefault="00747873" w:rsidP="00480D07">
      <w:pPr>
        <w:jc w:val="both"/>
      </w:pPr>
      <w:r w:rsidRPr="00B53A2D">
        <w:t>Program implementation will begin in 201</w:t>
      </w:r>
      <w:r w:rsidR="00A20EC2" w:rsidRPr="00B53A2D">
        <w:t>5</w:t>
      </w:r>
      <w:r w:rsidRPr="00B53A2D">
        <w:t xml:space="preserve"> and continue until June 202</w:t>
      </w:r>
      <w:r w:rsidR="00A20EC2" w:rsidRPr="00B53A2D">
        <w:t>3</w:t>
      </w:r>
      <w:r w:rsidRPr="00B53A2D">
        <w:t xml:space="preserve">. The program implementation schedule is based on an assumption that PERMATA will be formally approved by the Government of Australia (GoA) and the Ministry of Health (MoH) in </w:t>
      </w:r>
      <w:r w:rsidR="00A20EC2" w:rsidRPr="00B53A2D">
        <w:t>July</w:t>
      </w:r>
      <w:r w:rsidRPr="00B53A2D">
        <w:t xml:space="preserve"> and </w:t>
      </w:r>
      <w:r w:rsidR="00A20EC2" w:rsidRPr="00B53A2D">
        <w:t>August</w:t>
      </w:r>
      <w:r w:rsidRPr="00B53A2D">
        <w:t xml:space="preserve"> 20</w:t>
      </w:r>
      <w:r w:rsidR="00A20EC2" w:rsidRPr="00B53A2D">
        <w:t>14</w:t>
      </w:r>
      <w:r w:rsidRPr="00B53A2D">
        <w:t>. The schedule is outlined by quarter according to calendar. While the program is planned for 8 years, the program will undergo formal review at the end of year 4 after which, if that review is positive, the next four years of implementation will be approved. The attached program therefore only shows the first 4 years.</w:t>
      </w:r>
    </w:p>
    <w:p w:rsidR="00747873" w:rsidRPr="00B53A2D" w:rsidRDefault="00747873" w:rsidP="00480D07">
      <w:pPr>
        <w:jc w:val="both"/>
      </w:pPr>
      <w:r w:rsidRPr="00B53A2D">
        <w:t xml:space="preserve">The PERMATA program will become fully operational when the selected Managing Contractor signs the management contract. This is anticipated to occur by the </w:t>
      </w:r>
      <w:r w:rsidR="00A20EC2" w:rsidRPr="00B53A2D">
        <w:t>second</w:t>
      </w:r>
      <w:r w:rsidRPr="00B53A2D">
        <w:t xml:space="preserve"> quarter of 201</w:t>
      </w:r>
      <w:r w:rsidR="00A20EC2" w:rsidRPr="00B53A2D">
        <w:t>5</w:t>
      </w:r>
      <w:r w:rsidRPr="00B53A2D">
        <w:t xml:space="preserve">. </w:t>
      </w:r>
    </w:p>
    <w:p w:rsidR="00747873" w:rsidRPr="00B53A2D" w:rsidRDefault="00747873" w:rsidP="00480D07">
      <w:pPr>
        <w:jc w:val="both"/>
      </w:pPr>
      <w:r w:rsidRPr="00B53A2D">
        <w:t xml:space="preserve">During the period until PERMATA becomes fully operational to avoid any break in support to NTT it is important that AIPMNH continues and plans have been formulated to extend AIPMNH through </w:t>
      </w:r>
      <w:r w:rsidR="00A20EC2" w:rsidRPr="00B53A2D">
        <w:t xml:space="preserve">to June </w:t>
      </w:r>
      <w:r w:rsidRPr="00B53A2D">
        <w:t>201</w:t>
      </w:r>
      <w:r w:rsidR="00A20EC2" w:rsidRPr="00B53A2D">
        <w:t>5</w:t>
      </w:r>
      <w:r w:rsidRPr="00B53A2D">
        <w:t xml:space="preserve"> to allow structured handover to PERMATA.</w:t>
      </w:r>
    </w:p>
    <w:p w:rsidR="00747873" w:rsidRPr="004203A6" w:rsidRDefault="00747873" w:rsidP="00747873">
      <w:pPr>
        <w:pStyle w:val="Heading2unnumbered"/>
      </w:pPr>
      <w:r w:rsidRPr="004203A6">
        <w:t>Inception phase</w:t>
      </w:r>
    </w:p>
    <w:p w:rsidR="00747873" w:rsidRPr="00B53A2D" w:rsidRDefault="00747873" w:rsidP="00480D07">
      <w:pPr>
        <w:jc w:val="both"/>
      </w:pPr>
      <w:r w:rsidRPr="00B53A2D">
        <w:t>This will be the first year. Critical activities in this year will be:</w:t>
      </w:r>
    </w:p>
    <w:p w:rsidR="00747873" w:rsidRPr="00B53A2D" w:rsidRDefault="00747873" w:rsidP="00480D07">
      <w:pPr>
        <w:pStyle w:val="ListParagraph"/>
        <w:numPr>
          <w:ilvl w:val="0"/>
          <w:numId w:val="6"/>
        </w:numPr>
      </w:pPr>
      <w:r w:rsidRPr="00B53A2D">
        <w:t xml:space="preserve">The establishment of the Provincial Program Support Units in all </w:t>
      </w:r>
      <w:r w:rsidR="00A20EC2" w:rsidRPr="00B53A2D">
        <w:t>3</w:t>
      </w:r>
      <w:r w:rsidRPr="00B53A2D">
        <w:t xml:space="preserve"> Provinces</w:t>
      </w:r>
    </w:p>
    <w:p w:rsidR="00747873" w:rsidRPr="00B53A2D" w:rsidRDefault="00747873" w:rsidP="00480D07">
      <w:pPr>
        <w:pStyle w:val="ListParagraph"/>
        <w:numPr>
          <w:ilvl w:val="0"/>
          <w:numId w:val="6"/>
        </w:numPr>
      </w:pPr>
      <w:r w:rsidRPr="00B53A2D">
        <w:t>The Establishment of the Learning Platform</w:t>
      </w:r>
    </w:p>
    <w:p w:rsidR="00747873" w:rsidRPr="00B53A2D" w:rsidRDefault="00747873" w:rsidP="00480D07">
      <w:pPr>
        <w:jc w:val="both"/>
      </w:pPr>
      <w:r w:rsidRPr="00B53A2D">
        <w:t>During the tendering process prospective managing agents will be assessed on their ability to deliver these inputs in a timely manner the first year.</w:t>
      </w:r>
    </w:p>
    <w:p w:rsidR="00747873" w:rsidRPr="00B53A2D" w:rsidRDefault="00747873" w:rsidP="00480D07">
      <w:pPr>
        <w:jc w:val="both"/>
      </w:pPr>
      <w:r w:rsidRPr="00B53A2D">
        <w:t>Following, or along with the establishment of these bodies the MC will:</w:t>
      </w:r>
    </w:p>
    <w:p w:rsidR="00747873" w:rsidRPr="00B53A2D" w:rsidRDefault="00747873" w:rsidP="00480D07">
      <w:pPr>
        <w:pStyle w:val="ListParagraph"/>
        <w:numPr>
          <w:ilvl w:val="0"/>
          <w:numId w:val="7"/>
        </w:numPr>
      </w:pPr>
      <w:r w:rsidRPr="00B53A2D">
        <w:t>draft work plans for all Provinces and agree focus districts and timing for roll out to new districts.</w:t>
      </w:r>
    </w:p>
    <w:p w:rsidR="00747873" w:rsidRPr="00B53A2D" w:rsidRDefault="00747873" w:rsidP="00480D07">
      <w:pPr>
        <w:pStyle w:val="ListParagraph"/>
        <w:numPr>
          <w:ilvl w:val="0"/>
          <w:numId w:val="7"/>
        </w:numPr>
      </w:pPr>
      <w:r w:rsidRPr="00B53A2D">
        <w:t xml:space="preserve">Draft and agree the monitoring and evaluation plan, including any needed revision of the M&amp;E framework. Specific activities include reaching agreement on the indicators, targets, baselines and milestones for the program. </w:t>
      </w:r>
    </w:p>
    <w:p w:rsidR="00747873" w:rsidRPr="00B53A2D" w:rsidRDefault="00747873" w:rsidP="00480D07">
      <w:pPr>
        <w:pStyle w:val="ListParagraph"/>
        <w:numPr>
          <w:ilvl w:val="0"/>
          <w:numId w:val="7"/>
        </w:numPr>
      </w:pPr>
      <w:r w:rsidRPr="00B53A2D">
        <w:t>collect baseline data</w:t>
      </w:r>
    </w:p>
    <w:p w:rsidR="00747873" w:rsidRDefault="00747873" w:rsidP="00480D07">
      <w:pPr>
        <w:jc w:val="both"/>
      </w:pPr>
      <w:r w:rsidRPr="00B53A2D">
        <w:t xml:space="preserve">Further detail on monitoring and evaluation is at </w:t>
      </w:r>
      <w:r w:rsidRPr="00480D07">
        <w:rPr>
          <w:highlight w:val="yellow"/>
        </w:rPr>
        <w:t xml:space="preserve">Annex </w:t>
      </w:r>
      <w:r w:rsidR="00B53A2D" w:rsidRPr="00480D07">
        <w:rPr>
          <w:highlight w:val="yellow"/>
        </w:rPr>
        <w:t>xx</w:t>
      </w:r>
      <w:r w:rsidRPr="00480D07">
        <w:rPr>
          <w:highlight w:val="yellow"/>
        </w:rPr>
        <w:t>.</w:t>
      </w:r>
    </w:p>
    <w:p w:rsidR="00B53A2D" w:rsidRDefault="00B53A2D" w:rsidP="00480D07">
      <w:pPr>
        <w:jc w:val="both"/>
        <w:sectPr w:rsidR="00B53A2D" w:rsidSect="00747873">
          <w:headerReference w:type="even" r:id="rId8"/>
          <w:headerReference w:type="default" r:id="rId9"/>
          <w:footerReference w:type="even" r:id="rId10"/>
          <w:footerReference w:type="default" r:id="rId11"/>
          <w:headerReference w:type="first" r:id="rId12"/>
          <w:footerReference w:type="first" r:id="rId13"/>
          <w:pgSz w:w="11907" w:h="16840" w:code="9"/>
          <w:pgMar w:top="2381" w:right="1275" w:bottom="851" w:left="1985" w:header="851" w:footer="340" w:gutter="0"/>
          <w:cols w:space="720"/>
        </w:sectPr>
      </w:pPr>
    </w:p>
    <w:p w:rsidR="00747873" w:rsidRPr="004203A6" w:rsidRDefault="00747873" w:rsidP="00747873">
      <w:pPr>
        <w:rPr>
          <w:rFonts w:ascii="Arial" w:hAnsi="Arial" w:cs="Arial"/>
          <w:b/>
        </w:rPr>
      </w:pPr>
      <w:r w:rsidRPr="004203A6">
        <w:rPr>
          <w:rFonts w:ascii="Arial" w:hAnsi="Arial" w:cs="Arial"/>
          <w:b/>
        </w:rPr>
        <w:lastRenderedPageBreak/>
        <w:t>Table A12.1 Indicative Program Implementation Schedule</w:t>
      </w:r>
    </w:p>
    <w:p w:rsidR="00747873" w:rsidRPr="004203A6" w:rsidRDefault="00747873" w:rsidP="00747873">
      <w:pPr>
        <w:rPr>
          <w:rFonts w:ascii="Arial" w:hAnsi="Arial" w:cs="Arial"/>
          <w:b/>
        </w:rPr>
      </w:pPr>
    </w:p>
    <w:tbl>
      <w:tblPr>
        <w:tblW w:w="5000" w:type="pct"/>
        <w:tblLayout w:type="fixed"/>
        <w:tblLook w:val="04A0" w:firstRow="1" w:lastRow="0" w:firstColumn="1" w:lastColumn="0" w:noHBand="0" w:noVBand="1"/>
      </w:tblPr>
      <w:tblGrid>
        <w:gridCol w:w="4401"/>
        <w:gridCol w:w="1346"/>
        <w:gridCol w:w="348"/>
        <w:gridCol w:w="348"/>
        <w:gridCol w:w="348"/>
        <w:gridCol w:w="357"/>
        <w:gridCol w:w="349"/>
        <w:gridCol w:w="349"/>
        <w:gridCol w:w="349"/>
        <w:gridCol w:w="357"/>
        <w:gridCol w:w="349"/>
        <w:gridCol w:w="349"/>
        <w:gridCol w:w="349"/>
        <w:gridCol w:w="357"/>
        <w:gridCol w:w="349"/>
        <w:gridCol w:w="349"/>
        <w:gridCol w:w="349"/>
        <w:gridCol w:w="357"/>
        <w:gridCol w:w="349"/>
        <w:gridCol w:w="349"/>
        <w:gridCol w:w="349"/>
        <w:gridCol w:w="357"/>
        <w:gridCol w:w="352"/>
        <w:gridCol w:w="352"/>
        <w:gridCol w:w="352"/>
        <w:gridCol w:w="354"/>
      </w:tblGrid>
      <w:tr w:rsidR="00B53A2D" w:rsidRPr="004203A6" w:rsidTr="00B53A2D">
        <w:trPr>
          <w:trHeight w:val="300"/>
        </w:trPr>
        <w:tc>
          <w:tcPr>
            <w:tcW w:w="1553" w:type="pct"/>
            <w:vMerge w:val="restart"/>
            <w:tcBorders>
              <w:top w:val="single" w:sz="8" w:space="0" w:color="auto"/>
              <w:left w:val="single" w:sz="8" w:space="0" w:color="auto"/>
              <w:bottom w:val="single" w:sz="4" w:space="0" w:color="auto"/>
              <w:right w:val="single" w:sz="8" w:space="0" w:color="auto"/>
            </w:tcBorders>
            <w:shd w:val="clear" w:color="000000" w:fill="000000"/>
            <w:vAlign w:val="center"/>
            <w:hideMark/>
          </w:tcPr>
          <w:p w:rsidR="00B53A2D" w:rsidRPr="004203A6" w:rsidRDefault="00B53A2D" w:rsidP="00747873">
            <w:pPr>
              <w:rPr>
                <w:rFonts w:ascii="Arial" w:hAnsi="Arial" w:cs="Arial"/>
                <w:color w:val="FFFFFF"/>
                <w:lang w:eastAsia="en-GB"/>
              </w:rPr>
            </w:pPr>
            <w:r w:rsidRPr="004203A6">
              <w:rPr>
                <w:rFonts w:ascii="Arial" w:hAnsi="Arial" w:cs="Arial"/>
                <w:color w:val="FFFFFF"/>
                <w:lang w:eastAsia="en-GB"/>
              </w:rPr>
              <w:t>Indicative Program Implementation Schedule</w:t>
            </w:r>
          </w:p>
        </w:tc>
        <w:tc>
          <w:tcPr>
            <w:tcW w:w="475" w:type="pct"/>
            <w:vMerge w:val="restart"/>
            <w:tcBorders>
              <w:top w:val="single" w:sz="8" w:space="0" w:color="auto"/>
              <w:left w:val="single" w:sz="8" w:space="0" w:color="auto"/>
              <w:bottom w:val="single" w:sz="4" w:space="0" w:color="auto"/>
              <w:right w:val="single" w:sz="8" w:space="0" w:color="auto"/>
            </w:tcBorders>
            <w:shd w:val="clear" w:color="000000" w:fill="F8CBAD"/>
            <w:vAlign w:val="center"/>
            <w:hideMark/>
          </w:tcPr>
          <w:p w:rsidR="00B53A2D" w:rsidRPr="004203A6" w:rsidRDefault="00B53A2D" w:rsidP="00747873">
            <w:pPr>
              <w:jc w:val="center"/>
              <w:rPr>
                <w:rFonts w:ascii="Arial" w:hAnsi="Arial" w:cs="Arial"/>
                <w:sz w:val="16"/>
                <w:szCs w:val="16"/>
                <w:lang w:eastAsia="en-GB"/>
              </w:rPr>
            </w:pPr>
            <w:r w:rsidRPr="004203A6">
              <w:rPr>
                <w:rFonts w:ascii="Arial" w:hAnsi="Arial" w:cs="Arial"/>
                <w:sz w:val="16"/>
                <w:szCs w:val="16"/>
                <w:lang w:eastAsia="en-GB"/>
              </w:rPr>
              <w:t>By  Whom</w:t>
            </w:r>
          </w:p>
        </w:tc>
        <w:tc>
          <w:tcPr>
            <w:tcW w:w="495" w:type="pct"/>
            <w:gridSpan w:val="4"/>
            <w:tcBorders>
              <w:top w:val="single" w:sz="8" w:space="0" w:color="auto"/>
              <w:left w:val="nil"/>
              <w:bottom w:val="single" w:sz="4" w:space="0" w:color="auto"/>
              <w:right w:val="dotted" w:sz="4" w:space="0" w:color="auto"/>
            </w:tcBorders>
            <w:shd w:val="clear" w:color="000000" w:fill="ED7D31"/>
            <w:vAlign w:val="center"/>
            <w:hideMark/>
          </w:tcPr>
          <w:p w:rsidR="00B53A2D" w:rsidRPr="004203A6" w:rsidRDefault="00B53A2D" w:rsidP="00747873">
            <w:pPr>
              <w:jc w:val="center"/>
              <w:rPr>
                <w:rFonts w:ascii="Arial" w:hAnsi="Arial" w:cs="Arial"/>
                <w:color w:val="FFFFFF"/>
                <w:sz w:val="14"/>
                <w:szCs w:val="16"/>
                <w:lang w:eastAsia="en-GB"/>
              </w:rPr>
            </w:pPr>
            <w:r w:rsidRPr="004203A6">
              <w:rPr>
                <w:rFonts w:ascii="Arial" w:hAnsi="Arial" w:cs="Arial"/>
                <w:color w:val="FFFFFF"/>
                <w:sz w:val="14"/>
                <w:szCs w:val="16"/>
                <w:lang w:eastAsia="en-GB"/>
              </w:rPr>
              <w:t>2014</w:t>
            </w:r>
          </w:p>
        </w:tc>
        <w:tc>
          <w:tcPr>
            <w:tcW w:w="495" w:type="pct"/>
            <w:gridSpan w:val="4"/>
            <w:tcBorders>
              <w:top w:val="single" w:sz="8" w:space="0" w:color="auto"/>
              <w:left w:val="nil"/>
              <w:bottom w:val="single" w:sz="4" w:space="0" w:color="auto"/>
              <w:right w:val="dotted" w:sz="4" w:space="0" w:color="auto"/>
            </w:tcBorders>
            <w:shd w:val="clear" w:color="000000" w:fill="ED7D31"/>
            <w:vAlign w:val="center"/>
            <w:hideMark/>
          </w:tcPr>
          <w:p w:rsidR="00B53A2D" w:rsidRPr="004203A6" w:rsidRDefault="00B53A2D" w:rsidP="00747873">
            <w:pPr>
              <w:jc w:val="center"/>
              <w:rPr>
                <w:rFonts w:ascii="Arial" w:hAnsi="Arial" w:cs="Arial"/>
                <w:color w:val="FFFFFF"/>
                <w:sz w:val="14"/>
                <w:szCs w:val="16"/>
                <w:lang w:eastAsia="en-GB"/>
              </w:rPr>
            </w:pPr>
            <w:r w:rsidRPr="004203A6">
              <w:rPr>
                <w:rFonts w:ascii="Arial" w:hAnsi="Arial" w:cs="Arial"/>
                <w:color w:val="FFFFFF"/>
                <w:sz w:val="14"/>
                <w:szCs w:val="16"/>
                <w:lang w:eastAsia="en-GB"/>
              </w:rPr>
              <w:t>2015</w:t>
            </w:r>
          </w:p>
        </w:tc>
        <w:tc>
          <w:tcPr>
            <w:tcW w:w="495" w:type="pct"/>
            <w:gridSpan w:val="4"/>
            <w:tcBorders>
              <w:top w:val="single" w:sz="8" w:space="0" w:color="auto"/>
              <w:left w:val="nil"/>
              <w:bottom w:val="single" w:sz="4" w:space="0" w:color="auto"/>
              <w:right w:val="dotted" w:sz="4" w:space="0" w:color="auto"/>
            </w:tcBorders>
            <w:shd w:val="clear" w:color="000000" w:fill="ED7D31"/>
            <w:vAlign w:val="center"/>
            <w:hideMark/>
          </w:tcPr>
          <w:p w:rsidR="00B53A2D" w:rsidRPr="004203A6" w:rsidRDefault="00B53A2D" w:rsidP="00747873">
            <w:pPr>
              <w:jc w:val="center"/>
              <w:rPr>
                <w:rFonts w:ascii="Arial" w:hAnsi="Arial" w:cs="Arial"/>
                <w:color w:val="FFFFFF"/>
                <w:sz w:val="14"/>
                <w:szCs w:val="16"/>
                <w:lang w:eastAsia="en-GB"/>
              </w:rPr>
            </w:pPr>
            <w:r w:rsidRPr="004203A6">
              <w:rPr>
                <w:rFonts w:ascii="Arial" w:hAnsi="Arial" w:cs="Arial"/>
                <w:color w:val="FFFFFF"/>
                <w:sz w:val="14"/>
                <w:szCs w:val="16"/>
                <w:lang w:eastAsia="en-GB"/>
              </w:rPr>
              <w:t>2016</w:t>
            </w:r>
          </w:p>
        </w:tc>
        <w:tc>
          <w:tcPr>
            <w:tcW w:w="495" w:type="pct"/>
            <w:gridSpan w:val="4"/>
            <w:tcBorders>
              <w:top w:val="single" w:sz="8" w:space="0" w:color="auto"/>
              <w:left w:val="nil"/>
              <w:bottom w:val="single" w:sz="4" w:space="0" w:color="auto"/>
              <w:right w:val="dotted" w:sz="4" w:space="0" w:color="auto"/>
            </w:tcBorders>
            <w:shd w:val="clear" w:color="000000" w:fill="ED7D31"/>
            <w:vAlign w:val="center"/>
            <w:hideMark/>
          </w:tcPr>
          <w:p w:rsidR="00B53A2D" w:rsidRPr="004203A6" w:rsidRDefault="00B53A2D" w:rsidP="00747873">
            <w:pPr>
              <w:jc w:val="center"/>
              <w:rPr>
                <w:rFonts w:ascii="Arial" w:hAnsi="Arial" w:cs="Arial"/>
                <w:color w:val="FFFFFF"/>
                <w:sz w:val="14"/>
                <w:szCs w:val="16"/>
                <w:lang w:eastAsia="en-GB"/>
              </w:rPr>
            </w:pPr>
            <w:r w:rsidRPr="004203A6">
              <w:rPr>
                <w:rFonts w:ascii="Arial" w:hAnsi="Arial" w:cs="Arial"/>
                <w:color w:val="FFFFFF"/>
                <w:sz w:val="14"/>
                <w:szCs w:val="16"/>
                <w:lang w:eastAsia="en-GB"/>
              </w:rPr>
              <w:t>2017</w:t>
            </w:r>
          </w:p>
        </w:tc>
        <w:tc>
          <w:tcPr>
            <w:tcW w:w="495" w:type="pct"/>
            <w:gridSpan w:val="4"/>
            <w:tcBorders>
              <w:top w:val="single" w:sz="8" w:space="0" w:color="auto"/>
              <w:left w:val="nil"/>
              <w:bottom w:val="single" w:sz="4" w:space="0" w:color="auto"/>
              <w:right w:val="dotted" w:sz="4" w:space="0" w:color="auto"/>
            </w:tcBorders>
            <w:shd w:val="clear" w:color="000000" w:fill="ED7D31"/>
            <w:vAlign w:val="center"/>
            <w:hideMark/>
          </w:tcPr>
          <w:p w:rsidR="00B53A2D" w:rsidRPr="004203A6" w:rsidRDefault="00B53A2D" w:rsidP="00747873">
            <w:pPr>
              <w:jc w:val="center"/>
              <w:rPr>
                <w:rFonts w:ascii="Arial" w:hAnsi="Arial" w:cs="Arial"/>
                <w:color w:val="FFFFFF"/>
                <w:sz w:val="14"/>
                <w:szCs w:val="16"/>
                <w:lang w:eastAsia="en-GB"/>
              </w:rPr>
            </w:pPr>
            <w:r w:rsidRPr="004203A6">
              <w:rPr>
                <w:rFonts w:ascii="Arial" w:hAnsi="Arial" w:cs="Arial"/>
                <w:color w:val="FFFFFF"/>
                <w:sz w:val="14"/>
                <w:szCs w:val="16"/>
                <w:lang w:eastAsia="en-GB"/>
              </w:rPr>
              <w:t>2018</w:t>
            </w:r>
          </w:p>
        </w:tc>
        <w:tc>
          <w:tcPr>
            <w:tcW w:w="496" w:type="pct"/>
            <w:gridSpan w:val="4"/>
            <w:tcBorders>
              <w:top w:val="single" w:sz="4" w:space="0" w:color="auto"/>
              <w:left w:val="dotted" w:sz="4" w:space="0" w:color="auto"/>
              <w:bottom w:val="single" w:sz="4" w:space="0" w:color="auto"/>
              <w:right w:val="single" w:sz="4" w:space="0" w:color="auto"/>
            </w:tcBorders>
            <w:shd w:val="clear" w:color="auto" w:fill="E36C0A" w:themeFill="accent6" w:themeFillShade="BF"/>
            <w:vAlign w:val="center"/>
          </w:tcPr>
          <w:p w:rsidR="00B53A2D" w:rsidRPr="004203A6" w:rsidRDefault="00B53A2D" w:rsidP="007A0082">
            <w:pPr>
              <w:jc w:val="center"/>
              <w:rPr>
                <w:rFonts w:ascii="Arial" w:hAnsi="Arial" w:cs="Arial"/>
                <w:color w:val="FFFFFF"/>
                <w:sz w:val="14"/>
                <w:szCs w:val="16"/>
                <w:lang w:eastAsia="en-GB"/>
              </w:rPr>
            </w:pPr>
            <w:r>
              <w:rPr>
                <w:rFonts w:ascii="Arial" w:hAnsi="Arial" w:cs="Arial"/>
                <w:color w:val="FFFFFF"/>
                <w:sz w:val="14"/>
                <w:szCs w:val="16"/>
                <w:lang w:eastAsia="en-GB"/>
              </w:rPr>
              <w:t>2019</w:t>
            </w:r>
          </w:p>
        </w:tc>
      </w:tr>
      <w:tr w:rsidR="00B53A2D" w:rsidRPr="004203A6" w:rsidTr="00B53A2D">
        <w:trPr>
          <w:trHeight w:val="300"/>
        </w:trPr>
        <w:tc>
          <w:tcPr>
            <w:tcW w:w="1553" w:type="pct"/>
            <w:vMerge/>
            <w:tcBorders>
              <w:top w:val="single" w:sz="8" w:space="0" w:color="auto"/>
              <w:left w:val="single" w:sz="8" w:space="0" w:color="auto"/>
              <w:bottom w:val="single" w:sz="4" w:space="0" w:color="auto"/>
              <w:right w:val="single" w:sz="8" w:space="0" w:color="auto"/>
            </w:tcBorders>
            <w:vAlign w:val="center"/>
            <w:hideMark/>
          </w:tcPr>
          <w:p w:rsidR="00B53A2D" w:rsidRPr="004203A6" w:rsidRDefault="00B53A2D" w:rsidP="00747873">
            <w:pPr>
              <w:rPr>
                <w:rFonts w:ascii="Arial" w:hAnsi="Arial" w:cs="Arial"/>
                <w:color w:val="FFFFFF"/>
                <w:sz w:val="16"/>
                <w:szCs w:val="16"/>
                <w:lang w:eastAsia="en-GB"/>
              </w:rPr>
            </w:pPr>
          </w:p>
        </w:tc>
        <w:tc>
          <w:tcPr>
            <w:tcW w:w="475" w:type="pct"/>
            <w:vMerge/>
            <w:tcBorders>
              <w:top w:val="single" w:sz="8" w:space="0" w:color="auto"/>
              <w:left w:val="single" w:sz="8" w:space="0" w:color="auto"/>
              <w:bottom w:val="single" w:sz="4" w:space="0" w:color="auto"/>
              <w:right w:val="single" w:sz="8" w:space="0" w:color="auto"/>
            </w:tcBorders>
            <w:vAlign w:val="center"/>
            <w:hideMark/>
          </w:tcPr>
          <w:p w:rsidR="00B53A2D" w:rsidRPr="004203A6" w:rsidRDefault="00B53A2D" w:rsidP="00747873">
            <w:pPr>
              <w:rPr>
                <w:rFonts w:ascii="Arial" w:hAnsi="Arial" w:cs="Arial"/>
                <w:sz w:val="16"/>
                <w:szCs w:val="16"/>
                <w:lang w:eastAsia="en-GB"/>
              </w:rPr>
            </w:pP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Q1</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Q2</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Q3</w:t>
            </w:r>
          </w:p>
        </w:tc>
        <w:tc>
          <w:tcPr>
            <w:tcW w:w="126"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Q4</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Q1</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Q2</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Q3</w:t>
            </w:r>
          </w:p>
        </w:tc>
        <w:tc>
          <w:tcPr>
            <w:tcW w:w="126"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Q4</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Q1</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Q2</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Q3</w:t>
            </w:r>
          </w:p>
        </w:tc>
        <w:tc>
          <w:tcPr>
            <w:tcW w:w="126"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Q4</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Q1</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Q2</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Q3</w:t>
            </w:r>
          </w:p>
        </w:tc>
        <w:tc>
          <w:tcPr>
            <w:tcW w:w="126"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Q4</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Q1</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Q2</w:t>
            </w:r>
          </w:p>
        </w:tc>
        <w:tc>
          <w:tcPr>
            <w:tcW w:w="123"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Q3</w:t>
            </w:r>
          </w:p>
        </w:tc>
        <w:tc>
          <w:tcPr>
            <w:tcW w:w="126" w:type="pct"/>
            <w:tcBorders>
              <w:top w:val="nil"/>
              <w:left w:val="nil"/>
              <w:bottom w:val="single" w:sz="4" w:space="0" w:color="auto"/>
              <w:right w:val="dotted" w:sz="4" w:space="0" w:color="auto"/>
            </w:tcBorders>
            <w:shd w:val="clear" w:color="000000" w:fill="F8CBAD"/>
            <w:noWrap/>
            <w:vAlign w:val="bottom"/>
            <w:hideMark/>
          </w:tcPr>
          <w:p w:rsidR="00B53A2D" w:rsidRPr="004203A6" w:rsidRDefault="00B53A2D" w:rsidP="00747873">
            <w:pPr>
              <w:jc w:val="center"/>
              <w:rPr>
                <w:rFonts w:ascii="Arial" w:hAnsi="Arial" w:cs="Arial"/>
                <w:color w:val="000000"/>
                <w:sz w:val="14"/>
                <w:szCs w:val="16"/>
                <w:lang w:eastAsia="en-GB"/>
              </w:rPr>
            </w:pPr>
            <w:r w:rsidRPr="004203A6">
              <w:rPr>
                <w:rFonts w:ascii="Arial" w:hAnsi="Arial" w:cs="Arial"/>
                <w:color w:val="000000"/>
                <w:sz w:val="14"/>
                <w:szCs w:val="16"/>
                <w:lang w:eastAsia="en-GB"/>
              </w:rPr>
              <w:t>Q4</w:t>
            </w:r>
          </w:p>
        </w:tc>
        <w:tc>
          <w:tcPr>
            <w:tcW w:w="124" w:type="pct"/>
            <w:tcBorders>
              <w:top w:val="single" w:sz="4" w:space="0" w:color="auto"/>
              <w:left w:val="dotted" w:sz="4" w:space="0" w:color="auto"/>
              <w:bottom w:val="single" w:sz="4" w:space="0" w:color="auto"/>
              <w:right w:val="dotted" w:sz="4" w:space="0" w:color="auto"/>
            </w:tcBorders>
            <w:shd w:val="clear" w:color="auto" w:fill="FBD4B4" w:themeFill="accent6" w:themeFillTint="66"/>
            <w:vAlign w:val="bottom"/>
          </w:tcPr>
          <w:p w:rsidR="00B53A2D" w:rsidRPr="004203A6" w:rsidRDefault="00B53A2D" w:rsidP="007A0082">
            <w:pPr>
              <w:jc w:val="center"/>
              <w:rPr>
                <w:rFonts w:ascii="Arial" w:hAnsi="Arial" w:cs="Arial"/>
                <w:color w:val="000000"/>
                <w:sz w:val="14"/>
                <w:szCs w:val="16"/>
                <w:lang w:eastAsia="en-GB"/>
              </w:rPr>
            </w:pPr>
            <w:r w:rsidRPr="004203A6">
              <w:rPr>
                <w:rFonts w:ascii="Arial" w:hAnsi="Arial" w:cs="Arial"/>
                <w:color w:val="000000"/>
                <w:sz w:val="14"/>
                <w:szCs w:val="16"/>
                <w:lang w:eastAsia="en-GB"/>
              </w:rPr>
              <w:t>Q1</w:t>
            </w:r>
          </w:p>
        </w:tc>
        <w:tc>
          <w:tcPr>
            <w:tcW w:w="124" w:type="pct"/>
            <w:tcBorders>
              <w:top w:val="single" w:sz="4" w:space="0" w:color="auto"/>
              <w:left w:val="dotted" w:sz="4" w:space="0" w:color="auto"/>
              <w:bottom w:val="single" w:sz="4" w:space="0" w:color="auto"/>
              <w:right w:val="dotted" w:sz="4" w:space="0" w:color="auto"/>
            </w:tcBorders>
            <w:shd w:val="clear" w:color="auto" w:fill="FBD4B4" w:themeFill="accent6" w:themeFillTint="66"/>
            <w:vAlign w:val="bottom"/>
          </w:tcPr>
          <w:p w:rsidR="00B53A2D" w:rsidRPr="004203A6" w:rsidRDefault="00B53A2D" w:rsidP="007A0082">
            <w:pPr>
              <w:jc w:val="center"/>
              <w:rPr>
                <w:rFonts w:ascii="Arial" w:hAnsi="Arial" w:cs="Arial"/>
                <w:color w:val="000000"/>
                <w:sz w:val="14"/>
                <w:szCs w:val="16"/>
                <w:lang w:eastAsia="en-GB"/>
              </w:rPr>
            </w:pPr>
            <w:r w:rsidRPr="004203A6">
              <w:rPr>
                <w:rFonts w:ascii="Arial" w:hAnsi="Arial" w:cs="Arial"/>
                <w:color w:val="000000"/>
                <w:sz w:val="14"/>
                <w:szCs w:val="16"/>
                <w:lang w:eastAsia="en-GB"/>
              </w:rPr>
              <w:t>Q2</w:t>
            </w:r>
          </w:p>
        </w:tc>
        <w:tc>
          <w:tcPr>
            <w:tcW w:w="124" w:type="pct"/>
            <w:tcBorders>
              <w:top w:val="single" w:sz="4" w:space="0" w:color="auto"/>
              <w:left w:val="dotted" w:sz="4" w:space="0" w:color="auto"/>
              <w:bottom w:val="single" w:sz="4" w:space="0" w:color="auto"/>
              <w:right w:val="dotted" w:sz="4" w:space="0" w:color="auto"/>
            </w:tcBorders>
            <w:shd w:val="clear" w:color="auto" w:fill="FBD4B4" w:themeFill="accent6" w:themeFillTint="66"/>
            <w:vAlign w:val="bottom"/>
          </w:tcPr>
          <w:p w:rsidR="00B53A2D" w:rsidRPr="004203A6" w:rsidRDefault="00B53A2D" w:rsidP="007A0082">
            <w:pPr>
              <w:jc w:val="center"/>
              <w:rPr>
                <w:rFonts w:ascii="Arial" w:hAnsi="Arial" w:cs="Arial"/>
                <w:color w:val="000000"/>
                <w:sz w:val="14"/>
                <w:szCs w:val="16"/>
                <w:lang w:eastAsia="en-GB"/>
              </w:rPr>
            </w:pPr>
            <w:r w:rsidRPr="004203A6">
              <w:rPr>
                <w:rFonts w:ascii="Arial" w:hAnsi="Arial" w:cs="Arial"/>
                <w:color w:val="000000"/>
                <w:sz w:val="14"/>
                <w:szCs w:val="16"/>
                <w:lang w:eastAsia="en-GB"/>
              </w:rPr>
              <w:t>Q3</w:t>
            </w:r>
          </w:p>
        </w:tc>
        <w:tc>
          <w:tcPr>
            <w:tcW w:w="125" w:type="pct"/>
            <w:tcBorders>
              <w:top w:val="single" w:sz="4" w:space="0" w:color="auto"/>
              <w:left w:val="dotted" w:sz="4" w:space="0" w:color="auto"/>
              <w:bottom w:val="single" w:sz="4" w:space="0" w:color="auto"/>
              <w:right w:val="single" w:sz="4" w:space="0" w:color="auto"/>
            </w:tcBorders>
            <w:shd w:val="clear" w:color="auto" w:fill="FBD4B4" w:themeFill="accent6" w:themeFillTint="66"/>
            <w:vAlign w:val="bottom"/>
          </w:tcPr>
          <w:p w:rsidR="00B53A2D" w:rsidRPr="004203A6" w:rsidRDefault="00B53A2D" w:rsidP="007A0082">
            <w:pPr>
              <w:jc w:val="center"/>
              <w:rPr>
                <w:rFonts w:ascii="Arial" w:hAnsi="Arial" w:cs="Arial"/>
                <w:color w:val="000000"/>
                <w:sz w:val="14"/>
                <w:szCs w:val="16"/>
                <w:lang w:eastAsia="en-GB"/>
              </w:rPr>
            </w:pPr>
            <w:r w:rsidRPr="004203A6">
              <w:rPr>
                <w:rFonts w:ascii="Arial" w:hAnsi="Arial" w:cs="Arial"/>
                <w:color w:val="000000"/>
                <w:sz w:val="14"/>
                <w:szCs w:val="16"/>
                <w:lang w:eastAsia="en-GB"/>
              </w:rPr>
              <w:t>Q4</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Program Design</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GoA &amp; GoI</w:t>
            </w:r>
          </w:p>
        </w:tc>
        <w:tc>
          <w:tcPr>
            <w:tcW w:w="123" w:type="pct"/>
            <w:tcBorders>
              <w:top w:val="nil"/>
              <w:left w:val="nil"/>
              <w:bottom w:val="dotted" w:sz="4" w:space="0" w:color="auto"/>
              <w:right w:val="dotted" w:sz="4" w:space="0" w:color="auto"/>
            </w:tcBorders>
            <w:shd w:val="clear" w:color="000000" w:fill="D0CEC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BFBFBF" w:themeFill="background1" w:themeFillShade="BF"/>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single" w:sz="4" w:space="0" w:color="auto"/>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single" w:sz="4" w:space="0" w:color="auto"/>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single" w:sz="4" w:space="0" w:color="auto"/>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single" w:sz="4" w:space="0" w:color="auto"/>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single" w:sz="4" w:space="0" w:color="auto"/>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single"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single"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single"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single"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Program Approval</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GoA &amp; MoH</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D0CEC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D9D9D9" w:themeFill="background1" w:themeFillShade="D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Signature bilateral agreement</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GoA &amp; GoI</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D9D9D9" w:themeFill="background1" w:themeFillShade="D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 to market</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GoA</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D0CEC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D9D9D9" w:themeFill="background1" w:themeFillShade="D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Sign contract</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GoA</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D9D9D9" w:themeFill="background1" w:themeFillShade="D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Management Contractor mobilises</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MC</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D9D9D9" w:themeFill="background1" w:themeFillShade="D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A20EC2">
            <w:pPr>
              <w:rPr>
                <w:rFonts w:ascii="Arial" w:hAnsi="Arial" w:cs="Arial"/>
                <w:color w:val="000000"/>
                <w:lang w:eastAsia="en-GB"/>
              </w:rPr>
            </w:pPr>
            <w:r>
              <w:rPr>
                <w:rFonts w:ascii="Arial" w:hAnsi="Arial" w:cs="Arial"/>
                <w:color w:val="000000"/>
                <w:lang w:eastAsia="en-GB"/>
              </w:rPr>
              <w:t>National, provincial and district offices set up</w:t>
            </w:r>
            <w:r w:rsidRPr="004203A6">
              <w:rPr>
                <w:rFonts w:ascii="Arial" w:hAnsi="Arial" w:cs="Arial"/>
                <w:color w:val="000000"/>
                <w:lang w:eastAsia="en-GB"/>
              </w:rPr>
              <w:t xml:space="preserve"> </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MC &amp; MoH</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C000"/>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FFC000"/>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Performance Review Committee Meets</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GoA &amp; GoI</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F8CBAD"/>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ABF8F" w:themeFill="accent6" w:themeFillTint="9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F8CBAD"/>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ABF8F" w:themeFill="accent6" w:themeFillTint="9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F8CBAD"/>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ABF8F" w:themeFill="accent6" w:themeFillTint="9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F8CBAD"/>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shd w:val="clear" w:color="auto" w:fill="FBD4B4" w:themeFill="accent6" w:themeFillTint="66"/>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shd w:val="clear" w:color="auto" w:fill="FBD4B4" w:themeFill="accent6" w:themeFillTint="66"/>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Annual work plans approved and implemented</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PRC</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shd w:val="clear" w:color="auto" w:fill="C2D69B" w:themeFill="accent3" w:themeFillTint="99"/>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shd w:val="clear" w:color="auto" w:fill="C2D69B" w:themeFill="accent3" w:themeFillTint="99"/>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lastRenderedPageBreak/>
              <w:t>Learning Platform Set-up</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MC &amp; MoH</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C000"/>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M&amp;E Adviser recruited for Learning Platform</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MC &amp; MoH</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C000"/>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M&amp;E Plan approved and implemented</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GoA &amp; MoH</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BD4B4" w:themeFill="accent6" w:themeFillTint="66"/>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C2D69B" w:themeFill="accent3" w:themeFillTint="9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shd w:val="clear" w:color="auto" w:fill="C2D69B" w:themeFill="accent3" w:themeFillTint="99"/>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shd w:val="clear" w:color="auto" w:fill="C2D69B" w:themeFill="accent3" w:themeFillTint="99"/>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shd w:val="clear" w:color="auto" w:fill="C2D69B" w:themeFill="accent3" w:themeFillTint="99"/>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shd w:val="clear" w:color="auto" w:fill="C2D69B" w:themeFill="accent3" w:themeFillTint="99"/>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Base-line surveys planned</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MC &amp; GoI</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BD4B4" w:themeFill="accent6" w:themeFillTint="66"/>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Base line surveys</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MC &amp; GoI</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Implementation of work plans with roll out to Provinces and districts</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MC, MoH, PHT &amp;DHT</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000000" w:fill="A9D08E"/>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shd w:val="clear" w:color="auto" w:fill="C2D69B" w:themeFill="accent3" w:themeFillTint="99"/>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shd w:val="clear" w:color="auto" w:fill="C2D69B" w:themeFill="accent3" w:themeFillTint="99"/>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shd w:val="clear" w:color="auto" w:fill="C2D69B" w:themeFill="accent3" w:themeFillTint="99"/>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shd w:val="clear" w:color="auto" w:fill="C2D69B" w:themeFill="accent3" w:themeFillTint="99"/>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Develop required operational manuals</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MC</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D9D9D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000000" w:fill="D9D9D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000000" w:fill="D9D9D9"/>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Annual review</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GoA &amp; GoI</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C00000"/>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C00000"/>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00"/>
        </w:trPr>
        <w:tc>
          <w:tcPr>
            <w:tcW w:w="1553" w:type="pct"/>
            <w:tcBorders>
              <w:top w:val="nil"/>
              <w:left w:val="single" w:sz="8" w:space="0" w:color="auto"/>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Year 2 independent review</w:t>
            </w:r>
          </w:p>
        </w:tc>
        <w:tc>
          <w:tcPr>
            <w:tcW w:w="475"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GoA &amp; GoI</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nil"/>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C00000"/>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dotted" w:sz="4"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dotted" w:sz="4"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dotted"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dotted" w:sz="4" w:space="0" w:color="auto"/>
              <w:right w:val="single"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r w:rsidR="00B53A2D" w:rsidRPr="004203A6" w:rsidTr="00B53A2D">
        <w:trPr>
          <w:trHeight w:val="315"/>
        </w:trPr>
        <w:tc>
          <w:tcPr>
            <w:tcW w:w="1553" w:type="pct"/>
            <w:tcBorders>
              <w:top w:val="nil"/>
              <w:left w:val="single" w:sz="8" w:space="0" w:color="auto"/>
              <w:bottom w:val="single" w:sz="8"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Year 4 Review</w:t>
            </w:r>
          </w:p>
        </w:tc>
        <w:tc>
          <w:tcPr>
            <w:tcW w:w="475" w:type="pct"/>
            <w:tcBorders>
              <w:top w:val="nil"/>
              <w:left w:val="nil"/>
              <w:bottom w:val="single" w:sz="8"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lang w:eastAsia="en-GB"/>
              </w:rPr>
            </w:pPr>
            <w:r w:rsidRPr="004203A6">
              <w:rPr>
                <w:rFonts w:ascii="Arial" w:hAnsi="Arial" w:cs="Arial"/>
                <w:color w:val="000000"/>
                <w:lang w:eastAsia="en-GB"/>
              </w:rPr>
              <w:t>GoA &amp; GoI</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single" w:sz="8"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single" w:sz="8"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single" w:sz="8" w:space="0" w:color="auto"/>
              <w:right w:val="nil"/>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single" w:sz="8" w:space="0" w:color="auto"/>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single" w:sz="8" w:space="0" w:color="auto"/>
              <w:right w:val="single" w:sz="8"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3" w:type="pct"/>
            <w:tcBorders>
              <w:top w:val="nil"/>
              <w:left w:val="nil"/>
              <w:bottom w:val="single" w:sz="8" w:space="0" w:color="auto"/>
              <w:right w:val="dotted" w:sz="4" w:space="0" w:color="auto"/>
            </w:tcBorders>
            <w:shd w:val="clear" w:color="auto" w:fill="auto"/>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6" w:type="pct"/>
            <w:tcBorders>
              <w:top w:val="nil"/>
              <w:left w:val="nil"/>
              <w:bottom w:val="single" w:sz="8" w:space="0" w:color="auto"/>
              <w:right w:val="single" w:sz="8" w:space="0" w:color="auto"/>
            </w:tcBorders>
            <w:shd w:val="clear" w:color="auto" w:fill="FFFFFF" w:themeFill="background1"/>
            <w:noWrap/>
            <w:vAlign w:val="bottom"/>
            <w:hideMark/>
          </w:tcPr>
          <w:p w:rsidR="00B53A2D" w:rsidRPr="004203A6" w:rsidRDefault="00B53A2D" w:rsidP="00747873">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single" w:sz="8" w:space="0" w:color="auto"/>
              <w:bottom w:val="single"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single"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4" w:type="pct"/>
            <w:tcBorders>
              <w:top w:val="dotted" w:sz="4" w:space="0" w:color="auto"/>
              <w:left w:val="dotted" w:sz="4" w:space="0" w:color="auto"/>
              <w:bottom w:val="single" w:sz="4" w:space="0" w:color="auto"/>
              <w:right w:val="dotted" w:sz="4" w:space="0" w:color="auto"/>
            </w:tcBorders>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c>
          <w:tcPr>
            <w:tcW w:w="125" w:type="pct"/>
            <w:tcBorders>
              <w:top w:val="dotted" w:sz="4" w:space="0" w:color="auto"/>
              <w:left w:val="dotted" w:sz="4" w:space="0" w:color="auto"/>
              <w:bottom w:val="single" w:sz="4" w:space="0" w:color="auto"/>
              <w:right w:val="single" w:sz="4" w:space="0" w:color="auto"/>
            </w:tcBorders>
            <w:shd w:val="clear" w:color="auto" w:fill="C00000"/>
            <w:vAlign w:val="bottom"/>
          </w:tcPr>
          <w:p w:rsidR="00B53A2D" w:rsidRPr="004203A6" w:rsidRDefault="00B53A2D" w:rsidP="007A0082">
            <w:pPr>
              <w:rPr>
                <w:rFonts w:ascii="Arial" w:hAnsi="Arial" w:cs="Arial"/>
                <w:color w:val="000000"/>
                <w:sz w:val="16"/>
                <w:szCs w:val="16"/>
                <w:lang w:eastAsia="en-GB"/>
              </w:rPr>
            </w:pPr>
            <w:r w:rsidRPr="004203A6">
              <w:rPr>
                <w:rFonts w:ascii="Arial" w:hAnsi="Arial" w:cs="Arial"/>
                <w:color w:val="000000"/>
                <w:sz w:val="16"/>
                <w:szCs w:val="16"/>
                <w:lang w:eastAsia="en-GB"/>
              </w:rPr>
              <w:t> </w:t>
            </w:r>
          </w:p>
        </w:tc>
      </w:tr>
    </w:tbl>
    <w:p w:rsidR="00FF7D1A" w:rsidRDefault="00FF7D1A" w:rsidP="00B53A2D"/>
    <w:sectPr w:rsidR="00FF7D1A" w:rsidSect="00B53A2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853" w:rsidRDefault="005C3853">
      <w:pPr>
        <w:spacing w:before="0" w:after="0" w:line="240" w:lineRule="auto"/>
      </w:pPr>
      <w:r>
        <w:separator/>
      </w:r>
    </w:p>
  </w:endnote>
  <w:endnote w:type="continuationSeparator" w:id="0">
    <w:p w:rsidR="005C3853" w:rsidRDefault="005C38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73" w:rsidRPr="00AD612A" w:rsidRDefault="00747873">
    <w:pPr>
      <w:pStyle w:val="Footer"/>
    </w:pPr>
    <w:r>
      <w:rPr>
        <w:rStyle w:val="PageNumber"/>
      </w:rPr>
      <w:fldChar w:fldCharType="begin"/>
    </w:r>
    <w:r>
      <w:rPr>
        <w:rStyle w:val="PageNumber"/>
      </w:rPr>
      <w:instrText xml:space="preserve"> PAGE </w:instrText>
    </w:r>
    <w:r>
      <w:rPr>
        <w:rStyle w:val="PageNumber"/>
      </w:rPr>
      <w:fldChar w:fldCharType="separate"/>
    </w:r>
    <w:r w:rsidR="002564E0">
      <w:rPr>
        <w:rStyle w:val="PageNumber"/>
        <w:noProof/>
      </w:rPr>
      <w:t>1</w:t>
    </w:r>
    <w:r>
      <w:rPr>
        <w:rStyle w:val="PageNumber"/>
      </w:rPr>
      <w:fldChar w:fldCharType="end"/>
    </w:r>
    <w:r w:rsidRPr="007C1ECE">
      <w:tab/>
    </w:r>
    <w:fldSimple w:instr=" STYLEREF  &quot;Heading 1&quot;  \* MERGEFORMAT ">
      <w:r w:rsidR="002564E0">
        <w:rPr>
          <w:noProof/>
        </w:rPr>
        <w:t>Annex 09: Program implementation schedule</w:t>
      </w:r>
    </w:fldSimple>
    <w:r>
      <w:tab/>
    </w:r>
    <w:r>
      <w:rPr>
        <w:color w:val="99988B"/>
      </w:rPr>
      <w:t>Communications and Media Branch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520235"/>
      <w:docPartObj>
        <w:docPartGallery w:val="Page Numbers (Bottom of Page)"/>
        <w:docPartUnique/>
      </w:docPartObj>
    </w:sdtPr>
    <w:sdtEndPr>
      <w:rPr>
        <w:noProof/>
      </w:rPr>
    </w:sdtEndPr>
    <w:sdtContent>
      <w:p w:rsidR="00D60B99" w:rsidRDefault="00D60B99">
        <w:pPr>
          <w:pStyle w:val="Footer"/>
          <w:jc w:val="right"/>
        </w:pPr>
        <w:r>
          <w:fldChar w:fldCharType="begin"/>
        </w:r>
        <w:r>
          <w:instrText xml:space="preserve"> PAGE   \* MERGEFORMAT </w:instrText>
        </w:r>
        <w:r>
          <w:fldChar w:fldCharType="separate"/>
        </w:r>
        <w:r w:rsidR="00FF30CB">
          <w:rPr>
            <w:noProof/>
          </w:rPr>
          <w:t>1</w:t>
        </w:r>
        <w:r>
          <w:rPr>
            <w:noProof/>
          </w:rPr>
          <w:fldChar w:fldCharType="end"/>
        </w:r>
      </w:p>
    </w:sdtContent>
  </w:sdt>
  <w:p w:rsidR="00D60B99" w:rsidRDefault="00D60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99" w:rsidRDefault="00D60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853" w:rsidRDefault="005C3853">
      <w:pPr>
        <w:spacing w:before="0" w:after="0" w:line="240" w:lineRule="auto"/>
      </w:pPr>
      <w:r>
        <w:separator/>
      </w:r>
    </w:p>
  </w:footnote>
  <w:footnote w:type="continuationSeparator" w:id="0">
    <w:p w:rsidR="005C3853" w:rsidRDefault="005C385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99" w:rsidRDefault="00D60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99" w:rsidRDefault="00D60B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99" w:rsidRDefault="00D60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1122C"/>
    <w:multiLevelType w:val="hybridMultilevel"/>
    <w:tmpl w:val="B1B4B73E"/>
    <w:lvl w:ilvl="0" w:tplc="08090001">
      <w:start w:val="1"/>
      <w:numFmt w:val="bullet"/>
      <w:lvlText w:val=""/>
      <w:lvlJc w:val="left"/>
      <w:pPr>
        <w:tabs>
          <w:tab w:val="num" w:pos="568"/>
        </w:tabs>
        <w:ind w:left="568" w:hanging="284"/>
      </w:pPr>
      <w:rPr>
        <w:rFonts w:ascii="Symbol" w:hAnsi="Symbol" w:hint="default"/>
        <w:color w:val="auto"/>
        <w:position w:val="3"/>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nsid w:val="51A31D56"/>
    <w:multiLevelType w:val="hybridMultilevel"/>
    <w:tmpl w:val="57C0E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1055336"/>
    <w:multiLevelType w:val="hybridMultilevel"/>
    <w:tmpl w:val="15A60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4F264CF"/>
    <w:multiLevelType w:val="multilevel"/>
    <w:tmpl w:val="E2CEBBD4"/>
    <w:lvl w:ilvl="0">
      <w:start w:val="1"/>
      <w:numFmt w:val="decimal"/>
      <w:lvlText w:val="%1"/>
      <w:lvlJc w:val="right"/>
      <w:pPr>
        <w:tabs>
          <w:tab w:val="num" w:pos="454"/>
        </w:tabs>
        <w:ind w:left="454" w:hanging="454"/>
      </w:pPr>
      <w:rPr>
        <w:rFonts w:cs="Times New Roman" w:hint="default"/>
        <w:b w:val="0"/>
        <w:i w:val="0"/>
        <w:color w:val="AD495D"/>
      </w:rPr>
    </w:lvl>
    <w:lvl w:ilvl="1">
      <w:start w:val="1"/>
      <w:numFmt w:val="decimal"/>
      <w:lvlText w:val="%1.%2"/>
      <w:lvlJc w:val="left"/>
      <w:pPr>
        <w:tabs>
          <w:tab w:val="num" w:pos="1163"/>
        </w:tabs>
        <w:ind w:left="1163" w:hanging="709"/>
      </w:pPr>
      <w:rPr>
        <w:rFonts w:cs="Times New Roman" w:hint="default"/>
      </w:rPr>
    </w:lvl>
    <w:lvl w:ilvl="2">
      <w:start w:val="1"/>
      <w:numFmt w:val="none"/>
      <w:lvlRestart w:val="0"/>
      <w:lvlText w:val=""/>
      <w:lvlJc w:val="left"/>
      <w:pPr>
        <w:tabs>
          <w:tab w:val="num" w:pos="454"/>
        </w:tabs>
        <w:ind w:left="454"/>
      </w:pPr>
      <w:rPr>
        <w:rFonts w:cs="Times New Roman" w:hint="default"/>
      </w:rPr>
    </w:lvl>
    <w:lvl w:ilvl="3">
      <w:start w:val="1"/>
      <w:numFmt w:val="none"/>
      <w:lvlRestart w:val="0"/>
      <w:lvlText w:val=""/>
      <w:lvlJc w:val="left"/>
      <w:pPr>
        <w:tabs>
          <w:tab w:val="num" w:pos="454"/>
        </w:tabs>
        <w:ind w:left="454"/>
      </w:pPr>
      <w:rPr>
        <w:rFonts w:cs="Times New Roman" w:hint="default"/>
      </w:rPr>
    </w:lvl>
    <w:lvl w:ilvl="4">
      <w:start w:val="1"/>
      <w:numFmt w:val="none"/>
      <w:suff w:val="nothing"/>
      <w:lvlText w:val=""/>
      <w:lvlJc w:val="left"/>
      <w:pPr>
        <w:ind w:left="454"/>
      </w:pPr>
      <w:rPr>
        <w:rFonts w:cs="Times New Roman" w:hint="default"/>
      </w:rPr>
    </w:lvl>
    <w:lvl w:ilvl="5">
      <w:start w:val="1"/>
      <w:numFmt w:val="upperLetter"/>
      <w:lvlRestart w:val="0"/>
      <w:lvlText w:val="%6"/>
      <w:lvlJc w:val="left"/>
      <w:pPr>
        <w:tabs>
          <w:tab w:val="num" w:pos="1163"/>
        </w:tabs>
        <w:ind w:left="454"/>
      </w:pPr>
      <w:rPr>
        <w:rFonts w:ascii="Franklin Gothic Book" w:hAnsi="Franklin Gothic Book" w:cs="Times New Roman" w:hint="default"/>
        <w:b w:val="0"/>
        <w:i w:val="0"/>
        <w:caps w:val="0"/>
        <w:color w:val="AD495D"/>
        <w:position w:val="0"/>
        <w:sz w:val="50"/>
        <w:szCs w:val="50"/>
      </w:rPr>
    </w:lvl>
    <w:lvl w:ilvl="6">
      <w:start w:val="1"/>
      <w:numFmt w:val="none"/>
      <w:lvlRestart w:val="0"/>
      <w:lvlText w:val=""/>
      <w:lvlJc w:val="left"/>
      <w:pPr>
        <w:tabs>
          <w:tab w:val="num" w:pos="454"/>
        </w:tabs>
        <w:ind w:left="454"/>
      </w:pPr>
      <w:rPr>
        <w:rFonts w:cs="Times New Roman" w:hint="default"/>
        <w:caps/>
        <w:sz w:val="22"/>
        <w:szCs w:val="22"/>
      </w:rPr>
    </w:lvl>
    <w:lvl w:ilvl="7">
      <w:start w:val="1"/>
      <w:numFmt w:val="none"/>
      <w:lvlRestart w:val="0"/>
      <w:suff w:val="nothing"/>
      <w:lvlText w:val=""/>
      <w:lvlJc w:val="left"/>
      <w:pPr>
        <w:ind w:left="454"/>
      </w:pPr>
      <w:rPr>
        <w:rFonts w:cs="Times New Roman" w:hint="default"/>
      </w:rPr>
    </w:lvl>
    <w:lvl w:ilvl="8">
      <w:start w:val="1"/>
      <w:numFmt w:val="none"/>
      <w:lvlRestart w:val="0"/>
      <w:lvlText w:val=""/>
      <w:lvlJc w:val="left"/>
      <w:pPr>
        <w:tabs>
          <w:tab w:val="num" w:pos="454"/>
        </w:tabs>
        <w:ind w:left="454"/>
      </w:pPr>
      <w:rPr>
        <w:rFonts w:cs="Times New Roman" w:hint="default"/>
      </w:rPr>
    </w:lvl>
  </w:abstractNum>
  <w:abstractNum w:abstractNumId="4">
    <w:nsid w:val="65844B2F"/>
    <w:multiLevelType w:val="hybridMultilevel"/>
    <w:tmpl w:val="072C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7A528B"/>
    <w:multiLevelType w:val="hybridMultilevel"/>
    <w:tmpl w:val="724409D0"/>
    <w:lvl w:ilvl="0" w:tplc="1E620FC4">
      <w:start w:val="1"/>
      <w:numFmt w:val="bullet"/>
      <w:pStyle w:val="ListBullet"/>
      <w:lvlText w:val="&gt;"/>
      <w:lvlJc w:val="left"/>
      <w:pPr>
        <w:tabs>
          <w:tab w:val="num" w:pos="284"/>
        </w:tabs>
        <w:ind w:left="284" w:hanging="284"/>
      </w:pPr>
      <w:rPr>
        <w:rFonts w:hint="default"/>
        <w:color w:val="auto"/>
        <w:position w:val="3"/>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73"/>
    <w:rsid w:val="000312A7"/>
    <w:rsid w:val="002564E0"/>
    <w:rsid w:val="00480D07"/>
    <w:rsid w:val="005857C6"/>
    <w:rsid w:val="005C3853"/>
    <w:rsid w:val="00747873"/>
    <w:rsid w:val="008B2AE6"/>
    <w:rsid w:val="00A20EC2"/>
    <w:rsid w:val="00B53A2D"/>
    <w:rsid w:val="00D60B99"/>
    <w:rsid w:val="00DC7382"/>
    <w:rsid w:val="00DF3434"/>
    <w:rsid w:val="00EF78CD"/>
    <w:rsid w:val="00FF30CB"/>
    <w:rsid w:val="00FF7D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07"/>
    <w:rPr>
      <w:sz w:val="20"/>
      <w:szCs w:val="20"/>
    </w:rPr>
  </w:style>
  <w:style w:type="paragraph" w:styleId="Heading1">
    <w:name w:val="heading 1"/>
    <w:basedOn w:val="Normal"/>
    <w:next w:val="Normal"/>
    <w:link w:val="Heading1Char"/>
    <w:uiPriority w:val="9"/>
    <w:qFormat/>
    <w:rsid w:val="00480D0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80D0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80D0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480D0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480D0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480D0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480D0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480D07"/>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480D0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0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480D07"/>
    <w:rPr>
      <w:caps/>
      <w:spacing w:val="15"/>
      <w:shd w:val="clear" w:color="auto" w:fill="DBE5F1" w:themeFill="accent1" w:themeFillTint="33"/>
    </w:rPr>
  </w:style>
  <w:style w:type="character" w:customStyle="1" w:styleId="Heading3Char">
    <w:name w:val="Heading 3 Char"/>
    <w:basedOn w:val="DefaultParagraphFont"/>
    <w:link w:val="Heading3"/>
    <w:uiPriority w:val="9"/>
    <w:rsid w:val="00480D07"/>
    <w:rPr>
      <w:caps/>
      <w:color w:val="243F60" w:themeColor="accent1" w:themeShade="7F"/>
      <w:spacing w:val="15"/>
    </w:rPr>
  </w:style>
  <w:style w:type="character" w:customStyle="1" w:styleId="Heading4Char">
    <w:name w:val="Heading 4 Char"/>
    <w:basedOn w:val="DefaultParagraphFont"/>
    <w:link w:val="Heading4"/>
    <w:uiPriority w:val="9"/>
    <w:rsid w:val="00480D07"/>
    <w:rPr>
      <w:caps/>
      <w:color w:val="365F91" w:themeColor="accent1" w:themeShade="BF"/>
      <w:spacing w:val="10"/>
    </w:rPr>
  </w:style>
  <w:style w:type="character" w:customStyle="1" w:styleId="Heading5Char">
    <w:name w:val="Heading 5 Char"/>
    <w:basedOn w:val="DefaultParagraphFont"/>
    <w:link w:val="Heading5"/>
    <w:uiPriority w:val="9"/>
    <w:rsid w:val="00480D07"/>
    <w:rPr>
      <w:caps/>
      <w:color w:val="365F91" w:themeColor="accent1" w:themeShade="BF"/>
      <w:spacing w:val="10"/>
    </w:rPr>
  </w:style>
  <w:style w:type="character" w:customStyle="1" w:styleId="Heading6Char">
    <w:name w:val="Heading 6 Char"/>
    <w:basedOn w:val="DefaultParagraphFont"/>
    <w:link w:val="Heading6"/>
    <w:uiPriority w:val="9"/>
    <w:rsid w:val="00480D07"/>
    <w:rPr>
      <w:caps/>
      <w:color w:val="365F91" w:themeColor="accent1" w:themeShade="BF"/>
      <w:spacing w:val="10"/>
    </w:rPr>
  </w:style>
  <w:style w:type="character" w:customStyle="1" w:styleId="Heading7Char">
    <w:name w:val="Heading 7 Char"/>
    <w:basedOn w:val="DefaultParagraphFont"/>
    <w:link w:val="Heading7"/>
    <w:uiPriority w:val="9"/>
    <w:rsid w:val="00480D07"/>
    <w:rPr>
      <w:caps/>
      <w:color w:val="365F91" w:themeColor="accent1" w:themeShade="BF"/>
      <w:spacing w:val="10"/>
    </w:rPr>
  </w:style>
  <w:style w:type="character" w:customStyle="1" w:styleId="Heading8Char">
    <w:name w:val="Heading 8 Char"/>
    <w:basedOn w:val="DefaultParagraphFont"/>
    <w:link w:val="Heading8"/>
    <w:uiPriority w:val="9"/>
    <w:rsid w:val="00480D07"/>
    <w:rPr>
      <w:caps/>
      <w:spacing w:val="10"/>
      <w:sz w:val="18"/>
      <w:szCs w:val="18"/>
    </w:rPr>
  </w:style>
  <w:style w:type="character" w:customStyle="1" w:styleId="Heading9Char">
    <w:name w:val="Heading 9 Char"/>
    <w:basedOn w:val="DefaultParagraphFont"/>
    <w:link w:val="Heading9"/>
    <w:uiPriority w:val="9"/>
    <w:rsid w:val="00480D07"/>
    <w:rPr>
      <w:i/>
      <w:caps/>
      <w:spacing w:val="10"/>
      <w:sz w:val="18"/>
      <w:szCs w:val="18"/>
    </w:rPr>
  </w:style>
  <w:style w:type="paragraph" w:styleId="BodyText">
    <w:name w:val="Body Text"/>
    <w:basedOn w:val="Normal"/>
    <w:link w:val="BodyTextChar"/>
    <w:uiPriority w:val="99"/>
    <w:rsid w:val="00747873"/>
    <w:pPr>
      <w:spacing w:before="80" w:after="80" w:line="280" w:lineRule="atLeast"/>
    </w:pPr>
    <w:rPr>
      <w:rFonts w:ascii="Times New Roman" w:hAnsi="Times New Roman"/>
      <w:sz w:val="24"/>
      <w:szCs w:val="19"/>
    </w:rPr>
  </w:style>
  <w:style w:type="character" w:customStyle="1" w:styleId="BodyTextChar">
    <w:name w:val="Body Text Char"/>
    <w:basedOn w:val="DefaultParagraphFont"/>
    <w:link w:val="BodyText"/>
    <w:uiPriority w:val="99"/>
    <w:rsid w:val="00747873"/>
    <w:rPr>
      <w:rFonts w:ascii="Times New Roman" w:eastAsia="Times New Roman" w:hAnsi="Times New Roman" w:cs="Times New Roman"/>
      <w:sz w:val="24"/>
      <w:szCs w:val="19"/>
      <w:lang w:eastAsia="en-AU"/>
    </w:rPr>
  </w:style>
  <w:style w:type="paragraph" w:customStyle="1" w:styleId="Heading2unnumbered">
    <w:name w:val="Heading 2 unnumbered"/>
    <w:basedOn w:val="Heading2"/>
    <w:next w:val="BodyText"/>
    <w:uiPriority w:val="99"/>
    <w:rsid w:val="00747873"/>
  </w:style>
  <w:style w:type="paragraph" w:styleId="ListBullet">
    <w:name w:val="List Bullet"/>
    <w:basedOn w:val="BodyText"/>
    <w:uiPriority w:val="99"/>
    <w:rsid w:val="00747873"/>
    <w:pPr>
      <w:numPr>
        <w:numId w:val="1"/>
      </w:numPr>
      <w:spacing w:before="0"/>
    </w:pPr>
  </w:style>
  <w:style w:type="paragraph" w:styleId="Footer">
    <w:name w:val="footer"/>
    <w:basedOn w:val="Normal"/>
    <w:link w:val="FooterChar"/>
    <w:uiPriority w:val="99"/>
    <w:rsid w:val="00747873"/>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character" w:customStyle="1" w:styleId="FooterChar">
    <w:name w:val="Footer Char"/>
    <w:basedOn w:val="DefaultParagraphFont"/>
    <w:link w:val="Footer"/>
    <w:uiPriority w:val="99"/>
    <w:rsid w:val="00747873"/>
    <w:rPr>
      <w:rFonts w:ascii="Franklin Gothic Medium" w:eastAsia="Times New Roman" w:hAnsi="Franklin Gothic Medium" w:cs="Times New Roman"/>
      <w:color w:val="5A9A98"/>
      <w:sz w:val="14"/>
      <w:szCs w:val="14"/>
      <w:lang w:eastAsia="en-AU"/>
    </w:rPr>
  </w:style>
  <w:style w:type="character" w:styleId="PageNumber">
    <w:name w:val="page number"/>
    <w:basedOn w:val="DefaultParagraphFont"/>
    <w:uiPriority w:val="99"/>
    <w:semiHidden/>
    <w:rsid w:val="00747873"/>
    <w:rPr>
      <w:rFonts w:ascii="Franklin Gothic Medium" w:hAnsi="Franklin Gothic Medium" w:cs="Times New Roman"/>
      <w:color w:val="54534A"/>
      <w:sz w:val="14"/>
    </w:rPr>
  </w:style>
  <w:style w:type="paragraph" w:styleId="Caption">
    <w:name w:val="caption"/>
    <w:basedOn w:val="Normal"/>
    <w:next w:val="Normal"/>
    <w:uiPriority w:val="35"/>
    <w:semiHidden/>
    <w:unhideWhenUsed/>
    <w:qFormat/>
    <w:rsid w:val="00480D07"/>
    <w:rPr>
      <w:b/>
      <w:bCs/>
      <w:color w:val="365F91" w:themeColor="accent1" w:themeShade="BF"/>
      <w:sz w:val="16"/>
      <w:szCs w:val="16"/>
    </w:rPr>
  </w:style>
  <w:style w:type="paragraph" w:styleId="Title">
    <w:name w:val="Title"/>
    <w:basedOn w:val="Normal"/>
    <w:next w:val="Normal"/>
    <w:link w:val="TitleChar"/>
    <w:uiPriority w:val="10"/>
    <w:qFormat/>
    <w:rsid w:val="00480D0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480D07"/>
    <w:rPr>
      <w:caps/>
      <w:color w:val="4F81BD" w:themeColor="accent1"/>
      <w:spacing w:val="10"/>
      <w:kern w:val="28"/>
      <w:sz w:val="52"/>
      <w:szCs w:val="52"/>
    </w:rPr>
  </w:style>
  <w:style w:type="paragraph" w:styleId="Subtitle">
    <w:name w:val="Subtitle"/>
    <w:basedOn w:val="Normal"/>
    <w:next w:val="Normal"/>
    <w:link w:val="SubtitleChar"/>
    <w:uiPriority w:val="11"/>
    <w:qFormat/>
    <w:rsid w:val="00480D0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80D07"/>
    <w:rPr>
      <w:caps/>
      <w:color w:val="595959" w:themeColor="text1" w:themeTint="A6"/>
      <w:spacing w:val="10"/>
      <w:sz w:val="24"/>
      <w:szCs w:val="24"/>
    </w:rPr>
  </w:style>
  <w:style w:type="character" w:styleId="Strong">
    <w:name w:val="Strong"/>
    <w:uiPriority w:val="22"/>
    <w:qFormat/>
    <w:rsid w:val="00480D07"/>
    <w:rPr>
      <w:b/>
      <w:bCs/>
    </w:rPr>
  </w:style>
  <w:style w:type="character" w:styleId="Emphasis">
    <w:name w:val="Emphasis"/>
    <w:uiPriority w:val="20"/>
    <w:qFormat/>
    <w:rsid w:val="00480D07"/>
    <w:rPr>
      <w:caps/>
      <w:color w:val="243F60" w:themeColor="accent1" w:themeShade="7F"/>
      <w:spacing w:val="5"/>
    </w:rPr>
  </w:style>
  <w:style w:type="paragraph" w:styleId="NoSpacing">
    <w:name w:val="No Spacing"/>
    <w:basedOn w:val="Normal"/>
    <w:link w:val="NoSpacingChar"/>
    <w:uiPriority w:val="1"/>
    <w:qFormat/>
    <w:rsid w:val="00480D07"/>
    <w:pPr>
      <w:spacing w:before="0" w:after="0" w:line="240" w:lineRule="auto"/>
    </w:pPr>
  </w:style>
  <w:style w:type="character" w:customStyle="1" w:styleId="NoSpacingChar">
    <w:name w:val="No Spacing Char"/>
    <w:basedOn w:val="DefaultParagraphFont"/>
    <w:link w:val="NoSpacing"/>
    <w:uiPriority w:val="1"/>
    <w:rsid w:val="00480D07"/>
    <w:rPr>
      <w:sz w:val="20"/>
      <w:szCs w:val="20"/>
    </w:rPr>
  </w:style>
  <w:style w:type="paragraph" w:styleId="ListParagraph">
    <w:name w:val="List Paragraph"/>
    <w:basedOn w:val="Normal"/>
    <w:uiPriority w:val="34"/>
    <w:qFormat/>
    <w:rsid w:val="00480D07"/>
    <w:pPr>
      <w:ind w:left="720"/>
      <w:contextualSpacing/>
    </w:pPr>
  </w:style>
  <w:style w:type="paragraph" w:styleId="Quote">
    <w:name w:val="Quote"/>
    <w:basedOn w:val="Normal"/>
    <w:next w:val="Normal"/>
    <w:link w:val="QuoteChar"/>
    <w:uiPriority w:val="29"/>
    <w:qFormat/>
    <w:rsid w:val="00480D07"/>
    <w:rPr>
      <w:i/>
      <w:iCs/>
    </w:rPr>
  </w:style>
  <w:style w:type="character" w:customStyle="1" w:styleId="QuoteChar">
    <w:name w:val="Quote Char"/>
    <w:basedOn w:val="DefaultParagraphFont"/>
    <w:link w:val="Quote"/>
    <w:uiPriority w:val="29"/>
    <w:rsid w:val="00480D07"/>
    <w:rPr>
      <w:i/>
      <w:iCs/>
      <w:sz w:val="20"/>
      <w:szCs w:val="20"/>
    </w:rPr>
  </w:style>
  <w:style w:type="paragraph" w:styleId="IntenseQuote">
    <w:name w:val="Intense Quote"/>
    <w:basedOn w:val="Normal"/>
    <w:next w:val="Normal"/>
    <w:link w:val="IntenseQuoteChar"/>
    <w:uiPriority w:val="30"/>
    <w:qFormat/>
    <w:rsid w:val="00480D0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80D07"/>
    <w:rPr>
      <w:i/>
      <w:iCs/>
      <w:color w:val="4F81BD" w:themeColor="accent1"/>
      <w:sz w:val="20"/>
      <w:szCs w:val="20"/>
    </w:rPr>
  </w:style>
  <w:style w:type="character" w:styleId="SubtleEmphasis">
    <w:name w:val="Subtle Emphasis"/>
    <w:uiPriority w:val="19"/>
    <w:qFormat/>
    <w:rsid w:val="00480D07"/>
    <w:rPr>
      <w:i/>
      <w:iCs/>
      <w:color w:val="243F60" w:themeColor="accent1" w:themeShade="7F"/>
    </w:rPr>
  </w:style>
  <w:style w:type="character" w:styleId="IntenseEmphasis">
    <w:name w:val="Intense Emphasis"/>
    <w:uiPriority w:val="21"/>
    <w:qFormat/>
    <w:rsid w:val="00480D07"/>
    <w:rPr>
      <w:b/>
      <w:bCs/>
      <w:caps/>
      <w:color w:val="243F60" w:themeColor="accent1" w:themeShade="7F"/>
      <w:spacing w:val="10"/>
    </w:rPr>
  </w:style>
  <w:style w:type="character" w:styleId="SubtleReference">
    <w:name w:val="Subtle Reference"/>
    <w:uiPriority w:val="31"/>
    <w:qFormat/>
    <w:rsid w:val="00480D07"/>
    <w:rPr>
      <w:b/>
      <w:bCs/>
      <w:color w:val="4F81BD" w:themeColor="accent1"/>
    </w:rPr>
  </w:style>
  <w:style w:type="character" w:styleId="IntenseReference">
    <w:name w:val="Intense Reference"/>
    <w:uiPriority w:val="32"/>
    <w:qFormat/>
    <w:rsid w:val="00480D07"/>
    <w:rPr>
      <w:b/>
      <w:bCs/>
      <w:i/>
      <w:iCs/>
      <w:caps/>
      <w:color w:val="4F81BD" w:themeColor="accent1"/>
    </w:rPr>
  </w:style>
  <w:style w:type="character" w:styleId="BookTitle">
    <w:name w:val="Book Title"/>
    <w:uiPriority w:val="33"/>
    <w:qFormat/>
    <w:rsid w:val="00480D07"/>
    <w:rPr>
      <w:b/>
      <w:bCs/>
      <w:i/>
      <w:iCs/>
      <w:spacing w:val="9"/>
    </w:rPr>
  </w:style>
  <w:style w:type="paragraph" w:styleId="TOCHeading">
    <w:name w:val="TOC Heading"/>
    <w:basedOn w:val="Heading1"/>
    <w:next w:val="Normal"/>
    <w:uiPriority w:val="39"/>
    <w:semiHidden/>
    <w:unhideWhenUsed/>
    <w:qFormat/>
    <w:rsid w:val="00480D07"/>
    <w:pPr>
      <w:outlineLvl w:val="9"/>
    </w:pPr>
    <w:rPr>
      <w:lang w:bidi="en-US"/>
    </w:rPr>
  </w:style>
  <w:style w:type="paragraph" w:styleId="Header">
    <w:name w:val="header"/>
    <w:basedOn w:val="Normal"/>
    <w:link w:val="HeaderChar"/>
    <w:uiPriority w:val="99"/>
    <w:unhideWhenUsed/>
    <w:rsid w:val="00D60B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60B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07"/>
    <w:rPr>
      <w:sz w:val="20"/>
      <w:szCs w:val="20"/>
    </w:rPr>
  </w:style>
  <w:style w:type="paragraph" w:styleId="Heading1">
    <w:name w:val="heading 1"/>
    <w:basedOn w:val="Normal"/>
    <w:next w:val="Normal"/>
    <w:link w:val="Heading1Char"/>
    <w:uiPriority w:val="9"/>
    <w:qFormat/>
    <w:rsid w:val="00480D0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80D0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80D0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480D0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480D0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480D0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480D0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480D07"/>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480D0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0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480D07"/>
    <w:rPr>
      <w:caps/>
      <w:spacing w:val="15"/>
      <w:shd w:val="clear" w:color="auto" w:fill="DBE5F1" w:themeFill="accent1" w:themeFillTint="33"/>
    </w:rPr>
  </w:style>
  <w:style w:type="character" w:customStyle="1" w:styleId="Heading3Char">
    <w:name w:val="Heading 3 Char"/>
    <w:basedOn w:val="DefaultParagraphFont"/>
    <w:link w:val="Heading3"/>
    <w:uiPriority w:val="9"/>
    <w:rsid w:val="00480D07"/>
    <w:rPr>
      <w:caps/>
      <w:color w:val="243F60" w:themeColor="accent1" w:themeShade="7F"/>
      <w:spacing w:val="15"/>
    </w:rPr>
  </w:style>
  <w:style w:type="character" w:customStyle="1" w:styleId="Heading4Char">
    <w:name w:val="Heading 4 Char"/>
    <w:basedOn w:val="DefaultParagraphFont"/>
    <w:link w:val="Heading4"/>
    <w:uiPriority w:val="9"/>
    <w:rsid w:val="00480D07"/>
    <w:rPr>
      <w:caps/>
      <w:color w:val="365F91" w:themeColor="accent1" w:themeShade="BF"/>
      <w:spacing w:val="10"/>
    </w:rPr>
  </w:style>
  <w:style w:type="character" w:customStyle="1" w:styleId="Heading5Char">
    <w:name w:val="Heading 5 Char"/>
    <w:basedOn w:val="DefaultParagraphFont"/>
    <w:link w:val="Heading5"/>
    <w:uiPriority w:val="9"/>
    <w:rsid w:val="00480D07"/>
    <w:rPr>
      <w:caps/>
      <w:color w:val="365F91" w:themeColor="accent1" w:themeShade="BF"/>
      <w:spacing w:val="10"/>
    </w:rPr>
  </w:style>
  <w:style w:type="character" w:customStyle="1" w:styleId="Heading6Char">
    <w:name w:val="Heading 6 Char"/>
    <w:basedOn w:val="DefaultParagraphFont"/>
    <w:link w:val="Heading6"/>
    <w:uiPriority w:val="9"/>
    <w:rsid w:val="00480D07"/>
    <w:rPr>
      <w:caps/>
      <w:color w:val="365F91" w:themeColor="accent1" w:themeShade="BF"/>
      <w:spacing w:val="10"/>
    </w:rPr>
  </w:style>
  <w:style w:type="character" w:customStyle="1" w:styleId="Heading7Char">
    <w:name w:val="Heading 7 Char"/>
    <w:basedOn w:val="DefaultParagraphFont"/>
    <w:link w:val="Heading7"/>
    <w:uiPriority w:val="9"/>
    <w:rsid w:val="00480D07"/>
    <w:rPr>
      <w:caps/>
      <w:color w:val="365F91" w:themeColor="accent1" w:themeShade="BF"/>
      <w:spacing w:val="10"/>
    </w:rPr>
  </w:style>
  <w:style w:type="character" w:customStyle="1" w:styleId="Heading8Char">
    <w:name w:val="Heading 8 Char"/>
    <w:basedOn w:val="DefaultParagraphFont"/>
    <w:link w:val="Heading8"/>
    <w:uiPriority w:val="9"/>
    <w:rsid w:val="00480D07"/>
    <w:rPr>
      <w:caps/>
      <w:spacing w:val="10"/>
      <w:sz w:val="18"/>
      <w:szCs w:val="18"/>
    </w:rPr>
  </w:style>
  <w:style w:type="character" w:customStyle="1" w:styleId="Heading9Char">
    <w:name w:val="Heading 9 Char"/>
    <w:basedOn w:val="DefaultParagraphFont"/>
    <w:link w:val="Heading9"/>
    <w:uiPriority w:val="9"/>
    <w:rsid w:val="00480D07"/>
    <w:rPr>
      <w:i/>
      <w:caps/>
      <w:spacing w:val="10"/>
      <w:sz w:val="18"/>
      <w:szCs w:val="18"/>
    </w:rPr>
  </w:style>
  <w:style w:type="paragraph" w:styleId="BodyText">
    <w:name w:val="Body Text"/>
    <w:basedOn w:val="Normal"/>
    <w:link w:val="BodyTextChar"/>
    <w:uiPriority w:val="99"/>
    <w:rsid w:val="00747873"/>
    <w:pPr>
      <w:spacing w:before="80" w:after="80" w:line="280" w:lineRule="atLeast"/>
    </w:pPr>
    <w:rPr>
      <w:rFonts w:ascii="Times New Roman" w:hAnsi="Times New Roman"/>
      <w:sz w:val="24"/>
      <w:szCs w:val="19"/>
    </w:rPr>
  </w:style>
  <w:style w:type="character" w:customStyle="1" w:styleId="BodyTextChar">
    <w:name w:val="Body Text Char"/>
    <w:basedOn w:val="DefaultParagraphFont"/>
    <w:link w:val="BodyText"/>
    <w:uiPriority w:val="99"/>
    <w:rsid w:val="00747873"/>
    <w:rPr>
      <w:rFonts w:ascii="Times New Roman" w:eastAsia="Times New Roman" w:hAnsi="Times New Roman" w:cs="Times New Roman"/>
      <w:sz w:val="24"/>
      <w:szCs w:val="19"/>
      <w:lang w:eastAsia="en-AU"/>
    </w:rPr>
  </w:style>
  <w:style w:type="paragraph" w:customStyle="1" w:styleId="Heading2unnumbered">
    <w:name w:val="Heading 2 unnumbered"/>
    <w:basedOn w:val="Heading2"/>
    <w:next w:val="BodyText"/>
    <w:uiPriority w:val="99"/>
    <w:rsid w:val="00747873"/>
  </w:style>
  <w:style w:type="paragraph" w:styleId="ListBullet">
    <w:name w:val="List Bullet"/>
    <w:basedOn w:val="BodyText"/>
    <w:uiPriority w:val="99"/>
    <w:rsid w:val="00747873"/>
    <w:pPr>
      <w:numPr>
        <w:numId w:val="1"/>
      </w:numPr>
      <w:spacing w:before="0"/>
    </w:pPr>
  </w:style>
  <w:style w:type="paragraph" w:styleId="Footer">
    <w:name w:val="footer"/>
    <w:basedOn w:val="Normal"/>
    <w:link w:val="FooterChar"/>
    <w:uiPriority w:val="99"/>
    <w:rsid w:val="00747873"/>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character" w:customStyle="1" w:styleId="FooterChar">
    <w:name w:val="Footer Char"/>
    <w:basedOn w:val="DefaultParagraphFont"/>
    <w:link w:val="Footer"/>
    <w:uiPriority w:val="99"/>
    <w:rsid w:val="00747873"/>
    <w:rPr>
      <w:rFonts w:ascii="Franklin Gothic Medium" w:eastAsia="Times New Roman" w:hAnsi="Franklin Gothic Medium" w:cs="Times New Roman"/>
      <w:color w:val="5A9A98"/>
      <w:sz w:val="14"/>
      <w:szCs w:val="14"/>
      <w:lang w:eastAsia="en-AU"/>
    </w:rPr>
  </w:style>
  <w:style w:type="character" w:styleId="PageNumber">
    <w:name w:val="page number"/>
    <w:basedOn w:val="DefaultParagraphFont"/>
    <w:uiPriority w:val="99"/>
    <w:semiHidden/>
    <w:rsid w:val="00747873"/>
    <w:rPr>
      <w:rFonts w:ascii="Franklin Gothic Medium" w:hAnsi="Franklin Gothic Medium" w:cs="Times New Roman"/>
      <w:color w:val="54534A"/>
      <w:sz w:val="14"/>
    </w:rPr>
  </w:style>
  <w:style w:type="paragraph" w:styleId="Caption">
    <w:name w:val="caption"/>
    <w:basedOn w:val="Normal"/>
    <w:next w:val="Normal"/>
    <w:uiPriority w:val="35"/>
    <w:semiHidden/>
    <w:unhideWhenUsed/>
    <w:qFormat/>
    <w:rsid w:val="00480D07"/>
    <w:rPr>
      <w:b/>
      <w:bCs/>
      <w:color w:val="365F91" w:themeColor="accent1" w:themeShade="BF"/>
      <w:sz w:val="16"/>
      <w:szCs w:val="16"/>
    </w:rPr>
  </w:style>
  <w:style w:type="paragraph" w:styleId="Title">
    <w:name w:val="Title"/>
    <w:basedOn w:val="Normal"/>
    <w:next w:val="Normal"/>
    <w:link w:val="TitleChar"/>
    <w:uiPriority w:val="10"/>
    <w:qFormat/>
    <w:rsid w:val="00480D0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480D07"/>
    <w:rPr>
      <w:caps/>
      <w:color w:val="4F81BD" w:themeColor="accent1"/>
      <w:spacing w:val="10"/>
      <w:kern w:val="28"/>
      <w:sz w:val="52"/>
      <w:szCs w:val="52"/>
    </w:rPr>
  </w:style>
  <w:style w:type="paragraph" w:styleId="Subtitle">
    <w:name w:val="Subtitle"/>
    <w:basedOn w:val="Normal"/>
    <w:next w:val="Normal"/>
    <w:link w:val="SubtitleChar"/>
    <w:uiPriority w:val="11"/>
    <w:qFormat/>
    <w:rsid w:val="00480D0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80D07"/>
    <w:rPr>
      <w:caps/>
      <w:color w:val="595959" w:themeColor="text1" w:themeTint="A6"/>
      <w:spacing w:val="10"/>
      <w:sz w:val="24"/>
      <w:szCs w:val="24"/>
    </w:rPr>
  </w:style>
  <w:style w:type="character" w:styleId="Strong">
    <w:name w:val="Strong"/>
    <w:uiPriority w:val="22"/>
    <w:qFormat/>
    <w:rsid w:val="00480D07"/>
    <w:rPr>
      <w:b/>
      <w:bCs/>
    </w:rPr>
  </w:style>
  <w:style w:type="character" w:styleId="Emphasis">
    <w:name w:val="Emphasis"/>
    <w:uiPriority w:val="20"/>
    <w:qFormat/>
    <w:rsid w:val="00480D07"/>
    <w:rPr>
      <w:caps/>
      <w:color w:val="243F60" w:themeColor="accent1" w:themeShade="7F"/>
      <w:spacing w:val="5"/>
    </w:rPr>
  </w:style>
  <w:style w:type="paragraph" w:styleId="NoSpacing">
    <w:name w:val="No Spacing"/>
    <w:basedOn w:val="Normal"/>
    <w:link w:val="NoSpacingChar"/>
    <w:uiPriority w:val="1"/>
    <w:qFormat/>
    <w:rsid w:val="00480D07"/>
    <w:pPr>
      <w:spacing w:before="0" w:after="0" w:line="240" w:lineRule="auto"/>
    </w:pPr>
  </w:style>
  <w:style w:type="character" w:customStyle="1" w:styleId="NoSpacingChar">
    <w:name w:val="No Spacing Char"/>
    <w:basedOn w:val="DefaultParagraphFont"/>
    <w:link w:val="NoSpacing"/>
    <w:uiPriority w:val="1"/>
    <w:rsid w:val="00480D07"/>
    <w:rPr>
      <w:sz w:val="20"/>
      <w:szCs w:val="20"/>
    </w:rPr>
  </w:style>
  <w:style w:type="paragraph" w:styleId="ListParagraph">
    <w:name w:val="List Paragraph"/>
    <w:basedOn w:val="Normal"/>
    <w:uiPriority w:val="34"/>
    <w:qFormat/>
    <w:rsid w:val="00480D07"/>
    <w:pPr>
      <w:ind w:left="720"/>
      <w:contextualSpacing/>
    </w:pPr>
  </w:style>
  <w:style w:type="paragraph" w:styleId="Quote">
    <w:name w:val="Quote"/>
    <w:basedOn w:val="Normal"/>
    <w:next w:val="Normal"/>
    <w:link w:val="QuoteChar"/>
    <w:uiPriority w:val="29"/>
    <w:qFormat/>
    <w:rsid w:val="00480D07"/>
    <w:rPr>
      <w:i/>
      <w:iCs/>
    </w:rPr>
  </w:style>
  <w:style w:type="character" w:customStyle="1" w:styleId="QuoteChar">
    <w:name w:val="Quote Char"/>
    <w:basedOn w:val="DefaultParagraphFont"/>
    <w:link w:val="Quote"/>
    <w:uiPriority w:val="29"/>
    <w:rsid w:val="00480D07"/>
    <w:rPr>
      <w:i/>
      <w:iCs/>
      <w:sz w:val="20"/>
      <w:szCs w:val="20"/>
    </w:rPr>
  </w:style>
  <w:style w:type="paragraph" w:styleId="IntenseQuote">
    <w:name w:val="Intense Quote"/>
    <w:basedOn w:val="Normal"/>
    <w:next w:val="Normal"/>
    <w:link w:val="IntenseQuoteChar"/>
    <w:uiPriority w:val="30"/>
    <w:qFormat/>
    <w:rsid w:val="00480D0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80D07"/>
    <w:rPr>
      <w:i/>
      <w:iCs/>
      <w:color w:val="4F81BD" w:themeColor="accent1"/>
      <w:sz w:val="20"/>
      <w:szCs w:val="20"/>
    </w:rPr>
  </w:style>
  <w:style w:type="character" w:styleId="SubtleEmphasis">
    <w:name w:val="Subtle Emphasis"/>
    <w:uiPriority w:val="19"/>
    <w:qFormat/>
    <w:rsid w:val="00480D07"/>
    <w:rPr>
      <w:i/>
      <w:iCs/>
      <w:color w:val="243F60" w:themeColor="accent1" w:themeShade="7F"/>
    </w:rPr>
  </w:style>
  <w:style w:type="character" w:styleId="IntenseEmphasis">
    <w:name w:val="Intense Emphasis"/>
    <w:uiPriority w:val="21"/>
    <w:qFormat/>
    <w:rsid w:val="00480D07"/>
    <w:rPr>
      <w:b/>
      <w:bCs/>
      <w:caps/>
      <w:color w:val="243F60" w:themeColor="accent1" w:themeShade="7F"/>
      <w:spacing w:val="10"/>
    </w:rPr>
  </w:style>
  <w:style w:type="character" w:styleId="SubtleReference">
    <w:name w:val="Subtle Reference"/>
    <w:uiPriority w:val="31"/>
    <w:qFormat/>
    <w:rsid w:val="00480D07"/>
    <w:rPr>
      <w:b/>
      <w:bCs/>
      <w:color w:val="4F81BD" w:themeColor="accent1"/>
    </w:rPr>
  </w:style>
  <w:style w:type="character" w:styleId="IntenseReference">
    <w:name w:val="Intense Reference"/>
    <w:uiPriority w:val="32"/>
    <w:qFormat/>
    <w:rsid w:val="00480D07"/>
    <w:rPr>
      <w:b/>
      <w:bCs/>
      <w:i/>
      <w:iCs/>
      <w:caps/>
      <w:color w:val="4F81BD" w:themeColor="accent1"/>
    </w:rPr>
  </w:style>
  <w:style w:type="character" w:styleId="BookTitle">
    <w:name w:val="Book Title"/>
    <w:uiPriority w:val="33"/>
    <w:qFormat/>
    <w:rsid w:val="00480D07"/>
    <w:rPr>
      <w:b/>
      <w:bCs/>
      <w:i/>
      <w:iCs/>
      <w:spacing w:val="9"/>
    </w:rPr>
  </w:style>
  <w:style w:type="paragraph" w:styleId="TOCHeading">
    <w:name w:val="TOC Heading"/>
    <w:basedOn w:val="Heading1"/>
    <w:next w:val="Normal"/>
    <w:uiPriority w:val="39"/>
    <w:semiHidden/>
    <w:unhideWhenUsed/>
    <w:qFormat/>
    <w:rsid w:val="00480D07"/>
    <w:pPr>
      <w:outlineLvl w:val="9"/>
    </w:pPr>
    <w:rPr>
      <w:lang w:bidi="en-US"/>
    </w:rPr>
  </w:style>
  <w:style w:type="paragraph" w:styleId="Header">
    <w:name w:val="header"/>
    <w:basedOn w:val="Normal"/>
    <w:link w:val="HeaderChar"/>
    <w:uiPriority w:val="99"/>
    <w:unhideWhenUsed/>
    <w:rsid w:val="00D60B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60B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CD19F33B76B469A344754A006CD29" ma:contentTypeVersion="1" ma:contentTypeDescription="Create a new document." ma:contentTypeScope="" ma:versionID="2019b38a103a0adcf8ba39c206b97f9f">
  <xsd:schema xmlns:xsd="http://www.w3.org/2001/XMLSchema" xmlns:xs="http://www.w3.org/2001/XMLSchema" xmlns:p="http://schemas.microsoft.com/office/2006/metadata/properties" xmlns:ns1="http://schemas.microsoft.com/sharepoint/v3" targetNamespace="http://schemas.microsoft.com/office/2006/metadata/properties" ma:root="true" ma:fieldsID="6377335165fb10ccb5d1ae432cb67f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B2E64D-B5CC-4827-A977-673E65E26048}"/>
</file>

<file path=customXml/itemProps2.xml><?xml version="1.0" encoding="utf-8"?>
<ds:datastoreItem xmlns:ds="http://schemas.openxmlformats.org/officeDocument/2006/customXml" ds:itemID="{FE10AF27-C5B9-4CB8-BEFF-8A0DBACEA117}"/>
</file>

<file path=customXml/itemProps3.xml><?xml version="1.0" encoding="utf-8"?>
<ds:datastoreItem xmlns:ds="http://schemas.openxmlformats.org/officeDocument/2006/customXml" ds:itemID="{694FF532-005E-42EA-A989-EE8A972251CC}"/>
</file>

<file path=docProps/app.xml><?xml version="1.0" encoding="utf-8"?>
<Properties xmlns="http://schemas.openxmlformats.org/officeDocument/2006/extended-properties" xmlns:vt="http://schemas.openxmlformats.org/officeDocument/2006/docPropsVTypes">
  <Template>33B8E443</Template>
  <TotalTime>0</TotalTime>
  <Pages>3</Pages>
  <Words>580</Words>
  <Characters>3186</Characters>
  <Application>Microsoft Office Word</Application>
  <DocSecurity>0</DocSecurity>
  <Lines>70</Lines>
  <Paragraphs>38</Paragraphs>
  <ScaleCrop>false</ScaleCrop>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2014-07-25T00:47:00Z</dcterms:created>
  <dcterms:modified xsi:type="dcterms:W3CDTF">2014-07-25T00:47:00Z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0x0101008B6CD19F33B76B469A344754A006CD29</vt:lpwstr>
  </property>
  <property fmtid="{D5CDD505-2E9C-101B-9397-08002B2CF9AE}" pid="3" name="Order">
    <vt:r8>46700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