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8EEF" w14:textId="5773D1A7" w:rsidR="00382D4D" w:rsidRPr="005C6FCA" w:rsidRDefault="758F2115" w:rsidP="005C6FCA">
      <w:pPr>
        <w:pStyle w:val="Heading1"/>
        <w:jc w:val="center"/>
        <w:rPr>
          <w:sz w:val="36"/>
          <w:szCs w:val="36"/>
        </w:rPr>
      </w:pPr>
      <w:r w:rsidRPr="005C6FCA">
        <w:rPr>
          <w:sz w:val="36"/>
          <w:szCs w:val="36"/>
        </w:rPr>
        <w:t xml:space="preserve">Frequently </w:t>
      </w:r>
      <w:r w:rsidR="00624706" w:rsidRPr="005C6FCA">
        <w:rPr>
          <w:sz w:val="36"/>
          <w:szCs w:val="36"/>
        </w:rPr>
        <w:t>A</w:t>
      </w:r>
      <w:r w:rsidRPr="005C6FCA">
        <w:rPr>
          <w:sz w:val="36"/>
          <w:szCs w:val="36"/>
        </w:rPr>
        <w:t xml:space="preserve">sked </w:t>
      </w:r>
      <w:r w:rsidR="00624706" w:rsidRPr="005C6FCA">
        <w:rPr>
          <w:sz w:val="36"/>
          <w:szCs w:val="36"/>
        </w:rPr>
        <w:t>Q</w:t>
      </w:r>
      <w:r w:rsidRPr="005C6FCA">
        <w:rPr>
          <w:sz w:val="36"/>
          <w:szCs w:val="36"/>
        </w:rPr>
        <w:t xml:space="preserve">uestions – New Colombo Plan Scholarship Program </w:t>
      </w:r>
      <w:r w:rsidR="00624706" w:rsidRPr="005C6FCA">
        <w:rPr>
          <w:sz w:val="36"/>
          <w:szCs w:val="36"/>
        </w:rPr>
        <w:t>(</w:t>
      </w:r>
      <w:r w:rsidRPr="005C6FCA">
        <w:rPr>
          <w:sz w:val="36"/>
          <w:szCs w:val="36"/>
        </w:rPr>
        <w:t xml:space="preserve">2027 </w:t>
      </w:r>
      <w:r w:rsidR="00826A3F">
        <w:rPr>
          <w:sz w:val="36"/>
          <w:szCs w:val="36"/>
        </w:rPr>
        <w:t>R</w:t>
      </w:r>
      <w:r w:rsidR="00826A3F" w:rsidRPr="005C6FCA">
        <w:rPr>
          <w:sz w:val="36"/>
          <w:szCs w:val="36"/>
        </w:rPr>
        <w:t>ound</w:t>
      </w:r>
      <w:r w:rsidR="00624706" w:rsidRPr="005C6FCA">
        <w:rPr>
          <w:sz w:val="36"/>
          <w:szCs w:val="36"/>
        </w:rPr>
        <w:t>)</w:t>
      </w:r>
    </w:p>
    <w:p w14:paraId="2190BDB3" w14:textId="6E065114" w:rsidR="0076276F" w:rsidRPr="00D808C7" w:rsidRDefault="0076276F" w:rsidP="00D808C7">
      <w:pPr>
        <w:pStyle w:val="Heading2"/>
      </w:pPr>
      <w:r w:rsidRPr="00D808C7">
        <w:t xml:space="preserve">Study </w:t>
      </w:r>
      <w:r w:rsidR="00564767" w:rsidRPr="00D808C7">
        <w:t>c</w:t>
      </w:r>
      <w:r w:rsidRPr="00D808C7">
        <w:t xml:space="preserve">omponent </w:t>
      </w:r>
      <w:r w:rsidR="00564767" w:rsidRPr="00D808C7">
        <w:t>r</w:t>
      </w:r>
      <w:r w:rsidRPr="00D808C7">
        <w:t>ules</w:t>
      </w:r>
    </w:p>
    <w:p w14:paraId="4CFFBA96" w14:textId="3EA1E2AA" w:rsidR="00D7695A" w:rsidRPr="00D70406" w:rsidRDefault="331FA1B1" w:rsidP="00D808C7">
      <w:pPr>
        <w:pStyle w:val="Heading3"/>
      </w:pPr>
      <w:r w:rsidRPr="00D70406">
        <w:t xml:space="preserve">Can I study online? </w:t>
      </w:r>
    </w:p>
    <w:p w14:paraId="09A5D7E0" w14:textId="0595E63D" w:rsidR="00D7695A" w:rsidRPr="00CB5A7D" w:rsidRDefault="331FA1B1" w:rsidP="00CB5A7D">
      <w:r w:rsidRPr="00CB5A7D">
        <w:t xml:space="preserve">No. You must complete your study </w:t>
      </w:r>
      <w:bookmarkStart w:id="0" w:name="_Int_AJO8z3Q8"/>
      <w:r w:rsidRPr="00CB5A7D">
        <w:t>component</w:t>
      </w:r>
      <w:bookmarkEnd w:id="0"/>
      <w:r w:rsidRPr="00CB5A7D">
        <w:t xml:space="preserve"> face-to-face at your host institution. </w:t>
      </w:r>
    </w:p>
    <w:p w14:paraId="4726F66C" w14:textId="32092593" w:rsidR="007C3478" w:rsidRPr="00CB5A7D" w:rsidRDefault="546B6EB7" w:rsidP="00D808C7">
      <w:pPr>
        <w:pStyle w:val="Heading3"/>
      </w:pPr>
      <w:r w:rsidRPr="00CB5A7D">
        <w:t xml:space="preserve">Can I do my internship first and </w:t>
      </w:r>
      <w:r w:rsidR="001A3598">
        <w:t xml:space="preserve">then </w:t>
      </w:r>
      <w:r w:rsidRPr="00CB5A7D">
        <w:t xml:space="preserve">my study </w:t>
      </w:r>
      <w:bookmarkStart w:id="1" w:name="_Int_YV3CvTKv"/>
      <w:r w:rsidRPr="00CB5A7D">
        <w:t>component</w:t>
      </w:r>
      <w:bookmarkEnd w:id="1"/>
      <w:r w:rsidRPr="00CB5A7D">
        <w:t xml:space="preserve">? </w:t>
      </w:r>
    </w:p>
    <w:p w14:paraId="2E74558F" w14:textId="128E6E30" w:rsidR="00CB5A7D" w:rsidRPr="00CB5A7D" w:rsidRDefault="2C650A84" w:rsidP="00CB5A7D">
      <w:r w:rsidRPr="00CB5A7D">
        <w:t xml:space="preserve">Yes. </w:t>
      </w:r>
      <w:r w:rsidR="546B6EB7" w:rsidRPr="00CB5A7D">
        <w:t xml:space="preserve">You </w:t>
      </w:r>
      <w:r w:rsidR="1F24CBF0" w:rsidRPr="00CB5A7D">
        <w:t>may</w:t>
      </w:r>
      <w:r w:rsidR="546B6EB7" w:rsidRPr="00CB5A7D">
        <w:t xml:space="preserve"> start </w:t>
      </w:r>
      <w:r w:rsidR="5D08639B" w:rsidRPr="00CB5A7D">
        <w:t xml:space="preserve">your program </w:t>
      </w:r>
      <w:r w:rsidR="546B6EB7" w:rsidRPr="00CB5A7D">
        <w:t>with an internship or language training</w:t>
      </w:r>
      <w:r w:rsidR="3B2CBFE1" w:rsidRPr="00CB5A7D">
        <w:t xml:space="preserve">. However, </w:t>
      </w:r>
      <w:r w:rsidR="1574C1F1" w:rsidRPr="00CB5A7D">
        <w:t>you must</w:t>
      </w:r>
      <w:r w:rsidR="546B6EB7" w:rsidRPr="00CB5A7D">
        <w:t xml:space="preserve"> </w:t>
      </w:r>
      <w:r w:rsidR="6998FBF8" w:rsidRPr="00CB5A7D">
        <w:t>start</w:t>
      </w:r>
      <w:r w:rsidR="546B6EB7" w:rsidRPr="00CB5A7D">
        <w:t xml:space="preserve"> your study </w:t>
      </w:r>
      <w:bookmarkStart w:id="2" w:name="_Int_7SlpVUvw"/>
      <w:r w:rsidR="546B6EB7" w:rsidRPr="00CB5A7D">
        <w:t>component</w:t>
      </w:r>
      <w:bookmarkEnd w:id="2"/>
      <w:r w:rsidR="546B6EB7" w:rsidRPr="00CB5A7D">
        <w:t xml:space="preserve"> within the first 6 months of your overall program.</w:t>
      </w:r>
    </w:p>
    <w:p w14:paraId="3BA98139" w14:textId="1D5CF49A" w:rsidR="004859BA" w:rsidRPr="00CB5A7D" w:rsidRDefault="0076276F" w:rsidP="00D808C7">
      <w:pPr>
        <w:pStyle w:val="Heading3"/>
      </w:pPr>
      <w:r w:rsidRPr="00CB5A7D">
        <w:t xml:space="preserve">Is there a limit to how much I can study? </w:t>
      </w:r>
    </w:p>
    <w:p w14:paraId="19D18B1D" w14:textId="7C03D969" w:rsidR="0076276F" w:rsidRPr="00CB5A7D" w:rsidRDefault="546B6EB7" w:rsidP="00CB5A7D">
      <w:r w:rsidRPr="00CB5A7D">
        <w:t xml:space="preserve">Yes. You can complete </w:t>
      </w:r>
      <w:r w:rsidR="2DF35D70" w:rsidRPr="00CB5A7D">
        <w:t xml:space="preserve">no more than one </w:t>
      </w:r>
      <w:r w:rsidRPr="00CB5A7D">
        <w:t xml:space="preserve">academic year equivalent in study components. </w:t>
      </w:r>
      <w:r w:rsidR="0F11EAB9" w:rsidRPr="00CB5A7D">
        <w:t xml:space="preserve">Remember that each separate semester or trimester counts as a separate </w:t>
      </w:r>
      <w:bookmarkStart w:id="3" w:name="_Int_03AVrmkQ"/>
      <w:r w:rsidR="0F11EAB9" w:rsidRPr="00CB5A7D">
        <w:t>component</w:t>
      </w:r>
      <w:bookmarkEnd w:id="3"/>
      <w:r w:rsidR="3FCF859A" w:rsidRPr="00CB5A7D">
        <w:t>.</w:t>
      </w:r>
      <w:r w:rsidR="00CE6851">
        <w:t xml:space="preserve"> Significant gaps between study components </w:t>
      </w:r>
      <w:r w:rsidR="001B1DF3">
        <w:t xml:space="preserve">need to be filled with components such as language training </w:t>
      </w:r>
      <w:r w:rsidR="00E14E28">
        <w:t>or an internship.</w:t>
      </w:r>
    </w:p>
    <w:p w14:paraId="44D265FC" w14:textId="5F65AC80" w:rsidR="00476028" w:rsidRPr="00CB5A7D" w:rsidRDefault="1E4D27A6" w:rsidP="00D808C7">
      <w:pPr>
        <w:pStyle w:val="Heading3"/>
      </w:pPr>
      <w:r w:rsidRPr="00CB5A7D">
        <w:t>Ca</w:t>
      </w:r>
      <w:r w:rsidR="08B396BD" w:rsidRPr="00CB5A7D">
        <w:t>n</w:t>
      </w:r>
      <w:r w:rsidRPr="00CB5A7D">
        <w:t xml:space="preserve"> </w:t>
      </w:r>
      <w:r w:rsidR="00643A89">
        <w:t>programs</w:t>
      </w:r>
      <w:r w:rsidR="00643A89" w:rsidRPr="00CB5A7D">
        <w:t xml:space="preserve"> </w:t>
      </w:r>
      <w:r w:rsidRPr="00CB5A7D">
        <w:t xml:space="preserve">be proposed </w:t>
      </w:r>
      <w:r w:rsidR="024B35CE" w:rsidRPr="00CB5A7D">
        <w:t>for</w:t>
      </w:r>
      <w:r w:rsidR="00A73CED">
        <w:t xml:space="preserve"> a</w:t>
      </w:r>
      <w:r w:rsidR="00E84A45">
        <w:t>ny</w:t>
      </w:r>
      <w:r w:rsidR="001720D2">
        <w:t xml:space="preserve"> NCP eligible host location</w:t>
      </w:r>
      <w:r w:rsidR="024B35CE" w:rsidRPr="00CB5A7D">
        <w:t xml:space="preserve">? </w:t>
      </w:r>
    </w:p>
    <w:p w14:paraId="477119D3" w14:textId="76014007" w:rsidR="00545765" w:rsidRPr="00CB5A7D" w:rsidRDefault="024B35CE" w:rsidP="00CB5A7D">
      <w:r w:rsidRPr="00CB5A7D">
        <w:t xml:space="preserve">Yes. </w:t>
      </w:r>
      <w:r w:rsidR="2F8BC9B6" w:rsidRPr="00CB5A7D">
        <w:t xml:space="preserve">You can apply </w:t>
      </w:r>
      <w:r w:rsidR="00340281">
        <w:t>to undertake your program in</w:t>
      </w:r>
      <w:r w:rsidR="00340281" w:rsidRPr="00CB5A7D">
        <w:t xml:space="preserve"> </w:t>
      </w:r>
      <w:r w:rsidR="2F8BC9B6" w:rsidRPr="00CB5A7D">
        <w:t xml:space="preserve">any eligible </w:t>
      </w:r>
      <w:r w:rsidR="00340281">
        <w:t xml:space="preserve">NCP </w:t>
      </w:r>
      <w:r w:rsidR="2F8BC9B6" w:rsidRPr="00CB5A7D">
        <w:t>host location</w:t>
      </w:r>
      <w:r w:rsidR="00340281">
        <w:t xml:space="preserve"> (as set out in section </w:t>
      </w:r>
      <w:r w:rsidR="00E269B2">
        <w:t>5.6</w:t>
      </w:r>
      <w:r w:rsidR="00340281">
        <w:t xml:space="preserve"> of the NCP Scholarship Program Guidelines</w:t>
      </w:r>
      <w:r w:rsidR="00FE24A4">
        <w:t>)</w:t>
      </w:r>
      <w:r w:rsidR="002D38FE">
        <w:t xml:space="preserve">. </w:t>
      </w:r>
      <w:r w:rsidR="2F8BC9B6" w:rsidRPr="00CB5A7D">
        <w:t xml:space="preserve">Applications </w:t>
      </w:r>
      <w:r w:rsidR="006564D9">
        <w:t>for</w:t>
      </w:r>
      <w:r w:rsidR="006564D9" w:rsidRPr="00CB5A7D">
        <w:t xml:space="preserve"> </w:t>
      </w:r>
      <w:r w:rsidR="2F8BC9B6" w:rsidRPr="00CB5A7D">
        <w:t>priority locations</w:t>
      </w:r>
      <w:r w:rsidR="00B30051">
        <w:t xml:space="preserve"> where Australia is seeking to expand</w:t>
      </w:r>
      <w:r w:rsidR="00F221A0">
        <w:t xml:space="preserve"> its engagement will be prioritised and locations where Australia is seeking to</w:t>
      </w:r>
      <w:r w:rsidR="00B30051">
        <w:t xml:space="preserve"> maintain existing</w:t>
      </w:r>
      <w:r w:rsidR="00F221A0">
        <w:t xml:space="preserve"> strong</w:t>
      </w:r>
      <w:r w:rsidR="00B30051">
        <w:t xml:space="preserve"> engagement</w:t>
      </w:r>
      <w:r w:rsidR="006564D9">
        <w:t xml:space="preserve"> </w:t>
      </w:r>
      <w:r w:rsidR="00345174">
        <w:t>will be assessed more favourably</w:t>
      </w:r>
      <w:r w:rsidR="00F221A0">
        <w:t xml:space="preserve"> (as outlined in section </w:t>
      </w:r>
      <w:r w:rsidR="00576065">
        <w:t>6.1</w:t>
      </w:r>
      <w:r w:rsidR="00F221A0">
        <w:t xml:space="preserve"> of the Guidelines)</w:t>
      </w:r>
      <w:r w:rsidR="00345174">
        <w:t xml:space="preserve">. </w:t>
      </w:r>
    </w:p>
    <w:p w14:paraId="16D2998D" w14:textId="3BB5FECC" w:rsidR="0076276F" w:rsidRPr="00CB5A7D" w:rsidRDefault="0076276F" w:rsidP="00D808C7">
      <w:pPr>
        <w:pStyle w:val="Heading2"/>
      </w:pPr>
      <w:r w:rsidRPr="00CB5A7D">
        <w:lastRenderedPageBreak/>
        <w:t xml:space="preserve">Internships </w:t>
      </w:r>
      <w:r w:rsidR="00564767" w:rsidRPr="00CB5A7D">
        <w:t>and</w:t>
      </w:r>
      <w:r w:rsidRPr="00CB5A7D">
        <w:t xml:space="preserve"> </w:t>
      </w:r>
      <w:r w:rsidR="00564767" w:rsidRPr="00CB5A7D">
        <w:t>l</w:t>
      </w:r>
      <w:r w:rsidRPr="00CB5A7D">
        <w:t xml:space="preserve">anguage </w:t>
      </w:r>
      <w:r w:rsidR="00564767" w:rsidRPr="00CB5A7D">
        <w:t>t</w:t>
      </w:r>
      <w:r w:rsidRPr="00CB5A7D">
        <w:t>raining</w:t>
      </w:r>
    </w:p>
    <w:p w14:paraId="751EA22E" w14:textId="2ABA31EF" w:rsidR="00EC4FB6" w:rsidRPr="00CB5A7D" w:rsidRDefault="00EC4FB6" w:rsidP="00D808C7">
      <w:pPr>
        <w:pStyle w:val="Heading3"/>
      </w:pPr>
      <w:r w:rsidRPr="00CB5A7D">
        <w:t>Do I need to confirm the language training provider and</w:t>
      </w:r>
      <w:r w:rsidR="003F03A8">
        <w:t>/or</w:t>
      </w:r>
      <w:r w:rsidRPr="00CB5A7D">
        <w:t xml:space="preserve"> internship placement in my application? </w:t>
      </w:r>
    </w:p>
    <w:p w14:paraId="3E33A9E3" w14:textId="29667AA5" w:rsidR="003F03A8" w:rsidRDefault="00EC4FB6" w:rsidP="00EC4FB6">
      <w:r w:rsidRPr="00CB5A7D">
        <w:t xml:space="preserve">No. You do not need to </w:t>
      </w:r>
      <w:r w:rsidR="00575613">
        <w:t>confirm</w:t>
      </w:r>
      <w:r w:rsidRPr="00CB5A7D">
        <w:t xml:space="preserve"> language training providers and internship placements at the application stage. However, you must research achievable options and include a clear plan in your application </w:t>
      </w:r>
      <w:r w:rsidR="00575613">
        <w:t xml:space="preserve">which </w:t>
      </w:r>
      <w:r w:rsidRPr="00CB5A7D">
        <w:t>show</w:t>
      </w:r>
      <w:r w:rsidR="00575613">
        <w:t>s</w:t>
      </w:r>
      <w:r w:rsidRPr="00CB5A7D">
        <w:t xml:space="preserve"> your program is feasible.</w:t>
      </w:r>
    </w:p>
    <w:p w14:paraId="3340A8CF" w14:textId="5F35E778" w:rsidR="00EC4FB6" w:rsidRPr="00CB5A7D" w:rsidRDefault="00EC4FB6" w:rsidP="00EC4FB6">
      <w:r>
        <w:t>Stronger applications demonstrate research into possible internship host organisations, even if the internship isn’t confirmed.</w:t>
      </w:r>
      <w:r w:rsidR="007468F8">
        <w:t xml:space="preserve"> </w:t>
      </w:r>
      <w:r w:rsidR="006847AD">
        <w:t>Y</w:t>
      </w:r>
      <w:r w:rsidR="007468F8" w:rsidRPr="007468F8">
        <w:t xml:space="preserve">ou </w:t>
      </w:r>
      <w:r w:rsidR="006847AD">
        <w:t xml:space="preserve">should </w:t>
      </w:r>
      <w:r w:rsidR="007468F8" w:rsidRPr="007468F8">
        <w:t xml:space="preserve">clearly specify the </w:t>
      </w:r>
      <w:r w:rsidR="007468F8" w:rsidRPr="00F74EF7">
        <w:t>type of organisation</w:t>
      </w:r>
      <w:r w:rsidR="007468F8" w:rsidRPr="006847AD">
        <w:t xml:space="preserve">, </w:t>
      </w:r>
      <w:r w:rsidR="007468F8" w:rsidRPr="00F74EF7">
        <w:t>sector</w:t>
      </w:r>
      <w:r w:rsidR="007468F8" w:rsidRPr="006847AD">
        <w:t xml:space="preserve">, </w:t>
      </w:r>
      <w:r w:rsidR="007468F8" w:rsidRPr="00F74EF7">
        <w:t>role or skills sought</w:t>
      </w:r>
      <w:r w:rsidR="007468F8" w:rsidRPr="006847AD">
        <w:t xml:space="preserve">, </w:t>
      </w:r>
      <w:r w:rsidR="007468F8" w:rsidRPr="00F74EF7">
        <w:t>location</w:t>
      </w:r>
      <w:r w:rsidR="007468F8" w:rsidRPr="006847AD">
        <w:t xml:space="preserve"> and </w:t>
      </w:r>
      <w:r w:rsidR="007468F8" w:rsidRPr="00F74EF7">
        <w:t>proposed duration</w:t>
      </w:r>
      <w:r w:rsidR="006847AD">
        <w:t xml:space="preserve"> of an internship component</w:t>
      </w:r>
      <w:r w:rsidR="00823EC5">
        <w:t xml:space="preserve"> if you don’t have a confirmed placement</w:t>
      </w:r>
      <w:r w:rsidR="006847AD">
        <w:t xml:space="preserve">. </w:t>
      </w:r>
    </w:p>
    <w:p w14:paraId="4999D246" w14:textId="7B51913F" w:rsidR="009C55F3" w:rsidRDefault="00FA6D1E" w:rsidP="00F74EF7">
      <w:r>
        <w:t xml:space="preserve">For language training, </w:t>
      </w:r>
      <w:r w:rsidR="00786E8D">
        <w:t xml:space="preserve">you are entitled up to $10,000 in tuition costs. </w:t>
      </w:r>
      <w:r w:rsidR="00EC4FB6" w:rsidRPr="00CB5A7D">
        <w:t>You should research estimated costs of language training in your proposed location, as these costs may vary between locations</w:t>
      </w:r>
      <w:r w:rsidR="00632AE5">
        <w:t>, and this will impact how long your language training can be</w:t>
      </w:r>
      <w:r w:rsidR="00EC4FB6" w:rsidRPr="00CB5A7D">
        <w:t xml:space="preserve">. </w:t>
      </w:r>
    </w:p>
    <w:p w14:paraId="18C416BD" w14:textId="23C4A279" w:rsidR="00A13E4B" w:rsidRDefault="00A13E4B" w:rsidP="00D808C7">
      <w:pPr>
        <w:pStyle w:val="Heading3"/>
      </w:pPr>
      <w:r>
        <w:t>Do I already need to speak an Asian language to undertake an NCP scholarship?</w:t>
      </w:r>
    </w:p>
    <w:p w14:paraId="27924280" w14:textId="42F9EE50" w:rsidR="00285C03" w:rsidRDefault="00A13E4B" w:rsidP="00A13E4B">
      <w:r>
        <w:t xml:space="preserve">No – </w:t>
      </w:r>
      <w:r w:rsidR="00B11374">
        <w:t>you do</w:t>
      </w:r>
      <w:r>
        <w:t xml:space="preserve"> not need to have prerequisite Asian language skills to </w:t>
      </w:r>
      <w:r w:rsidR="00704554">
        <w:t>be eligible to apply for</w:t>
      </w:r>
      <w:r>
        <w:t xml:space="preserve"> an NCP scholarship.</w:t>
      </w:r>
      <w:r w:rsidR="00285C03">
        <w:t xml:space="preserve"> In fact, one of the benefits of an NCP scholarship is that you can undertake non-credit bearing language learning</w:t>
      </w:r>
      <w:r w:rsidR="00001448">
        <w:t>.</w:t>
      </w:r>
    </w:p>
    <w:p w14:paraId="35A901AA" w14:textId="2557778E" w:rsidR="00A13E4B" w:rsidRDefault="00257CC3" w:rsidP="00A13E4B">
      <w:r>
        <w:t>In line with</w:t>
      </w:r>
      <w:r w:rsidR="00A13E4B">
        <w:t xml:space="preserve"> </w:t>
      </w:r>
      <w:r>
        <w:t xml:space="preserve">the Australian Government’s commitment to building Australia’s </w:t>
      </w:r>
      <w:r w:rsidR="00AD7AC6">
        <w:t xml:space="preserve">Asia capability, </w:t>
      </w:r>
      <w:r w:rsidR="00602E7B">
        <w:t>you are strongly encouraged to consider how the study of a priority Asian language can be incorporated into your program.</w:t>
      </w:r>
    </w:p>
    <w:p w14:paraId="34D33504" w14:textId="7CC4A792" w:rsidR="00287617" w:rsidRDefault="00736475" w:rsidP="00A13E4B">
      <w:r>
        <w:t>Applications that demonstrate a focus on learning the following Asian languages will be prioritised:</w:t>
      </w:r>
    </w:p>
    <w:p w14:paraId="05F41D5F" w14:textId="1E04FCCF" w:rsidR="00736475" w:rsidRDefault="00736475" w:rsidP="00D20767">
      <w:pPr>
        <w:pStyle w:val="ListParagraph"/>
        <w:numPr>
          <w:ilvl w:val="0"/>
          <w:numId w:val="8"/>
        </w:numPr>
      </w:pPr>
      <w:r>
        <w:t>Bahasa Indonesia</w:t>
      </w:r>
    </w:p>
    <w:p w14:paraId="6B0B0DE6" w14:textId="1562A667" w:rsidR="00736475" w:rsidRDefault="00736475" w:rsidP="00D20767">
      <w:pPr>
        <w:pStyle w:val="ListParagraph"/>
        <w:numPr>
          <w:ilvl w:val="0"/>
          <w:numId w:val="8"/>
        </w:numPr>
      </w:pPr>
      <w:r>
        <w:t>Chinese</w:t>
      </w:r>
    </w:p>
    <w:p w14:paraId="7FBDC636" w14:textId="71AC2D67" w:rsidR="00736475" w:rsidRDefault="00736475" w:rsidP="00D20767">
      <w:pPr>
        <w:pStyle w:val="ListParagraph"/>
        <w:numPr>
          <w:ilvl w:val="0"/>
          <w:numId w:val="8"/>
        </w:numPr>
      </w:pPr>
      <w:r>
        <w:t>Hindi</w:t>
      </w:r>
    </w:p>
    <w:p w14:paraId="2D77E0B9" w14:textId="6944E34F" w:rsidR="00736475" w:rsidRDefault="00736475" w:rsidP="00D20767">
      <w:pPr>
        <w:pStyle w:val="ListParagraph"/>
        <w:numPr>
          <w:ilvl w:val="0"/>
          <w:numId w:val="8"/>
        </w:numPr>
      </w:pPr>
      <w:r>
        <w:t>Japanese</w:t>
      </w:r>
    </w:p>
    <w:p w14:paraId="5F72E2D2" w14:textId="7C27B380" w:rsidR="00736475" w:rsidRDefault="00736475" w:rsidP="00D20767">
      <w:pPr>
        <w:pStyle w:val="ListParagraph"/>
        <w:numPr>
          <w:ilvl w:val="0"/>
          <w:numId w:val="8"/>
        </w:numPr>
      </w:pPr>
      <w:r>
        <w:t>Korean</w:t>
      </w:r>
    </w:p>
    <w:p w14:paraId="47DFC146" w14:textId="7A74DBF1" w:rsidR="00736475" w:rsidRDefault="00736475" w:rsidP="00D20767">
      <w:pPr>
        <w:pStyle w:val="ListParagraph"/>
        <w:numPr>
          <w:ilvl w:val="0"/>
          <w:numId w:val="8"/>
        </w:numPr>
      </w:pPr>
      <w:r>
        <w:t>Malay</w:t>
      </w:r>
    </w:p>
    <w:p w14:paraId="232CCF93" w14:textId="235616CE" w:rsidR="00736475" w:rsidRPr="00926132" w:rsidRDefault="00736475" w:rsidP="00D20767">
      <w:pPr>
        <w:pStyle w:val="ListParagraph"/>
        <w:numPr>
          <w:ilvl w:val="0"/>
          <w:numId w:val="8"/>
        </w:numPr>
      </w:pPr>
      <w:r>
        <w:t>Vietnamese</w:t>
      </w:r>
    </w:p>
    <w:p w14:paraId="56E67B0A" w14:textId="1AF969C5" w:rsidR="00A57883" w:rsidRPr="00CB5A7D" w:rsidRDefault="00A57883" w:rsidP="00D808C7">
      <w:pPr>
        <w:pStyle w:val="Heading3"/>
      </w:pPr>
      <w:r w:rsidRPr="00CB5A7D">
        <w:lastRenderedPageBreak/>
        <w:t>Do all applications need to include language learning?</w:t>
      </w:r>
    </w:p>
    <w:p w14:paraId="4DC93C4D" w14:textId="6C114A18" w:rsidR="000C515D" w:rsidRPr="00CB5A7D" w:rsidRDefault="6DC0922D" w:rsidP="00CB5A7D">
      <w:r w:rsidRPr="00CB5A7D">
        <w:t xml:space="preserve">No. </w:t>
      </w:r>
      <w:r w:rsidR="6B0D83A9" w:rsidRPr="00CB5A7D">
        <w:t xml:space="preserve">NCP </w:t>
      </w:r>
      <w:r w:rsidR="005B2DC1" w:rsidRPr="00CB5A7D">
        <w:t xml:space="preserve">scholarship </w:t>
      </w:r>
      <w:r w:rsidR="6B0D83A9" w:rsidRPr="00CB5A7D">
        <w:t xml:space="preserve">programs do not have a </w:t>
      </w:r>
      <w:r w:rsidR="3196B89F" w:rsidRPr="00CB5A7D">
        <w:t>compulsory</w:t>
      </w:r>
      <w:r w:rsidR="6B0D83A9" w:rsidRPr="00CB5A7D">
        <w:t xml:space="preserve"> language learning element, although it is strongly encouraged. </w:t>
      </w:r>
      <w:r w:rsidR="005D61C6">
        <w:t>Programs with language learning</w:t>
      </w:r>
      <w:r w:rsidR="001B65AA">
        <w:t>, especially in priority Asian languages (see above),</w:t>
      </w:r>
      <w:r w:rsidR="005D61C6">
        <w:t xml:space="preserve"> will be considered more favourably.</w:t>
      </w:r>
    </w:p>
    <w:p w14:paraId="282CADEA" w14:textId="6C692F5A" w:rsidR="002B206B" w:rsidRPr="00CB5A7D" w:rsidRDefault="1302E343" w:rsidP="00D808C7">
      <w:pPr>
        <w:pStyle w:val="Heading3"/>
      </w:pPr>
      <w:r w:rsidRPr="00CB5A7D">
        <w:t xml:space="preserve">What does the language target mean in the NCP </w:t>
      </w:r>
      <w:r w:rsidR="00564767" w:rsidRPr="00CB5A7D">
        <w:t xml:space="preserve">Scholarship Program </w:t>
      </w:r>
      <w:r w:rsidRPr="00CB5A7D">
        <w:t xml:space="preserve">Guidelines? </w:t>
      </w:r>
    </w:p>
    <w:p w14:paraId="3673B1FD" w14:textId="77777777" w:rsidR="0035337E" w:rsidRDefault="0035337E" w:rsidP="003758EB">
      <w:pPr>
        <w:rPr>
          <w:rFonts w:eastAsia="Arial"/>
          <w:lang w:val="en-US"/>
        </w:rPr>
      </w:pPr>
      <w:r w:rsidRPr="002120C9">
        <w:rPr>
          <w:rFonts w:eastAsia="Arial"/>
          <w:lang w:val="en-US"/>
        </w:rPr>
        <w:t>To deepen Australia’s Indo-Pacific capability and Asia literacy, the NCP has a language target. In the 2027 round, the language target</w:t>
      </w:r>
      <w:r>
        <w:rPr>
          <w:rFonts w:eastAsia="Arial"/>
          <w:lang w:val="en-US"/>
        </w:rPr>
        <w:t xml:space="preserve"> for the entire NCP </w:t>
      </w:r>
      <w:r w:rsidRPr="002120C9">
        <w:rPr>
          <w:rFonts w:eastAsia="Arial"/>
          <w:lang w:val="en-US"/>
        </w:rPr>
        <w:t>is 40 per cent</w:t>
      </w:r>
      <w:r>
        <w:rPr>
          <w:rFonts w:eastAsia="Arial"/>
          <w:lang w:val="en-US"/>
        </w:rPr>
        <w:t xml:space="preserve"> of participants undertaking language intensive programs</w:t>
      </w:r>
      <w:r w:rsidRPr="002120C9">
        <w:rPr>
          <w:rFonts w:eastAsia="Arial"/>
          <w:lang w:val="en-US"/>
        </w:rPr>
        <w:t>.</w:t>
      </w:r>
    </w:p>
    <w:p w14:paraId="0F801972" w14:textId="4B2A1D3A" w:rsidR="0035337E" w:rsidRPr="002120C9" w:rsidRDefault="00F50E56" w:rsidP="006D424F">
      <w:pPr>
        <w:pStyle w:val="ListParagraph"/>
        <w:ind w:left="0"/>
        <w:contextualSpacing w:val="0"/>
      </w:pPr>
      <w:r>
        <w:t>Scholarship</w:t>
      </w:r>
      <w:r w:rsidR="0035337E">
        <w:t xml:space="preserve"> </w:t>
      </w:r>
      <w:r w:rsidR="0035337E" w:rsidRPr="002120C9">
        <w:t xml:space="preserve">programs </w:t>
      </w:r>
      <w:r>
        <w:t xml:space="preserve">can meet </w:t>
      </w:r>
      <w:r w:rsidR="0035337E" w:rsidRPr="002120C9">
        <w:t xml:space="preserve">the </w:t>
      </w:r>
      <w:r w:rsidR="00261F30">
        <w:t>language target</w:t>
      </w:r>
      <w:r w:rsidR="0035337E" w:rsidRPr="002120C9">
        <w:t xml:space="preserve"> </w:t>
      </w:r>
      <w:r w:rsidR="007B485B">
        <w:t>through two paths</w:t>
      </w:r>
      <w:r w:rsidR="00261F30">
        <w:t>:</w:t>
      </w:r>
    </w:p>
    <w:p w14:paraId="30478427" w14:textId="77777777" w:rsidR="007B485B" w:rsidRPr="006D424F" w:rsidRDefault="007B485B" w:rsidP="006D424F">
      <w:pPr>
        <w:rPr>
          <w:u w:val="single"/>
        </w:rPr>
      </w:pPr>
      <w:r w:rsidRPr="006D424F">
        <w:rPr>
          <w:u w:val="single"/>
        </w:rPr>
        <w:t xml:space="preserve">Academic integration path </w:t>
      </w:r>
    </w:p>
    <w:p w14:paraId="42A59EF7" w14:textId="55497628" w:rsidR="007B485B" w:rsidRPr="007B485B" w:rsidRDefault="00CE1DA4" w:rsidP="007B485B">
      <w:r>
        <w:t>50</w:t>
      </w:r>
      <w:r w:rsidR="007B485B" w:rsidRPr="007B485B">
        <w:t xml:space="preserve"> per cent or more of the total credit from their study component (for example, 4 out of 8 units/courses) is </w:t>
      </w:r>
      <w:proofErr w:type="gramStart"/>
      <w:r w:rsidR="007B485B" w:rsidRPr="007B485B">
        <w:t>language-related</w:t>
      </w:r>
      <w:proofErr w:type="gramEnd"/>
      <w:r w:rsidR="007B485B" w:rsidRPr="007B485B">
        <w:t>. This is achieved through any combination of:</w:t>
      </w:r>
    </w:p>
    <w:p w14:paraId="66D0388E" w14:textId="77777777" w:rsidR="007B485B" w:rsidRPr="007B485B" w:rsidRDefault="007B485B" w:rsidP="007B485B">
      <w:pPr>
        <w:numPr>
          <w:ilvl w:val="0"/>
          <w:numId w:val="13"/>
        </w:numPr>
      </w:pPr>
      <w:r w:rsidRPr="007B485B">
        <w:t>Language Acquisition: units/courses specifically focusing on learning the language itself</w:t>
      </w:r>
    </w:p>
    <w:p w14:paraId="5D167CB8" w14:textId="77777777" w:rsidR="007B485B" w:rsidRPr="007B485B" w:rsidRDefault="007B485B" w:rsidP="007B485B">
      <w:pPr>
        <w:numPr>
          <w:ilvl w:val="0"/>
          <w:numId w:val="13"/>
        </w:numPr>
      </w:pPr>
      <w:r w:rsidRPr="007B485B">
        <w:t>In-Language Instruction: units/courses where the subject matter is delivered in the relevant language.</w:t>
      </w:r>
    </w:p>
    <w:p w14:paraId="42BB9694" w14:textId="77777777" w:rsidR="007B485B" w:rsidRPr="007B485B" w:rsidRDefault="007B485B" w:rsidP="007B485B">
      <w:r w:rsidRPr="007B485B">
        <w:t>To count toward the target, the language must be an official or commonly spoken language (other than English) of the primary NCP host location, and instruction must be delivered face-to-face.</w:t>
      </w:r>
    </w:p>
    <w:p w14:paraId="318C8FA5" w14:textId="77777777" w:rsidR="007B485B" w:rsidRPr="006D424F" w:rsidRDefault="007B485B" w:rsidP="006D424F">
      <w:pPr>
        <w:rPr>
          <w:u w:val="single"/>
        </w:rPr>
      </w:pPr>
      <w:r w:rsidRPr="006D424F">
        <w:rPr>
          <w:u w:val="single"/>
        </w:rPr>
        <w:t>Intensive training path</w:t>
      </w:r>
    </w:p>
    <w:p w14:paraId="786F8BA6" w14:textId="77777777" w:rsidR="007B485B" w:rsidRPr="007B485B" w:rsidRDefault="007B485B" w:rsidP="007B485B">
      <w:r w:rsidRPr="007B485B">
        <w:t xml:space="preserve">A scholar meets the language training through full-time language training for at least 10 weeks, commenced in the first 3 months of the scholarship program. </w:t>
      </w:r>
    </w:p>
    <w:p w14:paraId="45721B89" w14:textId="2DC92730" w:rsidR="00EE7EEB" w:rsidRPr="00355830" w:rsidRDefault="007B485B" w:rsidP="00EE7EEB">
      <w:r w:rsidRPr="007B485B">
        <w:t xml:space="preserve">The language training must be a continuous block to meet the target, meaning it is not separated by another component or suspension (see permitted gaps at section 5.8). Shorter intensive courses can be aggregated to meet this target (for example, 6 weeks of a ‘Beginner Bahasa Indonesia’ course, followed by 6 weeks of an ‘Intermediate Bahasa Indonesia’ course). </w:t>
      </w:r>
    </w:p>
    <w:p w14:paraId="4D93E05C" w14:textId="13EA7446" w:rsidR="002B206B" w:rsidRPr="00CB5A7D" w:rsidRDefault="4B5C1D23" w:rsidP="00D808C7">
      <w:pPr>
        <w:pStyle w:val="Heading3"/>
      </w:pPr>
      <w:r w:rsidRPr="00CB5A7D">
        <w:lastRenderedPageBreak/>
        <w:t>Should I</w:t>
      </w:r>
      <w:r w:rsidR="0499BE1D" w:rsidRPr="00CB5A7D">
        <w:t xml:space="preserve"> include language study if I am already fluent</w:t>
      </w:r>
      <w:r w:rsidR="006D6A0A">
        <w:t xml:space="preserve"> or have a high level of proficiency</w:t>
      </w:r>
      <w:r w:rsidR="0499BE1D" w:rsidRPr="00CB5A7D">
        <w:t xml:space="preserve"> in the language of my </w:t>
      </w:r>
      <w:r w:rsidR="006D6A0A">
        <w:t xml:space="preserve">proposed </w:t>
      </w:r>
      <w:r w:rsidR="0499BE1D" w:rsidRPr="00CB5A7D">
        <w:t>host location</w:t>
      </w:r>
      <w:r w:rsidR="124BA38A" w:rsidRPr="00CB5A7D">
        <w:t>?</w:t>
      </w:r>
    </w:p>
    <w:p w14:paraId="1D0F3769" w14:textId="5C33D99A" w:rsidR="002B206B" w:rsidRPr="00CB5A7D" w:rsidRDefault="0499BE1D" w:rsidP="00CB5A7D">
      <w:r w:rsidRPr="00CB5A7D">
        <w:t>If you are already fluent</w:t>
      </w:r>
      <w:r w:rsidR="004530FA">
        <w:t xml:space="preserve"> or have a high level of proficiency in an Indo-Pacific language (other than English)</w:t>
      </w:r>
      <w:r w:rsidRPr="00CB5A7D">
        <w:t xml:space="preserve">, you </w:t>
      </w:r>
      <w:r w:rsidR="006F5CED">
        <w:t>c</w:t>
      </w:r>
      <w:r w:rsidR="006F5CED" w:rsidRPr="00CB5A7D">
        <w:t xml:space="preserve">ould </w:t>
      </w:r>
      <w:r w:rsidRPr="00CB5A7D">
        <w:t xml:space="preserve">consider advanced or specialist language study (for example, professional or business language). </w:t>
      </w:r>
    </w:p>
    <w:p w14:paraId="7C3211FE" w14:textId="7F2C15A5" w:rsidR="0076276F" w:rsidRPr="00CB5A7D" w:rsidRDefault="0076276F" w:rsidP="00D808C7">
      <w:pPr>
        <w:pStyle w:val="Heading2"/>
      </w:pPr>
      <w:r w:rsidRPr="00CB5A7D">
        <w:t xml:space="preserve">Workload, </w:t>
      </w:r>
      <w:r w:rsidR="00564767" w:rsidRPr="00CB5A7D">
        <w:t>l</w:t>
      </w:r>
      <w:r w:rsidRPr="00CB5A7D">
        <w:t xml:space="preserve">eave </w:t>
      </w:r>
      <w:r w:rsidR="00564767" w:rsidRPr="00CB5A7D">
        <w:t>and</w:t>
      </w:r>
      <w:r w:rsidRPr="00CB5A7D">
        <w:t xml:space="preserve"> </w:t>
      </w:r>
      <w:r w:rsidR="00564767" w:rsidRPr="00CB5A7D">
        <w:t>b</w:t>
      </w:r>
      <w:r w:rsidRPr="00CB5A7D">
        <w:t xml:space="preserve">ridging </w:t>
      </w:r>
      <w:r w:rsidR="00564767" w:rsidRPr="00CB5A7D">
        <w:t>c</w:t>
      </w:r>
      <w:r w:rsidRPr="00CB5A7D">
        <w:t>omponents</w:t>
      </w:r>
    </w:p>
    <w:p w14:paraId="0C2A1A72" w14:textId="561D460E" w:rsidR="00CB329C" w:rsidRPr="00CB5A7D" w:rsidRDefault="0076276F" w:rsidP="00D808C7">
      <w:pPr>
        <w:pStyle w:val="Heading3"/>
      </w:pPr>
      <w:r w:rsidRPr="00CB5A7D">
        <w:t xml:space="preserve">Can I do a full-time internship while also studying full-time to save time? </w:t>
      </w:r>
    </w:p>
    <w:p w14:paraId="27E936BC" w14:textId="38B2ED59" w:rsidR="0076276F" w:rsidRPr="00CB5A7D" w:rsidRDefault="546B6EB7" w:rsidP="00CB5A7D">
      <w:r w:rsidRPr="00CB5A7D">
        <w:t xml:space="preserve">No. You cannot </w:t>
      </w:r>
      <w:r w:rsidR="64409B89" w:rsidRPr="00CB5A7D">
        <w:t xml:space="preserve">do </w:t>
      </w:r>
      <w:r w:rsidR="00564767" w:rsidRPr="00CB5A7D">
        <w:t>2</w:t>
      </w:r>
      <w:r w:rsidRPr="00CB5A7D">
        <w:t xml:space="preserve"> full-time components at the exact same time</w:t>
      </w:r>
      <w:r w:rsidR="64409B89" w:rsidRPr="00CB5A7D">
        <w:t xml:space="preserve"> (for example studying full-time and interning full-time)</w:t>
      </w:r>
      <w:r w:rsidRPr="00CB5A7D">
        <w:t>.</w:t>
      </w:r>
      <w:r w:rsidR="000D62D7">
        <w:t xml:space="preserve"> All NCP components need to be </w:t>
      </w:r>
      <w:r w:rsidR="00C6457C">
        <w:t xml:space="preserve">done </w:t>
      </w:r>
      <w:r w:rsidR="000D62D7">
        <w:t>in-person</w:t>
      </w:r>
      <w:r w:rsidR="00C6457C">
        <w:t>.</w:t>
      </w:r>
    </w:p>
    <w:p w14:paraId="53B3A48E" w14:textId="2F64787C" w:rsidR="007E4B7A" w:rsidRPr="00CB5A7D" w:rsidRDefault="546B6EB7" w:rsidP="00D808C7">
      <w:pPr>
        <w:pStyle w:val="Heading3"/>
      </w:pPr>
      <w:r w:rsidRPr="00CB5A7D">
        <w:t xml:space="preserve">Can I </w:t>
      </w:r>
      <w:r w:rsidR="755EFF77" w:rsidRPr="00CB5A7D">
        <w:t xml:space="preserve">be on program with a standalone part-time </w:t>
      </w:r>
      <w:bookmarkStart w:id="4" w:name="_Int_lEvI4T6z"/>
      <w:r w:rsidR="755EFF77" w:rsidRPr="00CB5A7D">
        <w:t>component</w:t>
      </w:r>
      <w:bookmarkEnd w:id="4"/>
      <w:r w:rsidR="755EFF77" w:rsidRPr="00CB5A7D">
        <w:t xml:space="preserve">? </w:t>
      </w:r>
    </w:p>
    <w:p w14:paraId="38E58EB5" w14:textId="0A0368AB" w:rsidR="0076276F" w:rsidRPr="00CB5A7D" w:rsidRDefault="546B6EB7" w:rsidP="00CB5A7D">
      <w:r w:rsidRPr="00CB5A7D">
        <w:t xml:space="preserve">No. </w:t>
      </w:r>
      <w:r w:rsidR="7A11D090" w:rsidRPr="00CB5A7D">
        <w:t xml:space="preserve">You must </w:t>
      </w:r>
      <w:bookmarkStart w:id="5" w:name="_Int_LUGe4Wjl"/>
      <w:r w:rsidR="7A11D090" w:rsidRPr="00CB5A7D">
        <w:t>maintain</w:t>
      </w:r>
      <w:bookmarkEnd w:id="5"/>
      <w:r w:rsidR="7A11D090" w:rsidRPr="00CB5A7D">
        <w:t xml:space="preserve"> full-time engagement throughout your program. </w:t>
      </w:r>
      <w:r w:rsidRPr="00CB5A7D">
        <w:t xml:space="preserve">You cannot </w:t>
      </w:r>
      <w:r w:rsidR="7033336A" w:rsidRPr="00CB5A7D">
        <w:t>remain</w:t>
      </w:r>
      <w:r w:rsidRPr="00CB5A7D">
        <w:t xml:space="preserve"> on the </w:t>
      </w:r>
      <w:r w:rsidR="7033336A" w:rsidRPr="00CB5A7D">
        <w:t xml:space="preserve">scholarship </w:t>
      </w:r>
      <w:r w:rsidRPr="00CB5A7D">
        <w:t xml:space="preserve">if you are only completing a part-time </w:t>
      </w:r>
      <w:bookmarkStart w:id="6" w:name="_Int_TTOO6x1w"/>
      <w:r w:rsidRPr="00CB5A7D">
        <w:t>component</w:t>
      </w:r>
      <w:bookmarkEnd w:id="6"/>
      <w:r w:rsidRPr="00CB5A7D">
        <w:t xml:space="preserve">. </w:t>
      </w:r>
    </w:p>
    <w:p w14:paraId="77DFD266" w14:textId="2004FD43" w:rsidR="00426D12" w:rsidRPr="00CB5A7D" w:rsidRDefault="2EFF715A" w:rsidP="00CB5A7D">
      <w:r w:rsidRPr="00CB5A7D">
        <w:t xml:space="preserve">When entering dates for your components, take account of the permitted gaps allowed in the </w:t>
      </w:r>
      <w:r w:rsidR="00564767" w:rsidRPr="00CB5A7D">
        <w:t>g</w:t>
      </w:r>
      <w:r w:rsidRPr="00CB5A7D">
        <w:t>uidelines and make sure that you have sufficient gap leave available for any breaks between components and understand the circumstances in which a suspension to your program can be granted. You should aim to ensure that gaps between components are no more than 30 days</w:t>
      </w:r>
      <w:r w:rsidR="34063051" w:rsidRPr="00CB5A7D">
        <w:t>.</w:t>
      </w:r>
    </w:p>
    <w:p w14:paraId="2BD9A91A" w14:textId="102C80E8" w:rsidR="002D3661" w:rsidRPr="00CB5A7D" w:rsidRDefault="002D3661" w:rsidP="00D808C7">
      <w:pPr>
        <w:pStyle w:val="Heading2"/>
      </w:pPr>
      <w:r w:rsidRPr="00CB5A7D">
        <w:t>Eligibility and compliance</w:t>
      </w:r>
    </w:p>
    <w:p w14:paraId="13F7DFCB" w14:textId="35345362" w:rsidR="000413EF" w:rsidRPr="00CB5A7D" w:rsidRDefault="358D1BC3" w:rsidP="00D808C7">
      <w:pPr>
        <w:pStyle w:val="Heading3"/>
      </w:pPr>
      <w:r w:rsidRPr="00CB5A7D">
        <w:t>Can I apply if 2027 will be the last year of my degree?</w:t>
      </w:r>
    </w:p>
    <w:p w14:paraId="76C1629A" w14:textId="049A6F51" w:rsidR="00D45AFD" w:rsidRPr="00CB5A7D" w:rsidRDefault="52C39768" w:rsidP="00CB5A7D">
      <w:bookmarkStart w:id="7" w:name="_Int_hkzGzfHj"/>
      <w:r w:rsidRPr="00CB5A7D">
        <w:t>Yes</w:t>
      </w:r>
      <w:bookmarkEnd w:id="7"/>
      <w:r w:rsidR="003109FA">
        <w:t>. Y</w:t>
      </w:r>
      <w:r w:rsidRPr="00CB5A7D">
        <w:t xml:space="preserve">ou can apply, if you can finish a scholarship program before your degree is complete. </w:t>
      </w:r>
      <w:r w:rsidR="4DC9AE49" w:rsidRPr="00CB5A7D">
        <w:t xml:space="preserve">Once your degree is complete, you are no longer eligible to remain on the program. </w:t>
      </w:r>
    </w:p>
    <w:p w14:paraId="60F2BEC8" w14:textId="54DF7264" w:rsidR="0087766D" w:rsidRPr="00CB5A7D" w:rsidRDefault="3D0ABE45" w:rsidP="00CB5A7D">
      <w:r w:rsidRPr="00CB5A7D">
        <w:t xml:space="preserve">We consider your degree </w:t>
      </w:r>
      <w:r w:rsidR="6BD4AB1A" w:rsidRPr="00CB5A7D">
        <w:t xml:space="preserve">complete </w:t>
      </w:r>
      <w:r w:rsidRPr="00CB5A7D">
        <w:t>on the exact date of your final exam or assessment</w:t>
      </w:r>
      <w:r w:rsidR="24FFAE6C" w:rsidRPr="00CB5A7D">
        <w:t>, even if it takes your university several months to carry over the credit</w:t>
      </w:r>
      <w:r w:rsidRPr="00CB5A7D">
        <w:t xml:space="preserve">. </w:t>
      </w:r>
      <w:r w:rsidR="1152D013" w:rsidRPr="00CB5A7D">
        <w:t xml:space="preserve">If your semester or trimester overseas is the final </w:t>
      </w:r>
      <w:r w:rsidR="24FF3F9B" w:rsidRPr="00CB5A7D">
        <w:t>part</w:t>
      </w:r>
      <w:r w:rsidR="1152D013" w:rsidRPr="00CB5A7D">
        <w:t xml:space="preserve"> of your degree back home, it must be the final </w:t>
      </w:r>
      <w:bookmarkStart w:id="8" w:name="_Int_n07ThXN9"/>
      <w:r w:rsidR="1152D013" w:rsidRPr="00CB5A7D">
        <w:t>component</w:t>
      </w:r>
      <w:bookmarkEnd w:id="8"/>
      <w:r w:rsidR="1152D013" w:rsidRPr="00CB5A7D">
        <w:t xml:space="preserve"> of your scholarship program. </w:t>
      </w:r>
      <w:r w:rsidR="00700D21">
        <w:t xml:space="preserve">Plan to undertake your language training and internship </w:t>
      </w:r>
      <w:r w:rsidR="007A76AF">
        <w:t>before</w:t>
      </w:r>
      <w:r w:rsidR="00700D21">
        <w:t xml:space="preserve"> the study component.</w:t>
      </w:r>
    </w:p>
    <w:p w14:paraId="244E9B48" w14:textId="0FEBB283" w:rsidR="003C4A64" w:rsidRPr="00CB5A7D" w:rsidRDefault="7D00CD6B" w:rsidP="00D808C7">
      <w:pPr>
        <w:pStyle w:val="Heading3"/>
      </w:pPr>
      <w:r w:rsidRPr="00CB5A7D">
        <w:lastRenderedPageBreak/>
        <w:t>Do my grades affect my chances of being selected?</w:t>
      </w:r>
    </w:p>
    <w:p w14:paraId="6147551D" w14:textId="41DCA414" w:rsidR="002D3661" w:rsidRPr="00CB5A7D" w:rsidRDefault="06424A6A" w:rsidP="00CB5A7D">
      <w:r w:rsidRPr="00CB5A7D">
        <w:t>To be an NCP scholar, you must be in good academic standing</w:t>
      </w:r>
      <w:r w:rsidR="005F4D3A">
        <w:t xml:space="preserve"> and meet the enrolment requirements of your </w:t>
      </w:r>
      <w:r w:rsidR="00C45278">
        <w:t>host institution</w:t>
      </w:r>
      <w:r w:rsidRPr="00CB5A7D">
        <w:t xml:space="preserve">. </w:t>
      </w:r>
    </w:p>
    <w:p w14:paraId="177A9A51" w14:textId="77777777" w:rsidR="003B0000" w:rsidRPr="00CB5A7D" w:rsidRDefault="1FB47467" w:rsidP="00CB5A7D">
      <w:r w:rsidRPr="00CB5A7D">
        <w:t>We are also looking for young Australians who</w:t>
      </w:r>
      <w:r w:rsidR="6FDF84DA" w:rsidRPr="00CB5A7D">
        <w:t>:</w:t>
      </w:r>
    </w:p>
    <w:p w14:paraId="304DAAEA" w14:textId="00088D93" w:rsidR="00DB481E" w:rsidRPr="00CB5A7D" w:rsidRDefault="1FB47467" w:rsidP="00CB5A7D">
      <w:pPr>
        <w:pStyle w:val="ListParagraph"/>
        <w:numPr>
          <w:ilvl w:val="0"/>
          <w:numId w:val="2"/>
        </w:numPr>
      </w:pPr>
      <w:r w:rsidRPr="00CB5A7D">
        <w:t>show curiosity</w:t>
      </w:r>
    </w:p>
    <w:p w14:paraId="3391AE96" w14:textId="5F768B47" w:rsidR="000846C9" w:rsidRPr="00CB5A7D" w:rsidRDefault="7307513F" w:rsidP="00CB5A7D">
      <w:pPr>
        <w:pStyle w:val="ListParagraph"/>
        <w:numPr>
          <w:ilvl w:val="0"/>
          <w:numId w:val="2"/>
        </w:numPr>
      </w:pPr>
      <w:r w:rsidRPr="00CB5A7D">
        <w:t xml:space="preserve">have </w:t>
      </w:r>
      <w:r w:rsidR="6F39CD9E" w:rsidRPr="00CB5A7D">
        <w:t>r</w:t>
      </w:r>
      <w:r w:rsidR="1FB47467" w:rsidRPr="00CB5A7D">
        <w:t>esilience</w:t>
      </w:r>
    </w:p>
    <w:p w14:paraId="66BBCB1C" w14:textId="473688B5" w:rsidR="000846C9" w:rsidRPr="00CB5A7D" w:rsidRDefault="1FB47467" w:rsidP="00CB5A7D">
      <w:pPr>
        <w:pStyle w:val="ListParagraph"/>
        <w:numPr>
          <w:ilvl w:val="0"/>
          <w:numId w:val="2"/>
        </w:numPr>
      </w:pPr>
      <w:r w:rsidRPr="00CB5A7D">
        <w:t xml:space="preserve">want to immerse themselves in </w:t>
      </w:r>
      <w:r w:rsidR="00C45278">
        <w:t>Asia</w:t>
      </w:r>
    </w:p>
    <w:p w14:paraId="34AC567C" w14:textId="3E5D2F96" w:rsidR="000846C9" w:rsidRPr="00CB5A7D" w:rsidRDefault="1FB47467" w:rsidP="00CB5A7D">
      <w:pPr>
        <w:pStyle w:val="ListParagraph"/>
        <w:numPr>
          <w:ilvl w:val="0"/>
          <w:numId w:val="2"/>
        </w:numPr>
      </w:pPr>
      <w:r w:rsidRPr="00CB5A7D">
        <w:t xml:space="preserve">can </w:t>
      </w:r>
      <w:r w:rsidR="340218F9" w:rsidRPr="00CB5A7D">
        <w:t>show</w:t>
      </w:r>
      <w:r w:rsidRPr="00CB5A7D">
        <w:t xml:space="preserve"> a strong reason for undertaking their proposed program. </w:t>
      </w:r>
    </w:p>
    <w:p w14:paraId="3585BC1A" w14:textId="08EB2D89" w:rsidR="008528B1" w:rsidRPr="00CB5A7D" w:rsidRDefault="008528B1" w:rsidP="00CB5A7D">
      <w:r w:rsidRPr="00CB5A7D">
        <w:t xml:space="preserve">We also assess your personal attributes and how your program aligns with </w:t>
      </w:r>
      <w:r w:rsidR="00C45278">
        <w:t>the Australian Government’s</w:t>
      </w:r>
      <w:r w:rsidR="00C45278" w:rsidRPr="00CB5A7D">
        <w:t xml:space="preserve"> </w:t>
      </w:r>
      <w:r w:rsidRPr="00CB5A7D">
        <w:t>priorities and your future goals.</w:t>
      </w:r>
    </w:p>
    <w:p w14:paraId="51B7E9F2" w14:textId="1E1FB959" w:rsidR="002D3661" w:rsidRPr="00CB5A7D" w:rsidRDefault="3D0ABE45" w:rsidP="00D808C7">
      <w:pPr>
        <w:pStyle w:val="Heading2"/>
      </w:pPr>
      <w:r w:rsidRPr="00CB5A7D">
        <w:t>Structuring and planning your proposed program</w:t>
      </w:r>
    </w:p>
    <w:p w14:paraId="2F108C72" w14:textId="1825F97A" w:rsidR="000413EF" w:rsidRPr="00CB5A7D" w:rsidRDefault="3D0ABE45" w:rsidP="00D808C7">
      <w:pPr>
        <w:pStyle w:val="Heading3"/>
      </w:pPr>
      <w:r w:rsidRPr="00CB5A7D">
        <w:t xml:space="preserve">Where can I do my study </w:t>
      </w:r>
      <w:bookmarkStart w:id="9" w:name="_Int_QfQMcMku"/>
      <w:r w:rsidRPr="00CB5A7D">
        <w:t>component</w:t>
      </w:r>
      <w:bookmarkEnd w:id="9"/>
      <w:r w:rsidRPr="00CB5A7D">
        <w:t xml:space="preserve">? Can I study at an Australian offshore campus? </w:t>
      </w:r>
    </w:p>
    <w:p w14:paraId="2679AA7F" w14:textId="2C92274E" w:rsidR="00062C7D" w:rsidRPr="00CB5A7D" w:rsidRDefault="3D0ABE45" w:rsidP="00CB5A7D">
      <w:r w:rsidRPr="00CB5A7D">
        <w:t xml:space="preserve">You must study at a </w:t>
      </w:r>
      <w:r w:rsidR="767DFB09" w:rsidRPr="00CB5A7D">
        <w:t>university</w:t>
      </w:r>
      <w:r w:rsidRPr="00CB5A7D">
        <w:t xml:space="preserve"> in an eligible </w:t>
      </w:r>
      <w:r w:rsidR="00586EBF">
        <w:t>NCP host</w:t>
      </w:r>
      <w:r w:rsidRPr="00CB5A7D">
        <w:t xml:space="preserve"> location.</w:t>
      </w:r>
      <w:r w:rsidR="6387B933" w:rsidRPr="00CB5A7D">
        <w:t xml:space="preserve"> </w:t>
      </w:r>
    </w:p>
    <w:p w14:paraId="0D867A1E" w14:textId="7AF5B302" w:rsidR="002D3661" w:rsidRPr="00CB5A7D" w:rsidRDefault="5627012C" w:rsidP="00CB5A7D">
      <w:r w:rsidRPr="00CB5A7D">
        <w:t xml:space="preserve">Scholarship programs must not be undertaken at an offshore campus of a university </w:t>
      </w:r>
      <w:r w:rsidR="11B6FC86" w:rsidRPr="00CB5A7D">
        <w:t>set up</w:t>
      </w:r>
      <w:r w:rsidRPr="00CB5A7D">
        <w:t xml:space="preserve"> or headquartered outside the host location </w:t>
      </w:r>
      <w:r w:rsidR="0AB50641" w:rsidRPr="00CB5A7D">
        <w:t>except for</w:t>
      </w:r>
      <w:r w:rsidRPr="00CB5A7D">
        <w:t xml:space="preserve"> Australian offshore campuses that are able to offer </w:t>
      </w:r>
      <w:r w:rsidR="00E26506">
        <w:t xml:space="preserve">you </w:t>
      </w:r>
      <w:r w:rsidRPr="00CB5A7D">
        <w:t xml:space="preserve">a genuinely immersive experience. </w:t>
      </w:r>
      <w:r w:rsidR="3D0ABE45" w:rsidRPr="00CB5A7D">
        <w:t xml:space="preserve">You must </w:t>
      </w:r>
      <w:r w:rsidR="132C2ADA" w:rsidRPr="00CB5A7D">
        <w:t xml:space="preserve">have </w:t>
      </w:r>
      <w:r w:rsidR="3D0ABE45" w:rsidRPr="00CB5A7D">
        <w:t>academic support and credit approval from your home university</w:t>
      </w:r>
      <w:r w:rsidR="5F6593AE" w:rsidRPr="00CB5A7D">
        <w:t xml:space="preserve"> before you enrol under the program.</w:t>
      </w:r>
    </w:p>
    <w:p w14:paraId="560D3FED" w14:textId="33319D69" w:rsidR="000413EF" w:rsidRPr="00CB5A7D" w:rsidRDefault="3D0ABE45" w:rsidP="00D808C7">
      <w:pPr>
        <w:pStyle w:val="Heading2"/>
      </w:pPr>
      <w:r w:rsidRPr="00CB5A7D">
        <w:t xml:space="preserve">Can I make changes to </w:t>
      </w:r>
      <w:r w:rsidR="4517C267" w:rsidRPr="00CB5A7D">
        <w:t xml:space="preserve">my </w:t>
      </w:r>
      <w:r w:rsidRPr="00CB5A7D">
        <w:t xml:space="preserve">scholarship program set out in my application after </w:t>
      </w:r>
      <w:r w:rsidR="10738E2C" w:rsidRPr="00CB5A7D">
        <w:t xml:space="preserve">I </w:t>
      </w:r>
      <w:r w:rsidR="2D5A3DCF" w:rsidRPr="00CB5A7D">
        <w:t>am awarded</w:t>
      </w:r>
      <w:r w:rsidRPr="00CB5A7D">
        <w:t xml:space="preserve"> a scholarship? </w:t>
      </w:r>
    </w:p>
    <w:p w14:paraId="759735E4" w14:textId="64D33EA5" w:rsidR="00CD1245" w:rsidRDefault="081F35EB" w:rsidP="00CB5A7D">
      <w:r w:rsidRPr="00CB5A7D">
        <w:t xml:space="preserve">You </w:t>
      </w:r>
      <w:r w:rsidR="6BB20022" w:rsidRPr="00CB5A7D">
        <w:t xml:space="preserve">are expected to </w:t>
      </w:r>
      <w:r w:rsidR="7510664E" w:rsidRPr="00CB5A7D">
        <w:t>achieve</w:t>
      </w:r>
      <w:r w:rsidR="6BB20022" w:rsidRPr="00CB5A7D">
        <w:t xml:space="preserve"> </w:t>
      </w:r>
      <w:r w:rsidR="7510664E" w:rsidRPr="00CB5A7D">
        <w:t xml:space="preserve">your </w:t>
      </w:r>
      <w:r w:rsidR="6BB20022" w:rsidRPr="00CB5A7D">
        <w:t xml:space="preserve">program as </w:t>
      </w:r>
      <w:r w:rsidR="73BDC969" w:rsidRPr="00CB5A7D">
        <w:t xml:space="preserve">set out </w:t>
      </w:r>
      <w:r w:rsidR="36A645FB" w:rsidRPr="00CB5A7D">
        <w:t>in your</w:t>
      </w:r>
      <w:r w:rsidR="0B566177" w:rsidRPr="00CB5A7D">
        <w:t xml:space="preserve"> </w:t>
      </w:r>
      <w:r w:rsidR="7083C0A8" w:rsidRPr="00CB5A7D">
        <w:t>application.</w:t>
      </w:r>
      <w:r w:rsidR="005F7B93">
        <w:t xml:space="preserve"> </w:t>
      </w:r>
      <w:r w:rsidR="002A387E">
        <w:t>Y</w:t>
      </w:r>
      <w:r w:rsidR="005F7B93">
        <w:t xml:space="preserve">ou </w:t>
      </w:r>
      <w:r w:rsidR="002A387E">
        <w:t xml:space="preserve">were </w:t>
      </w:r>
      <w:r w:rsidR="005F7B93">
        <w:t>awarded a scholarship</w:t>
      </w:r>
      <w:r w:rsidR="002A387E">
        <w:t xml:space="preserve"> </w:t>
      </w:r>
      <w:r w:rsidR="008836D7">
        <w:t>based on</w:t>
      </w:r>
      <w:r w:rsidR="002A387E">
        <w:t xml:space="preserve"> what you said you would </w:t>
      </w:r>
      <w:r w:rsidR="005D130C">
        <w:t>do and</w:t>
      </w:r>
      <w:r w:rsidR="002A387E">
        <w:t xml:space="preserve"> were assessed </w:t>
      </w:r>
      <w:r w:rsidR="003B270E">
        <w:t>against</w:t>
      </w:r>
      <w:r w:rsidR="002A387E">
        <w:t xml:space="preserve"> your peers</w:t>
      </w:r>
      <w:r w:rsidR="008836D7">
        <w:t xml:space="preserve"> in a competitive process</w:t>
      </w:r>
      <w:r w:rsidR="002A387E">
        <w:t>.</w:t>
      </w:r>
      <w:r w:rsidR="005F7B93">
        <w:t xml:space="preserve"> </w:t>
      </w:r>
      <w:r w:rsidR="57E232F7" w:rsidRPr="00CB5A7D">
        <w:t>We recognise m</w:t>
      </w:r>
      <w:r w:rsidR="48B6DA28" w:rsidRPr="00CB5A7D">
        <w:t>inor changes to specific details</w:t>
      </w:r>
      <w:r w:rsidR="1DC6E01C" w:rsidRPr="00CB5A7D">
        <w:t xml:space="preserve">, </w:t>
      </w:r>
      <w:r w:rsidR="48B6DA28" w:rsidRPr="00CB5A7D">
        <w:t xml:space="preserve">dates or </w:t>
      </w:r>
      <w:r w:rsidR="0778472D" w:rsidRPr="00CB5A7D">
        <w:t>organisations</w:t>
      </w:r>
      <w:r w:rsidR="48B6DA28" w:rsidRPr="00CB5A7D">
        <w:t xml:space="preserve"> </w:t>
      </w:r>
      <w:r w:rsidR="1913BE63" w:rsidRPr="00CB5A7D">
        <w:t xml:space="preserve">may be unavoidable, </w:t>
      </w:r>
      <w:r w:rsidR="48B6DA28" w:rsidRPr="00CB5A7D">
        <w:t xml:space="preserve">so long as </w:t>
      </w:r>
      <w:r w:rsidR="008836D7">
        <w:t>your</w:t>
      </w:r>
      <w:r w:rsidR="008836D7" w:rsidRPr="00CB5A7D">
        <w:t xml:space="preserve"> </w:t>
      </w:r>
      <w:r w:rsidR="48B6DA28" w:rsidRPr="00CB5A7D">
        <w:t xml:space="preserve">program </w:t>
      </w:r>
      <w:r w:rsidR="00AFCDD7" w:rsidRPr="00CB5A7D">
        <w:t>is still</w:t>
      </w:r>
      <w:r w:rsidR="48B6DA28" w:rsidRPr="00CB5A7D">
        <w:t xml:space="preserve"> fundamentally the same</w:t>
      </w:r>
      <w:r w:rsidR="008836D7">
        <w:t xml:space="preserve"> when it’s undertaken</w:t>
      </w:r>
      <w:r w:rsidR="48B6DA28" w:rsidRPr="00CB5A7D">
        <w:t xml:space="preserve">. </w:t>
      </w:r>
    </w:p>
    <w:p w14:paraId="43AF496D" w14:textId="13AF3EEB" w:rsidR="006B7F95" w:rsidRPr="00CB5A7D" w:rsidRDefault="00286C0F" w:rsidP="00CB5A7D">
      <w:r>
        <w:t>As a grants program, t</w:t>
      </w:r>
      <w:r w:rsidR="00972289">
        <w:t>he Commonwealth Grant Rules and Principles 2024 govern NCP funding</w:t>
      </w:r>
      <w:r>
        <w:t xml:space="preserve">. </w:t>
      </w:r>
      <w:r w:rsidR="006C292C">
        <w:t>Program variations can only be considered in exceptional circumstances</w:t>
      </w:r>
      <w:r w:rsidR="00207D60">
        <w:t xml:space="preserve"> and will be considered on their merits. </w:t>
      </w:r>
    </w:p>
    <w:p w14:paraId="014F1650" w14:textId="43FF0AC3" w:rsidR="000413EF" w:rsidRPr="00CB5A7D" w:rsidRDefault="002D3661" w:rsidP="00D808C7">
      <w:pPr>
        <w:pStyle w:val="Heading3"/>
      </w:pPr>
      <w:r w:rsidRPr="00CB5A7D">
        <w:lastRenderedPageBreak/>
        <w:t>What is the language target? Do I need to meet it to be selected?</w:t>
      </w:r>
    </w:p>
    <w:p w14:paraId="3B2E9883" w14:textId="2A4CB308" w:rsidR="006B0FC5" w:rsidRPr="00CB5A7D" w:rsidRDefault="3D0ABE45" w:rsidP="00CB5A7D">
      <w:r w:rsidRPr="00CB5A7D">
        <w:t>The language target is an overall goal for the whole program</w:t>
      </w:r>
      <w:r w:rsidR="6BE4CD50" w:rsidRPr="00CB5A7D">
        <w:t>. It is not</w:t>
      </w:r>
      <w:r w:rsidR="66F15E2F" w:rsidRPr="00CB5A7D">
        <w:t xml:space="preserve"> mandatory for applications to meet th</w:t>
      </w:r>
      <w:r w:rsidR="6C535FB4" w:rsidRPr="00CB5A7D">
        <w:t>e language target</w:t>
      </w:r>
      <w:r w:rsidR="62F1278C" w:rsidRPr="00CB5A7D">
        <w:t>.</w:t>
      </w:r>
    </w:p>
    <w:p w14:paraId="6415D0C5" w14:textId="64248863" w:rsidR="002D3661" w:rsidRPr="00CB5A7D" w:rsidRDefault="3D0ABE45" w:rsidP="00CB5A7D">
      <w:r w:rsidRPr="00CB5A7D">
        <w:t>However, application</w:t>
      </w:r>
      <w:r w:rsidR="3BE1042F" w:rsidRPr="00CB5A7D">
        <w:t>s</w:t>
      </w:r>
      <w:r w:rsidR="02059337" w:rsidRPr="00CB5A7D">
        <w:t xml:space="preserve"> that</w:t>
      </w:r>
      <w:r w:rsidRPr="00CB5A7D">
        <w:t xml:space="preserve"> include language study</w:t>
      </w:r>
      <w:r w:rsidR="25EDB352" w:rsidRPr="00CB5A7D">
        <w:t xml:space="preserve"> will contribute to the applicant’s overall score</w:t>
      </w:r>
      <w:r w:rsidR="002F5B1A">
        <w:t xml:space="preserve"> </w:t>
      </w:r>
      <w:r w:rsidR="6E057058" w:rsidRPr="00CB5A7D">
        <w:t xml:space="preserve">– </w:t>
      </w:r>
      <w:r w:rsidR="00477782">
        <w:t xml:space="preserve">and </w:t>
      </w:r>
      <w:r w:rsidR="6E057058" w:rsidRPr="00CB5A7D">
        <w:t xml:space="preserve">projects </w:t>
      </w:r>
      <w:r w:rsidR="00477782">
        <w:t xml:space="preserve">meeting </w:t>
      </w:r>
      <w:r w:rsidR="6E057058" w:rsidRPr="00CB5A7D">
        <w:t xml:space="preserve">the </w:t>
      </w:r>
      <w:r w:rsidR="1CB756BF" w:rsidRPr="00CB5A7D">
        <w:t xml:space="preserve">language target will be </w:t>
      </w:r>
      <w:r w:rsidR="00C94B39">
        <w:t>score</w:t>
      </w:r>
      <w:r w:rsidR="00B714C5">
        <w:t>d</w:t>
      </w:r>
      <w:r w:rsidR="00C94B39">
        <w:t xml:space="preserve"> most highly</w:t>
      </w:r>
      <w:r w:rsidR="3BB2B059" w:rsidRPr="00CB5A7D">
        <w:t>.</w:t>
      </w:r>
      <w:r w:rsidR="005B2DC1" w:rsidRPr="00CB5A7D">
        <w:t xml:space="preserve"> </w:t>
      </w:r>
      <w:r w:rsidR="002D3661" w:rsidRPr="00CB5A7D">
        <w:t>You must ensure your language plans are realistic and you follow through with them.</w:t>
      </w:r>
    </w:p>
    <w:p w14:paraId="3ABD98E4" w14:textId="61AFCE89" w:rsidR="000413EF" w:rsidRPr="00CB5A7D" w:rsidRDefault="0326381F" w:rsidP="00D808C7">
      <w:pPr>
        <w:pStyle w:val="Heading3"/>
      </w:pPr>
      <w:r w:rsidRPr="00CB5A7D">
        <w:t>What if m</w:t>
      </w:r>
      <w:r w:rsidR="3D0ABE45" w:rsidRPr="00CB5A7D">
        <w:t xml:space="preserve">y proposed host university has not published course </w:t>
      </w:r>
      <w:r w:rsidR="2B66E596" w:rsidRPr="00CB5A7D">
        <w:t>dates yet</w:t>
      </w:r>
      <w:r w:rsidR="7360E6F4" w:rsidRPr="00CB5A7D">
        <w:t>?</w:t>
      </w:r>
      <w:r w:rsidR="037972ED" w:rsidRPr="00CB5A7D">
        <w:t xml:space="preserve"> </w:t>
      </w:r>
    </w:p>
    <w:p w14:paraId="27252E19" w14:textId="740B9744" w:rsidR="002D3661" w:rsidRPr="00CB5A7D" w:rsidRDefault="74F25ADC" w:rsidP="00CB5A7D">
      <w:r w:rsidRPr="00CB5A7D">
        <w:t xml:space="preserve">Use </w:t>
      </w:r>
      <w:r w:rsidR="37A76F94" w:rsidRPr="00CB5A7D">
        <w:t>current or </w:t>
      </w:r>
      <w:r w:rsidR="1528224F" w:rsidRPr="00CB5A7D">
        <w:t>earlier</w:t>
      </w:r>
      <w:r w:rsidR="37A76F94" w:rsidRPr="00CB5A7D">
        <w:t> academic calendars </w:t>
      </w:r>
      <w:r w:rsidR="2CA34552" w:rsidRPr="00CB5A7D">
        <w:t xml:space="preserve">from your host institution to </w:t>
      </w:r>
      <w:r w:rsidR="2A2800F4" w:rsidRPr="00CB5A7D">
        <w:t xml:space="preserve">estimate dates. </w:t>
      </w:r>
      <w:r w:rsidR="4CE535AC" w:rsidRPr="00CB5A7D">
        <w:t>Minor timing changes may be allowed</w:t>
      </w:r>
      <w:r w:rsidR="6B6021D4" w:rsidRPr="00CB5A7D">
        <w:t xml:space="preserve"> later once official dates are confirmed</w:t>
      </w:r>
      <w:r w:rsidR="37A76F94" w:rsidRPr="00CB5A7D">
        <w:t>. </w:t>
      </w:r>
    </w:p>
    <w:p w14:paraId="58662E07" w14:textId="36626BAD" w:rsidR="002D3661" w:rsidRPr="00CB5A7D" w:rsidRDefault="002D3661" w:rsidP="001B455B">
      <w:pPr>
        <w:pStyle w:val="Heading2"/>
      </w:pPr>
      <w:r w:rsidRPr="00CB5A7D">
        <w:t>Completing your application</w:t>
      </w:r>
    </w:p>
    <w:p w14:paraId="328C823F" w14:textId="3FA3D55F" w:rsidR="006F2AA5" w:rsidRPr="00CB5A7D" w:rsidRDefault="006F2AA5" w:rsidP="001B455B">
      <w:pPr>
        <w:pStyle w:val="Heading3"/>
      </w:pPr>
      <w:r w:rsidRPr="00CB5A7D">
        <w:t xml:space="preserve">Who should I put as my referee? </w:t>
      </w:r>
    </w:p>
    <w:p w14:paraId="7DB99760" w14:textId="0B3D764E" w:rsidR="00305B47" w:rsidRPr="00CB5A7D" w:rsidRDefault="33296363" w:rsidP="00CB5A7D">
      <w:r w:rsidRPr="00CB5A7D">
        <w:t xml:space="preserve">Choose someone who can clearly talk about your skills, personal attributes, and experiences that relate to the assessment criteria. </w:t>
      </w:r>
      <w:r w:rsidR="752817A2" w:rsidRPr="00CB5A7D">
        <w:t xml:space="preserve">Such as: </w:t>
      </w:r>
    </w:p>
    <w:p w14:paraId="572FF61F" w14:textId="4799F304" w:rsidR="00305B47" w:rsidRPr="00CB5A7D" w:rsidRDefault="752817A2" w:rsidP="00CB5A7D">
      <w:pPr>
        <w:pStyle w:val="ListParagraph"/>
        <w:numPr>
          <w:ilvl w:val="0"/>
          <w:numId w:val="4"/>
        </w:numPr>
      </w:pPr>
      <w:r w:rsidRPr="00CB5A7D">
        <w:t xml:space="preserve">a university </w:t>
      </w:r>
      <w:r w:rsidR="33296363" w:rsidRPr="00CB5A7D">
        <w:t>academic</w:t>
      </w:r>
    </w:p>
    <w:p w14:paraId="19DCB4E9" w14:textId="47189DC5" w:rsidR="00305B47" w:rsidRPr="00CB5A7D" w:rsidRDefault="752817A2" w:rsidP="00CB5A7D">
      <w:pPr>
        <w:pStyle w:val="ListParagraph"/>
        <w:numPr>
          <w:ilvl w:val="0"/>
          <w:numId w:val="4"/>
        </w:numPr>
      </w:pPr>
      <w:r w:rsidRPr="00CB5A7D">
        <w:t xml:space="preserve">a workplace </w:t>
      </w:r>
      <w:r w:rsidR="33296363" w:rsidRPr="00CB5A7D">
        <w:t xml:space="preserve">supervisor </w:t>
      </w:r>
    </w:p>
    <w:p w14:paraId="75221B60" w14:textId="6F7B2E12" w:rsidR="00525FE7" w:rsidRPr="00CB5A7D" w:rsidRDefault="33296363" w:rsidP="00CB5A7D">
      <w:pPr>
        <w:pStyle w:val="ListParagraph"/>
        <w:numPr>
          <w:ilvl w:val="0"/>
          <w:numId w:val="4"/>
        </w:numPr>
      </w:pPr>
      <w:r w:rsidRPr="00CB5A7D">
        <w:t xml:space="preserve">a community leader. </w:t>
      </w:r>
    </w:p>
    <w:p w14:paraId="4F34F514" w14:textId="4FDC5B7D" w:rsidR="006F2AA5" w:rsidRPr="00CB5A7D" w:rsidRDefault="33296363" w:rsidP="00CB5A7D">
      <w:r w:rsidRPr="00CB5A7D">
        <w:t xml:space="preserve">You </w:t>
      </w:r>
      <w:r w:rsidR="04702EC5" w:rsidRPr="00CB5A7D">
        <w:t xml:space="preserve">cannot nominate </w:t>
      </w:r>
      <w:r w:rsidR="248C5C08" w:rsidRPr="00CB5A7D">
        <w:t>a family</w:t>
      </w:r>
      <w:r w:rsidRPr="00CB5A7D">
        <w:t xml:space="preserve"> member or close friend to write your reference.</w:t>
      </w:r>
    </w:p>
    <w:p w14:paraId="4B566C58" w14:textId="7CA07D84" w:rsidR="000413EF" w:rsidRPr="00CB5A7D" w:rsidRDefault="3D0ABE45" w:rsidP="001B455B">
      <w:pPr>
        <w:pStyle w:val="Heading3"/>
      </w:pPr>
      <w:r w:rsidRPr="00CB5A7D">
        <w:t xml:space="preserve">Can I change or update my application form after </w:t>
      </w:r>
      <w:bookmarkStart w:id="10" w:name="_Int_t85IeE8i"/>
      <w:r w:rsidRPr="00CB5A7D">
        <w:t>I've</w:t>
      </w:r>
      <w:bookmarkEnd w:id="10"/>
      <w:r w:rsidRPr="00CB5A7D">
        <w:t xml:space="preserve"> </w:t>
      </w:r>
      <w:bookmarkStart w:id="11" w:name="_Int_cE8lUcrL"/>
      <w:r w:rsidRPr="00CB5A7D">
        <w:t>submitted</w:t>
      </w:r>
      <w:bookmarkEnd w:id="11"/>
      <w:r w:rsidRPr="00CB5A7D">
        <w:t xml:space="preserve"> it? </w:t>
      </w:r>
    </w:p>
    <w:p w14:paraId="7CB02F2D" w14:textId="33FC2E02" w:rsidR="00C51322" w:rsidRPr="00CB5A7D" w:rsidRDefault="3D0ABE45" w:rsidP="00CB5A7D">
      <w:r w:rsidRPr="00CB5A7D">
        <w:t xml:space="preserve">No. You cannot change or update your application after </w:t>
      </w:r>
      <w:r w:rsidR="49FDB341" w:rsidRPr="00CB5A7D">
        <w:t xml:space="preserve">submission. </w:t>
      </w:r>
    </w:p>
    <w:p w14:paraId="1EFB8560" w14:textId="6C7DE2B5" w:rsidR="000413EF" w:rsidRPr="00CB5A7D" w:rsidRDefault="002D3661" w:rsidP="001B455B">
      <w:pPr>
        <w:pStyle w:val="Heading3"/>
      </w:pPr>
      <w:r w:rsidRPr="00CB5A7D">
        <w:t xml:space="preserve">Can I request a specific interview time and date? </w:t>
      </w:r>
    </w:p>
    <w:p w14:paraId="36CDF186" w14:textId="346F2DBE" w:rsidR="002D3661" w:rsidRPr="00CB5A7D" w:rsidRDefault="24097002" w:rsidP="00CB5A7D">
      <w:r w:rsidRPr="00CB5A7D">
        <w:t xml:space="preserve">No. </w:t>
      </w:r>
      <w:r w:rsidR="3D0ABE45" w:rsidRPr="00CB5A7D">
        <w:t xml:space="preserve">If shortlisted, we will invite you to select a </w:t>
      </w:r>
      <w:r w:rsidRPr="00CB5A7D">
        <w:t xml:space="preserve">time </w:t>
      </w:r>
      <w:r w:rsidR="3D0ABE45" w:rsidRPr="00CB5A7D">
        <w:t xml:space="preserve">from a set </w:t>
      </w:r>
      <w:r w:rsidR="3069CFCD" w:rsidRPr="00CB5A7D">
        <w:t xml:space="preserve">interview </w:t>
      </w:r>
      <w:r w:rsidR="3D0ABE45" w:rsidRPr="00CB5A7D">
        <w:t>schedule.</w:t>
      </w:r>
    </w:p>
    <w:p w14:paraId="6F181799" w14:textId="283AB2C2" w:rsidR="1ED1FD96" w:rsidRPr="00CB5A7D" w:rsidRDefault="1ED1FD96" w:rsidP="001B455B">
      <w:pPr>
        <w:pStyle w:val="Heading3"/>
      </w:pPr>
      <w:r w:rsidRPr="00CB5A7D">
        <w:t>When will I know if I am successful?</w:t>
      </w:r>
    </w:p>
    <w:p w14:paraId="47364CBA" w14:textId="27ED55FC" w:rsidR="11E26C28" w:rsidRPr="00CB5A7D" w:rsidRDefault="11E26C28" w:rsidP="00CB5A7D">
      <w:r w:rsidRPr="00CB5A7D">
        <w:t xml:space="preserve">Successful applications will be notified of the outcome of their application in November 2026. </w:t>
      </w:r>
    </w:p>
    <w:p w14:paraId="15B775AD" w14:textId="68AA1C58" w:rsidR="002D3661" w:rsidRPr="00CB5A7D" w:rsidRDefault="002D3661" w:rsidP="001B455B">
      <w:pPr>
        <w:pStyle w:val="Heading2"/>
      </w:pPr>
      <w:r w:rsidRPr="00CB5A7D">
        <w:lastRenderedPageBreak/>
        <w:t>Preparing to depart</w:t>
      </w:r>
    </w:p>
    <w:p w14:paraId="3A012C6F" w14:textId="6EE8830E" w:rsidR="000413EF" w:rsidRPr="00CB5A7D" w:rsidRDefault="3D0ABE45" w:rsidP="001B455B">
      <w:pPr>
        <w:pStyle w:val="Heading3"/>
      </w:pPr>
      <w:r w:rsidRPr="00CB5A7D">
        <w:t xml:space="preserve">If </w:t>
      </w:r>
      <w:bookmarkStart w:id="12" w:name="_Int_zqeRsk0Y"/>
      <w:r w:rsidRPr="00CB5A7D">
        <w:t>I'm</w:t>
      </w:r>
      <w:bookmarkEnd w:id="12"/>
      <w:r w:rsidRPr="00CB5A7D">
        <w:t xml:space="preserve"> successful, what do I need to do before I travel? </w:t>
      </w:r>
    </w:p>
    <w:p w14:paraId="464ADFDF" w14:textId="68F8B455" w:rsidR="00F30D67" w:rsidRPr="00CB5A7D" w:rsidRDefault="0051037C" w:rsidP="00CB5A7D">
      <w:r w:rsidRPr="00CB5A7D">
        <w:t xml:space="preserve">Before travelling </w:t>
      </w:r>
      <w:r w:rsidR="00F30D67" w:rsidRPr="00CB5A7D">
        <w:t xml:space="preserve">you must: </w:t>
      </w:r>
    </w:p>
    <w:p w14:paraId="1B79A080" w14:textId="7BB6F905" w:rsidR="00F40689" w:rsidRPr="00CB5A7D" w:rsidRDefault="002D3661" w:rsidP="00CB5A7D">
      <w:pPr>
        <w:pStyle w:val="ListParagraph"/>
        <w:numPr>
          <w:ilvl w:val="0"/>
          <w:numId w:val="5"/>
        </w:numPr>
      </w:pPr>
      <w:r w:rsidRPr="00CB5A7D">
        <w:t>complete mandatory pre-departure training</w:t>
      </w:r>
      <w:r w:rsidR="006E43CF" w:rsidRPr="00CB5A7D">
        <w:t xml:space="preserve"> </w:t>
      </w:r>
    </w:p>
    <w:p w14:paraId="3E11856F" w14:textId="30706661" w:rsidR="00F40689" w:rsidRPr="00CB5A7D" w:rsidRDefault="00F40689" w:rsidP="00CB5A7D">
      <w:pPr>
        <w:pStyle w:val="ListParagraph"/>
        <w:numPr>
          <w:ilvl w:val="0"/>
          <w:numId w:val="5"/>
        </w:numPr>
      </w:pPr>
      <w:r w:rsidRPr="00CB5A7D">
        <w:t xml:space="preserve">complete </w:t>
      </w:r>
      <w:r w:rsidR="00253445">
        <w:t>a police</w:t>
      </w:r>
      <w:r w:rsidR="007C1FE1" w:rsidRPr="00CB5A7D">
        <w:rPr>
          <w:rStyle w:val="CommentReference"/>
          <w:sz w:val="24"/>
          <w:szCs w:val="24"/>
        </w:rPr>
        <w:t xml:space="preserve"> c</w:t>
      </w:r>
      <w:r w:rsidR="002D3661" w:rsidRPr="00CB5A7D">
        <w:t xml:space="preserve">heck </w:t>
      </w:r>
    </w:p>
    <w:p w14:paraId="6BD9BB26" w14:textId="7921D187" w:rsidR="00134B51" w:rsidRPr="00CB5A7D" w:rsidRDefault="3FEFF939" w:rsidP="00CB5A7D">
      <w:pPr>
        <w:pStyle w:val="ListParagraph"/>
        <w:numPr>
          <w:ilvl w:val="0"/>
          <w:numId w:val="5"/>
        </w:numPr>
      </w:pPr>
      <w:r w:rsidRPr="00CB5A7D">
        <w:t xml:space="preserve">confirm </w:t>
      </w:r>
      <w:r w:rsidR="610AD076" w:rsidRPr="00CB5A7D">
        <w:t>your university</w:t>
      </w:r>
      <w:r w:rsidR="3D0ABE45" w:rsidRPr="00CB5A7D">
        <w:t xml:space="preserve"> placement </w:t>
      </w:r>
    </w:p>
    <w:p w14:paraId="500A1AF4" w14:textId="284D3515" w:rsidR="00134B51" w:rsidRPr="00CB5A7D" w:rsidRDefault="00134B51" w:rsidP="00CB5A7D">
      <w:pPr>
        <w:pStyle w:val="ListParagraph"/>
        <w:numPr>
          <w:ilvl w:val="0"/>
          <w:numId w:val="5"/>
        </w:numPr>
      </w:pPr>
      <w:r w:rsidRPr="00CB5A7D">
        <w:t>submit</w:t>
      </w:r>
      <w:r w:rsidR="00673F4E">
        <w:t xml:space="preserve"> and have approved</w:t>
      </w:r>
      <w:r w:rsidRPr="00CB5A7D">
        <w:t xml:space="preserve"> a risk </w:t>
      </w:r>
      <w:r w:rsidR="002D3661" w:rsidRPr="00CB5A7D">
        <w:t>assessment</w:t>
      </w:r>
    </w:p>
    <w:p w14:paraId="31CE11DC" w14:textId="04D93EDE" w:rsidR="00134B51" w:rsidRPr="00CB5A7D" w:rsidRDefault="00134B51" w:rsidP="00CB5A7D">
      <w:pPr>
        <w:pStyle w:val="ListParagraph"/>
        <w:numPr>
          <w:ilvl w:val="0"/>
          <w:numId w:val="5"/>
        </w:numPr>
      </w:pPr>
      <w:r w:rsidRPr="00CB5A7D">
        <w:t>organise your visa</w:t>
      </w:r>
      <w:r w:rsidR="005B2DC1" w:rsidRPr="00CB5A7D">
        <w:t>.</w:t>
      </w:r>
      <w:r w:rsidRPr="00CB5A7D">
        <w:t xml:space="preserve"> </w:t>
      </w:r>
    </w:p>
    <w:p w14:paraId="3A2A3914" w14:textId="72AA7715" w:rsidR="002D3661" w:rsidRPr="00CB5A7D" w:rsidRDefault="07EAC842" w:rsidP="00CB5A7D">
      <w:r w:rsidRPr="00CB5A7D">
        <w:t xml:space="preserve">This process usually takes 2-3 months, so plan early. </w:t>
      </w:r>
    </w:p>
    <w:p w14:paraId="15953CC2" w14:textId="21700DCC" w:rsidR="392858DB" w:rsidRPr="00CB5A7D" w:rsidRDefault="3F5D4BC2" w:rsidP="00CB5A7D">
      <w:r w:rsidRPr="00CB5A7D">
        <w:t xml:space="preserve">You should consider the visa processing timelines and requirements for each component in your proposed program, noting that these may change over time. </w:t>
      </w:r>
    </w:p>
    <w:p w14:paraId="499AB9D7" w14:textId="62CE185C" w:rsidR="000413EF" w:rsidRPr="00CB5A7D" w:rsidRDefault="3D0ABE45" w:rsidP="001B455B">
      <w:pPr>
        <w:pStyle w:val="Heading3"/>
      </w:pPr>
      <w:r w:rsidRPr="00CB5A7D">
        <w:t xml:space="preserve">My program starts in </w:t>
      </w:r>
      <w:r w:rsidR="005B2DC1" w:rsidRPr="00CB5A7D">
        <w:t xml:space="preserve">early </w:t>
      </w:r>
      <w:r w:rsidRPr="00CB5A7D">
        <w:t xml:space="preserve">January 2027 – what do I do? </w:t>
      </w:r>
    </w:p>
    <w:p w14:paraId="0953CF79" w14:textId="69C3BF3D" w:rsidR="00DB0306" w:rsidRPr="00CB5A7D" w:rsidRDefault="7D6EB502" w:rsidP="00CB5A7D">
      <w:r w:rsidRPr="00CB5A7D">
        <w:t xml:space="preserve">If your program begins in early January 2027, you must be available in December and January to complete </w:t>
      </w:r>
      <w:r w:rsidR="7ADF8278" w:rsidRPr="00CB5A7D">
        <w:t>required pre</w:t>
      </w:r>
      <w:r w:rsidR="2B433DFE" w:rsidRPr="00CB5A7D">
        <w:t xml:space="preserve">-departure training for </w:t>
      </w:r>
      <w:r w:rsidR="33C86238" w:rsidRPr="00CB5A7D">
        <w:t>scholars</w:t>
      </w:r>
      <w:r w:rsidR="2A14E232" w:rsidRPr="00CB5A7D">
        <w:t>.</w:t>
      </w:r>
    </w:p>
    <w:p w14:paraId="00DC75D5" w14:textId="0CD3D3AD" w:rsidR="002D3661" w:rsidRPr="00CB5A7D" w:rsidRDefault="3D0ABE45" w:rsidP="00CB5A7D">
      <w:r w:rsidRPr="00CB5A7D">
        <w:t>The holiday period can delay university and visa processes</w:t>
      </w:r>
      <w:r w:rsidR="1D4E14DF" w:rsidRPr="00CB5A7D">
        <w:t>, so early planning is essential</w:t>
      </w:r>
      <w:r w:rsidRPr="00CB5A7D">
        <w:t xml:space="preserve">. </w:t>
      </w:r>
    </w:p>
    <w:p w14:paraId="53F10A80" w14:textId="7B4F7F8E" w:rsidR="002D3661" w:rsidRPr="00CB5A7D" w:rsidRDefault="3D0ABE45" w:rsidP="001B455B">
      <w:pPr>
        <w:pStyle w:val="Heading2"/>
      </w:pPr>
      <w:r w:rsidRPr="00CB5A7D">
        <w:t>On program</w:t>
      </w:r>
    </w:p>
    <w:p w14:paraId="7AC51AE5" w14:textId="158C75D5" w:rsidR="000413EF" w:rsidRPr="00CB5A7D" w:rsidRDefault="3D0ABE45" w:rsidP="001B455B">
      <w:pPr>
        <w:pStyle w:val="Heading3"/>
      </w:pPr>
      <w:r w:rsidRPr="00CB5A7D">
        <w:t xml:space="preserve">Will the program help me organise my flights, </w:t>
      </w:r>
      <w:bookmarkStart w:id="13" w:name="_Int_GMB11QHE"/>
      <w:r w:rsidRPr="00CB5A7D">
        <w:t>accommodation</w:t>
      </w:r>
      <w:bookmarkEnd w:id="13"/>
      <w:r w:rsidRPr="00CB5A7D">
        <w:t xml:space="preserve"> and visas? </w:t>
      </w:r>
    </w:p>
    <w:p w14:paraId="612CA3EE" w14:textId="759238F7" w:rsidR="002D3661" w:rsidRPr="00CB5A7D" w:rsidRDefault="3D0ABE45" w:rsidP="00CB5A7D">
      <w:r w:rsidRPr="00CB5A7D">
        <w:t xml:space="preserve">No. You </w:t>
      </w:r>
      <w:bookmarkStart w:id="14" w:name="_Int_guP9N8J3"/>
      <w:r w:rsidRPr="00CB5A7D">
        <w:t>are responsible for</w:t>
      </w:r>
      <w:bookmarkEnd w:id="14"/>
      <w:r w:rsidRPr="00CB5A7D">
        <w:t xml:space="preserve"> making your own travel arrangements. This includes organising your own flights, </w:t>
      </w:r>
      <w:bookmarkStart w:id="15" w:name="_Int_g4mCIEgH"/>
      <w:r w:rsidRPr="00CB5A7D">
        <w:t>accommodation</w:t>
      </w:r>
      <w:bookmarkEnd w:id="15"/>
      <w:r w:rsidRPr="00CB5A7D">
        <w:t xml:space="preserve"> and visas.</w:t>
      </w:r>
    </w:p>
    <w:p w14:paraId="4FEF8F51" w14:textId="05A06048" w:rsidR="000413EF" w:rsidRPr="00F238D6" w:rsidRDefault="3D0ABE45" w:rsidP="00D808C7">
      <w:pPr>
        <w:pStyle w:val="Heading2"/>
        <w:rPr>
          <w:rStyle w:val="Heading3Char"/>
          <w:b/>
          <w:bCs/>
        </w:rPr>
      </w:pPr>
      <w:r w:rsidRPr="00F238D6">
        <w:rPr>
          <w:rStyle w:val="Heading3Char"/>
          <w:b/>
          <w:bCs/>
        </w:rPr>
        <w:t>What are the rules around personal travel while on</w:t>
      </w:r>
      <w:r w:rsidRPr="00F238D6">
        <w:rPr>
          <w:b w:val="0"/>
        </w:rPr>
        <w:t xml:space="preserve"> </w:t>
      </w:r>
      <w:r w:rsidRPr="00F238D6">
        <w:rPr>
          <w:rStyle w:val="Heading3Char"/>
          <w:b/>
          <w:bCs/>
        </w:rPr>
        <w:t xml:space="preserve">program? </w:t>
      </w:r>
    </w:p>
    <w:p w14:paraId="2CFA8794" w14:textId="0CBC6AF9" w:rsidR="00E16241" w:rsidRPr="00CB5A7D" w:rsidRDefault="3D0ABE45" w:rsidP="00CB5A7D">
      <w:r w:rsidRPr="00CB5A7D">
        <w:t xml:space="preserve">You can take up to 28 days of </w:t>
      </w:r>
      <w:r w:rsidR="00677EBF">
        <w:t>g</w:t>
      </w:r>
      <w:r w:rsidR="00677EBF" w:rsidRPr="00CB5A7D">
        <w:t xml:space="preserve">ap </w:t>
      </w:r>
      <w:r w:rsidRPr="00CB5A7D">
        <w:t>leave</w:t>
      </w:r>
      <w:r w:rsidR="0A248761" w:rsidRPr="00CB5A7D">
        <w:t xml:space="preserve"> </w:t>
      </w:r>
      <w:r w:rsidR="314B4028" w:rsidRPr="00CB5A7D">
        <w:t>between full-time components</w:t>
      </w:r>
      <w:r w:rsidR="5C009ECD" w:rsidRPr="00CB5A7D">
        <w:t xml:space="preserve"> of your</w:t>
      </w:r>
      <w:r w:rsidR="314B4028" w:rsidRPr="00CB5A7D">
        <w:t xml:space="preserve"> program</w:t>
      </w:r>
      <w:r w:rsidR="005B2DC1" w:rsidRPr="00CB5A7D">
        <w:t>. This includes:</w:t>
      </w:r>
    </w:p>
    <w:p w14:paraId="31EC32A7" w14:textId="178965AE" w:rsidR="006E0D2D" w:rsidRPr="00CB5A7D" w:rsidRDefault="00265656" w:rsidP="00CB5A7D">
      <w:pPr>
        <w:pStyle w:val="ListParagraph"/>
        <w:numPr>
          <w:ilvl w:val="0"/>
          <w:numId w:val="1"/>
        </w:numPr>
      </w:pPr>
      <w:r w:rsidRPr="00CB5A7D">
        <w:t>u</w:t>
      </w:r>
      <w:r w:rsidR="314B4028" w:rsidRPr="00CB5A7D">
        <w:t>p to 28 days in your first 12 months</w:t>
      </w:r>
    </w:p>
    <w:p w14:paraId="70F69013" w14:textId="0D0E790A" w:rsidR="009A2E6C" w:rsidRPr="00CB5A7D" w:rsidRDefault="00265656" w:rsidP="00CB5A7D">
      <w:pPr>
        <w:pStyle w:val="ListParagraph"/>
        <w:numPr>
          <w:ilvl w:val="0"/>
          <w:numId w:val="1"/>
        </w:numPr>
      </w:pPr>
      <w:r w:rsidRPr="00CB5A7D">
        <w:t>a</w:t>
      </w:r>
      <w:r w:rsidR="314B4028" w:rsidRPr="00CB5A7D">
        <w:t xml:space="preserve">n </w:t>
      </w:r>
      <w:bookmarkStart w:id="16" w:name="_Int_Mhq31ONx"/>
      <w:r w:rsidR="314B4028" w:rsidRPr="00CB5A7D">
        <w:t>additional</w:t>
      </w:r>
      <w:bookmarkEnd w:id="16"/>
      <w:r w:rsidR="314B4028" w:rsidRPr="00CB5A7D">
        <w:t xml:space="preserve"> 14 days </w:t>
      </w:r>
      <w:r w:rsidR="6B029C07" w:rsidRPr="00CB5A7D">
        <w:t>i</w:t>
      </w:r>
      <w:r w:rsidR="6AECB126" w:rsidRPr="00CB5A7D">
        <w:t>f your program runs longer than 12 months</w:t>
      </w:r>
      <w:r w:rsidR="644814B6" w:rsidRPr="00CB5A7D">
        <w:t xml:space="preserve"> </w:t>
      </w:r>
    </w:p>
    <w:p w14:paraId="23B3063F" w14:textId="4E414D2D" w:rsidR="00AA0A5D" w:rsidRPr="00CB5A7D" w:rsidRDefault="0ACDDEB0" w:rsidP="00CB5A7D">
      <w:pPr>
        <w:pStyle w:val="ListParagraph"/>
        <w:numPr>
          <w:ilvl w:val="0"/>
          <w:numId w:val="1"/>
        </w:numPr>
      </w:pPr>
      <w:r w:rsidRPr="00CB5A7D">
        <w:t xml:space="preserve">Gap leave </w:t>
      </w:r>
      <w:r w:rsidRPr="00CB5A7D">
        <w:rPr>
          <w:b/>
          <w:bCs/>
        </w:rPr>
        <w:t>cannot</w:t>
      </w:r>
      <w:r w:rsidRPr="00CB5A7D">
        <w:t xml:space="preserve"> be taken at the start or end of your program</w:t>
      </w:r>
      <w:r w:rsidR="45A6B97C" w:rsidRPr="00CB5A7D">
        <w:t xml:space="preserve">. </w:t>
      </w:r>
      <w:r w:rsidR="644814B6" w:rsidRPr="00CB5A7D">
        <w:t>Gap leave</w:t>
      </w:r>
      <w:r w:rsidR="21182391" w:rsidRPr="00CB5A7D">
        <w:t xml:space="preserve"> is used to connect components</w:t>
      </w:r>
      <w:r w:rsidR="6E696BEE" w:rsidRPr="00CB5A7D">
        <w:t xml:space="preserve">. </w:t>
      </w:r>
    </w:p>
    <w:p w14:paraId="3A01B14E" w14:textId="17B3F6DF" w:rsidR="00920205" w:rsidRPr="00CB5A7D" w:rsidRDefault="26747CA1" w:rsidP="00CB5A7D">
      <w:r w:rsidRPr="00CB5A7D">
        <w:lastRenderedPageBreak/>
        <w:t xml:space="preserve">You must seek approval for any travel </w:t>
      </w:r>
      <w:r w:rsidR="74A1B696" w:rsidRPr="00CB5A7D">
        <w:t>outside your host location</w:t>
      </w:r>
      <w:r w:rsidR="54016C5B" w:rsidRPr="00CB5A7D">
        <w:t>.</w:t>
      </w:r>
    </w:p>
    <w:p w14:paraId="3EC2D848" w14:textId="0664B5C4" w:rsidR="00033C83" w:rsidRPr="00CB5A7D" w:rsidRDefault="3A8CEE75" w:rsidP="001B455B">
      <w:pPr>
        <w:pStyle w:val="Heading3"/>
      </w:pPr>
      <w:r w:rsidRPr="00CB5A7D">
        <w:t xml:space="preserve">Can I come back to Australia during long breaks </w:t>
      </w:r>
      <w:r w:rsidR="00265656" w:rsidRPr="00CB5A7D">
        <w:t xml:space="preserve">(for example, the </w:t>
      </w:r>
      <w:r w:rsidRPr="00CB5A7D">
        <w:t>Australian summer holiday period or during in-country holidays</w:t>
      </w:r>
      <w:r w:rsidR="00265656" w:rsidRPr="00CB5A7D">
        <w:t>)?</w:t>
      </w:r>
    </w:p>
    <w:p w14:paraId="53F01F97" w14:textId="609DD9E5" w:rsidR="00033C83" w:rsidRPr="00CB5A7D" w:rsidRDefault="1E95D80B" w:rsidP="00CB5A7D">
      <w:r w:rsidRPr="00CB5A7D">
        <w:t xml:space="preserve">Yes. </w:t>
      </w:r>
      <w:r w:rsidR="3A8CEE75" w:rsidRPr="00CB5A7D">
        <w:t xml:space="preserve">You </w:t>
      </w:r>
      <w:r w:rsidRPr="00CB5A7D">
        <w:t xml:space="preserve">may </w:t>
      </w:r>
      <w:r w:rsidR="3A8CEE75" w:rsidRPr="00CB5A7D">
        <w:t>return to Australia during holiday breaks in your program</w:t>
      </w:r>
      <w:r w:rsidR="2213EE97" w:rsidRPr="00CB5A7D">
        <w:t>.</w:t>
      </w:r>
      <w:r w:rsidR="00265656" w:rsidRPr="00CB5A7D">
        <w:t xml:space="preserve"> </w:t>
      </w:r>
      <w:r w:rsidR="2213EE97" w:rsidRPr="00CB5A7D">
        <w:t>However</w:t>
      </w:r>
      <w:r w:rsidR="13F325DB" w:rsidRPr="00CB5A7D">
        <w:t xml:space="preserve">, your scholarship benefits will be suspended while you are in Australia. </w:t>
      </w:r>
    </w:p>
    <w:p w14:paraId="7BA7D83F" w14:textId="7A116447" w:rsidR="000413EF" w:rsidRPr="00CB5A7D" w:rsidRDefault="002D3661" w:rsidP="001B455B">
      <w:pPr>
        <w:pStyle w:val="Heading3"/>
      </w:pPr>
      <w:r w:rsidRPr="00CB5A7D">
        <w:t xml:space="preserve">Do I have to pay for my own living expenses? </w:t>
      </w:r>
    </w:p>
    <w:p w14:paraId="46AA75DF" w14:textId="2CE010F0" w:rsidR="00E75563" w:rsidRPr="00CB5A7D" w:rsidRDefault="3D0ABE45" w:rsidP="00CB5A7D">
      <w:r w:rsidRPr="00CB5A7D">
        <w:t xml:space="preserve">We provide </w:t>
      </w:r>
      <w:r w:rsidR="008C0ADB" w:rsidRPr="00CB5A7D">
        <w:t>an establishment allowance</w:t>
      </w:r>
      <w:r w:rsidR="008C0ADB">
        <w:t>, a</w:t>
      </w:r>
      <w:r w:rsidR="008C0ADB" w:rsidRPr="00CB5A7D" w:rsidDel="00B42E8A">
        <w:t xml:space="preserve"> </w:t>
      </w:r>
      <w:r w:rsidR="00B42E8A">
        <w:t>monthly</w:t>
      </w:r>
      <w:r w:rsidR="00B42E8A" w:rsidRPr="00CB5A7D">
        <w:t xml:space="preserve"> </w:t>
      </w:r>
      <w:r w:rsidR="7BF5C80F" w:rsidRPr="00CB5A7D">
        <w:t>stipend</w:t>
      </w:r>
      <w:r w:rsidRPr="00CB5A7D">
        <w:t>, and travel allowance</w:t>
      </w:r>
      <w:r w:rsidR="008C0ADB">
        <w:t xml:space="preserve"> at the start and end of your program</w:t>
      </w:r>
      <w:r w:rsidR="6E89B430" w:rsidRPr="00CB5A7D">
        <w:t xml:space="preserve">. </w:t>
      </w:r>
    </w:p>
    <w:p w14:paraId="110BB899" w14:textId="22BD2127" w:rsidR="002D3661" w:rsidRPr="00CB5A7D" w:rsidRDefault="15D01BAC" w:rsidP="00CB5A7D">
      <w:r w:rsidRPr="00CB5A7D">
        <w:t xml:space="preserve">These </w:t>
      </w:r>
      <w:r w:rsidR="3D0ABE45" w:rsidRPr="00CB5A7D">
        <w:t>contribute to your costs</w:t>
      </w:r>
      <w:r w:rsidRPr="00CB5A7D">
        <w:t xml:space="preserve">, </w:t>
      </w:r>
      <w:r w:rsidR="3754BF64" w:rsidRPr="00CB5A7D">
        <w:t>but you</w:t>
      </w:r>
      <w:r w:rsidR="083E8BE7" w:rsidRPr="00CB5A7D">
        <w:t xml:space="preserve"> </w:t>
      </w:r>
      <w:bookmarkStart w:id="17" w:name="_Int_3wNe1NNH"/>
      <w:r w:rsidRPr="00CB5A7D">
        <w:t xml:space="preserve">are responsible </w:t>
      </w:r>
      <w:r w:rsidR="5E93FA50" w:rsidRPr="00CB5A7D">
        <w:t>for</w:t>
      </w:r>
      <w:bookmarkEnd w:id="17"/>
      <w:r w:rsidR="5E93FA50" w:rsidRPr="00CB5A7D">
        <w:t xml:space="preserve"> managing</w:t>
      </w:r>
      <w:r w:rsidR="083E8BE7" w:rsidRPr="00CB5A7D">
        <w:t xml:space="preserve"> your own budget and living expenses. Exchange rates fluctuate, so research the cost of living </w:t>
      </w:r>
      <w:r w:rsidR="00265656" w:rsidRPr="00CB5A7D">
        <w:t xml:space="preserve">carefully </w:t>
      </w:r>
      <w:r w:rsidR="083E8BE7" w:rsidRPr="00CB5A7D">
        <w:t xml:space="preserve">before you apply. </w:t>
      </w:r>
      <w:r w:rsidR="3D0ABE45" w:rsidRPr="00CB5A7D">
        <w:t xml:space="preserve">You will need your own funds for </w:t>
      </w:r>
      <w:bookmarkStart w:id="18" w:name="_Int_Wwr4i2kF"/>
      <w:r w:rsidR="3D0ABE45" w:rsidRPr="00CB5A7D">
        <w:t>initial</w:t>
      </w:r>
      <w:bookmarkEnd w:id="18"/>
      <w:r w:rsidR="3D0ABE45" w:rsidRPr="00CB5A7D">
        <w:t xml:space="preserve"> upfront costs.</w:t>
      </w:r>
    </w:p>
    <w:p w14:paraId="1F07E2EB" w14:textId="3F6B43E7" w:rsidR="000413EF" w:rsidRPr="00CB5A7D" w:rsidRDefault="37AA0749" w:rsidP="001B455B">
      <w:pPr>
        <w:pStyle w:val="Heading3"/>
      </w:pPr>
      <w:r w:rsidRPr="00CB5A7D">
        <w:t xml:space="preserve">Can I </w:t>
      </w:r>
      <w:r w:rsidR="14296FDF" w:rsidRPr="00CB5A7D">
        <w:t>accept another</w:t>
      </w:r>
      <w:r w:rsidR="3D0ABE45" w:rsidRPr="00CB5A7D">
        <w:t xml:space="preserve"> scholarship or </w:t>
      </w:r>
      <w:r w:rsidR="4D247DF1" w:rsidRPr="00CB5A7D">
        <w:t>grant</w:t>
      </w:r>
      <w:r w:rsidR="066CF138" w:rsidRPr="00CB5A7D">
        <w:t xml:space="preserve"> while I am an NCP scholar</w:t>
      </w:r>
      <w:r w:rsidR="4D247DF1" w:rsidRPr="00CB5A7D">
        <w:t>?</w:t>
      </w:r>
    </w:p>
    <w:p w14:paraId="758B81EC" w14:textId="079866B6" w:rsidR="007D0513" w:rsidRPr="00CB5A7D" w:rsidRDefault="56EE9E05" w:rsidP="00CB5A7D">
      <w:r w:rsidRPr="00CB5A7D">
        <w:t xml:space="preserve">No. </w:t>
      </w:r>
      <w:r w:rsidR="3D0ABE45" w:rsidRPr="00CB5A7D">
        <w:t xml:space="preserve">You cannot </w:t>
      </w:r>
      <w:r w:rsidR="29F7BB8E" w:rsidRPr="00CB5A7D">
        <w:t>take part</w:t>
      </w:r>
      <w:r w:rsidR="3D0ABE45" w:rsidRPr="00CB5A7D">
        <w:t xml:space="preserve"> in another scholarship or mobility project while on your NCP program. </w:t>
      </w:r>
    </w:p>
    <w:p w14:paraId="4D77C75D" w14:textId="4CAD8B6A" w:rsidR="002D3661" w:rsidRPr="00CB5A7D" w:rsidRDefault="04F23C49" w:rsidP="00CB5A7D">
      <w:r w:rsidRPr="00CB5A7D">
        <w:t xml:space="preserve">In rare cases, </w:t>
      </w:r>
      <w:r w:rsidR="3D0ABE45" w:rsidRPr="00CB5A7D">
        <w:t xml:space="preserve">an exception </w:t>
      </w:r>
      <w:r w:rsidR="0CAD5414" w:rsidRPr="00CB5A7D">
        <w:t xml:space="preserve">may be </w:t>
      </w:r>
      <w:r w:rsidR="01E910DC" w:rsidRPr="00CB5A7D">
        <w:t>considered if</w:t>
      </w:r>
      <w:r w:rsidR="3D0ABE45" w:rsidRPr="00CB5A7D">
        <w:t xml:space="preserve"> the </w:t>
      </w:r>
      <w:r w:rsidR="0CAD5414" w:rsidRPr="00CB5A7D">
        <w:t xml:space="preserve">opportunity </w:t>
      </w:r>
      <w:r w:rsidR="3D0ABE45" w:rsidRPr="00CB5A7D">
        <w:t>strongly aligns with Australian Government priorit</w:t>
      </w:r>
      <w:r w:rsidR="00265656" w:rsidRPr="00CB5A7D">
        <w:t>ies</w:t>
      </w:r>
      <w:r w:rsidR="3D0ABE45" w:rsidRPr="00CB5A7D">
        <w:t>.</w:t>
      </w:r>
    </w:p>
    <w:p w14:paraId="679AB0A3" w14:textId="7D7374A8" w:rsidR="000413EF" w:rsidRPr="00CB5A7D" w:rsidRDefault="3D0ABE45" w:rsidP="001B455B">
      <w:pPr>
        <w:pStyle w:val="Heading3"/>
      </w:pPr>
      <w:r w:rsidRPr="00CB5A7D">
        <w:t xml:space="preserve">Can I have a leave of absence to </w:t>
      </w:r>
      <w:r w:rsidR="160F12B6" w:rsidRPr="00CB5A7D">
        <w:t>take part</w:t>
      </w:r>
      <w:r w:rsidRPr="00CB5A7D">
        <w:t xml:space="preserve"> in other events or courses during my scholarship? </w:t>
      </w:r>
    </w:p>
    <w:p w14:paraId="5E5787A5" w14:textId="38CA4ED4" w:rsidR="00E66927" w:rsidRDefault="59F8D05F" w:rsidP="00CB5A7D">
      <w:r w:rsidRPr="00CB5A7D">
        <w:t>Leave of absence is only approved in limited circumstances, such as</w:t>
      </w:r>
      <w:r w:rsidR="06379128" w:rsidRPr="00CB5A7D">
        <w:t xml:space="preserve"> </w:t>
      </w:r>
      <w:r w:rsidR="3D0ABE45" w:rsidRPr="00CB5A7D">
        <w:t>compassionate grounds</w:t>
      </w:r>
      <w:r w:rsidR="4E0A9E5A" w:rsidRPr="00CB5A7D">
        <w:t xml:space="preserve">. We may approve leave to attend an external activity that provides significant value to your field of study </w:t>
      </w:r>
      <w:r w:rsidR="001E1A78" w:rsidRPr="00CB5A7D">
        <w:t>or how it contributes to building Indo-Pacific</w:t>
      </w:r>
      <w:r w:rsidR="4E0A9E5A" w:rsidRPr="00CB5A7D">
        <w:t xml:space="preserve"> capability. </w:t>
      </w:r>
    </w:p>
    <w:p w14:paraId="390CAE78" w14:textId="77777777" w:rsidR="00763A58" w:rsidRPr="003C02B3" w:rsidRDefault="00763A58" w:rsidP="001B455B">
      <w:pPr>
        <w:pStyle w:val="Heading3"/>
      </w:pPr>
      <w:r w:rsidRPr="003C02B3">
        <w:t>I have a medical condition or disability – do I need to declare it in my application form?</w:t>
      </w:r>
    </w:p>
    <w:p w14:paraId="023414AE" w14:textId="450CE7D6" w:rsidR="00763A58" w:rsidRPr="00763A58" w:rsidRDefault="00763A58" w:rsidP="00763A58">
      <w:r w:rsidRPr="00763A58">
        <w:t xml:space="preserve">Applicants who have pre-existing medical conditions and/or a disability are strongly encouraged to describe how they will manage the condition or disability in the proposed host location. </w:t>
      </w:r>
    </w:p>
    <w:p w14:paraId="3A89FA37" w14:textId="77777777" w:rsidR="00AE431A" w:rsidRDefault="00763A58" w:rsidP="00763A58">
      <w:r w:rsidRPr="00763A58">
        <w:lastRenderedPageBreak/>
        <w:t xml:space="preserve">Failure to disclose medical conditions or disability may impact on the NCP’s ability to assist or accommodate that disability or medical condition or may impact on a scholar’s insurance while on the program. NCP insurance has </w:t>
      </w:r>
      <w:proofErr w:type="gramStart"/>
      <w:r w:rsidRPr="00763A58">
        <w:t>a number of</w:t>
      </w:r>
      <w:proofErr w:type="gramEnd"/>
      <w:r w:rsidRPr="00763A58">
        <w:t xml:space="preserve"> exclusions that scholars must consider carefully and does not cover ongoing treatment of pre-existing conditions. </w:t>
      </w:r>
    </w:p>
    <w:p w14:paraId="230A1973" w14:textId="1963FAEA" w:rsidR="00763A58" w:rsidRPr="00763A58" w:rsidRDefault="00763A58" w:rsidP="00763A58">
      <w:r w:rsidRPr="00763A58">
        <w:t>Scholars require a fitness to travel report from a travel doctor before departing from Australia and should not travel against medical advice. Scholars will be required to discuss health and welfare requirements as part of developing a risk assessment that must be approved before commencing the program overseas.</w:t>
      </w:r>
    </w:p>
    <w:p w14:paraId="6BF79FCA" w14:textId="5796D177" w:rsidR="00763A58" w:rsidRPr="00CB5A7D" w:rsidRDefault="00147018" w:rsidP="00CB5A7D">
      <w:r w:rsidRPr="00763A58">
        <w:t>Assessment against Selection Criteria 3 may favourably consider applications that have demonstrated that they have considered/addressed such factors in developing their proposed program.</w:t>
      </w:r>
    </w:p>
    <w:sectPr w:rsidR="00763A58" w:rsidRPr="00CB5A7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2A6F" w14:textId="77777777" w:rsidR="003C7C01" w:rsidRDefault="003C7C01" w:rsidP="00CB5A7D">
      <w:r>
        <w:separator/>
      </w:r>
    </w:p>
  </w:endnote>
  <w:endnote w:type="continuationSeparator" w:id="0">
    <w:p w14:paraId="7BD9B92C" w14:textId="77777777" w:rsidR="003C7C01" w:rsidRDefault="003C7C01" w:rsidP="00CB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18F6" w14:textId="34E0AF70" w:rsidR="00E67DA0" w:rsidRDefault="002C366C" w:rsidP="00CB5A7D">
    <w:pPr>
      <w:pStyle w:val="Footer"/>
    </w:pPr>
    <w:r>
      <w:rPr>
        <w:noProof/>
      </w:rPr>
      <mc:AlternateContent>
        <mc:Choice Requires="wps">
          <w:drawing>
            <wp:anchor distT="0" distB="0" distL="0" distR="0" simplePos="0" relativeHeight="251658244" behindDoc="0" locked="0" layoutInCell="1" allowOverlap="1" wp14:anchorId="2AB738E6" wp14:editId="520EA7E5">
              <wp:simplePos x="635" y="635"/>
              <wp:positionH relativeFrom="page">
                <wp:align>center</wp:align>
              </wp:positionH>
              <wp:positionV relativeFrom="page">
                <wp:align>bottom</wp:align>
              </wp:positionV>
              <wp:extent cx="609600" cy="409575"/>
              <wp:effectExtent l="0" t="0" r="0" b="0"/>
              <wp:wrapNone/>
              <wp:docPr id="231833515" name="Text Box 5" descr="OFFICIAL">
                <a:extLst xmlns:a="http://schemas.openxmlformats.org/drawingml/2006/main">
                  <a:ext uri="{FF2B5EF4-FFF2-40B4-BE49-F238E27FC236}">
                    <a16:creationId xmlns:a16="http://schemas.microsoft.com/office/drawing/2014/main" id="{AA4A4F34-3618-41A7-9006-AD7E603C73A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5441D85C" w14:textId="7D162E84" w:rsidR="002C366C" w:rsidRPr="002C366C" w:rsidRDefault="002C366C" w:rsidP="00CB5A7D">
                          <w:pPr>
                            <w:rPr>
                              <w:noProof/>
                            </w:rPr>
                          </w:pPr>
                          <w:r w:rsidRPr="002C366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B738E6" id="_x0000_t202" coordsize="21600,21600" o:spt="202" path="m,l,21600r21600,l21600,xe">
              <v:stroke joinstyle="miter"/>
              <v:path gradientshapeok="t" o:connecttype="rect"/>
            </v:shapetype>
            <v:shape id="Text Box 5" o:spid="_x0000_s1028" type="#_x0000_t202" alt="OFFICIAL" style="position:absolute;margin-left:0;margin-top:0;width:48pt;height:32.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I5P/+YNAgAAHAQA&#10;AA4AAAAAAAAAAAAAAAAALgIAAGRycy9lMm9Eb2MueG1sUEsBAi0AFAAGAAgAAAAhAJLhW1faAAAA&#10;AwEAAA8AAAAAAAAAAAAAAAAAZwQAAGRycy9kb3ducmV2LnhtbFBLBQYAAAAABAAEAPMAAABuBQAA&#10;AAA=&#10;" filled="f" stroked="f">
              <v:textbox style="mso-fit-shape-to-text:t" inset="0,0,0,15pt">
                <w:txbxContent>
                  <w:p w14:paraId="5441D85C" w14:textId="7D162E84" w:rsidR="002C366C" w:rsidRPr="002C366C" w:rsidRDefault="002C366C" w:rsidP="00CB5A7D">
                    <w:pPr>
                      <w:rPr>
                        <w:noProof/>
                      </w:rPr>
                    </w:pPr>
                    <w:r w:rsidRPr="002C366C">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FCEC" w14:textId="38FDB975" w:rsidR="00E67DA0" w:rsidRDefault="002C366C" w:rsidP="00CB5A7D">
    <w:pPr>
      <w:pStyle w:val="Footer"/>
    </w:pPr>
    <w:r>
      <w:rPr>
        <w:noProof/>
      </w:rPr>
      <mc:AlternateContent>
        <mc:Choice Requires="wps">
          <w:drawing>
            <wp:anchor distT="0" distB="0" distL="0" distR="0" simplePos="0" relativeHeight="251658245" behindDoc="0" locked="0" layoutInCell="1" allowOverlap="1" wp14:anchorId="78C07FE3" wp14:editId="0BF72520">
              <wp:simplePos x="635" y="635"/>
              <wp:positionH relativeFrom="page">
                <wp:align>center</wp:align>
              </wp:positionH>
              <wp:positionV relativeFrom="page">
                <wp:align>bottom</wp:align>
              </wp:positionV>
              <wp:extent cx="609600" cy="409575"/>
              <wp:effectExtent l="0" t="0" r="0" b="0"/>
              <wp:wrapNone/>
              <wp:docPr id="392281169" name="Text Box 6" descr="OFFICIAL">
                <a:extLst xmlns:a="http://schemas.openxmlformats.org/drawingml/2006/main">
                  <a:ext uri="{FF2B5EF4-FFF2-40B4-BE49-F238E27FC236}">
                    <a16:creationId xmlns:a16="http://schemas.microsoft.com/office/drawing/2014/main" id="{EE6C3A10-1A27-4FCA-884F-C2891BA39A22}"/>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D69C0B8" w14:textId="5D135CEF" w:rsidR="002C366C" w:rsidRPr="002C366C" w:rsidRDefault="002C366C" w:rsidP="00CB5A7D">
                          <w:pPr>
                            <w:rPr>
                              <w:noProof/>
                            </w:rPr>
                          </w:pPr>
                          <w:r w:rsidRPr="002C366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07FE3" id="_x0000_t202" coordsize="21600,21600" o:spt="202" path="m,l,21600r21600,l21600,xe">
              <v:stroke joinstyle="miter"/>
              <v:path gradientshapeok="t" o:connecttype="rect"/>
            </v:shapetype>
            <v:shape id="Text Box 6" o:spid="_x0000_s1029" type="#_x0000_t202" alt="OFFICIAL" style="position:absolute;margin-left:0;margin-top:0;width:48pt;height:32.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" filled="f" stroked="f">
              <v:textbox style="mso-fit-shape-to-text:t" inset="0,0,0,15pt">
                <w:txbxContent>
                  <w:p w14:paraId="7D69C0B8" w14:textId="5D135CEF" w:rsidR="002C366C" w:rsidRPr="002C366C" w:rsidRDefault="002C366C" w:rsidP="00CB5A7D">
                    <w:pPr>
                      <w:rPr>
                        <w:noProof/>
                      </w:rPr>
                    </w:pPr>
                    <w:r w:rsidRPr="002C366C">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C66C" w14:textId="06BFDBC9" w:rsidR="00E67DA0" w:rsidRDefault="002C366C" w:rsidP="00CB5A7D">
    <w:pPr>
      <w:pStyle w:val="Footer"/>
    </w:pPr>
    <w:r>
      <w:rPr>
        <w:noProof/>
      </w:rPr>
      <mc:AlternateContent>
        <mc:Choice Requires="wps">
          <w:drawing>
            <wp:anchor distT="0" distB="0" distL="0" distR="0" simplePos="0" relativeHeight="251658243" behindDoc="0" locked="0" layoutInCell="1" allowOverlap="1" wp14:anchorId="095F5A9B" wp14:editId="2A23A2B5">
              <wp:simplePos x="635" y="635"/>
              <wp:positionH relativeFrom="page">
                <wp:align>center</wp:align>
              </wp:positionH>
              <wp:positionV relativeFrom="page">
                <wp:align>bottom</wp:align>
              </wp:positionV>
              <wp:extent cx="609600" cy="409575"/>
              <wp:effectExtent l="0" t="0" r="0" b="0"/>
              <wp:wrapNone/>
              <wp:docPr id="1410420283" name="Text Box 4" descr="OFFICIAL">
                <a:extLst xmlns:a="http://schemas.openxmlformats.org/drawingml/2006/main">
                  <a:ext uri="{FF2B5EF4-FFF2-40B4-BE49-F238E27FC236}">
                    <a16:creationId xmlns:a16="http://schemas.microsoft.com/office/drawing/2014/main" id="{8AA3A002-D476-420E-BFF5-93A2C1E4692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2975886E" w14:textId="1CFF9A70" w:rsidR="002C366C" w:rsidRPr="002C366C" w:rsidRDefault="002C366C" w:rsidP="00CB5A7D">
                          <w:pPr>
                            <w:rPr>
                              <w:noProof/>
                            </w:rPr>
                          </w:pPr>
                          <w:r w:rsidRPr="002C366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5F5A9B" id="_x0000_t202" coordsize="21600,21600" o:spt="202" path="m,l,21600r21600,l21600,xe">
              <v:stroke joinstyle="miter"/>
              <v:path gradientshapeok="t" o:connecttype="rect"/>
            </v:shapetype>
            <v:shape id="Text Box 4" o:spid="_x0000_s1031" type="#_x0000_t202" alt="OFFICIAL" style="position:absolute;margin-left:0;margin-top:0;width:48pt;height:32.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" filled="f" stroked="f">
              <v:textbox style="mso-fit-shape-to-text:t" inset="0,0,0,15pt">
                <w:txbxContent>
                  <w:p w14:paraId="2975886E" w14:textId="1CFF9A70" w:rsidR="002C366C" w:rsidRPr="002C366C" w:rsidRDefault="002C366C" w:rsidP="00CB5A7D">
                    <w:pPr>
                      <w:rPr>
                        <w:noProof/>
                      </w:rPr>
                    </w:pPr>
                    <w:r w:rsidRPr="002C366C">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A226" w14:textId="77777777" w:rsidR="003C7C01" w:rsidRDefault="003C7C01" w:rsidP="00CB5A7D">
      <w:r>
        <w:separator/>
      </w:r>
    </w:p>
  </w:footnote>
  <w:footnote w:type="continuationSeparator" w:id="0">
    <w:p w14:paraId="3BFAE7BD" w14:textId="77777777" w:rsidR="003C7C01" w:rsidRDefault="003C7C01" w:rsidP="00CB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EECF" w14:textId="7FBD0807" w:rsidR="00E67DA0" w:rsidRDefault="002C366C" w:rsidP="00CB5A7D">
    <w:pPr>
      <w:pStyle w:val="Header"/>
    </w:pPr>
    <w:r>
      <w:rPr>
        <w:noProof/>
      </w:rPr>
      <mc:AlternateContent>
        <mc:Choice Requires="wps">
          <w:drawing>
            <wp:anchor distT="0" distB="0" distL="0" distR="0" simplePos="0" relativeHeight="251658241" behindDoc="0" locked="0" layoutInCell="1" allowOverlap="1" wp14:anchorId="11E9F400" wp14:editId="4E240848">
              <wp:simplePos x="635" y="635"/>
              <wp:positionH relativeFrom="page">
                <wp:align>center</wp:align>
              </wp:positionH>
              <wp:positionV relativeFrom="page">
                <wp:align>top</wp:align>
              </wp:positionV>
              <wp:extent cx="609600" cy="409575"/>
              <wp:effectExtent l="0" t="0" r="0" b="9525"/>
              <wp:wrapNone/>
              <wp:docPr id="737413484" name="Text Box 2" descr="OFFICIAL">
                <a:extLst xmlns:a="http://schemas.openxmlformats.org/drawingml/2006/main">
                  <a:ext uri="{FF2B5EF4-FFF2-40B4-BE49-F238E27FC236}">
                    <a16:creationId xmlns:a16="http://schemas.microsoft.com/office/drawing/2014/main" id="{B51C99CD-299E-445A-8828-CAE1D13BCED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1AC8331" w14:textId="0231DE26" w:rsidR="002C366C" w:rsidRPr="002C366C" w:rsidRDefault="002C366C" w:rsidP="00CB5A7D">
                          <w:pPr>
                            <w:rPr>
                              <w:noProof/>
                            </w:rPr>
                          </w:pPr>
                          <w:r w:rsidRPr="002C366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E9F400" id="_x0000_t202" coordsize="21600,21600" o:spt="202" path="m,l,21600r21600,l21600,xe">
              <v:stroke joinstyle="miter"/>
              <v:path gradientshapeok="t" o:connecttype="rect"/>
            </v:shapetype>
            <v:shape id="Text Box 2" o:spid="_x0000_s1026" type="#_x0000_t202" alt="OFFICIAL" style="position:absolute;margin-left:0;margin-top:0;width:48pt;height:32.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filled="f" stroked="f">
              <v:textbox style="mso-fit-shape-to-text:t" inset="0,15pt,0,0">
                <w:txbxContent>
                  <w:p w14:paraId="71AC8331" w14:textId="0231DE26" w:rsidR="002C366C" w:rsidRPr="002C366C" w:rsidRDefault="002C366C" w:rsidP="00CB5A7D">
                    <w:pPr>
                      <w:rPr>
                        <w:noProof/>
                      </w:rPr>
                    </w:pPr>
                    <w:r w:rsidRPr="002C366C">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5399" w14:textId="642D1BC8" w:rsidR="00E67DA0" w:rsidRDefault="002C366C" w:rsidP="00CB5A7D">
    <w:pPr>
      <w:pStyle w:val="Header"/>
    </w:pPr>
    <w:r>
      <w:rPr>
        <w:noProof/>
      </w:rPr>
      <mc:AlternateContent>
        <mc:Choice Requires="wps">
          <w:drawing>
            <wp:anchor distT="0" distB="0" distL="0" distR="0" simplePos="0" relativeHeight="251658242" behindDoc="0" locked="0" layoutInCell="1" allowOverlap="1" wp14:anchorId="318FA432" wp14:editId="59E78E1A">
              <wp:simplePos x="635" y="635"/>
              <wp:positionH relativeFrom="page">
                <wp:align>center</wp:align>
              </wp:positionH>
              <wp:positionV relativeFrom="page">
                <wp:align>top</wp:align>
              </wp:positionV>
              <wp:extent cx="609600" cy="409575"/>
              <wp:effectExtent l="0" t="0" r="0" b="9525"/>
              <wp:wrapNone/>
              <wp:docPr id="1874059393" name="Text Box 3" descr="OFFICIAL">
                <a:extLst xmlns:a="http://schemas.openxmlformats.org/drawingml/2006/main">
                  <a:ext uri="{FF2B5EF4-FFF2-40B4-BE49-F238E27FC236}">
                    <a16:creationId xmlns:a16="http://schemas.microsoft.com/office/drawing/2014/main" id="{FEBDF45E-8655-4FD8-B8F9-3CC3421FB0D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0A8EE275" w14:textId="2692698A" w:rsidR="002C366C" w:rsidRPr="002C366C" w:rsidRDefault="002C366C" w:rsidP="00CB5A7D">
                          <w:pPr>
                            <w:rPr>
                              <w:noProof/>
                            </w:rPr>
                          </w:pPr>
                          <w:r w:rsidRPr="002C366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FA432" id="_x0000_t202" coordsize="21600,21600" o:spt="202" path="m,l,21600r21600,l21600,xe">
              <v:stroke joinstyle="miter"/>
              <v:path gradientshapeok="t" o:connecttype="rect"/>
            </v:shapetype>
            <v:shape id="Text Box 3" o:spid="_x0000_s1027" type="#_x0000_t202" alt="OFFICIAL" style="position:absolute;margin-left:0;margin-top:0;width:48pt;height:32.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" filled="f" stroked="f">
              <v:textbox style="mso-fit-shape-to-text:t" inset="0,15pt,0,0">
                <w:txbxContent>
                  <w:p w14:paraId="0A8EE275" w14:textId="2692698A" w:rsidR="002C366C" w:rsidRPr="002C366C" w:rsidRDefault="002C366C" w:rsidP="00CB5A7D">
                    <w:pPr>
                      <w:rPr>
                        <w:noProof/>
                      </w:rPr>
                    </w:pPr>
                    <w:r w:rsidRPr="002C366C">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3B04" w14:textId="57544BE2" w:rsidR="00E67DA0" w:rsidRDefault="002C366C" w:rsidP="00CB5A7D">
    <w:pPr>
      <w:pStyle w:val="Header"/>
    </w:pPr>
    <w:r>
      <w:rPr>
        <w:noProof/>
      </w:rPr>
      <mc:AlternateContent>
        <mc:Choice Requires="wps">
          <w:drawing>
            <wp:anchor distT="0" distB="0" distL="0" distR="0" simplePos="0" relativeHeight="251658240" behindDoc="0" locked="0" layoutInCell="1" allowOverlap="1" wp14:anchorId="57F0125D" wp14:editId="0ADE35E1">
              <wp:simplePos x="635" y="635"/>
              <wp:positionH relativeFrom="page">
                <wp:align>center</wp:align>
              </wp:positionH>
              <wp:positionV relativeFrom="page">
                <wp:align>top</wp:align>
              </wp:positionV>
              <wp:extent cx="609600" cy="409575"/>
              <wp:effectExtent l="0" t="0" r="0" b="9525"/>
              <wp:wrapNone/>
              <wp:docPr id="1810539787" name="Text Box 1" descr="OFFICIAL">
                <a:extLst xmlns:a="http://schemas.openxmlformats.org/drawingml/2006/main">
                  <a:ext uri="{FF2B5EF4-FFF2-40B4-BE49-F238E27FC236}">
                    <a16:creationId xmlns:a16="http://schemas.microsoft.com/office/drawing/2014/main" id="{983C328A-0F52-4051-9817-E55B6C78C8D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12870086" w14:textId="602BC981" w:rsidR="002C366C" w:rsidRPr="002C366C" w:rsidRDefault="002C366C" w:rsidP="00CB5A7D">
                          <w:pPr>
                            <w:rPr>
                              <w:noProof/>
                            </w:rPr>
                          </w:pPr>
                          <w:r w:rsidRPr="002C366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F0125D" id="_x0000_t202" coordsize="21600,21600" o:spt="202" path="m,l,21600r21600,l21600,xe">
              <v:stroke joinstyle="miter"/>
              <v:path gradientshapeok="t" o:connecttype="rect"/>
            </v:shapetype>
            <v:shape id="Text Box 1" o:spid="_x0000_s1030" type="#_x0000_t202" alt="OFFICIAL" style="position:absolute;margin-left:0;margin-top:0;width:48pt;height:32.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" filled="f" stroked="f">
              <v:textbox style="mso-fit-shape-to-text:t" inset="0,15pt,0,0">
                <w:txbxContent>
                  <w:p w14:paraId="12870086" w14:textId="602BC981" w:rsidR="002C366C" w:rsidRPr="002C366C" w:rsidRDefault="002C366C" w:rsidP="00CB5A7D">
                    <w:pPr>
                      <w:rPr>
                        <w:noProof/>
                      </w:rPr>
                    </w:pPr>
                    <w:r w:rsidRPr="002C366C">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69FA"/>
    <w:multiLevelType w:val="hybridMultilevel"/>
    <w:tmpl w:val="BFF4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585205"/>
    <w:multiLevelType w:val="hybridMultilevel"/>
    <w:tmpl w:val="7034DD1A"/>
    <w:lvl w:ilvl="0" w:tplc="0C090001">
      <w:start w:val="1"/>
      <w:numFmt w:val="bullet"/>
      <w:lvlText w:val=""/>
      <w:lvlJc w:val="left"/>
      <w:pPr>
        <w:ind w:left="1440" w:hanging="360"/>
      </w:pPr>
      <w:rPr>
        <w:rFonts w:ascii="Symbol" w:hAnsi="Symbol" w:hint="default"/>
      </w:rPr>
    </w:lvl>
    <w:lvl w:ilvl="1" w:tplc="E9309F04">
      <w:start w:val="50"/>
      <w:numFmt w:val="bullet"/>
      <w:lvlText w:val="•"/>
      <w:lvlJc w:val="left"/>
      <w:pPr>
        <w:ind w:left="2160" w:hanging="360"/>
      </w:pPr>
      <w:rPr>
        <w:rFonts w:ascii="Arial" w:eastAsiaTheme="minorEastAsia"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88C38A1"/>
    <w:multiLevelType w:val="hybridMultilevel"/>
    <w:tmpl w:val="5404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74B9B"/>
    <w:multiLevelType w:val="hybridMultilevel"/>
    <w:tmpl w:val="A7C0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F53C3"/>
    <w:multiLevelType w:val="hybridMultilevel"/>
    <w:tmpl w:val="34448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B40EE6"/>
    <w:multiLevelType w:val="hybridMultilevel"/>
    <w:tmpl w:val="7E04BB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48151D6D"/>
    <w:multiLevelType w:val="hybridMultilevel"/>
    <w:tmpl w:val="333269E4"/>
    <w:lvl w:ilvl="0" w:tplc="FFFFFFFF">
      <w:start w:val="1"/>
      <w:numFmt w:val="decimal"/>
      <w:lvlText w:val="%1."/>
      <w:lvlJc w:val="left"/>
      <w:pPr>
        <w:ind w:left="284" w:hanging="284"/>
      </w:pPr>
    </w:lvl>
    <w:lvl w:ilvl="1" w:tplc="FFFFFFFF">
      <w:start w:val="1"/>
      <w:numFmt w:val="bullet"/>
      <w:lvlText w:val=""/>
      <w:lvlJc w:val="left"/>
      <w:pPr>
        <w:ind w:left="36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FFFFFFFF">
      <w:start w:val="1"/>
      <w:numFmt w:val="decimal"/>
      <w:lvlText w:val="(%4)"/>
      <w:lvlJc w:val="left"/>
      <w:pPr>
        <w:ind w:left="1136" w:hanging="284"/>
      </w:pPr>
    </w:lvl>
    <w:lvl w:ilvl="4" w:tplc="FFFFFFFF">
      <w:start w:val="1"/>
      <w:numFmt w:val="lowerLetter"/>
      <w:lvlText w:val="(%5)"/>
      <w:lvlJc w:val="left"/>
      <w:pPr>
        <w:ind w:left="1420" w:hanging="284"/>
      </w:pPr>
    </w:lvl>
    <w:lvl w:ilvl="5" w:tplc="FFFFFFFF">
      <w:start w:val="1"/>
      <w:numFmt w:val="lowerRoman"/>
      <w:lvlText w:val="(%6)"/>
      <w:lvlJc w:val="left"/>
      <w:pPr>
        <w:ind w:left="1704" w:hanging="284"/>
      </w:pPr>
    </w:lvl>
    <w:lvl w:ilvl="6" w:tplc="FFFFFFFF">
      <w:start w:val="1"/>
      <w:numFmt w:val="decimal"/>
      <w:lvlText w:val="%7."/>
      <w:lvlJc w:val="left"/>
      <w:pPr>
        <w:ind w:left="1988" w:hanging="284"/>
      </w:pPr>
    </w:lvl>
    <w:lvl w:ilvl="7" w:tplc="FFFFFFFF">
      <w:start w:val="1"/>
      <w:numFmt w:val="lowerLetter"/>
      <w:lvlText w:val="%8."/>
      <w:lvlJc w:val="left"/>
      <w:pPr>
        <w:ind w:left="2272" w:hanging="284"/>
      </w:pPr>
    </w:lvl>
    <w:lvl w:ilvl="8" w:tplc="FFFFFFFF">
      <w:start w:val="1"/>
      <w:numFmt w:val="lowerRoman"/>
      <w:lvlText w:val="%9."/>
      <w:lvlJc w:val="left"/>
      <w:pPr>
        <w:ind w:left="2556" w:hanging="284"/>
      </w:pPr>
    </w:lvl>
  </w:abstractNum>
  <w:abstractNum w:abstractNumId="7" w15:restartNumberingAfterBreak="0">
    <w:nsid w:val="48896C1F"/>
    <w:multiLevelType w:val="hybridMultilevel"/>
    <w:tmpl w:val="76E25E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200E62"/>
    <w:multiLevelType w:val="hybridMultilevel"/>
    <w:tmpl w:val="036E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641F9"/>
    <w:multiLevelType w:val="hybridMultilevel"/>
    <w:tmpl w:val="666EE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B31F10"/>
    <w:multiLevelType w:val="multilevel"/>
    <w:tmpl w:val="B6C2C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406F2"/>
    <w:multiLevelType w:val="hybridMultilevel"/>
    <w:tmpl w:val="00EA6762"/>
    <w:lvl w:ilvl="0" w:tplc="85D23E0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7EF71B8B"/>
    <w:multiLevelType w:val="hybridMultilevel"/>
    <w:tmpl w:val="D4BE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810891">
    <w:abstractNumId w:val="3"/>
  </w:num>
  <w:num w:numId="2" w16cid:durableId="299848117">
    <w:abstractNumId w:val="5"/>
  </w:num>
  <w:num w:numId="3" w16cid:durableId="409498858">
    <w:abstractNumId w:val="9"/>
  </w:num>
  <w:num w:numId="4" w16cid:durableId="411968812">
    <w:abstractNumId w:val="4"/>
  </w:num>
  <w:num w:numId="5" w16cid:durableId="51850540">
    <w:abstractNumId w:val="2"/>
  </w:num>
  <w:num w:numId="6" w16cid:durableId="646085085">
    <w:abstractNumId w:val="8"/>
  </w:num>
  <w:num w:numId="7" w16cid:durableId="954554510">
    <w:abstractNumId w:val="12"/>
  </w:num>
  <w:num w:numId="8" w16cid:durableId="161285487">
    <w:abstractNumId w:val="0"/>
  </w:num>
  <w:num w:numId="9" w16cid:durableId="1356230357">
    <w:abstractNumId w:val="11"/>
  </w:num>
  <w:num w:numId="10" w16cid:durableId="1840852304">
    <w:abstractNumId w:val="1"/>
  </w:num>
  <w:num w:numId="11" w16cid:durableId="1490292364">
    <w:abstractNumId w:val="7"/>
  </w:num>
  <w:num w:numId="12" w16cid:durableId="90977711">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4454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379370"/>
    <w:rsid w:val="00001448"/>
    <w:rsid w:val="0000144B"/>
    <w:rsid w:val="000052B5"/>
    <w:rsid w:val="00005351"/>
    <w:rsid w:val="00007360"/>
    <w:rsid w:val="00007B03"/>
    <w:rsid w:val="00007C6D"/>
    <w:rsid w:val="00011020"/>
    <w:rsid w:val="0001411C"/>
    <w:rsid w:val="00014453"/>
    <w:rsid w:val="00016467"/>
    <w:rsid w:val="0002118B"/>
    <w:rsid w:val="00021306"/>
    <w:rsid w:val="0002227D"/>
    <w:rsid w:val="00024554"/>
    <w:rsid w:val="000278D3"/>
    <w:rsid w:val="000300BC"/>
    <w:rsid w:val="0003021A"/>
    <w:rsid w:val="00030A36"/>
    <w:rsid w:val="00031D02"/>
    <w:rsid w:val="00033C83"/>
    <w:rsid w:val="000368E3"/>
    <w:rsid w:val="00040FC1"/>
    <w:rsid w:val="000413EF"/>
    <w:rsid w:val="00045A1D"/>
    <w:rsid w:val="00053DD9"/>
    <w:rsid w:val="00053DFD"/>
    <w:rsid w:val="00062C7D"/>
    <w:rsid w:val="00065F7D"/>
    <w:rsid w:val="000677AA"/>
    <w:rsid w:val="00073525"/>
    <w:rsid w:val="000802AA"/>
    <w:rsid w:val="00081F7F"/>
    <w:rsid w:val="00082516"/>
    <w:rsid w:val="000846A2"/>
    <w:rsid w:val="000846C9"/>
    <w:rsid w:val="00085EA2"/>
    <w:rsid w:val="00086CF7"/>
    <w:rsid w:val="00087E98"/>
    <w:rsid w:val="000910C1"/>
    <w:rsid w:val="000943D9"/>
    <w:rsid w:val="0009443B"/>
    <w:rsid w:val="000A1A8F"/>
    <w:rsid w:val="000A2FAC"/>
    <w:rsid w:val="000A3129"/>
    <w:rsid w:val="000A32F6"/>
    <w:rsid w:val="000A4E56"/>
    <w:rsid w:val="000A5917"/>
    <w:rsid w:val="000A73D7"/>
    <w:rsid w:val="000B1B0C"/>
    <w:rsid w:val="000B2D32"/>
    <w:rsid w:val="000B3642"/>
    <w:rsid w:val="000B3C9E"/>
    <w:rsid w:val="000B77D6"/>
    <w:rsid w:val="000B78AB"/>
    <w:rsid w:val="000C2AF1"/>
    <w:rsid w:val="000C515D"/>
    <w:rsid w:val="000D454B"/>
    <w:rsid w:val="000D52A1"/>
    <w:rsid w:val="000D62D7"/>
    <w:rsid w:val="000D64FD"/>
    <w:rsid w:val="000E3FBA"/>
    <w:rsid w:val="000E5A14"/>
    <w:rsid w:val="000F7E30"/>
    <w:rsid w:val="00102A8E"/>
    <w:rsid w:val="00105720"/>
    <w:rsid w:val="00105EC8"/>
    <w:rsid w:val="001105BC"/>
    <w:rsid w:val="00111963"/>
    <w:rsid w:val="00112E32"/>
    <w:rsid w:val="00116A2F"/>
    <w:rsid w:val="00121EDA"/>
    <w:rsid w:val="00126542"/>
    <w:rsid w:val="00127C32"/>
    <w:rsid w:val="001310A3"/>
    <w:rsid w:val="00134B51"/>
    <w:rsid w:val="001352A4"/>
    <w:rsid w:val="0013540D"/>
    <w:rsid w:val="00135528"/>
    <w:rsid w:val="00136629"/>
    <w:rsid w:val="001377AC"/>
    <w:rsid w:val="00140405"/>
    <w:rsid w:val="00140621"/>
    <w:rsid w:val="00147018"/>
    <w:rsid w:val="0015014E"/>
    <w:rsid w:val="001557E8"/>
    <w:rsid w:val="00160E45"/>
    <w:rsid w:val="00161F1E"/>
    <w:rsid w:val="00167B36"/>
    <w:rsid w:val="001720D2"/>
    <w:rsid w:val="0017495A"/>
    <w:rsid w:val="00174966"/>
    <w:rsid w:val="001755F3"/>
    <w:rsid w:val="00181ADC"/>
    <w:rsid w:val="001905C6"/>
    <w:rsid w:val="001938E2"/>
    <w:rsid w:val="00195557"/>
    <w:rsid w:val="001A2223"/>
    <w:rsid w:val="001A3598"/>
    <w:rsid w:val="001A4434"/>
    <w:rsid w:val="001A599D"/>
    <w:rsid w:val="001A7432"/>
    <w:rsid w:val="001B0990"/>
    <w:rsid w:val="001B1CD2"/>
    <w:rsid w:val="001B1DF3"/>
    <w:rsid w:val="001B326D"/>
    <w:rsid w:val="001B3B4B"/>
    <w:rsid w:val="001B455B"/>
    <w:rsid w:val="001B4F9E"/>
    <w:rsid w:val="001B62B8"/>
    <w:rsid w:val="001B65AA"/>
    <w:rsid w:val="001C427C"/>
    <w:rsid w:val="001E1A78"/>
    <w:rsid w:val="001E209E"/>
    <w:rsid w:val="001E2567"/>
    <w:rsid w:val="001F1743"/>
    <w:rsid w:val="001F3877"/>
    <w:rsid w:val="001F5826"/>
    <w:rsid w:val="001F584F"/>
    <w:rsid w:val="00207D60"/>
    <w:rsid w:val="00211E94"/>
    <w:rsid w:val="00212624"/>
    <w:rsid w:val="00217FF3"/>
    <w:rsid w:val="00225DFB"/>
    <w:rsid w:val="002275E9"/>
    <w:rsid w:val="0022778F"/>
    <w:rsid w:val="00232607"/>
    <w:rsid w:val="00234308"/>
    <w:rsid w:val="002479C8"/>
    <w:rsid w:val="00251AEA"/>
    <w:rsid w:val="00253445"/>
    <w:rsid w:val="002571CC"/>
    <w:rsid w:val="00257CC3"/>
    <w:rsid w:val="002613A3"/>
    <w:rsid w:val="00261CE4"/>
    <w:rsid w:val="00261F30"/>
    <w:rsid w:val="0026212D"/>
    <w:rsid w:val="00265656"/>
    <w:rsid w:val="0027086E"/>
    <w:rsid w:val="00271F9E"/>
    <w:rsid w:val="00276B7B"/>
    <w:rsid w:val="00277E06"/>
    <w:rsid w:val="00280066"/>
    <w:rsid w:val="00284F66"/>
    <w:rsid w:val="00285C03"/>
    <w:rsid w:val="00286C0F"/>
    <w:rsid w:val="00287617"/>
    <w:rsid w:val="00292CA3"/>
    <w:rsid w:val="002944B0"/>
    <w:rsid w:val="002966F6"/>
    <w:rsid w:val="00297BC3"/>
    <w:rsid w:val="002A387E"/>
    <w:rsid w:val="002B206B"/>
    <w:rsid w:val="002B2B79"/>
    <w:rsid w:val="002C361E"/>
    <w:rsid w:val="002C366C"/>
    <w:rsid w:val="002C4B51"/>
    <w:rsid w:val="002C6023"/>
    <w:rsid w:val="002C6527"/>
    <w:rsid w:val="002C6FCE"/>
    <w:rsid w:val="002C761C"/>
    <w:rsid w:val="002D02B2"/>
    <w:rsid w:val="002D3661"/>
    <w:rsid w:val="002D38FE"/>
    <w:rsid w:val="002D5864"/>
    <w:rsid w:val="002D6A26"/>
    <w:rsid w:val="002D7B66"/>
    <w:rsid w:val="002D7B67"/>
    <w:rsid w:val="002F289C"/>
    <w:rsid w:val="002F3EEF"/>
    <w:rsid w:val="002F5B1A"/>
    <w:rsid w:val="00300912"/>
    <w:rsid w:val="00302527"/>
    <w:rsid w:val="00305B47"/>
    <w:rsid w:val="003109FA"/>
    <w:rsid w:val="00311BBD"/>
    <w:rsid w:val="003152E5"/>
    <w:rsid w:val="00321B2E"/>
    <w:rsid w:val="00324AD4"/>
    <w:rsid w:val="003250B4"/>
    <w:rsid w:val="003264E2"/>
    <w:rsid w:val="0033070E"/>
    <w:rsid w:val="003317C7"/>
    <w:rsid w:val="003343BF"/>
    <w:rsid w:val="003368F5"/>
    <w:rsid w:val="00340281"/>
    <w:rsid w:val="00340D68"/>
    <w:rsid w:val="00342982"/>
    <w:rsid w:val="00344A5F"/>
    <w:rsid w:val="00345174"/>
    <w:rsid w:val="0034752E"/>
    <w:rsid w:val="00350CD9"/>
    <w:rsid w:val="003520C0"/>
    <w:rsid w:val="0035337E"/>
    <w:rsid w:val="00355830"/>
    <w:rsid w:val="003568B1"/>
    <w:rsid w:val="00360439"/>
    <w:rsid w:val="00360A0F"/>
    <w:rsid w:val="003624B3"/>
    <w:rsid w:val="00364053"/>
    <w:rsid w:val="00366EC5"/>
    <w:rsid w:val="003734F1"/>
    <w:rsid w:val="003758EB"/>
    <w:rsid w:val="00377D6C"/>
    <w:rsid w:val="00382D4D"/>
    <w:rsid w:val="0038411D"/>
    <w:rsid w:val="003847D9"/>
    <w:rsid w:val="00385200"/>
    <w:rsid w:val="003864A6"/>
    <w:rsid w:val="00386F95"/>
    <w:rsid w:val="003870CE"/>
    <w:rsid w:val="003907C4"/>
    <w:rsid w:val="00390A72"/>
    <w:rsid w:val="003929B7"/>
    <w:rsid w:val="00395E25"/>
    <w:rsid w:val="003968E4"/>
    <w:rsid w:val="0039759E"/>
    <w:rsid w:val="003A7F9F"/>
    <w:rsid w:val="003B0000"/>
    <w:rsid w:val="003B270E"/>
    <w:rsid w:val="003B3513"/>
    <w:rsid w:val="003B792A"/>
    <w:rsid w:val="003C02B3"/>
    <w:rsid w:val="003C1D21"/>
    <w:rsid w:val="003C3881"/>
    <w:rsid w:val="003C4A64"/>
    <w:rsid w:val="003C5098"/>
    <w:rsid w:val="003C7906"/>
    <w:rsid w:val="003C7C01"/>
    <w:rsid w:val="003D130B"/>
    <w:rsid w:val="003D3A65"/>
    <w:rsid w:val="003D4096"/>
    <w:rsid w:val="003D7556"/>
    <w:rsid w:val="003E001B"/>
    <w:rsid w:val="003E4CE8"/>
    <w:rsid w:val="003E7848"/>
    <w:rsid w:val="003F0087"/>
    <w:rsid w:val="003F03A8"/>
    <w:rsid w:val="003F2096"/>
    <w:rsid w:val="00407DE5"/>
    <w:rsid w:val="00420FF3"/>
    <w:rsid w:val="00425094"/>
    <w:rsid w:val="004252DF"/>
    <w:rsid w:val="00426D12"/>
    <w:rsid w:val="004319DF"/>
    <w:rsid w:val="00433729"/>
    <w:rsid w:val="00434A18"/>
    <w:rsid w:val="004353E1"/>
    <w:rsid w:val="00436C12"/>
    <w:rsid w:val="0044494B"/>
    <w:rsid w:val="004530FA"/>
    <w:rsid w:val="004578D3"/>
    <w:rsid w:val="00460273"/>
    <w:rsid w:val="004618F3"/>
    <w:rsid w:val="00462376"/>
    <w:rsid w:val="00463D14"/>
    <w:rsid w:val="00464253"/>
    <w:rsid w:val="00466EE4"/>
    <w:rsid w:val="0047538A"/>
    <w:rsid w:val="00476028"/>
    <w:rsid w:val="0047622F"/>
    <w:rsid w:val="00477782"/>
    <w:rsid w:val="0048223C"/>
    <w:rsid w:val="004849C6"/>
    <w:rsid w:val="004859BA"/>
    <w:rsid w:val="004908B8"/>
    <w:rsid w:val="00492EC4"/>
    <w:rsid w:val="00497486"/>
    <w:rsid w:val="004A04D5"/>
    <w:rsid w:val="004A183C"/>
    <w:rsid w:val="004A2FA6"/>
    <w:rsid w:val="004A4222"/>
    <w:rsid w:val="004A4C31"/>
    <w:rsid w:val="004B5808"/>
    <w:rsid w:val="004C0DC2"/>
    <w:rsid w:val="004C2286"/>
    <w:rsid w:val="004C2C69"/>
    <w:rsid w:val="004C387F"/>
    <w:rsid w:val="004C4D74"/>
    <w:rsid w:val="004D1471"/>
    <w:rsid w:val="004D60A1"/>
    <w:rsid w:val="004E0AB3"/>
    <w:rsid w:val="004E19FF"/>
    <w:rsid w:val="004E3D7A"/>
    <w:rsid w:val="004E6994"/>
    <w:rsid w:val="004F1089"/>
    <w:rsid w:val="004F77A9"/>
    <w:rsid w:val="004F7F53"/>
    <w:rsid w:val="00502695"/>
    <w:rsid w:val="0050455C"/>
    <w:rsid w:val="0050599D"/>
    <w:rsid w:val="00506B8F"/>
    <w:rsid w:val="00506D27"/>
    <w:rsid w:val="0051037C"/>
    <w:rsid w:val="005109CA"/>
    <w:rsid w:val="00514D64"/>
    <w:rsid w:val="00515661"/>
    <w:rsid w:val="005229F2"/>
    <w:rsid w:val="00523E92"/>
    <w:rsid w:val="0052436F"/>
    <w:rsid w:val="00525FE7"/>
    <w:rsid w:val="00530538"/>
    <w:rsid w:val="005307BC"/>
    <w:rsid w:val="00540829"/>
    <w:rsid w:val="00542C70"/>
    <w:rsid w:val="00545765"/>
    <w:rsid w:val="00551ACF"/>
    <w:rsid w:val="00553EF3"/>
    <w:rsid w:val="0055663E"/>
    <w:rsid w:val="0055696D"/>
    <w:rsid w:val="00557D10"/>
    <w:rsid w:val="00560BDA"/>
    <w:rsid w:val="005616DC"/>
    <w:rsid w:val="00564767"/>
    <w:rsid w:val="005671D2"/>
    <w:rsid w:val="00567935"/>
    <w:rsid w:val="00571121"/>
    <w:rsid w:val="00575613"/>
    <w:rsid w:val="00576065"/>
    <w:rsid w:val="00583213"/>
    <w:rsid w:val="0058622D"/>
    <w:rsid w:val="00586EBF"/>
    <w:rsid w:val="00586F0F"/>
    <w:rsid w:val="00587CCE"/>
    <w:rsid w:val="00590BF4"/>
    <w:rsid w:val="005922C8"/>
    <w:rsid w:val="00592B2B"/>
    <w:rsid w:val="00593A9A"/>
    <w:rsid w:val="005A40CB"/>
    <w:rsid w:val="005A460F"/>
    <w:rsid w:val="005A69EA"/>
    <w:rsid w:val="005A79EA"/>
    <w:rsid w:val="005B1C2A"/>
    <w:rsid w:val="005B2DC1"/>
    <w:rsid w:val="005B6777"/>
    <w:rsid w:val="005C1AE8"/>
    <w:rsid w:val="005C6FCA"/>
    <w:rsid w:val="005C7D82"/>
    <w:rsid w:val="005D130C"/>
    <w:rsid w:val="005D20AD"/>
    <w:rsid w:val="005D309A"/>
    <w:rsid w:val="005D61C6"/>
    <w:rsid w:val="005E3D0A"/>
    <w:rsid w:val="005E6AA6"/>
    <w:rsid w:val="005E7FF4"/>
    <w:rsid w:val="005F35A0"/>
    <w:rsid w:val="005F4D3A"/>
    <w:rsid w:val="005F5240"/>
    <w:rsid w:val="005F6CED"/>
    <w:rsid w:val="005F7B93"/>
    <w:rsid w:val="00602E7B"/>
    <w:rsid w:val="006039D8"/>
    <w:rsid w:val="00603B66"/>
    <w:rsid w:val="00603C92"/>
    <w:rsid w:val="006047A8"/>
    <w:rsid w:val="00614F8E"/>
    <w:rsid w:val="00615C88"/>
    <w:rsid w:val="00620EFB"/>
    <w:rsid w:val="00624706"/>
    <w:rsid w:val="006249C8"/>
    <w:rsid w:val="00624DC4"/>
    <w:rsid w:val="00624FDD"/>
    <w:rsid w:val="006257E9"/>
    <w:rsid w:val="00630E24"/>
    <w:rsid w:val="00632AE5"/>
    <w:rsid w:val="00633E46"/>
    <w:rsid w:val="0063588B"/>
    <w:rsid w:val="0063640E"/>
    <w:rsid w:val="00643A89"/>
    <w:rsid w:val="006526AF"/>
    <w:rsid w:val="006552DA"/>
    <w:rsid w:val="006564D9"/>
    <w:rsid w:val="00657B11"/>
    <w:rsid w:val="00663A0A"/>
    <w:rsid w:val="00665534"/>
    <w:rsid w:val="00665EAE"/>
    <w:rsid w:val="006713DE"/>
    <w:rsid w:val="00672433"/>
    <w:rsid w:val="00673AC1"/>
    <w:rsid w:val="00673F4E"/>
    <w:rsid w:val="00677EBF"/>
    <w:rsid w:val="006843CC"/>
    <w:rsid w:val="006847AD"/>
    <w:rsid w:val="00685171"/>
    <w:rsid w:val="00685F02"/>
    <w:rsid w:val="00691137"/>
    <w:rsid w:val="00691D03"/>
    <w:rsid w:val="00695549"/>
    <w:rsid w:val="0069658C"/>
    <w:rsid w:val="006A1563"/>
    <w:rsid w:val="006A1A83"/>
    <w:rsid w:val="006A1F07"/>
    <w:rsid w:val="006A5DF0"/>
    <w:rsid w:val="006A7CD4"/>
    <w:rsid w:val="006B0FC5"/>
    <w:rsid w:val="006B1FFD"/>
    <w:rsid w:val="006B2815"/>
    <w:rsid w:val="006B5720"/>
    <w:rsid w:val="006B6F96"/>
    <w:rsid w:val="006B7F95"/>
    <w:rsid w:val="006C292C"/>
    <w:rsid w:val="006C4E95"/>
    <w:rsid w:val="006C5A2D"/>
    <w:rsid w:val="006C7EAD"/>
    <w:rsid w:val="006D01BC"/>
    <w:rsid w:val="006D2D2E"/>
    <w:rsid w:val="006D424F"/>
    <w:rsid w:val="006D6A0A"/>
    <w:rsid w:val="006D6B56"/>
    <w:rsid w:val="006E0D2D"/>
    <w:rsid w:val="006E2820"/>
    <w:rsid w:val="006E43CF"/>
    <w:rsid w:val="006F2AA5"/>
    <w:rsid w:val="006F4994"/>
    <w:rsid w:val="006F5CED"/>
    <w:rsid w:val="006F74A9"/>
    <w:rsid w:val="00700D21"/>
    <w:rsid w:val="00704554"/>
    <w:rsid w:val="00705336"/>
    <w:rsid w:val="007057F7"/>
    <w:rsid w:val="00711A67"/>
    <w:rsid w:val="007129B1"/>
    <w:rsid w:val="00713EF6"/>
    <w:rsid w:val="00715550"/>
    <w:rsid w:val="00716CE0"/>
    <w:rsid w:val="007232E1"/>
    <w:rsid w:val="007249D7"/>
    <w:rsid w:val="00727D02"/>
    <w:rsid w:val="007321B3"/>
    <w:rsid w:val="00734596"/>
    <w:rsid w:val="00736475"/>
    <w:rsid w:val="00741360"/>
    <w:rsid w:val="007413EF"/>
    <w:rsid w:val="007468F8"/>
    <w:rsid w:val="00747BE1"/>
    <w:rsid w:val="00750AEB"/>
    <w:rsid w:val="0076131C"/>
    <w:rsid w:val="0076276F"/>
    <w:rsid w:val="00763A58"/>
    <w:rsid w:val="0076547E"/>
    <w:rsid w:val="0077270C"/>
    <w:rsid w:val="007728EB"/>
    <w:rsid w:val="00773467"/>
    <w:rsid w:val="00780868"/>
    <w:rsid w:val="00780A18"/>
    <w:rsid w:val="00780DA8"/>
    <w:rsid w:val="00782289"/>
    <w:rsid w:val="00786E8D"/>
    <w:rsid w:val="00793AC7"/>
    <w:rsid w:val="00794083"/>
    <w:rsid w:val="00794BD4"/>
    <w:rsid w:val="007A2A2A"/>
    <w:rsid w:val="007A76AF"/>
    <w:rsid w:val="007B485B"/>
    <w:rsid w:val="007C1CDD"/>
    <w:rsid w:val="007C1FE1"/>
    <w:rsid w:val="007C3478"/>
    <w:rsid w:val="007C4E50"/>
    <w:rsid w:val="007C58C8"/>
    <w:rsid w:val="007C64ED"/>
    <w:rsid w:val="007D035F"/>
    <w:rsid w:val="007D0513"/>
    <w:rsid w:val="007D5ABB"/>
    <w:rsid w:val="007E2068"/>
    <w:rsid w:val="007E2FC8"/>
    <w:rsid w:val="007E48F4"/>
    <w:rsid w:val="007E4B7A"/>
    <w:rsid w:val="007F37DC"/>
    <w:rsid w:val="007F3B11"/>
    <w:rsid w:val="007F4895"/>
    <w:rsid w:val="007F5B40"/>
    <w:rsid w:val="007F73A8"/>
    <w:rsid w:val="00801A9D"/>
    <w:rsid w:val="00803879"/>
    <w:rsid w:val="008066F7"/>
    <w:rsid w:val="00807B76"/>
    <w:rsid w:val="008126CA"/>
    <w:rsid w:val="008127EE"/>
    <w:rsid w:val="00814EE5"/>
    <w:rsid w:val="00822646"/>
    <w:rsid w:val="00822FC0"/>
    <w:rsid w:val="00823452"/>
    <w:rsid w:val="00823EC5"/>
    <w:rsid w:val="00826A3F"/>
    <w:rsid w:val="008318A5"/>
    <w:rsid w:val="00834128"/>
    <w:rsid w:val="00834466"/>
    <w:rsid w:val="00841BE1"/>
    <w:rsid w:val="008424FE"/>
    <w:rsid w:val="00847E35"/>
    <w:rsid w:val="00851819"/>
    <w:rsid w:val="008528B1"/>
    <w:rsid w:val="00856DCD"/>
    <w:rsid w:val="00857AA3"/>
    <w:rsid w:val="008633EC"/>
    <w:rsid w:val="008705C7"/>
    <w:rsid w:val="0087766D"/>
    <w:rsid w:val="008828A8"/>
    <w:rsid w:val="0088294A"/>
    <w:rsid w:val="008836D7"/>
    <w:rsid w:val="008879E8"/>
    <w:rsid w:val="00887B53"/>
    <w:rsid w:val="00890D2A"/>
    <w:rsid w:val="00892BC9"/>
    <w:rsid w:val="008A0791"/>
    <w:rsid w:val="008A0863"/>
    <w:rsid w:val="008A471A"/>
    <w:rsid w:val="008A72C1"/>
    <w:rsid w:val="008B41E0"/>
    <w:rsid w:val="008B550C"/>
    <w:rsid w:val="008B6B0F"/>
    <w:rsid w:val="008C0ADB"/>
    <w:rsid w:val="008C107F"/>
    <w:rsid w:val="008C1494"/>
    <w:rsid w:val="008C2BD2"/>
    <w:rsid w:val="008C6D2A"/>
    <w:rsid w:val="008D3229"/>
    <w:rsid w:val="008E310C"/>
    <w:rsid w:val="008E42A6"/>
    <w:rsid w:val="008E52D0"/>
    <w:rsid w:val="008E6990"/>
    <w:rsid w:val="008E7726"/>
    <w:rsid w:val="008F1E47"/>
    <w:rsid w:val="008F1EEC"/>
    <w:rsid w:val="0090315E"/>
    <w:rsid w:val="00904395"/>
    <w:rsid w:val="00904D6A"/>
    <w:rsid w:val="00907B62"/>
    <w:rsid w:val="00920205"/>
    <w:rsid w:val="00923A70"/>
    <w:rsid w:val="00926132"/>
    <w:rsid w:val="0093113C"/>
    <w:rsid w:val="00935726"/>
    <w:rsid w:val="0093704A"/>
    <w:rsid w:val="0094403E"/>
    <w:rsid w:val="009468DE"/>
    <w:rsid w:val="00947E83"/>
    <w:rsid w:val="00952566"/>
    <w:rsid w:val="0095442C"/>
    <w:rsid w:val="00955BC1"/>
    <w:rsid w:val="00957571"/>
    <w:rsid w:val="00961D7E"/>
    <w:rsid w:val="0096307F"/>
    <w:rsid w:val="00963AD5"/>
    <w:rsid w:val="00965000"/>
    <w:rsid w:val="00965DA5"/>
    <w:rsid w:val="00966C9A"/>
    <w:rsid w:val="00970BE9"/>
    <w:rsid w:val="00972289"/>
    <w:rsid w:val="00974941"/>
    <w:rsid w:val="0097597E"/>
    <w:rsid w:val="009834C5"/>
    <w:rsid w:val="00985E42"/>
    <w:rsid w:val="009870D8"/>
    <w:rsid w:val="009911C7"/>
    <w:rsid w:val="00992048"/>
    <w:rsid w:val="009927ED"/>
    <w:rsid w:val="00993903"/>
    <w:rsid w:val="00993BB9"/>
    <w:rsid w:val="009A12FD"/>
    <w:rsid w:val="009A14C7"/>
    <w:rsid w:val="009A1AB4"/>
    <w:rsid w:val="009A2E6C"/>
    <w:rsid w:val="009B2008"/>
    <w:rsid w:val="009B4475"/>
    <w:rsid w:val="009BC0DE"/>
    <w:rsid w:val="009C104C"/>
    <w:rsid w:val="009C55F3"/>
    <w:rsid w:val="009C613E"/>
    <w:rsid w:val="009D4A74"/>
    <w:rsid w:val="009D7325"/>
    <w:rsid w:val="009E0FA2"/>
    <w:rsid w:val="009E7D7D"/>
    <w:rsid w:val="009F00A4"/>
    <w:rsid w:val="009F4B0C"/>
    <w:rsid w:val="009F507B"/>
    <w:rsid w:val="00A022BE"/>
    <w:rsid w:val="00A10FC3"/>
    <w:rsid w:val="00A1229B"/>
    <w:rsid w:val="00A1359C"/>
    <w:rsid w:val="00A13E4B"/>
    <w:rsid w:val="00A144E7"/>
    <w:rsid w:val="00A16C4A"/>
    <w:rsid w:val="00A201B4"/>
    <w:rsid w:val="00A21598"/>
    <w:rsid w:val="00A227FB"/>
    <w:rsid w:val="00A25453"/>
    <w:rsid w:val="00A26066"/>
    <w:rsid w:val="00A26567"/>
    <w:rsid w:val="00A32FBF"/>
    <w:rsid w:val="00A354E4"/>
    <w:rsid w:val="00A36A87"/>
    <w:rsid w:val="00A37FFD"/>
    <w:rsid w:val="00A41C63"/>
    <w:rsid w:val="00A43A2E"/>
    <w:rsid w:val="00A44962"/>
    <w:rsid w:val="00A46263"/>
    <w:rsid w:val="00A50B35"/>
    <w:rsid w:val="00A51492"/>
    <w:rsid w:val="00A51905"/>
    <w:rsid w:val="00A539DB"/>
    <w:rsid w:val="00A55DB2"/>
    <w:rsid w:val="00A57883"/>
    <w:rsid w:val="00A61A35"/>
    <w:rsid w:val="00A65D15"/>
    <w:rsid w:val="00A729B8"/>
    <w:rsid w:val="00A72F21"/>
    <w:rsid w:val="00A73CED"/>
    <w:rsid w:val="00A73CF5"/>
    <w:rsid w:val="00A8469C"/>
    <w:rsid w:val="00A854F4"/>
    <w:rsid w:val="00A86749"/>
    <w:rsid w:val="00A9372D"/>
    <w:rsid w:val="00A9485E"/>
    <w:rsid w:val="00AA0A5D"/>
    <w:rsid w:val="00AA1424"/>
    <w:rsid w:val="00AA5C86"/>
    <w:rsid w:val="00AB538A"/>
    <w:rsid w:val="00AD3618"/>
    <w:rsid w:val="00AD7AC6"/>
    <w:rsid w:val="00AE03ED"/>
    <w:rsid w:val="00AE431A"/>
    <w:rsid w:val="00AE467F"/>
    <w:rsid w:val="00AF1DDD"/>
    <w:rsid w:val="00AF327A"/>
    <w:rsid w:val="00AF4EFE"/>
    <w:rsid w:val="00AF6A31"/>
    <w:rsid w:val="00AFCDD7"/>
    <w:rsid w:val="00B03B9D"/>
    <w:rsid w:val="00B04107"/>
    <w:rsid w:val="00B056FE"/>
    <w:rsid w:val="00B07362"/>
    <w:rsid w:val="00B07713"/>
    <w:rsid w:val="00B10780"/>
    <w:rsid w:val="00B11374"/>
    <w:rsid w:val="00B145E6"/>
    <w:rsid w:val="00B156F1"/>
    <w:rsid w:val="00B22BDF"/>
    <w:rsid w:val="00B30051"/>
    <w:rsid w:val="00B310D5"/>
    <w:rsid w:val="00B32DBC"/>
    <w:rsid w:val="00B332ED"/>
    <w:rsid w:val="00B36FA0"/>
    <w:rsid w:val="00B42357"/>
    <w:rsid w:val="00B42E8A"/>
    <w:rsid w:val="00B53D34"/>
    <w:rsid w:val="00B5733A"/>
    <w:rsid w:val="00B622A2"/>
    <w:rsid w:val="00B62FC7"/>
    <w:rsid w:val="00B65987"/>
    <w:rsid w:val="00B66D24"/>
    <w:rsid w:val="00B714C5"/>
    <w:rsid w:val="00B716AF"/>
    <w:rsid w:val="00B720C7"/>
    <w:rsid w:val="00B739FD"/>
    <w:rsid w:val="00B773FD"/>
    <w:rsid w:val="00B80836"/>
    <w:rsid w:val="00B855F5"/>
    <w:rsid w:val="00B85BA4"/>
    <w:rsid w:val="00B86B2D"/>
    <w:rsid w:val="00B93865"/>
    <w:rsid w:val="00BA41E7"/>
    <w:rsid w:val="00BB0107"/>
    <w:rsid w:val="00BB3229"/>
    <w:rsid w:val="00BB3BE4"/>
    <w:rsid w:val="00BB3D00"/>
    <w:rsid w:val="00BB52DA"/>
    <w:rsid w:val="00BB738A"/>
    <w:rsid w:val="00BC060A"/>
    <w:rsid w:val="00BC130D"/>
    <w:rsid w:val="00BC2E5A"/>
    <w:rsid w:val="00BC57D9"/>
    <w:rsid w:val="00BC609D"/>
    <w:rsid w:val="00BD219F"/>
    <w:rsid w:val="00BD7A24"/>
    <w:rsid w:val="00BE1451"/>
    <w:rsid w:val="00BE533A"/>
    <w:rsid w:val="00BE638F"/>
    <w:rsid w:val="00BE73A6"/>
    <w:rsid w:val="00BF1802"/>
    <w:rsid w:val="00BF31FB"/>
    <w:rsid w:val="00BF489F"/>
    <w:rsid w:val="00BF4C61"/>
    <w:rsid w:val="00BF5F63"/>
    <w:rsid w:val="00BF6429"/>
    <w:rsid w:val="00C02C11"/>
    <w:rsid w:val="00C07DE2"/>
    <w:rsid w:val="00C1029C"/>
    <w:rsid w:val="00C13B49"/>
    <w:rsid w:val="00C23EB9"/>
    <w:rsid w:val="00C24853"/>
    <w:rsid w:val="00C2544B"/>
    <w:rsid w:val="00C2676E"/>
    <w:rsid w:val="00C26BAB"/>
    <w:rsid w:val="00C306AE"/>
    <w:rsid w:val="00C32999"/>
    <w:rsid w:val="00C33631"/>
    <w:rsid w:val="00C34D63"/>
    <w:rsid w:val="00C35C22"/>
    <w:rsid w:val="00C3795C"/>
    <w:rsid w:val="00C40521"/>
    <w:rsid w:val="00C41E0E"/>
    <w:rsid w:val="00C42A1C"/>
    <w:rsid w:val="00C45278"/>
    <w:rsid w:val="00C46437"/>
    <w:rsid w:val="00C51322"/>
    <w:rsid w:val="00C55FBE"/>
    <w:rsid w:val="00C5673F"/>
    <w:rsid w:val="00C627D2"/>
    <w:rsid w:val="00C62AEA"/>
    <w:rsid w:val="00C6457C"/>
    <w:rsid w:val="00C65AF6"/>
    <w:rsid w:val="00C65C91"/>
    <w:rsid w:val="00C66094"/>
    <w:rsid w:val="00C71153"/>
    <w:rsid w:val="00C71A34"/>
    <w:rsid w:val="00C72CB1"/>
    <w:rsid w:val="00C7589A"/>
    <w:rsid w:val="00C77E6A"/>
    <w:rsid w:val="00C81059"/>
    <w:rsid w:val="00C8169A"/>
    <w:rsid w:val="00C82191"/>
    <w:rsid w:val="00C83CA1"/>
    <w:rsid w:val="00C87FDA"/>
    <w:rsid w:val="00C90AC8"/>
    <w:rsid w:val="00C915F3"/>
    <w:rsid w:val="00C91FF0"/>
    <w:rsid w:val="00C93BFB"/>
    <w:rsid w:val="00C94B39"/>
    <w:rsid w:val="00CA101D"/>
    <w:rsid w:val="00CA6B2E"/>
    <w:rsid w:val="00CB1027"/>
    <w:rsid w:val="00CB329C"/>
    <w:rsid w:val="00CB3C8D"/>
    <w:rsid w:val="00CB5A7D"/>
    <w:rsid w:val="00CB771B"/>
    <w:rsid w:val="00CC08A7"/>
    <w:rsid w:val="00CC1739"/>
    <w:rsid w:val="00CC1DF1"/>
    <w:rsid w:val="00CC1FBB"/>
    <w:rsid w:val="00CC28EF"/>
    <w:rsid w:val="00CD1245"/>
    <w:rsid w:val="00CD3676"/>
    <w:rsid w:val="00CD7648"/>
    <w:rsid w:val="00CD7A87"/>
    <w:rsid w:val="00CE1DA4"/>
    <w:rsid w:val="00CE4EDA"/>
    <w:rsid w:val="00CE6851"/>
    <w:rsid w:val="00CF2BFF"/>
    <w:rsid w:val="00CF317D"/>
    <w:rsid w:val="00CF65F7"/>
    <w:rsid w:val="00D04DCC"/>
    <w:rsid w:val="00D13140"/>
    <w:rsid w:val="00D1320C"/>
    <w:rsid w:val="00D159C0"/>
    <w:rsid w:val="00D16DDE"/>
    <w:rsid w:val="00D170F0"/>
    <w:rsid w:val="00D17333"/>
    <w:rsid w:val="00D20767"/>
    <w:rsid w:val="00D22A4F"/>
    <w:rsid w:val="00D232F6"/>
    <w:rsid w:val="00D27DBF"/>
    <w:rsid w:val="00D3155E"/>
    <w:rsid w:val="00D34FB8"/>
    <w:rsid w:val="00D370E6"/>
    <w:rsid w:val="00D45AFD"/>
    <w:rsid w:val="00D478A4"/>
    <w:rsid w:val="00D50435"/>
    <w:rsid w:val="00D51752"/>
    <w:rsid w:val="00D53D6C"/>
    <w:rsid w:val="00D55CFC"/>
    <w:rsid w:val="00D61058"/>
    <w:rsid w:val="00D65B20"/>
    <w:rsid w:val="00D70406"/>
    <w:rsid w:val="00D74916"/>
    <w:rsid w:val="00D7695A"/>
    <w:rsid w:val="00D808C7"/>
    <w:rsid w:val="00D839D3"/>
    <w:rsid w:val="00D83F8F"/>
    <w:rsid w:val="00D84D40"/>
    <w:rsid w:val="00DA540F"/>
    <w:rsid w:val="00DA668E"/>
    <w:rsid w:val="00DB0306"/>
    <w:rsid w:val="00DB10EF"/>
    <w:rsid w:val="00DB419E"/>
    <w:rsid w:val="00DB481E"/>
    <w:rsid w:val="00DB5615"/>
    <w:rsid w:val="00DB7BF1"/>
    <w:rsid w:val="00DC2503"/>
    <w:rsid w:val="00DC4036"/>
    <w:rsid w:val="00DD514F"/>
    <w:rsid w:val="00DE2C45"/>
    <w:rsid w:val="00DE585C"/>
    <w:rsid w:val="00DE689F"/>
    <w:rsid w:val="00DF2829"/>
    <w:rsid w:val="00DF2DCF"/>
    <w:rsid w:val="00DF4DBB"/>
    <w:rsid w:val="00DF6479"/>
    <w:rsid w:val="00E004BE"/>
    <w:rsid w:val="00E108A2"/>
    <w:rsid w:val="00E109F2"/>
    <w:rsid w:val="00E14396"/>
    <w:rsid w:val="00E143B2"/>
    <w:rsid w:val="00E143C7"/>
    <w:rsid w:val="00E14E28"/>
    <w:rsid w:val="00E156ED"/>
    <w:rsid w:val="00E16241"/>
    <w:rsid w:val="00E16C4A"/>
    <w:rsid w:val="00E1714A"/>
    <w:rsid w:val="00E23086"/>
    <w:rsid w:val="00E23A8F"/>
    <w:rsid w:val="00E26506"/>
    <w:rsid w:val="00E269B2"/>
    <w:rsid w:val="00E26C85"/>
    <w:rsid w:val="00E27E5F"/>
    <w:rsid w:val="00E320BF"/>
    <w:rsid w:val="00E34540"/>
    <w:rsid w:val="00E350D8"/>
    <w:rsid w:val="00E362B5"/>
    <w:rsid w:val="00E364CA"/>
    <w:rsid w:val="00E37981"/>
    <w:rsid w:val="00E41CA3"/>
    <w:rsid w:val="00E43047"/>
    <w:rsid w:val="00E43E1C"/>
    <w:rsid w:val="00E44497"/>
    <w:rsid w:val="00E46F0A"/>
    <w:rsid w:val="00E526B5"/>
    <w:rsid w:val="00E548C2"/>
    <w:rsid w:val="00E62E3C"/>
    <w:rsid w:val="00E66927"/>
    <w:rsid w:val="00E67DA0"/>
    <w:rsid w:val="00E75563"/>
    <w:rsid w:val="00E761B7"/>
    <w:rsid w:val="00E76965"/>
    <w:rsid w:val="00E774BC"/>
    <w:rsid w:val="00E841D5"/>
    <w:rsid w:val="00E84A45"/>
    <w:rsid w:val="00E86B63"/>
    <w:rsid w:val="00E90D99"/>
    <w:rsid w:val="00E953D9"/>
    <w:rsid w:val="00E95760"/>
    <w:rsid w:val="00E964F7"/>
    <w:rsid w:val="00EA0046"/>
    <w:rsid w:val="00EA220D"/>
    <w:rsid w:val="00EA34EE"/>
    <w:rsid w:val="00EA3B61"/>
    <w:rsid w:val="00EB1202"/>
    <w:rsid w:val="00EB2D01"/>
    <w:rsid w:val="00EB3AE4"/>
    <w:rsid w:val="00EC09FF"/>
    <w:rsid w:val="00EC0D5C"/>
    <w:rsid w:val="00EC1B6B"/>
    <w:rsid w:val="00EC46BE"/>
    <w:rsid w:val="00EC4FB6"/>
    <w:rsid w:val="00EC6CFB"/>
    <w:rsid w:val="00ED301B"/>
    <w:rsid w:val="00ED33A6"/>
    <w:rsid w:val="00ED46A1"/>
    <w:rsid w:val="00ED4B25"/>
    <w:rsid w:val="00ED5A52"/>
    <w:rsid w:val="00EE0494"/>
    <w:rsid w:val="00EE7EEB"/>
    <w:rsid w:val="00EF0C26"/>
    <w:rsid w:val="00EF11B0"/>
    <w:rsid w:val="00EF20F2"/>
    <w:rsid w:val="00EF30C0"/>
    <w:rsid w:val="00EF39DC"/>
    <w:rsid w:val="00EF673A"/>
    <w:rsid w:val="00EF7B77"/>
    <w:rsid w:val="00F01862"/>
    <w:rsid w:val="00F12A76"/>
    <w:rsid w:val="00F21986"/>
    <w:rsid w:val="00F221A0"/>
    <w:rsid w:val="00F22E52"/>
    <w:rsid w:val="00F238D6"/>
    <w:rsid w:val="00F25639"/>
    <w:rsid w:val="00F30D67"/>
    <w:rsid w:val="00F3310F"/>
    <w:rsid w:val="00F34B2C"/>
    <w:rsid w:val="00F36566"/>
    <w:rsid w:val="00F367FC"/>
    <w:rsid w:val="00F376A2"/>
    <w:rsid w:val="00F40689"/>
    <w:rsid w:val="00F420B9"/>
    <w:rsid w:val="00F42A02"/>
    <w:rsid w:val="00F50637"/>
    <w:rsid w:val="00F50E56"/>
    <w:rsid w:val="00F537CC"/>
    <w:rsid w:val="00F653B7"/>
    <w:rsid w:val="00F7037E"/>
    <w:rsid w:val="00F7388F"/>
    <w:rsid w:val="00F74EF7"/>
    <w:rsid w:val="00F76307"/>
    <w:rsid w:val="00F8355A"/>
    <w:rsid w:val="00F850B5"/>
    <w:rsid w:val="00F86D00"/>
    <w:rsid w:val="00F93376"/>
    <w:rsid w:val="00FA2789"/>
    <w:rsid w:val="00FA6D1E"/>
    <w:rsid w:val="00FA76F2"/>
    <w:rsid w:val="00FB2074"/>
    <w:rsid w:val="00FB38ED"/>
    <w:rsid w:val="00FC3590"/>
    <w:rsid w:val="00FC7B2E"/>
    <w:rsid w:val="00FD506E"/>
    <w:rsid w:val="00FD53CE"/>
    <w:rsid w:val="00FD7A06"/>
    <w:rsid w:val="00FD7F7D"/>
    <w:rsid w:val="00FE24A4"/>
    <w:rsid w:val="00FF2235"/>
    <w:rsid w:val="00FF2EAD"/>
    <w:rsid w:val="00FF41CB"/>
    <w:rsid w:val="00FF5551"/>
    <w:rsid w:val="00FF5F46"/>
    <w:rsid w:val="00FF68F1"/>
    <w:rsid w:val="01E910DC"/>
    <w:rsid w:val="01F760ED"/>
    <w:rsid w:val="02059337"/>
    <w:rsid w:val="024B35CE"/>
    <w:rsid w:val="027FB4B5"/>
    <w:rsid w:val="0326381F"/>
    <w:rsid w:val="0369DF6D"/>
    <w:rsid w:val="037972ED"/>
    <w:rsid w:val="043C1726"/>
    <w:rsid w:val="04702EC5"/>
    <w:rsid w:val="0499BE1D"/>
    <w:rsid w:val="04F23C49"/>
    <w:rsid w:val="0500E28D"/>
    <w:rsid w:val="05155B37"/>
    <w:rsid w:val="0517FF32"/>
    <w:rsid w:val="05FF384C"/>
    <w:rsid w:val="06379128"/>
    <w:rsid w:val="06424A6A"/>
    <w:rsid w:val="066CF138"/>
    <w:rsid w:val="0676BE83"/>
    <w:rsid w:val="0778472D"/>
    <w:rsid w:val="07AD42CF"/>
    <w:rsid w:val="07EAC842"/>
    <w:rsid w:val="081F35EB"/>
    <w:rsid w:val="083E8BE7"/>
    <w:rsid w:val="08B396BD"/>
    <w:rsid w:val="0A248761"/>
    <w:rsid w:val="0A92BF4E"/>
    <w:rsid w:val="0AB50641"/>
    <w:rsid w:val="0ACDDEB0"/>
    <w:rsid w:val="0AD2072D"/>
    <w:rsid w:val="0B566177"/>
    <w:rsid w:val="0CAD5414"/>
    <w:rsid w:val="0D099C10"/>
    <w:rsid w:val="0D26D78D"/>
    <w:rsid w:val="0D2AE21D"/>
    <w:rsid w:val="0E5D73A6"/>
    <w:rsid w:val="0F11EAB9"/>
    <w:rsid w:val="10289FCD"/>
    <w:rsid w:val="106DCF6A"/>
    <w:rsid w:val="10738E2C"/>
    <w:rsid w:val="10DA5C77"/>
    <w:rsid w:val="112FDF8A"/>
    <w:rsid w:val="1152D013"/>
    <w:rsid w:val="11909A7D"/>
    <w:rsid w:val="11B4826F"/>
    <w:rsid w:val="11B6FC86"/>
    <w:rsid w:val="11D5F888"/>
    <w:rsid w:val="11E26C28"/>
    <w:rsid w:val="121F8D8E"/>
    <w:rsid w:val="124BA38A"/>
    <w:rsid w:val="12C02E6D"/>
    <w:rsid w:val="1302E343"/>
    <w:rsid w:val="132C2ADA"/>
    <w:rsid w:val="13E0C806"/>
    <w:rsid w:val="13F325DB"/>
    <w:rsid w:val="14296FDF"/>
    <w:rsid w:val="14CC9395"/>
    <w:rsid w:val="152684E9"/>
    <w:rsid w:val="1528224F"/>
    <w:rsid w:val="1574C1F1"/>
    <w:rsid w:val="15B63BAC"/>
    <w:rsid w:val="15D01BAC"/>
    <w:rsid w:val="160F12B6"/>
    <w:rsid w:val="16D3CD15"/>
    <w:rsid w:val="17F499B8"/>
    <w:rsid w:val="18905560"/>
    <w:rsid w:val="18D9FCAE"/>
    <w:rsid w:val="1913BE63"/>
    <w:rsid w:val="19A2D61A"/>
    <w:rsid w:val="19B230E2"/>
    <w:rsid w:val="19CB1AEB"/>
    <w:rsid w:val="19FD689F"/>
    <w:rsid w:val="1A947305"/>
    <w:rsid w:val="1B055967"/>
    <w:rsid w:val="1C447C1E"/>
    <w:rsid w:val="1CB756BF"/>
    <w:rsid w:val="1CD5379F"/>
    <w:rsid w:val="1D4E14DF"/>
    <w:rsid w:val="1DC6E01C"/>
    <w:rsid w:val="1E4D27A6"/>
    <w:rsid w:val="1E95D80B"/>
    <w:rsid w:val="1EA8AEC4"/>
    <w:rsid w:val="1ED1FD96"/>
    <w:rsid w:val="1F24CBF0"/>
    <w:rsid w:val="1FB47467"/>
    <w:rsid w:val="2051F1BA"/>
    <w:rsid w:val="21182391"/>
    <w:rsid w:val="2191C619"/>
    <w:rsid w:val="2213EE97"/>
    <w:rsid w:val="22335F38"/>
    <w:rsid w:val="225EF7CE"/>
    <w:rsid w:val="24097002"/>
    <w:rsid w:val="248C5C08"/>
    <w:rsid w:val="24CBA10E"/>
    <w:rsid w:val="24FF3F9B"/>
    <w:rsid w:val="24FFAE6C"/>
    <w:rsid w:val="25BE6180"/>
    <w:rsid w:val="25CC7246"/>
    <w:rsid w:val="25D9FA5F"/>
    <w:rsid w:val="25EDB352"/>
    <w:rsid w:val="2615B6D8"/>
    <w:rsid w:val="26379370"/>
    <w:rsid w:val="26747CA1"/>
    <w:rsid w:val="26924036"/>
    <w:rsid w:val="26992CA3"/>
    <w:rsid w:val="26FE4F32"/>
    <w:rsid w:val="2702DF4F"/>
    <w:rsid w:val="275C2D6B"/>
    <w:rsid w:val="27A87CDB"/>
    <w:rsid w:val="284E01B0"/>
    <w:rsid w:val="289A3C89"/>
    <w:rsid w:val="290F5CCC"/>
    <w:rsid w:val="29F7BB8E"/>
    <w:rsid w:val="2A14E232"/>
    <w:rsid w:val="2A2800F4"/>
    <w:rsid w:val="2A77770A"/>
    <w:rsid w:val="2AE4F8CE"/>
    <w:rsid w:val="2B433DFE"/>
    <w:rsid w:val="2B66E596"/>
    <w:rsid w:val="2B9496FE"/>
    <w:rsid w:val="2C650A84"/>
    <w:rsid w:val="2CA34552"/>
    <w:rsid w:val="2D5A3DCF"/>
    <w:rsid w:val="2DF35D70"/>
    <w:rsid w:val="2E1BAB8C"/>
    <w:rsid w:val="2E3B2361"/>
    <w:rsid w:val="2EFF715A"/>
    <w:rsid w:val="2F8BC9B6"/>
    <w:rsid w:val="2FADAF8E"/>
    <w:rsid w:val="30126C58"/>
    <w:rsid w:val="3069CFCD"/>
    <w:rsid w:val="30E03FC2"/>
    <w:rsid w:val="314B4028"/>
    <w:rsid w:val="3196B89F"/>
    <w:rsid w:val="31A55487"/>
    <w:rsid w:val="31EB9CE3"/>
    <w:rsid w:val="3292B3CA"/>
    <w:rsid w:val="32E2AA3B"/>
    <w:rsid w:val="331FA1B1"/>
    <w:rsid w:val="33296363"/>
    <w:rsid w:val="332C8E3C"/>
    <w:rsid w:val="338FA944"/>
    <w:rsid w:val="33B53D26"/>
    <w:rsid w:val="33C86238"/>
    <w:rsid w:val="33DC87B6"/>
    <w:rsid w:val="33FBE818"/>
    <w:rsid w:val="340218F9"/>
    <w:rsid w:val="34063051"/>
    <w:rsid w:val="348477DD"/>
    <w:rsid w:val="34E04CE4"/>
    <w:rsid w:val="3508BA88"/>
    <w:rsid w:val="358D1BC3"/>
    <w:rsid w:val="35A0EBE6"/>
    <w:rsid w:val="362BF840"/>
    <w:rsid w:val="364B3CF2"/>
    <w:rsid w:val="366136A1"/>
    <w:rsid w:val="36A645FB"/>
    <w:rsid w:val="3754BF64"/>
    <w:rsid w:val="37A76F94"/>
    <w:rsid w:val="37AA0749"/>
    <w:rsid w:val="37B8477F"/>
    <w:rsid w:val="392858DB"/>
    <w:rsid w:val="3A1436FE"/>
    <w:rsid w:val="3A4B628F"/>
    <w:rsid w:val="3A8CEE75"/>
    <w:rsid w:val="3B2CBFE1"/>
    <w:rsid w:val="3BB2B059"/>
    <w:rsid w:val="3BD9B738"/>
    <w:rsid w:val="3BE1042F"/>
    <w:rsid w:val="3BE89DB8"/>
    <w:rsid w:val="3D0ABE45"/>
    <w:rsid w:val="3ED80E5F"/>
    <w:rsid w:val="3F5D4BC2"/>
    <w:rsid w:val="3F6D1912"/>
    <w:rsid w:val="3FB99672"/>
    <w:rsid w:val="3FCF859A"/>
    <w:rsid w:val="3FECB819"/>
    <w:rsid w:val="3FEFF939"/>
    <w:rsid w:val="42D55C6F"/>
    <w:rsid w:val="42F6BA17"/>
    <w:rsid w:val="42F9971E"/>
    <w:rsid w:val="436BE998"/>
    <w:rsid w:val="43EDE405"/>
    <w:rsid w:val="44612832"/>
    <w:rsid w:val="446B4F39"/>
    <w:rsid w:val="4517C267"/>
    <w:rsid w:val="4589BBD7"/>
    <w:rsid w:val="45A6B97C"/>
    <w:rsid w:val="475F0E23"/>
    <w:rsid w:val="476694E7"/>
    <w:rsid w:val="47ED90A5"/>
    <w:rsid w:val="47FA12D8"/>
    <w:rsid w:val="482FD91F"/>
    <w:rsid w:val="48B6DA28"/>
    <w:rsid w:val="49B53E77"/>
    <w:rsid w:val="49FDB341"/>
    <w:rsid w:val="4A018943"/>
    <w:rsid w:val="4B426E9C"/>
    <w:rsid w:val="4B4E2BBB"/>
    <w:rsid w:val="4B5C1D23"/>
    <w:rsid w:val="4BF3709D"/>
    <w:rsid w:val="4C746049"/>
    <w:rsid w:val="4C9D683E"/>
    <w:rsid w:val="4CA1BC3D"/>
    <w:rsid w:val="4CE535AC"/>
    <w:rsid w:val="4D247DF1"/>
    <w:rsid w:val="4DC9AE49"/>
    <w:rsid w:val="4E0A9E5A"/>
    <w:rsid w:val="4EE3C607"/>
    <w:rsid w:val="512AC409"/>
    <w:rsid w:val="51CA9B23"/>
    <w:rsid w:val="5232346B"/>
    <w:rsid w:val="52572B4F"/>
    <w:rsid w:val="529311C0"/>
    <w:rsid w:val="52C39768"/>
    <w:rsid w:val="54016C5B"/>
    <w:rsid w:val="54108ABF"/>
    <w:rsid w:val="546B6EB7"/>
    <w:rsid w:val="5627012C"/>
    <w:rsid w:val="56550F2F"/>
    <w:rsid w:val="56EE9E05"/>
    <w:rsid w:val="56FE6B96"/>
    <w:rsid w:val="57E232F7"/>
    <w:rsid w:val="59F8C9E5"/>
    <w:rsid w:val="59F8D05F"/>
    <w:rsid w:val="5A25705F"/>
    <w:rsid w:val="5AB62B24"/>
    <w:rsid w:val="5C009ECD"/>
    <w:rsid w:val="5C6C67FE"/>
    <w:rsid w:val="5CD1F7C8"/>
    <w:rsid w:val="5D08639B"/>
    <w:rsid w:val="5D7C864F"/>
    <w:rsid w:val="5E42C12A"/>
    <w:rsid w:val="5E93FA50"/>
    <w:rsid w:val="5F1E01ED"/>
    <w:rsid w:val="5F6593AE"/>
    <w:rsid w:val="5F93F06E"/>
    <w:rsid w:val="610AD076"/>
    <w:rsid w:val="61C5979A"/>
    <w:rsid w:val="61F23968"/>
    <w:rsid w:val="62317092"/>
    <w:rsid w:val="62F1278C"/>
    <w:rsid w:val="6387B933"/>
    <w:rsid w:val="63A6E048"/>
    <w:rsid w:val="63AEB472"/>
    <w:rsid w:val="63B7E51E"/>
    <w:rsid w:val="64409B89"/>
    <w:rsid w:val="644814B6"/>
    <w:rsid w:val="65092421"/>
    <w:rsid w:val="651C1991"/>
    <w:rsid w:val="6643038E"/>
    <w:rsid w:val="66F15E2F"/>
    <w:rsid w:val="67C122F9"/>
    <w:rsid w:val="681E56C4"/>
    <w:rsid w:val="68D8B12D"/>
    <w:rsid w:val="69022F09"/>
    <w:rsid w:val="6954C1FA"/>
    <w:rsid w:val="6998FBF8"/>
    <w:rsid w:val="6A05D1BC"/>
    <w:rsid w:val="6A241F61"/>
    <w:rsid w:val="6A952F9A"/>
    <w:rsid w:val="6ABFA1B5"/>
    <w:rsid w:val="6AECB126"/>
    <w:rsid w:val="6B029C07"/>
    <w:rsid w:val="6B0D83A9"/>
    <w:rsid w:val="6B4EE5F8"/>
    <w:rsid w:val="6B6021D4"/>
    <w:rsid w:val="6BB20022"/>
    <w:rsid w:val="6BD4AB1A"/>
    <w:rsid w:val="6BE4CD50"/>
    <w:rsid w:val="6C01E02C"/>
    <w:rsid w:val="6C535FB4"/>
    <w:rsid w:val="6CBD6559"/>
    <w:rsid w:val="6DC0922D"/>
    <w:rsid w:val="6E057058"/>
    <w:rsid w:val="6E3523FE"/>
    <w:rsid w:val="6E696BEE"/>
    <w:rsid w:val="6E89B430"/>
    <w:rsid w:val="6F39CD9E"/>
    <w:rsid w:val="6F535DC4"/>
    <w:rsid w:val="6FDF84DA"/>
    <w:rsid w:val="6FE05C84"/>
    <w:rsid w:val="7033336A"/>
    <w:rsid w:val="70538272"/>
    <w:rsid w:val="7083C0A8"/>
    <w:rsid w:val="70B75379"/>
    <w:rsid w:val="71CBDBE0"/>
    <w:rsid w:val="71F06810"/>
    <w:rsid w:val="7307513F"/>
    <w:rsid w:val="7360E6F4"/>
    <w:rsid w:val="73BDC969"/>
    <w:rsid w:val="73DF8603"/>
    <w:rsid w:val="7439382A"/>
    <w:rsid w:val="74609097"/>
    <w:rsid w:val="7476039B"/>
    <w:rsid w:val="74A1B696"/>
    <w:rsid w:val="74F25ADC"/>
    <w:rsid w:val="7510664E"/>
    <w:rsid w:val="752817A2"/>
    <w:rsid w:val="755EFF77"/>
    <w:rsid w:val="758F2115"/>
    <w:rsid w:val="7595704A"/>
    <w:rsid w:val="7655AC0F"/>
    <w:rsid w:val="767DFB09"/>
    <w:rsid w:val="7734D872"/>
    <w:rsid w:val="78E44E61"/>
    <w:rsid w:val="790B4A9B"/>
    <w:rsid w:val="7941BB91"/>
    <w:rsid w:val="799C451B"/>
    <w:rsid w:val="79FEF4C6"/>
    <w:rsid w:val="7A11D090"/>
    <w:rsid w:val="7A94D2C7"/>
    <w:rsid w:val="7ADF8278"/>
    <w:rsid w:val="7BC02126"/>
    <w:rsid w:val="7BF5C80F"/>
    <w:rsid w:val="7D00CD6B"/>
    <w:rsid w:val="7D06EF33"/>
    <w:rsid w:val="7D6EB502"/>
    <w:rsid w:val="7DB5F03D"/>
    <w:rsid w:val="7E1B1706"/>
    <w:rsid w:val="7E8F039B"/>
    <w:rsid w:val="7EDC89B2"/>
    <w:rsid w:val="7F3F30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28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7D"/>
    <w:pPr>
      <w:spacing w:line="278" w:lineRule="auto"/>
    </w:pPr>
    <w:rPr>
      <w:rFonts w:ascii="Arial" w:hAnsi="Arial" w:cs="Arial"/>
      <w:lang w:val="en-AU"/>
    </w:rPr>
  </w:style>
  <w:style w:type="paragraph" w:styleId="Heading1">
    <w:name w:val="heading 1"/>
    <w:basedOn w:val="Normal"/>
    <w:next w:val="Normal"/>
    <w:link w:val="Heading1Char"/>
    <w:uiPriority w:val="9"/>
    <w:qFormat/>
    <w:rsid w:val="00CB5A7D"/>
    <w:pPr>
      <w:keepNext/>
      <w:keepLines/>
      <w:spacing w:before="400"/>
      <w:outlineLvl w:val="0"/>
    </w:pPr>
    <w:rPr>
      <w:rFonts w:eastAsiaTheme="majorEastAsia"/>
      <w:b/>
      <w:bCs/>
      <w:sz w:val="32"/>
      <w:szCs w:val="32"/>
    </w:rPr>
  </w:style>
  <w:style w:type="paragraph" w:styleId="Heading2">
    <w:name w:val="heading 2"/>
    <w:basedOn w:val="Heading1"/>
    <w:next w:val="Normal"/>
    <w:link w:val="Heading2Char"/>
    <w:uiPriority w:val="9"/>
    <w:unhideWhenUsed/>
    <w:qFormat/>
    <w:rsid w:val="00D808C7"/>
    <w:pPr>
      <w:outlineLvl w:val="1"/>
    </w:pPr>
  </w:style>
  <w:style w:type="paragraph" w:styleId="Heading3">
    <w:name w:val="heading 3"/>
    <w:basedOn w:val="Heading2"/>
    <w:next w:val="Normal"/>
    <w:link w:val="Heading3Char"/>
    <w:uiPriority w:val="9"/>
    <w:unhideWhenUsed/>
    <w:qFormat/>
    <w:rsid w:val="00D70406"/>
    <w:pPr>
      <w:outlineLvl w:val="2"/>
    </w:pPr>
  </w:style>
  <w:style w:type="paragraph" w:styleId="Heading4">
    <w:name w:val="heading 4"/>
    <w:basedOn w:val="Normal"/>
    <w:next w:val="Normal"/>
    <w:link w:val="Heading4Char"/>
    <w:uiPriority w:val="9"/>
    <w:semiHidden/>
    <w:unhideWhenUsed/>
    <w:qFormat/>
    <w:rsid w:val="00763A58"/>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66C"/>
  </w:style>
  <w:style w:type="paragraph" w:styleId="Footer">
    <w:name w:val="footer"/>
    <w:basedOn w:val="Normal"/>
    <w:link w:val="FooterChar"/>
    <w:uiPriority w:val="99"/>
    <w:unhideWhenUsed/>
    <w:rsid w:val="002C3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66C"/>
  </w:style>
  <w:style w:type="character" w:customStyle="1" w:styleId="Heading1Char">
    <w:name w:val="Heading 1 Char"/>
    <w:basedOn w:val="DefaultParagraphFont"/>
    <w:link w:val="Heading1"/>
    <w:uiPriority w:val="9"/>
    <w:rsid w:val="00CB5A7D"/>
    <w:rPr>
      <w:rFonts w:ascii="Arial" w:eastAsiaTheme="majorEastAsia" w:hAnsi="Arial" w:cs="Arial"/>
      <w:b/>
      <w:bCs/>
      <w:sz w:val="32"/>
      <w:szCs w:val="32"/>
      <w:lang w:val="en-AU"/>
    </w:rPr>
  </w:style>
  <w:style w:type="character" w:customStyle="1" w:styleId="Heading2Char">
    <w:name w:val="Heading 2 Char"/>
    <w:basedOn w:val="DefaultParagraphFont"/>
    <w:link w:val="Heading2"/>
    <w:uiPriority w:val="9"/>
    <w:rsid w:val="00D808C7"/>
    <w:rPr>
      <w:rFonts w:ascii="Arial" w:eastAsiaTheme="majorEastAsia" w:hAnsi="Arial" w:cs="Arial"/>
      <w:b/>
      <w:bCs/>
      <w:sz w:val="32"/>
      <w:szCs w:val="32"/>
      <w:lang w:val="en-AU"/>
    </w:rPr>
  </w:style>
  <w:style w:type="character" w:styleId="CommentReference">
    <w:name w:val="annotation reference"/>
    <w:basedOn w:val="DefaultParagraphFont"/>
    <w:uiPriority w:val="99"/>
    <w:semiHidden/>
    <w:unhideWhenUsed/>
    <w:rsid w:val="00CC1739"/>
    <w:rPr>
      <w:sz w:val="16"/>
      <w:szCs w:val="16"/>
    </w:rPr>
  </w:style>
  <w:style w:type="paragraph" w:styleId="CommentText">
    <w:name w:val="annotation text"/>
    <w:basedOn w:val="Normal"/>
    <w:link w:val="CommentTextChar"/>
    <w:uiPriority w:val="99"/>
    <w:unhideWhenUsed/>
    <w:rsid w:val="00CC1739"/>
    <w:pPr>
      <w:spacing w:line="240" w:lineRule="auto"/>
    </w:pPr>
    <w:rPr>
      <w:sz w:val="20"/>
      <w:szCs w:val="20"/>
    </w:rPr>
  </w:style>
  <w:style w:type="character" w:customStyle="1" w:styleId="CommentTextChar">
    <w:name w:val="Comment Text Char"/>
    <w:basedOn w:val="DefaultParagraphFont"/>
    <w:link w:val="CommentText"/>
    <w:uiPriority w:val="99"/>
    <w:rsid w:val="00CC1739"/>
    <w:rPr>
      <w:sz w:val="20"/>
      <w:szCs w:val="20"/>
    </w:rPr>
  </w:style>
  <w:style w:type="paragraph" w:styleId="CommentSubject">
    <w:name w:val="annotation subject"/>
    <w:basedOn w:val="CommentText"/>
    <w:next w:val="CommentText"/>
    <w:link w:val="CommentSubjectChar"/>
    <w:uiPriority w:val="99"/>
    <w:semiHidden/>
    <w:unhideWhenUsed/>
    <w:rsid w:val="00CC1739"/>
    <w:rPr>
      <w:b/>
      <w:bCs/>
    </w:rPr>
  </w:style>
  <w:style w:type="character" w:customStyle="1" w:styleId="CommentSubjectChar">
    <w:name w:val="Comment Subject Char"/>
    <w:basedOn w:val="CommentTextChar"/>
    <w:link w:val="CommentSubject"/>
    <w:uiPriority w:val="99"/>
    <w:semiHidden/>
    <w:rsid w:val="00CC1739"/>
    <w:rPr>
      <w:b/>
      <w:bCs/>
      <w:sz w:val="20"/>
      <w:szCs w:val="20"/>
    </w:rPr>
  </w:style>
  <w:style w:type="paragraph" w:styleId="Revision">
    <w:name w:val="Revision"/>
    <w:hidden/>
    <w:uiPriority w:val="99"/>
    <w:semiHidden/>
    <w:rsid w:val="0047538A"/>
    <w:pPr>
      <w:spacing w:after="0" w:line="240" w:lineRule="auto"/>
    </w:pPr>
  </w:style>
  <w:style w:type="character" w:customStyle="1" w:styleId="Heading3Char">
    <w:name w:val="Heading 3 Char"/>
    <w:basedOn w:val="DefaultParagraphFont"/>
    <w:link w:val="Heading3"/>
    <w:uiPriority w:val="9"/>
    <w:rsid w:val="00D70406"/>
    <w:rPr>
      <w:rFonts w:ascii="Arial" w:hAnsi="Arial" w:cs="Arial"/>
      <w:b/>
      <w:bCs/>
      <w:lang w:val="en-AU"/>
    </w:rPr>
  </w:style>
  <w:style w:type="paragraph" w:styleId="ListParagraph">
    <w:name w:val="List Paragraph"/>
    <w:basedOn w:val="Normal"/>
    <w:uiPriority w:val="34"/>
    <w:qFormat/>
    <w:rsid w:val="00F30D67"/>
    <w:pPr>
      <w:ind w:left="720"/>
      <w:contextualSpacing/>
    </w:pPr>
  </w:style>
  <w:style w:type="character" w:styleId="Hyperlink">
    <w:name w:val="Hyperlink"/>
    <w:basedOn w:val="DefaultParagraphFont"/>
    <w:uiPriority w:val="99"/>
    <w:unhideWhenUsed/>
    <w:rsid w:val="004E6994"/>
    <w:rPr>
      <w:color w:val="467886" w:themeColor="hyperlink"/>
      <w:u w:val="single"/>
    </w:rPr>
  </w:style>
  <w:style w:type="character" w:styleId="UnresolvedMention">
    <w:name w:val="Unresolved Mention"/>
    <w:basedOn w:val="DefaultParagraphFont"/>
    <w:uiPriority w:val="99"/>
    <w:semiHidden/>
    <w:unhideWhenUsed/>
    <w:rsid w:val="004E6994"/>
    <w:rPr>
      <w:color w:val="605E5C"/>
      <w:shd w:val="clear" w:color="auto" w:fill="E1DFDD"/>
    </w:rPr>
  </w:style>
  <w:style w:type="character" w:styleId="Mention">
    <w:name w:val="Mention"/>
    <w:basedOn w:val="DefaultParagraphFont"/>
    <w:uiPriority w:val="99"/>
    <w:unhideWhenUsed/>
    <w:rsid w:val="00E14E28"/>
    <w:rPr>
      <w:color w:val="2B579A"/>
      <w:shd w:val="clear" w:color="auto" w:fill="E1DFDD"/>
    </w:rPr>
  </w:style>
  <w:style w:type="character" w:customStyle="1" w:styleId="Heading4Char">
    <w:name w:val="Heading 4 Char"/>
    <w:basedOn w:val="DefaultParagraphFont"/>
    <w:link w:val="Heading4"/>
    <w:uiPriority w:val="9"/>
    <w:semiHidden/>
    <w:rsid w:val="00763A58"/>
    <w:rPr>
      <w:rFonts w:asciiTheme="majorHAnsi" w:eastAsiaTheme="majorEastAsia" w:hAnsiTheme="majorHAnsi" w:cstheme="majorBidi"/>
      <w:i/>
      <w:iCs/>
      <w:color w:val="0F4761" w:themeColor="accent1" w:themeShade="BF"/>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b0528b-792f-41bf-b947-982c74c0f49e" xsi:nil="true"/>
    <lcf76f155ced4ddcb4097134ff3c332f xmlns="05b01452-0d3c-4a63-98fa-a64972da89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E90460E37FAC49B829EAD1BC059293" ma:contentTypeVersion="19" ma:contentTypeDescription="Create a new document." ma:contentTypeScope="" ma:versionID="0ef5d2c50083523c04c9c9a06d31d27f">
  <xsd:schema xmlns:xsd="http://www.w3.org/2001/XMLSchema" xmlns:xs="http://www.w3.org/2001/XMLSchema" xmlns:p="http://schemas.microsoft.com/office/2006/metadata/properties" xmlns:ns2="05b01452-0d3c-4a63-98fa-a64972da890f" xmlns:ns3="9db0528b-792f-41bf-b947-982c74c0f49e" targetNamespace="http://schemas.microsoft.com/office/2006/metadata/properties" ma:root="true" ma:fieldsID="5078404cba4cb721381edab82839e2e2" ns2:_="" ns3:_="">
    <xsd:import namespace="05b01452-0d3c-4a63-98fa-a64972da890f"/>
    <xsd:import namespace="9db0528b-792f-41bf-b947-982c74c0f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01452-0d3c-4a63-98fa-a64972da8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528b-792f-41bf-b947-982c74c0f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8233b0-8592-4884-940c-f255075334d3}" ma:internalName="TaxCatchAll" ma:showField="CatchAllData" ma:web="9db0528b-792f-41bf-b947-982c74c0f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7D378-E557-45C5-9375-5AB3C3121005}">
  <ds:schemaRefs>
    <ds:schemaRef ds:uri="http://schemas.microsoft.com/sharepoint/v3/contenttype/forms"/>
  </ds:schemaRefs>
</ds:datastoreItem>
</file>

<file path=customXml/itemProps2.xml><?xml version="1.0" encoding="utf-8"?>
<ds:datastoreItem xmlns:ds="http://schemas.openxmlformats.org/officeDocument/2006/customXml" ds:itemID="{79F7C4F0-4768-421B-A04E-A9EC21728D64}">
  <ds:schemaRefs>
    <ds:schemaRef ds:uri="http://schemas.microsoft.com/office/2006/metadata/properties"/>
    <ds:schemaRef ds:uri="http://schemas.microsoft.com/office/infopath/2007/PartnerControls"/>
    <ds:schemaRef ds:uri="9db0528b-792f-41bf-b947-982c74c0f49e"/>
    <ds:schemaRef ds:uri="05b01452-0d3c-4a63-98fa-a64972da890f"/>
  </ds:schemaRefs>
</ds:datastoreItem>
</file>

<file path=customXml/itemProps3.xml><?xml version="1.0" encoding="utf-8"?>
<ds:datastoreItem xmlns:ds="http://schemas.openxmlformats.org/officeDocument/2006/customXml" ds:itemID="{0033824A-F4F0-45DE-A291-B0F7E8FB6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01452-0d3c-4a63-98fa-a64972da890f"/>
    <ds:schemaRef ds:uri="9db0528b-792f-41bf-b947-982c74c0f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2157</Words>
  <Characters>11436</Characters>
  <Application>Microsoft Office Word</Application>
  <DocSecurity>0</DocSecurity>
  <Lines>243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New Colombo Plan Scholarship Program (2027 Round)</dc:title>
  <dc:subject/>
  <dc:creator/>
  <cp:keywords/>
  <dc:description/>
  <cp:lastModifiedBy/>
  <cp:revision>1</cp:revision>
  <dcterms:created xsi:type="dcterms:W3CDTF">2026-06-03T06:14:00Z</dcterms:created>
  <dcterms:modified xsi:type="dcterms:W3CDTF">2026-06-09T03:11:00Z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0x01010099E90460E37FAC49B829EAD1BC059293</vt:lpwstr>
  </property>
  <property fmtid="{D5CDD505-2E9C-101B-9397-08002B2CF9AE}" pid="3" name="MediaServiceImageTags">
    <vt:lpwstr/>
  </property>
</Properties>
</file>