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385" w:rsidRPr="00B54404" w:rsidRDefault="008D7385" w:rsidP="008D7385">
      <w:pPr>
        <w:keepNext/>
        <w:widowControl w:val="0"/>
        <w:jc w:val="center"/>
        <w:outlineLvl w:val="0"/>
        <w:rPr>
          <w:rFonts w:eastAsia="Times New Roman" w:cs="Times New Roman"/>
          <w:b/>
          <w:sz w:val="28"/>
          <w:szCs w:val="28"/>
          <w:lang w:val="en-US"/>
        </w:rPr>
      </w:pPr>
      <w:bookmarkStart w:id="0" w:name="_GoBack"/>
      <w:bookmarkEnd w:id="0"/>
    </w:p>
    <w:p w:rsidR="008D7385" w:rsidRPr="00B54404" w:rsidRDefault="008D7385" w:rsidP="008D7385">
      <w:pPr>
        <w:keepNext/>
        <w:widowControl w:val="0"/>
        <w:jc w:val="center"/>
        <w:outlineLvl w:val="0"/>
        <w:rPr>
          <w:rFonts w:eastAsia="Times New Roman" w:cs="Times New Roman"/>
          <w:b/>
          <w:sz w:val="28"/>
          <w:szCs w:val="28"/>
          <w:lang w:val="en-US"/>
        </w:rPr>
      </w:pPr>
    </w:p>
    <w:p w:rsidR="003270C5" w:rsidRPr="00803FFC" w:rsidRDefault="004D6AAE" w:rsidP="003270C5">
      <w:pPr>
        <w:jc w:val="center"/>
        <w:rPr>
          <w:rFonts w:eastAsia="Times New Roman" w:cs="Times New Roman"/>
          <w:b/>
          <w:iCs/>
          <w:sz w:val="28"/>
          <w:szCs w:val="28"/>
          <w:lang w:val="en-US"/>
        </w:rPr>
      </w:pPr>
      <w:r w:rsidRPr="00803FFC">
        <w:rPr>
          <w:rFonts w:eastAsia="Times New Roman" w:cs="Times New Roman"/>
          <w:b/>
          <w:iCs/>
          <w:sz w:val="28"/>
          <w:szCs w:val="28"/>
          <w:lang w:val="en-US"/>
        </w:rPr>
        <w:t xml:space="preserve">Final </w:t>
      </w:r>
      <w:r w:rsidR="003270C5" w:rsidRPr="00803FFC">
        <w:rPr>
          <w:rFonts w:eastAsia="Times New Roman" w:cs="Times New Roman"/>
          <w:b/>
          <w:iCs/>
          <w:sz w:val="28"/>
          <w:szCs w:val="28"/>
          <w:lang w:val="en-US"/>
        </w:rPr>
        <w:t>Report</w:t>
      </w:r>
    </w:p>
    <w:p w:rsidR="003270C5" w:rsidRPr="00803FFC" w:rsidRDefault="003270C5" w:rsidP="003270C5">
      <w:pPr>
        <w:jc w:val="center"/>
        <w:rPr>
          <w:rFonts w:eastAsia="Times New Roman" w:cs="Times New Roman"/>
          <w:b/>
          <w:sz w:val="28"/>
          <w:szCs w:val="28"/>
          <w:lang w:val="en-US"/>
        </w:rPr>
      </w:pPr>
      <w:r w:rsidRPr="00803FFC">
        <w:rPr>
          <w:rFonts w:eastAsia="Times New Roman" w:cs="Times New Roman"/>
          <w:b/>
          <w:sz w:val="28"/>
          <w:szCs w:val="28"/>
          <w:lang w:val="en-US"/>
        </w:rPr>
        <w:t>Assessment of Effectiveness of MEDEP's Support to Make Micr</w:t>
      </w:r>
      <w:r w:rsidR="001B6B09">
        <w:rPr>
          <w:rFonts w:eastAsia="Times New Roman" w:cs="Times New Roman"/>
          <w:b/>
          <w:sz w:val="28"/>
          <w:szCs w:val="28"/>
          <w:lang w:val="en-US"/>
        </w:rPr>
        <w:t xml:space="preserve">o Entrepreneurs More Resilient </w:t>
      </w:r>
      <w:r w:rsidRPr="00803FFC">
        <w:rPr>
          <w:rFonts w:eastAsia="Times New Roman" w:cs="Times New Roman"/>
          <w:b/>
          <w:sz w:val="28"/>
          <w:szCs w:val="28"/>
          <w:lang w:val="en-US"/>
        </w:rPr>
        <w:t>through Job Cre</w:t>
      </w:r>
      <w:r w:rsidR="001E5FE1" w:rsidRPr="00803FFC">
        <w:rPr>
          <w:rFonts w:eastAsia="Times New Roman" w:cs="Times New Roman"/>
          <w:b/>
          <w:sz w:val="28"/>
          <w:szCs w:val="28"/>
          <w:lang w:val="en-US"/>
        </w:rPr>
        <w:t>ation and Livelihood</w:t>
      </w:r>
      <w:r w:rsidR="00F609D2" w:rsidRPr="00803FFC">
        <w:rPr>
          <w:rFonts w:eastAsia="Times New Roman" w:cs="Times New Roman"/>
          <w:b/>
          <w:sz w:val="28"/>
          <w:szCs w:val="28"/>
          <w:lang w:val="en-US"/>
        </w:rPr>
        <w:t>s</w:t>
      </w:r>
      <w:r w:rsidR="002E1A1A" w:rsidRPr="00803FFC">
        <w:rPr>
          <w:rFonts w:eastAsia="Times New Roman" w:cs="Times New Roman"/>
          <w:b/>
          <w:sz w:val="28"/>
          <w:szCs w:val="28"/>
          <w:lang w:val="en-US"/>
        </w:rPr>
        <w:t xml:space="preserve"> Improve</w:t>
      </w:r>
      <w:r w:rsidR="00C639DF" w:rsidRPr="00803FFC">
        <w:rPr>
          <w:rFonts w:eastAsia="Times New Roman" w:cs="Times New Roman"/>
          <w:b/>
          <w:sz w:val="28"/>
          <w:szCs w:val="28"/>
          <w:lang w:val="en-US"/>
        </w:rPr>
        <w:t>d</w:t>
      </w:r>
    </w:p>
    <w:p w:rsidR="003270C5" w:rsidRPr="00B54404" w:rsidRDefault="003270C5" w:rsidP="00803FFC">
      <w:pPr>
        <w:rPr>
          <w:rFonts w:eastAsia="Times New Roman" w:cs="Times New Roman"/>
          <w:iCs/>
          <w:szCs w:val="24"/>
          <w:lang w:val="en-US"/>
        </w:rPr>
      </w:pPr>
    </w:p>
    <w:p w:rsidR="003270C5" w:rsidRPr="00B54404" w:rsidRDefault="003270C5" w:rsidP="003270C5">
      <w:pPr>
        <w:ind w:left="4320" w:hanging="4320"/>
        <w:jc w:val="center"/>
        <w:rPr>
          <w:rFonts w:eastAsia="Times New Roman" w:cs="Times New Roman"/>
          <w:iCs/>
          <w:szCs w:val="24"/>
          <w:lang w:val="en-US"/>
        </w:rPr>
      </w:pPr>
      <w:r w:rsidRPr="00B54404">
        <w:rPr>
          <w:rFonts w:eastAsia="Times New Roman" w:cs="Times New Roman"/>
          <w:b/>
          <w:iCs/>
          <w:szCs w:val="24"/>
          <w:lang w:val="en-US"/>
        </w:rPr>
        <w:t>Submitted to</w:t>
      </w:r>
      <w:r w:rsidRPr="00B54404">
        <w:rPr>
          <w:rFonts w:eastAsia="Times New Roman" w:cs="Times New Roman"/>
          <w:iCs/>
          <w:szCs w:val="24"/>
          <w:lang w:val="en-US"/>
        </w:rPr>
        <w:t>:</w:t>
      </w:r>
    </w:p>
    <w:p w:rsidR="003270C5" w:rsidRPr="00B54404" w:rsidRDefault="003270C5" w:rsidP="003270C5">
      <w:pPr>
        <w:ind w:left="4320" w:hanging="4320"/>
        <w:jc w:val="center"/>
        <w:rPr>
          <w:rFonts w:eastAsia="Times New Roman" w:cs="Times New Roman"/>
          <w:iCs/>
          <w:szCs w:val="24"/>
          <w:lang w:val="en-US"/>
        </w:rPr>
      </w:pPr>
      <w:r w:rsidRPr="00B54404">
        <w:rPr>
          <w:rFonts w:eastAsia="Times New Roman" w:cs="Times New Roman"/>
          <w:iCs/>
          <w:szCs w:val="24"/>
          <w:lang w:val="en-US"/>
        </w:rPr>
        <w:t>Micro Enterprises Development Program (MEDEP)</w:t>
      </w:r>
    </w:p>
    <w:p w:rsidR="003270C5" w:rsidRPr="00B54404" w:rsidRDefault="003270C5" w:rsidP="003270C5">
      <w:pPr>
        <w:ind w:left="4320" w:hanging="4320"/>
        <w:jc w:val="center"/>
        <w:rPr>
          <w:rFonts w:eastAsia="Times New Roman" w:cs="Times New Roman"/>
          <w:iCs/>
          <w:szCs w:val="24"/>
          <w:lang w:val="en-US"/>
        </w:rPr>
      </w:pPr>
      <w:r w:rsidRPr="00B54404">
        <w:rPr>
          <w:rFonts w:eastAsia="Times New Roman" w:cs="Times New Roman"/>
          <w:iCs/>
          <w:szCs w:val="24"/>
          <w:lang w:val="en-US"/>
        </w:rPr>
        <w:t>Dhobighat, Lalitpur , Nepal</w:t>
      </w:r>
    </w:p>
    <w:p w:rsidR="003270C5" w:rsidRPr="00B54404" w:rsidRDefault="003270C5" w:rsidP="003270C5">
      <w:pPr>
        <w:ind w:left="4320" w:hanging="4320"/>
        <w:jc w:val="center"/>
        <w:rPr>
          <w:rFonts w:eastAsia="Times New Roman" w:cs="Times New Roman"/>
          <w:iCs/>
          <w:szCs w:val="24"/>
          <w:lang w:val="en-US"/>
        </w:rPr>
      </w:pPr>
    </w:p>
    <w:p w:rsidR="003270C5" w:rsidRDefault="003270C5" w:rsidP="00803FFC">
      <w:pPr>
        <w:rPr>
          <w:rFonts w:eastAsia="Times New Roman" w:cs="Times New Roman"/>
          <w:iCs/>
          <w:szCs w:val="24"/>
          <w:lang w:val="en-US"/>
        </w:rPr>
      </w:pPr>
    </w:p>
    <w:p w:rsidR="00803FFC" w:rsidRDefault="003A66BE" w:rsidP="00803FFC">
      <w:pPr>
        <w:rPr>
          <w:rFonts w:eastAsia="Times New Roman" w:cs="Times New Roman"/>
          <w:iCs/>
          <w:szCs w:val="24"/>
          <w:lang w:val="en-US"/>
        </w:rPr>
      </w:pPr>
      <w:r>
        <w:rPr>
          <w:rFonts w:eastAsia="Times New Roman" w:cs="Times New Roman"/>
          <w:iCs/>
          <w:noProof/>
          <w:szCs w:val="24"/>
          <w:lang w:val="en-AU" w:eastAsia="en-AU"/>
        </w:rPr>
        <w:drawing>
          <wp:inline distT="0" distB="0" distL="0" distR="0">
            <wp:extent cx="5940533" cy="4002656"/>
            <wp:effectExtent l="19050" t="0" r="3067" b="0"/>
            <wp:docPr id="1" name="Picture 1" descr="C:\Documents and Settings\Microsoft\Desktop\DSC0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crosoft\Desktop\DSC03697.JPG"/>
                    <pic:cNvPicPr>
                      <a:picLocks noChangeAspect="1" noChangeArrowheads="1"/>
                    </pic:cNvPicPr>
                  </pic:nvPicPr>
                  <pic:blipFill>
                    <a:blip r:embed="rId8" cstate="print"/>
                    <a:srcRect/>
                    <a:stretch>
                      <a:fillRect/>
                    </a:stretch>
                  </pic:blipFill>
                  <pic:spPr bwMode="auto">
                    <a:xfrm>
                      <a:off x="0" y="0"/>
                      <a:ext cx="5943600" cy="4004723"/>
                    </a:xfrm>
                    <a:prstGeom prst="rect">
                      <a:avLst/>
                    </a:prstGeom>
                    <a:noFill/>
                    <a:ln w="9525">
                      <a:noFill/>
                      <a:miter lim="800000"/>
                      <a:headEnd/>
                      <a:tailEnd/>
                    </a:ln>
                  </pic:spPr>
                </pic:pic>
              </a:graphicData>
            </a:graphic>
          </wp:inline>
        </w:drawing>
      </w:r>
    </w:p>
    <w:p w:rsidR="00803FFC" w:rsidRDefault="00803FFC" w:rsidP="00803FFC">
      <w:pPr>
        <w:rPr>
          <w:rFonts w:eastAsia="Times New Roman" w:cs="Times New Roman"/>
          <w:iCs/>
          <w:szCs w:val="24"/>
          <w:lang w:val="en-US"/>
        </w:rPr>
      </w:pPr>
    </w:p>
    <w:p w:rsidR="00803FFC" w:rsidRDefault="00803FFC" w:rsidP="00803FFC">
      <w:pPr>
        <w:rPr>
          <w:rFonts w:eastAsia="Times New Roman" w:cs="Times New Roman"/>
          <w:iCs/>
          <w:szCs w:val="24"/>
          <w:lang w:val="en-US"/>
        </w:rPr>
      </w:pPr>
    </w:p>
    <w:p w:rsidR="00803FFC" w:rsidRPr="00B54404" w:rsidRDefault="00803FFC" w:rsidP="00803FFC">
      <w:pPr>
        <w:rPr>
          <w:rFonts w:eastAsia="Times New Roman" w:cs="Times New Roman"/>
          <w:iCs/>
          <w:szCs w:val="24"/>
          <w:lang w:val="en-US"/>
        </w:rPr>
      </w:pPr>
    </w:p>
    <w:p w:rsidR="003270C5" w:rsidRPr="00B54404" w:rsidRDefault="003270C5" w:rsidP="003270C5">
      <w:pPr>
        <w:ind w:left="4320" w:hanging="4320"/>
        <w:jc w:val="center"/>
        <w:rPr>
          <w:rFonts w:eastAsia="Times New Roman" w:cs="Times New Roman"/>
          <w:iCs/>
          <w:szCs w:val="24"/>
          <w:lang w:val="en-US"/>
        </w:rPr>
      </w:pPr>
      <w:r w:rsidRPr="00B54404">
        <w:rPr>
          <w:rFonts w:eastAsia="Times New Roman" w:cs="Times New Roman"/>
          <w:b/>
          <w:iCs/>
          <w:szCs w:val="24"/>
          <w:lang w:val="en-US"/>
        </w:rPr>
        <w:t>Submitted by</w:t>
      </w:r>
      <w:r w:rsidRPr="00B54404">
        <w:rPr>
          <w:rFonts w:eastAsia="Times New Roman" w:cs="Times New Roman"/>
          <w:iCs/>
          <w:szCs w:val="24"/>
          <w:lang w:val="en-US"/>
        </w:rPr>
        <w:t>:</w:t>
      </w:r>
    </w:p>
    <w:p w:rsidR="003270C5" w:rsidRPr="00B54404" w:rsidRDefault="003270C5" w:rsidP="003270C5">
      <w:pPr>
        <w:ind w:left="4320" w:hanging="4320"/>
        <w:jc w:val="center"/>
        <w:rPr>
          <w:rFonts w:eastAsia="Times New Roman" w:cs="Times New Roman"/>
          <w:iCs/>
          <w:szCs w:val="24"/>
          <w:lang w:val="en-US"/>
        </w:rPr>
      </w:pPr>
      <w:r w:rsidRPr="00B54404">
        <w:rPr>
          <w:rFonts w:eastAsia="Times New Roman" w:cs="Times New Roman"/>
          <w:iCs/>
          <w:szCs w:val="24"/>
          <w:lang w:val="en-US"/>
        </w:rPr>
        <w:t>Institute for Policy Research and Development (IPRAD)</w:t>
      </w:r>
    </w:p>
    <w:p w:rsidR="003270C5" w:rsidRPr="00B54404" w:rsidRDefault="003270C5" w:rsidP="003270C5">
      <w:pPr>
        <w:ind w:left="4320" w:hanging="4320"/>
        <w:jc w:val="center"/>
        <w:rPr>
          <w:rFonts w:eastAsia="Times New Roman" w:cs="Times New Roman"/>
          <w:iCs/>
          <w:szCs w:val="24"/>
          <w:lang w:val="en-US"/>
        </w:rPr>
      </w:pPr>
      <w:r w:rsidRPr="00B54404">
        <w:rPr>
          <w:rFonts w:eastAsia="Times New Roman" w:cs="Times New Roman"/>
          <w:iCs/>
          <w:szCs w:val="24"/>
          <w:lang w:val="en-US"/>
        </w:rPr>
        <w:t>Kalimati, Kathmandu</w:t>
      </w:r>
    </w:p>
    <w:p w:rsidR="003270C5" w:rsidRPr="00B54404" w:rsidRDefault="003270C5" w:rsidP="003270C5">
      <w:pPr>
        <w:ind w:left="4320" w:hanging="4320"/>
        <w:jc w:val="center"/>
        <w:rPr>
          <w:rFonts w:eastAsia="Times New Roman" w:cs="Times New Roman"/>
          <w:iCs/>
          <w:szCs w:val="24"/>
          <w:lang w:val="en-US"/>
        </w:rPr>
      </w:pPr>
      <w:r w:rsidRPr="00B54404">
        <w:rPr>
          <w:rFonts w:eastAsia="Times New Roman" w:cs="Times New Roman"/>
          <w:iCs/>
          <w:szCs w:val="24"/>
          <w:lang w:val="en-US"/>
        </w:rPr>
        <w:t>Phone: 977-01-4671597</w:t>
      </w:r>
    </w:p>
    <w:p w:rsidR="003270C5" w:rsidRPr="00B54404" w:rsidRDefault="003270C5" w:rsidP="003270C5">
      <w:pPr>
        <w:ind w:left="4320" w:hanging="4320"/>
        <w:jc w:val="center"/>
        <w:rPr>
          <w:rFonts w:eastAsia="Times New Roman" w:cs="Times New Roman"/>
          <w:iCs/>
          <w:szCs w:val="24"/>
          <w:lang w:val="en-US"/>
        </w:rPr>
      </w:pPr>
      <w:r w:rsidRPr="00B54404">
        <w:rPr>
          <w:rFonts w:eastAsia="Times New Roman" w:cs="Times New Roman"/>
          <w:iCs/>
          <w:szCs w:val="24"/>
          <w:lang w:val="en-US"/>
        </w:rPr>
        <w:t>Postbox:8975 EPC 994</w:t>
      </w:r>
    </w:p>
    <w:p w:rsidR="003270C5" w:rsidRPr="00B54404" w:rsidRDefault="006C1815" w:rsidP="003270C5">
      <w:pPr>
        <w:ind w:left="4320" w:hanging="4320"/>
        <w:jc w:val="center"/>
        <w:rPr>
          <w:rFonts w:eastAsia="Times New Roman" w:cs="Times New Roman"/>
          <w:iCs/>
          <w:szCs w:val="24"/>
          <w:u w:val="single"/>
          <w:lang w:val="en-US"/>
        </w:rPr>
      </w:pPr>
      <w:hyperlink r:id="rId9" w:history="1">
        <w:r w:rsidR="003270C5" w:rsidRPr="00B54404">
          <w:rPr>
            <w:rFonts w:eastAsia="Times New Roman" w:cs="Times New Roman"/>
            <w:iCs/>
            <w:szCs w:val="24"/>
            <w:u w:val="single"/>
            <w:lang w:val="en-US"/>
          </w:rPr>
          <w:t>iprad@ntc.net.np</w:t>
        </w:r>
      </w:hyperlink>
      <w:r w:rsidR="003270C5" w:rsidRPr="00B54404">
        <w:rPr>
          <w:rFonts w:eastAsia="Times New Roman" w:cs="Times New Roman"/>
          <w:iCs/>
          <w:szCs w:val="24"/>
          <w:lang w:val="en-US"/>
        </w:rPr>
        <w:t xml:space="preserve">, </w:t>
      </w:r>
      <w:hyperlink r:id="rId10" w:history="1">
        <w:r w:rsidR="003270C5" w:rsidRPr="00B54404">
          <w:rPr>
            <w:rFonts w:eastAsia="Times New Roman" w:cs="Times New Roman"/>
            <w:iCs/>
            <w:szCs w:val="24"/>
            <w:u w:val="single"/>
            <w:lang w:val="en-US"/>
          </w:rPr>
          <w:t>iprad@hotmail.com</w:t>
        </w:r>
      </w:hyperlink>
    </w:p>
    <w:p w:rsidR="004D6AAE" w:rsidRPr="00B54404" w:rsidRDefault="004D6AAE" w:rsidP="003270C5">
      <w:pPr>
        <w:ind w:left="4320" w:hanging="4320"/>
        <w:jc w:val="center"/>
        <w:rPr>
          <w:rFonts w:eastAsia="Times New Roman" w:cs="Times New Roman"/>
          <w:iCs/>
          <w:szCs w:val="24"/>
          <w:u w:val="single"/>
          <w:lang w:val="en-US"/>
        </w:rPr>
      </w:pPr>
    </w:p>
    <w:p w:rsidR="004D6AAE" w:rsidRPr="00B54404" w:rsidRDefault="004D6AAE" w:rsidP="003270C5">
      <w:pPr>
        <w:ind w:left="4320" w:hanging="4320"/>
        <w:jc w:val="center"/>
        <w:rPr>
          <w:rFonts w:eastAsia="Times New Roman" w:cs="Times New Roman"/>
          <w:iCs/>
          <w:szCs w:val="24"/>
          <w:lang w:val="en-US"/>
        </w:rPr>
      </w:pPr>
      <w:r w:rsidRPr="00B54404">
        <w:rPr>
          <w:rFonts w:eastAsia="Times New Roman" w:cs="Times New Roman"/>
          <w:iCs/>
          <w:szCs w:val="24"/>
          <w:u w:val="single"/>
          <w:lang w:val="en-US"/>
        </w:rPr>
        <w:t>February 2014</w:t>
      </w:r>
    </w:p>
    <w:p w:rsidR="003270C5" w:rsidRPr="00B54404" w:rsidRDefault="003270C5" w:rsidP="003270C5">
      <w:pPr>
        <w:spacing w:after="200" w:line="276" w:lineRule="auto"/>
        <w:jc w:val="center"/>
        <w:rPr>
          <w:rFonts w:eastAsia="Times New Roman" w:cs="Times New Roman"/>
          <w:iCs/>
          <w:szCs w:val="24"/>
          <w:lang w:val="en-US"/>
        </w:rPr>
        <w:sectPr w:rsidR="003270C5" w:rsidRPr="00B54404" w:rsidSect="00356FF4">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rsidR="003270C5" w:rsidRPr="00B54404" w:rsidRDefault="003270C5" w:rsidP="003270C5">
      <w:pPr>
        <w:spacing w:after="200" w:line="276" w:lineRule="auto"/>
        <w:jc w:val="center"/>
        <w:rPr>
          <w:rFonts w:eastAsia="Times New Roman" w:cs="Times New Roman"/>
          <w:iCs/>
          <w:szCs w:val="24"/>
          <w:lang w:val="en-US"/>
        </w:rPr>
      </w:pPr>
    </w:p>
    <w:p w:rsidR="00347ED6" w:rsidRPr="00B54404" w:rsidRDefault="00347ED6" w:rsidP="00347ED6">
      <w:pPr>
        <w:tabs>
          <w:tab w:val="right" w:leader="dot" w:pos="9350"/>
        </w:tabs>
        <w:spacing w:after="100"/>
        <w:ind w:left="240"/>
        <w:jc w:val="center"/>
        <w:rPr>
          <w:rFonts w:eastAsia="Times New Roman" w:cs="Times New Roman"/>
          <w:b/>
          <w:noProof/>
          <w:szCs w:val="20"/>
          <w:lang w:val="en-US"/>
        </w:rPr>
      </w:pPr>
      <w:r w:rsidRPr="00B54404">
        <w:rPr>
          <w:rFonts w:eastAsia="Times New Roman" w:cs="Times New Roman"/>
          <w:b/>
          <w:noProof/>
          <w:szCs w:val="20"/>
          <w:lang w:val="en-US"/>
        </w:rPr>
        <w:t>Research Team</w:t>
      </w:r>
    </w:p>
    <w:p w:rsidR="00CA5ACA" w:rsidRDefault="00CA5ACA" w:rsidP="00347ED6">
      <w:pPr>
        <w:tabs>
          <w:tab w:val="right" w:leader="dot" w:pos="9350"/>
        </w:tabs>
        <w:spacing w:after="100"/>
        <w:ind w:left="240"/>
        <w:rPr>
          <w:rFonts w:eastAsia="Times New Roman" w:cs="Times New Roman"/>
          <w:noProof/>
          <w:szCs w:val="20"/>
          <w:lang w:val="en-US"/>
        </w:rPr>
      </w:pPr>
    </w:p>
    <w:p w:rsidR="00347ED6" w:rsidRPr="00B54404" w:rsidRDefault="00347ED6" w:rsidP="00347ED6">
      <w:pPr>
        <w:tabs>
          <w:tab w:val="right" w:leader="dot" w:pos="9350"/>
        </w:tabs>
        <w:spacing w:after="100"/>
        <w:ind w:left="240"/>
        <w:rPr>
          <w:rFonts w:eastAsia="Times New Roman" w:cs="Times New Roman"/>
          <w:noProof/>
          <w:szCs w:val="20"/>
          <w:lang w:val="en-US"/>
        </w:rPr>
      </w:pPr>
      <w:r w:rsidRPr="00B54404">
        <w:rPr>
          <w:rFonts w:eastAsia="Times New Roman" w:cs="Times New Roman"/>
          <w:noProof/>
          <w:szCs w:val="20"/>
          <w:lang w:val="en-US"/>
        </w:rPr>
        <w:t>Dr. Pushpa Raj Rajkarnikar- Coordiantor</w:t>
      </w:r>
    </w:p>
    <w:p w:rsidR="00347ED6" w:rsidRPr="00B54404" w:rsidRDefault="00347ED6" w:rsidP="00347ED6">
      <w:pPr>
        <w:tabs>
          <w:tab w:val="right" w:leader="dot" w:pos="9350"/>
        </w:tabs>
        <w:spacing w:after="100"/>
        <w:ind w:left="240"/>
        <w:rPr>
          <w:rFonts w:eastAsia="Times New Roman" w:cs="Times New Roman"/>
          <w:noProof/>
          <w:szCs w:val="20"/>
          <w:lang w:val="en-US"/>
        </w:rPr>
      </w:pPr>
      <w:r w:rsidRPr="00B54404">
        <w:rPr>
          <w:rFonts w:eastAsia="Times New Roman" w:cs="Times New Roman"/>
          <w:noProof/>
          <w:szCs w:val="20"/>
          <w:lang w:val="en-US"/>
        </w:rPr>
        <w:t>Dr. Govinda Subedi- Researcher</w:t>
      </w:r>
    </w:p>
    <w:p w:rsidR="00347ED6" w:rsidRPr="00B54404" w:rsidRDefault="00347ED6" w:rsidP="00347ED6">
      <w:pPr>
        <w:tabs>
          <w:tab w:val="right" w:leader="dot" w:pos="9350"/>
        </w:tabs>
        <w:spacing w:after="100"/>
        <w:ind w:left="240"/>
        <w:rPr>
          <w:rFonts w:eastAsia="Times New Roman" w:cs="Times New Roman"/>
          <w:noProof/>
          <w:szCs w:val="20"/>
          <w:lang w:val="en-US"/>
        </w:rPr>
      </w:pPr>
      <w:r w:rsidRPr="00B54404">
        <w:rPr>
          <w:rFonts w:eastAsia="Times New Roman" w:cs="Times New Roman"/>
          <w:noProof/>
          <w:szCs w:val="20"/>
          <w:lang w:val="en-US"/>
        </w:rPr>
        <w:t>Dilli Ram Upreti-Researcher</w:t>
      </w:r>
    </w:p>
    <w:p w:rsidR="00347ED6" w:rsidRPr="00B54404" w:rsidRDefault="00347ED6" w:rsidP="00347ED6">
      <w:pPr>
        <w:tabs>
          <w:tab w:val="right" w:leader="dot" w:pos="9350"/>
        </w:tabs>
        <w:spacing w:after="100"/>
        <w:ind w:left="240"/>
        <w:rPr>
          <w:rFonts w:eastAsia="Times New Roman" w:cs="Times New Roman"/>
          <w:noProof/>
          <w:szCs w:val="20"/>
          <w:lang w:val="en-US"/>
        </w:rPr>
      </w:pPr>
      <w:r w:rsidRPr="00B54404">
        <w:rPr>
          <w:rFonts w:eastAsia="Times New Roman" w:cs="Times New Roman"/>
          <w:noProof/>
          <w:szCs w:val="20"/>
          <w:lang w:val="en-US"/>
        </w:rPr>
        <w:t>Bishnu Bhattarai- Researcher</w:t>
      </w:r>
    </w:p>
    <w:p w:rsidR="00347ED6" w:rsidRPr="00B54404" w:rsidRDefault="00347ED6" w:rsidP="00347ED6">
      <w:pPr>
        <w:tabs>
          <w:tab w:val="right" w:leader="dot" w:pos="9350"/>
        </w:tabs>
        <w:spacing w:after="100"/>
        <w:ind w:left="240"/>
        <w:rPr>
          <w:rFonts w:eastAsia="Times New Roman" w:cs="Times New Roman"/>
          <w:noProof/>
          <w:szCs w:val="20"/>
          <w:lang w:val="en-US"/>
        </w:rPr>
      </w:pPr>
      <w:r w:rsidRPr="00B54404">
        <w:rPr>
          <w:rFonts w:eastAsia="Times New Roman" w:cs="Times New Roman"/>
          <w:noProof/>
          <w:szCs w:val="20"/>
          <w:lang w:val="en-US"/>
        </w:rPr>
        <w:t>Indira Shrestha-Researcher</w:t>
      </w:r>
    </w:p>
    <w:p w:rsidR="00347ED6" w:rsidRPr="00B54404" w:rsidRDefault="00347ED6" w:rsidP="00347ED6">
      <w:pPr>
        <w:tabs>
          <w:tab w:val="right" w:leader="dot" w:pos="9350"/>
        </w:tabs>
        <w:spacing w:after="100"/>
        <w:ind w:left="240"/>
        <w:rPr>
          <w:rFonts w:eastAsia="Times New Roman" w:cs="Times New Roman"/>
          <w:noProof/>
          <w:szCs w:val="20"/>
          <w:lang w:val="en-US"/>
        </w:rPr>
      </w:pPr>
      <w:r w:rsidRPr="00B54404">
        <w:rPr>
          <w:rFonts w:eastAsia="Times New Roman" w:cs="Times New Roman"/>
          <w:noProof/>
          <w:szCs w:val="20"/>
          <w:lang w:val="en-US"/>
        </w:rPr>
        <w:t>Puja Rajkarnikar- Research Assistant</w:t>
      </w:r>
    </w:p>
    <w:p w:rsidR="00347ED6" w:rsidRPr="00B54404" w:rsidRDefault="00E62ED0" w:rsidP="00347ED6">
      <w:pPr>
        <w:tabs>
          <w:tab w:val="right" w:leader="dot" w:pos="9350"/>
        </w:tabs>
        <w:spacing w:after="100"/>
        <w:ind w:left="240"/>
        <w:rPr>
          <w:rFonts w:eastAsia="Times New Roman" w:cs="Times New Roman"/>
          <w:noProof/>
          <w:szCs w:val="20"/>
          <w:lang w:val="en-US"/>
        </w:rPr>
      </w:pPr>
      <w:r>
        <w:rPr>
          <w:rFonts w:eastAsia="Times New Roman" w:cs="Times New Roman"/>
          <w:noProof/>
          <w:szCs w:val="20"/>
          <w:lang w:val="en-US"/>
        </w:rPr>
        <w:t>Shree</w:t>
      </w:r>
      <w:r w:rsidR="00347ED6" w:rsidRPr="00B54404">
        <w:rPr>
          <w:rFonts w:eastAsia="Times New Roman" w:cs="Times New Roman"/>
          <w:noProof/>
          <w:szCs w:val="20"/>
          <w:lang w:val="en-US"/>
        </w:rPr>
        <w:t>dhar Bhusal- Research Assistant</w:t>
      </w:r>
    </w:p>
    <w:p w:rsidR="003270C5" w:rsidRPr="00B54404" w:rsidRDefault="000117A9" w:rsidP="00347ED6">
      <w:pPr>
        <w:tabs>
          <w:tab w:val="right" w:leader="dot" w:pos="9350"/>
        </w:tabs>
        <w:spacing w:after="100"/>
        <w:ind w:left="240"/>
        <w:rPr>
          <w:rFonts w:eastAsia="Times New Roman" w:cs="Times New Roman"/>
          <w:noProof/>
          <w:sz w:val="22"/>
          <w:lang w:val="en-US"/>
        </w:rPr>
      </w:pPr>
      <w:r w:rsidRPr="00B54404">
        <w:rPr>
          <w:rFonts w:eastAsia="Times New Roman" w:cs="Times New Roman"/>
          <w:b/>
          <w:noProof/>
          <w:szCs w:val="20"/>
          <w:lang w:val="en-US"/>
        </w:rPr>
        <w:fldChar w:fldCharType="begin"/>
      </w:r>
      <w:r w:rsidR="003270C5" w:rsidRPr="00B54404">
        <w:rPr>
          <w:rFonts w:eastAsia="Times New Roman" w:cs="Times New Roman"/>
          <w:b/>
          <w:noProof/>
          <w:szCs w:val="20"/>
          <w:lang w:val="en-US"/>
        </w:rPr>
        <w:instrText xml:space="preserve"> TOC \o "1-3" \h \z \u </w:instrText>
      </w:r>
      <w:r w:rsidRPr="00B54404">
        <w:rPr>
          <w:rFonts w:eastAsia="Times New Roman" w:cs="Times New Roman"/>
          <w:b/>
          <w:noProof/>
          <w:szCs w:val="20"/>
          <w:lang w:val="en-US"/>
        </w:rPr>
        <w:fldChar w:fldCharType="separate"/>
      </w:r>
    </w:p>
    <w:p w:rsidR="003270C5" w:rsidRPr="00B54404" w:rsidRDefault="003270C5" w:rsidP="00347ED6">
      <w:pPr>
        <w:keepNext/>
        <w:keepLines/>
        <w:spacing w:before="480" w:line="276" w:lineRule="auto"/>
        <w:rPr>
          <w:rFonts w:cs="Times New Roman"/>
        </w:rPr>
      </w:pPr>
    </w:p>
    <w:p w:rsidR="003270C5" w:rsidRPr="00B54404" w:rsidRDefault="003270C5" w:rsidP="00347ED6">
      <w:pPr>
        <w:tabs>
          <w:tab w:val="right" w:leader="dot" w:pos="9350"/>
        </w:tabs>
        <w:spacing w:after="100"/>
        <w:ind w:left="240"/>
        <w:rPr>
          <w:rFonts w:eastAsia="Times New Roman" w:cs="Times New Roman"/>
          <w:noProof/>
          <w:sz w:val="22"/>
          <w:lang w:val="en-US"/>
        </w:rPr>
      </w:pPr>
    </w:p>
    <w:p w:rsidR="004925DC" w:rsidRPr="00B54404" w:rsidRDefault="000117A9" w:rsidP="00347ED6">
      <w:pPr>
        <w:rPr>
          <w:rFonts w:eastAsia="Times New Roman" w:cs="Times New Roman"/>
          <w:szCs w:val="20"/>
          <w:lang w:val="en-US"/>
        </w:rPr>
      </w:pPr>
      <w:r w:rsidRPr="00B54404">
        <w:rPr>
          <w:rFonts w:eastAsia="Times New Roman" w:cs="Times New Roman"/>
          <w:szCs w:val="20"/>
          <w:lang w:val="en-US"/>
        </w:rPr>
        <w:fldChar w:fldCharType="end"/>
      </w: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4925DC" w:rsidRPr="00B54404" w:rsidRDefault="004925DC" w:rsidP="00347ED6">
      <w:pPr>
        <w:rPr>
          <w:rFonts w:eastAsia="Times New Roman" w:cs="Times New Roman"/>
          <w:szCs w:val="20"/>
          <w:lang w:val="en-US"/>
        </w:rPr>
      </w:pPr>
    </w:p>
    <w:p w:rsidR="003270C5" w:rsidRPr="00B54404" w:rsidRDefault="000958DE" w:rsidP="004925DC">
      <w:pPr>
        <w:jc w:val="center"/>
        <w:rPr>
          <w:rFonts w:eastAsia="Times New Roman" w:cs="Times New Roman"/>
          <w:b/>
          <w:szCs w:val="20"/>
          <w:lang w:val="en-US"/>
        </w:rPr>
      </w:pPr>
      <w:r w:rsidRPr="00B54404">
        <w:rPr>
          <w:rFonts w:eastAsia="Times New Roman" w:cs="Times New Roman"/>
          <w:b/>
          <w:szCs w:val="20"/>
          <w:lang w:val="en-US"/>
        </w:rPr>
        <w:lastRenderedPageBreak/>
        <w:t>Acknowledgement</w:t>
      </w:r>
    </w:p>
    <w:p w:rsidR="001658D9" w:rsidRPr="00B54404" w:rsidRDefault="001658D9" w:rsidP="001658D9">
      <w:pPr>
        <w:spacing w:line="360" w:lineRule="auto"/>
        <w:jc w:val="both"/>
        <w:rPr>
          <w:rFonts w:eastAsia="Times New Roman" w:cs="Times New Roman"/>
          <w:szCs w:val="20"/>
          <w:lang w:val="en-US"/>
        </w:rPr>
      </w:pPr>
    </w:p>
    <w:p w:rsidR="000958DE" w:rsidRPr="00B54404" w:rsidRDefault="000958DE" w:rsidP="001658D9">
      <w:pPr>
        <w:spacing w:line="360" w:lineRule="auto"/>
        <w:jc w:val="both"/>
        <w:rPr>
          <w:rFonts w:eastAsia="Times New Roman" w:cs="Times New Roman"/>
          <w:szCs w:val="20"/>
          <w:lang w:val="en-US"/>
        </w:rPr>
      </w:pPr>
      <w:r w:rsidRPr="00B54404">
        <w:rPr>
          <w:rFonts w:eastAsia="Times New Roman" w:cs="Times New Roman"/>
          <w:szCs w:val="20"/>
          <w:lang w:val="en-US"/>
        </w:rPr>
        <w:t>Micro-enterprises are veritable vehicles for the achievement of the national objective of poverty reduction through employment generation. The Micro Enterprise Development Program</w:t>
      </w:r>
      <w:r w:rsidR="001658D9" w:rsidRPr="00B54404">
        <w:rPr>
          <w:rFonts w:eastAsia="Times New Roman" w:cs="Times New Roman"/>
          <w:szCs w:val="20"/>
          <w:lang w:val="en-US"/>
        </w:rPr>
        <w:t xml:space="preserve"> </w:t>
      </w:r>
      <w:r w:rsidR="002935DA" w:rsidRPr="00B54404">
        <w:rPr>
          <w:rFonts w:eastAsia="Times New Roman" w:cs="Times New Roman"/>
          <w:szCs w:val="20"/>
          <w:lang w:val="en-US"/>
        </w:rPr>
        <w:t>(</w:t>
      </w:r>
      <w:r w:rsidRPr="00B54404">
        <w:rPr>
          <w:rFonts w:eastAsia="Times New Roman" w:cs="Times New Roman"/>
          <w:szCs w:val="20"/>
          <w:lang w:val="en-US"/>
        </w:rPr>
        <w:t xml:space="preserve">MEDEP) was launched in Nepal by the Government of Nepal and United Nations Development Program in 1998. MEDEP has been supporting micro enterprises in various forms to start up and graduate in to profitable business. The present study has been undertaken to assess the effectiveness of MEDEP's support to make micro enterprises more resilient. </w:t>
      </w:r>
    </w:p>
    <w:p w:rsidR="001658D9" w:rsidRPr="00B54404" w:rsidRDefault="001658D9" w:rsidP="001658D9">
      <w:pPr>
        <w:spacing w:line="360" w:lineRule="auto"/>
        <w:jc w:val="both"/>
        <w:rPr>
          <w:rFonts w:eastAsia="Times New Roman" w:cs="Times New Roman"/>
          <w:szCs w:val="20"/>
          <w:lang w:val="en-US"/>
        </w:rPr>
      </w:pPr>
    </w:p>
    <w:p w:rsidR="000958DE" w:rsidRPr="00B54404" w:rsidRDefault="000958DE" w:rsidP="002935DA">
      <w:pPr>
        <w:spacing w:line="360" w:lineRule="auto"/>
        <w:jc w:val="both"/>
        <w:rPr>
          <w:rFonts w:eastAsia="Times New Roman" w:cs="Times New Roman"/>
          <w:szCs w:val="20"/>
          <w:lang w:val="en-US"/>
        </w:rPr>
      </w:pPr>
      <w:r w:rsidRPr="00B54404">
        <w:rPr>
          <w:rFonts w:eastAsia="Times New Roman" w:cs="Times New Roman"/>
          <w:szCs w:val="20"/>
          <w:lang w:val="en-US"/>
        </w:rPr>
        <w:t>Institute for Policy Research and Development (IPRAD) is grateful to MEDEP for entrusting it to undertake the study. On behalf of IPRAD I would like to express my sincere gratitude to Ms Yam Kumari Khatiwada</w:t>
      </w:r>
      <w:r w:rsidR="002935DA" w:rsidRPr="00B54404">
        <w:rPr>
          <w:rFonts w:eastAsia="Times New Roman" w:cs="Times New Roman"/>
          <w:szCs w:val="20"/>
          <w:lang w:val="en-US"/>
        </w:rPr>
        <w:t>,</w:t>
      </w:r>
      <w:r w:rsidRPr="00B54404">
        <w:rPr>
          <w:rFonts w:eastAsia="Times New Roman" w:cs="Times New Roman"/>
          <w:szCs w:val="20"/>
          <w:lang w:val="en-US"/>
        </w:rPr>
        <w:t xml:space="preserve"> Joint Secretary</w:t>
      </w:r>
      <w:r w:rsidR="002935DA" w:rsidRPr="00B54404">
        <w:rPr>
          <w:rFonts w:eastAsia="Times New Roman" w:cs="Times New Roman"/>
          <w:szCs w:val="20"/>
          <w:lang w:val="en-US"/>
        </w:rPr>
        <w:t>,</w:t>
      </w:r>
      <w:r w:rsidRPr="00B54404">
        <w:rPr>
          <w:rFonts w:eastAsia="Times New Roman" w:cs="Times New Roman"/>
          <w:szCs w:val="20"/>
          <w:lang w:val="en-US"/>
        </w:rPr>
        <w:t xml:space="preserve"> Ministry of Industries, Government of Nepa</w:t>
      </w:r>
      <w:r w:rsidR="001658D9" w:rsidRPr="00B54404">
        <w:rPr>
          <w:rFonts w:eastAsia="Times New Roman" w:cs="Times New Roman"/>
          <w:szCs w:val="20"/>
          <w:lang w:val="en-US"/>
        </w:rPr>
        <w:t>l and National Program Director</w:t>
      </w:r>
      <w:r w:rsidR="002935DA" w:rsidRPr="00B54404">
        <w:rPr>
          <w:rFonts w:eastAsia="Times New Roman" w:cs="Times New Roman"/>
          <w:szCs w:val="20"/>
          <w:lang w:val="en-US"/>
        </w:rPr>
        <w:t>,</w:t>
      </w:r>
      <w:r w:rsidR="00AC74AA" w:rsidRPr="00B54404">
        <w:rPr>
          <w:rFonts w:eastAsia="Times New Roman" w:cs="Times New Roman"/>
          <w:szCs w:val="20"/>
          <w:lang w:val="en-US"/>
        </w:rPr>
        <w:t xml:space="preserve"> MEDEP </w:t>
      </w:r>
      <w:r w:rsidR="001658D9" w:rsidRPr="00B54404">
        <w:rPr>
          <w:rFonts w:eastAsia="Times New Roman" w:cs="Times New Roman"/>
          <w:szCs w:val="20"/>
          <w:lang w:val="en-US"/>
        </w:rPr>
        <w:t xml:space="preserve"> for entrusting us this important task. My special thanks go to Dr. Laxman Pun </w:t>
      </w:r>
      <w:r w:rsidR="00AC74AA" w:rsidRPr="00B54404">
        <w:rPr>
          <w:rFonts w:eastAsia="Times New Roman" w:cs="Times New Roman"/>
          <w:szCs w:val="20"/>
          <w:lang w:val="en-US"/>
        </w:rPr>
        <w:t>,</w:t>
      </w:r>
      <w:r w:rsidR="001658D9" w:rsidRPr="00B54404">
        <w:rPr>
          <w:rFonts w:eastAsia="Times New Roman" w:cs="Times New Roman"/>
          <w:szCs w:val="20"/>
          <w:lang w:val="en-US"/>
        </w:rPr>
        <w:t>National Program Manager not only for entrusting the task of present study but also for his able guidance</w:t>
      </w:r>
      <w:r w:rsidR="00AC74AA" w:rsidRPr="00B54404">
        <w:rPr>
          <w:rFonts w:eastAsia="Times New Roman" w:cs="Times New Roman"/>
          <w:szCs w:val="20"/>
          <w:lang w:val="en-US"/>
        </w:rPr>
        <w:t>,</w:t>
      </w:r>
      <w:r w:rsidR="001658D9" w:rsidRPr="00B54404">
        <w:rPr>
          <w:rFonts w:eastAsia="Times New Roman" w:cs="Times New Roman"/>
          <w:szCs w:val="20"/>
          <w:lang w:val="en-US"/>
        </w:rPr>
        <w:t xml:space="preserve"> support and valuable comments on draft report.  </w:t>
      </w:r>
      <w:r w:rsidR="00AC74AA" w:rsidRPr="00B54404">
        <w:rPr>
          <w:rFonts w:eastAsia="Times New Roman" w:cs="Times New Roman"/>
          <w:szCs w:val="20"/>
          <w:lang w:val="en-US"/>
        </w:rPr>
        <w:t>I highly appreciate c</w:t>
      </w:r>
      <w:r w:rsidR="001658D9" w:rsidRPr="00B54404">
        <w:rPr>
          <w:rFonts w:eastAsia="Times New Roman" w:cs="Times New Roman"/>
          <w:szCs w:val="20"/>
          <w:lang w:val="en-US"/>
        </w:rPr>
        <w:t xml:space="preserve">o- operation and comments provided by </w:t>
      </w:r>
      <w:r w:rsidR="00AC74AA" w:rsidRPr="00B54404">
        <w:rPr>
          <w:rFonts w:eastAsia="Times New Roman" w:cs="Times New Roman"/>
          <w:szCs w:val="20"/>
          <w:lang w:val="en-US"/>
        </w:rPr>
        <w:t xml:space="preserve">Ms. </w:t>
      </w:r>
      <w:r w:rsidR="001658D9" w:rsidRPr="00B54404">
        <w:rPr>
          <w:rFonts w:eastAsia="Times New Roman" w:cs="Times New Roman"/>
          <w:szCs w:val="20"/>
          <w:lang w:val="en-US"/>
        </w:rPr>
        <w:t xml:space="preserve">Laxmi Limbu, Policy and Program Development Specialist, Mr. Narendra Rasaili, Marketing and </w:t>
      </w:r>
      <w:r w:rsidR="00AC74AA" w:rsidRPr="00B54404">
        <w:rPr>
          <w:rFonts w:eastAsia="Times New Roman" w:cs="Times New Roman"/>
          <w:szCs w:val="20"/>
          <w:lang w:val="en-US"/>
        </w:rPr>
        <w:t xml:space="preserve">Appropriate Technology Specialist and Mr. </w:t>
      </w:r>
      <w:r w:rsidR="00C773B3" w:rsidRPr="00B54404">
        <w:rPr>
          <w:rFonts w:eastAsia="Times New Roman" w:cs="Times New Roman"/>
          <w:szCs w:val="20"/>
          <w:lang w:val="en-US"/>
        </w:rPr>
        <w:t xml:space="preserve"> Mahesh Yadav,  Management Information System Specialist of MEDEP. </w:t>
      </w:r>
    </w:p>
    <w:p w:rsidR="00C773B3" w:rsidRPr="00B54404" w:rsidRDefault="00C773B3" w:rsidP="001658D9">
      <w:pPr>
        <w:spacing w:line="360" w:lineRule="auto"/>
        <w:jc w:val="both"/>
        <w:rPr>
          <w:rFonts w:eastAsia="Times New Roman" w:cs="Times New Roman"/>
          <w:szCs w:val="20"/>
          <w:lang w:val="en-US"/>
        </w:rPr>
      </w:pPr>
    </w:p>
    <w:p w:rsidR="00B11039" w:rsidRPr="00B54404" w:rsidRDefault="00C773B3" w:rsidP="001658D9">
      <w:pPr>
        <w:spacing w:line="360" w:lineRule="auto"/>
        <w:jc w:val="both"/>
        <w:rPr>
          <w:rFonts w:eastAsia="Times New Roman" w:cs="Times New Roman"/>
          <w:szCs w:val="20"/>
          <w:lang w:val="en-US"/>
        </w:rPr>
      </w:pPr>
      <w:r w:rsidRPr="00B54404">
        <w:rPr>
          <w:rFonts w:eastAsia="Times New Roman" w:cs="Times New Roman"/>
          <w:szCs w:val="20"/>
          <w:lang w:val="en-US"/>
        </w:rPr>
        <w:t>I am also thankful to all distinguished officials of MEDEP</w:t>
      </w:r>
      <w:r w:rsidR="00B11039" w:rsidRPr="00B54404">
        <w:rPr>
          <w:rFonts w:eastAsia="Times New Roman" w:cs="Times New Roman"/>
          <w:szCs w:val="20"/>
          <w:lang w:val="en-US"/>
        </w:rPr>
        <w:t>, who have provided valuable comments on the draft report and to officials of APSOs, DEDCs, DMEGAs, EDFs,</w:t>
      </w:r>
      <w:r w:rsidR="00AC74AA" w:rsidRPr="00B54404">
        <w:rPr>
          <w:rFonts w:eastAsia="Times New Roman" w:cs="Times New Roman"/>
          <w:szCs w:val="20"/>
          <w:lang w:val="en-US"/>
        </w:rPr>
        <w:t xml:space="preserve"> NEDC,</w:t>
      </w:r>
      <w:r w:rsidR="00B11039" w:rsidRPr="00B54404">
        <w:rPr>
          <w:rFonts w:eastAsia="Times New Roman" w:cs="Times New Roman"/>
          <w:szCs w:val="20"/>
          <w:lang w:val="en-US"/>
        </w:rPr>
        <w:t xml:space="preserve"> </w:t>
      </w:r>
      <w:r w:rsidR="00AC74AA" w:rsidRPr="00B54404">
        <w:rPr>
          <w:rFonts w:eastAsia="Times New Roman" w:cs="Times New Roman"/>
          <w:szCs w:val="20"/>
          <w:lang w:val="en-US"/>
        </w:rPr>
        <w:t>District offices</w:t>
      </w:r>
      <w:r w:rsidR="00B11039" w:rsidRPr="00B54404">
        <w:rPr>
          <w:rFonts w:eastAsia="Times New Roman" w:cs="Times New Roman"/>
          <w:szCs w:val="20"/>
          <w:lang w:val="en-US"/>
        </w:rPr>
        <w:t xml:space="preserve"> of Cottage and Small Industries</w:t>
      </w:r>
      <w:r w:rsidR="00AC74AA" w:rsidRPr="00B54404">
        <w:rPr>
          <w:rFonts w:eastAsia="Times New Roman" w:cs="Times New Roman"/>
          <w:szCs w:val="20"/>
          <w:lang w:val="en-US"/>
        </w:rPr>
        <w:t xml:space="preserve"> and other government offices</w:t>
      </w:r>
      <w:r w:rsidR="00B11039" w:rsidRPr="00B54404">
        <w:rPr>
          <w:rFonts w:eastAsia="Times New Roman" w:cs="Times New Roman"/>
          <w:szCs w:val="20"/>
          <w:lang w:val="en-US"/>
        </w:rPr>
        <w:t xml:space="preserve"> for providing support to conduct field surveys. I would also like to appreciate all respondents/participants of surveys, FGDs, KIIs for their participation, response and cooperation. </w:t>
      </w:r>
    </w:p>
    <w:p w:rsidR="00AC74AA" w:rsidRPr="00B54404" w:rsidRDefault="00B11039" w:rsidP="001658D9">
      <w:pPr>
        <w:spacing w:line="360" w:lineRule="auto"/>
        <w:jc w:val="both"/>
        <w:rPr>
          <w:rFonts w:eastAsia="Times New Roman" w:cs="Times New Roman"/>
          <w:szCs w:val="20"/>
          <w:lang w:val="en-US"/>
        </w:rPr>
      </w:pPr>
      <w:r w:rsidRPr="00B54404">
        <w:rPr>
          <w:rFonts w:eastAsia="Times New Roman" w:cs="Times New Roman"/>
          <w:szCs w:val="20"/>
          <w:lang w:val="en-US"/>
        </w:rPr>
        <w:t>As a coordinator of the study team, I extend my thanks to team members Dr. Govinda Subedi, Mr. Dilli Ram Upreti, Mr. Bishnu Bhattarai, Ms Indira Shresta and research assistants</w:t>
      </w:r>
      <w:r w:rsidR="00AC74AA" w:rsidRPr="00B54404">
        <w:rPr>
          <w:rFonts w:eastAsia="Times New Roman" w:cs="Times New Roman"/>
          <w:szCs w:val="20"/>
          <w:lang w:val="en-US"/>
        </w:rPr>
        <w:t xml:space="preserve"> Ms Puja RajKarnikar Shrestha and Shreedhar Bhusal for their untired effort to bring out this report.</w:t>
      </w:r>
    </w:p>
    <w:p w:rsidR="00AC74AA" w:rsidRPr="00B54404" w:rsidRDefault="00AC74AA" w:rsidP="001658D9">
      <w:pPr>
        <w:spacing w:line="360" w:lineRule="auto"/>
        <w:jc w:val="both"/>
        <w:rPr>
          <w:rFonts w:eastAsia="Times New Roman" w:cs="Times New Roman"/>
          <w:szCs w:val="20"/>
          <w:lang w:val="en-US"/>
        </w:rPr>
      </w:pPr>
    </w:p>
    <w:p w:rsidR="00AC74AA" w:rsidRPr="00B54404" w:rsidRDefault="00AC74AA" w:rsidP="001658D9">
      <w:pPr>
        <w:spacing w:line="360" w:lineRule="auto"/>
        <w:jc w:val="both"/>
        <w:rPr>
          <w:rFonts w:eastAsia="Times New Roman" w:cs="Times New Roman"/>
          <w:szCs w:val="20"/>
          <w:lang w:val="en-US"/>
        </w:rPr>
      </w:pPr>
      <w:r w:rsidRPr="00B54404">
        <w:rPr>
          <w:rFonts w:eastAsia="Times New Roman" w:cs="Times New Roman"/>
          <w:szCs w:val="20"/>
          <w:lang w:val="en-US"/>
        </w:rPr>
        <w:t>Pushpa Raj Rajkarnikar PhD</w:t>
      </w:r>
    </w:p>
    <w:p w:rsidR="00AC74AA" w:rsidRPr="00B54404" w:rsidRDefault="00AC74AA" w:rsidP="001658D9">
      <w:pPr>
        <w:spacing w:line="360" w:lineRule="auto"/>
        <w:jc w:val="both"/>
        <w:rPr>
          <w:rFonts w:eastAsia="Times New Roman" w:cs="Times New Roman"/>
          <w:szCs w:val="20"/>
          <w:lang w:val="en-US"/>
        </w:rPr>
      </w:pPr>
      <w:r w:rsidRPr="00B54404">
        <w:rPr>
          <w:rFonts w:eastAsia="Times New Roman" w:cs="Times New Roman"/>
          <w:szCs w:val="20"/>
          <w:lang w:val="en-US"/>
        </w:rPr>
        <w:t xml:space="preserve">Chairman </w:t>
      </w:r>
    </w:p>
    <w:p w:rsidR="006E04FC" w:rsidRPr="00B54404" w:rsidRDefault="00AC74AA" w:rsidP="004925DC">
      <w:pPr>
        <w:spacing w:line="360" w:lineRule="auto"/>
        <w:jc w:val="both"/>
        <w:rPr>
          <w:rFonts w:eastAsia="Times New Roman" w:cs="Times New Roman"/>
          <w:szCs w:val="20"/>
          <w:lang w:val="en-US"/>
        </w:rPr>
      </w:pPr>
      <w:r w:rsidRPr="00B54404">
        <w:rPr>
          <w:rFonts w:eastAsia="Times New Roman" w:cs="Times New Roman"/>
          <w:szCs w:val="20"/>
          <w:lang w:val="en-US"/>
        </w:rPr>
        <w:t xml:space="preserve">IPRAD </w:t>
      </w:r>
      <w:r w:rsidR="00B11039" w:rsidRPr="00B54404">
        <w:rPr>
          <w:rFonts w:eastAsia="Times New Roman" w:cs="Times New Roman"/>
          <w:szCs w:val="20"/>
          <w:lang w:val="en-US"/>
        </w:rPr>
        <w:t xml:space="preserve">  </w:t>
      </w:r>
    </w:p>
    <w:p w:rsidR="006E04FC" w:rsidRPr="00B54404" w:rsidRDefault="006E04FC" w:rsidP="003270C5">
      <w:pPr>
        <w:rPr>
          <w:rFonts w:eastAsia="Times New Roman" w:cs="Times New Roman"/>
          <w:szCs w:val="20"/>
          <w:lang w:val="en-US"/>
        </w:rPr>
      </w:pPr>
    </w:p>
    <w:p w:rsidR="006E04FC" w:rsidRPr="00B54404" w:rsidRDefault="006E04FC" w:rsidP="006E04FC">
      <w:pPr>
        <w:jc w:val="center"/>
        <w:rPr>
          <w:rFonts w:cs="Times New Roman"/>
          <w:b/>
          <w:szCs w:val="24"/>
        </w:rPr>
      </w:pPr>
      <w:r w:rsidRPr="00B54404">
        <w:rPr>
          <w:rFonts w:cs="Times New Roman"/>
          <w:b/>
          <w:szCs w:val="24"/>
        </w:rPr>
        <w:t>ABBREVIATION</w:t>
      </w:r>
    </w:p>
    <w:p w:rsidR="006E04FC" w:rsidRPr="00B54404" w:rsidRDefault="006E04FC" w:rsidP="006E04FC">
      <w:pPr>
        <w:rPr>
          <w:rFonts w:cs="Times New Roman"/>
          <w:szCs w:val="24"/>
        </w:rPr>
      </w:pPr>
    </w:p>
    <w:p w:rsidR="006E04FC" w:rsidRPr="00B54404" w:rsidRDefault="006E04FC" w:rsidP="006E04FC">
      <w:pPr>
        <w:tabs>
          <w:tab w:val="left" w:pos="2880"/>
        </w:tabs>
        <w:spacing w:line="360" w:lineRule="auto"/>
        <w:jc w:val="both"/>
        <w:rPr>
          <w:rFonts w:cs="Times New Roman"/>
          <w:szCs w:val="24"/>
        </w:rPr>
      </w:pPr>
      <w:r w:rsidRPr="00B54404">
        <w:rPr>
          <w:rFonts w:cs="Times New Roman"/>
          <w:szCs w:val="24"/>
        </w:rPr>
        <w:t xml:space="preserve">APSOs                   </w:t>
      </w:r>
      <w:r w:rsidRPr="00B54404">
        <w:rPr>
          <w:rFonts w:cs="Times New Roman"/>
          <w:szCs w:val="24"/>
        </w:rPr>
        <w:tab/>
        <w:t xml:space="preserve"> =Area Programme Support Office </w:t>
      </w:r>
    </w:p>
    <w:p w:rsidR="006E04FC" w:rsidRPr="00B54404" w:rsidRDefault="006E04FC" w:rsidP="006E04FC">
      <w:pPr>
        <w:spacing w:line="360" w:lineRule="auto"/>
        <w:rPr>
          <w:rFonts w:cs="Times New Roman"/>
          <w:szCs w:val="24"/>
        </w:rPr>
      </w:pPr>
      <w:r w:rsidRPr="00B54404">
        <w:rPr>
          <w:rFonts w:cs="Times New Roman"/>
          <w:szCs w:val="24"/>
        </w:rPr>
        <w:t xml:space="preserve"> BDSPO</w:t>
      </w:r>
      <w:r w:rsidRPr="00B54404">
        <w:rPr>
          <w:rFonts w:cs="Times New Roman"/>
          <w:szCs w:val="24"/>
        </w:rPr>
        <w:tab/>
      </w:r>
      <w:r w:rsidRPr="00B54404">
        <w:rPr>
          <w:rFonts w:cs="Times New Roman"/>
          <w:szCs w:val="24"/>
        </w:rPr>
        <w:tab/>
      </w:r>
      <w:r w:rsidRPr="00B54404">
        <w:rPr>
          <w:rFonts w:cs="Times New Roman"/>
          <w:szCs w:val="24"/>
        </w:rPr>
        <w:tab/>
        <w:t xml:space="preserve">= Business Development Services Providers Organization </w:t>
      </w:r>
    </w:p>
    <w:p w:rsidR="006E04FC" w:rsidRPr="00B54404" w:rsidRDefault="006E04FC" w:rsidP="006E04FC">
      <w:pPr>
        <w:spacing w:line="360" w:lineRule="auto"/>
        <w:rPr>
          <w:rFonts w:cs="Times New Roman"/>
          <w:szCs w:val="24"/>
        </w:rPr>
      </w:pPr>
      <w:r w:rsidRPr="00B54404">
        <w:rPr>
          <w:rFonts w:cs="Times New Roman"/>
          <w:szCs w:val="24"/>
        </w:rPr>
        <w:t>BDSPs</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 Business Development Services Providers </w:t>
      </w:r>
    </w:p>
    <w:p w:rsidR="006E04FC" w:rsidRPr="00B54404" w:rsidRDefault="006E04FC" w:rsidP="006E04FC">
      <w:pPr>
        <w:spacing w:line="360" w:lineRule="auto"/>
        <w:rPr>
          <w:rFonts w:cs="Times New Roman"/>
          <w:szCs w:val="24"/>
        </w:rPr>
      </w:pPr>
      <w:r w:rsidRPr="00B54404">
        <w:rPr>
          <w:rFonts w:cs="Times New Roman"/>
          <w:szCs w:val="24"/>
        </w:rPr>
        <w:t>CFCs</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 Common Facility </w:t>
      </w:r>
      <w:r w:rsidR="00180086" w:rsidRPr="00B54404">
        <w:rPr>
          <w:rFonts w:cs="Times New Roman"/>
          <w:szCs w:val="24"/>
        </w:rPr>
        <w:t>Centre</w:t>
      </w:r>
      <w:r w:rsidRPr="00B54404">
        <w:rPr>
          <w:rFonts w:cs="Times New Roman"/>
          <w:szCs w:val="24"/>
        </w:rPr>
        <w:t xml:space="preserve"> </w:t>
      </w:r>
    </w:p>
    <w:p w:rsidR="006E04FC" w:rsidRPr="00B54404" w:rsidRDefault="006E04FC" w:rsidP="006E04FC">
      <w:pPr>
        <w:spacing w:line="360" w:lineRule="auto"/>
        <w:rPr>
          <w:rFonts w:cs="Times New Roman"/>
          <w:szCs w:val="24"/>
        </w:rPr>
      </w:pPr>
      <w:r w:rsidRPr="00B54404">
        <w:rPr>
          <w:rFonts w:cs="Times New Roman"/>
          <w:szCs w:val="24"/>
        </w:rPr>
        <w:t>DDCs</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=District Development Commit</w:t>
      </w:r>
      <w:r w:rsidR="00A153FB">
        <w:rPr>
          <w:rFonts w:cs="Times New Roman"/>
          <w:szCs w:val="24"/>
        </w:rPr>
        <w:t>t</w:t>
      </w:r>
      <w:r w:rsidRPr="00B54404">
        <w:rPr>
          <w:rFonts w:cs="Times New Roman"/>
          <w:szCs w:val="24"/>
        </w:rPr>
        <w:t>ee</w:t>
      </w:r>
    </w:p>
    <w:p w:rsidR="006E04FC" w:rsidRPr="00B54404" w:rsidRDefault="006E04FC" w:rsidP="006E04FC">
      <w:pPr>
        <w:spacing w:line="360" w:lineRule="auto"/>
        <w:rPr>
          <w:rFonts w:cs="Times New Roman"/>
          <w:szCs w:val="24"/>
        </w:rPr>
      </w:pPr>
      <w:r w:rsidRPr="00B54404">
        <w:rPr>
          <w:rFonts w:cs="Times New Roman"/>
          <w:szCs w:val="24"/>
        </w:rPr>
        <w:t xml:space="preserve">DEDC </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=District Enterprise Development Committee</w:t>
      </w:r>
    </w:p>
    <w:p w:rsidR="006E04FC" w:rsidRPr="00B54404" w:rsidRDefault="006E04FC" w:rsidP="006E04FC">
      <w:pPr>
        <w:spacing w:line="360" w:lineRule="auto"/>
        <w:rPr>
          <w:rFonts w:cs="Times New Roman"/>
          <w:szCs w:val="24"/>
        </w:rPr>
      </w:pPr>
      <w:r w:rsidRPr="00B54404">
        <w:rPr>
          <w:rFonts w:cs="Times New Roman"/>
          <w:szCs w:val="24"/>
        </w:rPr>
        <w:t>DMEGA</w:t>
      </w:r>
      <w:r w:rsidRPr="00B54404">
        <w:rPr>
          <w:rFonts w:cs="Times New Roman"/>
          <w:szCs w:val="24"/>
        </w:rPr>
        <w:tab/>
      </w:r>
      <w:r w:rsidRPr="00B54404">
        <w:rPr>
          <w:rFonts w:cs="Times New Roman"/>
          <w:szCs w:val="24"/>
        </w:rPr>
        <w:tab/>
      </w:r>
      <w:r w:rsidRPr="00B54404">
        <w:rPr>
          <w:rFonts w:cs="Times New Roman"/>
          <w:szCs w:val="24"/>
        </w:rPr>
        <w:tab/>
        <w:t xml:space="preserve">= Discreet Micro- Enterprises Group Association </w:t>
      </w:r>
    </w:p>
    <w:p w:rsidR="006E04FC" w:rsidRPr="00B54404" w:rsidRDefault="006E04FC" w:rsidP="006E04FC">
      <w:pPr>
        <w:spacing w:line="360" w:lineRule="auto"/>
        <w:rPr>
          <w:rFonts w:cs="Times New Roman"/>
          <w:szCs w:val="24"/>
        </w:rPr>
      </w:pPr>
      <w:r w:rsidRPr="00B54404">
        <w:rPr>
          <w:rFonts w:cs="Times New Roman"/>
          <w:szCs w:val="24"/>
        </w:rPr>
        <w:t>EDFs</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 Enterprises Development Facilitators </w:t>
      </w:r>
    </w:p>
    <w:p w:rsidR="006E04FC" w:rsidRPr="00B54404" w:rsidRDefault="006E04FC" w:rsidP="006E04FC">
      <w:pPr>
        <w:spacing w:line="360" w:lineRule="auto"/>
        <w:jc w:val="both"/>
        <w:rPr>
          <w:rFonts w:cs="Times New Roman"/>
          <w:szCs w:val="24"/>
        </w:rPr>
      </w:pPr>
      <w:r w:rsidRPr="00B54404">
        <w:rPr>
          <w:rFonts w:cs="Times New Roman"/>
          <w:szCs w:val="24"/>
        </w:rPr>
        <w:t xml:space="preserve">FAO                          </w:t>
      </w:r>
      <w:r w:rsidRPr="00B54404">
        <w:rPr>
          <w:rFonts w:cs="Times New Roman"/>
          <w:szCs w:val="24"/>
        </w:rPr>
        <w:tab/>
      </w:r>
      <w:r w:rsidRPr="00B54404">
        <w:rPr>
          <w:rFonts w:cs="Times New Roman"/>
          <w:szCs w:val="24"/>
        </w:rPr>
        <w:tab/>
        <w:t>= Food and Agriculture Organization</w:t>
      </w:r>
    </w:p>
    <w:p w:rsidR="006E04FC" w:rsidRPr="00B54404" w:rsidRDefault="006E04FC" w:rsidP="006E04FC">
      <w:pPr>
        <w:spacing w:line="360" w:lineRule="auto"/>
        <w:rPr>
          <w:rFonts w:cs="Times New Roman"/>
          <w:szCs w:val="24"/>
        </w:rPr>
      </w:pPr>
      <w:r w:rsidRPr="00B54404">
        <w:rPr>
          <w:rFonts w:cs="Times New Roman"/>
          <w:szCs w:val="24"/>
        </w:rPr>
        <w:t>FGD</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 Focus group Discussion </w:t>
      </w:r>
    </w:p>
    <w:p w:rsidR="006E04FC" w:rsidRPr="00B54404" w:rsidRDefault="006E04FC" w:rsidP="006E04FC">
      <w:pPr>
        <w:spacing w:line="360" w:lineRule="auto"/>
        <w:jc w:val="both"/>
        <w:rPr>
          <w:rFonts w:cs="Times New Roman"/>
          <w:szCs w:val="24"/>
        </w:rPr>
      </w:pPr>
      <w:r w:rsidRPr="00B54404">
        <w:rPr>
          <w:rFonts w:cs="Times New Roman"/>
          <w:szCs w:val="24"/>
        </w:rPr>
        <w:t xml:space="preserve">FHAN                        </w:t>
      </w:r>
      <w:r w:rsidRPr="00B54404">
        <w:rPr>
          <w:rFonts w:cs="Times New Roman"/>
          <w:szCs w:val="24"/>
        </w:rPr>
        <w:tab/>
      </w:r>
      <w:r w:rsidRPr="00B54404">
        <w:rPr>
          <w:rFonts w:cs="Times New Roman"/>
          <w:szCs w:val="24"/>
        </w:rPr>
        <w:tab/>
        <w:t xml:space="preserve"> = Federation Handicraft Association of Nepal        </w:t>
      </w:r>
    </w:p>
    <w:p w:rsidR="006E04FC" w:rsidRPr="00B54404" w:rsidRDefault="006E04FC" w:rsidP="006E04FC">
      <w:pPr>
        <w:spacing w:line="360" w:lineRule="auto"/>
        <w:rPr>
          <w:rFonts w:cs="Times New Roman"/>
          <w:szCs w:val="24"/>
        </w:rPr>
      </w:pPr>
      <w:r w:rsidRPr="00B54404">
        <w:rPr>
          <w:rFonts w:cs="Times New Roman"/>
          <w:szCs w:val="24"/>
        </w:rPr>
        <w:t xml:space="preserve">FNCCI </w:t>
      </w:r>
      <w:r w:rsidRPr="00B54404">
        <w:rPr>
          <w:rFonts w:cs="Times New Roman"/>
          <w:szCs w:val="24"/>
        </w:rPr>
        <w:tab/>
      </w:r>
      <w:r w:rsidRPr="00B54404">
        <w:rPr>
          <w:rFonts w:cs="Times New Roman"/>
          <w:szCs w:val="24"/>
        </w:rPr>
        <w:tab/>
      </w:r>
      <w:r w:rsidRPr="00B54404">
        <w:rPr>
          <w:rFonts w:cs="Times New Roman"/>
          <w:szCs w:val="24"/>
        </w:rPr>
        <w:tab/>
        <w:t xml:space="preserve">= Federation of Nepalese Chamber of Commerce and industries </w:t>
      </w:r>
    </w:p>
    <w:p w:rsidR="006E04FC" w:rsidRPr="00B54404" w:rsidRDefault="006E04FC" w:rsidP="006E04FC">
      <w:pPr>
        <w:spacing w:line="360" w:lineRule="auto"/>
        <w:rPr>
          <w:rFonts w:cs="Times New Roman"/>
          <w:szCs w:val="24"/>
        </w:rPr>
      </w:pPr>
      <w:r w:rsidRPr="00B54404">
        <w:rPr>
          <w:rFonts w:cs="Times New Roman"/>
          <w:szCs w:val="24"/>
        </w:rPr>
        <w:t xml:space="preserve">FNCSI </w:t>
      </w:r>
      <w:r w:rsidRPr="00B54404">
        <w:rPr>
          <w:rFonts w:cs="Times New Roman"/>
          <w:szCs w:val="24"/>
        </w:rPr>
        <w:tab/>
      </w:r>
      <w:r w:rsidRPr="00B54404">
        <w:rPr>
          <w:rFonts w:cs="Times New Roman"/>
          <w:szCs w:val="24"/>
        </w:rPr>
        <w:tab/>
      </w:r>
      <w:r w:rsidRPr="00B54404">
        <w:rPr>
          <w:rFonts w:cs="Times New Roman"/>
          <w:szCs w:val="24"/>
        </w:rPr>
        <w:tab/>
        <w:t xml:space="preserve">= Federation of Nepalese Cottage and Small Scale industries </w:t>
      </w:r>
    </w:p>
    <w:p w:rsidR="006E04FC" w:rsidRPr="00B54404" w:rsidRDefault="006E04FC" w:rsidP="006E04FC">
      <w:pPr>
        <w:spacing w:line="360" w:lineRule="auto"/>
        <w:jc w:val="both"/>
        <w:rPr>
          <w:rFonts w:cs="Times New Roman"/>
          <w:szCs w:val="24"/>
        </w:rPr>
      </w:pPr>
      <w:r w:rsidRPr="00B54404">
        <w:rPr>
          <w:rFonts w:cs="Times New Roman"/>
          <w:szCs w:val="24"/>
        </w:rPr>
        <w:t xml:space="preserve">GON                        </w:t>
      </w:r>
      <w:r w:rsidRPr="00B54404">
        <w:rPr>
          <w:rFonts w:cs="Times New Roman"/>
          <w:szCs w:val="24"/>
        </w:rPr>
        <w:tab/>
      </w:r>
      <w:r w:rsidRPr="00B54404">
        <w:rPr>
          <w:rFonts w:cs="Times New Roman"/>
          <w:szCs w:val="24"/>
        </w:rPr>
        <w:tab/>
        <w:t xml:space="preserve"> = Government of Nepal </w:t>
      </w:r>
    </w:p>
    <w:p w:rsidR="006E04FC" w:rsidRPr="00B54404" w:rsidRDefault="006E04FC" w:rsidP="006E04FC">
      <w:pPr>
        <w:spacing w:line="360" w:lineRule="auto"/>
        <w:jc w:val="both"/>
        <w:rPr>
          <w:rFonts w:cs="Times New Roman"/>
          <w:szCs w:val="24"/>
        </w:rPr>
      </w:pPr>
      <w:r w:rsidRPr="00B54404">
        <w:rPr>
          <w:rFonts w:cs="Times New Roman"/>
          <w:szCs w:val="24"/>
        </w:rPr>
        <w:t xml:space="preserve">HH                            </w:t>
      </w:r>
      <w:r w:rsidRPr="00B54404">
        <w:rPr>
          <w:rFonts w:cs="Times New Roman"/>
          <w:szCs w:val="24"/>
        </w:rPr>
        <w:tab/>
      </w:r>
      <w:r w:rsidRPr="00B54404">
        <w:rPr>
          <w:rFonts w:cs="Times New Roman"/>
          <w:szCs w:val="24"/>
        </w:rPr>
        <w:tab/>
        <w:t>= Households</w:t>
      </w:r>
    </w:p>
    <w:p w:rsidR="006E04FC" w:rsidRPr="00B54404" w:rsidRDefault="006E04FC" w:rsidP="006E04FC">
      <w:pPr>
        <w:spacing w:line="360" w:lineRule="auto"/>
        <w:jc w:val="both"/>
        <w:rPr>
          <w:rFonts w:cs="Times New Roman"/>
          <w:szCs w:val="24"/>
        </w:rPr>
      </w:pPr>
      <w:r w:rsidRPr="00B54404">
        <w:rPr>
          <w:rFonts w:cs="Times New Roman"/>
          <w:szCs w:val="24"/>
        </w:rPr>
        <w:t xml:space="preserve">ILO                            </w:t>
      </w:r>
      <w:r w:rsidRPr="00B54404">
        <w:rPr>
          <w:rFonts w:cs="Times New Roman"/>
          <w:szCs w:val="24"/>
        </w:rPr>
        <w:tab/>
      </w:r>
      <w:r w:rsidRPr="00B54404">
        <w:rPr>
          <w:rFonts w:cs="Times New Roman"/>
          <w:szCs w:val="24"/>
        </w:rPr>
        <w:tab/>
        <w:t xml:space="preserve"> = International Labour Organization</w:t>
      </w:r>
    </w:p>
    <w:p w:rsidR="006E04FC" w:rsidRPr="00B54404" w:rsidRDefault="006E04FC" w:rsidP="006E04FC">
      <w:pPr>
        <w:spacing w:line="360" w:lineRule="auto"/>
        <w:jc w:val="both"/>
        <w:rPr>
          <w:rFonts w:cs="Times New Roman"/>
          <w:szCs w:val="24"/>
        </w:rPr>
      </w:pPr>
      <w:r w:rsidRPr="00B54404">
        <w:rPr>
          <w:rFonts w:cs="Times New Roman"/>
          <w:szCs w:val="24"/>
        </w:rPr>
        <w:t xml:space="preserve">IPRAD                     </w:t>
      </w:r>
      <w:r w:rsidRPr="00B54404">
        <w:rPr>
          <w:rFonts w:cs="Times New Roman"/>
          <w:szCs w:val="24"/>
        </w:rPr>
        <w:tab/>
      </w:r>
      <w:r w:rsidRPr="00B54404">
        <w:rPr>
          <w:rFonts w:cs="Times New Roman"/>
          <w:szCs w:val="24"/>
        </w:rPr>
        <w:tab/>
        <w:t>= Institute for Policy Research and Development</w:t>
      </w:r>
    </w:p>
    <w:p w:rsidR="006E04FC" w:rsidRPr="00B54404" w:rsidRDefault="006E04FC" w:rsidP="006E04FC">
      <w:pPr>
        <w:spacing w:line="360" w:lineRule="auto"/>
        <w:rPr>
          <w:rFonts w:cs="Times New Roman"/>
          <w:szCs w:val="24"/>
        </w:rPr>
      </w:pPr>
      <w:r w:rsidRPr="00B54404">
        <w:rPr>
          <w:rFonts w:cs="Times New Roman"/>
          <w:szCs w:val="24"/>
        </w:rPr>
        <w:t>KII</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=Key Informant Interview  </w:t>
      </w:r>
    </w:p>
    <w:p w:rsidR="006E04FC" w:rsidRPr="00B54404" w:rsidRDefault="006E04FC" w:rsidP="006E04FC">
      <w:pPr>
        <w:spacing w:line="360" w:lineRule="auto"/>
        <w:jc w:val="both"/>
        <w:rPr>
          <w:rFonts w:cs="Times New Roman"/>
          <w:szCs w:val="24"/>
        </w:rPr>
      </w:pPr>
      <w:r w:rsidRPr="00B54404">
        <w:rPr>
          <w:rFonts w:cs="Times New Roman"/>
          <w:szCs w:val="24"/>
        </w:rPr>
        <w:t xml:space="preserve">MEDEP                    </w:t>
      </w:r>
      <w:r w:rsidRPr="00B54404">
        <w:rPr>
          <w:rFonts w:cs="Times New Roman"/>
          <w:szCs w:val="24"/>
        </w:rPr>
        <w:tab/>
      </w:r>
      <w:r w:rsidRPr="00B54404">
        <w:rPr>
          <w:rFonts w:cs="Times New Roman"/>
          <w:szCs w:val="24"/>
        </w:rPr>
        <w:tab/>
        <w:t>= Micro-enterprises Development Program</w:t>
      </w:r>
    </w:p>
    <w:p w:rsidR="006E04FC" w:rsidRPr="00B54404" w:rsidRDefault="006E04FC" w:rsidP="006E04FC">
      <w:pPr>
        <w:spacing w:line="360" w:lineRule="auto"/>
        <w:jc w:val="both"/>
        <w:rPr>
          <w:rFonts w:cs="Times New Roman"/>
          <w:szCs w:val="24"/>
        </w:rPr>
      </w:pPr>
      <w:r w:rsidRPr="00B54404">
        <w:rPr>
          <w:rFonts w:cs="Times New Roman"/>
          <w:szCs w:val="24"/>
        </w:rPr>
        <w:t xml:space="preserve">MEDPA                         </w:t>
      </w:r>
      <w:r w:rsidRPr="00B54404">
        <w:rPr>
          <w:rFonts w:cs="Times New Roman"/>
          <w:szCs w:val="24"/>
        </w:rPr>
        <w:tab/>
        <w:t xml:space="preserve"> = Micro-enterprises Development for poverty Alleviation</w:t>
      </w:r>
    </w:p>
    <w:p w:rsidR="006E04FC" w:rsidRPr="00B54404" w:rsidRDefault="006E04FC" w:rsidP="006E04FC">
      <w:pPr>
        <w:spacing w:line="360" w:lineRule="auto"/>
        <w:rPr>
          <w:rFonts w:cs="Times New Roman"/>
          <w:szCs w:val="24"/>
        </w:rPr>
      </w:pPr>
      <w:r w:rsidRPr="00B54404">
        <w:rPr>
          <w:rFonts w:cs="Times New Roman"/>
          <w:szCs w:val="24"/>
        </w:rPr>
        <w:t>MEGA</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Micro- Enterprises Group Association</w:t>
      </w:r>
    </w:p>
    <w:p w:rsidR="006E04FC" w:rsidRPr="00B54404" w:rsidRDefault="006E04FC" w:rsidP="006E04FC">
      <w:pPr>
        <w:spacing w:line="360" w:lineRule="auto"/>
        <w:rPr>
          <w:rFonts w:cs="Times New Roman"/>
          <w:szCs w:val="24"/>
        </w:rPr>
      </w:pPr>
      <w:r w:rsidRPr="00B54404">
        <w:rPr>
          <w:rFonts w:cs="Times New Roman"/>
          <w:szCs w:val="24"/>
        </w:rPr>
        <w:t xml:space="preserve">MOI </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 Ministry of Industry </w:t>
      </w:r>
    </w:p>
    <w:p w:rsidR="006E04FC" w:rsidRPr="00B54404" w:rsidRDefault="006E04FC" w:rsidP="006E04FC">
      <w:pPr>
        <w:spacing w:line="360" w:lineRule="auto"/>
        <w:jc w:val="both"/>
        <w:rPr>
          <w:rFonts w:cs="Times New Roman"/>
          <w:szCs w:val="24"/>
        </w:rPr>
      </w:pPr>
      <w:r w:rsidRPr="00B54404">
        <w:rPr>
          <w:rFonts w:cs="Times New Roman"/>
          <w:szCs w:val="24"/>
        </w:rPr>
        <w:t xml:space="preserve">MSEs                         </w:t>
      </w:r>
      <w:r w:rsidRPr="00B54404">
        <w:rPr>
          <w:rFonts w:cs="Times New Roman"/>
          <w:szCs w:val="24"/>
        </w:rPr>
        <w:tab/>
      </w:r>
      <w:r w:rsidRPr="00B54404">
        <w:rPr>
          <w:rFonts w:cs="Times New Roman"/>
          <w:szCs w:val="24"/>
        </w:rPr>
        <w:tab/>
        <w:t>= Micro and Small Scale Enterprises</w:t>
      </w:r>
    </w:p>
    <w:p w:rsidR="006E04FC" w:rsidRPr="00B54404" w:rsidRDefault="006E04FC" w:rsidP="006E04FC">
      <w:pPr>
        <w:spacing w:line="360" w:lineRule="auto"/>
        <w:rPr>
          <w:rFonts w:cs="Times New Roman"/>
          <w:szCs w:val="24"/>
        </w:rPr>
      </w:pPr>
      <w:r w:rsidRPr="00B54404">
        <w:rPr>
          <w:rFonts w:cs="Times New Roman"/>
          <w:szCs w:val="24"/>
        </w:rPr>
        <w:t>PCI</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 Per Capita Income </w:t>
      </w:r>
    </w:p>
    <w:p w:rsidR="006E04FC" w:rsidRPr="00B54404" w:rsidRDefault="006E04FC" w:rsidP="006E04FC">
      <w:pPr>
        <w:spacing w:line="360" w:lineRule="auto"/>
        <w:rPr>
          <w:rFonts w:cs="Times New Roman"/>
          <w:szCs w:val="24"/>
        </w:rPr>
      </w:pPr>
      <w:r w:rsidRPr="00B54404">
        <w:rPr>
          <w:rFonts w:cs="Times New Roman"/>
          <w:szCs w:val="24"/>
        </w:rPr>
        <w:t xml:space="preserve">PPS </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 Probability Proportional Sample </w:t>
      </w:r>
    </w:p>
    <w:p w:rsidR="006E04FC" w:rsidRPr="00B54404" w:rsidRDefault="006E04FC" w:rsidP="006E04FC">
      <w:pPr>
        <w:spacing w:line="360" w:lineRule="auto"/>
        <w:rPr>
          <w:rFonts w:cs="Times New Roman"/>
          <w:szCs w:val="24"/>
        </w:rPr>
      </w:pPr>
      <w:r w:rsidRPr="00B54404">
        <w:rPr>
          <w:rFonts w:cs="Times New Roman"/>
          <w:szCs w:val="24"/>
        </w:rPr>
        <w:t xml:space="preserve">SIYB </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 Start and Improve your Business </w:t>
      </w:r>
    </w:p>
    <w:p w:rsidR="006E04FC" w:rsidRPr="00B54404" w:rsidRDefault="006E04FC" w:rsidP="006E04FC">
      <w:pPr>
        <w:spacing w:line="360" w:lineRule="auto"/>
        <w:rPr>
          <w:rFonts w:cs="Times New Roman"/>
          <w:szCs w:val="24"/>
        </w:rPr>
      </w:pPr>
      <w:r w:rsidRPr="00B54404">
        <w:rPr>
          <w:rFonts w:cs="Times New Roman"/>
          <w:szCs w:val="24"/>
        </w:rPr>
        <w:t>SWOT</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Strength, Weakness, Opportunity and Threats</w:t>
      </w:r>
    </w:p>
    <w:p w:rsidR="006E04FC" w:rsidRPr="00B54404" w:rsidRDefault="006E04FC" w:rsidP="006E04FC">
      <w:pPr>
        <w:spacing w:line="360" w:lineRule="auto"/>
        <w:rPr>
          <w:rFonts w:cs="Times New Roman"/>
          <w:szCs w:val="24"/>
        </w:rPr>
      </w:pPr>
      <w:r w:rsidRPr="00B54404">
        <w:rPr>
          <w:rFonts w:cs="Times New Roman"/>
          <w:szCs w:val="24"/>
        </w:rPr>
        <w:t>TOEE</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Training of existing entrepreneurs</w:t>
      </w:r>
    </w:p>
    <w:p w:rsidR="006E04FC" w:rsidRPr="00B54404" w:rsidRDefault="006E04FC" w:rsidP="006E04FC">
      <w:pPr>
        <w:spacing w:line="360" w:lineRule="auto"/>
        <w:rPr>
          <w:rFonts w:cs="Times New Roman"/>
          <w:szCs w:val="24"/>
        </w:rPr>
      </w:pPr>
      <w:r w:rsidRPr="00B54404">
        <w:rPr>
          <w:rFonts w:cs="Times New Roman"/>
          <w:szCs w:val="24"/>
        </w:rPr>
        <w:t>TOGE</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 Training of Growing Entrepreneurs </w:t>
      </w:r>
    </w:p>
    <w:p w:rsidR="006E04FC" w:rsidRPr="00B54404" w:rsidRDefault="006E04FC" w:rsidP="006E04FC">
      <w:pPr>
        <w:spacing w:line="360" w:lineRule="auto"/>
        <w:rPr>
          <w:rFonts w:cs="Times New Roman"/>
          <w:szCs w:val="24"/>
        </w:rPr>
      </w:pPr>
      <w:r w:rsidRPr="00B54404">
        <w:rPr>
          <w:rFonts w:cs="Times New Roman"/>
          <w:szCs w:val="24"/>
        </w:rPr>
        <w:lastRenderedPageBreak/>
        <w:t xml:space="preserve">TOPE </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xml:space="preserve">= Training of Potential Entrepreneurs </w:t>
      </w:r>
    </w:p>
    <w:p w:rsidR="006E04FC" w:rsidRPr="00B54404" w:rsidRDefault="006E04FC" w:rsidP="006E04FC">
      <w:pPr>
        <w:spacing w:line="360" w:lineRule="auto"/>
        <w:rPr>
          <w:rFonts w:cs="Times New Roman"/>
          <w:szCs w:val="24"/>
        </w:rPr>
      </w:pPr>
      <w:r w:rsidRPr="00B54404">
        <w:rPr>
          <w:rFonts w:cs="Times New Roman"/>
          <w:szCs w:val="24"/>
        </w:rPr>
        <w:t xml:space="preserve">TOSE </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Training of Selected Entrepreneurs</w:t>
      </w:r>
    </w:p>
    <w:p w:rsidR="006E04FC" w:rsidRPr="00B54404" w:rsidRDefault="006E04FC" w:rsidP="006E04FC">
      <w:pPr>
        <w:spacing w:line="360" w:lineRule="auto"/>
        <w:jc w:val="both"/>
        <w:rPr>
          <w:rFonts w:cs="Times New Roman"/>
          <w:szCs w:val="24"/>
        </w:rPr>
      </w:pPr>
      <w:r w:rsidRPr="00B54404">
        <w:rPr>
          <w:rFonts w:cs="Times New Roman"/>
          <w:szCs w:val="24"/>
        </w:rPr>
        <w:t xml:space="preserve">TYIP                          </w:t>
      </w:r>
      <w:r w:rsidRPr="00B54404">
        <w:rPr>
          <w:rFonts w:cs="Times New Roman"/>
          <w:szCs w:val="24"/>
        </w:rPr>
        <w:tab/>
      </w:r>
      <w:r w:rsidRPr="00B54404">
        <w:rPr>
          <w:rFonts w:cs="Times New Roman"/>
          <w:szCs w:val="24"/>
        </w:rPr>
        <w:tab/>
        <w:t xml:space="preserve"> = Three Years Interim Plan</w:t>
      </w:r>
    </w:p>
    <w:p w:rsidR="006E04FC" w:rsidRPr="00B54404" w:rsidRDefault="006E04FC" w:rsidP="006E04FC">
      <w:pPr>
        <w:spacing w:line="360" w:lineRule="auto"/>
        <w:jc w:val="both"/>
        <w:rPr>
          <w:rFonts w:cs="Times New Roman"/>
          <w:szCs w:val="24"/>
        </w:rPr>
      </w:pPr>
      <w:r w:rsidRPr="00B54404">
        <w:rPr>
          <w:rFonts w:cs="Times New Roman"/>
          <w:szCs w:val="24"/>
        </w:rPr>
        <w:t xml:space="preserve">TYP                           </w:t>
      </w:r>
      <w:r w:rsidRPr="00B54404">
        <w:rPr>
          <w:rFonts w:cs="Times New Roman"/>
          <w:szCs w:val="24"/>
        </w:rPr>
        <w:tab/>
      </w:r>
      <w:r w:rsidRPr="00B54404">
        <w:rPr>
          <w:rFonts w:cs="Times New Roman"/>
          <w:szCs w:val="24"/>
        </w:rPr>
        <w:tab/>
        <w:t xml:space="preserve"> = Three Year Plan</w:t>
      </w:r>
    </w:p>
    <w:p w:rsidR="006E04FC" w:rsidRPr="00B54404" w:rsidRDefault="006E04FC" w:rsidP="006E04FC">
      <w:pPr>
        <w:spacing w:line="360" w:lineRule="auto"/>
        <w:jc w:val="both"/>
        <w:rPr>
          <w:rFonts w:cs="Times New Roman"/>
          <w:szCs w:val="24"/>
        </w:rPr>
      </w:pPr>
      <w:r w:rsidRPr="00B54404">
        <w:rPr>
          <w:rFonts w:cs="Times New Roman"/>
          <w:szCs w:val="24"/>
        </w:rPr>
        <w:t xml:space="preserve">UNDP                       </w:t>
      </w:r>
      <w:r w:rsidRPr="00B54404">
        <w:rPr>
          <w:rFonts w:cs="Times New Roman"/>
          <w:szCs w:val="24"/>
        </w:rPr>
        <w:tab/>
      </w:r>
      <w:r w:rsidRPr="00B54404">
        <w:rPr>
          <w:rFonts w:cs="Times New Roman"/>
          <w:szCs w:val="24"/>
        </w:rPr>
        <w:tab/>
        <w:t>= United Nations Development Program</w:t>
      </w:r>
    </w:p>
    <w:p w:rsidR="006E04FC" w:rsidRPr="00B54404" w:rsidRDefault="006E04FC" w:rsidP="006E04FC">
      <w:pPr>
        <w:spacing w:line="360" w:lineRule="auto"/>
        <w:rPr>
          <w:rFonts w:cs="Times New Roman"/>
          <w:szCs w:val="24"/>
        </w:rPr>
      </w:pPr>
      <w:r w:rsidRPr="00B54404">
        <w:rPr>
          <w:rFonts w:cs="Times New Roman"/>
          <w:szCs w:val="24"/>
        </w:rPr>
        <w:t>USAID</w:t>
      </w:r>
      <w:r w:rsidRPr="00B54404">
        <w:rPr>
          <w:rFonts w:cs="Times New Roman"/>
          <w:szCs w:val="24"/>
        </w:rPr>
        <w:tab/>
      </w:r>
      <w:r w:rsidRPr="00B54404">
        <w:rPr>
          <w:rFonts w:cs="Times New Roman"/>
          <w:szCs w:val="24"/>
        </w:rPr>
        <w:tab/>
      </w:r>
      <w:r w:rsidRPr="00B54404">
        <w:rPr>
          <w:rFonts w:cs="Times New Roman"/>
          <w:szCs w:val="24"/>
        </w:rPr>
        <w:tab/>
        <w:t xml:space="preserve">= United State Agency for International Development </w:t>
      </w:r>
    </w:p>
    <w:p w:rsidR="006E04FC" w:rsidRPr="00B54404" w:rsidRDefault="006E04FC" w:rsidP="006E04FC">
      <w:pPr>
        <w:spacing w:line="360" w:lineRule="auto"/>
        <w:rPr>
          <w:rFonts w:cs="Times New Roman"/>
          <w:szCs w:val="24"/>
        </w:rPr>
      </w:pPr>
      <w:r w:rsidRPr="00B54404">
        <w:rPr>
          <w:rFonts w:cs="Times New Roman"/>
          <w:szCs w:val="24"/>
        </w:rPr>
        <w:t>VDCs</w:t>
      </w:r>
      <w:r w:rsidRPr="00B54404">
        <w:rPr>
          <w:rFonts w:cs="Times New Roman"/>
          <w:szCs w:val="24"/>
        </w:rPr>
        <w:tab/>
      </w:r>
      <w:r w:rsidRPr="00B54404">
        <w:rPr>
          <w:rFonts w:cs="Times New Roman"/>
          <w:szCs w:val="24"/>
        </w:rPr>
        <w:tab/>
      </w:r>
      <w:r w:rsidRPr="00B54404">
        <w:rPr>
          <w:rFonts w:cs="Times New Roman"/>
          <w:szCs w:val="24"/>
        </w:rPr>
        <w:tab/>
      </w:r>
      <w:r w:rsidRPr="00B54404">
        <w:rPr>
          <w:rFonts w:cs="Times New Roman"/>
          <w:szCs w:val="24"/>
        </w:rPr>
        <w:tab/>
        <w:t>= Village Development Commit</w:t>
      </w:r>
      <w:r w:rsidR="00A153FB">
        <w:rPr>
          <w:rFonts w:cs="Times New Roman"/>
          <w:szCs w:val="24"/>
        </w:rPr>
        <w:t>t</w:t>
      </w:r>
      <w:r w:rsidRPr="00B54404">
        <w:rPr>
          <w:rFonts w:cs="Times New Roman"/>
          <w:szCs w:val="24"/>
        </w:rPr>
        <w:t xml:space="preserve">ee </w:t>
      </w:r>
    </w:p>
    <w:p w:rsidR="006E04FC" w:rsidRPr="00B54404" w:rsidRDefault="006E04FC" w:rsidP="006E04FC">
      <w:pPr>
        <w:spacing w:line="360" w:lineRule="auto"/>
        <w:rPr>
          <w:rFonts w:cs="Times New Roman"/>
          <w:szCs w:val="24"/>
        </w:rPr>
      </w:pPr>
    </w:p>
    <w:p w:rsidR="006E04FC" w:rsidRPr="00B54404" w:rsidRDefault="006E04FC" w:rsidP="003270C5">
      <w:pPr>
        <w:rPr>
          <w:rFonts w:eastAsia="Times New Roman" w:cs="Times New Roman"/>
          <w:szCs w:val="20"/>
          <w:lang w:val="en-US"/>
        </w:rPr>
      </w:pPr>
    </w:p>
    <w:p w:rsidR="003270C5" w:rsidRPr="00B54404" w:rsidRDefault="003270C5"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3270C5" w:rsidRPr="00C336C7" w:rsidRDefault="006C3C26" w:rsidP="00C336C7">
      <w:pPr>
        <w:jc w:val="center"/>
        <w:rPr>
          <w:rFonts w:eastAsia="Times New Roman" w:cs="Times New Roman"/>
          <w:b/>
          <w:szCs w:val="20"/>
          <w:lang w:val="en-US"/>
        </w:rPr>
      </w:pPr>
      <w:r w:rsidRPr="00B54404">
        <w:rPr>
          <w:rFonts w:eastAsia="Times New Roman" w:cs="Times New Roman"/>
          <w:b/>
          <w:szCs w:val="20"/>
          <w:lang w:val="en-US"/>
        </w:rPr>
        <w:lastRenderedPageBreak/>
        <w:t>Table of Content</w:t>
      </w:r>
      <w:r w:rsidR="00C336C7">
        <w:rPr>
          <w:rFonts w:eastAsia="Times New Roman" w:cs="Times New Roman"/>
          <w:b/>
          <w:szCs w:val="20"/>
          <w:lang w:val="en-US"/>
        </w:rPr>
        <w:t>s</w:t>
      </w:r>
    </w:p>
    <w:tbl>
      <w:tblPr>
        <w:tblStyle w:val="TableGrid"/>
        <w:tblpPr w:leftFromText="180" w:rightFromText="180" w:vertAnchor="page" w:horzAnchor="margin" w:tblpY="2581"/>
        <w:tblW w:w="0" w:type="auto"/>
        <w:tblLook w:val="04A0" w:firstRow="1" w:lastRow="0" w:firstColumn="1" w:lastColumn="0" w:noHBand="0" w:noVBand="1"/>
      </w:tblPr>
      <w:tblGrid>
        <w:gridCol w:w="6683"/>
        <w:gridCol w:w="2439"/>
      </w:tblGrid>
      <w:tr w:rsidR="009E7C26" w:rsidTr="009E7C26">
        <w:trPr>
          <w:trHeight w:val="159"/>
        </w:trPr>
        <w:tc>
          <w:tcPr>
            <w:tcW w:w="6683" w:type="dxa"/>
          </w:tcPr>
          <w:p w:rsidR="009E7C26" w:rsidRPr="00B27F2B" w:rsidRDefault="009E7C26" w:rsidP="009E7C26">
            <w:pPr>
              <w:rPr>
                <w:i/>
              </w:rPr>
            </w:pPr>
            <w:r>
              <w:rPr>
                <w:i/>
              </w:rPr>
              <w:t>Content</w:t>
            </w:r>
            <w:r w:rsidR="00105813">
              <w:rPr>
                <w:i/>
              </w:rPr>
              <w:t>s</w:t>
            </w:r>
            <w:r>
              <w:rPr>
                <w:i/>
              </w:rPr>
              <w:t xml:space="preserve"> </w:t>
            </w:r>
          </w:p>
        </w:tc>
        <w:tc>
          <w:tcPr>
            <w:tcW w:w="2439" w:type="dxa"/>
          </w:tcPr>
          <w:p w:rsidR="009E7C26" w:rsidRDefault="009E7C26" w:rsidP="009E7C26">
            <w:r>
              <w:t>Page No.</w:t>
            </w:r>
          </w:p>
        </w:tc>
      </w:tr>
      <w:tr w:rsidR="00792454" w:rsidTr="009E7C26">
        <w:trPr>
          <w:trHeight w:val="159"/>
        </w:trPr>
        <w:tc>
          <w:tcPr>
            <w:tcW w:w="6683" w:type="dxa"/>
          </w:tcPr>
          <w:p w:rsidR="00792454" w:rsidRPr="00BA5185" w:rsidRDefault="00792454" w:rsidP="009E7C26">
            <w:pPr>
              <w:rPr>
                <w:b/>
              </w:rPr>
            </w:pPr>
            <w:r w:rsidRPr="00C336C7">
              <w:t>Exe</w:t>
            </w:r>
            <w:r w:rsidRPr="00BA5185">
              <w:rPr>
                <w:b/>
              </w:rPr>
              <w:t>cutive Summary</w:t>
            </w:r>
          </w:p>
        </w:tc>
        <w:tc>
          <w:tcPr>
            <w:tcW w:w="2439" w:type="dxa"/>
          </w:tcPr>
          <w:p w:rsidR="00792454" w:rsidRDefault="00D9207F" w:rsidP="009E7C26">
            <w:r>
              <w:t>vii</w:t>
            </w:r>
          </w:p>
        </w:tc>
      </w:tr>
      <w:tr w:rsidR="00792454" w:rsidTr="009E7C26">
        <w:trPr>
          <w:trHeight w:val="159"/>
        </w:trPr>
        <w:tc>
          <w:tcPr>
            <w:tcW w:w="6683" w:type="dxa"/>
          </w:tcPr>
          <w:p w:rsidR="00792454" w:rsidRPr="00BA5185" w:rsidRDefault="00792454" w:rsidP="009E7C26">
            <w:pPr>
              <w:rPr>
                <w:b/>
              </w:rPr>
            </w:pPr>
            <w:r w:rsidRPr="00BA5185">
              <w:rPr>
                <w:b/>
              </w:rPr>
              <w:t>Chapter 1</w:t>
            </w:r>
          </w:p>
        </w:tc>
        <w:tc>
          <w:tcPr>
            <w:tcW w:w="2439" w:type="dxa"/>
          </w:tcPr>
          <w:p w:rsidR="00792454" w:rsidRDefault="00D9207F" w:rsidP="009E7C26">
            <w:r>
              <w:t>1</w:t>
            </w:r>
          </w:p>
        </w:tc>
      </w:tr>
      <w:tr w:rsidR="00792454" w:rsidTr="009E7C26">
        <w:trPr>
          <w:trHeight w:val="159"/>
        </w:trPr>
        <w:tc>
          <w:tcPr>
            <w:tcW w:w="6683" w:type="dxa"/>
          </w:tcPr>
          <w:p w:rsidR="00792454" w:rsidRDefault="00792454" w:rsidP="009E7C26">
            <w:r>
              <w:t>1.1 Background</w:t>
            </w:r>
          </w:p>
        </w:tc>
        <w:tc>
          <w:tcPr>
            <w:tcW w:w="2439" w:type="dxa"/>
          </w:tcPr>
          <w:p w:rsidR="00792454" w:rsidRDefault="00D9207F" w:rsidP="009E7C26">
            <w:r>
              <w:t>1</w:t>
            </w:r>
          </w:p>
        </w:tc>
      </w:tr>
      <w:tr w:rsidR="00792454" w:rsidTr="009E7C26">
        <w:trPr>
          <w:trHeight w:val="159"/>
        </w:trPr>
        <w:tc>
          <w:tcPr>
            <w:tcW w:w="6683" w:type="dxa"/>
          </w:tcPr>
          <w:p w:rsidR="00792454" w:rsidRDefault="00792454" w:rsidP="009E7C26">
            <w:r>
              <w:t>1.2 Rationale of Study</w:t>
            </w:r>
          </w:p>
        </w:tc>
        <w:tc>
          <w:tcPr>
            <w:tcW w:w="2439" w:type="dxa"/>
          </w:tcPr>
          <w:p w:rsidR="00792454" w:rsidRDefault="00D9207F" w:rsidP="009E7C26">
            <w:r>
              <w:t>1</w:t>
            </w:r>
          </w:p>
        </w:tc>
      </w:tr>
      <w:tr w:rsidR="00792454" w:rsidTr="009E7C26">
        <w:trPr>
          <w:trHeight w:val="159"/>
        </w:trPr>
        <w:tc>
          <w:tcPr>
            <w:tcW w:w="6683" w:type="dxa"/>
          </w:tcPr>
          <w:p w:rsidR="00792454" w:rsidRDefault="00792454" w:rsidP="009E7C26">
            <w:r>
              <w:t xml:space="preserve">1.3 Literature Review </w:t>
            </w:r>
          </w:p>
        </w:tc>
        <w:tc>
          <w:tcPr>
            <w:tcW w:w="2439" w:type="dxa"/>
          </w:tcPr>
          <w:p w:rsidR="00792454" w:rsidRDefault="00D9207F" w:rsidP="009E7C26">
            <w:r>
              <w:t>3</w:t>
            </w:r>
          </w:p>
        </w:tc>
      </w:tr>
      <w:tr w:rsidR="00792454" w:rsidTr="009E7C26">
        <w:trPr>
          <w:trHeight w:val="159"/>
        </w:trPr>
        <w:tc>
          <w:tcPr>
            <w:tcW w:w="6683" w:type="dxa"/>
          </w:tcPr>
          <w:p w:rsidR="00792454" w:rsidRDefault="00792454" w:rsidP="009E7C26">
            <w:r>
              <w:t>1.4 Objective of  the study</w:t>
            </w:r>
          </w:p>
        </w:tc>
        <w:tc>
          <w:tcPr>
            <w:tcW w:w="2439" w:type="dxa"/>
          </w:tcPr>
          <w:p w:rsidR="00792454" w:rsidRDefault="00D9207F" w:rsidP="009E7C26">
            <w:r>
              <w:t>5</w:t>
            </w:r>
          </w:p>
        </w:tc>
      </w:tr>
      <w:tr w:rsidR="00792454" w:rsidTr="009E7C26">
        <w:trPr>
          <w:trHeight w:val="159"/>
        </w:trPr>
        <w:tc>
          <w:tcPr>
            <w:tcW w:w="6683" w:type="dxa"/>
          </w:tcPr>
          <w:p w:rsidR="00792454" w:rsidRDefault="00792454" w:rsidP="009E7C26">
            <w:r>
              <w:t>1.5 Methodology</w:t>
            </w:r>
          </w:p>
        </w:tc>
        <w:tc>
          <w:tcPr>
            <w:tcW w:w="2439" w:type="dxa"/>
          </w:tcPr>
          <w:p w:rsidR="00792454" w:rsidRDefault="00D9207F" w:rsidP="009E7C26">
            <w:r>
              <w:t>6</w:t>
            </w:r>
          </w:p>
        </w:tc>
      </w:tr>
      <w:tr w:rsidR="00792454" w:rsidTr="009E7C26">
        <w:trPr>
          <w:trHeight w:val="168"/>
        </w:trPr>
        <w:tc>
          <w:tcPr>
            <w:tcW w:w="6683" w:type="dxa"/>
          </w:tcPr>
          <w:p w:rsidR="00792454" w:rsidRPr="00BA5185" w:rsidRDefault="00792454" w:rsidP="009E7C26">
            <w:pPr>
              <w:rPr>
                <w:b/>
              </w:rPr>
            </w:pPr>
            <w:r w:rsidRPr="00BA5185">
              <w:rPr>
                <w:b/>
              </w:rPr>
              <w:t>Chapter 2</w:t>
            </w:r>
          </w:p>
        </w:tc>
        <w:tc>
          <w:tcPr>
            <w:tcW w:w="2439" w:type="dxa"/>
          </w:tcPr>
          <w:p w:rsidR="00792454" w:rsidRDefault="00D9207F" w:rsidP="009E7C26">
            <w:r>
              <w:t>11</w:t>
            </w:r>
          </w:p>
        </w:tc>
      </w:tr>
      <w:tr w:rsidR="00792454" w:rsidTr="009E7C26">
        <w:trPr>
          <w:trHeight w:val="159"/>
        </w:trPr>
        <w:tc>
          <w:tcPr>
            <w:tcW w:w="6683" w:type="dxa"/>
          </w:tcPr>
          <w:p w:rsidR="00792454" w:rsidRDefault="00792454" w:rsidP="009E7C26">
            <w:r>
              <w:t>2.1 An overview of survey</w:t>
            </w:r>
          </w:p>
        </w:tc>
        <w:tc>
          <w:tcPr>
            <w:tcW w:w="2439" w:type="dxa"/>
          </w:tcPr>
          <w:p w:rsidR="00792454" w:rsidRDefault="00D9207F" w:rsidP="009E7C26">
            <w:r>
              <w:t>11</w:t>
            </w:r>
          </w:p>
        </w:tc>
      </w:tr>
      <w:tr w:rsidR="00792454" w:rsidTr="009E7C26">
        <w:trPr>
          <w:trHeight w:val="159"/>
        </w:trPr>
        <w:tc>
          <w:tcPr>
            <w:tcW w:w="6683" w:type="dxa"/>
          </w:tcPr>
          <w:p w:rsidR="00792454" w:rsidRDefault="00792454" w:rsidP="009E7C26">
            <w:r>
              <w:t>2.2 Demographic Characteristics of Respondents</w:t>
            </w:r>
          </w:p>
        </w:tc>
        <w:tc>
          <w:tcPr>
            <w:tcW w:w="2439" w:type="dxa"/>
          </w:tcPr>
          <w:p w:rsidR="00792454" w:rsidRDefault="00D9207F" w:rsidP="009E7C26">
            <w:r>
              <w:t>11</w:t>
            </w:r>
          </w:p>
        </w:tc>
      </w:tr>
      <w:tr w:rsidR="00792454" w:rsidTr="009E7C26">
        <w:trPr>
          <w:trHeight w:val="159"/>
        </w:trPr>
        <w:tc>
          <w:tcPr>
            <w:tcW w:w="6683" w:type="dxa"/>
          </w:tcPr>
          <w:p w:rsidR="00792454" w:rsidRDefault="00792454" w:rsidP="009E7C26">
            <w:r>
              <w:t>2.3  Demographic Characteristics of the study Population</w:t>
            </w:r>
          </w:p>
        </w:tc>
        <w:tc>
          <w:tcPr>
            <w:tcW w:w="2439" w:type="dxa"/>
          </w:tcPr>
          <w:p w:rsidR="00792454" w:rsidRDefault="00D9207F" w:rsidP="009E7C26">
            <w:r>
              <w:t>13</w:t>
            </w:r>
          </w:p>
        </w:tc>
      </w:tr>
      <w:tr w:rsidR="00792454" w:rsidTr="009E7C26">
        <w:trPr>
          <w:trHeight w:val="159"/>
        </w:trPr>
        <w:tc>
          <w:tcPr>
            <w:tcW w:w="6683" w:type="dxa"/>
          </w:tcPr>
          <w:p w:rsidR="00792454" w:rsidRDefault="00792454" w:rsidP="009E7C26">
            <w:r>
              <w:t>2.4 Food Sufficiency Status</w:t>
            </w:r>
          </w:p>
        </w:tc>
        <w:tc>
          <w:tcPr>
            <w:tcW w:w="2439" w:type="dxa"/>
          </w:tcPr>
          <w:p w:rsidR="00792454" w:rsidRDefault="00D9207F" w:rsidP="009E7C26">
            <w:r>
              <w:t>15</w:t>
            </w:r>
          </w:p>
        </w:tc>
      </w:tr>
      <w:tr w:rsidR="00792454" w:rsidTr="009E7C26">
        <w:trPr>
          <w:trHeight w:val="159"/>
        </w:trPr>
        <w:tc>
          <w:tcPr>
            <w:tcW w:w="6683" w:type="dxa"/>
          </w:tcPr>
          <w:p w:rsidR="00792454" w:rsidRPr="00BA5185" w:rsidRDefault="00792454" w:rsidP="009E7C26">
            <w:pPr>
              <w:rPr>
                <w:b/>
              </w:rPr>
            </w:pPr>
            <w:r w:rsidRPr="00BA5185">
              <w:rPr>
                <w:b/>
              </w:rPr>
              <w:t>Chapter 3</w:t>
            </w:r>
          </w:p>
        </w:tc>
        <w:tc>
          <w:tcPr>
            <w:tcW w:w="2439" w:type="dxa"/>
          </w:tcPr>
          <w:p w:rsidR="00792454" w:rsidRDefault="00D9207F" w:rsidP="009E7C26">
            <w:r>
              <w:t>16</w:t>
            </w:r>
          </w:p>
        </w:tc>
      </w:tr>
      <w:tr w:rsidR="00792454" w:rsidTr="009E7C26">
        <w:trPr>
          <w:trHeight w:val="159"/>
        </w:trPr>
        <w:tc>
          <w:tcPr>
            <w:tcW w:w="6683" w:type="dxa"/>
          </w:tcPr>
          <w:p w:rsidR="00792454" w:rsidRDefault="00792454" w:rsidP="009E7C26">
            <w:r>
              <w:t>3.1 Investment</w:t>
            </w:r>
          </w:p>
        </w:tc>
        <w:tc>
          <w:tcPr>
            <w:tcW w:w="2439" w:type="dxa"/>
          </w:tcPr>
          <w:p w:rsidR="00792454" w:rsidRDefault="00D9207F" w:rsidP="009E7C26">
            <w:r>
              <w:t>16</w:t>
            </w:r>
          </w:p>
        </w:tc>
      </w:tr>
      <w:tr w:rsidR="00792454" w:rsidTr="009E7C26">
        <w:trPr>
          <w:trHeight w:val="159"/>
        </w:trPr>
        <w:tc>
          <w:tcPr>
            <w:tcW w:w="6683" w:type="dxa"/>
          </w:tcPr>
          <w:p w:rsidR="00792454" w:rsidRDefault="00792454" w:rsidP="009E7C26">
            <w:r>
              <w:t>3.2 Use of Technology</w:t>
            </w:r>
          </w:p>
        </w:tc>
        <w:tc>
          <w:tcPr>
            <w:tcW w:w="2439" w:type="dxa"/>
          </w:tcPr>
          <w:p w:rsidR="00792454" w:rsidRDefault="00D9207F" w:rsidP="009E7C26">
            <w:r>
              <w:t>17</w:t>
            </w:r>
          </w:p>
        </w:tc>
      </w:tr>
      <w:tr w:rsidR="00792454" w:rsidTr="009E7C26">
        <w:trPr>
          <w:trHeight w:val="159"/>
        </w:trPr>
        <w:tc>
          <w:tcPr>
            <w:tcW w:w="6683" w:type="dxa"/>
          </w:tcPr>
          <w:p w:rsidR="00792454" w:rsidRDefault="00792454" w:rsidP="009E7C26">
            <w:r>
              <w:t>3.3 Production</w:t>
            </w:r>
          </w:p>
        </w:tc>
        <w:tc>
          <w:tcPr>
            <w:tcW w:w="2439" w:type="dxa"/>
          </w:tcPr>
          <w:p w:rsidR="00792454" w:rsidRDefault="00D9207F" w:rsidP="009E7C26">
            <w:r>
              <w:t>18</w:t>
            </w:r>
          </w:p>
        </w:tc>
      </w:tr>
      <w:tr w:rsidR="00792454" w:rsidTr="009E7C26">
        <w:trPr>
          <w:trHeight w:val="159"/>
        </w:trPr>
        <w:tc>
          <w:tcPr>
            <w:tcW w:w="6683" w:type="dxa"/>
          </w:tcPr>
          <w:p w:rsidR="00792454" w:rsidRDefault="00792454" w:rsidP="009E7C26">
            <w:r>
              <w:t>3.3.1 Volume of Production</w:t>
            </w:r>
          </w:p>
        </w:tc>
        <w:tc>
          <w:tcPr>
            <w:tcW w:w="2439" w:type="dxa"/>
          </w:tcPr>
          <w:p w:rsidR="00792454" w:rsidRDefault="00D9207F" w:rsidP="009E7C26">
            <w:r>
              <w:t>18</w:t>
            </w:r>
          </w:p>
        </w:tc>
      </w:tr>
      <w:tr w:rsidR="00792454" w:rsidTr="009E7C26">
        <w:trPr>
          <w:trHeight w:val="159"/>
        </w:trPr>
        <w:tc>
          <w:tcPr>
            <w:tcW w:w="6683" w:type="dxa"/>
          </w:tcPr>
          <w:p w:rsidR="00792454" w:rsidRDefault="00792454" w:rsidP="009E7C26">
            <w:r>
              <w:t>3.3.2 Product Diversification</w:t>
            </w:r>
          </w:p>
        </w:tc>
        <w:tc>
          <w:tcPr>
            <w:tcW w:w="2439" w:type="dxa"/>
          </w:tcPr>
          <w:p w:rsidR="00792454" w:rsidRDefault="00D9207F" w:rsidP="009E7C26">
            <w:r>
              <w:t>19</w:t>
            </w:r>
          </w:p>
        </w:tc>
      </w:tr>
      <w:tr w:rsidR="00792454" w:rsidTr="009E7C26">
        <w:trPr>
          <w:trHeight w:val="159"/>
        </w:trPr>
        <w:tc>
          <w:tcPr>
            <w:tcW w:w="6683" w:type="dxa"/>
          </w:tcPr>
          <w:p w:rsidR="00792454" w:rsidRDefault="00792454" w:rsidP="009E7C26">
            <w:r>
              <w:t>3.4 Sales</w:t>
            </w:r>
          </w:p>
        </w:tc>
        <w:tc>
          <w:tcPr>
            <w:tcW w:w="2439" w:type="dxa"/>
          </w:tcPr>
          <w:p w:rsidR="00792454" w:rsidRDefault="00D9207F" w:rsidP="009E7C26">
            <w:r>
              <w:t>20</w:t>
            </w:r>
          </w:p>
        </w:tc>
      </w:tr>
      <w:tr w:rsidR="00792454" w:rsidTr="009E7C26">
        <w:trPr>
          <w:trHeight w:val="159"/>
        </w:trPr>
        <w:tc>
          <w:tcPr>
            <w:tcW w:w="6683" w:type="dxa"/>
          </w:tcPr>
          <w:p w:rsidR="00792454" w:rsidRDefault="00792454" w:rsidP="009E7C26">
            <w:r>
              <w:t>3.4.1 Number of Clients</w:t>
            </w:r>
          </w:p>
        </w:tc>
        <w:tc>
          <w:tcPr>
            <w:tcW w:w="2439" w:type="dxa"/>
          </w:tcPr>
          <w:p w:rsidR="00792454" w:rsidRDefault="00D9207F" w:rsidP="009E7C26">
            <w:r>
              <w:t>21</w:t>
            </w:r>
          </w:p>
        </w:tc>
      </w:tr>
      <w:tr w:rsidR="00792454" w:rsidTr="009E7C26">
        <w:trPr>
          <w:trHeight w:val="159"/>
        </w:trPr>
        <w:tc>
          <w:tcPr>
            <w:tcW w:w="6683" w:type="dxa"/>
          </w:tcPr>
          <w:p w:rsidR="00792454" w:rsidRDefault="00792454" w:rsidP="009E7C26">
            <w:r>
              <w:t>3.4.2 Sales Volume</w:t>
            </w:r>
          </w:p>
        </w:tc>
        <w:tc>
          <w:tcPr>
            <w:tcW w:w="2439" w:type="dxa"/>
          </w:tcPr>
          <w:p w:rsidR="00792454" w:rsidRDefault="00D9207F" w:rsidP="009E7C26">
            <w:r>
              <w:t>22</w:t>
            </w:r>
          </w:p>
        </w:tc>
      </w:tr>
      <w:tr w:rsidR="00792454" w:rsidTr="009E7C26">
        <w:trPr>
          <w:trHeight w:val="159"/>
        </w:trPr>
        <w:tc>
          <w:tcPr>
            <w:tcW w:w="6683" w:type="dxa"/>
          </w:tcPr>
          <w:p w:rsidR="00792454" w:rsidRPr="00BA5185" w:rsidRDefault="00792454" w:rsidP="009E7C26">
            <w:pPr>
              <w:rPr>
                <w:b/>
              </w:rPr>
            </w:pPr>
            <w:r w:rsidRPr="00BA5185">
              <w:rPr>
                <w:b/>
              </w:rPr>
              <w:t>Chapter 4</w:t>
            </w:r>
          </w:p>
        </w:tc>
        <w:tc>
          <w:tcPr>
            <w:tcW w:w="2439" w:type="dxa"/>
          </w:tcPr>
          <w:p w:rsidR="00792454" w:rsidRDefault="00D9207F" w:rsidP="009E7C26">
            <w:r>
              <w:t>24</w:t>
            </w:r>
          </w:p>
        </w:tc>
      </w:tr>
      <w:tr w:rsidR="00792454" w:rsidTr="009E7C26">
        <w:trPr>
          <w:trHeight w:val="159"/>
        </w:trPr>
        <w:tc>
          <w:tcPr>
            <w:tcW w:w="6683" w:type="dxa"/>
          </w:tcPr>
          <w:p w:rsidR="00792454" w:rsidRDefault="00792454" w:rsidP="009E7C26">
            <w:r>
              <w:t>4.1 Performance of Micro Enterprises</w:t>
            </w:r>
          </w:p>
        </w:tc>
        <w:tc>
          <w:tcPr>
            <w:tcW w:w="2439" w:type="dxa"/>
          </w:tcPr>
          <w:p w:rsidR="00792454" w:rsidRDefault="00D9207F" w:rsidP="009E7C26">
            <w:r>
              <w:t>24</w:t>
            </w:r>
          </w:p>
        </w:tc>
      </w:tr>
      <w:tr w:rsidR="00792454" w:rsidTr="009E7C26">
        <w:trPr>
          <w:trHeight w:val="168"/>
        </w:trPr>
        <w:tc>
          <w:tcPr>
            <w:tcW w:w="6683" w:type="dxa"/>
          </w:tcPr>
          <w:p w:rsidR="00792454" w:rsidRDefault="00792454" w:rsidP="009E7C26">
            <w:r>
              <w:t>4.1.1 Micro enterprises and their categories</w:t>
            </w:r>
          </w:p>
        </w:tc>
        <w:tc>
          <w:tcPr>
            <w:tcW w:w="2439" w:type="dxa"/>
          </w:tcPr>
          <w:p w:rsidR="00792454" w:rsidRDefault="00D9207F" w:rsidP="009E7C26">
            <w:r>
              <w:t>24</w:t>
            </w:r>
          </w:p>
        </w:tc>
      </w:tr>
      <w:tr w:rsidR="00792454" w:rsidTr="009E7C26">
        <w:trPr>
          <w:trHeight w:val="159"/>
        </w:trPr>
        <w:tc>
          <w:tcPr>
            <w:tcW w:w="6683" w:type="dxa"/>
          </w:tcPr>
          <w:p w:rsidR="00792454" w:rsidRDefault="00792454" w:rsidP="009E7C26">
            <w:r>
              <w:t>4.1.2 Management of Micro Enterprises</w:t>
            </w:r>
          </w:p>
        </w:tc>
        <w:tc>
          <w:tcPr>
            <w:tcW w:w="2439" w:type="dxa"/>
          </w:tcPr>
          <w:p w:rsidR="00792454" w:rsidRDefault="00D9207F" w:rsidP="009E7C26">
            <w:r>
              <w:t>2</w:t>
            </w:r>
            <w:r w:rsidR="00482DFB">
              <w:t>5</w:t>
            </w:r>
          </w:p>
        </w:tc>
      </w:tr>
      <w:tr w:rsidR="00792454" w:rsidTr="009E7C26">
        <w:trPr>
          <w:trHeight w:val="159"/>
        </w:trPr>
        <w:tc>
          <w:tcPr>
            <w:tcW w:w="6683" w:type="dxa"/>
          </w:tcPr>
          <w:p w:rsidR="00792454" w:rsidRDefault="00792454" w:rsidP="009E7C26">
            <w:r>
              <w:t>4.1.3 Operational status of Micro Enterprises</w:t>
            </w:r>
          </w:p>
        </w:tc>
        <w:tc>
          <w:tcPr>
            <w:tcW w:w="2439" w:type="dxa"/>
          </w:tcPr>
          <w:p w:rsidR="00792454" w:rsidRDefault="00482DFB" w:rsidP="009E7C26">
            <w:r>
              <w:t>26</w:t>
            </w:r>
          </w:p>
        </w:tc>
      </w:tr>
      <w:tr w:rsidR="00792454" w:rsidTr="009E7C26">
        <w:trPr>
          <w:trHeight w:val="159"/>
        </w:trPr>
        <w:tc>
          <w:tcPr>
            <w:tcW w:w="6683" w:type="dxa"/>
          </w:tcPr>
          <w:p w:rsidR="00792454" w:rsidRDefault="00792454" w:rsidP="009E7C26">
            <w:r>
              <w:t>4.1.4 Sources of Raw materials</w:t>
            </w:r>
          </w:p>
        </w:tc>
        <w:tc>
          <w:tcPr>
            <w:tcW w:w="2439" w:type="dxa"/>
          </w:tcPr>
          <w:p w:rsidR="00792454" w:rsidRDefault="00482DFB" w:rsidP="009E7C26">
            <w:r>
              <w:t>27</w:t>
            </w:r>
          </w:p>
        </w:tc>
      </w:tr>
      <w:tr w:rsidR="00792454" w:rsidTr="009E7C26">
        <w:trPr>
          <w:trHeight w:val="159"/>
        </w:trPr>
        <w:tc>
          <w:tcPr>
            <w:tcW w:w="6683" w:type="dxa"/>
          </w:tcPr>
          <w:p w:rsidR="00792454" w:rsidRDefault="00792454" w:rsidP="009E7C26">
            <w:r>
              <w:t>4.1.5 Taking Initiatives to make Raw materials sustainable</w:t>
            </w:r>
          </w:p>
        </w:tc>
        <w:tc>
          <w:tcPr>
            <w:tcW w:w="2439" w:type="dxa"/>
          </w:tcPr>
          <w:p w:rsidR="00792454" w:rsidRDefault="00482DFB" w:rsidP="009E7C26">
            <w:r>
              <w:t>28</w:t>
            </w:r>
          </w:p>
        </w:tc>
      </w:tr>
      <w:tr w:rsidR="00792454" w:rsidTr="009E7C26">
        <w:trPr>
          <w:trHeight w:val="159"/>
        </w:trPr>
        <w:tc>
          <w:tcPr>
            <w:tcW w:w="6683" w:type="dxa"/>
          </w:tcPr>
          <w:p w:rsidR="00792454" w:rsidRDefault="00792454" w:rsidP="009E7C26">
            <w:r>
              <w:t>4.1.6 Business Plan and its application</w:t>
            </w:r>
          </w:p>
        </w:tc>
        <w:tc>
          <w:tcPr>
            <w:tcW w:w="2439" w:type="dxa"/>
          </w:tcPr>
          <w:p w:rsidR="00792454" w:rsidRDefault="00482DFB" w:rsidP="009E7C26">
            <w:r>
              <w:t>29</w:t>
            </w:r>
          </w:p>
        </w:tc>
      </w:tr>
      <w:tr w:rsidR="00792454" w:rsidTr="009E7C26">
        <w:trPr>
          <w:trHeight w:val="159"/>
        </w:trPr>
        <w:tc>
          <w:tcPr>
            <w:tcW w:w="6683" w:type="dxa"/>
          </w:tcPr>
          <w:p w:rsidR="00792454" w:rsidRDefault="00792454" w:rsidP="009E7C26">
            <w:r>
              <w:t>4.1.7 Production and types of Product</w:t>
            </w:r>
          </w:p>
        </w:tc>
        <w:tc>
          <w:tcPr>
            <w:tcW w:w="2439" w:type="dxa"/>
          </w:tcPr>
          <w:p w:rsidR="00792454" w:rsidRDefault="00482DFB" w:rsidP="009E7C26">
            <w:r>
              <w:t>30</w:t>
            </w:r>
          </w:p>
        </w:tc>
      </w:tr>
      <w:tr w:rsidR="00792454" w:rsidTr="009E7C26">
        <w:trPr>
          <w:trHeight w:val="159"/>
        </w:trPr>
        <w:tc>
          <w:tcPr>
            <w:tcW w:w="6683" w:type="dxa"/>
          </w:tcPr>
          <w:p w:rsidR="00792454" w:rsidRDefault="00792454" w:rsidP="009E7C26">
            <w:r>
              <w:t>4.1.8 Sales and Demand of Product</w:t>
            </w:r>
          </w:p>
        </w:tc>
        <w:tc>
          <w:tcPr>
            <w:tcW w:w="2439" w:type="dxa"/>
          </w:tcPr>
          <w:p w:rsidR="00792454" w:rsidRDefault="00482DFB" w:rsidP="009E7C26">
            <w:r>
              <w:t>31</w:t>
            </w:r>
          </w:p>
        </w:tc>
      </w:tr>
      <w:tr w:rsidR="00792454" w:rsidTr="009E7C26">
        <w:trPr>
          <w:trHeight w:val="159"/>
        </w:trPr>
        <w:tc>
          <w:tcPr>
            <w:tcW w:w="6683" w:type="dxa"/>
          </w:tcPr>
          <w:p w:rsidR="00792454" w:rsidRDefault="00792454" w:rsidP="009E7C26">
            <w:r>
              <w:t>4.1.9 Market Networking</w:t>
            </w:r>
          </w:p>
        </w:tc>
        <w:tc>
          <w:tcPr>
            <w:tcW w:w="2439" w:type="dxa"/>
          </w:tcPr>
          <w:p w:rsidR="00792454" w:rsidRDefault="00482DFB" w:rsidP="009E7C26">
            <w:r>
              <w:t>31</w:t>
            </w:r>
          </w:p>
        </w:tc>
      </w:tr>
      <w:tr w:rsidR="00792454" w:rsidTr="009E7C26">
        <w:trPr>
          <w:trHeight w:val="159"/>
        </w:trPr>
        <w:tc>
          <w:tcPr>
            <w:tcW w:w="6683" w:type="dxa"/>
          </w:tcPr>
          <w:p w:rsidR="00792454" w:rsidRDefault="00792454" w:rsidP="009E7C26">
            <w:r>
              <w:t>4.1.10 Marketing channels</w:t>
            </w:r>
          </w:p>
        </w:tc>
        <w:tc>
          <w:tcPr>
            <w:tcW w:w="2439" w:type="dxa"/>
          </w:tcPr>
          <w:p w:rsidR="00792454" w:rsidRDefault="00482DFB" w:rsidP="009E7C26">
            <w:r>
              <w:t>33</w:t>
            </w:r>
          </w:p>
        </w:tc>
      </w:tr>
      <w:tr w:rsidR="00792454" w:rsidTr="009E7C26">
        <w:trPr>
          <w:trHeight w:val="159"/>
        </w:trPr>
        <w:tc>
          <w:tcPr>
            <w:tcW w:w="6683" w:type="dxa"/>
          </w:tcPr>
          <w:p w:rsidR="00792454" w:rsidRDefault="00792454" w:rsidP="009E7C26">
            <w:r>
              <w:t>4.1.11 Commission to Market Channels</w:t>
            </w:r>
          </w:p>
        </w:tc>
        <w:tc>
          <w:tcPr>
            <w:tcW w:w="2439" w:type="dxa"/>
          </w:tcPr>
          <w:p w:rsidR="00792454" w:rsidRDefault="00482DFB" w:rsidP="009E7C26">
            <w:r>
              <w:t>33</w:t>
            </w:r>
          </w:p>
        </w:tc>
      </w:tr>
      <w:tr w:rsidR="00792454" w:rsidTr="009E7C26">
        <w:trPr>
          <w:trHeight w:val="159"/>
        </w:trPr>
        <w:tc>
          <w:tcPr>
            <w:tcW w:w="6683" w:type="dxa"/>
          </w:tcPr>
          <w:p w:rsidR="00792454" w:rsidRDefault="00792454" w:rsidP="009E7C26">
            <w:r>
              <w:t>4.1.12 Major Challenges to reach the product in the market</w:t>
            </w:r>
          </w:p>
        </w:tc>
        <w:tc>
          <w:tcPr>
            <w:tcW w:w="2439" w:type="dxa"/>
          </w:tcPr>
          <w:p w:rsidR="00792454" w:rsidRDefault="00482DFB" w:rsidP="009E7C26">
            <w:r>
              <w:t>34</w:t>
            </w:r>
          </w:p>
        </w:tc>
      </w:tr>
      <w:tr w:rsidR="00792454" w:rsidTr="009E7C26">
        <w:trPr>
          <w:trHeight w:val="159"/>
        </w:trPr>
        <w:tc>
          <w:tcPr>
            <w:tcW w:w="6683" w:type="dxa"/>
          </w:tcPr>
          <w:p w:rsidR="00792454" w:rsidRDefault="00792454" w:rsidP="009E7C26">
            <w:r>
              <w:t>4.1.13 Market Promotion Activities</w:t>
            </w:r>
          </w:p>
        </w:tc>
        <w:tc>
          <w:tcPr>
            <w:tcW w:w="2439" w:type="dxa"/>
          </w:tcPr>
          <w:p w:rsidR="00792454" w:rsidRDefault="00482DFB" w:rsidP="009E7C26">
            <w:r>
              <w:t>35</w:t>
            </w:r>
          </w:p>
        </w:tc>
      </w:tr>
      <w:tr w:rsidR="00792454" w:rsidTr="009E7C26">
        <w:trPr>
          <w:trHeight w:val="159"/>
        </w:trPr>
        <w:tc>
          <w:tcPr>
            <w:tcW w:w="6683" w:type="dxa"/>
          </w:tcPr>
          <w:p w:rsidR="00792454" w:rsidRDefault="00792454" w:rsidP="009E7C26">
            <w:r>
              <w:t>4.1.14 Mode of Receiving Payment of Product</w:t>
            </w:r>
          </w:p>
        </w:tc>
        <w:tc>
          <w:tcPr>
            <w:tcW w:w="2439" w:type="dxa"/>
          </w:tcPr>
          <w:p w:rsidR="00792454" w:rsidRDefault="00482DFB" w:rsidP="009E7C26">
            <w:r>
              <w:t>36</w:t>
            </w:r>
          </w:p>
        </w:tc>
      </w:tr>
      <w:tr w:rsidR="00792454" w:rsidTr="009E7C26">
        <w:trPr>
          <w:trHeight w:val="159"/>
        </w:trPr>
        <w:tc>
          <w:tcPr>
            <w:tcW w:w="6683" w:type="dxa"/>
          </w:tcPr>
          <w:p w:rsidR="00792454" w:rsidRDefault="00792454" w:rsidP="009E7C26">
            <w:r>
              <w:t>4.1.15 Profit of Micro Enterprises</w:t>
            </w:r>
          </w:p>
        </w:tc>
        <w:tc>
          <w:tcPr>
            <w:tcW w:w="2439" w:type="dxa"/>
          </w:tcPr>
          <w:p w:rsidR="00792454" w:rsidRDefault="00482DFB" w:rsidP="009E7C26">
            <w:r>
              <w:t>37</w:t>
            </w:r>
          </w:p>
        </w:tc>
      </w:tr>
      <w:tr w:rsidR="00792454" w:rsidTr="009E7C26">
        <w:trPr>
          <w:trHeight w:val="168"/>
        </w:trPr>
        <w:tc>
          <w:tcPr>
            <w:tcW w:w="6683" w:type="dxa"/>
          </w:tcPr>
          <w:p w:rsidR="00792454" w:rsidRDefault="00792454" w:rsidP="009E7C26">
            <w:r>
              <w:t>4.2 Impact of Performance of MEs</w:t>
            </w:r>
          </w:p>
        </w:tc>
        <w:tc>
          <w:tcPr>
            <w:tcW w:w="2439" w:type="dxa"/>
          </w:tcPr>
          <w:p w:rsidR="00792454" w:rsidRDefault="00482DFB" w:rsidP="009E7C26">
            <w:r>
              <w:t>37</w:t>
            </w:r>
          </w:p>
        </w:tc>
      </w:tr>
      <w:tr w:rsidR="00792454" w:rsidTr="009E7C26">
        <w:trPr>
          <w:trHeight w:val="159"/>
        </w:trPr>
        <w:tc>
          <w:tcPr>
            <w:tcW w:w="6683" w:type="dxa"/>
          </w:tcPr>
          <w:p w:rsidR="00792454" w:rsidRDefault="00792454" w:rsidP="009E7C26">
            <w:r>
              <w:t>4.2.1 Income of Micro Enterprises</w:t>
            </w:r>
          </w:p>
        </w:tc>
        <w:tc>
          <w:tcPr>
            <w:tcW w:w="2439" w:type="dxa"/>
          </w:tcPr>
          <w:p w:rsidR="00792454" w:rsidRDefault="00482DFB" w:rsidP="009E7C26">
            <w:r>
              <w:t>37</w:t>
            </w:r>
          </w:p>
        </w:tc>
      </w:tr>
      <w:tr w:rsidR="00792454" w:rsidTr="009E7C26">
        <w:trPr>
          <w:trHeight w:val="159"/>
        </w:trPr>
        <w:tc>
          <w:tcPr>
            <w:tcW w:w="6683" w:type="dxa"/>
          </w:tcPr>
          <w:p w:rsidR="00792454" w:rsidRDefault="00792454" w:rsidP="009E7C26">
            <w:r>
              <w:t>4.2.2 Major sources of Income</w:t>
            </w:r>
          </w:p>
        </w:tc>
        <w:tc>
          <w:tcPr>
            <w:tcW w:w="2439" w:type="dxa"/>
          </w:tcPr>
          <w:p w:rsidR="00792454" w:rsidRDefault="00482DFB" w:rsidP="009E7C26">
            <w:r>
              <w:t>38</w:t>
            </w:r>
          </w:p>
        </w:tc>
      </w:tr>
      <w:tr w:rsidR="00792454" w:rsidTr="009E7C26">
        <w:trPr>
          <w:trHeight w:val="159"/>
        </w:trPr>
        <w:tc>
          <w:tcPr>
            <w:tcW w:w="6683" w:type="dxa"/>
          </w:tcPr>
          <w:p w:rsidR="00792454" w:rsidRDefault="00792454" w:rsidP="009E7C26">
            <w:r>
              <w:t>4.2.3 Poverty Reduction</w:t>
            </w:r>
          </w:p>
        </w:tc>
        <w:tc>
          <w:tcPr>
            <w:tcW w:w="2439" w:type="dxa"/>
          </w:tcPr>
          <w:p w:rsidR="00792454" w:rsidRDefault="00482DFB" w:rsidP="009E7C26">
            <w:r>
              <w:t>39</w:t>
            </w:r>
          </w:p>
        </w:tc>
      </w:tr>
      <w:tr w:rsidR="00792454" w:rsidTr="009E7C26">
        <w:trPr>
          <w:trHeight w:val="159"/>
        </w:trPr>
        <w:tc>
          <w:tcPr>
            <w:tcW w:w="6683" w:type="dxa"/>
          </w:tcPr>
          <w:p w:rsidR="00792454" w:rsidRDefault="00792454" w:rsidP="009E7C26">
            <w:r>
              <w:t>4.2.4 Employment Generation</w:t>
            </w:r>
          </w:p>
        </w:tc>
        <w:tc>
          <w:tcPr>
            <w:tcW w:w="2439" w:type="dxa"/>
          </w:tcPr>
          <w:p w:rsidR="00792454" w:rsidRDefault="00482DFB" w:rsidP="009E7C26">
            <w:r>
              <w:t>40</w:t>
            </w:r>
          </w:p>
        </w:tc>
      </w:tr>
      <w:tr w:rsidR="00792454" w:rsidTr="009E7C26">
        <w:trPr>
          <w:trHeight w:val="159"/>
        </w:trPr>
        <w:tc>
          <w:tcPr>
            <w:tcW w:w="6683" w:type="dxa"/>
          </w:tcPr>
          <w:p w:rsidR="00792454" w:rsidRDefault="00792454" w:rsidP="009E7C26">
            <w:r>
              <w:t>4.2.5 Expenditure of the family</w:t>
            </w:r>
          </w:p>
        </w:tc>
        <w:tc>
          <w:tcPr>
            <w:tcW w:w="2439" w:type="dxa"/>
          </w:tcPr>
          <w:p w:rsidR="00792454" w:rsidRDefault="00482DFB" w:rsidP="009E7C26">
            <w:r>
              <w:t>41</w:t>
            </w:r>
          </w:p>
        </w:tc>
      </w:tr>
      <w:tr w:rsidR="00792454" w:rsidTr="009E7C26">
        <w:trPr>
          <w:trHeight w:val="159"/>
        </w:trPr>
        <w:tc>
          <w:tcPr>
            <w:tcW w:w="6683" w:type="dxa"/>
          </w:tcPr>
          <w:p w:rsidR="00792454" w:rsidRPr="00BA5185" w:rsidRDefault="00792454" w:rsidP="009E7C26">
            <w:pPr>
              <w:rPr>
                <w:b/>
              </w:rPr>
            </w:pPr>
            <w:r w:rsidRPr="00BA5185">
              <w:rPr>
                <w:b/>
              </w:rPr>
              <w:t>Chapter 5</w:t>
            </w:r>
          </w:p>
        </w:tc>
        <w:tc>
          <w:tcPr>
            <w:tcW w:w="2439" w:type="dxa"/>
          </w:tcPr>
          <w:p w:rsidR="00792454" w:rsidRDefault="00482DFB" w:rsidP="009E7C26">
            <w:r>
              <w:t>43</w:t>
            </w:r>
          </w:p>
        </w:tc>
      </w:tr>
      <w:tr w:rsidR="00792454" w:rsidTr="009E7C26">
        <w:trPr>
          <w:trHeight w:val="159"/>
        </w:trPr>
        <w:tc>
          <w:tcPr>
            <w:tcW w:w="6683" w:type="dxa"/>
          </w:tcPr>
          <w:p w:rsidR="00792454" w:rsidRDefault="00792454" w:rsidP="009E7C26">
            <w:r>
              <w:t>5.1 Number of staff and their caste/ Ethnic groups</w:t>
            </w:r>
          </w:p>
        </w:tc>
        <w:tc>
          <w:tcPr>
            <w:tcW w:w="2439" w:type="dxa"/>
          </w:tcPr>
          <w:p w:rsidR="00792454" w:rsidRDefault="00482DFB" w:rsidP="009E7C26">
            <w:r>
              <w:t>43</w:t>
            </w:r>
          </w:p>
        </w:tc>
      </w:tr>
      <w:tr w:rsidR="00792454" w:rsidTr="009E7C26">
        <w:trPr>
          <w:trHeight w:val="159"/>
        </w:trPr>
        <w:tc>
          <w:tcPr>
            <w:tcW w:w="6683" w:type="dxa"/>
          </w:tcPr>
          <w:p w:rsidR="00792454" w:rsidRDefault="00792454" w:rsidP="009E7C26">
            <w:r>
              <w:t>5.2 Participation in Decision Making</w:t>
            </w:r>
            <w:r w:rsidR="00B57EC9">
              <w:t xml:space="preserve">                      </w:t>
            </w:r>
          </w:p>
        </w:tc>
        <w:tc>
          <w:tcPr>
            <w:tcW w:w="2439" w:type="dxa"/>
          </w:tcPr>
          <w:p w:rsidR="00792454" w:rsidRDefault="00482DFB" w:rsidP="009E7C26">
            <w:r>
              <w:t>44</w:t>
            </w:r>
          </w:p>
        </w:tc>
      </w:tr>
      <w:tr w:rsidR="00792454" w:rsidTr="009E7C26">
        <w:trPr>
          <w:trHeight w:val="168"/>
        </w:trPr>
        <w:tc>
          <w:tcPr>
            <w:tcW w:w="6683" w:type="dxa"/>
          </w:tcPr>
          <w:p w:rsidR="00792454" w:rsidRDefault="00792454" w:rsidP="009E7C26">
            <w:r>
              <w:t>5.3 Categories of services provided by the BDSP</w:t>
            </w:r>
          </w:p>
        </w:tc>
        <w:tc>
          <w:tcPr>
            <w:tcW w:w="2439" w:type="dxa"/>
          </w:tcPr>
          <w:p w:rsidR="00792454" w:rsidRDefault="00482DFB" w:rsidP="009E7C26">
            <w:r>
              <w:t>45</w:t>
            </w:r>
          </w:p>
        </w:tc>
      </w:tr>
      <w:tr w:rsidR="00792454" w:rsidTr="009E7C26">
        <w:trPr>
          <w:trHeight w:val="159"/>
        </w:trPr>
        <w:tc>
          <w:tcPr>
            <w:tcW w:w="6683" w:type="dxa"/>
          </w:tcPr>
          <w:p w:rsidR="00792454" w:rsidRDefault="00792454" w:rsidP="009E7C26">
            <w:r>
              <w:lastRenderedPageBreak/>
              <w:t>5.4 Services provided by the BDSP</w:t>
            </w:r>
          </w:p>
        </w:tc>
        <w:tc>
          <w:tcPr>
            <w:tcW w:w="2439" w:type="dxa"/>
          </w:tcPr>
          <w:p w:rsidR="00792454" w:rsidRDefault="00482DFB" w:rsidP="009E7C26">
            <w:r>
              <w:t>45</w:t>
            </w:r>
          </w:p>
        </w:tc>
      </w:tr>
      <w:tr w:rsidR="00792454" w:rsidTr="009E7C26">
        <w:trPr>
          <w:trHeight w:val="159"/>
        </w:trPr>
        <w:tc>
          <w:tcPr>
            <w:tcW w:w="6683" w:type="dxa"/>
          </w:tcPr>
          <w:p w:rsidR="00792454" w:rsidRDefault="00792454" w:rsidP="009E7C26">
            <w:r>
              <w:t>5.5 Existing capacity of BDSP</w:t>
            </w:r>
          </w:p>
        </w:tc>
        <w:tc>
          <w:tcPr>
            <w:tcW w:w="2439" w:type="dxa"/>
          </w:tcPr>
          <w:p w:rsidR="00792454" w:rsidRDefault="00482DFB" w:rsidP="009E7C26">
            <w:r>
              <w:t>47</w:t>
            </w:r>
          </w:p>
        </w:tc>
      </w:tr>
      <w:tr w:rsidR="00792454" w:rsidTr="009E7C26">
        <w:trPr>
          <w:trHeight w:val="159"/>
        </w:trPr>
        <w:tc>
          <w:tcPr>
            <w:tcW w:w="6683" w:type="dxa"/>
          </w:tcPr>
          <w:p w:rsidR="00792454" w:rsidRDefault="00792454" w:rsidP="009E7C26">
            <w:r>
              <w:t>5.6 Willingness to provide services</w:t>
            </w:r>
          </w:p>
        </w:tc>
        <w:tc>
          <w:tcPr>
            <w:tcW w:w="2439" w:type="dxa"/>
          </w:tcPr>
          <w:p w:rsidR="00792454" w:rsidRDefault="00482DFB" w:rsidP="009E7C26">
            <w:r>
              <w:t>47</w:t>
            </w:r>
          </w:p>
        </w:tc>
      </w:tr>
      <w:tr w:rsidR="00792454" w:rsidTr="009E7C26">
        <w:trPr>
          <w:trHeight w:val="159"/>
        </w:trPr>
        <w:tc>
          <w:tcPr>
            <w:tcW w:w="6683" w:type="dxa"/>
          </w:tcPr>
          <w:p w:rsidR="00792454" w:rsidRDefault="00792454" w:rsidP="009E7C26">
            <w:r>
              <w:t>5.7 SWOT analysis of BDSP</w:t>
            </w:r>
          </w:p>
        </w:tc>
        <w:tc>
          <w:tcPr>
            <w:tcW w:w="2439" w:type="dxa"/>
          </w:tcPr>
          <w:p w:rsidR="00792454" w:rsidRDefault="00482DFB" w:rsidP="009E7C26">
            <w:r>
              <w:t>48</w:t>
            </w:r>
          </w:p>
        </w:tc>
      </w:tr>
      <w:tr w:rsidR="00792454" w:rsidTr="009E7C26">
        <w:trPr>
          <w:trHeight w:val="159"/>
        </w:trPr>
        <w:tc>
          <w:tcPr>
            <w:tcW w:w="6683" w:type="dxa"/>
          </w:tcPr>
          <w:p w:rsidR="00792454" w:rsidRDefault="00792454" w:rsidP="009E7C26">
            <w:r>
              <w:t>5.8 Perception of BDSPs on Resilience of MEs</w:t>
            </w:r>
          </w:p>
        </w:tc>
        <w:tc>
          <w:tcPr>
            <w:tcW w:w="2439" w:type="dxa"/>
          </w:tcPr>
          <w:p w:rsidR="00792454" w:rsidRDefault="00482DFB" w:rsidP="009E7C26">
            <w:r>
              <w:t>50</w:t>
            </w:r>
          </w:p>
        </w:tc>
      </w:tr>
      <w:tr w:rsidR="00792454" w:rsidTr="009E7C26">
        <w:trPr>
          <w:trHeight w:val="159"/>
        </w:trPr>
        <w:tc>
          <w:tcPr>
            <w:tcW w:w="6683" w:type="dxa"/>
          </w:tcPr>
          <w:p w:rsidR="00792454" w:rsidRPr="00BA5185" w:rsidRDefault="00792454" w:rsidP="009E7C26">
            <w:pPr>
              <w:rPr>
                <w:b/>
              </w:rPr>
            </w:pPr>
            <w:r w:rsidRPr="00BA5185">
              <w:rPr>
                <w:b/>
              </w:rPr>
              <w:t>Chapter 6</w:t>
            </w:r>
          </w:p>
        </w:tc>
        <w:tc>
          <w:tcPr>
            <w:tcW w:w="2439" w:type="dxa"/>
          </w:tcPr>
          <w:p w:rsidR="00792454" w:rsidRDefault="00482DFB" w:rsidP="009E7C26">
            <w:r>
              <w:t>51</w:t>
            </w:r>
          </w:p>
        </w:tc>
      </w:tr>
      <w:tr w:rsidR="00792454" w:rsidTr="009E7C26">
        <w:trPr>
          <w:trHeight w:val="159"/>
        </w:trPr>
        <w:tc>
          <w:tcPr>
            <w:tcW w:w="6683" w:type="dxa"/>
          </w:tcPr>
          <w:p w:rsidR="00792454" w:rsidRDefault="00792454" w:rsidP="009E7C26">
            <w:r>
              <w:t>6.1 Modality of MEDEP</w:t>
            </w:r>
          </w:p>
        </w:tc>
        <w:tc>
          <w:tcPr>
            <w:tcW w:w="2439" w:type="dxa"/>
          </w:tcPr>
          <w:p w:rsidR="00792454" w:rsidRDefault="00482DFB" w:rsidP="009E7C26">
            <w:r>
              <w:t>51</w:t>
            </w:r>
          </w:p>
        </w:tc>
      </w:tr>
      <w:tr w:rsidR="00792454" w:rsidTr="009E7C26">
        <w:trPr>
          <w:trHeight w:val="168"/>
        </w:trPr>
        <w:tc>
          <w:tcPr>
            <w:tcW w:w="6683" w:type="dxa"/>
          </w:tcPr>
          <w:p w:rsidR="00792454" w:rsidRDefault="00792454" w:rsidP="009E7C26">
            <w:r>
              <w:t>6.2 Assessment of MEDEP Modality</w:t>
            </w:r>
          </w:p>
        </w:tc>
        <w:tc>
          <w:tcPr>
            <w:tcW w:w="2439" w:type="dxa"/>
          </w:tcPr>
          <w:p w:rsidR="00792454" w:rsidRDefault="00482DFB" w:rsidP="009E7C26">
            <w:r>
              <w:t>53</w:t>
            </w:r>
          </w:p>
        </w:tc>
      </w:tr>
      <w:tr w:rsidR="00792454" w:rsidTr="009E7C26">
        <w:trPr>
          <w:trHeight w:val="159"/>
        </w:trPr>
        <w:tc>
          <w:tcPr>
            <w:tcW w:w="6683" w:type="dxa"/>
          </w:tcPr>
          <w:p w:rsidR="00792454" w:rsidRDefault="00792454" w:rsidP="009E7C26">
            <w:r>
              <w:t>6.3 Strength and weaknesses of MEDEP Modality</w:t>
            </w:r>
          </w:p>
        </w:tc>
        <w:tc>
          <w:tcPr>
            <w:tcW w:w="2439" w:type="dxa"/>
          </w:tcPr>
          <w:p w:rsidR="00792454" w:rsidRDefault="00482DFB" w:rsidP="009E7C26">
            <w:r>
              <w:t>56</w:t>
            </w:r>
          </w:p>
        </w:tc>
      </w:tr>
      <w:tr w:rsidR="00792454" w:rsidTr="009E7C26">
        <w:trPr>
          <w:trHeight w:val="159"/>
        </w:trPr>
        <w:tc>
          <w:tcPr>
            <w:tcW w:w="6683" w:type="dxa"/>
          </w:tcPr>
          <w:p w:rsidR="00792454" w:rsidRPr="00BA5185" w:rsidRDefault="00792454" w:rsidP="009E7C26">
            <w:pPr>
              <w:rPr>
                <w:b/>
              </w:rPr>
            </w:pPr>
            <w:r w:rsidRPr="00BA5185">
              <w:rPr>
                <w:b/>
              </w:rPr>
              <w:t>Chapter 7</w:t>
            </w:r>
          </w:p>
        </w:tc>
        <w:tc>
          <w:tcPr>
            <w:tcW w:w="2439" w:type="dxa"/>
          </w:tcPr>
          <w:p w:rsidR="00792454" w:rsidRDefault="00482DFB" w:rsidP="009E7C26">
            <w:r>
              <w:t>58</w:t>
            </w:r>
          </w:p>
        </w:tc>
      </w:tr>
      <w:tr w:rsidR="00792454" w:rsidTr="009E7C26">
        <w:trPr>
          <w:trHeight w:val="159"/>
        </w:trPr>
        <w:tc>
          <w:tcPr>
            <w:tcW w:w="6683" w:type="dxa"/>
          </w:tcPr>
          <w:p w:rsidR="00792454" w:rsidRDefault="00792454" w:rsidP="009E7C26">
            <w:r>
              <w:t>7.1 The Concept</w:t>
            </w:r>
          </w:p>
        </w:tc>
        <w:tc>
          <w:tcPr>
            <w:tcW w:w="2439" w:type="dxa"/>
          </w:tcPr>
          <w:p w:rsidR="00792454" w:rsidRDefault="00482DFB" w:rsidP="009E7C26">
            <w:r>
              <w:t>58</w:t>
            </w:r>
          </w:p>
        </w:tc>
      </w:tr>
      <w:tr w:rsidR="00792454" w:rsidTr="009E7C26">
        <w:trPr>
          <w:trHeight w:val="159"/>
        </w:trPr>
        <w:tc>
          <w:tcPr>
            <w:tcW w:w="6683" w:type="dxa"/>
          </w:tcPr>
          <w:p w:rsidR="00792454" w:rsidRDefault="00792454" w:rsidP="009E7C26">
            <w:r>
              <w:t>7.2 MEDEP interventions</w:t>
            </w:r>
          </w:p>
        </w:tc>
        <w:tc>
          <w:tcPr>
            <w:tcW w:w="2439" w:type="dxa"/>
          </w:tcPr>
          <w:p w:rsidR="00792454" w:rsidRDefault="00482DFB" w:rsidP="009E7C26">
            <w:r>
              <w:t>58</w:t>
            </w:r>
          </w:p>
        </w:tc>
      </w:tr>
      <w:tr w:rsidR="00792454" w:rsidTr="009E7C26">
        <w:trPr>
          <w:trHeight w:val="159"/>
        </w:trPr>
        <w:tc>
          <w:tcPr>
            <w:tcW w:w="6683" w:type="dxa"/>
          </w:tcPr>
          <w:p w:rsidR="00792454" w:rsidRDefault="00792454" w:rsidP="009E7C26">
            <w:r>
              <w:t>7.3 Resilience Test</w:t>
            </w:r>
          </w:p>
        </w:tc>
        <w:tc>
          <w:tcPr>
            <w:tcW w:w="2439" w:type="dxa"/>
          </w:tcPr>
          <w:p w:rsidR="00792454" w:rsidRDefault="00482DFB" w:rsidP="009E7C26">
            <w:r>
              <w:t>59</w:t>
            </w:r>
          </w:p>
        </w:tc>
      </w:tr>
      <w:tr w:rsidR="00792454" w:rsidTr="009E7C26">
        <w:trPr>
          <w:trHeight w:val="159"/>
        </w:trPr>
        <w:tc>
          <w:tcPr>
            <w:tcW w:w="6683" w:type="dxa"/>
          </w:tcPr>
          <w:p w:rsidR="00792454" w:rsidRDefault="00792454" w:rsidP="009E7C26">
            <w:r>
              <w:t>7.4 Cost of Resilience</w:t>
            </w:r>
          </w:p>
        </w:tc>
        <w:tc>
          <w:tcPr>
            <w:tcW w:w="2439" w:type="dxa"/>
          </w:tcPr>
          <w:p w:rsidR="00792454" w:rsidRDefault="00482DFB" w:rsidP="009E7C26">
            <w:r>
              <w:t>62</w:t>
            </w:r>
          </w:p>
        </w:tc>
      </w:tr>
      <w:tr w:rsidR="00792454" w:rsidTr="009E7C26">
        <w:trPr>
          <w:trHeight w:val="136"/>
        </w:trPr>
        <w:tc>
          <w:tcPr>
            <w:tcW w:w="6683" w:type="dxa"/>
          </w:tcPr>
          <w:p w:rsidR="00792454" w:rsidRPr="00BA5185" w:rsidRDefault="00792454" w:rsidP="009E7C26">
            <w:pPr>
              <w:rPr>
                <w:b/>
              </w:rPr>
            </w:pPr>
            <w:r w:rsidRPr="00BA5185">
              <w:rPr>
                <w:b/>
              </w:rPr>
              <w:t>Chapter 8</w:t>
            </w:r>
          </w:p>
        </w:tc>
        <w:tc>
          <w:tcPr>
            <w:tcW w:w="2439" w:type="dxa"/>
          </w:tcPr>
          <w:p w:rsidR="00792454" w:rsidRDefault="004C087E" w:rsidP="004C087E">
            <w:r>
              <w:t>65</w:t>
            </w:r>
          </w:p>
        </w:tc>
      </w:tr>
      <w:tr w:rsidR="00792454" w:rsidTr="009E7C26">
        <w:trPr>
          <w:trHeight w:val="159"/>
        </w:trPr>
        <w:tc>
          <w:tcPr>
            <w:tcW w:w="6683" w:type="dxa"/>
          </w:tcPr>
          <w:p w:rsidR="00792454" w:rsidRDefault="00792454" w:rsidP="009E7C26">
            <w:r>
              <w:t>8.1 Conclusion</w:t>
            </w:r>
          </w:p>
        </w:tc>
        <w:tc>
          <w:tcPr>
            <w:tcW w:w="2439" w:type="dxa"/>
          </w:tcPr>
          <w:p w:rsidR="00792454" w:rsidRDefault="00482DFB" w:rsidP="009E7C26">
            <w:r>
              <w:t>6</w:t>
            </w:r>
            <w:r w:rsidR="004C087E">
              <w:t>5</w:t>
            </w:r>
          </w:p>
        </w:tc>
      </w:tr>
      <w:tr w:rsidR="00792454" w:rsidTr="009E7C26">
        <w:trPr>
          <w:trHeight w:val="159"/>
        </w:trPr>
        <w:tc>
          <w:tcPr>
            <w:tcW w:w="6683" w:type="dxa"/>
          </w:tcPr>
          <w:p w:rsidR="00792454" w:rsidRDefault="00792454" w:rsidP="009E7C26">
            <w:r>
              <w:t>8.2 Recommendation</w:t>
            </w:r>
          </w:p>
        </w:tc>
        <w:tc>
          <w:tcPr>
            <w:tcW w:w="2439" w:type="dxa"/>
          </w:tcPr>
          <w:p w:rsidR="00792454" w:rsidRDefault="00482DFB" w:rsidP="009E7C26">
            <w:r>
              <w:t>6</w:t>
            </w:r>
            <w:r w:rsidR="004C087E">
              <w:t>5</w:t>
            </w:r>
          </w:p>
        </w:tc>
      </w:tr>
      <w:tr w:rsidR="00792454" w:rsidTr="009E7C26">
        <w:trPr>
          <w:trHeight w:val="159"/>
        </w:trPr>
        <w:tc>
          <w:tcPr>
            <w:tcW w:w="6683" w:type="dxa"/>
          </w:tcPr>
          <w:p w:rsidR="00792454" w:rsidRDefault="00792454" w:rsidP="009E7C26">
            <w:r>
              <w:t>8.2.1 General Recommendation</w:t>
            </w:r>
          </w:p>
        </w:tc>
        <w:tc>
          <w:tcPr>
            <w:tcW w:w="2439" w:type="dxa"/>
          </w:tcPr>
          <w:p w:rsidR="00792454" w:rsidRDefault="00482DFB" w:rsidP="009E7C26">
            <w:r>
              <w:t>6</w:t>
            </w:r>
            <w:r w:rsidR="004C087E">
              <w:t>5</w:t>
            </w:r>
          </w:p>
        </w:tc>
      </w:tr>
      <w:tr w:rsidR="00792454" w:rsidTr="009E7C26">
        <w:trPr>
          <w:trHeight w:val="328"/>
        </w:trPr>
        <w:tc>
          <w:tcPr>
            <w:tcW w:w="6683" w:type="dxa"/>
          </w:tcPr>
          <w:p w:rsidR="00792454" w:rsidRDefault="00792454" w:rsidP="009E7C26">
            <w:r>
              <w:t>8.2.2 Specific Recommendations for Resilience of Potentially resilience MEs</w:t>
            </w:r>
          </w:p>
        </w:tc>
        <w:tc>
          <w:tcPr>
            <w:tcW w:w="2439" w:type="dxa"/>
          </w:tcPr>
          <w:p w:rsidR="00792454" w:rsidRDefault="00482DFB" w:rsidP="009E7C26">
            <w:r>
              <w:t>6</w:t>
            </w:r>
            <w:r w:rsidR="004C087E">
              <w:t>8</w:t>
            </w:r>
          </w:p>
        </w:tc>
      </w:tr>
      <w:tr w:rsidR="00792454" w:rsidTr="009E7C26">
        <w:trPr>
          <w:trHeight w:val="159"/>
        </w:trPr>
        <w:tc>
          <w:tcPr>
            <w:tcW w:w="6683" w:type="dxa"/>
          </w:tcPr>
          <w:p w:rsidR="00792454" w:rsidRDefault="00792454" w:rsidP="009E7C26">
            <w:r>
              <w:t>References</w:t>
            </w:r>
          </w:p>
        </w:tc>
        <w:tc>
          <w:tcPr>
            <w:tcW w:w="2439" w:type="dxa"/>
          </w:tcPr>
          <w:p w:rsidR="00792454" w:rsidRDefault="00482DFB" w:rsidP="009E7C26">
            <w:r>
              <w:t>6</w:t>
            </w:r>
            <w:r w:rsidR="004C087E">
              <w:t>9</w:t>
            </w:r>
          </w:p>
        </w:tc>
      </w:tr>
      <w:tr w:rsidR="00792454" w:rsidTr="009E7C26">
        <w:trPr>
          <w:trHeight w:val="159"/>
        </w:trPr>
        <w:tc>
          <w:tcPr>
            <w:tcW w:w="6683" w:type="dxa"/>
          </w:tcPr>
          <w:p w:rsidR="00792454" w:rsidRDefault="00792454" w:rsidP="009E7C26">
            <w:r>
              <w:t>Annex 1 : Case Study</w:t>
            </w:r>
          </w:p>
        </w:tc>
        <w:tc>
          <w:tcPr>
            <w:tcW w:w="2439" w:type="dxa"/>
          </w:tcPr>
          <w:p w:rsidR="00792454" w:rsidRDefault="004C087E" w:rsidP="009E7C26">
            <w:r>
              <w:t>70</w:t>
            </w:r>
          </w:p>
        </w:tc>
      </w:tr>
      <w:tr w:rsidR="00792454" w:rsidTr="009E7C26">
        <w:trPr>
          <w:trHeight w:val="159"/>
        </w:trPr>
        <w:tc>
          <w:tcPr>
            <w:tcW w:w="6683" w:type="dxa"/>
          </w:tcPr>
          <w:p w:rsidR="00792454" w:rsidRDefault="00792454" w:rsidP="009E7C26">
            <w:r>
              <w:t>Annex 2</w:t>
            </w:r>
            <w:r w:rsidR="00482DFB">
              <w:t>: Questionnaires</w:t>
            </w:r>
          </w:p>
        </w:tc>
        <w:tc>
          <w:tcPr>
            <w:tcW w:w="2439" w:type="dxa"/>
          </w:tcPr>
          <w:p w:rsidR="00792454" w:rsidRDefault="004C087E" w:rsidP="009E7C26">
            <w:r>
              <w:t>76</w:t>
            </w:r>
          </w:p>
        </w:tc>
      </w:tr>
      <w:tr w:rsidR="00AE1AEC" w:rsidTr="009E7C26">
        <w:trPr>
          <w:trHeight w:val="159"/>
        </w:trPr>
        <w:tc>
          <w:tcPr>
            <w:tcW w:w="6683" w:type="dxa"/>
          </w:tcPr>
          <w:p w:rsidR="00AE1AEC" w:rsidRDefault="00AE1AEC" w:rsidP="009E7C26">
            <w:r>
              <w:t xml:space="preserve">Annex 3: Photo gallery of field survey </w:t>
            </w:r>
          </w:p>
        </w:tc>
        <w:tc>
          <w:tcPr>
            <w:tcW w:w="2439" w:type="dxa"/>
          </w:tcPr>
          <w:p w:rsidR="004C087E" w:rsidRDefault="00AE1AEC" w:rsidP="004C087E">
            <w:r>
              <w:t>9</w:t>
            </w:r>
            <w:r w:rsidR="004C087E">
              <w:t>3</w:t>
            </w:r>
          </w:p>
        </w:tc>
      </w:tr>
    </w:tbl>
    <w:p w:rsidR="00792454" w:rsidRDefault="00792454" w:rsidP="00792454"/>
    <w:p w:rsidR="00E7212D" w:rsidRPr="00B54404" w:rsidRDefault="00E7212D" w:rsidP="003270C5">
      <w:pPr>
        <w:rPr>
          <w:rFonts w:eastAsia="Times New Roman" w:cs="Times New Roman"/>
          <w:szCs w:val="20"/>
          <w:lang w:val="en-US"/>
        </w:rPr>
      </w:pPr>
    </w:p>
    <w:p w:rsidR="00DC21CE" w:rsidRPr="00B54404" w:rsidRDefault="00DC21CE" w:rsidP="003270C5">
      <w:pPr>
        <w:rPr>
          <w:rFonts w:eastAsia="Times New Roman" w:cs="Times New Roman"/>
          <w:szCs w:val="20"/>
          <w:lang w:val="en-US"/>
        </w:rPr>
      </w:pPr>
    </w:p>
    <w:p w:rsidR="00DC21CE" w:rsidRPr="00B54404" w:rsidRDefault="00DC21CE" w:rsidP="003270C5">
      <w:pPr>
        <w:rPr>
          <w:rFonts w:eastAsia="Times New Roman" w:cs="Times New Roman"/>
          <w:szCs w:val="20"/>
          <w:lang w:val="en-US"/>
        </w:rPr>
      </w:pPr>
    </w:p>
    <w:p w:rsidR="00DC21CE" w:rsidRPr="00B54404" w:rsidRDefault="00DC21CE" w:rsidP="003270C5">
      <w:pPr>
        <w:rPr>
          <w:rFonts w:eastAsia="Times New Roman" w:cs="Times New Roman"/>
          <w:szCs w:val="20"/>
          <w:lang w:val="en-US"/>
        </w:rPr>
      </w:pPr>
    </w:p>
    <w:p w:rsidR="00DC21CE" w:rsidRPr="00B54404" w:rsidRDefault="00DC21CE" w:rsidP="003270C5">
      <w:pPr>
        <w:rPr>
          <w:rFonts w:eastAsia="Times New Roman" w:cs="Times New Roman"/>
          <w:szCs w:val="20"/>
          <w:lang w:val="en-US"/>
        </w:rPr>
      </w:pPr>
    </w:p>
    <w:p w:rsidR="00DC21CE" w:rsidRPr="00B54404" w:rsidRDefault="00DC21CE"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4925DC" w:rsidRPr="00B54404" w:rsidRDefault="004925DC" w:rsidP="003270C5">
      <w:pPr>
        <w:rPr>
          <w:rFonts w:eastAsia="Times New Roman" w:cs="Times New Roman"/>
          <w:szCs w:val="20"/>
          <w:lang w:val="en-US"/>
        </w:rPr>
      </w:pPr>
    </w:p>
    <w:p w:rsidR="003B1F7F" w:rsidRPr="00B54404" w:rsidRDefault="003B1F7F" w:rsidP="003270C5">
      <w:pPr>
        <w:rPr>
          <w:rFonts w:eastAsia="Times New Roman" w:cs="Times New Roman"/>
          <w:szCs w:val="20"/>
          <w:lang w:val="en-US"/>
        </w:rPr>
      </w:pPr>
    </w:p>
    <w:p w:rsidR="00DC21CE" w:rsidRPr="00B54404" w:rsidRDefault="00DC21CE" w:rsidP="00DC21CE">
      <w:pPr>
        <w:keepNext/>
        <w:keepLines/>
        <w:spacing w:before="200"/>
        <w:jc w:val="center"/>
        <w:outlineLvl w:val="1"/>
        <w:rPr>
          <w:rFonts w:eastAsia="Times New Roman" w:cs="Times New Roman"/>
          <w:b/>
          <w:bCs/>
          <w:sz w:val="25"/>
          <w:szCs w:val="25"/>
          <w:lang w:val="en-US"/>
        </w:rPr>
      </w:pPr>
      <w:bookmarkStart w:id="1" w:name="_Toc370914180"/>
      <w:bookmarkStart w:id="2" w:name="_Toc371867089"/>
      <w:r w:rsidRPr="00B54404">
        <w:rPr>
          <w:rFonts w:eastAsia="Times New Roman" w:cs="Times New Roman"/>
          <w:b/>
          <w:bCs/>
          <w:sz w:val="25"/>
          <w:szCs w:val="25"/>
          <w:lang w:val="en-US"/>
        </w:rPr>
        <w:lastRenderedPageBreak/>
        <w:t>Executive Summary</w:t>
      </w:r>
      <w:bookmarkEnd w:id="1"/>
      <w:bookmarkEnd w:id="2"/>
    </w:p>
    <w:p w:rsidR="00DC21CE" w:rsidRPr="00B54404" w:rsidRDefault="00DC21CE" w:rsidP="00DC21CE">
      <w:pPr>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 xml:space="preserve">This study was carried out to assess the effectiveness of MEDEP’s intervention to make micro-entrepreneurs more resilient through job creation and income change. For this both quantitative and qualitative data and information were collected by using different tools and techniques. Assessment of effectiveness of the intervention was done by using following methods (a). Entrepreneurs survey (b) BDSP survey, (c) Focus Group Discussion (d) KII and (e) Case studies. Retrospective information was also obtained from the survey tools. The survey site of the impact evaluation was MEDEP intervention areas. MEDEP intervention covers 38 districts in the country. Out of which, seven districts were selected. This sampling scheme produced a total of 385 entrepreneurs' households (1 district in each APSO* 7 number of APSO 55 entrepreneurs in each district). One BDSP was interviewed in each sample district. Survey tools such as FGD, KII, and case studies were also conducted in the sampling areas identified for entrepreneur survey. </w:t>
      </w:r>
    </w:p>
    <w:p w:rsidR="009E7C26" w:rsidRDefault="009E7C26"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In the present study these enterprises have been categorized in seven sectors including construction and information technology. The maximum and minimum percentage of micro enterprises belong to agro based and IT based categories respectively. Of the total surveyed enterprises, 49.09 percent are agro based, 20.0 percent service based, 15.32 percent forest based, 9.87 percent artisan based, 3.12 percent construction based, 1.56 percent tourism based and 1.04 percent IT based.  This means that most of the enterprises are engaged in agro based activities.   Out of the total surveyed enterprises 70.65 percent of enterprises were operated under the individual management. The share varied from 61.02 to 84.42 percent in different categories of enterprises. The highest percentage (84.42) was found in service based micro enterprise followed by construction based (83.33 percent) and artisan based (73.68 percent).</w:t>
      </w:r>
    </w:p>
    <w:p w:rsidR="00353B87" w:rsidRDefault="00353B87"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bCs/>
          <w:szCs w:val="24"/>
          <w:lang w:val="en-US"/>
        </w:rPr>
      </w:pPr>
      <w:r w:rsidRPr="00B54404">
        <w:rPr>
          <w:rFonts w:eastAsia="Times New Roman" w:cs="Times New Roman"/>
          <w:szCs w:val="24"/>
          <w:lang w:val="en-US"/>
        </w:rPr>
        <w:t xml:space="preserve">Of the </w:t>
      </w:r>
      <w:r w:rsidR="006C3C26" w:rsidRPr="00B54404">
        <w:rPr>
          <w:rFonts w:eastAsia="Times New Roman" w:cs="Times New Roman"/>
          <w:szCs w:val="24"/>
          <w:lang w:val="en-US"/>
        </w:rPr>
        <w:t>total micro</w:t>
      </w:r>
      <w:r w:rsidRPr="00B54404">
        <w:rPr>
          <w:rFonts w:eastAsia="Times New Roman" w:cs="Times New Roman"/>
          <w:szCs w:val="24"/>
          <w:lang w:val="en-US"/>
        </w:rPr>
        <w:t>-enterprises</w:t>
      </w:r>
      <w:r w:rsidRPr="00B54404">
        <w:rPr>
          <w:rFonts w:eastAsia="Times New Roman" w:cs="Times New Roman"/>
          <w:bCs/>
          <w:szCs w:val="24"/>
          <w:lang w:val="en-US"/>
        </w:rPr>
        <w:t xml:space="preserve"> only 56.62 percent enterprises are operational around the years, 42.34 percent are seasonal and</w:t>
      </w:r>
      <w:r w:rsidR="006C3C26" w:rsidRPr="00B54404">
        <w:rPr>
          <w:rFonts w:eastAsia="Times New Roman" w:cs="Times New Roman"/>
          <w:bCs/>
          <w:szCs w:val="24"/>
          <w:lang w:val="en-US"/>
        </w:rPr>
        <w:t>, 1.04</w:t>
      </w:r>
      <w:r w:rsidRPr="00B54404">
        <w:rPr>
          <w:rFonts w:eastAsia="Times New Roman" w:cs="Times New Roman"/>
          <w:bCs/>
          <w:szCs w:val="24"/>
          <w:lang w:val="en-US"/>
        </w:rPr>
        <w:t xml:space="preserve"> percent are casual.</w:t>
      </w:r>
    </w:p>
    <w:p w:rsidR="009E7C26" w:rsidRDefault="009E7C26"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 xml:space="preserve">From survey information it is clear that locally available raw materials are used by most of the enterprises. But most of them are not concerned about sustainability of source of such raw materials. Survey data show that 47.79 percent of respondents carried out some activities for </w:t>
      </w:r>
      <w:r w:rsidRPr="00B54404">
        <w:rPr>
          <w:rFonts w:eastAsia="Times New Roman" w:cs="Times New Roman"/>
          <w:szCs w:val="24"/>
          <w:lang w:val="en-US"/>
        </w:rPr>
        <w:lastRenderedPageBreak/>
        <w:t>making supply of raw materials sustainable whereas 52.21 percent of respondents did not carry any activity for this.</w:t>
      </w:r>
    </w:p>
    <w:p w:rsidR="00DC21CE" w:rsidRPr="00B54404" w:rsidRDefault="00DC21CE"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Survey information indicates that 76.36 percent of micro enterprises prepare business plan where as 23.64percent of them run their business without any plan</w:t>
      </w:r>
    </w:p>
    <w:p w:rsidR="00353B87" w:rsidRDefault="00353B87"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 xml:space="preserve">Study shows that the size of average investment has increased in all </w:t>
      </w:r>
      <w:r w:rsidR="00004133" w:rsidRPr="00B54404">
        <w:rPr>
          <w:rFonts w:eastAsia="Times New Roman" w:cs="Times New Roman"/>
          <w:szCs w:val="24"/>
          <w:lang w:val="en-US"/>
        </w:rPr>
        <w:t>sectors</w:t>
      </w:r>
      <w:r w:rsidRPr="00B54404">
        <w:rPr>
          <w:rFonts w:eastAsia="Times New Roman" w:cs="Times New Roman"/>
          <w:szCs w:val="24"/>
          <w:lang w:val="en-US"/>
        </w:rPr>
        <w:t xml:space="preserve"> of micro enterprises. The average investment has increased by 213percent in the current year as compared to size of initial investment. This means that the micro enterprise development program has helped in capital formation in MEs.</w:t>
      </w:r>
    </w:p>
    <w:p w:rsidR="00DC21CE" w:rsidRPr="00B54404" w:rsidRDefault="00DC21CE"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b/>
          <w:szCs w:val="24"/>
          <w:lang w:val="en-US"/>
        </w:rPr>
      </w:pPr>
      <w:r w:rsidRPr="00B54404">
        <w:rPr>
          <w:rFonts w:eastAsia="Times New Roman" w:cs="Times New Roman"/>
          <w:szCs w:val="24"/>
          <w:lang w:val="en-US"/>
        </w:rPr>
        <w:t>The pattern of sources of investment also slightly changed .Loan financing is increasing, reflecting MEDEP's role in establishing or enhancing MEs access to banks and financial institutions.</w:t>
      </w:r>
    </w:p>
    <w:p w:rsidR="00353B87" w:rsidRDefault="00353B87" w:rsidP="00DC21CE">
      <w:pPr>
        <w:autoSpaceDE w:val="0"/>
        <w:autoSpaceDN w:val="0"/>
        <w:adjustRightInd w:val="0"/>
        <w:spacing w:line="360" w:lineRule="auto"/>
        <w:jc w:val="both"/>
        <w:rPr>
          <w:rFonts w:eastAsia="Calibri" w:cs="Times New Roman"/>
          <w:szCs w:val="24"/>
          <w:lang w:val="en-US"/>
        </w:rPr>
      </w:pPr>
    </w:p>
    <w:p w:rsidR="00DC21CE" w:rsidRPr="00B54404" w:rsidRDefault="00DC21CE" w:rsidP="00DC21CE">
      <w:pPr>
        <w:autoSpaceDE w:val="0"/>
        <w:autoSpaceDN w:val="0"/>
        <w:adjustRightInd w:val="0"/>
        <w:spacing w:line="360" w:lineRule="auto"/>
        <w:jc w:val="both"/>
        <w:rPr>
          <w:rFonts w:eastAsia="Calibri" w:cs="Times New Roman"/>
          <w:szCs w:val="24"/>
          <w:lang w:val="en-US"/>
        </w:rPr>
      </w:pPr>
      <w:r w:rsidRPr="00B54404">
        <w:rPr>
          <w:rFonts w:eastAsia="Calibri" w:cs="Times New Roman"/>
          <w:szCs w:val="24"/>
          <w:lang w:val="en-US"/>
        </w:rPr>
        <w:t>Survey data show that 75.58 percent respondents use improved technology whereas 24.42 percent use traditional technology. MEDEP is the major source of improved technology to the micro enterprises.</w:t>
      </w:r>
    </w:p>
    <w:p w:rsidR="00353B87" w:rsidRDefault="00353B87" w:rsidP="00DC21CE">
      <w:pPr>
        <w:autoSpaceDE w:val="0"/>
        <w:autoSpaceDN w:val="0"/>
        <w:adjustRightInd w:val="0"/>
        <w:spacing w:line="360" w:lineRule="auto"/>
        <w:jc w:val="both"/>
        <w:rPr>
          <w:rFonts w:eastAsia="Calibri" w:cs="Times New Roman"/>
          <w:szCs w:val="24"/>
          <w:lang w:val="en-US"/>
        </w:rPr>
      </w:pPr>
    </w:p>
    <w:p w:rsidR="00DC21CE" w:rsidRPr="00B54404" w:rsidRDefault="00DC21CE" w:rsidP="00DC21CE">
      <w:pPr>
        <w:autoSpaceDE w:val="0"/>
        <w:autoSpaceDN w:val="0"/>
        <w:adjustRightInd w:val="0"/>
        <w:spacing w:line="360" w:lineRule="auto"/>
        <w:jc w:val="both"/>
        <w:rPr>
          <w:rFonts w:eastAsia="Calibri" w:cs="Times New Roman"/>
          <w:szCs w:val="24"/>
          <w:lang w:val="en-US"/>
        </w:rPr>
      </w:pPr>
      <w:r w:rsidRPr="00B54404">
        <w:rPr>
          <w:rFonts w:eastAsia="Calibri" w:cs="Times New Roman"/>
          <w:szCs w:val="24"/>
          <w:lang w:val="en-US"/>
        </w:rPr>
        <w:t>Significant increase can be seen on production in almost all categories of enterprises .Also</w:t>
      </w:r>
    </w:p>
    <w:p w:rsidR="00DC21CE" w:rsidRPr="00B54404" w:rsidRDefault="00DC21CE" w:rsidP="00DC21CE">
      <w:pPr>
        <w:autoSpaceDE w:val="0"/>
        <w:autoSpaceDN w:val="0"/>
        <w:adjustRightInd w:val="0"/>
        <w:spacing w:line="360" w:lineRule="auto"/>
        <w:jc w:val="both"/>
        <w:rPr>
          <w:rFonts w:eastAsia="Calibri" w:cs="Times New Roman"/>
          <w:szCs w:val="24"/>
          <w:lang w:val="en-US"/>
        </w:rPr>
      </w:pPr>
      <w:r w:rsidRPr="00B54404">
        <w:rPr>
          <w:rFonts w:eastAsia="Calibri" w:cs="Times New Roman"/>
          <w:szCs w:val="24"/>
          <w:lang w:val="en-US"/>
        </w:rPr>
        <w:t>there has been a significant product diversification by 37.8 percent enterprises during last 3 years.</w:t>
      </w:r>
    </w:p>
    <w:p w:rsidR="00DC21CE" w:rsidRPr="00B54404" w:rsidRDefault="00DC21CE" w:rsidP="00DC21CE">
      <w:pPr>
        <w:autoSpaceDE w:val="0"/>
        <w:autoSpaceDN w:val="0"/>
        <w:adjustRightInd w:val="0"/>
        <w:spacing w:line="360" w:lineRule="auto"/>
        <w:jc w:val="both"/>
        <w:rPr>
          <w:rFonts w:eastAsia="Calibri"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The majority (56.63percent) reported that the number of client has not been increased in the current year as compared to last 3 years. However majority 80.13percent respondents said that their sales volume had been increased during the last 3 years.</w:t>
      </w:r>
    </w:p>
    <w:p w:rsidR="00353B87" w:rsidRDefault="00353B87"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Data shows that 25.71 percent of respondents are selling intermediate products while68.31percent are selling final products.72.98percent reported that there was high demand of their product.</w:t>
      </w:r>
    </w:p>
    <w:p w:rsidR="00DC21CE" w:rsidRPr="00B54404" w:rsidRDefault="00DC21CE"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lastRenderedPageBreak/>
        <w:t xml:space="preserve">In case of marketing network 67.79percent reported that they sale their product in local market. Wholesaler, retailer and middle men are the main channels used by MEs. Security, multiple taxes, shortages of price related information and transportation management are the major challenges to reach the product in the market. Only a small percent of respondents carried out market development activities in the process of selling their product. MEs use multiple modes of payment system, but majority (64.85percent) receives their payment on installment basis. </w:t>
      </w:r>
    </w:p>
    <w:p w:rsidR="00353B87" w:rsidRDefault="00353B87"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In absolute term profit has increased, but as return to investment it has decreased substantially. In the year of establishment the rate of return to investment was as high as 120.39 percent whereas it declined to</w:t>
      </w:r>
      <w:r w:rsidRPr="00004133">
        <w:rPr>
          <w:rFonts w:eastAsia="Times New Roman" w:cs="Times New Roman"/>
          <w:color w:val="C00000"/>
          <w:szCs w:val="24"/>
          <w:lang w:val="en-US"/>
        </w:rPr>
        <w:t xml:space="preserve"> </w:t>
      </w:r>
      <w:r w:rsidR="003B300C" w:rsidRPr="003B300C">
        <w:rPr>
          <w:rFonts w:eastAsia="Times New Roman" w:cs="Times New Roman"/>
          <w:szCs w:val="24"/>
          <w:lang w:val="en-US"/>
        </w:rPr>
        <w:t>81.1</w:t>
      </w:r>
      <w:r w:rsidRPr="003B300C">
        <w:rPr>
          <w:rFonts w:eastAsia="Times New Roman" w:cs="Times New Roman"/>
          <w:szCs w:val="24"/>
          <w:lang w:val="en-US"/>
        </w:rPr>
        <w:t>percent in</w:t>
      </w:r>
      <w:r w:rsidRPr="00B54404">
        <w:rPr>
          <w:rFonts w:eastAsia="Times New Roman" w:cs="Times New Roman"/>
          <w:szCs w:val="24"/>
          <w:lang w:val="en-US"/>
        </w:rPr>
        <w:t xml:space="preserve"> the current year. But the rate of return is still lucrative for reinvestment.</w:t>
      </w:r>
    </w:p>
    <w:p w:rsidR="00DC21CE" w:rsidRPr="00B54404" w:rsidRDefault="00DC21CE"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There are multiple sources of income of the households of the entrepreneurs interviewed. But an overwhelming majority (85.7percent) reported micro enterprise as the major source of income, followed by agriculture (70.6percent), wage/salary (27.3percent) and others (10.6percent). Thus, it appears that entrepreneurs largely depend on the micro-enterprises for their survival .By all source of information (Survey, FGD, and KII) in all surveyed districts; it is revealed that the MEDEP intervention has increased the income of rural people</w:t>
      </w:r>
    </w:p>
    <w:p w:rsidR="00DC21CE" w:rsidRPr="00B54404" w:rsidRDefault="00DC21CE" w:rsidP="00DC21CE">
      <w:pPr>
        <w:spacing w:line="360" w:lineRule="auto"/>
        <w:jc w:val="both"/>
        <w:rPr>
          <w:rFonts w:eastAsia="Times New Roman" w:cs="Times New Roman"/>
          <w:szCs w:val="24"/>
          <w:lang w:val="en-US"/>
        </w:rPr>
      </w:pPr>
    </w:p>
    <w:p w:rsidR="00DC21CE" w:rsidRPr="007561E9" w:rsidRDefault="00DC21CE" w:rsidP="00DC21CE">
      <w:pPr>
        <w:spacing w:line="360" w:lineRule="auto"/>
        <w:jc w:val="both"/>
        <w:rPr>
          <w:rFonts w:eastAsia="Times New Roman" w:cs="Times New Roman"/>
          <w:szCs w:val="24"/>
          <w:lang w:val="en-US"/>
        </w:rPr>
      </w:pPr>
      <w:r w:rsidRPr="007561E9">
        <w:rPr>
          <w:rFonts w:eastAsia="Times New Roman" w:cs="Times New Roman"/>
          <w:szCs w:val="24"/>
          <w:lang w:val="en-US"/>
        </w:rPr>
        <w:t>The average annual income was Rs. 1</w:t>
      </w:r>
      <w:r w:rsidR="003B300C" w:rsidRPr="007561E9">
        <w:rPr>
          <w:rFonts w:eastAsia="Times New Roman" w:cs="Times New Roman"/>
          <w:szCs w:val="24"/>
          <w:lang w:val="en-US"/>
        </w:rPr>
        <w:t>02104,</w:t>
      </w:r>
      <w:r w:rsidRPr="007561E9">
        <w:rPr>
          <w:rFonts w:eastAsia="Times New Roman" w:cs="Times New Roman"/>
          <w:szCs w:val="24"/>
          <w:lang w:val="en-US"/>
        </w:rPr>
        <w:t xml:space="preserve"> highest </w:t>
      </w:r>
      <w:r w:rsidR="003B300C" w:rsidRPr="007561E9">
        <w:rPr>
          <w:rFonts w:eastAsia="Times New Roman" w:cs="Times New Roman"/>
          <w:szCs w:val="24"/>
          <w:lang w:val="en-US"/>
        </w:rPr>
        <w:t xml:space="preserve">being </w:t>
      </w:r>
      <w:r w:rsidRPr="007561E9">
        <w:rPr>
          <w:rFonts w:eastAsia="Times New Roman" w:cs="Times New Roman"/>
          <w:szCs w:val="24"/>
          <w:lang w:val="en-US"/>
        </w:rPr>
        <w:t xml:space="preserve">in </w:t>
      </w:r>
      <w:r w:rsidR="000E145D" w:rsidRPr="007561E9">
        <w:rPr>
          <w:rFonts w:eastAsia="Times New Roman" w:cs="Times New Roman"/>
          <w:szCs w:val="24"/>
          <w:lang w:val="en-US"/>
        </w:rPr>
        <w:t xml:space="preserve">Nawalparasi </w:t>
      </w:r>
      <w:r w:rsidRPr="007561E9">
        <w:rPr>
          <w:rFonts w:eastAsia="Times New Roman" w:cs="Times New Roman"/>
          <w:szCs w:val="24"/>
          <w:lang w:val="en-US"/>
        </w:rPr>
        <w:t>(Rs. 1</w:t>
      </w:r>
      <w:r w:rsidR="000E145D" w:rsidRPr="007561E9">
        <w:rPr>
          <w:rFonts w:eastAsia="Times New Roman" w:cs="Times New Roman"/>
          <w:szCs w:val="24"/>
          <w:lang w:val="en-US"/>
        </w:rPr>
        <w:t>41187</w:t>
      </w:r>
      <w:r w:rsidRPr="007561E9">
        <w:rPr>
          <w:rFonts w:eastAsia="Times New Roman" w:cs="Times New Roman"/>
          <w:szCs w:val="24"/>
          <w:lang w:val="en-US"/>
        </w:rPr>
        <w:t xml:space="preserve">) and lowest in Sunsari (Rs. </w:t>
      </w:r>
      <w:r w:rsidR="000E145D" w:rsidRPr="007561E9">
        <w:rPr>
          <w:rFonts w:eastAsia="Times New Roman" w:cs="Times New Roman"/>
          <w:szCs w:val="24"/>
          <w:lang w:val="en-US"/>
        </w:rPr>
        <w:t>77973</w:t>
      </w:r>
      <w:r w:rsidRPr="007561E9">
        <w:rPr>
          <w:rFonts w:eastAsia="Times New Roman" w:cs="Times New Roman"/>
          <w:szCs w:val="24"/>
          <w:lang w:val="en-US"/>
        </w:rPr>
        <w:t>). The average annual income for other sample districts falls in between. Within the total income the share of income from micro enterprises account for 6</w:t>
      </w:r>
      <w:r w:rsidR="000E145D" w:rsidRPr="007561E9">
        <w:rPr>
          <w:rFonts w:eastAsia="Times New Roman" w:cs="Times New Roman"/>
          <w:szCs w:val="24"/>
          <w:lang w:val="en-US"/>
        </w:rPr>
        <w:t>0.6</w:t>
      </w:r>
      <w:r w:rsidRPr="007561E9">
        <w:rPr>
          <w:rFonts w:eastAsia="Times New Roman" w:cs="Times New Roman"/>
          <w:szCs w:val="24"/>
          <w:lang w:val="en-US"/>
        </w:rPr>
        <w:t xml:space="preserve"> percent (Rs </w:t>
      </w:r>
      <w:r w:rsidR="000E145D" w:rsidRPr="007561E9">
        <w:rPr>
          <w:rFonts w:eastAsia="Times New Roman" w:cs="Times New Roman"/>
          <w:szCs w:val="24"/>
          <w:lang w:val="en-US"/>
        </w:rPr>
        <w:t>23.7</w:t>
      </w:r>
      <w:r w:rsidRPr="007561E9">
        <w:rPr>
          <w:rFonts w:eastAsia="Times New Roman" w:cs="Times New Roman"/>
          <w:szCs w:val="24"/>
          <w:lang w:val="en-US"/>
        </w:rPr>
        <w:t xml:space="preserve"> million).  </w:t>
      </w:r>
    </w:p>
    <w:p w:rsidR="00DC21CE" w:rsidRPr="007561E9" w:rsidRDefault="00DC21CE" w:rsidP="00DC21CE">
      <w:pPr>
        <w:spacing w:line="360" w:lineRule="auto"/>
        <w:jc w:val="both"/>
        <w:rPr>
          <w:rFonts w:eastAsia="Times New Roman" w:cs="Times New Roman"/>
          <w:szCs w:val="24"/>
          <w:lang w:val="en-US"/>
        </w:rPr>
      </w:pPr>
    </w:p>
    <w:p w:rsidR="00DC21CE" w:rsidRPr="007561E9" w:rsidRDefault="00DC21CE" w:rsidP="00DC21CE">
      <w:pPr>
        <w:spacing w:line="360" w:lineRule="auto"/>
        <w:jc w:val="both"/>
        <w:rPr>
          <w:rFonts w:eastAsia="Times New Roman" w:cs="Times New Roman"/>
          <w:szCs w:val="24"/>
          <w:lang w:val="en-US"/>
        </w:rPr>
      </w:pPr>
      <w:r w:rsidRPr="007561E9">
        <w:rPr>
          <w:rFonts w:eastAsia="Times New Roman" w:cs="Times New Roman"/>
          <w:szCs w:val="24"/>
          <w:lang w:val="en-US"/>
        </w:rPr>
        <w:t xml:space="preserve">To assess the impact of MEDEPs on income, baseline and current per capita incomes are compared in each district. Baseline PCI was obtained from MEDEP database. Current PCI was derived from the survey data.  A remarkable increase in per capita income is seen in all districts. It is highest </w:t>
      </w:r>
      <w:r w:rsidR="001C5344" w:rsidRPr="007561E9">
        <w:rPr>
          <w:rFonts w:eastAsia="Times New Roman" w:cs="Times New Roman"/>
          <w:szCs w:val="24"/>
          <w:lang w:val="en-US"/>
        </w:rPr>
        <w:t>357.7</w:t>
      </w:r>
      <w:r w:rsidRPr="007561E9">
        <w:rPr>
          <w:rFonts w:eastAsia="Times New Roman" w:cs="Times New Roman"/>
          <w:szCs w:val="24"/>
          <w:lang w:val="en-US"/>
        </w:rPr>
        <w:t xml:space="preserve"> percent in Sindhupalchwok and lowest </w:t>
      </w:r>
      <w:r w:rsidR="001C5344" w:rsidRPr="007561E9">
        <w:rPr>
          <w:rFonts w:eastAsia="Times New Roman" w:cs="Times New Roman"/>
          <w:szCs w:val="24"/>
          <w:lang w:val="en-US"/>
        </w:rPr>
        <w:t>119.5</w:t>
      </w:r>
      <w:r w:rsidRPr="007561E9">
        <w:rPr>
          <w:rFonts w:eastAsia="Times New Roman" w:cs="Times New Roman"/>
          <w:szCs w:val="24"/>
          <w:lang w:val="en-US"/>
        </w:rPr>
        <w:t>percent in Baitadi.</w:t>
      </w:r>
    </w:p>
    <w:p w:rsidR="00DC21CE" w:rsidRPr="00004133" w:rsidRDefault="00DC21CE" w:rsidP="00DC21CE">
      <w:pPr>
        <w:spacing w:line="360" w:lineRule="auto"/>
        <w:jc w:val="both"/>
        <w:rPr>
          <w:rFonts w:eastAsia="Times New Roman" w:cs="Times New Roman"/>
          <w:color w:val="C00000"/>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 xml:space="preserve">.A total of 1484 direct employment has been created by 385 enterprises.  On an average, a ME provides 4.6 number of employment, which was only 3.63 three years before. Similarly number </w:t>
      </w:r>
      <w:r w:rsidRPr="00B54404">
        <w:rPr>
          <w:rFonts w:eastAsia="Times New Roman" w:cs="Times New Roman"/>
          <w:szCs w:val="24"/>
          <w:lang w:val="en-US"/>
        </w:rPr>
        <w:lastRenderedPageBreak/>
        <w:t>of employment generated by micro enterprise increased by 24.15 percent during this three years.  In addition to direct employment a total of 1054 indirect employment has been generated by micro enterprises in the survey areas. This indicates that the number of indirect employment is also close to direct employment. It means that micro enterprises have significantly contributed to employment generation in the country particularly in rural areas.</w:t>
      </w:r>
    </w:p>
    <w:p w:rsidR="00353B87" w:rsidRDefault="00353B87" w:rsidP="00DC21CE">
      <w:pPr>
        <w:spacing w:line="360" w:lineRule="auto"/>
        <w:jc w:val="both"/>
        <w:rPr>
          <w:rFonts w:eastAsia="Times New Roman" w:cs="Times New Roman"/>
          <w:szCs w:val="24"/>
          <w:lang w:val="en-US"/>
        </w:rPr>
      </w:pPr>
    </w:p>
    <w:p w:rsidR="00DC21CE" w:rsidRPr="00B54404" w:rsidRDefault="00DC21CE" w:rsidP="00DC21CE">
      <w:pPr>
        <w:spacing w:line="360" w:lineRule="auto"/>
        <w:jc w:val="both"/>
        <w:rPr>
          <w:rFonts w:eastAsia="Times New Roman" w:cs="Times New Roman"/>
          <w:szCs w:val="24"/>
          <w:lang w:val="en-US"/>
        </w:rPr>
      </w:pPr>
      <w:r w:rsidRPr="00B54404">
        <w:rPr>
          <w:rFonts w:eastAsia="Times New Roman" w:cs="Times New Roman"/>
          <w:szCs w:val="24"/>
          <w:lang w:val="en-US"/>
        </w:rPr>
        <w:t xml:space="preserve">Different BDSPs provide their services to different categories of enterprises. The study found that agro based, forest based and service based services were provided by all BDSPs in the sample areas.  </w:t>
      </w:r>
    </w:p>
    <w:p w:rsidR="00DC21CE" w:rsidRPr="00B54404" w:rsidRDefault="00DC21CE" w:rsidP="00DC21CE">
      <w:pPr>
        <w:spacing w:line="360" w:lineRule="auto"/>
        <w:jc w:val="both"/>
        <w:rPr>
          <w:rFonts w:eastAsia="Times New Roman" w:cs="Times New Roman"/>
          <w:szCs w:val="24"/>
          <w:lang w:val="en-US"/>
        </w:rPr>
      </w:pPr>
    </w:p>
    <w:p w:rsidR="00DC21CE" w:rsidRPr="00B54404" w:rsidRDefault="00DC21CE" w:rsidP="00DC21CE">
      <w:pPr>
        <w:tabs>
          <w:tab w:val="left" w:pos="630"/>
        </w:tabs>
        <w:spacing w:after="200" w:line="360" w:lineRule="auto"/>
        <w:jc w:val="both"/>
        <w:rPr>
          <w:rFonts w:cs="Times New Roman"/>
          <w:szCs w:val="24"/>
          <w:lang w:val="en-US" w:bidi="ne-NP"/>
        </w:rPr>
      </w:pPr>
      <w:r w:rsidRPr="00B54404">
        <w:rPr>
          <w:rFonts w:eastAsia="Times New Roman" w:cs="Times New Roman"/>
          <w:szCs w:val="24"/>
          <w:lang w:val="en-US"/>
        </w:rPr>
        <w:t>Entrepreneur development is a primary objective of the BDSPs. It is a challenging task. Different kind of services and counseling are required for this. All BDSPs provide services of entrepreneur identification; establishing business linkages, social mobilization and skill/capacity building training. But the services related to credit access were provided only by Sindhupalchowok, Pyuthan and Baitadi BDSPs. BDSPs of Sindupalcowk, Pyuthan, Surkhet and Baitadi districts carried out the business counseling activities also. The institutional development activity is also carried out by Dhanusa, Pyuthan, Surkhet and Baitadi BDSP.</w:t>
      </w:r>
    </w:p>
    <w:p w:rsidR="00DC21CE" w:rsidRPr="00B54404" w:rsidRDefault="00DC21CE" w:rsidP="00DC21CE">
      <w:pPr>
        <w:spacing w:line="360" w:lineRule="auto"/>
        <w:jc w:val="both"/>
        <w:rPr>
          <w:rFonts w:eastAsia="Times New Roman" w:cs="Times New Roman"/>
          <w:szCs w:val="24"/>
          <w:lang w:val="en-US"/>
        </w:rPr>
      </w:pPr>
    </w:p>
    <w:p w:rsidR="00DC21CE" w:rsidRPr="00B54404" w:rsidRDefault="00DC21CE" w:rsidP="00DC21CE">
      <w:pPr>
        <w:tabs>
          <w:tab w:val="left" w:pos="630"/>
        </w:tabs>
        <w:spacing w:after="200" w:line="360" w:lineRule="auto"/>
        <w:jc w:val="both"/>
        <w:rPr>
          <w:rFonts w:cs="Times New Roman"/>
          <w:szCs w:val="24"/>
          <w:lang w:val="en-US" w:bidi="ne-NP"/>
        </w:rPr>
      </w:pPr>
      <w:r w:rsidRPr="00B54404">
        <w:rPr>
          <w:rFonts w:cs="Times New Roman"/>
          <w:szCs w:val="24"/>
          <w:lang w:val="en-US" w:bidi="ne-NP"/>
        </w:rPr>
        <w:t xml:space="preserve">Micro-entrepreneurs are considered to be more vulnerable to the change, given the more limited range of risk management mechanism they can access. A MEDEP enterprise is assumed to be resilient if it has market linkages to be able to innovate, grow business and overcome shocks.  </w:t>
      </w:r>
    </w:p>
    <w:p w:rsidR="00DC21CE" w:rsidRPr="00B54404" w:rsidRDefault="00DC21CE" w:rsidP="00DC21CE">
      <w:pPr>
        <w:tabs>
          <w:tab w:val="left" w:pos="630"/>
        </w:tabs>
        <w:spacing w:after="200" w:line="360" w:lineRule="auto"/>
        <w:jc w:val="both"/>
        <w:rPr>
          <w:rFonts w:cs="Times New Roman"/>
          <w:szCs w:val="24"/>
          <w:lang w:val="en-US" w:bidi="ne-NP"/>
        </w:rPr>
      </w:pPr>
      <w:r w:rsidRPr="00B54404">
        <w:rPr>
          <w:rFonts w:cs="Times New Roman"/>
          <w:szCs w:val="24"/>
          <w:lang w:val="en-US" w:bidi="ne-NP"/>
        </w:rPr>
        <w:t>Regarding the resilience of the MEs, a resilience test based on a set of indicators found that 7.79 percent enterprises are resilient and 40.52percent enterprises are potential to be resilient. Rest 51.69 percent enterprises are considered to be non- resilient.</w:t>
      </w:r>
    </w:p>
    <w:p w:rsidR="00DC21CE" w:rsidRPr="00B54404" w:rsidRDefault="00DC21CE" w:rsidP="00DC21CE">
      <w:pPr>
        <w:tabs>
          <w:tab w:val="left" w:pos="630"/>
        </w:tabs>
        <w:spacing w:after="200" w:line="360" w:lineRule="auto"/>
        <w:jc w:val="both"/>
        <w:rPr>
          <w:rFonts w:cs="Times New Roman"/>
          <w:szCs w:val="24"/>
          <w:lang w:val="en-US" w:bidi="ne-NP"/>
        </w:rPr>
      </w:pPr>
      <w:r w:rsidRPr="00B54404">
        <w:rPr>
          <w:rFonts w:cs="Times New Roman"/>
          <w:szCs w:val="24"/>
          <w:lang w:val="en-US" w:bidi="ne-NP"/>
        </w:rPr>
        <w:t xml:space="preserve">Category wise the resilience ratio is highest in construction followed by </w:t>
      </w:r>
      <w:r w:rsidR="00004133">
        <w:rPr>
          <w:rFonts w:cs="Times New Roman"/>
          <w:szCs w:val="24"/>
          <w:lang w:val="en-US" w:bidi="ne-NP"/>
        </w:rPr>
        <w:t>service</w:t>
      </w:r>
      <w:r w:rsidRPr="00B54404">
        <w:rPr>
          <w:rFonts w:cs="Times New Roman"/>
          <w:szCs w:val="24"/>
          <w:lang w:val="en-US" w:bidi="ne-NP"/>
        </w:rPr>
        <w:t xml:space="preserve"> based enterprise. Out of 1</w:t>
      </w:r>
      <w:r w:rsidR="00004133">
        <w:rPr>
          <w:rFonts w:cs="Times New Roman"/>
          <w:szCs w:val="24"/>
          <w:lang w:val="en-US" w:bidi="ne-NP"/>
        </w:rPr>
        <w:t>2</w:t>
      </w:r>
      <w:r w:rsidRPr="00B54404">
        <w:rPr>
          <w:rFonts w:cs="Times New Roman"/>
          <w:szCs w:val="24"/>
          <w:lang w:val="en-US" w:bidi="ne-NP"/>
        </w:rPr>
        <w:t xml:space="preserve"> construction enterprises, 3 enterprises (2</w:t>
      </w:r>
      <w:r w:rsidR="00004133">
        <w:rPr>
          <w:rFonts w:cs="Times New Roman"/>
          <w:szCs w:val="24"/>
          <w:lang w:val="en-US" w:bidi="ne-NP"/>
        </w:rPr>
        <w:t>5.0</w:t>
      </w:r>
      <w:r w:rsidRPr="00B54404">
        <w:rPr>
          <w:rFonts w:cs="Times New Roman"/>
          <w:szCs w:val="24"/>
          <w:lang w:val="en-US" w:bidi="ne-NP"/>
        </w:rPr>
        <w:t xml:space="preserve"> percent) are resilient similarly 1</w:t>
      </w:r>
      <w:r w:rsidR="00004133">
        <w:rPr>
          <w:rFonts w:cs="Times New Roman"/>
          <w:szCs w:val="24"/>
          <w:lang w:val="en-US" w:bidi="ne-NP"/>
        </w:rPr>
        <w:t>1.69</w:t>
      </w:r>
      <w:r w:rsidRPr="00B54404">
        <w:rPr>
          <w:rFonts w:cs="Times New Roman"/>
          <w:szCs w:val="24"/>
          <w:lang w:val="en-US" w:bidi="ne-NP"/>
        </w:rPr>
        <w:t xml:space="preserve"> percent </w:t>
      </w:r>
      <w:r w:rsidR="00004133">
        <w:rPr>
          <w:rFonts w:cs="Times New Roman"/>
          <w:szCs w:val="24"/>
          <w:lang w:val="en-US" w:bidi="ne-NP"/>
        </w:rPr>
        <w:t>service</w:t>
      </w:r>
      <w:r w:rsidRPr="00B54404">
        <w:rPr>
          <w:rFonts w:cs="Times New Roman"/>
          <w:szCs w:val="24"/>
          <w:lang w:val="en-US" w:bidi="ne-NP"/>
        </w:rPr>
        <w:t xml:space="preserve"> enterprises are resilient. The resilient ratio is lowest at </w:t>
      </w:r>
      <w:r w:rsidR="00004133">
        <w:rPr>
          <w:rFonts w:cs="Times New Roman"/>
          <w:szCs w:val="24"/>
          <w:lang w:val="en-US" w:bidi="ne-NP"/>
        </w:rPr>
        <w:t>5.08</w:t>
      </w:r>
      <w:r w:rsidRPr="00B54404">
        <w:rPr>
          <w:rFonts w:cs="Times New Roman"/>
          <w:szCs w:val="24"/>
          <w:lang w:val="en-US" w:bidi="ne-NP"/>
        </w:rPr>
        <w:t xml:space="preserve"> percent in </w:t>
      </w:r>
      <w:r w:rsidR="00004133">
        <w:rPr>
          <w:rFonts w:cs="Times New Roman"/>
          <w:szCs w:val="24"/>
          <w:lang w:val="en-US" w:bidi="ne-NP"/>
        </w:rPr>
        <w:t>forest</w:t>
      </w:r>
      <w:r w:rsidRPr="00B54404">
        <w:rPr>
          <w:rFonts w:cs="Times New Roman"/>
          <w:szCs w:val="24"/>
          <w:lang w:val="en-US" w:bidi="ne-NP"/>
        </w:rPr>
        <w:t xml:space="preserve"> category. Agriculture category has resilient ratio of only 6.</w:t>
      </w:r>
      <w:r w:rsidR="00004133">
        <w:rPr>
          <w:rFonts w:cs="Times New Roman"/>
          <w:szCs w:val="24"/>
          <w:lang w:val="en-US" w:bidi="ne-NP"/>
        </w:rPr>
        <w:t>35</w:t>
      </w:r>
      <w:r w:rsidRPr="00B54404">
        <w:rPr>
          <w:rFonts w:cs="Times New Roman"/>
          <w:szCs w:val="24"/>
          <w:lang w:val="en-US" w:bidi="ne-NP"/>
        </w:rPr>
        <w:t xml:space="preserve"> percent. </w:t>
      </w:r>
    </w:p>
    <w:p w:rsidR="00DC21CE" w:rsidRPr="00B54404" w:rsidRDefault="00DC21CE" w:rsidP="00DC21CE">
      <w:pPr>
        <w:tabs>
          <w:tab w:val="left" w:pos="630"/>
        </w:tabs>
        <w:spacing w:after="200" w:line="360" w:lineRule="auto"/>
        <w:jc w:val="both"/>
        <w:rPr>
          <w:rFonts w:cs="Times New Roman"/>
          <w:szCs w:val="24"/>
          <w:lang w:val="en-US" w:bidi="ne-NP"/>
        </w:rPr>
      </w:pPr>
      <w:r w:rsidRPr="00B54404">
        <w:rPr>
          <w:rFonts w:cs="Times New Roman"/>
          <w:szCs w:val="24"/>
          <w:lang w:val="en-US" w:bidi="ne-NP"/>
        </w:rPr>
        <w:lastRenderedPageBreak/>
        <w:t xml:space="preserve">Although resilience ratio is low the number of resilient enterprises is highest (12) in agriculture category, followed by </w:t>
      </w:r>
      <w:r w:rsidR="00004133">
        <w:rPr>
          <w:rFonts w:cs="Times New Roman"/>
          <w:szCs w:val="24"/>
          <w:lang w:val="en-US" w:bidi="ne-NP"/>
        </w:rPr>
        <w:t>service</w:t>
      </w:r>
      <w:r w:rsidRPr="00B54404">
        <w:rPr>
          <w:rFonts w:cs="Times New Roman"/>
          <w:szCs w:val="24"/>
          <w:lang w:val="en-US" w:bidi="ne-NP"/>
        </w:rPr>
        <w:t xml:space="preserve">. Of the total resilient enterprises agro enterprises and </w:t>
      </w:r>
      <w:r w:rsidR="00004133">
        <w:rPr>
          <w:rFonts w:cs="Times New Roman"/>
          <w:szCs w:val="24"/>
          <w:lang w:val="en-US" w:bidi="ne-NP"/>
        </w:rPr>
        <w:t xml:space="preserve">service </w:t>
      </w:r>
      <w:r w:rsidR="00004133" w:rsidRPr="00B54404">
        <w:rPr>
          <w:rFonts w:cs="Times New Roman"/>
          <w:szCs w:val="24"/>
          <w:lang w:val="en-US" w:bidi="ne-NP"/>
        </w:rPr>
        <w:t>enterprises</w:t>
      </w:r>
      <w:r w:rsidRPr="00B54404">
        <w:rPr>
          <w:rFonts w:cs="Times New Roman"/>
          <w:szCs w:val="24"/>
          <w:lang w:val="en-US" w:bidi="ne-NP"/>
        </w:rPr>
        <w:t xml:space="preserve"> account for 40 percent and 30 percent respectively. Also Category-wise most of the potentially resilient enterprises belong to agro-based enterprises (8</w:t>
      </w:r>
      <w:r w:rsidR="00004133">
        <w:rPr>
          <w:rFonts w:cs="Times New Roman"/>
          <w:szCs w:val="24"/>
          <w:lang w:val="en-US" w:bidi="ne-NP"/>
        </w:rPr>
        <w:t>4</w:t>
      </w:r>
      <w:r w:rsidRPr="00B54404">
        <w:rPr>
          <w:rFonts w:cs="Times New Roman"/>
          <w:szCs w:val="24"/>
          <w:lang w:val="en-US" w:bidi="ne-NP"/>
        </w:rPr>
        <w:t>), followed by service (32) and forest (2</w:t>
      </w:r>
      <w:r w:rsidR="00004133">
        <w:rPr>
          <w:rFonts w:cs="Times New Roman"/>
          <w:szCs w:val="24"/>
          <w:lang w:val="en-US" w:bidi="ne-NP"/>
        </w:rPr>
        <w:t>0</w:t>
      </w:r>
      <w:r w:rsidRPr="00B54404">
        <w:rPr>
          <w:rFonts w:cs="Times New Roman"/>
          <w:szCs w:val="24"/>
          <w:lang w:val="en-US" w:bidi="ne-NP"/>
        </w:rPr>
        <w:t xml:space="preserve">). This indicates that reform should be focused on agriculture, service and forest sectors. </w:t>
      </w:r>
    </w:p>
    <w:p w:rsidR="00DC21CE" w:rsidRPr="00B54404" w:rsidRDefault="00DC21CE" w:rsidP="00DC21CE">
      <w:pPr>
        <w:tabs>
          <w:tab w:val="left" w:pos="630"/>
        </w:tabs>
        <w:spacing w:after="200" w:line="360" w:lineRule="auto"/>
        <w:jc w:val="both"/>
        <w:rPr>
          <w:rFonts w:cs="Times New Roman"/>
          <w:szCs w:val="24"/>
          <w:lang w:val="en-US" w:bidi="ne-NP"/>
        </w:rPr>
      </w:pPr>
      <w:r w:rsidRPr="00B54404">
        <w:rPr>
          <w:rFonts w:eastAsia="Times New Roman" w:cs="Times New Roman"/>
          <w:color w:val="000000"/>
          <w:szCs w:val="24"/>
        </w:rPr>
        <w:t xml:space="preserve">Adaptation of improved technology, increase marketing network, relation with other organization and product diversification activities are the major issues required to be addressed to make the non resilient and potentially resilient enterprises resilient. This requires more trainings, stakeholder meetings, trade fairs, exposure visits, marketing centres, technology up-gradation support and information centres. The total resiliency cost is </w:t>
      </w:r>
      <w:r w:rsidRPr="00B54404">
        <w:rPr>
          <w:rFonts w:cs="Times New Roman"/>
          <w:szCs w:val="24"/>
        </w:rPr>
        <w:t>estimated to be Rs.1222.87 million.</w:t>
      </w:r>
    </w:p>
    <w:p w:rsidR="003270C5" w:rsidRPr="00B54404" w:rsidRDefault="003270C5" w:rsidP="003270C5">
      <w:pPr>
        <w:spacing w:after="200" w:line="276" w:lineRule="auto"/>
        <w:jc w:val="center"/>
        <w:rPr>
          <w:rFonts w:eastAsia="Times New Roman" w:cs="Times New Roman"/>
          <w:iCs/>
          <w:szCs w:val="24"/>
          <w:lang w:val="en-US"/>
        </w:rPr>
      </w:pPr>
    </w:p>
    <w:p w:rsidR="003270C5" w:rsidRPr="00B54404" w:rsidRDefault="003270C5" w:rsidP="003270C5">
      <w:pPr>
        <w:jc w:val="center"/>
        <w:rPr>
          <w:rFonts w:eastAsia="Times New Roman" w:cs="Times New Roman"/>
          <w:b/>
          <w:szCs w:val="24"/>
        </w:rPr>
        <w:sectPr w:rsidR="003270C5" w:rsidRPr="00B54404" w:rsidSect="00356FF4">
          <w:pgSz w:w="12240" w:h="15840"/>
          <w:pgMar w:top="1440" w:right="1440" w:bottom="1440" w:left="1440" w:header="720" w:footer="720" w:gutter="0"/>
          <w:pgNumType w:fmt="lowerRoman" w:start="1"/>
          <w:cols w:space="720"/>
          <w:docGrid w:linePitch="360"/>
        </w:sectPr>
      </w:pPr>
      <w:bookmarkStart w:id="3" w:name="_Toc359358776"/>
      <w:bookmarkStart w:id="4" w:name="_Toc359358829"/>
      <w:bookmarkStart w:id="5" w:name="_Toc359358933"/>
      <w:bookmarkStart w:id="6" w:name="_Toc359358777"/>
      <w:bookmarkStart w:id="7" w:name="_Toc359358830"/>
      <w:bookmarkStart w:id="8" w:name="_Toc359358934"/>
      <w:bookmarkStart w:id="9" w:name="_Toc359358778"/>
      <w:bookmarkStart w:id="10" w:name="_Toc359358831"/>
      <w:bookmarkStart w:id="11" w:name="_Toc359358935"/>
      <w:bookmarkStart w:id="12" w:name="_Toc359358779"/>
      <w:bookmarkStart w:id="13" w:name="_Toc359358832"/>
      <w:bookmarkStart w:id="14" w:name="_Toc359358936"/>
      <w:bookmarkEnd w:id="3"/>
      <w:bookmarkEnd w:id="4"/>
      <w:bookmarkEnd w:id="5"/>
      <w:bookmarkEnd w:id="6"/>
      <w:bookmarkEnd w:id="7"/>
      <w:bookmarkEnd w:id="8"/>
      <w:bookmarkEnd w:id="9"/>
      <w:bookmarkEnd w:id="10"/>
      <w:bookmarkEnd w:id="11"/>
      <w:bookmarkEnd w:id="12"/>
      <w:bookmarkEnd w:id="13"/>
      <w:bookmarkEnd w:id="14"/>
    </w:p>
    <w:p w:rsidR="003270C5" w:rsidRPr="00B54404" w:rsidRDefault="003270C5" w:rsidP="003270C5">
      <w:pPr>
        <w:keepNext/>
        <w:widowControl w:val="0"/>
        <w:jc w:val="center"/>
        <w:outlineLvl w:val="0"/>
        <w:rPr>
          <w:rFonts w:eastAsia="Times New Roman" w:cs="Times New Roman"/>
          <w:b/>
          <w:sz w:val="28"/>
          <w:szCs w:val="28"/>
          <w:lang w:val="en-US"/>
        </w:rPr>
      </w:pPr>
      <w:bookmarkStart w:id="15" w:name="_Toc370913353"/>
      <w:bookmarkStart w:id="16" w:name="_Toc370913420"/>
      <w:bookmarkStart w:id="17" w:name="_Toc370913608"/>
      <w:bookmarkStart w:id="18" w:name="_Toc370913641"/>
      <w:bookmarkStart w:id="19" w:name="_Toc370914137"/>
      <w:bookmarkStart w:id="20" w:name="_Toc371867038"/>
      <w:bookmarkStart w:id="21" w:name="_Toc362176878"/>
      <w:r w:rsidRPr="00B54404">
        <w:rPr>
          <w:rFonts w:eastAsia="Times New Roman" w:cs="Times New Roman"/>
          <w:b/>
          <w:sz w:val="28"/>
          <w:szCs w:val="28"/>
          <w:lang w:val="en-US"/>
        </w:rPr>
        <w:lastRenderedPageBreak/>
        <w:t>Chapter 1</w:t>
      </w:r>
      <w:bookmarkEnd w:id="15"/>
      <w:bookmarkEnd w:id="16"/>
      <w:bookmarkEnd w:id="17"/>
      <w:bookmarkEnd w:id="18"/>
      <w:bookmarkEnd w:id="19"/>
      <w:bookmarkEnd w:id="20"/>
    </w:p>
    <w:p w:rsidR="003270C5" w:rsidRPr="00B54404" w:rsidRDefault="003270C5" w:rsidP="003270C5">
      <w:pPr>
        <w:keepNext/>
        <w:widowControl w:val="0"/>
        <w:jc w:val="center"/>
        <w:outlineLvl w:val="0"/>
        <w:rPr>
          <w:rFonts w:eastAsia="Times New Roman" w:cs="Times New Roman"/>
          <w:b/>
          <w:sz w:val="28"/>
          <w:szCs w:val="28"/>
          <w:lang w:val="en-US"/>
        </w:rPr>
      </w:pPr>
      <w:bookmarkStart w:id="22" w:name="_Toc370913354"/>
      <w:bookmarkStart w:id="23" w:name="_Toc370913421"/>
      <w:bookmarkStart w:id="24" w:name="_Toc370913609"/>
      <w:bookmarkStart w:id="25" w:name="_Toc370913642"/>
      <w:bookmarkStart w:id="26" w:name="_Toc370914138"/>
      <w:bookmarkStart w:id="27" w:name="_Toc371867039"/>
      <w:r w:rsidRPr="00B54404">
        <w:rPr>
          <w:rFonts w:eastAsia="Times New Roman" w:cs="Times New Roman"/>
          <w:b/>
          <w:sz w:val="28"/>
          <w:szCs w:val="28"/>
          <w:lang w:val="en-US"/>
        </w:rPr>
        <w:t>Introduction</w:t>
      </w:r>
      <w:bookmarkEnd w:id="22"/>
      <w:bookmarkEnd w:id="23"/>
      <w:bookmarkEnd w:id="24"/>
      <w:bookmarkEnd w:id="25"/>
      <w:bookmarkEnd w:id="26"/>
      <w:bookmarkEnd w:id="27"/>
    </w:p>
    <w:p w:rsidR="003270C5" w:rsidRPr="00B54404" w:rsidRDefault="003270C5" w:rsidP="003270C5">
      <w:pPr>
        <w:keepNext/>
        <w:keepLines/>
        <w:spacing w:before="200"/>
        <w:outlineLvl w:val="1"/>
        <w:rPr>
          <w:rFonts w:eastAsia="Times New Roman" w:cs="Times New Roman"/>
          <w:b/>
          <w:bCs/>
          <w:sz w:val="25"/>
          <w:szCs w:val="25"/>
          <w:lang w:val="en-US"/>
        </w:rPr>
      </w:pPr>
      <w:bookmarkStart w:id="28" w:name="_Toc370913355"/>
      <w:bookmarkStart w:id="29" w:name="_Toc370913422"/>
      <w:bookmarkStart w:id="30" w:name="_Toc370913610"/>
      <w:bookmarkStart w:id="31" w:name="_Toc370913643"/>
      <w:bookmarkStart w:id="32" w:name="_Toc370914139"/>
      <w:bookmarkStart w:id="33" w:name="_Toc371867040"/>
      <w:r w:rsidRPr="00B54404">
        <w:rPr>
          <w:rFonts w:eastAsia="Times New Roman" w:cs="Times New Roman"/>
          <w:b/>
          <w:bCs/>
          <w:sz w:val="25"/>
          <w:szCs w:val="25"/>
          <w:lang w:val="en-US"/>
        </w:rPr>
        <w:t>1.1 Background</w:t>
      </w:r>
      <w:bookmarkEnd w:id="21"/>
      <w:bookmarkEnd w:id="28"/>
      <w:bookmarkEnd w:id="29"/>
      <w:bookmarkEnd w:id="30"/>
      <w:bookmarkEnd w:id="31"/>
      <w:bookmarkEnd w:id="32"/>
      <w:bookmarkEnd w:id="33"/>
    </w:p>
    <w:p w:rsidR="003270C5" w:rsidRPr="00B54404" w:rsidRDefault="003270C5" w:rsidP="003270C5">
      <w:pPr>
        <w:jc w:val="both"/>
        <w:rPr>
          <w:rFonts w:eastAsia="Times New Roman" w:cs="Times New Roman"/>
          <w:szCs w:val="24"/>
        </w:rPr>
      </w:pPr>
    </w:p>
    <w:p w:rsidR="003270C5" w:rsidRDefault="003270C5" w:rsidP="003270C5">
      <w:pPr>
        <w:autoSpaceDE w:val="0"/>
        <w:autoSpaceDN w:val="0"/>
        <w:adjustRightInd w:val="0"/>
        <w:spacing w:line="360" w:lineRule="auto"/>
        <w:jc w:val="both"/>
        <w:rPr>
          <w:rFonts w:eastAsia="Times New Roman" w:cs="Times New Roman"/>
          <w:iCs/>
          <w:szCs w:val="24"/>
          <w:lang w:val="en-US"/>
        </w:rPr>
      </w:pPr>
      <w:r w:rsidRPr="00B54404">
        <w:rPr>
          <w:rFonts w:eastAsia="Times New Roman" w:cs="Times New Roman"/>
          <w:szCs w:val="24"/>
        </w:rPr>
        <w:t xml:space="preserve">Micro and small scale businesses play vital role in socio economic development of a country .They are veritable vehicles for the achievement of the national macroeconomic objective of employment generation at low investment cost and through enhancement of apprenticeship training. </w:t>
      </w:r>
      <w:r w:rsidRPr="00B54404">
        <w:rPr>
          <w:rFonts w:eastAsia="Times New Roman" w:cs="Times New Roman"/>
          <w:iCs/>
          <w:szCs w:val="24"/>
          <w:lang w:val="en-US"/>
        </w:rPr>
        <w:t>Micro and small scale enterprises have been accepted worldwide as an instrument of economic growth and development. Many governments, particularly in the developing countries have made tremendous efforts to establish policies to enhance the capacity of micro and small scale enterprises (MSEs).</w:t>
      </w:r>
    </w:p>
    <w:p w:rsidR="009E7C26" w:rsidRPr="00B54404" w:rsidRDefault="009E7C26" w:rsidP="003270C5">
      <w:pPr>
        <w:autoSpaceDE w:val="0"/>
        <w:autoSpaceDN w:val="0"/>
        <w:adjustRightInd w:val="0"/>
        <w:spacing w:line="360" w:lineRule="auto"/>
        <w:jc w:val="both"/>
        <w:rPr>
          <w:rFonts w:eastAsia="Times New Roman" w:cs="Times New Roman"/>
          <w:szCs w:val="24"/>
          <w:lang w:val="en-US"/>
        </w:rPr>
      </w:pPr>
    </w:p>
    <w:p w:rsidR="003270C5" w:rsidRDefault="003270C5" w:rsidP="003270C5">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Micro-enterprises form an essential element of the promotion of broad-based economic growth and improvement in the well- being of the poor and women by providing significant income and employment opportunities. But there is a need of strengthening the linkages between the policy makers and entrepreneurship, the contribution of micro entrepreneurship to achieve equity as well as economic growth, and efforts to address issues of gender inequality and poverty through micro enterprises activities (Kazi, 1997).</w:t>
      </w:r>
    </w:p>
    <w:p w:rsidR="009E7C26" w:rsidRPr="00B54404" w:rsidRDefault="009E7C26" w:rsidP="003270C5">
      <w:pPr>
        <w:autoSpaceDE w:val="0"/>
        <w:autoSpaceDN w:val="0"/>
        <w:adjustRightInd w:val="0"/>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rPr>
        <w:t>The Micro-Enterprise Development Programme (MEDEP) was initiated by the Government of Nepal (GON) and the United Nation Development Programme (UNDP) in 1998. The program has been extended to 38 districts by the project's third cycle (2008 – 2013). The main aim of the project is to create employment and income opportunities for the rural</w:t>
      </w:r>
      <w:r w:rsidR="00674F1E" w:rsidRPr="00B54404">
        <w:rPr>
          <w:rFonts w:eastAsia="Times New Roman" w:cs="Times New Roman"/>
          <w:szCs w:val="24"/>
        </w:rPr>
        <w:t xml:space="preserve"> </w:t>
      </w:r>
      <w:r w:rsidRPr="00B54404">
        <w:rPr>
          <w:rFonts w:eastAsia="Times New Roman" w:cs="Times New Roman"/>
          <w:szCs w:val="24"/>
        </w:rPr>
        <w:t xml:space="preserve"> people  providing business as well as technical skill training and other support for poor women, young and disadvantaged people to set up and run micro-enterprises. It also facilitates to establish Business Development Support Services</w:t>
      </w:r>
      <w:r w:rsidR="00674F1E" w:rsidRPr="00B54404">
        <w:rPr>
          <w:rFonts w:eastAsia="Times New Roman" w:cs="Times New Roman"/>
          <w:szCs w:val="24"/>
        </w:rPr>
        <w:t xml:space="preserve"> Organizations</w:t>
      </w:r>
      <w:r w:rsidRPr="00B54404">
        <w:rPr>
          <w:rFonts w:eastAsia="Times New Roman" w:cs="Times New Roman"/>
          <w:szCs w:val="24"/>
        </w:rPr>
        <w:t xml:space="preserve"> for micro-entrepreneurs. But starting up of a business does not guarantee resilience. It requires further support</w:t>
      </w:r>
      <w:r w:rsidR="00674F1E" w:rsidRPr="00B54404">
        <w:rPr>
          <w:rFonts w:eastAsia="Times New Roman" w:cs="Times New Roman"/>
          <w:szCs w:val="24"/>
        </w:rPr>
        <w:t>.</w:t>
      </w:r>
      <w:r w:rsidRPr="00B54404">
        <w:rPr>
          <w:rFonts w:eastAsia="Times New Roman" w:cs="Times New Roman"/>
          <w:szCs w:val="24"/>
        </w:rPr>
        <w:t xml:space="preserve"> </w:t>
      </w:r>
      <w:r w:rsidRPr="00B54404">
        <w:rPr>
          <w:rFonts w:eastAsia="Times New Roman" w:cs="Times New Roman"/>
          <w:szCs w:val="24"/>
          <w:lang w:val="en-US"/>
        </w:rPr>
        <w:t>MEDEP has therefore typically supported micro-entrepreneurs to start-up and graduate into profitable business by providing them with targeted technical support</w:t>
      </w:r>
      <w:r w:rsidR="00674F1E" w:rsidRPr="00B54404">
        <w:rPr>
          <w:rFonts w:eastAsia="Times New Roman" w:cs="Times New Roman"/>
          <w:szCs w:val="24"/>
          <w:lang w:val="en-US"/>
        </w:rPr>
        <w:t xml:space="preserve"> in the form of</w:t>
      </w:r>
      <w:r w:rsidRPr="00B54404">
        <w:rPr>
          <w:rFonts w:eastAsia="Times New Roman" w:cs="Times New Roman"/>
          <w:szCs w:val="24"/>
          <w:lang w:val="en-US"/>
        </w:rPr>
        <w:t xml:space="preserve"> entrepreneurship trainings, linkage with financial service providers, linkage wit</w:t>
      </w:r>
      <w:r w:rsidR="00674F1E" w:rsidRPr="00B54404">
        <w:rPr>
          <w:rFonts w:eastAsia="Times New Roman" w:cs="Times New Roman"/>
          <w:szCs w:val="24"/>
          <w:lang w:val="en-US"/>
        </w:rPr>
        <w:t>h markets, business counseling, labeling</w:t>
      </w:r>
      <w:r w:rsidRPr="00B54404">
        <w:rPr>
          <w:rFonts w:eastAsia="Times New Roman" w:cs="Times New Roman"/>
          <w:szCs w:val="24"/>
          <w:lang w:val="en-US"/>
        </w:rPr>
        <w:t>, branding, packing and other services.</w:t>
      </w:r>
    </w:p>
    <w:p w:rsidR="003270C5" w:rsidRPr="00B54404" w:rsidRDefault="003270C5" w:rsidP="003270C5">
      <w:pPr>
        <w:keepNext/>
        <w:keepLines/>
        <w:spacing w:before="200"/>
        <w:outlineLvl w:val="1"/>
        <w:rPr>
          <w:rFonts w:eastAsia="Times New Roman" w:cs="Times New Roman"/>
          <w:b/>
          <w:bCs/>
          <w:sz w:val="25"/>
          <w:szCs w:val="25"/>
          <w:lang w:val="en-US"/>
        </w:rPr>
      </w:pPr>
      <w:bookmarkStart w:id="34" w:name="_Toc370913356"/>
      <w:bookmarkStart w:id="35" w:name="_Toc370913423"/>
      <w:bookmarkStart w:id="36" w:name="_Toc370913611"/>
      <w:bookmarkStart w:id="37" w:name="_Toc370913644"/>
      <w:bookmarkStart w:id="38" w:name="_Toc370914140"/>
      <w:bookmarkStart w:id="39" w:name="_Toc371867041"/>
      <w:r w:rsidRPr="00B54404">
        <w:rPr>
          <w:rFonts w:eastAsia="Times New Roman" w:cs="Times New Roman"/>
          <w:b/>
          <w:bCs/>
          <w:sz w:val="25"/>
          <w:szCs w:val="25"/>
          <w:lang w:val="en-US"/>
        </w:rPr>
        <w:t>1.2 Rationale</w:t>
      </w:r>
      <w:bookmarkEnd w:id="34"/>
      <w:bookmarkEnd w:id="35"/>
      <w:bookmarkEnd w:id="36"/>
      <w:bookmarkEnd w:id="37"/>
      <w:bookmarkEnd w:id="38"/>
      <w:r w:rsidRPr="00B54404">
        <w:rPr>
          <w:rFonts w:eastAsia="Times New Roman" w:cs="Times New Roman"/>
          <w:b/>
          <w:bCs/>
          <w:sz w:val="25"/>
          <w:szCs w:val="25"/>
          <w:lang w:val="en-US"/>
        </w:rPr>
        <w:t xml:space="preserve"> of Study</w:t>
      </w:r>
      <w:bookmarkEnd w:id="39"/>
    </w:p>
    <w:p w:rsidR="003270C5" w:rsidRPr="00B54404" w:rsidRDefault="003270C5" w:rsidP="003270C5">
      <w:pPr>
        <w:jc w:val="both"/>
        <w:rPr>
          <w:rFonts w:eastAsia="Times New Roman" w:cs="Times New Roman"/>
          <w:szCs w:val="24"/>
          <w:lang w:val="en-US"/>
        </w:rPr>
      </w:pPr>
    </w:p>
    <w:p w:rsidR="003270C5" w:rsidRPr="00B54404" w:rsidRDefault="003270C5" w:rsidP="003270C5">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With MEDEP’s support activities to make micro-entrepreneurs more resilient, it is expected that micro-entrepreneurs achieve: (i) increase in the size of their micro-enterprises whilst </w:t>
      </w:r>
      <w:r w:rsidRPr="00B54404">
        <w:rPr>
          <w:rFonts w:eastAsia="Times New Roman" w:cs="Times New Roman"/>
          <w:szCs w:val="24"/>
          <w:lang w:val="en-US"/>
        </w:rPr>
        <w:lastRenderedPageBreak/>
        <w:t>maintaining proportion in all aspects of the business, (ii) increase in sales volume (iii) increase in profit retention (iv) increase in number of clients/market segments (v) product diversification (vi) adaptation and upgrading to improved technology (vii) increase in market network (suppliers and sales intermediaries) (viii) moving from part time to full time of engagement in business  and (ix) expanding entrepreneurs outreach in current or new geographic locations and timely delivery. As a result, the enterprises create more jobs and entrepreneurs her/himself and others employed in enterprise move out of absolute poverty due to increase in their income.</w:t>
      </w:r>
    </w:p>
    <w:p w:rsidR="003270C5" w:rsidRPr="00B54404" w:rsidRDefault="003270C5" w:rsidP="003270C5">
      <w:pPr>
        <w:autoSpaceDE w:val="0"/>
        <w:autoSpaceDN w:val="0"/>
        <w:adjustRightInd w:val="0"/>
        <w:spacing w:line="360" w:lineRule="auto"/>
        <w:jc w:val="both"/>
        <w:rPr>
          <w:rFonts w:eastAsia="Times New Roman" w:cs="Times New Roman"/>
          <w:szCs w:val="24"/>
          <w:lang w:val="en-US"/>
        </w:rPr>
      </w:pPr>
    </w:p>
    <w:p w:rsidR="003270C5" w:rsidRDefault="003270C5" w:rsidP="003270C5">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MEDEP has provided various supports to micro-entrepreneurs to make them more resilient. The reasons for providing such support are: (i) micro-entrepreneurs’ insufficient capital, inadequate credit recovery, less opportunity return (ii) unavailability of raw materials or services (iii) lack of new technology and inadequate advanced skills (iv) limited access to market information, low competitiveness, low marketing knowledge and skills, low market understanding, no demand analysis, not consciousness about packaging and branding, no easy availability of skilled workforce at local level and (v) improper business management plan such as low productivity, underutilization of existing capacity, poor business skill, no proactive role of entrepreneur, split of group members, right entrepreneur wrong enterprise, inappropriate pricing, fail timely delivery in said volume and quality. </w:t>
      </w:r>
    </w:p>
    <w:p w:rsidR="009E7C26" w:rsidRPr="00B54404" w:rsidRDefault="009E7C26" w:rsidP="003270C5">
      <w:pPr>
        <w:autoSpaceDE w:val="0"/>
        <w:autoSpaceDN w:val="0"/>
        <w:adjustRightInd w:val="0"/>
        <w:spacing w:line="360" w:lineRule="auto"/>
        <w:jc w:val="both"/>
        <w:rPr>
          <w:rFonts w:eastAsia="Times New Roman" w:cs="Times New Roman"/>
          <w:szCs w:val="24"/>
          <w:lang w:val="en-US"/>
        </w:rPr>
      </w:pPr>
    </w:p>
    <w:p w:rsidR="003270C5" w:rsidRPr="00B54404" w:rsidRDefault="003270C5" w:rsidP="003270C5">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MEDEP’s strategic activities for making micro-entrepreneurs more resilient are: (i) comprehensive training in financial analysis and management (ii) tailor made training in general business management (iii) entrepreneurship education-think and act like an entrepreneur (iv) facilitation for adoption and adaption of improved and advanced technology (v) facilitation for their access to financial capital (vi) strategic linkage with DMEGA, Cooperative, and DEDC, Business houses and other resource rich service providers (vii) encourage bulk quality production, purchase and collective marketing (viii) strengthen micro-enterprise assessment process and help them define their growth goals (ix) provide additional </w:t>
      </w:r>
    </w:p>
    <w:p w:rsidR="003270C5" w:rsidRDefault="00107FCD" w:rsidP="003270C5">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Advanced</w:t>
      </w:r>
      <w:r w:rsidR="003270C5" w:rsidRPr="00B54404">
        <w:rPr>
          <w:rFonts w:eastAsia="Times New Roman" w:cs="Times New Roman"/>
          <w:szCs w:val="24"/>
          <w:lang w:val="en-US"/>
        </w:rPr>
        <w:t xml:space="preserve"> or refresher trainings (x) create mentoring opportunities for micro-entrepreneurs and (xi) build networks of entrepreneurs/marketing opportunities. </w:t>
      </w:r>
    </w:p>
    <w:p w:rsidR="009E7C26" w:rsidRPr="00B54404" w:rsidRDefault="009E7C26" w:rsidP="003270C5">
      <w:pPr>
        <w:autoSpaceDE w:val="0"/>
        <w:autoSpaceDN w:val="0"/>
        <w:adjustRightInd w:val="0"/>
        <w:spacing w:line="360" w:lineRule="auto"/>
        <w:jc w:val="both"/>
        <w:rPr>
          <w:rFonts w:eastAsia="Times New Roman" w:cs="Times New Roman"/>
          <w:szCs w:val="24"/>
          <w:lang w:val="en-US"/>
        </w:rPr>
      </w:pPr>
    </w:p>
    <w:p w:rsidR="003270C5" w:rsidRPr="00B54404" w:rsidRDefault="003270C5" w:rsidP="003270C5">
      <w:pPr>
        <w:autoSpaceDE w:val="0"/>
        <w:autoSpaceDN w:val="0"/>
        <w:adjustRightInd w:val="0"/>
        <w:spacing w:after="200" w:line="360" w:lineRule="auto"/>
        <w:jc w:val="both"/>
        <w:rPr>
          <w:rFonts w:eastAsia="Times New Roman" w:cs="Times New Roman"/>
          <w:szCs w:val="24"/>
          <w:lang w:val="en-US"/>
        </w:rPr>
      </w:pPr>
      <w:r w:rsidRPr="00B54404">
        <w:rPr>
          <w:rFonts w:eastAsia="Times New Roman" w:cs="Times New Roman"/>
          <w:szCs w:val="24"/>
          <w:lang w:val="en-US"/>
        </w:rPr>
        <w:t xml:space="preserve">Nearly 400,000 job seekers enter the job market every year. Inadequate job creation in the country is manifested by the out flux of young population to overseas in pursuit of employment. Nevertheless, of the reduction in poverty headcount ratio in Nepal by 11 </w:t>
      </w:r>
      <w:r w:rsidRPr="00B54404">
        <w:rPr>
          <w:rFonts w:eastAsia="Times New Roman" w:cs="Times New Roman"/>
          <w:szCs w:val="24"/>
          <w:lang w:val="en-US"/>
        </w:rPr>
        <w:lastRenderedPageBreak/>
        <w:t xml:space="preserve">percentage points between 1995 and 2004, a time of great economic and political difficulties, nearly 35 percent of it could be attributed to remittances from the overseas migrants. In this context MEDEP, MoI, UNDP and USAID realized a need of an in-depth and extensive study that critically analyzes MEDEP’s impacts on job creation and income change that measures the number of people who moved out of the poverty from both quantitative and qualitative perspectives.  </w:t>
      </w:r>
    </w:p>
    <w:p w:rsidR="003270C5" w:rsidRPr="00B54404" w:rsidRDefault="003270C5" w:rsidP="003270C5">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An Impact Assessment</w:t>
      </w:r>
      <w:r w:rsidR="00107FCD" w:rsidRPr="00B54404">
        <w:rPr>
          <w:rFonts w:eastAsia="Times New Roman" w:cs="Times New Roman"/>
          <w:szCs w:val="24"/>
          <w:lang w:val="en-US"/>
        </w:rPr>
        <w:t xml:space="preserve"> of MEDEP was carried out by an</w:t>
      </w:r>
      <w:r w:rsidRPr="00B54404">
        <w:rPr>
          <w:rFonts w:eastAsia="Times New Roman" w:cs="Times New Roman"/>
          <w:szCs w:val="24"/>
          <w:lang w:val="en-US"/>
        </w:rPr>
        <w:t xml:space="preserve"> Independent Team in 2010. This study reported that 80% of MEDEP enterprises continue to do business — a high success rate that reflects the strength of this program.  This assessment covered impacts on micro-entrepreneurs that were created by MEDEP in its first and second phases. The aspects of MEDEP’s support to micro-entrepreneurs to </w:t>
      </w:r>
      <w:r w:rsidRPr="00B54404">
        <w:rPr>
          <w:rFonts w:eastAsia="Times New Roman" w:cs="Times New Roman"/>
          <w:i/>
          <w:iCs/>
          <w:szCs w:val="24"/>
          <w:lang w:val="en-US"/>
        </w:rPr>
        <w:t xml:space="preserve">graduate </w:t>
      </w:r>
      <w:r w:rsidRPr="00B54404">
        <w:rPr>
          <w:rFonts w:eastAsia="Times New Roman" w:cs="Times New Roman"/>
          <w:szCs w:val="24"/>
          <w:lang w:val="en-US"/>
        </w:rPr>
        <w:t xml:space="preserve">into profitable businesses and to make them more resilient were not analyzed. There is, thus, a need of an independent assessment that identifies quantitative and qualitative impacts of the MEDEP’s interventions to make micro-entrepreneurs more resilient. Hence, the project board meeting held on 5th April 2013 decided to conduct this assessment. In this context Institute for Policy Research and Development (IPRAD) undertook an Assessment of effectiveness of MEDEP's support to make micro-entrepreneurs more resilient through job creation and livelihood improvement'.  </w:t>
      </w:r>
    </w:p>
    <w:p w:rsidR="003270C5" w:rsidRPr="00B54404" w:rsidRDefault="003270C5" w:rsidP="003270C5">
      <w:pPr>
        <w:keepNext/>
        <w:keepLines/>
        <w:spacing w:before="200"/>
        <w:outlineLvl w:val="1"/>
        <w:rPr>
          <w:rFonts w:eastAsia="Times New Roman" w:cs="Times New Roman"/>
          <w:b/>
          <w:bCs/>
          <w:sz w:val="25"/>
          <w:szCs w:val="25"/>
          <w:lang w:val="en-US"/>
        </w:rPr>
      </w:pPr>
      <w:bookmarkStart w:id="40" w:name="_Toc370913357"/>
      <w:bookmarkStart w:id="41" w:name="_Toc370913424"/>
      <w:bookmarkStart w:id="42" w:name="_Toc370913612"/>
      <w:bookmarkStart w:id="43" w:name="_Toc370913645"/>
      <w:bookmarkStart w:id="44" w:name="_Toc370914141"/>
      <w:bookmarkStart w:id="45" w:name="_Toc371867042"/>
      <w:r w:rsidRPr="00B54404">
        <w:rPr>
          <w:rFonts w:eastAsia="Times New Roman" w:cs="Times New Roman"/>
          <w:b/>
          <w:bCs/>
          <w:sz w:val="25"/>
          <w:szCs w:val="25"/>
          <w:lang w:val="en-US"/>
        </w:rPr>
        <w:t>1.3 Literature Review</w:t>
      </w:r>
      <w:bookmarkEnd w:id="40"/>
      <w:bookmarkEnd w:id="41"/>
      <w:bookmarkEnd w:id="42"/>
      <w:bookmarkEnd w:id="43"/>
      <w:bookmarkEnd w:id="44"/>
      <w:bookmarkEnd w:id="45"/>
    </w:p>
    <w:p w:rsidR="003270C5" w:rsidRPr="00B54404" w:rsidRDefault="003270C5" w:rsidP="003270C5">
      <w:pPr>
        <w:spacing w:line="360" w:lineRule="auto"/>
        <w:jc w:val="both"/>
        <w:rPr>
          <w:rFonts w:eastAsia="Times New Roman" w:cs="Times New Roman"/>
          <w:b/>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t xml:space="preserve">As early as 1969 International Labor Organization (ILO) asserted that unemployment was not cyclical but chronic and intractable in almost every developing country. Hence policy formulation in these countries focused on employment as a major policy objectives. The World Bank sector policy paper on employment and development of small enterprises published in 1978 chartered the path for that institutions increased financial support for the promotion of small and micro enterprises. Then after, bilateral and multilateral development assistance organizations in general have also increased their support for small and micro-enterprises.  </w:t>
      </w:r>
    </w:p>
    <w:p w:rsidR="003270C5" w:rsidRPr="00B54404" w:rsidRDefault="003270C5" w:rsidP="003270C5">
      <w:pPr>
        <w:spacing w:line="360" w:lineRule="auto"/>
        <w:jc w:val="both"/>
        <w:rPr>
          <w:rFonts w:eastAsia="Times New Roman" w:cs="Times New Roman"/>
          <w:szCs w:val="24"/>
          <w:lang w:val="en-US"/>
        </w:rPr>
      </w:pPr>
    </w:p>
    <w:p w:rsidR="003270C5" w:rsidRPr="00B54404" w:rsidRDefault="00030FA9" w:rsidP="003270C5">
      <w:pPr>
        <w:spacing w:line="360" w:lineRule="auto"/>
        <w:jc w:val="both"/>
        <w:rPr>
          <w:rFonts w:eastAsia="Times New Roman" w:cs="Times New Roman"/>
          <w:szCs w:val="24"/>
          <w:lang w:val="en-US"/>
        </w:rPr>
      </w:pPr>
      <w:r w:rsidRPr="00B54404">
        <w:rPr>
          <w:rFonts w:eastAsia="Times New Roman" w:cs="Times New Roman"/>
          <w:szCs w:val="24"/>
          <w:lang w:val="en-US"/>
        </w:rPr>
        <w:t>In Nepal t</w:t>
      </w:r>
      <w:r w:rsidR="003270C5" w:rsidRPr="00B54404">
        <w:rPr>
          <w:rFonts w:eastAsia="Times New Roman" w:cs="Times New Roman"/>
          <w:szCs w:val="24"/>
          <w:lang w:val="en-US"/>
        </w:rPr>
        <w:t xml:space="preserve">he Ninth Plan (1997-2002) had given priority on cottage and small industry development for   poverty reduction through the creation of productive employment in rural areas. The Tenth Plan (2002-07) had stressed on the need of micro enterprises development and promotion to reduce rural poverty. Three Year Interim Plan (TYIP) and subsequent Three Year Plans (TYP) also continued to promote and extend the micro enterprises development </w:t>
      </w:r>
      <w:r w:rsidR="003270C5" w:rsidRPr="00B54404">
        <w:rPr>
          <w:rFonts w:eastAsia="Times New Roman" w:cs="Times New Roman"/>
          <w:szCs w:val="24"/>
          <w:lang w:val="en-US"/>
        </w:rPr>
        <w:lastRenderedPageBreak/>
        <w:t>program. Realizing its importance, Industrial policy 2010 has also made separate provision for micro enterprises with specific incentives and institutional arrangement.</w:t>
      </w:r>
    </w:p>
    <w:p w:rsidR="003270C5" w:rsidRPr="00B54404" w:rsidRDefault="003270C5"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t xml:space="preserve">In Nepal a project called MEDEP was lunch in 1998 to develop micro enterprises and create employment opportunities in rural areas. A number of </w:t>
      </w:r>
      <w:r w:rsidR="00030FA9" w:rsidRPr="00B54404">
        <w:rPr>
          <w:rFonts w:eastAsia="Times New Roman" w:cs="Times New Roman"/>
          <w:szCs w:val="24"/>
          <w:lang w:val="en-US"/>
        </w:rPr>
        <w:t>literatures are</w:t>
      </w:r>
      <w:r w:rsidRPr="00B54404">
        <w:rPr>
          <w:rFonts w:eastAsia="Times New Roman" w:cs="Times New Roman"/>
          <w:szCs w:val="24"/>
          <w:lang w:val="en-US"/>
        </w:rPr>
        <w:t xml:space="preserve"> available on micro enterprises and MEDEP.  ILO</w:t>
      </w:r>
      <w:r w:rsidR="00030FA9" w:rsidRPr="00B54404">
        <w:rPr>
          <w:rFonts w:eastAsia="Times New Roman" w:cs="Times New Roman"/>
          <w:szCs w:val="24"/>
          <w:lang w:val="en-US"/>
        </w:rPr>
        <w:t xml:space="preserve"> (2003) highlighted the role of</w:t>
      </w:r>
      <w:r w:rsidRPr="00B54404">
        <w:rPr>
          <w:rFonts w:eastAsia="Times New Roman" w:cs="Times New Roman"/>
          <w:szCs w:val="24"/>
          <w:lang w:val="en-US"/>
        </w:rPr>
        <w:t xml:space="preserve"> Micro and Small Enterprises (MSEs) in generating employment opportunities and alleviating poverty in Nepal. According to this document contribution of MSEs is significant, forcing policy makers, academics and others to consider MSEs as a vehicle for economic development at grass roots level.</w:t>
      </w:r>
    </w:p>
    <w:p w:rsidR="003270C5" w:rsidRPr="00B54404" w:rsidRDefault="003270C5" w:rsidP="003270C5">
      <w:pPr>
        <w:spacing w:line="360" w:lineRule="auto"/>
        <w:jc w:val="both"/>
        <w:rPr>
          <w:rFonts w:eastAsia="Times New Roman" w:cs="Times New Roman"/>
          <w:bCs/>
          <w:iCs/>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bCs/>
          <w:iCs/>
          <w:szCs w:val="24"/>
          <w:lang w:val="en-US"/>
        </w:rPr>
        <w:t xml:space="preserve">ILO study 2005 indicates that the micro-enterprises development gained self –confidence of Nepalese women and expanded their business which </w:t>
      </w:r>
      <w:r w:rsidRPr="00B54404">
        <w:rPr>
          <w:rFonts w:eastAsia="Times New Roman" w:cs="Times New Roman"/>
          <w:szCs w:val="24"/>
          <w:lang w:val="en-US"/>
        </w:rPr>
        <w:t>helped to improve their status in the family and in the community. Even in a patriarchal environment, micro-enterprises have some positive effects on women. Therefore, micro-enterprises seem to be a useful tool for the empowerment of women, although it is not sufficient in itself to trigger social change.</w:t>
      </w:r>
    </w:p>
    <w:p w:rsidR="003270C5" w:rsidRPr="00B54404" w:rsidRDefault="003270C5"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t>USAID (2008) concludes that majority of the Nepal's poor live in rural areas, where there are very few possibilities for wage employment. It argues that MSEs can create vast opportunity for productive self -employment in</w:t>
      </w:r>
      <w:r w:rsidR="00861100" w:rsidRPr="00B54404">
        <w:rPr>
          <w:rFonts w:eastAsia="Times New Roman" w:cs="Times New Roman"/>
          <w:szCs w:val="24"/>
          <w:lang w:val="en-US"/>
        </w:rPr>
        <w:t xml:space="preserve"> rural areas. Besides this the m</w:t>
      </w:r>
      <w:r w:rsidRPr="00B54404">
        <w:rPr>
          <w:rFonts w:eastAsia="Times New Roman" w:cs="Times New Roman"/>
          <w:szCs w:val="24"/>
          <w:lang w:val="en-US"/>
        </w:rPr>
        <w:t>icro and small enterprises can strengthen the channels by which the benefit of growth are transmitted to the poor as well as improve productivity and performance in key sub sector that drive overall growth.</w:t>
      </w:r>
    </w:p>
    <w:p w:rsidR="003270C5" w:rsidRPr="00B54404" w:rsidRDefault="003270C5" w:rsidP="003270C5">
      <w:pPr>
        <w:spacing w:line="360" w:lineRule="auto"/>
        <w:jc w:val="both"/>
        <w:rPr>
          <w:rFonts w:eastAsia="Times New Roman" w:cs="Times New Roman"/>
          <w:szCs w:val="24"/>
          <w:lang w:val="en-US"/>
        </w:rPr>
      </w:pPr>
    </w:p>
    <w:p w:rsidR="003270C5" w:rsidRPr="00B54404" w:rsidRDefault="00861100" w:rsidP="003270C5">
      <w:pPr>
        <w:spacing w:line="360" w:lineRule="auto"/>
        <w:jc w:val="both"/>
        <w:rPr>
          <w:rFonts w:eastAsia="Times New Roman" w:cs="Times New Roman"/>
          <w:szCs w:val="24"/>
          <w:lang w:val="en-US"/>
        </w:rPr>
      </w:pPr>
      <w:r w:rsidRPr="00B54404">
        <w:rPr>
          <w:rFonts w:eastAsia="Times New Roman" w:cs="Times New Roman"/>
          <w:szCs w:val="24"/>
          <w:lang w:val="en-US"/>
        </w:rPr>
        <w:t>FAO (2009) reported that s</w:t>
      </w:r>
      <w:r w:rsidR="003270C5" w:rsidRPr="00B54404">
        <w:rPr>
          <w:rFonts w:eastAsia="Times New Roman" w:cs="Times New Roman"/>
          <w:szCs w:val="24"/>
          <w:lang w:val="en-US"/>
        </w:rPr>
        <w:t>mall and medium forest enterprises (SMFEs) in Nepal have the potential to create economic opportunities- income and employment- at local and national level.</w:t>
      </w:r>
    </w:p>
    <w:p w:rsidR="003270C5" w:rsidRPr="00B54404" w:rsidRDefault="003270C5" w:rsidP="003270C5">
      <w:pPr>
        <w:spacing w:line="360" w:lineRule="auto"/>
        <w:jc w:val="both"/>
        <w:rPr>
          <w:rFonts w:eastAsia="Times New Roman" w:cs="Times New Roman"/>
          <w:szCs w:val="24"/>
          <w:lang w:val="en-US"/>
        </w:rPr>
      </w:pPr>
    </w:p>
    <w:p w:rsidR="003270C5" w:rsidRPr="00B54404" w:rsidRDefault="00861100" w:rsidP="003270C5">
      <w:pPr>
        <w:spacing w:line="360" w:lineRule="auto"/>
        <w:jc w:val="both"/>
        <w:rPr>
          <w:rFonts w:eastAsia="Times New Roman" w:cs="Times New Roman"/>
          <w:szCs w:val="24"/>
          <w:lang w:val="en-US"/>
        </w:rPr>
      </w:pPr>
      <w:r w:rsidRPr="00B54404">
        <w:rPr>
          <w:rFonts w:eastAsia="Times New Roman" w:cs="Times New Roman"/>
          <w:szCs w:val="24"/>
          <w:lang w:val="en-US"/>
        </w:rPr>
        <w:t>Micro Enterprises:</w:t>
      </w:r>
      <w:r w:rsidR="003270C5" w:rsidRPr="00B54404">
        <w:rPr>
          <w:rFonts w:eastAsia="Times New Roman" w:cs="Times New Roman"/>
          <w:szCs w:val="24"/>
          <w:lang w:val="en-US"/>
        </w:rPr>
        <w:t xml:space="preserve"> Development for Poverty Alleviation (2010) gives a detail account of micro enterprises development in Nepal under MEDEP Project and discusses issues</w:t>
      </w:r>
      <w:r w:rsidRPr="00B54404">
        <w:rPr>
          <w:rFonts w:eastAsia="Times New Roman" w:cs="Times New Roman"/>
          <w:szCs w:val="24"/>
          <w:lang w:val="en-US"/>
        </w:rPr>
        <w:t>,</w:t>
      </w:r>
      <w:r w:rsidR="003270C5" w:rsidRPr="00B54404">
        <w:rPr>
          <w:rFonts w:eastAsia="Times New Roman" w:cs="Times New Roman"/>
          <w:szCs w:val="24"/>
          <w:lang w:val="en-US"/>
        </w:rPr>
        <w:t xml:space="preserve"> problems, challenges</w:t>
      </w:r>
      <w:r w:rsidRPr="00B54404">
        <w:rPr>
          <w:rFonts w:eastAsia="Times New Roman" w:cs="Times New Roman"/>
          <w:szCs w:val="24"/>
          <w:lang w:val="en-US"/>
        </w:rPr>
        <w:t xml:space="preserve"> and</w:t>
      </w:r>
      <w:r w:rsidR="003270C5" w:rsidRPr="00B54404">
        <w:rPr>
          <w:rFonts w:eastAsia="Times New Roman" w:cs="Times New Roman"/>
          <w:szCs w:val="24"/>
          <w:lang w:val="en-US"/>
        </w:rPr>
        <w:t xml:space="preserve"> measures taken to address these challenges. This book also assesses impact of micro enterprises on poverty alleviation and economy. </w:t>
      </w:r>
    </w:p>
    <w:p w:rsidR="003270C5" w:rsidRPr="00B54404" w:rsidRDefault="003270C5" w:rsidP="003270C5">
      <w:pPr>
        <w:spacing w:line="360" w:lineRule="auto"/>
        <w:jc w:val="both"/>
        <w:rPr>
          <w:rFonts w:eastAsia="Times New Roman" w:cs="Times New Roman"/>
          <w:szCs w:val="24"/>
          <w:lang w:val="en-US"/>
        </w:rPr>
      </w:pPr>
    </w:p>
    <w:p w:rsidR="003270C5"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t>Babita (2010) reporte</w:t>
      </w:r>
      <w:r w:rsidR="00861100" w:rsidRPr="00B54404">
        <w:rPr>
          <w:rFonts w:eastAsia="Times New Roman" w:cs="Times New Roman"/>
          <w:szCs w:val="24"/>
          <w:lang w:val="en-US"/>
        </w:rPr>
        <w:t>d that in Nuwakot district the m</w:t>
      </w:r>
      <w:r w:rsidRPr="00B54404">
        <w:rPr>
          <w:rFonts w:eastAsia="Times New Roman" w:cs="Times New Roman"/>
          <w:szCs w:val="24"/>
          <w:lang w:val="en-US"/>
        </w:rPr>
        <w:t xml:space="preserve">icro – enterprises have been a major agent in changing woman’s role from traditional work to non - traditional work. The socio- </w:t>
      </w:r>
      <w:r w:rsidRPr="00B54404">
        <w:rPr>
          <w:rFonts w:eastAsia="Times New Roman" w:cs="Times New Roman"/>
          <w:szCs w:val="24"/>
          <w:lang w:val="en-US"/>
        </w:rPr>
        <w:lastRenderedPageBreak/>
        <w:t>economic condition of woman has changed and woman’s access to and control over the resources has increased.</w:t>
      </w:r>
    </w:p>
    <w:p w:rsidR="009E7C26" w:rsidRPr="00B54404" w:rsidRDefault="009E7C26"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t xml:space="preserve">NARMA Consultancy (2010) indicated MEDEP as a standalone micro enterprises development program, which can be considered as one of the most successful development initiatives implemented by government of Nepal in partnership with UNDP and other development partners between 1998 and 2008. This study has also identified some short comings of MEDEP including lack of institution building and inadequate access to financial services. This study suggested, among others, to move from supporting all types of small enterprises to adding a value chain prospective, to make provision of demand oriented business development and to incorporate support for growth and financial services. </w:t>
      </w:r>
    </w:p>
    <w:p w:rsidR="003270C5" w:rsidRPr="00B54404" w:rsidRDefault="003270C5" w:rsidP="003270C5">
      <w:pPr>
        <w:keepNext/>
        <w:keepLines/>
        <w:spacing w:before="200"/>
        <w:outlineLvl w:val="1"/>
        <w:rPr>
          <w:rFonts w:eastAsia="Times New Roman" w:cs="Times New Roman"/>
          <w:b/>
          <w:bCs/>
          <w:sz w:val="25"/>
          <w:szCs w:val="25"/>
          <w:lang w:val="en-US"/>
        </w:rPr>
      </w:pPr>
      <w:bookmarkStart w:id="46" w:name="_Toc370913358"/>
      <w:bookmarkStart w:id="47" w:name="_Toc370913425"/>
      <w:bookmarkStart w:id="48" w:name="_Toc370913613"/>
      <w:bookmarkStart w:id="49" w:name="_Toc370913646"/>
      <w:bookmarkStart w:id="50" w:name="_Toc370914142"/>
      <w:bookmarkStart w:id="51" w:name="_Toc371867043"/>
      <w:r w:rsidRPr="00B54404">
        <w:rPr>
          <w:rFonts w:eastAsia="Times New Roman" w:cs="Times New Roman"/>
          <w:b/>
          <w:bCs/>
          <w:sz w:val="25"/>
          <w:szCs w:val="25"/>
          <w:lang w:val="en-US"/>
        </w:rPr>
        <w:t>1.4 Objectives of the Study</w:t>
      </w:r>
      <w:bookmarkEnd w:id="46"/>
      <w:bookmarkEnd w:id="47"/>
      <w:bookmarkEnd w:id="48"/>
      <w:bookmarkEnd w:id="49"/>
      <w:bookmarkEnd w:id="50"/>
      <w:bookmarkEnd w:id="51"/>
    </w:p>
    <w:p w:rsidR="003270C5" w:rsidRPr="00B54404" w:rsidRDefault="003270C5" w:rsidP="003270C5">
      <w:pPr>
        <w:jc w:val="both"/>
        <w:rPr>
          <w:rFonts w:eastAsia="Times New Roman" w:cs="Times New Roman"/>
          <w:szCs w:val="24"/>
        </w:rPr>
      </w:pPr>
    </w:p>
    <w:p w:rsidR="003270C5" w:rsidRPr="00B54404" w:rsidRDefault="003270C5" w:rsidP="003270C5">
      <w:pPr>
        <w:spacing w:line="360" w:lineRule="auto"/>
        <w:jc w:val="both"/>
        <w:rPr>
          <w:rFonts w:eastAsia="Times New Roman" w:cs="Times New Roman"/>
          <w:szCs w:val="24"/>
        </w:rPr>
      </w:pPr>
      <w:r w:rsidRPr="00B54404">
        <w:rPr>
          <w:rFonts w:eastAsia="Times New Roman" w:cs="Times New Roman"/>
          <w:szCs w:val="24"/>
        </w:rPr>
        <w:t xml:space="preserve">The overall objective of the study is to </w:t>
      </w:r>
      <w:r w:rsidRPr="00B54404">
        <w:rPr>
          <w:rFonts w:eastAsia="Times New Roman" w:cs="Times New Roman"/>
          <w:szCs w:val="24"/>
          <w:lang w:val="en-US"/>
        </w:rPr>
        <w:t>assess the effectiveness of MEDEP’s intervention to make micro-entrepreneurs more resilient through job creation and income change.</w:t>
      </w:r>
      <w:r w:rsidRPr="00B54404">
        <w:rPr>
          <w:rFonts w:eastAsia="Times New Roman" w:cs="Times New Roman"/>
          <w:szCs w:val="24"/>
        </w:rPr>
        <w:t xml:space="preserve"> The specific objectives are:</w:t>
      </w:r>
    </w:p>
    <w:p w:rsidR="003270C5" w:rsidRPr="00B54404" w:rsidRDefault="003270C5" w:rsidP="003270C5">
      <w:pPr>
        <w:spacing w:line="360" w:lineRule="auto"/>
        <w:jc w:val="both"/>
        <w:rPr>
          <w:rFonts w:eastAsia="Times New Roman" w:cs="Times New Roman"/>
          <w:szCs w:val="24"/>
        </w:rPr>
      </w:pPr>
    </w:p>
    <w:p w:rsidR="003270C5" w:rsidRPr="00B54404" w:rsidRDefault="003270C5" w:rsidP="003270C5">
      <w:pPr>
        <w:numPr>
          <w:ilvl w:val="0"/>
          <w:numId w:val="1"/>
        </w:numPr>
        <w:autoSpaceDE w:val="0"/>
        <w:autoSpaceDN w:val="0"/>
        <w:adjustRightInd w:val="0"/>
        <w:spacing w:after="21" w:line="360" w:lineRule="auto"/>
        <w:jc w:val="both"/>
        <w:rPr>
          <w:rFonts w:eastAsia="Times New Roman" w:cs="Times New Roman"/>
          <w:szCs w:val="24"/>
          <w:lang w:val="en-US"/>
        </w:rPr>
      </w:pPr>
      <w:r w:rsidRPr="00B54404">
        <w:rPr>
          <w:rFonts w:eastAsia="Times New Roman" w:cs="Times New Roman"/>
          <w:szCs w:val="24"/>
          <w:lang w:val="en-US"/>
        </w:rPr>
        <w:t>To describe the concept, types and activities of  interventions to make micr</w:t>
      </w:r>
      <w:r w:rsidR="00861100" w:rsidRPr="00B54404">
        <w:rPr>
          <w:rFonts w:eastAsia="Times New Roman" w:cs="Times New Roman"/>
          <w:szCs w:val="24"/>
          <w:lang w:val="en-US"/>
        </w:rPr>
        <w:t xml:space="preserve">o-entrepreneurs more resilient; </w:t>
      </w:r>
      <w:r w:rsidRPr="00B54404">
        <w:rPr>
          <w:rFonts w:eastAsia="Times New Roman" w:cs="Times New Roman"/>
          <w:szCs w:val="24"/>
          <w:lang w:val="en-US"/>
        </w:rPr>
        <w:t xml:space="preserve"> and criteria, processes and mechanism of identifying potential existing micro-entrepreneurs and the areas of support needed for them to be more resilient. To develop key indicators or variables for assessing adequately the quantitative and qualitative results from such interventions. </w:t>
      </w:r>
    </w:p>
    <w:p w:rsidR="003270C5" w:rsidRPr="00B54404" w:rsidRDefault="003270C5" w:rsidP="003270C5">
      <w:pPr>
        <w:autoSpaceDE w:val="0"/>
        <w:autoSpaceDN w:val="0"/>
        <w:adjustRightInd w:val="0"/>
        <w:spacing w:after="21" w:line="360" w:lineRule="auto"/>
        <w:ind w:left="720"/>
        <w:jc w:val="both"/>
        <w:rPr>
          <w:rFonts w:eastAsia="Times New Roman" w:cs="Times New Roman"/>
          <w:szCs w:val="24"/>
          <w:lang w:val="en-US"/>
        </w:rPr>
      </w:pPr>
    </w:p>
    <w:p w:rsidR="003270C5" w:rsidRPr="00B54404" w:rsidRDefault="003270C5" w:rsidP="003270C5">
      <w:pPr>
        <w:numPr>
          <w:ilvl w:val="0"/>
          <w:numId w:val="1"/>
        </w:numPr>
        <w:autoSpaceDE w:val="0"/>
        <w:autoSpaceDN w:val="0"/>
        <w:adjustRightInd w:val="0"/>
        <w:spacing w:after="21" w:line="360" w:lineRule="auto"/>
        <w:jc w:val="both"/>
        <w:rPr>
          <w:rFonts w:eastAsia="Times New Roman" w:cs="Times New Roman"/>
          <w:szCs w:val="24"/>
          <w:lang w:val="en-US"/>
        </w:rPr>
      </w:pPr>
      <w:r w:rsidRPr="00B54404">
        <w:rPr>
          <w:rFonts w:eastAsia="Times New Roman" w:cs="Times New Roman"/>
          <w:szCs w:val="24"/>
          <w:lang w:val="en-US"/>
        </w:rPr>
        <w:t>To identify positive and negative effects of the MEDEP’s interventions to make micro-entrepreneurs more resilient, in particular on (i) increase in the size of their micro-enterprises whilst maintaining proportion in all aspects of the business, (ii) increase in sales volume (iii) increase in profit retention (iv) increase in number of clients/market segments (v) product diversification (vi) adaptation and upgrading to improved technology (vii) increase in market network (suppliers and sales intermediaries) (viii) moving from part time to full time of engagement in business (ix) adequately the quantitative and qualitative impacts of MEDEP interventions on job creation and income change,  and (x) expanding entrepreneurs outreach in current or new geographic locations.</w:t>
      </w:r>
    </w:p>
    <w:p w:rsidR="003270C5" w:rsidRPr="00B54404" w:rsidRDefault="003270C5" w:rsidP="003270C5">
      <w:pPr>
        <w:autoSpaceDE w:val="0"/>
        <w:autoSpaceDN w:val="0"/>
        <w:adjustRightInd w:val="0"/>
        <w:spacing w:after="21" w:line="360" w:lineRule="auto"/>
        <w:ind w:left="720"/>
        <w:jc w:val="both"/>
        <w:rPr>
          <w:rFonts w:eastAsia="Times New Roman" w:cs="Times New Roman"/>
          <w:szCs w:val="24"/>
          <w:highlight w:val="lightGray"/>
          <w:lang w:val="en-US"/>
        </w:rPr>
      </w:pPr>
    </w:p>
    <w:p w:rsidR="003270C5" w:rsidRPr="00B54404" w:rsidRDefault="003270C5" w:rsidP="003270C5">
      <w:pPr>
        <w:numPr>
          <w:ilvl w:val="0"/>
          <w:numId w:val="1"/>
        </w:numPr>
        <w:autoSpaceDE w:val="0"/>
        <w:autoSpaceDN w:val="0"/>
        <w:adjustRightInd w:val="0"/>
        <w:spacing w:after="21" w:line="360" w:lineRule="auto"/>
        <w:jc w:val="both"/>
        <w:rPr>
          <w:rFonts w:eastAsia="Times New Roman" w:cs="Times New Roman"/>
          <w:szCs w:val="24"/>
          <w:lang w:val="en-US"/>
        </w:rPr>
      </w:pPr>
      <w:r w:rsidRPr="00B54404">
        <w:rPr>
          <w:rFonts w:eastAsia="Times New Roman" w:cs="Times New Roman"/>
          <w:szCs w:val="24"/>
          <w:lang w:val="en-US"/>
        </w:rPr>
        <w:lastRenderedPageBreak/>
        <w:t xml:space="preserve">To assess whether the MEDEP’s interventions to make micro-entrepreneurs more resilient can be financed by micro-entrepreneurs themselves or through linkages with private sectors or other stakeholders. </w:t>
      </w:r>
    </w:p>
    <w:p w:rsidR="003270C5" w:rsidRPr="00B54404" w:rsidRDefault="003270C5" w:rsidP="003270C5">
      <w:pPr>
        <w:ind w:left="720"/>
        <w:rPr>
          <w:rFonts w:eastAsia="Times New Roman" w:cs="Times New Roman"/>
          <w:szCs w:val="24"/>
          <w:lang w:val="en-US"/>
        </w:rPr>
      </w:pPr>
    </w:p>
    <w:p w:rsidR="003270C5" w:rsidRPr="00B54404" w:rsidRDefault="003270C5" w:rsidP="003270C5">
      <w:pPr>
        <w:numPr>
          <w:ilvl w:val="0"/>
          <w:numId w:val="1"/>
        </w:numPr>
        <w:autoSpaceDE w:val="0"/>
        <w:autoSpaceDN w:val="0"/>
        <w:adjustRightInd w:val="0"/>
        <w:spacing w:after="21" w:line="360" w:lineRule="auto"/>
        <w:jc w:val="both"/>
        <w:rPr>
          <w:rFonts w:eastAsia="Times New Roman" w:cs="Times New Roman"/>
          <w:szCs w:val="24"/>
          <w:lang w:val="en-US"/>
        </w:rPr>
      </w:pPr>
      <w:r w:rsidRPr="00B54404">
        <w:rPr>
          <w:rFonts w:eastAsia="Times New Roman" w:cs="Times New Roman"/>
          <w:szCs w:val="24"/>
          <w:lang w:val="en-US"/>
        </w:rPr>
        <w:t>To assess the cost of resilience support i.e., how much the different types of business development support services provided under resilience cost. What will be the government's willingness to fund this work and to what extent should the government fund it? Which inputs should be funded by the MEs themselves and what is their willingness to fund?</w:t>
      </w:r>
    </w:p>
    <w:p w:rsidR="003270C5" w:rsidRPr="00B54404" w:rsidRDefault="003270C5" w:rsidP="003270C5">
      <w:pPr>
        <w:ind w:left="720"/>
        <w:rPr>
          <w:rFonts w:eastAsia="Times New Roman" w:cs="Times New Roman"/>
          <w:szCs w:val="24"/>
          <w:lang w:val="en-US"/>
        </w:rPr>
      </w:pPr>
    </w:p>
    <w:p w:rsidR="003270C5" w:rsidRPr="00B54404" w:rsidRDefault="003270C5" w:rsidP="003270C5">
      <w:pPr>
        <w:numPr>
          <w:ilvl w:val="0"/>
          <w:numId w:val="1"/>
        </w:numPr>
        <w:autoSpaceDE w:val="0"/>
        <w:autoSpaceDN w:val="0"/>
        <w:adjustRightInd w:val="0"/>
        <w:spacing w:after="21" w:line="360" w:lineRule="auto"/>
        <w:jc w:val="both"/>
        <w:rPr>
          <w:rFonts w:eastAsia="Times New Roman" w:cs="Times New Roman"/>
          <w:szCs w:val="24"/>
          <w:lang w:val="en-US"/>
        </w:rPr>
      </w:pPr>
      <w:r w:rsidRPr="00B54404">
        <w:rPr>
          <w:rFonts w:eastAsia="Times New Roman" w:cs="Times New Roman"/>
          <w:szCs w:val="24"/>
          <w:lang w:val="en-US"/>
        </w:rPr>
        <w:t xml:space="preserve">To identify the issues, challenges and problems and the ways to address these for more effectiveness of MEDEP’s support to micro-entrepreneurs to </w:t>
      </w:r>
      <w:r w:rsidRPr="00B54404">
        <w:rPr>
          <w:rFonts w:eastAsia="Times New Roman" w:cs="Times New Roman"/>
          <w:i/>
          <w:iCs/>
          <w:szCs w:val="24"/>
          <w:lang w:val="en-US"/>
        </w:rPr>
        <w:t xml:space="preserve">graduate </w:t>
      </w:r>
      <w:r w:rsidRPr="00B54404">
        <w:rPr>
          <w:rFonts w:eastAsia="Times New Roman" w:cs="Times New Roman"/>
          <w:szCs w:val="24"/>
          <w:lang w:val="en-US"/>
        </w:rPr>
        <w:t xml:space="preserve">into profitable businesses and </w:t>
      </w:r>
      <w:r w:rsidRPr="00B54404">
        <w:rPr>
          <w:rFonts w:eastAsia="Times New Roman" w:cs="Times New Roman"/>
          <w:i/>
          <w:iCs/>
          <w:szCs w:val="24"/>
          <w:lang w:val="en-US"/>
        </w:rPr>
        <w:t>resilient entrepreneurs</w:t>
      </w:r>
    </w:p>
    <w:p w:rsidR="003270C5" w:rsidRPr="00B54404" w:rsidRDefault="003270C5" w:rsidP="003270C5">
      <w:pPr>
        <w:spacing w:line="360" w:lineRule="auto"/>
        <w:ind w:left="720"/>
        <w:rPr>
          <w:rFonts w:eastAsia="Times New Roman" w:cs="Times New Roman"/>
          <w:i/>
          <w:iCs/>
          <w:szCs w:val="24"/>
          <w:lang w:val="en-US"/>
        </w:rPr>
      </w:pPr>
    </w:p>
    <w:p w:rsidR="003270C5" w:rsidRPr="00B54404" w:rsidRDefault="003270C5" w:rsidP="003270C5">
      <w:pPr>
        <w:numPr>
          <w:ilvl w:val="0"/>
          <w:numId w:val="1"/>
        </w:numPr>
        <w:autoSpaceDE w:val="0"/>
        <w:autoSpaceDN w:val="0"/>
        <w:adjustRightInd w:val="0"/>
        <w:spacing w:after="21" w:line="360" w:lineRule="auto"/>
        <w:jc w:val="both"/>
        <w:rPr>
          <w:rFonts w:eastAsia="Times New Roman" w:cs="Times New Roman"/>
          <w:iCs/>
          <w:szCs w:val="24"/>
          <w:lang w:val="en-US"/>
        </w:rPr>
      </w:pPr>
      <w:r w:rsidRPr="00B54404">
        <w:rPr>
          <w:rFonts w:eastAsia="Times New Roman" w:cs="Times New Roman"/>
          <w:iCs/>
          <w:szCs w:val="24"/>
          <w:lang w:val="en-US"/>
        </w:rPr>
        <w:t>To suggest suitable mechanism (institutional and operational) of developing more effective ownership and self-finance by micro entrepreneurs for the above support services gained from business service providers</w:t>
      </w:r>
    </w:p>
    <w:p w:rsidR="003270C5" w:rsidRPr="00B54404" w:rsidRDefault="003270C5" w:rsidP="003270C5">
      <w:pPr>
        <w:autoSpaceDE w:val="0"/>
        <w:autoSpaceDN w:val="0"/>
        <w:adjustRightInd w:val="0"/>
        <w:spacing w:after="21" w:line="360" w:lineRule="auto"/>
        <w:jc w:val="both"/>
        <w:rPr>
          <w:rFonts w:eastAsia="Times New Roman" w:cs="Times New Roman"/>
          <w:szCs w:val="24"/>
          <w:highlight w:val="lightGray"/>
          <w:lang w:val="en-US"/>
        </w:rPr>
      </w:pPr>
    </w:p>
    <w:p w:rsidR="003270C5" w:rsidRPr="00B54404" w:rsidRDefault="003270C5" w:rsidP="003270C5">
      <w:pPr>
        <w:numPr>
          <w:ilvl w:val="0"/>
          <w:numId w:val="1"/>
        </w:numPr>
        <w:autoSpaceDE w:val="0"/>
        <w:autoSpaceDN w:val="0"/>
        <w:adjustRightInd w:val="0"/>
        <w:spacing w:after="21" w:line="360" w:lineRule="auto"/>
        <w:jc w:val="both"/>
        <w:rPr>
          <w:rFonts w:eastAsia="Times New Roman" w:cs="Times New Roman"/>
          <w:szCs w:val="24"/>
          <w:lang w:val="en-US"/>
        </w:rPr>
      </w:pPr>
      <w:r w:rsidRPr="00B54404">
        <w:rPr>
          <w:rFonts w:eastAsia="Times New Roman" w:cs="Times New Roman"/>
          <w:szCs w:val="24"/>
          <w:lang w:val="en-US"/>
        </w:rPr>
        <w:t xml:space="preserve">To find out whether the BDSPs (Business Development Service Providers) are willing to provide their services to micro-entrepreneurs or not. If so then how do the BDSPs think services could be made more readily available to the micro-entrepreneurs in a sustainable way, including BDSPs own sustainability. </w:t>
      </w:r>
    </w:p>
    <w:p w:rsidR="003270C5" w:rsidRPr="00B54404" w:rsidRDefault="003270C5" w:rsidP="003270C5">
      <w:pPr>
        <w:numPr>
          <w:ilvl w:val="0"/>
          <w:numId w:val="1"/>
        </w:numPr>
        <w:autoSpaceDE w:val="0"/>
        <w:autoSpaceDN w:val="0"/>
        <w:adjustRightInd w:val="0"/>
        <w:spacing w:after="21" w:line="360" w:lineRule="auto"/>
        <w:jc w:val="both"/>
        <w:rPr>
          <w:rFonts w:eastAsia="Times New Roman" w:cs="Times New Roman"/>
          <w:szCs w:val="24"/>
          <w:lang w:val="en-US"/>
        </w:rPr>
      </w:pPr>
      <w:r w:rsidRPr="00B54404">
        <w:rPr>
          <w:rFonts w:eastAsia="Times New Roman" w:cs="Times New Roman"/>
          <w:szCs w:val="24"/>
          <w:lang w:val="en-US"/>
        </w:rPr>
        <w:t>To recommend effective business development services for making resilient micro-entrepreneurs.</w:t>
      </w:r>
    </w:p>
    <w:p w:rsidR="003270C5" w:rsidRPr="00B54404" w:rsidRDefault="003270C5" w:rsidP="003270C5">
      <w:pPr>
        <w:numPr>
          <w:ilvl w:val="0"/>
          <w:numId w:val="1"/>
        </w:numPr>
        <w:autoSpaceDE w:val="0"/>
        <w:autoSpaceDN w:val="0"/>
        <w:adjustRightInd w:val="0"/>
        <w:spacing w:after="21" w:line="360" w:lineRule="auto"/>
        <w:jc w:val="both"/>
        <w:rPr>
          <w:rFonts w:eastAsia="Times New Roman" w:cs="Times New Roman"/>
          <w:szCs w:val="24"/>
          <w:lang w:val="en-US"/>
        </w:rPr>
      </w:pPr>
      <w:r w:rsidRPr="00B54404">
        <w:rPr>
          <w:rFonts w:eastAsia="Times New Roman" w:cs="Times New Roman"/>
          <w:szCs w:val="24"/>
          <w:lang w:val="en-US"/>
        </w:rPr>
        <w:t xml:space="preserve">To assess the employment opportunities created by MEDEP (in terms of full time, part time, or even hour basis and the convert part time into full hour service for calculation of person days). </w:t>
      </w:r>
      <w:bookmarkStart w:id="52" w:name="_Toc289695474"/>
    </w:p>
    <w:p w:rsidR="003270C5" w:rsidRPr="00B54404" w:rsidRDefault="003270C5" w:rsidP="003270C5">
      <w:pPr>
        <w:keepNext/>
        <w:keepLines/>
        <w:spacing w:before="200"/>
        <w:outlineLvl w:val="1"/>
        <w:rPr>
          <w:rFonts w:eastAsia="Times New Roman" w:cs="Times New Roman"/>
          <w:b/>
          <w:bCs/>
          <w:sz w:val="25"/>
          <w:szCs w:val="25"/>
          <w:lang w:val="en-US"/>
        </w:rPr>
      </w:pPr>
      <w:bookmarkStart w:id="53" w:name="_Toc370913359"/>
      <w:bookmarkStart w:id="54" w:name="_Toc370913426"/>
      <w:bookmarkStart w:id="55" w:name="_Toc370913614"/>
      <w:bookmarkStart w:id="56" w:name="_Toc370913647"/>
      <w:bookmarkStart w:id="57" w:name="_Toc370914143"/>
      <w:bookmarkStart w:id="58" w:name="_Toc371867044"/>
      <w:r w:rsidRPr="00B54404">
        <w:rPr>
          <w:rFonts w:eastAsia="Times New Roman" w:cs="Times New Roman"/>
          <w:b/>
          <w:bCs/>
          <w:sz w:val="25"/>
          <w:szCs w:val="25"/>
          <w:lang w:val="en-US"/>
        </w:rPr>
        <w:t>1.5 Methodology</w:t>
      </w:r>
      <w:bookmarkEnd w:id="53"/>
      <w:bookmarkEnd w:id="54"/>
      <w:bookmarkEnd w:id="55"/>
      <w:bookmarkEnd w:id="56"/>
      <w:bookmarkEnd w:id="57"/>
      <w:bookmarkEnd w:id="58"/>
    </w:p>
    <w:p w:rsidR="003270C5" w:rsidRPr="00B54404" w:rsidRDefault="003270C5" w:rsidP="003270C5">
      <w:pPr>
        <w:rPr>
          <w:rFonts w:eastAsia="Times New Roman" w:cs="Times New Roman"/>
          <w:szCs w:val="20"/>
          <w:lang w:val="en-US"/>
        </w:rPr>
      </w:pPr>
      <w:bookmarkStart w:id="59" w:name="_Toc370913360"/>
      <w:bookmarkStart w:id="60" w:name="_Toc362176881"/>
      <w:bookmarkEnd w:id="52"/>
    </w:p>
    <w:p w:rsidR="003270C5" w:rsidRPr="00B54404" w:rsidRDefault="003270C5" w:rsidP="003270C5">
      <w:pPr>
        <w:rPr>
          <w:rFonts w:eastAsia="Times New Roman" w:cs="Times New Roman"/>
          <w:szCs w:val="20"/>
          <w:lang w:val="en-US"/>
        </w:rPr>
      </w:pPr>
      <w:r w:rsidRPr="00B54404">
        <w:rPr>
          <w:rFonts w:eastAsia="Times New Roman" w:cs="Times New Roman"/>
          <w:szCs w:val="20"/>
          <w:lang w:val="en-US"/>
        </w:rPr>
        <w:t>Both quantitative and qualitative data and information were collected by using different tools and technique.</w:t>
      </w:r>
      <w:bookmarkEnd w:id="59"/>
    </w:p>
    <w:p w:rsidR="003270C5" w:rsidRPr="00B54404" w:rsidRDefault="003270C5" w:rsidP="003270C5">
      <w:pPr>
        <w:rPr>
          <w:rFonts w:eastAsia="Times New Roman" w:cs="Times New Roman"/>
          <w:szCs w:val="20"/>
          <w:lang w:val="en-US"/>
        </w:rPr>
      </w:pPr>
    </w:p>
    <w:p w:rsidR="003270C5" w:rsidRPr="00B54404" w:rsidRDefault="003270C5" w:rsidP="003270C5">
      <w:pPr>
        <w:rPr>
          <w:rFonts w:eastAsia="Times New Roman" w:cs="Times New Roman"/>
          <w:i/>
          <w:szCs w:val="20"/>
          <w:lang w:val="en-US"/>
        </w:rPr>
      </w:pPr>
      <w:bookmarkStart w:id="61" w:name="_Toc370913361"/>
      <w:bookmarkStart w:id="62" w:name="_Toc370913427"/>
      <w:r w:rsidRPr="00B54404">
        <w:rPr>
          <w:rFonts w:eastAsia="Times New Roman" w:cs="Times New Roman"/>
          <w:i/>
          <w:szCs w:val="20"/>
          <w:lang w:val="en-US"/>
        </w:rPr>
        <w:t>Evaluation Design</w:t>
      </w:r>
      <w:bookmarkEnd w:id="60"/>
      <w:bookmarkEnd w:id="61"/>
      <w:bookmarkEnd w:id="62"/>
    </w:p>
    <w:p w:rsidR="003270C5" w:rsidRPr="00B54404" w:rsidRDefault="003270C5"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lastRenderedPageBreak/>
        <w:t>Assessment of effectiveness of the intervention was done by using following methods (a). Entrepreneurs survey (b) BDSP survey, (c) Focus Group Discussion</w:t>
      </w:r>
      <w:r w:rsidR="003F28F2" w:rsidRPr="00B54404">
        <w:rPr>
          <w:rFonts w:eastAsia="Times New Roman" w:cs="Times New Roman"/>
          <w:szCs w:val="24"/>
          <w:lang w:val="en-US"/>
        </w:rPr>
        <w:t xml:space="preserve">, (d) </w:t>
      </w:r>
      <w:r w:rsidRPr="00B54404">
        <w:rPr>
          <w:rFonts w:eastAsia="Times New Roman" w:cs="Times New Roman"/>
          <w:szCs w:val="24"/>
          <w:lang w:val="en-US"/>
        </w:rPr>
        <w:t>KII and (e) Case studies. Some retrospective information was also obtained from the survey tools, where required.</w:t>
      </w:r>
    </w:p>
    <w:p w:rsidR="003270C5" w:rsidRPr="00B54404" w:rsidRDefault="003270C5"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t>The survey site of the impact evaluation was MEDEP intervention areas. MEDEP intervention covers 38 districts in the country. Out of which, seven districts were selected.</w:t>
      </w:r>
    </w:p>
    <w:p w:rsidR="003270C5" w:rsidRPr="00B54404" w:rsidRDefault="003270C5" w:rsidP="003270C5">
      <w:pPr>
        <w:spacing w:line="360" w:lineRule="auto"/>
        <w:jc w:val="both"/>
        <w:rPr>
          <w:rFonts w:eastAsia="Times New Roman" w:cs="Times New Roman"/>
          <w:szCs w:val="24"/>
          <w:lang w:val="en-US"/>
        </w:rPr>
      </w:pPr>
    </w:p>
    <w:p w:rsidR="003270C5" w:rsidRPr="00B54404" w:rsidRDefault="003270C5" w:rsidP="003270C5">
      <w:pPr>
        <w:rPr>
          <w:rFonts w:eastAsia="Times New Roman" w:cs="Times New Roman"/>
          <w:i/>
          <w:szCs w:val="20"/>
          <w:lang w:val="en-US"/>
        </w:rPr>
      </w:pPr>
      <w:bookmarkStart w:id="63" w:name="_Toc370913362"/>
      <w:bookmarkStart w:id="64" w:name="_Toc370913428"/>
      <w:bookmarkStart w:id="65" w:name="_Toc370913615"/>
      <w:r w:rsidRPr="00B54404">
        <w:rPr>
          <w:rFonts w:eastAsia="Times New Roman" w:cs="Times New Roman"/>
          <w:i/>
          <w:szCs w:val="20"/>
          <w:lang w:val="en-US"/>
        </w:rPr>
        <w:t>Sampling Procedures</w:t>
      </w:r>
      <w:bookmarkEnd w:id="63"/>
      <w:bookmarkEnd w:id="64"/>
      <w:bookmarkEnd w:id="65"/>
    </w:p>
    <w:p w:rsidR="003270C5" w:rsidRPr="00B54404" w:rsidRDefault="003270C5"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i/>
          <w:szCs w:val="24"/>
          <w:lang w:val="en-US"/>
        </w:rPr>
        <w:t xml:space="preserve">Entrepreneurs Survey - </w:t>
      </w:r>
      <w:r w:rsidRPr="00B54404">
        <w:rPr>
          <w:rFonts w:eastAsia="Times New Roman" w:cs="Times New Roman"/>
          <w:szCs w:val="24"/>
          <w:lang w:val="en-US"/>
        </w:rPr>
        <w:t>While designing the sample, an attempt was made to ensure that the selected sample contains a sufficient number of entrepreneurs' households scattered as much as possible throughout the catchments area comprising of caste/ethnicity, gender and poverty level. Each entrepreneur's household in the selected district was given a</w:t>
      </w:r>
      <w:r w:rsidR="003F28F2" w:rsidRPr="00B54404">
        <w:rPr>
          <w:rFonts w:eastAsia="Times New Roman" w:cs="Times New Roman"/>
          <w:szCs w:val="24"/>
          <w:lang w:val="en-US"/>
        </w:rPr>
        <w:t>n equal</w:t>
      </w:r>
      <w:r w:rsidRPr="00B54404">
        <w:rPr>
          <w:rFonts w:eastAsia="Times New Roman" w:cs="Times New Roman"/>
          <w:szCs w:val="24"/>
          <w:lang w:val="en-US"/>
        </w:rPr>
        <w:t xml:space="preserve"> chance to be selected in the sample. </w:t>
      </w:r>
    </w:p>
    <w:p w:rsidR="003270C5" w:rsidRPr="00B54404" w:rsidRDefault="003270C5"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t xml:space="preserve">The impact evaluation involved three -stage probability sampling: i) All APSO and ii) selection of district (iii) selection of entrepreneurs. </w:t>
      </w:r>
    </w:p>
    <w:p w:rsidR="003270C5" w:rsidRPr="00B54404" w:rsidRDefault="003270C5" w:rsidP="003270C5">
      <w:pPr>
        <w:spacing w:line="360" w:lineRule="auto"/>
        <w:jc w:val="both"/>
        <w:rPr>
          <w:rFonts w:eastAsia="Times New Roman" w:cs="Times New Roman"/>
          <w:b/>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b/>
          <w:szCs w:val="24"/>
          <w:lang w:val="en-US"/>
        </w:rPr>
        <w:t>Stage1:</w:t>
      </w:r>
      <w:r w:rsidRPr="00B54404">
        <w:rPr>
          <w:rFonts w:eastAsia="Times New Roman" w:cs="Times New Roman"/>
          <w:szCs w:val="24"/>
          <w:lang w:val="en-US"/>
        </w:rPr>
        <w:t xml:space="preserve"> In the first stage, all APSOs were selected so that the different program categories of micro-enterprises such as agro-based, forest based, service, artisan, tourism and others and the diversity of micro-entrepreneurs were covered.</w:t>
      </w:r>
    </w:p>
    <w:p w:rsidR="003270C5" w:rsidRPr="00B54404" w:rsidRDefault="003270C5"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b/>
          <w:szCs w:val="24"/>
          <w:lang w:val="en-US"/>
        </w:rPr>
        <w:t>Stage 2:</w:t>
      </w:r>
      <w:r w:rsidRPr="00B54404">
        <w:rPr>
          <w:rFonts w:eastAsia="Times New Roman" w:cs="Times New Roman"/>
          <w:szCs w:val="24"/>
          <w:lang w:val="en-US"/>
        </w:rPr>
        <w:t xml:space="preserve"> It was difficult to cover all districts and all entrepreneurs in a district as it was costly as well as time consuming. Therefore, one district from each APSO was selected by using Probability Proportional to Size (PPS) sampling procedure. </w:t>
      </w:r>
      <w:r w:rsidR="003F28F2" w:rsidRPr="00B54404">
        <w:rPr>
          <w:rFonts w:eastAsia="Times New Roman" w:cs="Times New Roman"/>
          <w:szCs w:val="24"/>
          <w:lang w:val="en-US"/>
        </w:rPr>
        <w:t xml:space="preserve">The Universe of the PPS was the total number of entrepreneurs per district. </w:t>
      </w:r>
      <w:r w:rsidRPr="00B54404">
        <w:rPr>
          <w:rFonts w:eastAsia="Times New Roman" w:cs="Times New Roman"/>
          <w:szCs w:val="24"/>
          <w:lang w:val="en-US"/>
        </w:rPr>
        <w:t>This sampling scheme fairly provides the diversity of the population in terms of geography and caste/ethnic composition. This method has two advantages over simple random sampling method. First, it is less time consuming and less costly. Secondly, the method provides an approximately self-weighted sampling for each district.</w:t>
      </w:r>
    </w:p>
    <w:p w:rsidR="003270C5" w:rsidRPr="00B54404" w:rsidRDefault="003270C5"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t xml:space="preserve">In each APSO selected, one district with the highest number of entrepreneurs was selected. Before selecting the district, the number of entrepreneurs in each district under the APSO was </w:t>
      </w:r>
      <w:r w:rsidRPr="00B54404">
        <w:rPr>
          <w:rFonts w:eastAsia="Times New Roman" w:cs="Times New Roman"/>
          <w:szCs w:val="24"/>
          <w:lang w:val="en-US"/>
        </w:rPr>
        <w:lastRenderedPageBreak/>
        <w:t>listed in order to select the district with the highest number of the entrepreneurs. However, a consideration was taken into account to cover development region and ecological belt as well.  Accordingly, the following seven districts were selected: Sunsari, Dhanusa, Sindhupalchok, Nawalparasi, Pyuthan,</w:t>
      </w:r>
      <w:r w:rsidR="0097772D" w:rsidRPr="00B54404">
        <w:rPr>
          <w:rFonts w:eastAsia="Times New Roman" w:cs="Times New Roman"/>
          <w:szCs w:val="24"/>
          <w:lang w:val="en-US"/>
        </w:rPr>
        <w:t xml:space="preserve"> Surkhet and Baitadi. T</w:t>
      </w:r>
      <w:r w:rsidRPr="00B54404">
        <w:rPr>
          <w:rFonts w:eastAsia="Times New Roman" w:cs="Times New Roman"/>
          <w:szCs w:val="24"/>
          <w:lang w:val="en-US"/>
        </w:rPr>
        <w:t>hese 7 districts roughly represented 18.4% of the MEDEP intervention districts.</w:t>
      </w:r>
    </w:p>
    <w:p w:rsidR="003270C5" w:rsidRPr="00B54404" w:rsidRDefault="003270C5"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cs="Times New Roman"/>
          <w:szCs w:val="24"/>
        </w:rPr>
      </w:pPr>
      <w:r w:rsidRPr="00B54404">
        <w:rPr>
          <w:rFonts w:eastAsia="Times New Roman" w:cs="Times New Roman"/>
          <w:b/>
          <w:szCs w:val="24"/>
          <w:lang w:val="en-US"/>
        </w:rPr>
        <w:t>Stage 3:</w:t>
      </w:r>
      <w:r w:rsidRPr="00B54404">
        <w:rPr>
          <w:rFonts w:eastAsia="Times New Roman" w:cs="Times New Roman"/>
          <w:szCs w:val="24"/>
          <w:lang w:val="en-US"/>
        </w:rPr>
        <w:t xml:space="preserve"> </w:t>
      </w:r>
      <w:r w:rsidRPr="00B54404">
        <w:rPr>
          <w:rFonts w:cs="Times New Roman"/>
          <w:szCs w:val="24"/>
        </w:rPr>
        <w:t xml:space="preserve">Statistical theory suggests a sampling ratio of 1% to 1.5% (sample size divided by the sampling universe) may be adequate to understand the populations mean if the sampling universe is relatively homogenous and if the sampling universe is relatively large e.g., 50,000 or more (Neuman, 1997). In our case, the sampling universe was homogenous in terms of level of income of the entrepreneurs at the time of MEDEP program intervention. This is because the MEDEP targeted to the poor and very poor </w:t>
      </w:r>
      <w:r w:rsidR="003F28F2" w:rsidRPr="00B54404">
        <w:rPr>
          <w:rFonts w:cs="Times New Roman"/>
          <w:szCs w:val="24"/>
        </w:rPr>
        <w:t xml:space="preserve">households </w:t>
      </w:r>
      <w:r w:rsidRPr="00B54404">
        <w:rPr>
          <w:rFonts w:cs="Times New Roman"/>
          <w:szCs w:val="24"/>
        </w:rPr>
        <w:t xml:space="preserve">across its </w:t>
      </w:r>
      <w:r w:rsidR="00F14BF1" w:rsidRPr="00B54404">
        <w:rPr>
          <w:rFonts w:cs="Times New Roman"/>
          <w:szCs w:val="24"/>
        </w:rPr>
        <w:t>intervention districts. Considering</w:t>
      </w:r>
      <w:r w:rsidRPr="00B54404">
        <w:rPr>
          <w:rFonts w:cs="Times New Roman"/>
          <w:szCs w:val="24"/>
        </w:rPr>
        <w:t xml:space="preserve"> this</w:t>
      </w:r>
      <w:r w:rsidR="00F14BF1" w:rsidRPr="00B54404">
        <w:rPr>
          <w:rFonts w:cs="Times New Roman"/>
          <w:szCs w:val="24"/>
        </w:rPr>
        <w:t xml:space="preserve"> and in view of limited cost and time available</w:t>
      </w:r>
      <w:r w:rsidRPr="00B54404">
        <w:rPr>
          <w:rFonts w:cs="Times New Roman"/>
          <w:szCs w:val="24"/>
        </w:rPr>
        <w:t>, we have targeted a sample size of 1% of 32</w:t>
      </w:r>
      <w:r w:rsidR="003F28F2" w:rsidRPr="00B54404">
        <w:rPr>
          <w:rFonts w:cs="Times New Roman"/>
          <w:szCs w:val="24"/>
        </w:rPr>
        <w:t>,</w:t>
      </w:r>
      <w:r w:rsidRPr="00B54404">
        <w:rPr>
          <w:rFonts w:cs="Times New Roman"/>
          <w:szCs w:val="24"/>
        </w:rPr>
        <w:t xml:space="preserve">408 active </w:t>
      </w:r>
      <w:r w:rsidR="005761D5" w:rsidRPr="00B54404">
        <w:rPr>
          <w:rFonts w:cs="Times New Roman"/>
          <w:szCs w:val="24"/>
        </w:rPr>
        <w:t>entrepreneurs, which</w:t>
      </w:r>
      <w:r w:rsidRPr="00B54404">
        <w:rPr>
          <w:rFonts w:cs="Times New Roman"/>
          <w:szCs w:val="24"/>
        </w:rPr>
        <w:t xml:space="preserve"> account for 324. There is also 'a rule of thumb that there should be at least 50 cases for each subgroup to be </w:t>
      </w:r>
      <w:r w:rsidR="00E5608C" w:rsidRPr="00B54404">
        <w:rPr>
          <w:rFonts w:cs="Times New Roman"/>
          <w:szCs w:val="24"/>
        </w:rPr>
        <w:t>analysed</w:t>
      </w:r>
      <w:r w:rsidRPr="00B54404">
        <w:rPr>
          <w:rFonts w:cs="Times New Roman"/>
          <w:szCs w:val="24"/>
        </w:rPr>
        <w:t>' (opt. cit.).</w:t>
      </w:r>
      <w:r w:rsidR="003F28F2" w:rsidRPr="00B54404">
        <w:rPr>
          <w:rFonts w:cs="Times New Roman"/>
          <w:szCs w:val="24"/>
        </w:rPr>
        <w:t xml:space="preserve"> </w:t>
      </w:r>
      <w:r w:rsidRPr="00B54404">
        <w:rPr>
          <w:rFonts w:cs="Times New Roman"/>
          <w:szCs w:val="24"/>
        </w:rPr>
        <w:t>Considering this rule</w:t>
      </w:r>
      <w:r w:rsidR="003F28F2" w:rsidRPr="00B54404">
        <w:rPr>
          <w:rFonts w:cs="Times New Roman"/>
          <w:szCs w:val="24"/>
        </w:rPr>
        <w:t xml:space="preserve">, </w:t>
      </w:r>
      <w:r w:rsidRPr="00B54404">
        <w:rPr>
          <w:rFonts w:cs="Times New Roman"/>
          <w:szCs w:val="24"/>
        </w:rPr>
        <w:t>we have selected 55 sample</w:t>
      </w:r>
      <w:r w:rsidR="00F14BF1" w:rsidRPr="00B54404">
        <w:rPr>
          <w:rFonts w:cs="Times New Roman"/>
          <w:szCs w:val="24"/>
        </w:rPr>
        <w:t>s</w:t>
      </w:r>
      <w:r w:rsidRPr="00B54404">
        <w:rPr>
          <w:rFonts w:cs="Times New Roman"/>
          <w:szCs w:val="24"/>
        </w:rPr>
        <w:t xml:space="preserve"> for each district. Thus</w:t>
      </w:r>
      <w:r w:rsidR="003F28F2" w:rsidRPr="00B54404">
        <w:rPr>
          <w:rFonts w:cs="Times New Roman"/>
          <w:szCs w:val="24"/>
        </w:rPr>
        <w:t xml:space="preserve">, </w:t>
      </w:r>
      <w:r w:rsidRPr="00B54404">
        <w:rPr>
          <w:rFonts w:cs="Times New Roman"/>
          <w:szCs w:val="24"/>
        </w:rPr>
        <w:t>we have determined the sample size of 385 which account</w:t>
      </w:r>
      <w:r w:rsidR="003F28F2" w:rsidRPr="00B54404">
        <w:rPr>
          <w:rFonts w:cs="Times New Roman"/>
          <w:szCs w:val="24"/>
        </w:rPr>
        <w:t>ed</w:t>
      </w:r>
      <w:r w:rsidRPr="00B54404">
        <w:rPr>
          <w:rFonts w:cs="Times New Roman"/>
          <w:szCs w:val="24"/>
        </w:rPr>
        <w:t xml:space="preserve"> for 1.19 percent of </w:t>
      </w:r>
      <w:r w:rsidR="0017169B" w:rsidRPr="00B54404">
        <w:rPr>
          <w:rFonts w:cs="Times New Roman"/>
          <w:szCs w:val="24"/>
        </w:rPr>
        <w:t xml:space="preserve">the </w:t>
      </w:r>
      <w:r w:rsidRPr="00B54404">
        <w:rPr>
          <w:rFonts w:cs="Times New Roman"/>
          <w:szCs w:val="24"/>
        </w:rPr>
        <w:t xml:space="preserve">total </w:t>
      </w:r>
      <w:r w:rsidR="0017169B" w:rsidRPr="00B54404">
        <w:rPr>
          <w:rFonts w:cs="Times New Roman"/>
          <w:szCs w:val="24"/>
        </w:rPr>
        <w:t xml:space="preserve">active </w:t>
      </w:r>
      <w:r w:rsidR="003F28F2" w:rsidRPr="00B54404">
        <w:rPr>
          <w:rFonts w:cs="Times New Roman"/>
          <w:szCs w:val="24"/>
        </w:rPr>
        <w:t>entrepreneurs</w:t>
      </w:r>
      <w:r w:rsidRPr="00B54404">
        <w:rPr>
          <w:rFonts w:cs="Times New Roman"/>
          <w:szCs w:val="24"/>
        </w:rPr>
        <w:t xml:space="preserve">.  </w:t>
      </w:r>
    </w:p>
    <w:p w:rsidR="003270C5" w:rsidRPr="00B54404" w:rsidRDefault="003270C5" w:rsidP="003270C5">
      <w:pPr>
        <w:spacing w:line="360" w:lineRule="auto"/>
        <w:jc w:val="both"/>
        <w:rPr>
          <w:rFonts w:cs="Times New Roman"/>
          <w:szCs w:val="24"/>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t xml:space="preserve">Before sampling of a particular type of entrepreneurs, listing of the entrepreneurs in the district was done. The entrepreneurs were selected on the basis of proportion of </w:t>
      </w:r>
      <w:r w:rsidR="0017169B" w:rsidRPr="00B54404">
        <w:rPr>
          <w:rFonts w:eastAsia="Times New Roman" w:cs="Times New Roman"/>
          <w:szCs w:val="24"/>
          <w:lang w:val="en-US"/>
        </w:rPr>
        <w:t xml:space="preserve">entrepreneurs in each category – </w:t>
      </w:r>
      <w:r w:rsidR="00F14BF1" w:rsidRPr="00B54404">
        <w:rPr>
          <w:rFonts w:eastAsia="Times New Roman" w:cs="Times New Roman"/>
          <w:szCs w:val="24"/>
          <w:lang w:val="en-US"/>
        </w:rPr>
        <w:t>thus, selecting</w:t>
      </w:r>
      <w:r w:rsidR="0017169B" w:rsidRPr="00B54404">
        <w:rPr>
          <w:rFonts w:eastAsia="Times New Roman" w:cs="Times New Roman"/>
          <w:szCs w:val="24"/>
          <w:lang w:val="en-US"/>
        </w:rPr>
        <w:t xml:space="preserve"> entrepreneurs from all the categories.</w:t>
      </w:r>
    </w:p>
    <w:p w:rsidR="0017169B" w:rsidRPr="00B54404" w:rsidRDefault="0017169B" w:rsidP="003270C5">
      <w:pPr>
        <w:spacing w:line="360" w:lineRule="auto"/>
        <w:jc w:val="both"/>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4"/>
          <w:lang w:val="en-US"/>
        </w:rPr>
      </w:pPr>
      <w:r w:rsidRPr="00B54404">
        <w:rPr>
          <w:rFonts w:eastAsia="Times New Roman" w:cs="Times New Roman"/>
          <w:szCs w:val="24"/>
          <w:lang w:val="en-US"/>
        </w:rPr>
        <w:t xml:space="preserve">This sampling scheme produced a total of 385 entrepreneurs' households (1 district in each APSO* 7 number of APSO * 55 entrepreneurs in each district). Following the relationship between sample size and sampling error as shown in Table 1, this sample size produces a sampling error of </w:t>
      </w:r>
      <w:r w:rsidR="0017169B" w:rsidRPr="00B54404">
        <w:rPr>
          <w:rFonts w:eastAsia="Times New Roman" w:cs="Times New Roman"/>
          <w:szCs w:val="24"/>
          <w:lang w:val="en-US"/>
        </w:rPr>
        <w:t xml:space="preserve">less than </w:t>
      </w:r>
      <w:r w:rsidRPr="00B54404">
        <w:rPr>
          <w:rFonts w:eastAsia="Times New Roman" w:cs="Times New Roman"/>
          <w:szCs w:val="24"/>
          <w:lang w:val="en-US"/>
        </w:rPr>
        <w:t>3.64%, whic</w:t>
      </w:r>
      <w:r w:rsidR="0017169B" w:rsidRPr="00B54404">
        <w:rPr>
          <w:rFonts w:eastAsia="Times New Roman" w:cs="Times New Roman"/>
          <w:szCs w:val="24"/>
          <w:lang w:val="en-US"/>
        </w:rPr>
        <w:t>h can be considered as minimum.</w:t>
      </w:r>
    </w:p>
    <w:p w:rsidR="003270C5" w:rsidRPr="00B54404" w:rsidRDefault="003270C5" w:rsidP="003270C5">
      <w:pPr>
        <w:jc w:val="both"/>
        <w:rPr>
          <w:rFonts w:eastAsia="Times New Roman" w:cs="Times New Roman"/>
          <w:b/>
          <w:szCs w:val="24"/>
          <w:lang w:val="en-US"/>
        </w:rPr>
      </w:pPr>
    </w:p>
    <w:p w:rsidR="003270C5" w:rsidRPr="00B54404" w:rsidRDefault="00F14BF1" w:rsidP="003270C5">
      <w:pPr>
        <w:jc w:val="both"/>
        <w:rPr>
          <w:rFonts w:eastAsia="Times New Roman" w:cs="Times New Roman"/>
          <w:b/>
          <w:szCs w:val="24"/>
          <w:lang w:val="en-US"/>
        </w:rPr>
      </w:pPr>
      <w:r w:rsidRPr="00B54404">
        <w:rPr>
          <w:rFonts w:eastAsia="Times New Roman" w:cs="Times New Roman"/>
          <w:b/>
          <w:szCs w:val="24"/>
          <w:lang w:val="en-US"/>
        </w:rPr>
        <w:t xml:space="preserve">Table </w:t>
      </w:r>
      <w:r w:rsidR="005761D5" w:rsidRPr="00B54404">
        <w:rPr>
          <w:rFonts w:eastAsia="Times New Roman" w:cs="Times New Roman"/>
          <w:b/>
          <w:szCs w:val="24"/>
          <w:lang w:val="en-US"/>
        </w:rPr>
        <w:t xml:space="preserve">no </w:t>
      </w:r>
      <w:r w:rsidRPr="00B54404">
        <w:rPr>
          <w:rFonts w:eastAsia="Times New Roman" w:cs="Times New Roman"/>
          <w:b/>
          <w:szCs w:val="24"/>
          <w:lang w:val="en-US"/>
        </w:rPr>
        <w:t>1.</w:t>
      </w:r>
      <w:r w:rsidR="005761D5" w:rsidRPr="00B54404">
        <w:rPr>
          <w:rFonts w:eastAsia="Times New Roman" w:cs="Times New Roman"/>
          <w:b/>
          <w:szCs w:val="24"/>
          <w:lang w:val="en-US"/>
        </w:rPr>
        <w:t>1</w:t>
      </w:r>
      <w:r w:rsidR="003270C5" w:rsidRPr="00B54404">
        <w:rPr>
          <w:rFonts w:eastAsia="Times New Roman" w:cs="Times New Roman"/>
          <w:b/>
          <w:szCs w:val="24"/>
          <w:lang w:val="en-US"/>
        </w:rPr>
        <w:t xml:space="preserve"> Relationship between sample size and sampling error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90"/>
        <w:gridCol w:w="1038"/>
        <w:gridCol w:w="1038"/>
        <w:gridCol w:w="1070"/>
        <w:gridCol w:w="1070"/>
        <w:gridCol w:w="1071"/>
        <w:gridCol w:w="944"/>
      </w:tblGrid>
      <w:tr w:rsidR="003270C5" w:rsidRPr="00B54404" w:rsidTr="00356FF4">
        <w:tc>
          <w:tcPr>
            <w:tcW w:w="1818"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Sample size</w:t>
            </w:r>
          </w:p>
        </w:tc>
        <w:tc>
          <w:tcPr>
            <w:tcW w:w="990"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100</w:t>
            </w:r>
          </w:p>
        </w:tc>
        <w:tc>
          <w:tcPr>
            <w:tcW w:w="1038"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200</w:t>
            </w:r>
          </w:p>
        </w:tc>
        <w:tc>
          <w:tcPr>
            <w:tcW w:w="1038"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500</w:t>
            </w:r>
          </w:p>
        </w:tc>
        <w:tc>
          <w:tcPr>
            <w:tcW w:w="1070"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1000</w:t>
            </w:r>
          </w:p>
        </w:tc>
        <w:tc>
          <w:tcPr>
            <w:tcW w:w="1070"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2000</w:t>
            </w:r>
          </w:p>
        </w:tc>
        <w:tc>
          <w:tcPr>
            <w:tcW w:w="1071"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5000</w:t>
            </w:r>
          </w:p>
        </w:tc>
        <w:tc>
          <w:tcPr>
            <w:tcW w:w="944"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10000</w:t>
            </w:r>
          </w:p>
        </w:tc>
      </w:tr>
      <w:tr w:rsidR="003270C5" w:rsidRPr="00B54404" w:rsidTr="00356FF4">
        <w:tc>
          <w:tcPr>
            <w:tcW w:w="1818"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Sampling error</w:t>
            </w:r>
          </w:p>
        </w:tc>
        <w:tc>
          <w:tcPr>
            <w:tcW w:w="990"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5%</w:t>
            </w:r>
          </w:p>
        </w:tc>
        <w:tc>
          <w:tcPr>
            <w:tcW w:w="1038"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3.64%</w:t>
            </w:r>
          </w:p>
        </w:tc>
        <w:tc>
          <w:tcPr>
            <w:tcW w:w="1038"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2.24%</w:t>
            </w:r>
          </w:p>
        </w:tc>
        <w:tc>
          <w:tcPr>
            <w:tcW w:w="1070"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1.58%</w:t>
            </w:r>
          </w:p>
        </w:tc>
        <w:tc>
          <w:tcPr>
            <w:tcW w:w="1070"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1.12</w:t>
            </w:r>
          </w:p>
        </w:tc>
        <w:tc>
          <w:tcPr>
            <w:tcW w:w="1071"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0.71%</w:t>
            </w:r>
          </w:p>
        </w:tc>
        <w:tc>
          <w:tcPr>
            <w:tcW w:w="944" w:type="dxa"/>
          </w:tcPr>
          <w:p w:rsidR="003270C5" w:rsidRPr="00B54404" w:rsidRDefault="003270C5" w:rsidP="003270C5">
            <w:pPr>
              <w:jc w:val="both"/>
              <w:rPr>
                <w:rFonts w:eastAsia="Times New Roman" w:cs="Times New Roman"/>
                <w:szCs w:val="24"/>
                <w:lang w:val="en-US"/>
              </w:rPr>
            </w:pPr>
            <w:r w:rsidRPr="00B54404">
              <w:rPr>
                <w:rFonts w:eastAsia="Times New Roman" w:cs="Times New Roman"/>
                <w:szCs w:val="24"/>
                <w:lang w:val="en-US"/>
              </w:rPr>
              <w:t>0.50%</w:t>
            </w:r>
          </w:p>
        </w:tc>
      </w:tr>
    </w:tbl>
    <w:p w:rsidR="003270C5" w:rsidRPr="00B54404" w:rsidRDefault="003270C5" w:rsidP="003270C5">
      <w:pPr>
        <w:keepNext/>
        <w:keepLines/>
        <w:jc w:val="both"/>
        <w:outlineLvl w:val="2"/>
        <w:rPr>
          <w:rFonts w:eastAsia="Times New Roman" w:cs="Times New Roman"/>
          <w:szCs w:val="24"/>
          <w:lang w:val="en-US"/>
        </w:rPr>
      </w:pPr>
    </w:p>
    <w:p w:rsidR="003270C5" w:rsidRPr="00B54404" w:rsidRDefault="003270C5" w:rsidP="003270C5">
      <w:pPr>
        <w:rPr>
          <w:rFonts w:eastAsia="Times New Roman" w:cs="Times New Roman"/>
          <w:szCs w:val="24"/>
          <w:lang w:val="en-US"/>
        </w:rPr>
      </w:pPr>
    </w:p>
    <w:p w:rsidR="003270C5" w:rsidRPr="00B54404" w:rsidRDefault="003270C5" w:rsidP="003270C5">
      <w:pPr>
        <w:spacing w:line="360" w:lineRule="auto"/>
        <w:jc w:val="both"/>
        <w:rPr>
          <w:rFonts w:eastAsia="Times New Roman" w:cs="Times New Roman"/>
          <w:szCs w:val="20"/>
          <w:lang w:val="en-US"/>
        </w:rPr>
      </w:pPr>
      <w:bookmarkStart w:id="66" w:name="_Toc370913364"/>
      <w:r w:rsidRPr="00B54404">
        <w:rPr>
          <w:rFonts w:eastAsia="Times New Roman" w:cs="Times New Roman"/>
          <w:szCs w:val="20"/>
          <w:lang w:val="en-US"/>
        </w:rPr>
        <w:t>One BDSP was interviewed in each sample district. Survey tools such as FGD, KII and case studies</w:t>
      </w:r>
      <w:r w:rsidRPr="00B54404">
        <w:rPr>
          <w:rFonts w:eastAsia="Times New Roman" w:cs="Times New Roman"/>
          <w:strike/>
          <w:szCs w:val="20"/>
          <w:lang w:val="en-US"/>
        </w:rPr>
        <w:t xml:space="preserve">  </w:t>
      </w:r>
      <w:r w:rsidR="0017169B" w:rsidRPr="00B54404">
        <w:rPr>
          <w:rFonts w:eastAsia="Times New Roman" w:cs="Times New Roman"/>
          <w:strike/>
          <w:szCs w:val="20"/>
          <w:lang w:val="en-US"/>
        </w:rPr>
        <w:t xml:space="preserve"> </w:t>
      </w:r>
      <w:r w:rsidRPr="00B54404">
        <w:rPr>
          <w:rFonts w:eastAsia="Times New Roman" w:cs="Times New Roman"/>
          <w:szCs w:val="20"/>
          <w:lang w:val="en-US"/>
        </w:rPr>
        <w:t>were also conducted in the sampling areas identified for entrepreneur survey.</w:t>
      </w:r>
      <w:bookmarkEnd w:id="66"/>
    </w:p>
    <w:p w:rsidR="008D7385" w:rsidRPr="00B54404" w:rsidRDefault="008D7385" w:rsidP="008D7385">
      <w:pPr>
        <w:keepNext/>
        <w:widowControl w:val="0"/>
        <w:jc w:val="center"/>
        <w:outlineLvl w:val="0"/>
        <w:rPr>
          <w:rFonts w:eastAsia="Times New Roman" w:cs="Times New Roman"/>
          <w:b/>
          <w:sz w:val="28"/>
          <w:szCs w:val="28"/>
          <w:lang w:val="en-US"/>
        </w:rPr>
      </w:pPr>
    </w:p>
    <w:p w:rsidR="009D4A42" w:rsidRPr="00B54404" w:rsidRDefault="009D4A42" w:rsidP="009D4A42">
      <w:pPr>
        <w:rPr>
          <w:rFonts w:eastAsia="Times New Roman" w:cs="Times New Roman"/>
          <w:b/>
          <w:bCs/>
          <w:szCs w:val="20"/>
          <w:lang w:val="en-US"/>
        </w:rPr>
      </w:pPr>
      <w:r w:rsidRPr="00B54404">
        <w:rPr>
          <w:rFonts w:eastAsia="Times New Roman" w:cs="Times New Roman"/>
          <w:b/>
          <w:bCs/>
          <w:szCs w:val="20"/>
          <w:lang w:val="en-US"/>
        </w:rPr>
        <w:t xml:space="preserve">Table </w:t>
      </w:r>
      <w:r w:rsidR="005761D5" w:rsidRPr="00B54404">
        <w:rPr>
          <w:rFonts w:eastAsia="Times New Roman" w:cs="Times New Roman"/>
          <w:b/>
          <w:bCs/>
          <w:szCs w:val="20"/>
          <w:lang w:val="en-US"/>
        </w:rPr>
        <w:t>no: 1.</w:t>
      </w:r>
      <w:r w:rsidRPr="00B54404">
        <w:rPr>
          <w:rFonts w:eastAsia="Times New Roman" w:cs="Times New Roman"/>
          <w:b/>
          <w:bCs/>
          <w:szCs w:val="20"/>
          <w:lang w:val="en-US"/>
        </w:rPr>
        <w:t xml:space="preserve">2 </w:t>
      </w:r>
      <w:r w:rsidR="005761D5" w:rsidRPr="00B54404">
        <w:rPr>
          <w:rFonts w:eastAsia="Times New Roman" w:cs="Times New Roman"/>
          <w:b/>
          <w:bCs/>
          <w:szCs w:val="20"/>
          <w:lang w:val="en-US"/>
        </w:rPr>
        <w:t>S</w:t>
      </w:r>
      <w:r w:rsidRPr="00B54404">
        <w:rPr>
          <w:rFonts w:eastAsia="Times New Roman" w:cs="Times New Roman"/>
          <w:b/>
          <w:bCs/>
          <w:szCs w:val="20"/>
          <w:lang w:val="en-US"/>
        </w:rPr>
        <w:t xml:space="preserve">ample size </w:t>
      </w:r>
      <w:r w:rsidR="005761D5" w:rsidRPr="00B54404">
        <w:rPr>
          <w:rFonts w:eastAsia="Times New Roman" w:cs="Times New Roman"/>
          <w:b/>
          <w:bCs/>
          <w:szCs w:val="20"/>
          <w:lang w:val="en-US"/>
        </w:rPr>
        <w:t xml:space="preserve">of </w:t>
      </w:r>
      <w:r w:rsidRPr="00B54404">
        <w:rPr>
          <w:rFonts w:eastAsia="Times New Roman" w:cs="Times New Roman"/>
          <w:b/>
          <w:bCs/>
          <w:szCs w:val="20"/>
          <w:lang w:val="en-US"/>
        </w:rPr>
        <w:t xml:space="preserve">the </w:t>
      </w:r>
      <w:r w:rsidRPr="00B54404">
        <w:rPr>
          <w:rFonts w:eastAsia="Times New Roman" w:cs="Times New Roman"/>
          <w:b/>
          <w:szCs w:val="20"/>
          <w:lang w:val="en-US"/>
        </w:rPr>
        <w:t>Entrepreneur survey, BDSP survey, FGD, KII and Case studies.</w:t>
      </w:r>
    </w:p>
    <w:p w:rsidR="009D4A42" w:rsidRPr="00B54404" w:rsidRDefault="009D4A42" w:rsidP="009D4A42">
      <w:pPr>
        <w:rPr>
          <w:rFonts w:eastAsia="Times New Roman" w:cs="Times New Roman"/>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582"/>
        <w:gridCol w:w="1516"/>
        <w:gridCol w:w="1499"/>
        <w:gridCol w:w="1483"/>
        <w:gridCol w:w="1506"/>
      </w:tblGrid>
      <w:tr w:rsidR="009D4A42" w:rsidRPr="00B54404" w:rsidTr="005761D5">
        <w:tc>
          <w:tcPr>
            <w:tcW w:w="1656" w:type="dxa"/>
          </w:tcPr>
          <w:p w:rsidR="009D4A42" w:rsidRPr="00B54404" w:rsidRDefault="009D4A42" w:rsidP="00356FF4">
            <w:pPr>
              <w:rPr>
                <w:rFonts w:eastAsia="Times New Roman" w:cs="Times New Roman"/>
                <w:szCs w:val="24"/>
                <w:lang w:val="en-US"/>
              </w:rPr>
            </w:pPr>
            <w:r w:rsidRPr="00B54404">
              <w:rPr>
                <w:rFonts w:eastAsia="Times New Roman" w:cs="Times New Roman"/>
                <w:szCs w:val="24"/>
                <w:lang w:val="en-US"/>
              </w:rPr>
              <w:t>Districts</w:t>
            </w:r>
          </w:p>
        </w:tc>
        <w:tc>
          <w:tcPr>
            <w:tcW w:w="1582"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Entrepreneur survey</w:t>
            </w:r>
          </w:p>
        </w:tc>
        <w:tc>
          <w:tcPr>
            <w:tcW w:w="151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BDSP survey</w:t>
            </w:r>
          </w:p>
        </w:tc>
        <w:tc>
          <w:tcPr>
            <w:tcW w:w="1499"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FGD</w:t>
            </w:r>
          </w:p>
        </w:tc>
        <w:tc>
          <w:tcPr>
            <w:tcW w:w="1483"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KII</w:t>
            </w:r>
          </w:p>
        </w:tc>
        <w:tc>
          <w:tcPr>
            <w:tcW w:w="150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Case</w:t>
            </w:r>
            <w:r w:rsidR="00F14BF1" w:rsidRPr="00B54404">
              <w:rPr>
                <w:rFonts w:eastAsia="Times New Roman" w:cs="Times New Roman"/>
                <w:szCs w:val="24"/>
                <w:lang w:val="en-US"/>
              </w:rPr>
              <w:t xml:space="preserve"> Study</w:t>
            </w:r>
          </w:p>
        </w:tc>
      </w:tr>
      <w:tr w:rsidR="009D4A42" w:rsidRPr="00B54404" w:rsidTr="005761D5">
        <w:tc>
          <w:tcPr>
            <w:tcW w:w="1656" w:type="dxa"/>
          </w:tcPr>
          <w:p w:rsidR="009D4A42" w:rsidRPr="00B54404" w:rsidRDefault="009D4A42" w:rsidP="00356FF4">
            <w:pPr>
              <w:rPr>
                <w:rFonts w:eastAsia="Times New Roman" w:cs="Times New Roman"/>
                <w:szCs w:val="24"/>
                <w:lang w:val="en-US"/>
              </w:rPr>
            </w:pPr>
            <w:r w:rsidRPr="00B54404">
              <w:rPr>
                <w:rFonts w:eastAsia="Times New Roman" w:cs="Times New Roman"/>
                <w:szCs w:val="24"/>
                <w:lang w:val="en-US"/>
              </w:rPr>
              <w:t>Sunsari</w:t>
            </w:r>
          </w:p>
        </w:tc>
        <w:tc>
          <w:tcPr>
            <w:tcW w:w="1582"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55</w:t>
            </w:r>
          </w:p>
        </w:tc>
        <w:tc>
          <w:tcPr>
            <w:tcW w:w="151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99"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r w:rsidR="0017169B" w:rsidRPr="00B54404">
              <w:rPr>
                <w:rFonts w:eastAsia="Times New Roman" w:cs="Times New Roman"/>
                <w:szCs w:val="24"/>
                <w:lang w:val="en-US"/>
              </w:rPr>
              <w:t xml:space="preserve"> </w:t>
            </w:r>
          </w:p>
        </w:tc>
        <w:tc>
          <w:tcPr>
            <w:tcW w:w="1483"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3</w:t>
            </w:r>
          </w:p>
        </w:tc>
        <w:tc>
          <w:tcPr>
            <w:tcW w:w="150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r>
      <w:tr w:rsidR="009D4A42" w:rsidRPr="00B54404" w:rsidTr="005761D5">
        <w:tc>
          <w:tcPr>
            <w:tcW w:w="1656" w:type="dxa"/>
          </w:tcPr>
          <w:p w:rsidR="009D4A42" w:rsidRPr="00B54404" w:rsidRDefault="009D4A42" w:rsidP="00356FF4">
            <w:pPr>
              <w:rPr>
                <w:rFonts w:eastAsia="Times New Roman" w:cs="Times New Roman"/>
                <w:szCs w:val="24"/>
                <w:lang w:val="en-US"/>
              </w:rPr>
            </w:pPr>
            <w:r w:rsidRPr="00B54404">
              <w:rPr>
                <w:rFonts w:eastAsia="Times New Roman" w:cs="Times New Roman"/>
                <w:szCs w:val="24"/>
                <w:lang w:val="en-US"/>
              </w:rPr>
              <w:t>Dhanusa</w:t>
            </w:r>
          </w:p>
        </w:tc>
        <w:tc>
          <w:tcPr>
            <w:tcW w:w="1582"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55</w:t>
            </w:r>
          </w:p>
        </w:tc>
        <w:tc>
          <w:tcPr>
            <w:tcW w:w="151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99"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83"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3</w:t>
            </w:r>
          </w:p>
        </w:tc>
        <w:tc>
          <w:tcPr>
            <w:tcW w:w="150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r>
      <w:tr w:rsidR="009D4A42" w:rsidRPr="00B54404" w:rsidTr="005761D5">
        <w:tc>
          <w:tcPr>
            <w:tcW w:w="1656" w:type="dxa"/>
          </w:tcPr>
          <w:p w:rsidR="009D4A42" w:rsidRPr="00B54404" w:rsidRDefault="009D4A42" w:rsidP="00356FF4">
            <w:pPr>
              <w:rPr>
                <w:rFonts w:eastAsia="Times New Roman" w:cs="Times New Roman"/>
                <w:szCs w:val="24"/>
                <w:lang w:val="en-US"/>
              </w:rPr>
            </w:pPr>
            <w:r w:rsidRPr="00B54404">
              <w:rPr>
                <w:rFonts w:eastAsia="Times New Roman" w:cs="Times New Roman"/>
                <w:szCs w:val="24"/>
                <w:lang w:val="en-US"/>
              </w:rPr>
              <w:t>Sindhupalchok</w:t>
            </w:r>
          </w:p>
        </w:tc>
        <w:tc>
          <w:tcPr>
            <w:tcW w:w="1582"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55</w:t>
            </w:r>
          </w:p>
        </w:tc>
        <w:tc>
          <w:tcPr>
            <w:tcW w:w="151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99"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83"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3</w:t>
            </w:r>
          </w:p>
        </w:tc>
        <w:tc>
          <w:tcPr>
            <w:tcW w:w="150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r>
      <w:tr w:rsidR="009D4A42" w:rsidRPr="00B54404" w:rsidTr="005761D5">
        <w:tc>
          <w:tcPr>
            <w:tcW w:w="1656" w:type="dxa"/>
          </w:tcPr>
          <w:p w:rsidR="009D4A42" w:rsidRPr="00B54404" w:rsidRDefault="009D4A42" w:rsidP="00356FF4">
            <w:pPr>
              <w:rPr>
                <w:rFonts w:eastAsia="Times New Roman" w:cs="Times New Roman"/>
                <w:szCs w:val="24"/>
                <w:lang w:val="en-US"/>
              </w:rPr>
            </w:pPr>
            <w:r w:rsidRPr="00B54404">
              <w:rPr>
                <w:rFonts w:eastAsia="Times New Roman" w:cs="Times New Roman"/>
                <w:szCs w:val="24"/>
                <w:lang w:val="en-US"/>
              </w:rPr>
              <w:t>Nawalparasi</w:t>
            </w:r>
          </w:p>
        </w:tc>
        <w:tc>
          <w:tcPr>
            <w:tcW w:w="1582"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55</w:t>
            </w:r>
          </w:p>
        </w:tc>
        <w:tc>
          <w:tcPr>
            <w:tcW w:w="151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99"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83"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3</w:t>
            </w:r>
          </w:p>
        </w:tc>
        <w:tc>
          <w:tcPr>
            <w:tcW w:w="150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r>
      <w:tr w:rsidR="009D4A42" w:rsidRPr="00B54404" w:rsidTr="005761D5">
        <w:tc>
          <w:tcPr>
            <w:tcW w:w="1656" w:type="dxa"/>
          </w:tcPr>
          <w:p w:rsidR="009D4A42" w:rsidRPr="00B54404" w:rsidRDefault="009D4A42" w:rsidP="00356FF4">
            <w:pPr>
              <w:rPr>
                <w:rFonts w:eastAsia="Times New Roman" w:cs="Times New Roman"/>
                <w:szCs w:val="24"/>
                <w:lang w:val="en-US"/>
              </w:rPr>
            </w:pPr>
            <w:r w:rsidRPr="00B54404">
              <w:rPr>
                <w:rFonts w:eastAsia="Times New Roman" w:cs="Times New Roman"/>
                <w:szCs w:val="24"/>
                <w:lang w:val="en-US"/>
              </w:rPr>
              <w:t>Pyuthan</w:t>
            </w:r>
          </w:p>
        </w:tc>
        <w:tc>
          <w:tcPr>
            <w:tcW w:w="1582"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55</w:t>
            </w:r>
          </w:p>
        </w:tc>
        <w:tc>
          <w:tcPr>
            <w:tcW w:w="151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99"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83"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3</w:t>
            </w:r>
          </w:p>
        </w:tc>
        <w:tc>
          <w:tcPr>
            <w:tcW w:w="150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r>
      <w:tr w:rsidR="009D4A42" w:rsidRPr="00B54404" w:rsidTr="005761D5">
        <w:tc>
          <w:tcPr>
            <w:tcW w:w="1656" w:type="dxa"/>
          </w:tcPr>
          <w:p w:rsidR="009D4A42" w:rsidRPr="00B54404" w:rsidRDefault="009D4A42" w:rsidP="00356FF4">
            <w:pPr>
              <w:rPr>
                <w:rFonts w:eastAsia="Times New Roman" w:cs="Times New Roman"/>
                <w:szCs w:val="24"/>
                <w:lang w:val="en-US"/>
              </w:rPr>
            </w:pPr>
            <w:r w:rsidRPr="00B54404">
              <w:rPr>
                <w:rFonts w:eastAsia="Times New Roman" w:cs="Times New Roman"/>
                <w:szCs w:val="24"/>
                <w:lang w:val="en-US"/>
              </w:rPr>
              <w:t>Surkhet</w:t>
            </w:r>
          </w:p>
        </w:tc>
        <w:tc>
          <w:tcPr>
            <w:tcW w:w="1582"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55</w:t>
            </w:r>
          </w:p>
        </w:tc>
        <w:tc>
          <w:tcPr>
            <w:tcW w:w="151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99"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83"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3</w:t>
            </w:r>
          </w:p>
        </w:tc>
        <w:tc>
          <w:tcPr>
            <w:tcW w:w="150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r>
      <w:tr w:rsidR="009D4A42" w:rsidRPr="00B54404" w:rsidTr="005761D5">
        <w:tc>
          <w:tcPr>
            <w:tcW w:w="1656" w:type="dxa"/>
          </w:tcPr>
          <w:p w:rsidR="009D4A42" w:rsidRPr="00B54404" w:rsidRDefault="009D4A42" w:rsidP="00356FF4">
            <w:pPr>
              <w:rPr>
                <w:rFonts w:eastAsia="Times New Roman" w:cs="Times New Roman"/>
                <w:szCs w:val="24"/>
                <w:lang w:val="en-US"/>
              </w:rPr>
            </w:pPr>
            <w:r w:rsidRPr="00B54404">
              <w:rPr>
                <w:rFonts w:eastAsia="Times New Roman" w:cs="Times New Roman"/>
                <w:szCs w:val="24"/>
                <w:lang w:val="en-US"/>
              </w:rPr>
              <w:t>Baitadi</w:t>
            </w:r>
          </w:p>
        </w:tc>
        <w:tc>
          <w:tcPr>
            <w:tcW w:w="1582"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55</w:t>
            </w:r>
          </w:p>
        </w:tc>
        <w:tc>
          <w:tcPr>
            <w:tcW w:w="151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99"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c>
          <w:tcPr>
            <w:tcW w:w="1483"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3</w:t>
            </w:r>
          </w:p>
        </w:tc>
        <w:tc>
          <w:tcPr>
            <w:tcW w:w="150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1</w:t>
            </w:r>
          </w:p>
        </w:tc>
      </w:tr>
      <w:tr w:rsidR="009D4A42" w:rsidRPr="00B54404" w:rsidTr="005761D5">
        <w:tc>
          <w:tcPr>
            <w:tcW w:w="1656" w:type="dxa"/>
          </w:tcPr>
          <w:p w:rsidR="009D4A42" w:rsidRPr="00B54404" w:rsidRDefault="009D4A42" w:rsidP="00356FF4">
            <w:pPr>
              <w:rPr>
                <w:rFonts w:eastAsia="Times New Roman" w:cs="Times New Roman"/>
                <w:szCs w:val="24"/>
                <w:lang w:val="en-US"/>
              </w:rPr>
            </w:pPr>
            <w:r w:rsidRPr="00B54404">
              <w:rPr>
                <w:rFonts w:eastAsia="Times New Roman" w:cs="Times New Roman"/>
                <w:szCs w:val="24"/>
                <w:lang w:val="en-US"/>
              </w:rPr>
              <w:t>Total</w:t>
            </w:r>
          </w:p>
        </w:tc>
        <w:tc>
          <w:tcPr>
            <w:tcW w:w="1582" w:type="dxa"/>
          </w:tcPr>
          <w:p w:rsidR="009D4A42" w:rsidRPr="00B54404" w:rsidRDefault="009D4A42" w:rsidP="00356FF4">
            <w:pPr>
              <w:jc w:val="center"/>
              <w:rPr>
                <w:rFonts w:eastAsia="Times New Roman" w:cs="Times New Roman"/>
                <w:szCs w:val="24"/>
                <w:lang w:val="en-US"/>
              </w:rPr>
            </w:pPr>
            <w:r w:rsidRPr="00B54404">
              <w:rPr>
                <w:rFonts w:eastAsia="Times New Roman" w:cs="Times New Roman"/>
                <w:szCs w:val="24"/>
                <w:lang w:val="en-US"/>
              </w:rPr>
              <w:t xml:space="preserve">                385 </w:t>
            </w:r>
          </w:p>
        </w:tc>
        <w:tc>
          <w:tcPr>
            <w:tcW w:w="151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7</w:t>
            </w:r>
          </w:p>
        </w:tc>
        <w:tc>
          <w:tcPr>
            <w:tcW w:w="1499"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7</w:t>
            </w:r>
          </w:p>
        </w:tc>
        <w:tc>
          <w:tcPr>
            <w:tcW w:w="1483"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21</w:t>
            </w:r>
          </w:p>
        </w:tc>
        <w:tc>
          <w:tcPr>
            <w:tcW w:w="1506" w:type="dxa"/>
          </w:tcPr>
          <w:p w:rsidR="009D4A42" w:rsidRPr="00B54404" w:rsidRDefault="009D4A42" w:rsidP="00356FF4">
            <w:pPr>
              <w:jc w:val="right"/>
              <w:rPr>
                <w:rFonts w:eastAsia="Times New Roman" w:cs="Times New Roman"/>
                <w:szCs w:val="24"/>
                <w:lang w:val="en-US"/>
              </w:rPr>
            </w:pPr>
            <w:r w:rsidRPr="00B54404">
              <w:rPr>
                <w:rFonts w:eastAsia="Times New Roman" w:cs="Times New Roman"/>
                <w:szCs w:val="24"/>
                <w:lang w:val="en-US"/>
              </w:rPr>
              <w:t>7</w:t>
            </w:r>
          </w:p>
        </w:tc>
      </w:tr>
    </w:tbl>
    <w:p w:rsidR="009D4A42" w:rsidRPr="00B54404" w:rsidRDefault="009D4A42" w:rsidP="009D4A42">
      <w:pPr>
        <w:rPr>
          <w:rFonts w:eastAsia="Times New Roman" w:cs="Times New Roman"/>
          <w:szCs w:val="24"/>
          <w:lang w:val="en-US"/>
        </w:rPr>
      </w:pPr>
    </w:p>
    <w:p w:rsidR="009D4A42" w:rsidRPr="00B54404" w:rsidRDefault="009D4A42" w:rsidP="009D4A42">
      <w:pPr>
        <w:rPr>
          <w:rFonts w:eastAsia="Times New Roman" w:cs="Times New Roman"/>
          <w:i/>
          <w:szCs w:val="20"/>
          <w:lang w:val="en-US"/>
        </w:rPr>
      </w:pPr>
      <w:r w:rsidRPr="00B54404">
        <w:rPr>
          <w:rFonts w:eastAsia="Times New Roman" w:cs="Times New Roman"/>
          <w:i/>
          <w:szCs w:val="20"/>
          <w:lang w:val="en-US"/>
        </w:rPr>
        <w:t>Evaluation Tools and Instruments</w:t>
      </w:r>
    </w:p>
    <w:p w:rsidR="009D4A42" w:rsidRPr="00B54404" w:rsidRDefault="009D4A42" w:rsidP="009D4A42">
      <w:pPr>
        <w:spacing w:line="360" w:lineRule="auto"/>
        <w:jc w:val="both"/>
        <w:rPr>
          <w:rFonts w:eastAsia="Times New Roman" w:cs="Times New Roman"/>
          <w:szCs w:val="24"/>
          <w:lang w:val="en-US"/>
        </w:rPr>
      </w:pPr>
    </w:p>
    <w:p w:rsidR="009D4A42" w:rsidRPr="00B54404" w:rsidRDefault="009D4A42" w:rsidP="009D4A42">
      <w:pPr>
        <w:spacing w:line="360" w:lineRule="auto"/>
        <w:jc w:val="both"/>
        <w:rPr>
          <w:rFonts w:eastAsia="Times New Roman" w:cs="Times New Roman"/>
          <w:szCs w:val="24"/>
          <w:lang w:val="en-US"/>
        </w:rPr>
      </w:pPr>
      <w:r w:rsidRPr="00B54404">
        <w:rPr>
          <w:rFonts w:eastAsia="Times New Roman" w:cs="Times New Roman"/>
          <w:szCs w:val="24"/>
          <w:lang w:val="en-US"/>
        </w:rPr>
        <w:t>This study requires both primary and secondary data of qualitative and quantitative in nature. Secondary data and information was collected from official data base of MEDEP. Primary data was collected from (i) Entrepreneur survey, ii) BDPS survey, iii) Focus Group Discussion, iv) Key Informant Interview and v) Case Studies.</w:t>
      </w:r>
    </w:p>
    <w:p w:rsidR="009D4A42" w:rsidRPr="00B54404" w:rsidRDefault="009D4A42" w:rsidP="009D4A42">
      <w:pPr>
        <w:spacing w:line="360" w:lineRule="auto"/>
        <w:jc w:val="both"/>
        <w:rPr>
          <w:rFonts w:eastAsia="Times New Roman" w:cs="Times New Roman"/>
          <w:szCs w:val="24"/>
          <w:lang w:val="en-US"/>
        </w:rPr>
      </w:pPr>
    </w:p>
    <w:p w:rsidR="009D4A42" w:rsidRPr="00B54404" w:rsidRDefault="009D4A42" w:rsidP="009D4A42">
      <w:pPr>
        <w:spacing w:line="360" w:lineRule="auto"/>
        <w:jc w:val="both"/>
        <w:rPr>
          <w:rFonts w:eastAsia="Times New Roman" w:cs="Times New Roman"/>
          <w:szCs w:val="24"/>
          <w:lang w:val="en-US"/>
        </w:rPr>
      </w:pPr>
      <w:r w:rsidRPr="00B54404">
        <w:rPr>
          <w:rFonts w:eastAsia="Times New Roman" w:cs="Times New Roman"/>
          <w:b/>
          <w:szCs w:val="24"/>
          <w:lang w:val="en-US"/>
        </w:rPr>
        <w:t xml:space="preserve">Desk Review </w:t>
      </w:r>
      <w:r w:rsidRPr="00B54404">
        <w:rPr>
          <w:rFonts w:eastAsia="Times New Roman" w:cs="Times New Roman"/>
          <w:szCs w:val="24"/>
          <w:lang w:val="en-US"/>
        </w:rPr>
        <w:t xml:space="preserve">– The evaluation team extensively and critically reviewed the progress reports of MEDEP and its partner organizations including other relevant materials. </w:t>
      </w:r>
    </w:p>
    <w:p w:rsidR="009D4A42" w:rsidRPr="00B54404" w:rsidRDefault="009D4A42" w:rsidP="009D4A42">
      <w:pPr>
        <w:spacing w:line="360" w:lineRule="auto"/>
        <w:jc w:val="both"/>
        <w:rPr>
          <w:rFonts w:eastAsia="Times New Roman" w:cs="Times New Roman"/>
          <w:szCs w:val="24"/>
          <w:lang w:val="en-US"/>
        </w:rPr>
      </w:pPr>
    </w:p>
    <w:p w:rsidR="009D4A42" w:rsidRPr="00B54404" w:rsidRDefault="009D4A42" w:rsidP="009D4A42">
      <w:pPr>
        <w:spacing w:line="360" w:lineRule="auto"/>
        <w:jc w:val="both"/>
        <w:rPr>
          <w:rFonts w:eastAsia="Times New Roman" w:cs="Times New Roman"/>
          <w:szCs w:val="24"/>
          <w:lang w:val="en-US"/>
        </w:rPr>
      </w:pPr>
      <w:r w:rsidRPr="00B54404">
        <w:rPr>
          <w:rFonts w:eastAsia="Times New Roman" w:cs="Times New Roman"/>
          <w:b/>
          <w:szCs w:val="24"/>
          <w:lang w:val="en-US"/>
        </w:rPr>
        <w:t xml:space="preserve">Entrepreneur Survey - </w:t>
      </w:r>
      <w:r w:rsidRPr="00B54404">
        <w:rPr>
          <w:rFonts w:eastAsia="Times New Roman" w:cs="Times New Roman"/>
          <w:szCs w:val="24"/>
          <w:lang w:val="en-US"/>
        </w:rPr>
        <w:t>A semi-structured questionnaire was designed for the entrepreneur survey with the consultation of MEDEP.  The questionnaire included household income, expenditure, expenditure pattern, expenditure on education and health facilities, number and types of employment, food sufficiency, saving, and business related questionnaires  such as size of business, sales volume, profit retention, number of clients, product diversification, adaptation and upgrading of technology, market network outreaching etc.</w:t>
      </w:r>
    </w:p>
    <w:p w:rsidR="009D4A42" w:rsidRPr="00B54404" w:rsidRDefault="009D4A42" w:rsidP="009D4A42">
      <w:pPr>
        <w:spacing w:line="360" w:lineRule="auto"/>
        <w:jc w:val="both"/>
        <w:rPr>
          <w:rFonts w:eastAsia="Times New Roman" w:cs="Times New Roman"/>
          <w:b/>
          <w:szCs w:val="24"/>
          <w:lang w:val="en-US"/>
        </w:rPr>
      </w:pPr>
    </w:p>
    <w:p w:rsidR="009D4A42" w:rsidRPr="00B54404" w:rsidRDefault="009D4A42" w:rsidP="009D4A42">
      <w:pPr>
        <w:spacing w:line="360" w:lineRule="auto"/>
        <w:jc w:val="both"/>
        <w:rPr>
          <w:rFonts w:eastAsia="Times New Roman" w:cs="Times New Roman"/>
          <w:szCs w:val="24"/>
          <w:lang w:val="en-US"/>
        </w:rPr>
      </w:pPr>
      <w:r w:rsidRPr="00B54404">
        <w:rPr>
          <w:rFonts w:eastAsia="Times New Roman" w:cs="Times New Roman"/>
          <w:b/>
          <w:szCs w:val="24"/>
          <w:lang w:val="en-US"/>
        </w:rPr>
        <w:t xml:space="preserve">BDSP Survey – </w:t>
      </w:r>
      <w:r w:rsidRPr="00B54404">
        <w:rPr>
          <w:rFonts w:eastAsia="Times New Roman" w:cs="Times New Roman"/>
          <w:szCs w:val="24"/>
          <w:lang w:val="en-US"/>
        </w:rPr>
        <w:t xml:space="preserve">The main aim of this survey was to identify whether the BDSPs were willing to provide their services to micro-entrepreneurs or not; BDSP's perception on making service more readily available and sustainability of the micro-entrepreneurs as well as BDSP's sustainability. Strengths, weakness, opportunity and threats (SWOT) </w:t>
      </w:r>
      <w:r w:rsidR="0017169B" w:rsidRPr="00B54404">
        <w:rPr>
          <w:rFonts w:eastAsia="Times New Roman" w:cs="Times New Roman"/>
          <w:szCs w:val="24"/>
          <w:lang w:val="en-US"/>
        </w:rPr>
        <w:t xml:space="preserve">analysis </w:t>
      </w:r>
      <w:r w:rsidRPr="00B54404">
        <w:rPr>
          <w:rFonts w:eastAsia="Times New Roman" w:cs="Times New Roman"/>
          <w:szCs w:val="24"/>
          <w:lang w:val="en-US"/>
        </w:rPr>
        <w:t>of BDSPs were</w:t>
      </w:r>
      <w:r w:rsidR="004E05BD" w:rsidRPr="00B54404">
        <w:rPr>
          <w:rFonts w:eastAsia="Times New Roman" w:cs="Times New Roman"/>
          <w:szCs w:val="24"/>
          <w:lang w:val="en-US"/>
        </w:rPr>
        <w:t xml:space="preserve"> also done</w:t>
      </w:r>
      <w:r w:rsidRPr="00B54404">
        <w:rPr>
          <w:rFonts w:eastAsia="Times New Roman" w:cs="Times New Roman"/>
          <w:szCs w:val="24"/>
          <w:lang w:val="en-US"/>
        </w:rPr>
        <w:t xml:space="preserve">. </w:t>
      </w:r>
    </w:p>
    <w:p w:rsidR="009D4A42" w:rsidRPr="00B54404" w:rsidRDefault="009D4A42" w:rsidP="009D4A42">
      <w:pPr>
        <w:spacing w:line="360" w:lineRule="auto"/>
        <w:jc w:val="both"/>
        <w:rPr>
          <w:rFonts w:eastAsia="Times New Roman" w:cs="Times New Roman"/>
          <w:b/>
          <w:szCs w:val="24"/>
          <w:lang w:val="en-US"/>
        </w:rPr>
      </w:pPr>
    </w:p>
    <w:p w:rsidR="009D4A42" w:rsidRPr="00B54404" w:rsidRDefault="009D4A42" w:rsidP="009D4A42">
      <w:pPr>
        <w:spacing w:line="360" w:lineRule="auto"/>
        <w:jc w:val="both"/>
        <w:rPr>
          <w:rFonts w:eastAsia="Times New Roman" w:cs="Times New Roman"/>
          <w:szCs w:val="24"/>
          <w:lang w:val="en-US"/>
        </w:rPr>
      </w:pPr>
      <w:r w:rsidRPr="00B54404">
        <w:rPr>
          <w:rFonts w:eastAsia="Times New Roman" w:cs="Times New Roman"/>
          <w:b/>
          <w:szCs w:val="24"/>
          <w:lang w:val="en-US"/>
        </w:rPr>
        <w:lastRenderedPageBreak/>
        <w:t xml:space="preserve">Focus Group Discussion (FGD) - </w:t>
      </w:r>
      <w:r w:rsidRPr="00B54404">
        <w:rPr>
          <w:rFonts w:eastAsia="Times New Roman" w:cs="Times New Roman"/>
          <w:szCs w:val="24"/>
          <w:lang w:val="en-US"/>
        </w:rPr>
        <w:t>One FGD was conducted in each survey district with the entrepreneurs to understand whether and to what extent the micro enterprises have contributed to income change, employment generation and poverty reduction.</w:t>
      </w:r>
      <w:r w:rsidR="004E05BD" w:rsidRPr="00B54404">
        <w:rPr>
          <w:rFonts w:eastAsia="Times New Roman" w:cs="Times New Roman"/>
          <w:szCs w:val="24"/>
          <w:lang w:val="en-US"/>
        </w:rPr>
        <w:t xml:space="preserve"> For this a</w:t>
      </w:r>
      <w:r w:rsidRPr="00B54404">
        <w:rPr>
          <w:rFonts w:eastAsia="Times New Roman" w:cs="Times New Roman"/>
          <w:szCs w:val="24"/>
          <w:lang w:val="en-US"/>
        </w:rPr>
        <w:t xml:space="preserve"> checklist was developed and finalized with the consultation of MEDEP.</w:t>
      </w:r>
    </w:p>
    <w:p w:rsidR="009D4A42" w:rsidRPr="00B54404" w:rsidRDefault="009D4A42" w:rsidP="009D4A42">
      <w:pPr>
        <w:spacing w:line="360" w:lineRule="auto"/>
        <w:jc w:val="both"/>
        <w:rPr>
          <w:rFonts w:eastAsia="Times New Roman" w:cs="Times New Roman"/>
          <w:szCs w:val="24"/>
          <w:lang w:val="en-US"/>
        </w:rPr>
      </w:pPr>
    </w:p>
    <w:p w:rsidR="009D4A42" w:rsidRPr="00B54404" w:rsidRDefault="009D4A42" w:rsidP="009D4A42">
      <w:pPr>
        <w:spacing w:line="360" w:lineRule="auto"/>
        <w:jc w:val="both"/>
        <w:rPr>
          <w:rFonts w:eastAsia="Times New Roman" w:cs="Times New Roman"/>
          <w:szCs w:val="24"/>
          <w:lang w:val="en-US"/>
        </w:rPr>
      </w:pPr>
      <w:r w:rsidRPr="00B54404">
        <w:rPr>
          <w:rFonts w:eastAsia="Times New Roman" w:cs="Times New Roman"/>
          <w:b/>
          <w:szCs w:val="24"/>
          <w:lang w:val="en-US"/>
        </w:rPr>
        <w:t xml:space="preserve">Key Informant Interview (KII) - </w:t>
      </w:r>
      <w:r w:rsidRPr="00B54404">
        <w:rPr>
          <w:rFonts w:eastAsia="Times New Roman" w:cs="Times New Roman"/>
          <w:szCs w:val="24"/>
          <w:lang w:val="en-US"/>
        </w:rPr>
        <w:t>KII was conducted in each selected district in order to understand the perception of community people about the program intervention. Three</w:t>
      </w:r>
      <w:r w:rsidRPr="00B54404">
        <w:rPr>
          <w:rFonts w:eastAsia="Times New Roman" w:cs="Times New Roman"/>
          <w:strike/>
          <w:szCs w:val="24"/>
          <w:lang w:val="en-US"/>
        </w:rPr>
        <w:t xml:space="preserve"> </w:t>
      </w:r>
      <w:r w:rsidRPr="00B54404">
        <w:rPr>
          <w:rFonts w:eastAsia="Times New Roman" w:cs="Times New Roman"/>
          <w:szCs w:val="24"/>
          <w:lang w:val="en-US"/>
        </w:rPr>
        <w:t>key informants were</w:t>
      </w:r>
      <w:r w:rsidRPr="00B54404">
        <w:rPr>
          <w:rFonts w:eastAsia="Times New Roman" w:cs="Times New Roman"/>
          <w:strike/>
          <w:szCs w:val="24"/>
          <w:lang w:val="en-US"/>
        </w:rPr>
        <w:t xml:space="preserve"> </w:t>
      </w:r>
      <w:r w:rsidRPr="00B54404">
        <w:rPr>
          <w:rFonts w:eastAsia="Times New Roman" w:cs="Times New Roman"/>
          <w:szCs w:val="24"/>
          <w:lang w:val="en-US"/>
        </w:rPr>
        <w:t>interviewed in each district. A guideline was developed to facilitate the discussion with KIs in which the following broader issues were enquired: perception on the MEDEP' program intervention on income change, employment generation and poverty reduction among the targeted people, especially among poor women and socially excluded group and indigenous peoples.</w:t>
      </w:r>
    </w:p>
    <w:p w:rsidR="009D4A42" w:rsidRPr="00B54404" w:rsidRDefault="009D4A42" w:rsidP="009D4A42">
      <w:pPr>
        <w:spacing w:line="360" w:lineRule="auto"/>
        <w:jc w:val="both"/>
        <w:rPr>
          <w:rFonts w:eastAsia="Times New Roman" w:cs="Times New Roman"/>
          <w:szCs w:val="24"/>
          <w:lang w:val="en-US"/>
        </w:rPr>
      </w:pPr>
    </w:p>
    <w:p w:rsidR="009D4A42" w:rsidRPr="00B54404" w:rsidRDefault="009D4A42" w:rsidP="009D4A42">
      <w:pPr>
        <w:spacing w:line="360" w:lineRule="auto"/>
        <w:jc w:val="both"/>
        <w:rPr>
          <w:rFonts w:eastAsia="Times New Roman" w:cs="Times New Roman"/>
          <w:szCs w:val="24"/>
          <w:lang w:val="en-US"/>
        </w:rPr>
      </w:pPr>
      <w:r w:rsidRPr="00B54404">
        <w:rPr>
          <w:rFonts w:eastAsia="Times New Roman" w:cs="Times New Roman"/>
          <w:b/>
          <w:szCs w:val="24"/>
          <w:lang w:val="en-US"/>
        </w:rPr>
        <w:t xml:space="preserve">Case Study - </w:t>
      </w:r>
      <w:r w:rsidRPr="00B54404">
        <w:rPr>
          <w:rFonts w:eastAsia="Times New Roman" w:cs="Times New Roman"/>
          <w:szCs w:val="24"/>
          <w:lang w:val="en-US"/>
        </w:rPr>
        <w:t>One case study was carried out in each sample district. The case studies facilitated to understand the whole process of program interventions and changes brought by the intervention for the individual lives.</w:t>
      </w:r>
    </w:p>
    <w:p w:rsidR="009D4A42" w:rsidRPr="00B54404" w:rsidRDefault="009D4A42" w:rsidP="009D4A42">
      <w:pPr>
        <w:spacing w:line="360" w:lineRule="auto"/>
        <w:rPr>
          <w:rFonts w:eastAsia="Times New Roman" w:cs="Times New Roman"/>
          <w:b/>
          <w:szCs w:val="24"/>
          <w:lang w:val="en-US"/>
        </w:rPr>
      </w:pPr>
    </w:p>
    <w:p w:rsidR="009D4A42" w:rsidRPr="00B54404" w:rsidRDefault="009D4A42" w:rsidP="009D4A42">
      <w:pPr>
        <w:rPr>
          <w:rFonts w:eastAsia="Times New Roman" w:cs="Times New Roman"/>
          <w:i/>
          <w:szCs w:val="20"/>
          <w:lang w:val="en-US"/>
        </w:rPr>
      </w:pPr>
      <w:r w:rsidRPr="00B54404">
        <w:rPr>
          <w:rFonts w:eastAsia="Times New Roman" w:cs="Times New Roman"/>
          <w:i/>
          <w:szCs w:val="20"/>
          <w:lang w:val="en-US"/>
        </w:rPr>
        <w:t>Data Management, Analysis and Assessing Indicators</w:t>
      </w:r>
    </w:p>
    <w:p w:rsidR="009D4A42" w:rsidRPr="00B54404" w:rsidRDefault="009D4A42" w:rsidP="009D4A42">
      <w:pPr>
        <w:spacing w:line="360" w:lineRule="auto"/>
        <w:jc w:val="both"/>
        <w:rPr>
          <w:rFonts w:eastAsia="Times New Roman" w:cs="Times New Roman"/>
          <w:szCs w:val="24"/>
          <w:lang w:val="en-US"/>
        </w:rPr>
      </w:pPr>
    </w:p>
    <w:p w:rsidR="004925DC" w:rsidRPr="00B54404" w:rsidRDefault="009D4A42" w:rsidP="004925DC">
      <w:pPr>
        <w:spacing w:line="360" w:lineRule="auto"/>
        <w:jc w:val="both"/>
        <w:rPr>
          <w:rFonts w:eastAsia="Times New Roman" w:cs="Times New Roman"/>
          <w:b/>
          <w:sz w:val="28"/>
          <w:szCs w:val="28"/>
          <w:lang w:val="en-US"/>
        </w:rPr>
      </w:pPr>
      <w:r w:rsidRPr="00B54404">
        <w:rPr>
          <w:rFonts w:eastAsia="Times New Roman" w:cs="Times New Roman"/>
          <w:szCs w:val="24"/>
          <w:lang w:val="en-US"/>
        </w:rPr>
        <w:t>The quantitative data was entered in SPSS software for analytical purpose. The SPSS is well-known data entry software which minimizes the human errors in data entry.</w:t>
      </w:r>
      <w:r w:rsidR="0017169B" w:rsidRPr="00B54404">
        <w:rPr>
          <w:rFonts w:eastAsia="Times New Roman" w:cs="Times New Roman"/>
          <w:szCs w:val="24"/>
          <w:lang w:val="en-US"/>
        </w:rPr>
        <w:t xml:space="preserve"> The qualitative </w:t>
      </w:r>
    </w:p>
    <w:p w:rsidR="004925DC" w:rsidRPr="00B54404" w:rsidRDefault="004925DC" w:rsidP="008D7385">
      <w:pPr>
        <w:keepNext/>
        <w:widowControl w:val="0"/>
        <w:jc w:val="center"/>
        <w:outlineLvl w:val="0"/>
        <w:rPr>
          <w:rFonts w:eastAsia="Times New Roman" w:cs="Times New Roman"/>
          <w:b/>
          <w:sz w:val="28"/>
          <w:szCs w:val="28"/>
          <w:lang w:val="en-US"/>
        </w:rPr>
      </w:pPr>
    </w:p>
    <w:p w:rsidR="004925DC" w:rsidRPr="00B54404" w:rsidRDefault="004925DC" w:rsidP="008D7385">
      <w:pPr>
        <w:keepNext/>
        <w:widowControl w:val="0"/>
        <w:jc w:val="center"/>
        <w:outlineLvl w:val="0"/>
        <w:rPr>
          <w:rFonts w:eastAsia="Times New Roman" w:cs="Times New Roman"/>
          <w:b/>
          <w:sz w:val="28"/>
          <w:szCs w:val="28"/>
          <w:lang w:val="en-US"/>
        </w:rPr>
      </w:pPr>
    </w:p>
    <w:p w:rsidR="009E7C26" w:rsidRDefault="009E7C26" w:rsidP="008D7385">
      <w:pPr>
        <w:keepNext/>
        <w:widowControl w:val="0"/>
        <w:jc w:val="center"/>
        <w:outlineLvl w:val="0"/>
        <w:rPr>
          <w:rFonts w:eastAsia="Times New Roman" w:cs="Times New Roman"/>
          <w:b/>
          <w:sz w:val="28"/>
          <w:szCs w:val="28"/>
          <w:lang w:val="en-US"/>
        </w:rPr>
      </w:pPr>
    </w:p>
    <w:p w:rsidR="009E7C26" w:rsidRDefault="009E7C26" w:rsidP="008D7385">
      <w:pPr>
        <w:keepNext/>
        <w:widowControl w:val="0"/>
        <w:jc w:val="center"/>
        <w:outlineLvl w:val="0"/>
        <w:rPr>
          <w:rFonts w:eastAsia="Times New Roman" w:cs="Times New Roman"/>
          <w:b/>
          <w:sz w:val="28"/>
          <w:szCs w:val="28"/>
          <w:lang w:val="en-US"/>
        </w:rPr>
      </w:pPr>
    </w:p>
    <w:p w:rsidR="009E7C26" w:rsidRDefault="009E7C26" w:rsidP="008D7385">
      <w:pPr>
        <w:keepNext/>
        <w:widowControl w:val="0"/>
        <w:jc w:val="center"/>
        <w:outlineLvl w:val="0"/>
        <w:rPr>
          <w:rFonts w:eastAsia="Times New Roman" w:cs="Times New Roman"/>
          <w:b/>
          <w:sz w:val="28"/>
          <w:szCs w:val="28"/>
          <w:lang w:val="en-US"/>
        </w:rPr>
      </w:pPr>
    </w:p>
    <w:p w:rsidR="009E7C26" w:rsidRDefault="009E7C26" w:rsidP="008D7385">
      <w:pPr>
        <w:keepNext/>
        <w:widowControl w:val="0"/>
        <w:jc w:val="center"/>
        <w:outlineLvl w:val="0"/>
        <w:rPr>
          <w:rFonts w:eastAsia="Times New Roman" w:cs="Times New Roman"/>
          <w:b/>
          <w:sz w:val="28"/>
          <w:szCs w:val="28"/>
          <w:lang w:val="en-US"/>
        </w:rPr>
      </w:pPr>
    </w:p>
    <w:p w:rsidR="009E7C26" w:rsidRDefault="009E7C26" w:rsidP="009E7C26">
      <w:pPr>
        <w:keepNext/>
        <w:widowControl w:val="0"/>
        <w:outlineLvl w:val="0"/>
        <w:rPr>
          <w:rFonts w:eastAsia="Times New Roman" w:cs="Times New Roman"/>
          <w:b/>
          <w:sz w:val="28"/>
          <w:szCs w:val="28"/>
          <w:lang w:val="en-US"/>
        </w:rPr>
      </w:pPr>
    </w:p>
    <w:p w:rsidR="009E7C26" w:rsidRDefault="009E7C26" w:rsidP="009E7C26">
      <w:pPr>
        <w:keepNext/>
        <w:widowControl w:val="0"/>
        <w:outlineLvl w:val="0"/>
        <w:rPr>
          <w:rFonts w:eastAsia="Times New Roman" w:cs="Times New Roman"/>
          <w:b/>
          <w:sz w:val="28"/>
          <w:szCs w:val="28"/>
          <w:lang w:val="en-US"/>
        </w:rPr>
      </w:pPr>
    </w:p>
    <w:p w:rsidR="009E7C26" w:rsidRDefault="009E7C26" w:rsidP="008D7385">
      <w:pPr>
        <w:keepNext/>
        <w:widowControl w:val="0"/>
        <w:jc w:val="center"/>
        <w:outlineLvl w:val="0"/>
        <w:rPr>
          <w:rFonts w:eastAsia="Times New Roman" w:cs="Times New Roman"/>
          <w:b/>
          <w:sz w:val="28"/>
          <w:szCs w:val="28"/>
          <w:lang w:val="en-US"/>
        </w:rPr>
      </w:pPr>
    </w:p>
    <w:p w:rsidR="009E7C26" w:rsidRDefault="009E7C26" w:rsidP="008D7385">
      <w:pPr>
        <w:keepNext/>
        <w:widowControl w:val="0"/>
        <w:jc w:val="center"/>
        <w:outlineLvl w:val="0"/>
        <w:rPr>
          <w:rFonts w:eastAsia="Times New Roman" w:cs="Times New Roman"/>
          <w:b/>
          <w:sz w:val="28"/>
          <w:szCs w:val="28"/>
          <w:lang w:val="en-US"/>
        </w:rPr>
      </w:pPr>
    </w:p>
    <w:p w:rsidR="009E7C26" w:rsidRDefault="009E7C26" w:rsidP="008D7385">
      <w:pPr>
        <w:keepNext/>
        <w:widowControl w:val="0"/>
        <w:jc w:val="center"/>
        <w:outlineLvl w:val="0"/>
        <w:rPr>
          <w:rFonts w:eastAsia="Times New Roman" w:cs="Times New Roman"/>
          <w:b/>
          <w:sz w:val="28"/>
          <w:szCs w:val="28"/>
          <w:lang w:val="en-US"/>
        </w:rPr>
      </w:pPr>
    </w:p>
    <w:p w:rsidR="009E7C26" w:rsidRDefault="009E7C26" w:rsidP="008D7385">
      <w:pPr>
        <w:keepNext/>
        <w:widowControl w:val="0"/>
        <w:jc w:val="center"/>
        <w:outlineLvl w:val="0"/>
        <w:rPr>
          <w:rFonts w:eastAsia="Times New Roman" w:cs="Times New Roman"/>
          <w:b/>
          <w:sz w:val="28"/>
          <w:szCs w:val="28"/>
          <w:lang w:val="en-US"/>
        </w:rPr>
      </w:pPr>
    </w:p>
    <w:p w:rsidR="009E7C26" w:rsidRDefault="009E7C26" w:rsidP="008D7385">
      <w:pPr>
        <w:keepNext/>
        <w:widowControl w:val="0"/>
        <w:jc w:val="center"/>
        <w:outlineLvl w:val="0"/>
        <w:rPr>
          <w:rFonts w:eastAsia="Times New Roman" w:cs="Times New Roman"/>
          <w:b/>
          <w:sz w:val="28"/>
          <w:szCs w:val="28"/>
          <w:lang w:val="en-US"/>
        </w:rPr>
      </w:pPr>
    </w:p>
    <w:p w:rsidR="009E7C26" w:rsidRPr="00B54404" w:rsidRDefault="009E7C26" w:rsidP="008D7385">
      <w:pPr>
        <w:keepNext/>
        <w:widowControl w:val="0"/>
        <w:jc w:val="center"/>
        <w:outlineLvl w:val="0"/>
        <w:rPr>
          <w:rFonts w:eastAsia="Times New Roman" w:cs="Times New Roman"/>
          <w:b/>
          <w:sz w:val="28"/>
          <w:szCs w:val="28"/>
          <w:lang w:val="en-US"/>
        </w:rPr>
      </w:pPr>
    </w:p>
    <w:p w:rsidR="009E7C26" w:rsidRDefault="009E7C26" w:rsidP="008D7385">
      <w:pPr>
        <w:spacing w:line="360" w:lineRule="auto"/>
        <w:jc w:val="both"/>
        <w:rPr>
          <w:rFonts w:eastAsia="Times New Roman" w:cs="Times New Roman"/>
          <w:szCs w:val="24"/>
          <w:lang w:val="en-US"/>
        </w:rPr>
      </w:pPr>
    </w:p>
    <w:p w:rsidR="009E7C26" w:rsidRDefault="009E7C26" w:rsidP="008D7385">
      <w:pPr>
        <w:spacing w:line="360" w:lineRule="auto"/>
        <w:jc w:val="both"/>
        <w:rPr>
          <w:rFonts w:eastAsia="Times New Roman" w:cs="Times New Roman"/>
          <w:szCs w:val="24"/>
          <w:lang w:val="en-US"/>
        </w:rPr>
      </w:pPr>
    </w:p>
    <w:p w:rsidR="009E7C26" w:rsidRPr="00B54404" w:rsidRDefault="009E7C26" w:rsidP="009E7C26">
      <w:pPr>
        <w:keepNext/>
        <w:widowControl w:val="0"/>
        <w:jc w:val="center"/>
        <w:outlineLvl w:val="0"/>
        <w:rPr>
          <w:rFonts w:eastAsia="Times New Roman" w:cs="Times New Roman"/>
          <w:b/>
          <w:sz w:val="28"/>
          <w:szCs w:val="28"/>
          <w:lang w:val="en-US"/>
        </w:rPr>
      </w:pPr>
      <w:r w:rsidRPr="00B54404">
        <w:rPr>
          <w:rFonts w:eastAsia="Times New Roman" w:cs="Times New Roman"/>
          <w:b/>
          <w:sz w:val="28"/>
          <w:szCs w:val="28"/>
          <w:lang w:val="en-US"/>
        </w:rPr>
        <w:lastRenderedPageBreak/>
        <w:t>Chapter 2</w:t>
      </w:r>
    </w:p>
    <w:p w:rsidR="009E7C26" w:rsidRDefault="009E7C26" w:rsidP="009E7C26">
      <w:pPr>
        <w:keepNext/>
        <w:widowControl w:val="0"/>
        <w:jc w:val="center"/>
        <w:outlineLvl w:val="0"/>
        <w:rPr>
          <w:rFonts w:eastAsia="Times New Roman" w:cs="Times New Roman"/>
          <w:b/>
          <w:sz w:val="28"/>
          <w:szCs w:val="28"/>
          <w:lang w:val="en-US"/>
        </w:rPr>
      </w:pPr>
      <w:r w:rsidRPr="00B54404">
        <w:rPr>
          <w:rFonts w:eastAsia="Times New Roman" w:cs="Times New Roman"/>
          <w:b/>
          <w:sz w:val="28"/>
          <w:szCs w:val="28"/>
          <w:lang w:val="en-US"/>
        </w:rPr>
        <w:t>Demographic Status of the Surveyed Entrepreneurs</w:t>
      </w:r>
    </w:p>
    <w:p w:rsidR="009E7C26" w:rsidRPr="00B54404" w:rsidRDefault="009E7C26" w:rsidP="009E7C26">
      <w:pPr>
        <w:keepNext/>
        <w:widowControl w:val="0"/>
        <w:jc w:val="center"/>
        <w:outlineLvl w:val="0"/>
        <w:rPr>
          <w:rFonts w:eastAsia="Times New Roman" w:cs="Times New Roman"/>
          <w:b/>
          <w:sz w:val="28"/>
          <w:szCs w:val="28"/>
          <w:lang w:val="en-US"/>
        </w:rPr>
      </w:pPr>
    </w:p>
    <w:p w:rsidR="008D7385" w:rsidRPr="00B54404" w:rsidRDefault="008D7385" w:rsidP="008D7385">
      <w:pPr>
        <w:spacing w:line="360" w:lineRule="auto"/>
        <w:jc w:val="both"/>
        <w:rPr>
          <w:rFonts w:eastAsia="Times New Roman" w:cs="Times New Roman"/>
          <w:szCs w:val="24"/>
          <w:lang w:val="en-US"/>
        </w:rPr>
      </w:pPr>
      <w:r w:rsidRPr="00B54404">
        <w:rPr>
          <w:rFonts w:eastAsia="Times New Roman" w:cs="Times New Roman"/>
          <w:szCs w:val="24"/>
          <w:lang w:val="en-US"/>
        </w:rPr>
        <w:t>This Chapter discusses the age, sex, caste/ethnic groups of respondents and population structure, family</w:t>
      </w:r>
      <w:r w:rsidR="006830D1" w:rsidRPr="00B54404">
        <w:rPr>
          <w:rFonts w:eastAsia="Times New Roman" w:cs="Times New Roman"/>
          <w:szCs w:val="24"/>
          <w:lang w:val="en-US"/>
        </w:rPr>
        <w:t xml:space="preserve"> size etc</w:t>
      </w:r>
      <w:r w:rsidRPr="00B54404">
        <w:rPr>
          <w:rFonts w:eastAsia="Times New Roman" w:cs="Times New Roman"/>
          <w:szCs w:val="24"/>
          <w:lang w:val="en-US"/>
        </w:rPr>
        <w:t xml:space="preserve"> of the entrepreneurs.</w:t>
      </w:r>
    </w:p>
    <w:p w:rsidR="008D7385" w:rsidRPr="00B54404" w:rsidRDefault="008D7385" w:rsidP="008D7385">
      <w:pPr>
        <w:jc w:val="both"/>
        <w:rPr>
          <w:rFonts w:eastAsia="Times New Roman" w:cs="Times New Roman"/>
          <w:b/>
          <w:szCs w:val="24"/>
          <w:lang w:val="en-US"/>
        </w:rPr>
      </w:pPr>
    </w:p>
    <w:p w:rsidR="008D7385" w:rsidRPr="00B54404" w:rsidRDefault="008D7385" w:rsidP="008D7385">
      <w:pPr>
        <w:keepNext/>
        <w:keepLines/>
        <w:spacing w:before="200"/>
        <w:outlineLvl w:val="1"/>
        <w:rPr>
          <w:rFonts w:eastAsia="Times New Roman" w:cs="Times New Roman"/>
          <w:b/>
          <w:bCs/>
          <w:sz w:val="25"/>
          <w:szCs w:val="25"/>
          <w:lang w:val="en-US"/>
        </w:rPr>
      </w:pPr>
      <w:bookmarkStart w:id="67" w:name="_Toc370913367"/>
      <w:bookmarkStart w:id="68" w:name="_Toc370913431"/>
      <w:bookmarkStart w:id="69" w:name="_Toc370913619"/>
      <w:bookmarkStart w:id="70" w:name="_Toc370913651"/>
      <w:bookmarkStart w:id="71" w:name="_Toc370914147"/>
      <w:bookmarkStart w:id="72" w:name="_Toc371867047"/>
      <w:r w:rsidRPr="00B54404">
        <w:rPr>
          <w:rFonts w:eastAsia="Times New Roman" w:cs="Times New Roman"/>
          <w:b/>
          <w:bCs/>
          <w:sz w:val="25"/>
          <w:szCs w:val="25"/>
          <w:lang w:val="en-US"/>
        </w:rPr>
        <w:t>2.1 An Overview of Survey</w:t>
      </w:r>
      <w:bookmarkEnd w:id="67"/>
      <w:bookmarkEnd w:id="68"/>
      <w:bookmarkEnd w:id="69"/>
      <w:bookmarkEnd w:id="70"/>
      <w:bookmarkEnd w:id="71"/>
      <w:bookmarkEnd w:id="72"/>
    </w:p>
    <w:p w:rsidR="008D7385" w:rsidRPr="00B54404" w:rsidRDefault="008D7385" w:rsidP="008D7385">
      <w:pPr>
        <w:jc w:val="both"/>
        <w:rPr>
          <w:rFonts w:eastAsia="Times New Roman" w:cs="Times New Roman"/>
          <w:b/>
          <w:szCs w:val="24"/>
          <w:lang w:val="en-US"/>
        </w:rPr>
      </w:pPr>
    </w:p>
    <w:p w:rsidR="008D7385" w:rsidRPr="00B54404" w:rsidRDefault="008D7385" w:rsidP="008D7385">
      <w:pPr>
        <w:spacing w:line="360" w:lineRule="auto"/>
        <w:jc w:val="both"/>
        <w:rPr>
          <w:rFonts w:eastAsia="Times New Roman" w:cs="Times New Roman"/>
          <w:szCs w:val="24"/>
          <w:lang w:val="en-US"/>
        </w:rPr>
      </w:pPr>
      <w:r w:rsidRPr="00B54404">
        <w:rPr>
          <w:rFonts w:eastAsia="Times New Roman" w:cs="Times New Roman"/>
          <w:szCs w:val="24"/>
          <w:lang w:val="en-US"/>
        </w:rPr>
        <w:t>An entrepreneur's survey was carried out to collect primary data and information for assessment of the effectiveness of MEDEP's program and its contribution on job creation and improvement in livelihood. The survey covers seven districts, out of 38 districts of MEDEP interventions. The selected districts are Sunsari, Dhanusa, Sindhupalchwok, Nawalparasi, Pyuthan,</w:t>
      </w:r>
      <w:r w:rsidR="004E05BD" w:rsidRPr="00B54404">
        <w:rPr>
          <w:rFonts w:eastAsia="Times New Roman" w:cs="Times New Roman"/>
          <w:szCs w:val="24"/>
          <w:lang w:val="en-US"/>
        </w:rPr>
        <w:t xml:space="preserve"> Surkhet and Baitadi. </w:t>
      </w:r>
      <w:r w:rsidRPr="00B54404">
        <w:rPr>
          <w:rFonts w:eastAsia="Times New Roman" w:cs="Times New Roman"/>
          <w:szCs w:val="24"/>
          <w:lang w:val="en-US"/>
        </w:rPr>
        <w:t xml:space="preserve"> 55 sample respondents were selected for interview from each district. All together 385 respondents were surveyed under the study. Among the total respondents 11 respondents were affected by conflict and 4 respondents were found disable or differently able. The number of sample respondents in each district is presented below.</w:t>
      </w:r>
    </w:p>
    <w:p w:rsidR="008D7385" w:rsidRPr="00B54404" w:rsidRDefault="008D7385" w:rsidP="008D7385">
      <w:pPr>
        <w:jc w:val="both"/>
        <w:rPr>
          <w:rFonts w:eastAsia="Times New Roman" w:cs="Times New Roman"/>
          <w:b/>
          <w:szCs w:val="24"/>
          <w:lang w:val="en-US"/>
        </w:rPr>
      </w:pPr>
    </w:p>
    <w:p w:rsidR="008D7385" w:rsidRPr="00B54404" w:rsidRDefault="008D7385" w:rsidP="008D7385">
      <w:pPr>
        <w:jc w:val="both"/>
        <w:rPr>
          <w:rFonts w:eastAsia="Times New Roman" w:cs="Times New Roman"/>
          <w:b/>
          <w:sz w:val="22"/>
          <w:lang w:val="en-US"/>
        </w:rPr>
      </w:pPr>
      <w:r w:rsidRPr="00B54404">
        <w:rPr>
          <w:rFonts w:eastAsia="Times New Roman" w:cs="Times New Roman"/>
          <w:b/>
          <w:sz w:val="22"/>
          <w:lang w:val="en-US"/>
        </w:rPr>
        <w:t>Table</w:t>
      </w:r>
      <w:r w:rsidR="0043359D" w:rsidRPr="00B54404">
        <w:rPr>
          <w:rFonts w:eastAsia="Times New Roman" w:cs="Times New Roman"/>
          <w:b/>
          <w:sz w:val="22"/>
          <w:lang w:val="en-US"/>
        </w:rPr>
        <w:t xml:space="preserve"> no 2.1:</w:t>
      </w:r>
      <w:r w:rsidRPr="00B54404">
        <w:rPr>
          <w:rFonts w:eastAsia="Times New Roman" w:cs="Times New Roman"/>
          <w:b/>
          <w:sz w:val="22"/>
          <w:lang w:val="en-US"/>
        </w:rPr>
        <w:t xml:space="preserve"> District wise </w:t>
      </w:r>
      <w:r w:rsidR="0043359D" w:rsidRPr="00B54404">
        <w:rPr>
          <w:rFonts w:eastAsia="Times New Roman" w:cs="Times New Roman"/>
          <w:b/>
          <w:sz w:val="22"/>
          <w:lang w:val="en-US"/>
        </w:rPr>
        <w:t>S</w:t>
      </w:r>
      <w:r w:rsidRPr="00B54404">
        <w:rPr>
          <w:rFonts w:eastAsia="Times New Roman" w:cs="Times New Roman"/>
          <w:b/>
          <w:sz w:val="22"/>
          <w:lang w:val="en-US"/>
        </w:rPr>
        <w:t>ample Respondents</w:t>
      </w:r>
    </w:p>
    <w:p w:rsidR="0043359D" w:rsidRPr="00B54404" w:rsidRDefault="0043359D" w:rsidP="008D7385">
      <w:pPr>
        <w:jc w:val="both"/>
        <w:rPr>
          <w:rFonts w:eastAsia="Times New Roman" w:cs="Times New Roman"/>
          <w:b/>
          <w:color w:val="FF0000"/>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083"/>
        <w:gridCol w:w="3055"/>
      </w:tblGrid>
      <w:tr w:rsidR="0043359D"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District</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No of Respondents</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Percent</w:t>
            </w:r>
          </w:p>
        </w:tc>
      </w:tr>
      <w:tr w:rsidR="0043359D"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Sunsari</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55</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14.3</w:t>
            </w:r>
          </w:p>
        </w:tc>
      </w:tr>
      <w:tr w:rsidR="0043359D"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Dhanusa</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55</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14.3</w:t>
            </w:r>
          </w:p>
        </w:tc>
      </w:tr>
      <w:tr w:rsidR="0043359D"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Sindhupalchwok</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55</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14.3</w:t>
            </w:r>
          </w:p>
        </w:tc>
      </w:tr>
      <w:tr w:rsidR="0043359D"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Nawalparasi</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55</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14.3</w:t>
            </w:r>
          </w:p>
        </w:tc>
      </w:tr>
      <w:tr w:rsidR="0043359D"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Pyuthan</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55</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14.3</w:t>
            </w:r>
          </w:p>
        </w:tc>
      </w:tr>
      <w:tr w:rsidR="0043359D"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Surkhet</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55</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14.3</w:t>
            </w:r>
          </w:p>
        </w:tc>
      </w:tr>
      <w:tr w:rsidR="0043359D"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Baitadi</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55</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14.3</w:t>
            </w:r>
          </w:p>
        </w:tc>
      </w:tr>
      <w:tr w:rsidR="0043359D"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Total</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385</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100</w:t>
            </w:r>
          </w:p>
        </w:tc>
      </w:tr>
    </w:tbl>
    <w:p w:rsidR="008D7385" w:rsidRPr="00B54404" w:rsidRDefault="008D7385" w:rsidP="008D7385">
      <w:pPr>
        <w:jc w:val="both"/>
        <w:rPr>
          <w:rFonts w:eastAsia="Times New Roman" w:cs="Times New Roman"/>
          <w:b/>
          <w:i/>
          <w:szCs w:val="24"/>
          <w:lang w:val="en-US"/>
        </w:rPr>
      </w:pPr>
      <w:r w:rsidRPr="00B54404">
        <w:rPr>
          <w:rFonts w:eastAsia="Times New Roman" w:cs="Times New Roman"/>
          <w:b/>
          <w:i/>
          <w:szCs w:val="24"/>
          <w:lang w:val="en-US"/>
        </w:rPr>
        <w:t xml:space="preserve">Source: Field Survey, 2013 </w:t>
      </w:r>
    </w:p>
    <w:p w:rsidR="008D7385" w:rsidRPr="00B54404" w:rsidRDefault="008D7385" w:rsidP="008D7385">
      <w:pPr>
        <w:jc w:val="both"/>
        <w:rPr>
          <w:rFonts w:eastAsia="Times New Roman" w:cs="Times New Roman"/>
          <w:b/>
          <w:color w:val="FF0000"/>
          <w:szCs w:val="24"/>
          <w:lang w:val="en-US"/>
        </w:rPr>
      </w:pPr>
    </w:p>
    <w:p w:rsidR="008D7385" w:rsidRPr="00B54404" w:rsidRDefault="008D7385" w:rsidP="008D7385">
      <w:pPr>
        <w:keepNext/>
        <w:keepLines/>
        <w:spacing w:before="200"/>
        <w:outlineLvl w:val="1"/>
        <w:rPr>
          <w:rFonts w:eastAsia="Times New Roman" w:cs="Times New Roman"/>
          <w:b/>
          <w:bCs/>
          <w:sz w:val="25"/>
          <w:szCs w:val="25"/>
          <w:lang w:val="en-US"/>
        </w:rPr>
      </w:pPr>
      <w:bookmarkStart w:id="73" w:name="_Toc370913368"/>
      <w:bookmarkStart w:id="74" w:name="_Toc370913432"/>
      <w:bookmarkStart w:id="75" w:name="_Toc370913620"/>
      <w:bookmarkStart w:id="76" w:name="_Toc370913652"/>
      <w:bookmarkStart w:id="77" w:name="_Toc370914148"/>
      <w:bookmarkStart w:id="78" w:name="_Toc371867048"/>
      <w:r w:rsidRPr="00B54404">
        <w:rPr>
          <w:rFonts w:eastAsia="Times New Roman" w:cs="Times New Roman"/>
          <w:b/>
          <w:bCs/>
          <w:sz w:val="25"/>
          <w:szCs w:val="25"/>
          <w:lang w:val="en-US"/>
        </w:rPr>
        <w:t xml:space="preserve">2.2 Demographic </w:t>
      </w:r>
      <w:r w:rsidR="005B1BFC" w:rsidRPr="00B54404">
        <w:rPr>
          <w:rFonts w:eastAsia="Times New Roman" w:cs="Times New Roman"/>
          <w:b/>
          <w:bCs/>
          <w:sz w:val="25"/>
          <w:szCs w:val="25"/>
          <w:lang w:val="en-US"/>
        </w:rPr>
        <w:t>C</w:t>
      </w:r>
      <w:r w:rsidRPr="00B54404">
        <w:rPr>
          <w:rFonts w:eastAsia="Times New Roman" w:cs="Times New Roman"/>
          <w:b/>
          <w:bCs/>
          <w:sz w:val="25"/>
          <w:szCs w:val="25"/>
          <w:lang w:val="en-US"/>
        </w:rPr>
        <w:t>haracteristics of Respondents</w:t>
      </w:r>
      <w:bookmarkEnd w:id="73"/>
      <w:bookmarkEnd w:id="74"/>
      <w:bookmarkEnd w:id="75"/>
      <w:bookmarkEnd w:id="76"/>
      <w:bookmarkEnd w:id="77"/>
      <w:bookmarkEnd w:id="78"/>
    </w:p>
    <w:p w:rsidR="008D7385" w:rsidRPr="00B54404" w:rsidRDefault="008D7385" w:rsidP="008D7385">
      <w:pPr>
        <w:jc w:val="both"/>
        <w:rPr>
          <w:rFonts w:eastAsia="Times New Roman" w:cs="Times New Roman"/>
          <w:b/>
          <w:szCs w:val="24"/>
          <w:lang w:val="en-US"/>
        </w:rPr>
      </w:pPr>
    </w:p>
    <w:p w:rsidR="008D7385" w:rsidRPr="00B54404" w:rsidRDefault="008D7385" w:rsidP="008D7385">
      <w:pPr>
        <w:jc w:val="both"/>
        <w:rPr>
          <w:rFonts w:eastAsia="Times New Roman" w:cs="Times New Roman"/>
          <w:b/>
          <w:szCs w:val="24"/>
          <w:lang w:val="en-US"/>
        </w:rPr>
      </w:pPr>
    </w:p>
    <w:p w:rsidR="008D7385" w:rsidRPr="00B54404" w:rsidRDefault="008D7385" w:rsidP="008D7385">
      <w:pPr>
        <w:spacing w:line="360" w:lineRule="auto"/>
        <w:jc w:val="both"/>
        <w:rPr>
          <w:rFonts w:eastAsia="Times New Roman" w:cs="Times New Roman"/>
          <w:szCs w:val="24"/>
          <w:lang w:val="en-US"/>
        </w:rPr>
      </w:pPr>
      <w:r w:rsidRPr="00B54404">
        <w:rPr>
          <w:rFonts w:eastAsia="Times New Roman" w:cs="Times New Roman"/>
          <w:szCs w:val="24"/>
          <w:lang w:val="en-US"/>
        </w:rPr>
        <w:t xml:space="preserve">Demographics have important implication on development process. The demographic characteristics of selected entrepreneurs are presented below by shedding light on population structure, age group, caste and ethnicity of the survey respondents. </w:t>
      </w:r>
    </w:p>
    <w:p w:rsidR="008D7385" w:rsidRPr="00B54404" w:rsidRDefault="008D7385" w:rsidP="008D7385">
      <w:pPr>
        <w:jc w:val="both"/>
        <w:rPr>
          <w:rFonts w:eastAsia="Times New Roman" w:cs="Times New Roman"/>
          <w:b/>
          <w:szCs w:val="24"/>
          <w:lang w:val="en-US"/>
        </w:rPr>
      </w:pPr>
    </w:p>
    <w:p w:rsidR="008D7385" w:rsidRPr="00B54404" w:rsidRDefault="008D7385" w:rsidP="008D7385">
      <w:pPr>
        <w:jc w:val="both"/>
        <w:rPr>
          <w:rFonts w:eastAsia="Times New Roman" w:cs="Times New Roman"/>
          <w:i/>
          <w:szCs w:val="24"/>
          <w:lang w:val="en-US"/>
        </w:rPr>
      </w:pPr>
      <w:r w:rsidRPr="00B54404">
        <w:rPr>
          <w:rFonts w:eastAsia="Times New Roman" w:cs="Times New Roman"/>
          <w:i/>
          <w:szCs w:val="24"/>
          <w:lang w:val="en-US"/>
        </w:rPr>
        <w:t xml:space="preserve">Sex Structure </w:t>
      </w:r>
    </w:p>
    <w:p w:rsidR="008D7385" w:rsidRPr="00B54404" w:rsidRDefault="008D7385" w:rsidP="008D7385">
      <w:pPr>
        <w:jc w:val="both"/>
        <w:rPr>
          <w:rFonts w:eastAsia="Times New Roman" w:cs="Times New Roman"/>
          <w:b/>
          <w:szCs w:val="24"/>
          <w:lang w:val="en-US"/>
        </w:rPr>
      </w:pPr>
    </w:p>
    <w:p w:rsidR="008D7385" w:rsidRPr="00B54404" w:rsidRDefault="008D7385" w:rsidP="008D7385">
      <w:pPr>
        <w:jc w:val="both"/>
        <w:rPr>
          <w:rFonts w:eastAsia="Times New Roman" w:cs="Times New Roman"/>
          <w:b/>
          <w:szCs w:val="24"/>
          <w:lang w:val="en-US"/>
        </w:rPr>
      </w:pPr>
    </w:p>
    <w:p w:rsidR="008D7385" w:rsidRPr="00B54404" w:rsidRDefault="008D7385" w:rsidP="008D7385">
      <w:pPr>
        <w:spacing w:line="360" w:lineRule="auto"/>
        <w:jc w:val="both"/>
        <w:rPr>
          <w:rFonts w:eastAsia="Times New Roman" w:cs="Times New Roman"/>
          <w:szCs w:val="24"/>
          <w:lang w:val="en-US"/>
        </w:rPr>
      </w:pPr>
      <w:r w:rsidRPr="00B54404">
        <w:rPr>
          <w:rFonts w:eastAsia="Times New Roman" w:cs="Times New Roman"/>
          <w:szCs w:val="24"/>
          <w:lang w:val="en-US"/>
        </w:rPr>
        <w:t>In the survey, the total respondents are 385. Out of this, the female respondents are 219 (56.88 percent) and male 166 (43.12</w:t>
      </w:r>
      <w:r w:rsidR="005B1BFC" w:rsidRPr="00B54404">
        <w:rPr>
          <w:rFonts w:eastAsia="Times New Roman" w:cs="Times New Roman"/>
          <w:szCs w:val="24"/>
          <w:lang w:val="en-US"/>
        </w:rPr>
        <w:t xml:space="preserve"> </w:t>
      </w:r>
      <w:r w:rsidRPr="00B54404">
        <w:rPr>
          <w:rFonts w:eastAsia="Times New Roman" w:cs="Times New Roman"/>
          <w:szCs w:val="24"/>
          <w:lang w:val="en-US"/>
        </w:rPr>
        <w:t>percent).</w:t>
      </w:r>
      <w:r w:rsidR="006830D1" w:rsidRPr="00B54404">
        <w:rPr>
          <w:rFonts w:eastAsia="Times New Roman" w:cs="Times New Roman"/>
          <w:szCs w:val="24"/>
          <w:lang w:val="en-US"/>
        </w:rPr>
        <w:t xml:space="preserve"> Unlike in other scale of enterprises, women </w:t>
      </w:r>
      <w:r w:rsidR="006830D1" w:rsidRPr="00B54404">
        <w:rPr>
          <w:rFonts w:eastAsia="Times New Roman" w:cs="Times New Roman"/>
          <w:szCs w:val="24"/>
          <w:lang w:val="en-US"/>
        </w:rPr>
        <w:lastRenderedPageBreak/>
        <w:t xml:space="preserve">involvement is higher than men in </w:t>
      </w:r>
      <w:r w:rsidR="00180086" w:rsidRPr="00B54404">
        <w:rPr>
          <w:rFonts w:eastAsia="Times New Roman" w:cs="Times New Roman"/>
          <w:szCs w:val="24"/>
          <w:lang w:val="en-US"/>
        </w:rPr>
        <w:t>MEs,</w:t>
      </w:r>
      <w:r w:rsidR="003A01D8" w:rsidRPr="00B54404">
        <w:rPr>
          <w:rFonts w:eastAsia="Times New Roman" w:cs="Times New Roman"/>
          <w:szCs w:val="24"/>
          <w:lang w:val="en-US"/>
        </w:rPr>
        <w:t xml:space="preserve"> despite the fact that male population is bigger than the </w:t>
      </w:r>
      <w:r w:rsidR="00180086" w:rsidRPr="00B54404">
        <w:rPr>
          <w:rFonts w:eastAsia="Times New Roman" w:cs="Times New Roman"/>
          <w:szCs w:val="24"/>
          <w:lang w:val="en-US"/>
        </w:rPr>
        <w:t xml:space="preserve">female. </w:t>
      </w:r>
      <w:r w:rsidR="006830D1" w:rsidRPr="00B54404">
        <w:rPr>
          <w:rFonts w:eastAsia="Times New Roman" w:cs="Times New Roman"/>
          <w:szCs w:val="24"/>
          <w:lang w:val="en-US"/>
        </w:rPr>
        <w:t xml:space="preserve">This indicates role of </w:t>
      </w:r>
      <w:r w:rsidR="00180086" w:rsidRPr="00B54404">
        <w:rPr>
          <w:rFonts w:eastAsia="Times New Roman" w:cs="Times New Roman"/>
          <w:szCs w:val="24"/>
          <w:lang w:val="en-US"/>
        </w:rPr>
        <w:t>MEDEP in</w:t>
      </w:r>
      <w:r w:rsidR="006830D1" w:rsidRPr="00B54404">
        <w:rPr>
          <w:rFonts w:eastAsia="Times New Roman" w:cs="Times New Roman"/>
          <w:szCs w:val="24"/>
          <w:lang w:val="en-US"/>
        </w:rPr>
        <w:t xml:space="preserve"> women empowerment through job creation and employment.</w:t>
      </w:r>
      <w:r w:rsidRPr="00B54404">
        <w:rPr>
          <w:rFonts w:eastAsia="Times New Roman" w:cs="Times New Roman"/>
          <w:szCs w:val="24"/>
          <w:lang w:val="en-US"/>
        </w:rPr>
        <w:t xml:space="preserve">    </w:t>
      </w:r>
    </w:p>
    <w:p w:rsidR="008D7385" w:rsidRPr="00B54404" w:rsidRDefault="008D7385" w:rsidP="008D7385">
      <w:pPr>
        <w:jc w:val="both"/>
        <w:rPr>
          <w:rFonts w:eastAsia="Times New Roman" w:cs="Times New Roman"/>
          <w:b/>
          <w:szCs w:val="24"/>
          <w:lang w:val="en-US"/>
        </w:rPr>
      </w:pPr>
    </w:p>
    <w:p w:rsidR="008D7385" w:rsidRPr="00B54404" w:rsidRDefault="008D7385" w:rsidP="0043359D">
      <w:pPr>
        <w:jc w:val="center"/>
        <w:rPr>
          <w:rFonts w:eastAsia="Times New Roman" w:cs="Times New Roman"/>
          <w:b/>
          <w:sz w:val="22"/>
          <w:lang w:val="en-US"/>
        </w:rPr>
      </w:pPr>
      <w:r w:rsidRPr="00B54404">
        <w:rPr>
          <w:rFonts w:eastAsia="Times New Roman" w:cs="Times New Roman"/>
          <w:b/>
          <w:sz w:val="22"/>
          <w:lang w:val="en-US"/>
        </w:rPr>
        <w:t>Table</w:t>
      </w:r>
      <w:r w:rsidR="0043359D" w:rsidRPr="00B54404">
        <w:rPr>
          <w:rFonts w:eastAsia="Times New Roman" w:cs="Times New Roman"/>
          <w:b/>
          <w:sz w:val="22"/>
          <w:lang w:val="en-US"/>
        </w:rPr>
        <w:t xml:space="preserve"> no </w:t>
      </w:r>
      <w:r w:rsidRPr="00B54404">
        <w:rPr>
          <w:rFonts w:eastAsia="Times New Roman" w:cs="Times New Roman"/>
          <w:b/>
          <w:sz w:val="22"/>
          <w:lang w:val="en-US"/>
        </w:rPr>
        <w:t>2.2</w:t>
      </w:r>
      <w:r w:rsidR="0043359D" w:rsidRPr="00B54404">
        <w:rPr>
          <w:rFonts w:eastAsia="Times New Roman" w:cs="Times New Roman"/>
          <w:b/>
          <w:sz w:val="22"/>
          <w:lang w:val="en-US"/>
        </w:rPr>
        <w:t xml:space="preserve">: </w:t>
      </w:r>
      <w:r w:rsidRPr="00B54404">
        <w:rPr>
          <w:rFonts w:eastAsia="Times New Roman" w:cs="Times New Roman"/>
          <w:b/>
          <w:sz w:val="22"/>
          <w:lang w:val="en-US"/>
        </w:rPr>
        <w:t xml:space="preserve"> Sex Wise Respondent</w:t>
      </w:r>
    </w:p>
    <w:p w:rsidR="0043359D" w:rsidRPr="00B54404" w:rsidRDefault="0043359D" w:rsidP="008D7385">
      <w:pPr>
        <w:rPr>
          <w:rFonts w:eastAsia="Times New Roman" w:cs="Times New Roman"/>
          <w:color w:val="FF0000"/>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3094"/>
        <w:gridCol w:w="3074"/>
      </w:tblGrid>
      <w:tr w:rsidR="008D7385" w:rsidRPr="00B54404" w:rsidTr="00356FF4">
        <w:tc>
          <w:tcPr>
            <w:tcW w:w="3192" w:type="dxa"/>
          </w:tcPr>
          <w:p w:rsidR="008D7385" w:rsidRPr="00B54404" w:rsidRDefault="008D7385" w:rsidP="00356FF4">
            <w:pPr>
              <w:jc w:val="both"/>
              <w:rPr>
                <w:rFonts w:eastAsia="Times New Roman" w:cs="Times New Roman"/>
                <w:lang w:val="en-US"/>
              </w:rPr>
            </w:pPr>
          </w:p>
        </w:tc>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 xml:space="preserve">No of Respondent </w:t>
            </w:r>
          </w:p>
        </w:tc>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Percent</w:t>
            </w:r>
          </w:p>
        </w:tc>
      </w:tr>
      <w:tr w:rsidR="008D7385"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 xml:space="preserve">Male </w:t>
            </w:r>
          </w:p>
        </w:tc>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166</w:t>
            </w:r>
          </w:p>
        </w:tc>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43.12</w:t>
            </w:r>
          </w:p>
        </w:tc>
      </w:tr>
      <w:tr w:rsidR="008D7385"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Female</w:t>
            </w:r>
          </w:p>
        </w:tc>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219</w:t>
            </w:r>
          </w:p>
        </w:tc>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56.88</w:t>
            </w:r>
          </w:p>
        </w:tc>
      </w:tr>
      <w:tr w:rsidR="008D7385"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Total</w:t>
            </w:r>
          </w:p>
        </w:tc>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385</w:t>
            </w:r>
          </w:p>
        </w:tc>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100.0</w:t>
            </w:r>
          </w:p>
        </w:tc>
      </w:tr>
    </w:tbl>
    <w:p w:rsidR="008D7385" w:rsidRPr="00B54404" w:rsidRDefault="008D7385" w:rsidP="008D7385">
      <w:pPr>
        <w:jc w:val="both"/>
        <w:rPr>
          <w:rFonts w:eastAsia="Times New Roman" w:cs="Times New Roman"/>
          <w:i/>
          <w:sz w:val="20"/>
          <w:szCs w:val="20"/>
          <w:lang w:val="en-US"/>
        </w:rPr>
      </w:pPr>
      <w:r w:rsidRPr="00B54404">
        <w:rPr>
          <w:rFonts w:eastAsia="Times New Roman" w:cs="Times New Roman"/>
          <w:i/>
          <w:sz w:val="20"/>
          <w:szCs w:val="20"/>
          <w:lang w:val="en-US"/>
        </w:rPr>
        <w:t>Source: Field Survey, 2013</w:t>
      </w:r>
    </w:p>
    <w:p w:rsidR="008D7385" w:rsidRPr="00B54404" w:rsidRDefault="008D7385" w:rsidP="008D7385">
      <w:pPr>
        <w:jc w:val="both"/>
        <w:rPr>
          <w:rFonts w:eastAsia="Times New Roman" w:cs="Times New Roman"/>
          <w:b/>
          <w:szCs w:val="24"/>
          <w:lang w:val="en-US"/>
        </w:rPr>
      </w:pPr>
    </w:p>
    <w:p w:rsidR="008D7385" w:rsidRPr="00B54404" w:rsidRDefault="008D7385" w:rsidP="008D7385">
      <w:pPr>
        <w:jc w:val="both"/>
        <w:rPr>
          <w:rFonts w:eastAsia="Times New Roman" w:cs="Times New Roman"/>
          <w:b/>
          <w:szCs w:val="24"/>
          <w:lang w:val="en-US"/>
        </w:rPr>
      </w:pPr>
    </w:p>
    <w:p w:rsidR="008D7385" w:rsidRPr="00B54404" w:rsidRDefault="008D7385" w:rsidP="008D7385">
      <w:pPr>
        <w:jc w:val="both"/>
        <w:rPr>
          <w:rFonts w:eastAsia="Times New Roman" w:cs="Times New Roman"/>
          <w:i/>
          <w:szCs w:val="24"/>
          <w:lang w:val="en-US"/>
        </w:rPr>
      </w:pPr>
      <w:r w:rsidRPr="00B54404">
        <w:rPr>
          <w:rFonts w:eastAsia="Times New Roman" w:cs="Times New Roman"/>
          <w:i/>
          <w:szCs w:val="24"/>
          <w:lang w:val="en-US"/>
        </w:rPr>
        <w:t>Age Structure</w:t>
      </w:r>
    </w:p>
    <w:p w:rsidR="008D7385" w:rsidRPr="00B54404" w:rsidRDefault="008D7385" w:rsidP="008D7385">
      <w:pPr>
        <w:jc w:val="both"/>
        <w:rPr>
          <w:rFonts w:eastAsia="Times New Roman" w:cs="Times New Roman"/>
          <w:b/>
          <w:szCs w:val="24"/>
          <w:lang w:val="en-US"/>
        </w:rPr>
      </w:pPr>
    </w:p>
    <w:p w:rsidR="008D7385" w:rsidRPr="00B54404" w:rsidRDefault="008D7385" w:rsidP="008D7385">
      <w:pPr>
        <w:spacing w:line="360" w:lineRule="auto"/>
        <w:jc w:val="both"/>
        <w:rPr>
          <w:rFonts w:eastAsia="Times New Roman" w:cs="Times New Roman"/>
          <w:szCs w:val="24"/>
          <w:lang w:val="en-US"/>
        </w:rPr>
      </w:pPr>
      <w:r w:rsidRPr="00B54404">
        <w:rPr>
          <w:rFonts w:eastAsia="Times New Roman" w:cs="Times New Roman"/>
          <w:szCs w:val="24"/>
          <w:lang w:val="en-US"/>
        </w:rPr>
        <w:t xml:space="preserve">The respondents are categorized in four age groups.  Field survey data show that, the maximum number of respondents belongs to below 40 </w:t>
      </w:r>
      <w:r w:rsidR="00180086" w:rsidRPr="00B54404">
        <w:rPr>
          <w:rFonts w:eastAsia="Times New Roman" w:cs="Times New Roman"/>
          <w:szCs w:val="24"/>
          <w:lang w:val="en-US"/>
        </w:rPr>
        <w:t>age-groups</w:t>
      </w:r>
      <w:r w:rsidRPr="00B54404">
        <w:rPr>
          <w:rFonts w:eastAsia="Times New Roman" w:cs="Times New Roman"/>
          <w:szCs w:val="24"/>
          <w:lang w:val="en-US"/>
        </w:rPr>
        <w:t>, whereas the minimum numbers of respondents are in above the 60 age group.  Among the total respondents, 228 (59.2 percent) fall in the category of below 40 age group. This is followed by 41-59  age group, with 143 persons (37 percent) whereas,  the minimum number  14 ( 3.6 percent )  fall in category of above 60 age group .</w:t>
      </w:r>
      <w:r w:rsidR="00CE7AD8" w:rsidRPr="00B54404">
        <w:rPr>
          <w:rFonts w:eastAsia="Times New Roman" w:cs="Times New Roman"/>
          <w:szCs w:val="24"/>
          <w:lang w:val="en-US"/>
        </w:rPr>
        <w:t>Thus the data on age structure shows that mostly young people are engaged in MEs. This obviously means that MEs provide jobs mostly to youths.</w:t>
      </w:r>
      <w:r w:rsidRPr="00B54404">
        <w:rPr>
          <w:rFonts w:eastAsia="Times New Roman" w:cs="Times New Roman"/>
          <w:szCs w:val="24"/>
          <w:lang w:val="en-US"/>
        </w:rPr>
        <w:t xml:space="preserve">   </w:t>
      </w:r>
    </w:p>
    <w:p w:rsidR="008D7385" w:rsidRPr="00B54404" w:rsidRDefault="008D7385" w:rsidP="008D7385">
      <w:pPr>
        <w:jc w:val="both"/>
        <w:rPr>
          <w:rFonts w:eastAsia="Times New Roman" w:cs="Times New Roman"/>
          <w:b/>
          <w:szCs w:val="24"/>
          <w:lang w:val="en-US"/>
        </w:rPr>
      </w:pPr>
    </w:p>
    <w:p w:rsidR="0043359D" w:rsidRPr="00B54404" w:rsidRDefault="008D7385" w:rsidP="0043359D">
      <w:pPr>
        <w:jc w:val="center"/>
        <w:rPr>
          <w:rFonts w:eastAsia="Times New Roman" w:cs="Times New Roman"/>
          <w:b/>
          <w:sz w:val="22"/>
          <w:lang w:val="en-US"/>
        </w:rPr>
      </w:pPr>
      <w:r w:rsidRPr="00B54404">
        <w:rPr>
          <w:rFonts w:eastAsia="Times New Roman" w:cs="Times New Roman"/>
          <w:b/>
          <w:sz w:val="22"/>
          <w:lang w:val="en-US"/>
        </w:rPr>
        <w:t>Table</w:t>
      </w:r>
      <w:r w:rsidR="0043359D" w:rsidRPr="00B54404">
        <w:rPr>
          <w:rFonts w:eastAsia="Times New Roman" w:cs="Times New Roman"/>
          <w:b/>
          <w:sz w:val="22"/>
          <w:lang w:val="en-US"/>
        </w:rPr>
        <w:t xml:space="preserve"> no 2.3: </w:t>
      </w:r>
      <w:r w:rsidRPr="00B54404">
        <w:rPr>
          <w:rFonts w:eastAsia="Times New Roman" w:cs="Times New Roman"/>
          <w:b/>
          <w:sz w:val="22"/>
          <w:lang w:val="en-US"/>
        </w:rPr>
        <w:t xml:space="preserve"> Age group wise Respondent</w:t>
      </w:r>
    </w:p>
    <w:p w:rsidR="008D7385" w:rsidRPr="00B54404" w:rsidRDefault="008D7385" w:rsidP="008D7385">
      <w:pPr>
        <w:jc w:val="both"/>
        <w:rPr>
          <w:rFonts w:eastAsia="Times New Roman" w:cs="Times New Roman"/>
          <w:color w:val="FF0000"/>
          <w:sz w:val="22"/>
          <w:lang w:val="en-US"/>
        </w:rPr>
      </w:pPr>
      <w:r w:rsidRPr="00B54404">
        <w:rPr>
          <w:rFonts w:eastAsia="Times New Roman" w:cs="Times New Roman"/>
          <w:color w:val="FF0000"/>
          <w:sz w:val="22"/>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98"/>
        <w:gridCol w:w="3074"/>
      </w:tblGrid>
      <w:tr w:rsidR="008D7385" w:rsidRPr="00B54404" w:rsidTr="00356FF4">
        <w:tc>
          <w:tcPr>
            <w:tcW w:w="3070"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Age group</w:t>
            </w:r>
          </w:p>
        </w:tc>
        <w:tc>
          <w:tcPr>
            <w:tcW w:w="3098"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No of Respondents</w:t>
            </w:r>
          </w:p>
        </w:tc>
        <w:tc>
          <w:tcPr>
            <w:tcW w:w="3074"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Percent</w:t>
            </w:r>
          </w:p>
        </w:tc>
      </w:tr>
      <w:tr w:rsidR="008D7385" w:rsidRPr="00B54404" w:rsidTr="00356FF4">
        <w:tc>
          <w:tcPr>
            <w:tcW w:w="3070"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Below 40</w:t>
            </w:r>
          </w:p>
        </w:tc>
        <w:tc>
          <w:tcPr>
            <w:tcW w:w="3098"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228</w:t>
            </w:r>
          </w:p>
        </w:tc>
        <w:tc>
          <w:tcPr>
            <w:tcW w:w="3074"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59.2</w:t>
            </w:r>
          </w:p>
        </w:tc>
      </w:tr>
      <w:tr w:rsidR="008D7385" w:rsidRPr="00B54404" w:rsidTr="00356FF4">
        <w:tc>
          <w:tcPr>
            <w:tcW w:w="3070"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41-59</w:t>
            </w:r>
          </w:p>
        </w:tc>
        <w:tc>
          <w:tcPr>
            <w:tcW w:w="3098"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143</w:t>
            </w:r>
          </w:p>
        </w:tc>
        <w:tc>
          <w:tcPr>
            <w:tcW w:w="3074"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37.1</w:t>
            </w:r>
          </w:p>
        </w:tc>
      </w:tr>
      <w:tr w:rsidR="008D7385" w:rsidRPr="00B54404" w:rsidTr="00356FF4">
        <w:tc>
          <w:tcPr>
            <w:tcW w:w="3070"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60+</w:t>
            </w:r>
          </w:p>
        </w:tc>
        <w:tc>
          <w:tcPr>
            <w:tcW w:w="3098"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14</w:t>
            </w:r>
          </w:p>
        </w:tc>
        <w:tc>
          <w:tcPr>
            <w:tcW w:w="3074"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3.6</w:t>
            </w:r>
          </w:p>
        </w:tc>
      </w:tr>
      <w:tr w:rsidR="008D7385" w:rsidRPr="00B54404" w:rsidTr="00356FF4">
        <w:tc>
          <w:tcPr>
            <w:tcW w:w="3070"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Total</w:t>
            </w:r>
          </w:p>
        </w:tc>
        <w:tc>
          <w:tcPr>
            <w:tcW w:w="3098"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385</w:t>
            </w:r>
          </w:p>
        </w:tc>
        <w:tc>
          <w:tcPr>
            <w:tcW w:w="3074"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100.0</w:t>
            </w:r>
          </w:p>
        </w:tc>
      </w:tr>
    </w:tbl>
    <w:p w:rsidR="008D7385" w:rsidRPr="00B54404" w:rsidRDefault="008D7385" w:rsidP="008D7385">
      <w:pPr>
        <w:jc w:val="both"/>
        <w:rPr>
          <w:rFonts w:eastAsia="Times New Roman" w:cs="Times New Roman"/>
          <w:i/>
          <w:sz w:val="22"/>
          <w:lang w:val="en-US"/>
        </w:rPr>
      </w:pPr>
      <w:r w:rsidRPr="00B54404">
        <w:rPr>
          <w:rFonts w:eastAsia="Times New Roman" w:cs="Times New Roman"/>
          <w:i/>
          <w:sz w:val="22"/>
          <w:lang w:val="en-US"/>
        </w:rPr>
        <w:t>Source: Field Survey, 2013</w:t>
      </w:r>
    </w:p>
    <w:p w:rsidR="008D7385" w:rsidRPr="00B54404" w:rsidRDefault="008D7385" w:rsidP="008D7385">
      <w:pPr>
        <w:jc w:val="both"/>
        <w:rPr>
          <w:rFonts w:eastAsia="Times New Roman" w:cs="Times New Roman"/>
          <w:b/>
          <w:szCs w:val="24"/>
          <w:lang w:val="en-US"/>
        </w:rPr>
      </w:pPr>
    </w:p>
    <w:p w:rsidR="008D7385" w:rsidRPr="00B54404" w:rsidRDefault="008D7385" w:rsidP="008D7385">
      <w:pPr>
        <w:jc w:val="both"/>
        <w:rPr>
          <w:rFonts w:eastAsia="Times New Roman" w:cs="Times New Roman"/>
          <w:i/>
          <w:szCs w:val="24"/>
          <w:lang w:val="en-US"/>
        </w:rPr>
      </w:pPr>
      <w:r w:rsidRPr="00B54404">
        <w:rPr>
          <w:rFonts w:eastAsia="Times New Roman" w:cs="Times New Roman"/>
          <w:i/>
          <w:szCs w:val="24"/>
          <w:lang w:val="en-US"/>
        </w:rPr>
        <w:t>Caste and Ethnicity</w:t>
      </w:r>
    </w:p>
    <w:p w:rsidR="008D7385" w:rsidRPr="00B54404" w:rsidRDefault="008D7385" w:rsidP="008D7385">
      <w:pPr>
        <w:jc w:val="both"/>
        <w:rPr>
          <w:rFonts w:eastAsia="Times New Roman" w:cs="Times New Roman"/>
          <w:b/>
          <w:szCs w:val="24"/>
          <w:lang w:val="en-US"/>
        </w:rPr>
      </w:pPr>
    </w:p>
    <w:p w:rsidR="008D7385" w:rsidRDefault="008D7385" w:rsidP="008D7385">
      <w:pPr>
        <w:spacing w:line="360" w:lineRule="auto"/>
        <w:jc w:val="both"/>
        <w:rPr>
          <w:rFonts w:eastAsia="Times New Roman" w:cs="Times New Roman"/>
          <w:szCs w:val="24"/>
          <w:lang w:val="en-US"/>
        </w:rPr>
      </w:pPr>
      <w:r w:rsidRPr="00B54404">
        <w:rPr>
          <w:rFonts w:eastAsia="Times New Roman" w:cs="Times New Roman"/>
          <w:szCs w:val="24"/>
          <w:lang w:val="en-US"/>
        </w:rPr>
        <w:t xml:space="preserve">The data show that the highest </w:t>
      </w:r>
      <w:r w:rsidR="005761D5" w:rsidRPr="00B54404">
        <w:rPr>
          <w:rFonts w:eastAsia="Times New Roman" w:cs="Times New Roman"/>
          <w:szCs w:val="24"/>
          <w:lang w:val="en-US"/>
        </w:rPr>
        <w:t>percentage of respondents belongs</w:t>
      </w:r>
      <w:r w:rsidRPr="00B54404">
        <w:rPr>
          <w:rFonts w:eastAsia="Times New Roman" w:cs="Times New Roman"/>
          <w:szCs w:val="24"/>
          <w:lang w:val="en-US"/>
        </w:rPr>
        <w:t xml:space="preserve"> </w:t>
      </w:r>
      <w:r w:rsidR="005761D5" w:rsidRPr="00B54404">
        <w:rPr>
          <w:rFonts w:eastAsia="Times New Roman" w:cs="Times New Roman"/>
          <w:szCs w:val="24"/>
          <w:lang w:val="en-US"/>
        </w:rPr>
        <w:t>to Adibashi</w:t>
      </w:r>
      <w:r w:rsidRPr="00B54404">
        <w:rPr>
          <w:rFonts w:eastAsia="Times New Roman" w:cs="Times New Roman"/>
          <w:szCs w:val="24"/>
          <w:lang w:val="en-US"/>
        </w:rPr>
        <w:t xml:space="preserve">/ janajati caste group whereas the lowest percentage of respondents belong to the other miscellaneous ethnic groups. Among the total respondents 37.2 percent fall in the Adibashi/ janajati (Indigenous nationalities) caste, 36.6percent in Chetri/ Brahman, 23.1 percent in dalit and 3.1percent in others.  </w:t>
      </w:r>
      <w:r w:rsidR="00CB72B5" w:rsidRPr="00B54404">
        <w:rPr>
          <w:rFonts w:eastAsia="Times New Roman" w:cs="Times New Roman"/>
          <w:szCs w:val="24"/>
          <w:lang w:val="en-US"/>
        </w:rPr>
        <w:t>Indigenous nationalities are considered to be disadvantaged population of the country. It is evident from above data that</w:t>
      </w:r>
      <w:r w:rsidR="001F449B" w:rsidRPr="00B54404">
        <w:rPr>
          <w:rFonts w:eastAsia="Times New Roman" w:cs="Times New Roman"/>
          <w:szCs w:val="24"/>
          <w:lang w:val="en-US"/>
        </w:rPr>
        <w:t xml:space="preserve"> MEDEP has</w:t>
      </w:r>
      <w:r w:rsidR="00CB72B5" w:rsidRPr="00B54404">
        <w:rPr>
          <w:rFonts w:eastAsia="Times New Roman" w:cs="Times New Roman"/>
          <w:szCs w:val="24"/>
          <w:lang w:val="en-US"/>
        </w:rPr>
        <w:t xml:space="preserve"> attempted to uplift the lives of such a marginalized section of the population. </w:t>
      </w:r>
    </w:p>
    <w:p w:rsidR="009E7C26" w:rsidRDefault="009E7C26" w:rsidP="008D7385">
      <w:pPr>
        <w:spacing w:line="360" w:lineRule="auto"/>
        <w:jc w:val="both"/>
        <w:rPr>
          <w:rFonts w:eastAsia="Times New Roman" w:cs="Times New Roman"/>
          <w:szCs w:val="24"/>
          <w:lang w:val="en-US"/>
        </w:rPr>
      </w:pPr>
    </w:p>
    <w:p w:rsidR="009E7C26" w:rsidRPr="00B54404" w:rsidRDefault="009E7C26" w:rsidP="008D7385">
      <w:pPr>
        <w:spacing w:line="360" w:lineRule="auto"/>
        <w:jc w:val="both"/>
        <w:rPr>
          <w:rFonts w:eastAsia="Times New Roman" w:cs="Times New Roman"/>
          <w:szCs w:val="24"/>
          <w:lang w:val="en-US"/>
        </w:rPr>
      </w:pPr>
    </w:p>
    <w:p w:rsidR="008D7385" w:rsidRPr="00B54404" w:rsidRDefault="008D7385" w:rsidP="0043359D">
      <w:pPr>
        <w:jc w:val="center"/>
        <w:rPr>
          <w:rFonts w:eastAsia="Times New Roman" w:cs="Times New Roman"/>
          <w:b/>
          <w:sz w:val="22"/>
          <w:lang w:val="en-US"/>
        </w:rPr>
      </w:pPr>
      <w:r w:rsidRPr="00B54404">
        <w:rPr>
          <w:rFonts w:eastAsia="Times New Roman" w:cs="Times New Roman"/>
          <w:b/>
          <w:sz w:val="22"/>
          <w:lang w:val="en-US"/>
        </w:rPr>
        <w:lastRenderedPageBreak/>
        <w:t>Table</w:t>
      </w:r>
      <w:r w:rsidR="0043359D" w:rsidRPr="00B54404">
        <w:rPr>
          <w:rFonts w:eastAsia="Times New Roman" w:cs="Times New Roman"/>
          <w:b/>
          <w:sz w:val="22"/>
          <w:lang w:val="en-US"/>
        </w:rPr>
        <w:t xml:space="preserve"> no 2.4: </w:t>
      </w:r>
      <w:r w:rsidRPr="00B54404">
        <w:rPr>
          <w:rFonts w:eastAsia="Times New Roman" w:cs="Times New Roman"/>
          <w:b/>
          <w:sz w:val="22"/>
          <w:lang w:val="en-US"/>
        </w:rPr>
        <w:t xml:space="preserve">Caste/ethnicity </w:t>
      </w:r>
      <w:r w:rsidR="0043359D" w:rsidRPr="00B54404">
        <w:rPr>
          <w:rFonts w:eastAsia="Times New Roman" w:cs="Times New Roman"/>
          <w:b/>
          <w:sz w:val="22"/>
          <w:lang w:val="en-US"/>
        </w:rPr>
        <w:t>W</w:t>
      </w:r>
      <w:r w:rsidRPr="00B54404">
        <w:rPr>
          <w:rFonts w:eastAsia="Times New Roman" w:cs="Times New Roman"/>
          <w:b/>
          <w:sz w:val="22"/>
          <w:lang w:val="en-US"/>
        </w:rPr>
        <w:t xml:space="preserve">ise </w:t>
      </w:r>
      <w:r w:rsidR="0043359D" w:rsidRPr="00B54404">
        <w:rPr>
          <w:rFonts w:eastAsia="Times New Roman" w:cs="Times New Roman"/>
          <w:b/>
          <w:sz w:val="22"/>
          <w:lang w:val="en-US"/>
        </w:rPr>
        <w:t>R</w:t>
      </w:r>
      <w:r w:rsidRPr="00B54404">
        <w:rPr>
          <w:rFonts w:eastAsia="Times New Roman" w:cs="Times New Roman"/>
          <w:b/>
          <w:sz w:val="22"/>
          <w:lang w:val="en-US"/>
        </w:rPr>
        <w:t>espondents</w:t>
      </w:r>
    </w:p>
    <w:p w:rsidR="0043359D" w:rsidRPr="00B54404" w:rsidRDefault="0043359D" w:rsidP="008D7385">
      <w:pPr>
        <w:jc w:val="both"/>
        <w:rPr>
          <w:rFonts w:eastAsia="Times New Roman" w:cs="Times New Roman"/>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082"/>
        <w:gridCol w:w="3054"/>
      </w:tblGrid>
      <w:tr w:rsidR="008D7385"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Caste /ethnicity</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No of Respondents</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Percent</w:t>
            </w:r>
          </w:p>
        </w:tc>
      </w:tr>
      <w:tr w:rsidR="008D7385"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Chhetri/Brahman</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141</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36.6</w:t>
            </w:r>
          </w:p>
        </w:tc>
      </w:tr>
      <w:tr w:rsidR="008D7385"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Adibashi/Janajati (Indigenous nationalities)</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143</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37.2</w:t>
            </w:r>
          </w:p>
        </w:tc>
      </w:tr>
      <w:tr w:rsidR="008D7385"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 xml:space="preserve">Dalit </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89</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23.1</w:t>
            </w:r>
          </w:p>
        </w:tc>
      </w:tr>
      <w:tr w:rsidR="008D7385"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 xml:space="preserve">Others </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12</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3.1</w:t>
            </w:r>
          </w:p>
        </w:tc>
      </w:tr>
      <w:tr w:rsidR="008D7385" w:rsidRPr="00B54404" w:rsidTr="00356FF4">
        <w:tc>
          <w:tcPr>
            <w:tcW w:w="3192" w:type="dxa"/>
          </w:tcPr>
          <w:p w:rsidR="008D7385" w:rsidRPr="00B54404" w:rsidRDefault="008D7385" w:rsidP="00356FF4">
            <w:pPr>
              <w:jc w:val="both"/>
              <w:rPr>
                <w:rFonts w:eastAsia="Times New Roman" w:cs="Times New Roman"/>
                <w:lang w:val="en-US"/>
              </w:rPr>
            </w:pPr>
            <w:r w:rsidRPr="00B54404">
              <w:rPr>
                <w:rFonts w:eastAsia="Times New Roman" w:cs="Times New Roman"/>
                <w:sz w:val="22"/>
                <w:lang w:val="en-US"/>
              </w:rPr>
              <w:t xml:space="preserve">Total </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385</w:t>
            </w:r>
          </w:p>
        </w:tc>
        <w:tc>
          <w:tcPr>
            <w:tcW w:w="3192"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100.0</w:t>
            </w:r>
          </w:p>
        </w:tc>
      </w:tr>
    </w:tbl>
    <w:p w:rsidR="008D7385" w:rsidRPr="00B54404" w:rsidRDefault="008D7385" w:rsidP="008D7385">
      <w:pPr>
        <w:jc w:val="both"/>
        <w:rPr>
          <w:rFonts w:eastAsia="Times New Roman" w:cs="Times New Roman"/>
          <w:i/>
          <w:szCs w:val="24"/>
          <w:lang w:val="en-US"/>
        </w:rPr>
      </w:pPr>
      <w:r w:rsidRPr="00B54404">
        <w:rPr>
          <w:rFonts w:eastAsia="Times New Roman" w:cs="Times New Roman"/>
          <w:i/>
          <w:szCs w:val="24"/>
          <w:lang w:val="en-US"/>
        </w:rPr>
        <w:t xml:space="preserve">Source: Field Survey, 2013 </w:t>
      </w:r>
    </w:p>
    <w:p w:rsidR="008D7385" w:rsidRPr="00B54404" w:rsidRDefault="008D7385" w:rsidP="008D7385">
      <w:pPr>
        <w:jc w:val="both"/>
        <w:rPr>
          <w:rFonts w:eastAsia="Times New Roman" w:cs="Times New Roman"/>
          <w:b/>
          <w:color w:val="FF0000"/>
          <w:szCs w:val="24"/>
          <w:lang w:val="en-US"/>
        </w:rPr>
      </w:pPr>
    </w:p>
    <w:p w:rsidR="008D7385" w:rsidRPr="00B54404" w:rsidRDefault="008D7385" w:rsidP="008D7385">
      <w:pPr>
        <w:keepNext/>
        <w:keepLines/>
        <w:spacing w:before="200"/>
        <w:outlineLvl w:val="1"/>
        <w:rPr>
          <w:rFonts w:eastAsia="Times New Roman" w:cs="Times New Roman"/>
          <w:b/>
          <w:bCs/>
          <w:sz w:val="25"/>
          <w:szCs w:val="25"/>
          <w:lang w:val="en-US"/>
        </w:rPr>
      </w:pPr>
      <w:bookmarkStart w:id="79" w:name="_Toc370913369"/>
      <w:bookmarkStart w:id="80" w:name="_Toc370913433"/>
      <w:bookmarkStart w:id="81" w:name="_Toc370913621"/>
      <w:bookmarkStart w:id="82" w:name="_Toc370913653"/>
      <w:bookmarkStart w:id="83" w:name="_Toc370914149"/>
      <w:bookmarkStart w:id="84" w:name="_Toc371867049"/>
      <w:r w:rsidRPr="00B54404">
        <w:rPr>
          <w:rFonts w:eastAsia="Times New Roman" w:cs="Times New Roman"/>
          <w:b/>
          <w:bCs/>
          <w:sz w:val="25"/>
          <w:szCs w:val="25"/>
          <w:lang w:val="en-US"/>
        </w:rPr>
        <w:t>2.3 Demographic Characteristics of the Study Population</w:t>
      </w:r>
      <w:bookmarkEnd w:id="79"/>
      <w:bookmarkEnd w:id="80"/>
      <w:bookmarkEnd w:id="81"/>
      <w:bookmarkEnd w:id="82"/>
      <w:bookmarkEnd w:id="83"/>
      <w:bookmarkEnd w:id="84"/>
    </w:p>
    <w:p w:rsidR="008D7385" w:rsidRPr="00B54404" w:rsidRDefault="008D7385" w:rsidP="008D7385">
      <w:pPr>
        <w:spacing w:line="360" w:lineRule="auto"/>
        <w:jc w:val="both"/>
        <w:rPr>
          <w:rFonts w:eastAsia="Times New Roman" w:cs="Times New Roman"/>
          <w:szCs w:val="24"/>
          <w:lang w:val="en-US"/>
        </w:rPr>
      </w:pPr>
    </w:p>
    <w:p w:rsidR="008D7385" w:rsidRPr="00B54404" w:rsidRDefault="008D7385" w:rsidP="0043359D">
      <w:pPr>
        <w:spacing w:line="360" w:lineRule="auto"/>
        <w:jc w:val="both"/>
        <w:rPr>
          <w:rFonts w:eastAsia="Times New Roman" w:cs="Times New Roman"/>
          <w:b/>
          <w:szCs w:val="24"/>
          <w:lang w:val="en-US"/>
        </w:rPr>
      </w:pPr>
      <w:r w:rsidRPr="00B54404">
        <w:rPr>
          <w:rFonts w:eastAsia="Times New Roman" w:cs="Times New Roman"/>
          <w:szCs w:val="24"/>
          <w:lang w:val="en-US"/>
        </w:rPr>
        <w:t>Demographic characteristics of the study population are presented in this section. The survey data show that, the number of male population is higher than the number of female population in the surveyed areas. Among the female population,  40.19</w:t>
      </w:r>
      <w:r w:rsidR="003A01D8" w:rsidRPr="00B54404">
        <w:rPr>
          <w:rFonts w:eastAsia="Times New Roman" w:cs="Times New Roman"/>
          <w:szCs w:val="24"/>
          <w:lang w:val="en-US"/>
        </w:rPr>
        <w:t xml:space="preserve"> percent </w:t>
      </w:r>
      <w:r w:rsidRPr="00B54404">
        <w:rPr>
          <w:rFonts w:eastAsia="Times New Roman" w:cs="Times New Roman"/>
          <w:szCs w:val="24"/>
          <w:lang w:val="en-US"/>
        </w:rPr>
        <w:t xml:space="preserve"> fall in 25-59 age group, 23.74</w:t>
      </w:r>
      <w:r w:rsidR="003A01D8" w:rsidRPr="00B54404">
        <w:rPr>
          <w:rFonts w:eastAsia="Times New Roman" w:cs="Times New Roman"/>
          <w:szCs w:val="24"/>
          <w:lang w:val="en-US"/>
        </w:rPr>
        <w:t xml:space="preserve"> percent </w:t>
      </w:r>
      <w:r w:rsidRPr="00B54404">
        <w:rPr>
          <w:rFonts w:eastAsia="Times New Roman" w:cs="Times New Roman"/>
          <w:szCs w:val="24"/>
          <w:lang w:val="en-US"/>
        </w:rPr>
        <w:t xml:space="preserve"> in 15-24 age group , </w:t>
      </w:r>
      <w:r w:rsidR="003A01D8" w:rsidRPr="00B54404">
        <w:rPr>
          <w:rFonts w:eastAsia="Times New Roman" w:cs="Times New Roman"/>
          <w:szCs w:val="24"/>
          <w:lang w:val="en-US"/>
        </w:rPr>
        <w:t xml:space="preserve">23.02 percent </w:t>
      </w:r>
      <w:r w:rsidRPr="00B54404">
        <w:rPr>
          <w:rFonts w:eastAsia="Times New Roman" w:cs="Times New Roman"/>
          <w:szCs w:val="24"/>
          <w:lang w:val="en-US"/>
        </w:rPr>
        <w:t xml:space="preserve">  in 5-14 age group , 6.93</w:t>
      </w:r>
      <w:r w:rsidR="003A01D8" w:rsidRPr="00B54404">
        <w:rPr>
          <w:rFonts w:eastAsia="Times New Roman" w:cs="Times New Roman"/>
          <w:szCs w:val="24"/>
          <w:lang w:val="en-US"/>
        </w:rPr>
        <w:t xml:space="preserve"> percent  </w:t>
      </w:r>
      <w:r w:rsidRPr="00B54404">
        <w:rPr>
          <w:rFonts w:eastAsia="Times New Roman" w:cs="Times New Roman"/>
          <w:szCs w:val="24"/>
          <w:lang w:val="en-US"/>
        </w:rPr>
        <w:t xml:space="preserve">  in 0-4 age group and 6.12</w:t>
      </w:r>
      <w:r w:rsidR="003A01D8" w:rsidRPr="00B54404">
        <w:rPr>
          <w:rFonts w:eastAsia="Times New Roman" w:cs="Times New Roman"/>
          <w:szCs w:val="24"/>
          <w:lang w:val="en-US"/>
        </w:rPr>
        <w:t xml:space="preserve"> percent  in above 60 age group . But in</w:t>
      </w:r>
      <w:r w:rsidRPr="00B54404">
        <w:rPr>
          <w:rFonts w:eastAsia="Times New Roman" w:cs="Times New Roman"/>
          <w:szCs w:val="24"/>
          <w:lang w:val="en-US"/>
        </w:rPr>
        <w:t xml:space="preserve"> case of male population , 40.23</w:t>
      </w:r>
      <w:r w:rsidR="003A01D8" w:rsidRPr="00B54404">
        <w:rPr>
          <w:rFonts w:eastAsia="Times New Roman" w:cs="Times New Roman"/>
          <w:szCs w:val="24"/>
          <w:lang w:val="en-US"/>
        </w:rPr>
        <w:t xml:space="preserve"> percent</w:t>
      </w:r>
      <w:r w:rsidRPr="00B54404">
        <w:rPr>
          <w:rFonts w:eastAsia="Times New Roman" w:cs="Times New Roman"/>
          <w:szCs w:val="24"/>
          <w:lang w:val="en-US"/>
        </w:rPr>
        <w:t xml:space="preserve"> population</w:t>
      </w:r>
      <w:r w:rsidR="00D248F8" w:rsidRPr="00B54404">
        <w:rPr>
          <w:rFonts w:eastAsia="Times New Roman" w:cs="Times New Roman"/>
          <w:szCs w:val="24"/>
          <w:lang w:val="en-US"/>
        </w:rPr>
        <w:t xml:space="preserve"> fall</w:t>
      </w:r>
      <w:r w:rsidRPr="00B54404">
        <w:rPr>
          <w:rFonts w:eastAsia="Times New Roman" w:cs="Times New Roman"/>
          <w:szCs w:val="24"/>
          <w:lang w:val="en-US"/>
        </w:rPr>
        <w:t xml:space="preserve">  in 25-59 age group , 23.61</w:t>
      </w:r>
      <w:r w:rsidR="003A01D8" w:rsidRPr="00B54404">
        <w:rPr>
          <w:rFonts w:eastAsia="Times New Roman" w:cs="Times New Roman"/>
          <w:szCs w:val="24"/>
          <w:lang w:val="en-US"/>
        </w:rPr>
        <w:t xml:space="preserve">  percent</w:t>
      </w:r>
      <w:r w:rsidR="00D248F8" w:rsidRPr="00B54404">
        <w:rPr>
          <w:rFonts w:eastAsia="Times New Roman" w:cs="Times New Roman"/>
          <w:szCs w:val="24"/>
          <w:lang w:val="en-US"/>
        </w:rPr>
        <w:t xml:space="preserve"> </w:t>
      </w:r>
      <w:r w:rsidRPr="00B54404">
        <w:rPr>
          <w:rFonts w:eastAsia="Times New Roman" w:cs="Times New Roman"/>
          <w:szCs w:val="24"/>
          <w:lang w:val="en-US"/>
        </w:rPr>
        <w:t xml:space="preserve"> in 5-14 age group, 21.99</w:t>
      </w:r>
      <w:r w:rsidR="003A01D8" w:rsidRPr="00B54404">
        <w:rPr>
          <w:rFonts w:eastAsia="Times New Roman" w:cs="Times New Roman"/>
          <w:szCs w:val="24"/>
          <w:lang w:val="en-US"/>
        </w:rPr>
        <w:t xml:space="preserve"> percent </w:t>
      </w:r>
      <w:r w:rsidR="00D248F8" w:rsidRPr="00B54404">
        <w:rPr>
          <w:rFonts w:eastAsia="Times New Roman" w:cs="Times New Roman"/>
          <w:szCs w:val="24"/>
          <w:lang w:val="en-US"/>
        </w:rPr>
        <w:t xml:space="preserve"> </w:t>
      </w:r>
      <w:r w:rsidRPr="00B54404">
        <w:rPr>
          <w:rFonts w:eastAsia="Times New Roman" w:cs="Times New Roman"/>
          <w:szCs w:val="24"/>
          <w:lang w:val="en-US"/>
        </w:rPr>
        <w:t xml:space="preserve"> in 15-24 age group , 8.89</w:t>
      </w:r>
      <w:r w:rsidR="003A01D8" w:rsidRPr="00B54404">
        <w:rPr>
          <w:rFonts w:eastAsia="Times New Roman" w:cs="Times New Roman"/>
          <w:szCs w:val="24"/>
          <w:lang w:val="en-US"/>
        </w:rPr>
        <w:t xml:space="preserve"> percent </w:t>
      </w:r>
      <w:r w:rsidRPr="00B54404">
        <w:rPr>
          <w:rFonts w:eastAsia="Times New Roman" w:cs="Times New Roman"/>
          <w:szCs w:val="24"/>
          <w:lang w:val="en-US"/>
        </w:rPr>
        <w:t xml:space="preserve">  in 0-4 age group and 5.28</w:t>
      </w:r>
      <w:r w:rsidR="003A01D8" w:rsidRPr="00B54404">
        <w:rPr>
          <w:rFonts w:eastAsia="Times New Roman" w:cs="Times New Roman"/>
          <w:szCs w:val="24"/>
          <w:lang w:val="en-US"/>
        </w:rPr>
        <w:t xml:space="preserve"> percent</w:t>
      </w:r>
      <w:r w:rsidR="00D248F8" w:rsidRPr="00B54404">
        <w:rPr>
          <w:rFonts w:eastAsia="Times New Roman" w:cs="Times New Roman"/>
          <w:szCs w:val="24"/>
          <w:lang w:val="en-US"/>
        </w:rPr>
        <w:t xml:space="preserve"> </w:t>
      </w:r>
      <w:r w:rsidRPr="00B54404">
        <w:rPr>
          <w:rFonts w:eastAsia="Times New Roman" w:cs="Times New Roman"/>
          <w:szCs w:val="24"/>
          <w:lang w:val="en-US"/>
        </w:rPr>
        <w:t xml:space="preserve"> in above 60 year age group .   The survey data indic</w:t>
      </w:r>
      <w:r w:rsidR="003A01D8" w:rsidRPr="00B54404">
        <w:rPr>
          <w:rFonts w:eastAsia="Times New Roman" w:cs="Times New Roman"/>
          <w:szCs w:val="24"/>
          <w:lang w:val="en-US"/>
        </w:rPr>
        <w:t>ate that, the highest percent</w:t>
      </w:r>
      <w:r w:rsidRPr="00B54404">
        <w:rPr>
          <w:rFonts w:eastAsia="Times New Roman" w:cs="Times New Roman"/>
          <w:szCs w:val="24"/>
          <w:lang w:val="en-US"/>
        </w:rPr>
        <w:t xml:space="preserve"> of </w:t>
      </w:r>
      <w:r w:rsidR="00180086" w:rsidRPr="00B54404">
        <w:rPr>
          <w:rFonts w:eastAsia="Times New Roman" w:cs="Times New Roman"/>
          <w:szCs w:val="24"/>
          <w:lang w:val="en-US"/>
        </w:rPr>
        <w:t>population belong</w:t>
      </w:r>
      <w:r w:rsidRPr="00B54404">
        <w:rPr>
          <w:rFonts w:eastAsia="Times New Roman" w:cs="Times New Roman"/>
          <w:szCs w:val="24"/>
          <w:lang w:val="en-US"/>
        </w:rPr>
        <w:t xml:space="preserve"> to 25-59 age </w:t>
      </w:r>
      <w:r w:rsidR="00180086" w:rsidRPr="00B54404">
        <w:rPr>
          <w:rFonts w:eastAsia="Times New Roman" w:cs="Times New Roman"/>
          <w:szCs w:val="24"/>
          <w:lang w:val="en-US"/>
        </w:rPr>
        <w:t>groups</w:t>
      </w:r>
      <w:r w:rsidRPr="00B54404">
        <w:rPr>
          <w:rFonts w:eastAsia="Times New Roman" w:cs="Times New Roman"/>
          <w:szCs w:val="24"/>
          <w:lang w:val="en-US"/>
        </w:rPr>
        <w:t xml:space="preserve"> and </w:t>
      </w:r>
      <w:r w:rsidR="00180086" w:rsidRPr="00B54404">
        <w:rPr>
          <w:rFonts w:eastAsia="Times New Roman" w:cs="Times New Roman"/>
          <w:szCs w:val="24"/>
          <w:lang w:val="en-US"/>
        </w:rPr>
        <w:t>lowest above</w:t>
      </w:r>
      <w:r w:rsidRPr="00B54404">
        <w:rPr>
          <w:rFonts w:eastAsia="Times New Roman" w:cs="Times New Roman"/>
          <w:szCs w:val="24"/>
          <w:lang w:val="en-US"/>
        </w:rPr>
        <w:t xml:space="preserve"> 60 age group</w:t>
      </w:r>
      <w:r w:rsidR="00180086">
        <w:rPr>
          <w:rFonts w:eastAsia="Times New Roman" w:cs="Times New Roman"/>
          <w:szCs w:val="24"/>
          <w:lang w:val="en-US"/>
        </w:rPr>
        <w:t>s</w:t>
      </w:r>
      <w:r w:rsidRPr="00B54404">
        <w:rPr>
          <w:rFonts w:eastAsia="Times New Roman" w:cs="Times New Roman"/>
          <w:szCs w:val="24"/>
          <w:lang w:val="en-US"/>
        </w:rPr>
        <w:t xml:space="preserve"> both in case of male and female.</w:t>
      </w:r>
    </w:p>
    <w:p w:rsidR="008D7385" w:rsidRPr="00B54404" w:rsidRDefault="008D7385" w:rsidP="00580995">
      <w:pPr>
        <w:jc w:val="center"/>
        <w:rPr>
          <w:rFonts w:eastAsia="Times New Roman" w:cs="Times New Roman"/>
          <w:b/>
          <w:szCs w:val="24"/>
          <w:lang w:val="en-US"/>
        </w:rPr>
      </w:pPr>
    </w:p>
    <w:p w:rsidR="008D7385" w:rsidRPr="00B54404" w:rsidRDefault="008D7385" w:rsidP="00580995">
      <w:pPr>
        <w:jc w:val="center"/>
        <w:rPr>
          <w:rFonts w:eastAsia="Times New Roman" w:cs="Times New Roman"/>
          <w:color w:val="FF0000"/>
          <w:sz w:val="22"/>
          <w:lang w:val="en-US"/>
        </w:rPr>
      </w:pPr>
      <w:r w:rsidRPr="00B54404">
        <w:rPr>
          <w:rFonts w:eastAsia="Times New Roman" w:cs="Times New Roman"/>
          <w:b/>
          <w:sz w:val="22"/>
          <w:lang w:val="en-US"/>
        </w:rPr>
        <w:t>Table</w:t>
      </w:r>
      <w:r w:rsidR="00580995" w:rsidRPr="00B54404">
        <w:rPr>
          <w:rFonts w:eastAsia="Times New Roman" w:cs="Times New Roman"/>
          <w:b/>
          <w:sz w:val="22"/>
          <w:lang w:val="en-US"/>
        </w:rPr>
        <w:t xml:space="preserve"> no</w:t>
      </w:r>
      <w:r w:rsidR="0043359D" w:rsidRPr="00B54404">
        <w:rPr>
          <w:rFonts w:eastAsia="Times New Roman" w:cs="Times New Roman"/>
          <w:b/>
          <w:sz w:val="22"/>
          <w:lang w:val="en-US"/>
        </w:rPr>
        <w:t xml:space="preserve"> 2.5</w:t>
      </w:r>
      <w:r w:rsidR="00580995" w:rsidRPr="00B54404">
        <w:rPr>
          <w:rFonts w:eastAsia="Times New Roman" w:cs="Times New Roman"/>
          <w:b/>
          <w:sz w:val="22"/>
          <w:lang w:val="en-US"/>
        </w:rPr>
        <w:t xml:space="preserve">: </w:t>
      </w:r>
      <w:r w:rsidRPr="00B54404">
        <w:rPr>
          <w:rFonts w:eastAsia="Times New Roman" w:cs="Times New Roman"/>
          <w:b/>
          <w:sz w:val="22"/>
          <w:lang w:val="en-US"/>
        </w:rPr>
        <w:t xml:space="preserve">Sex and Age </w:t>
      </w:r>
      <w:r w:rsidR="00580995" w:rsidRPr="00B54404">
        <w:rPr>
          <w:rFonts w:eastAsia="Times New Roman" w:cs="Times New Roman"/>
          <w:b/>
          <w:sz w:val="22"/>
          <w:lang w:val="en-US"/>
        </w:rPr>
        <w:t>G</w:t>
      </w:r>
      <w:r w:rsidRPr="00B54404">
        <w:rPr>
          <w:rFonts w:eastAsia="Times New Roman" w:cs="Times New Roman"/>
          <w:b/>
          <w:sz w:val="22"/>
          <w:lang w:val="en-US"/>
        </w:rPr>
        <w:t xml:space="preserve">roup </w:t>
      </w:r>
      <w:r w:rsidR="00580995" w:rsidRPr="00B54404">
        <w:rPr>
          <w:rFonts w:eastAsia="Times New Roman" w:cs="Times New Roman"/>
          <w:b/>
          <w:sz w:val="22"/>
          <w:lang w:val="en-US"/>
        </w:rPr>
        <w:t>W</w:t>
      </w:r>
      <w:r w:rsidRPr="00B54404">
        <w:rPr>
          <w:rFonts w:eastAsia="Times New Roman" w:cs="Times New Roman"/>
          <w:b/>
          <w:sz w:val="22"/>
          <w:lang w:val="en-US"/>
        </w:rPr>
        <w:t xml:space="preserve">ise </w:t>
      </w:r>
      <w:r w:rsidR="00580995" w:rsidRPr="00B54404">
        <w:rPr>
          <w:rFonts w:eastAsia="Times New Roman" w:cs="Times New Roman"/>
          <w:b/>
          <w:sz w:val="22"/>
          <w:lang w:val="en-US"/>
        </w:rPr>
        <w:t>P</w:t>
      </w:r>
      <w:r w:rsidRPr="00B54404">
        <w:rPr>
          <w:rFonts w:eastAsia="Times New Roman" w:cs="Times New Roman"/>
          <w:b/>
          <w:sz w:val="22"/>
          <w:lang w:val="en-US"/>
        </w:rPr>
        <w:t xml:space="preserve">opulation of the </w:t>
      </w:r>
      <w:r w:rsidR="00580995" w:rsidRPr="00B54404">
        <w:rPr>
          <w:rFonts w:eastAsia="Times New Roman" w:cs="Times New Roman"/>
          <w:b/>
          <w:sz w:val="22"/>
          <w:lang w:val="en-US"/>
        </w:rPr>
        <w:t>Entrepreneurs House</w:t>
      </w:r>
      <w:r w:rsidR="008E3ED6" w:rsidRPr="00B54404">
        <w:rPr>
          <w:rFonts w:eastAsia="Times New Roman" w:cs="Times New Roman"/>
          <w:b/>
          <w:sz w:val="22"/>
          <w:lang w:val="en-US"/>
        </w:rPr>
        <w:t>h</w:t>
      </w:r>
      <w:r w:rsidR="00580995" w:rsidRPr="00B54404">
        <w:rPr>
          <w:rFonts w:eastAsia="Times New Roman" w:cs="Times New Roman"/>
          <w:b/>
          <w:sz w:val="22"/>
          <w:lang w:val="en-US"/>
        </w:rPr>
        <w:t>olds</w:t>
      </w:r>
    </w:p>
    <w:p w:rsidR="00580995" w:rsidRPr="00B54404" w:rsidRDefault="00580995" w:rsidP="008D7385">
      <w:pPr>
        <w:rPr>
          <w:rFonts w:eastAsia="Times New Roman" w:cs="Times New Roman"/>
          <w:color w:val="FF0000"/>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29"/>
        <w:gridCol w:w="1325"/>
        <w:gridCol w:w="1314"/>
        <w:gridCol w:w="1317"/>
        <w:gridCol w:w="1315"/>
        <w:gridCol w:w="1317"/>
      </w:tblGrid>
      <w:tr w:rsidR="008D7385" w:rsidRPr="00B54404" w:rsidTr="00356FF4">
        <w:tc>
          <w:tcPr>
            <w:tcW w:w="132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Age Group </w:t>
            </w:r>
          </w:p>
        </w:tc>
        <w:tc>
          <w:tcPr>
            <w:tcW w:w="1329"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No of Female </w:t>
            </w:r>
          </w:p>
        </w:tc>
        <w:tc>
          <w:tcPr>
            <w:tcW w:w="132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 female </w:t>
            </w:r>
          </w:p>
        </w:tc>
        <w:tc>
          <w:tcPr>
            <w:tcW w:w="1314"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No of Male </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 of Male </w:t>
            </w:r>
          </w:p>
        </w:tc>
        <w:tc>
          <w:tcPr>
            <w:tcW w:w="131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Total No </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Total %</w:t>
            </w:r>
          </w:p>
        </w:tc>
      </w:tr>
      <w:tr w:rsidR="008D7385" w:rsidRPr="00B54404" w:rsidTr="00356FF4">
        <w:tc>
          <w:tcPr>
            <w:tcW w:w="132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0-4</w:t>
            </w:r>
          </w:p>
        </w:tc>
        <w:tc>
          <w:tcPr>
            <w:tcW w:w="1329" w:type="dxa"/>
            <w:vAlign w:val="bottom"/>
          </w:tcPr>
          <w:p w:rsidR="008D7385" w:rsidRPr="00B54404" w:rsidRDefault="008D7385" w:rsidP="00356FF4">
            <w:pPr>
              <w:jc w:val="right"/>
              <w:rPr>
                <w:rFonts w:cs="Times New Roman"/>
              </w:rPr>
            </w:pPr>
            <w:r w:rsidRPr="00B54404">
              <w:rPr>
                <w:rFonts w:cs="Times New Roman"/>
                <w:sz w:val="22"/>
              </w:rPr>
              <w:t>77</w:t>
            </w:r>
          </w:p>
        </w:tc>
        <w:tc>
          <w:tcPr>
            <w:tcW w:w="132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6.93</w:t>
            </w:r>
          </w:p>
        </w:tc>
        <w:tc>
          <w:tcPr>
            <w:tcW w:w="1314" w:type="dxa"/>
            <w:vAlign w:val="bottom"/>
          </w:tcPr>
          <w:p w:rsidR="008D7385" w:rsidRPr="00B54404" w:rsidRDefault="008D7385" w:rsidP="00356FF4">
            <w:pPr>
              <w:jc w:val="right"/>
              <w:rPr>
                <w:rFonts w:cs="Times New Roman"/>
              </w:rPr>
            </w:pPr>
            <w:r w:rsidRPr="00B54404">
              <w:rPr>
                <w:rFonts w:cs="Times New Roman"/>
                <w:sz w:val="22"/>
              </w:rPr>
              <w:t>104</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8.89</w:t>
            </w:r>
          </w:p>
        </w:tc>
        <w:tc>
          <w:tcPr>
            <w:tcW w:w="1315" w:type="dxa"/>
            <w:vAlign w:val="bottom"/>
          </w:tcPr>
          <w:p w:rsidR="008D7385" w:rsidRPr="00B54404" w:rsidRDefault="008D7385" w:rsidP="00356FF4">
            <w:pPr>
              <w:jc w:val="right"/>
              <w:rPr>
                <w:rFonts w:cs="Times New Roman"/>
              </w:rPr>
            </w:pPr>
            <w:r w:rsidRPr="00B54404">
              <w:rPr>
                <w:rFonts w:cs="Times New Roman"/>
                <w:sz w:val="22"/>
              </w:rPr>
              <w:t>181</w:t>
            </w:r>
          </w:p>
        </w:tc>
        <w:tc>
          <w:tcPr>
            <w:tcW w:w="1317" w:type="dxa"/>
            <w:vAlign w:val="bottom"/>
          </w:tcPr>
          <w:p w:rsidR="008D7385" w:rsidRPr="00B54404" w:rsidRDefault="008D7385" w:rsidP="00356FF4">
            <w:pPr>
              <w:jc w:val="right"/>
              <w:rPr>
                <w:rFonts w:cs="Times New Roman"/>
              </w:rPr>
            </w:pPr>
            <w:r w:rsidRPr="00B54404">
              <w:rPr>
                <w:rFonts w:cs="Times New Roman"/>
                <w:sz w:val="22"/>
              </w:rPr>
              <w:t>7.93</w:t>
            </w:r>
          </w:p>
        </w:tc>
      </w:tr>
      <w:tr w:rsidR="008D7385" w:rsidRPr="00B54404" w:rsidTr="00356FF4">
        <w:tc>
          <w:tcPr>
            <w:tcW w:w="132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5-14</w:t>
            </w:r>
          </w:p>
        </w:tc>
        <w:tc>
          <w:tcPr>
            <w:tcW w:w="1329" w:type="dxa"/>
            <w:vAlign w:val="bottom"/>
          </w:tcPr>
          <w:p w:rsidR="008D7385" w:rsidRPr="00B54404" w:rsidRDefault="008D7385" w:rsidP="00356FF4">
            <w:pPr>
              <w:jc w:val="right"/>
              <w:rPr>
                <w:rFonts w:cs="Times New Roman"/>
              </w:rPr>
            </w:pPr>
            <w:r w:rsidRPr="00B54404">
              <w:rPr>
                <w:rFonts w:cs="Times New Roman"/>
                <w:sz w:val="22"/>
              </w:rPr>
              <w:t>256</w:t>
            </w:r>
          </w:p>
        </w:tc>
        <w:tc>
          <w:tcPr>
            <w:tcW w:w="132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23.02</w:t>
            </w:r>
          </w:p>
        </w:tc>
        <w:tc>
          <w:tcPr>
            <w:tcW w:w="1314" w:type="dxa"/>
            <w:vAlign w:val="bottom"/>
          </w:tcPr>
          <w:p w:rsidR="008D7385" w:rsidRPr="00B54404" w:rsidRDefault="008D7385" w:rsidP="00356FF4">
            <w:pPr>
              <w:jc w:val="right"/>
              <w:rPr>
                <w:rFonts w:cs="Times New Roman"/>
              </w:rPr>
            </w:pPr>
            <w:r w:rsidRPr="00B54404">
              <w:rPr>
                <w:rFonts w:cs="Times New Roman"/>
                <w:sz w:val="22"/>
              </w:rPr>
              <w:t>277</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23.61</w:t>
            </w:r>
          </w:p>
        </w:tc>
        <w:tc>
          <w:tcPr>
            <w:tcW w:w="1315" w:type="dxa"/>
            <w:vAlign w:val="bottom"/>
          </w:tcPr>
          <w:p w:rsidR="008D7385" w:rsidRPr="00B54404" w:rsidRDefault="008D7385" w:rsidP="00356FF4">
            <w:pPr>
              <w:jc w:val="right"/>
              <w:rPr>
                <w:rFonts w:cs="Times New Roman"/>
              </w:rPr>
            </w:pPr>
            <w:r w:rsidRPr="00B54404">
              <w:rPr>
                <w:rFonts w:cs="Times New Roman"/>
                <w:sz w:val="22"/>
              </w:rPr>
              <w:t>533</w:t>
            </w:r>
          </w:p>
        </w:tc>
        <w:tc>
          <w:tcPr>
            <w:tcW w:w="1317" w:type="dxa"/>
            <w:vAlign w:val="bottom"/>
          </w:tcPr>
          <w:p w:rsidR="008D7385" w:rsidRPr="00B54404" w:rsidRDefault="008D7385" w:rsidP="00356FF4">
            <w:pPr>
              <w:jc w:val="right"/>
              <w:rPr>
                <w:rFonts w:cs="Times New Roman"/>
              </w:rPr>
            </w:pPr>
            <w:r w:rsidRPr="00B54404">
              <w:rPr>
                <w:rFonts w:cs="Times New Roman"/>
                <w:sz w:val="22"/>
              </w:rPr>
              <w:t>23.32</w:t>
            </w:r>
          </w:p>
        </w:tc>
      </w:tr>
      <w:tr w:rsidR="008D7385" w:rsidRPr="00B54404" w:rsidTr="00356FF4">
        <w:tc>
          <w:tcPr>
            <w:tcW w:w="132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15-24</w:t>
            </w:r>
          </w:p>
        </w:tc>
        <w:tc>
          <w:tcPr>
            <w:tcW w:w="1329" w:type="dxa"/>
            <w:vAlign w:val="bottom"/>
          </w:tcPr>
          <w:p w:rsidR="008D7385" w:rsidRPr="00B54404" w:rsidRDefault="008D7385" w:rsidP="00356FF4">
            <w:pPr>
              <w:jc w:val="right"/>
              <w:rPr>
                <w:rFonts w:cs="Times New Roman"/>
              </w:rPr>
            </w:pPr>
            <w:r w:rsidRPr="00B54404">
              <w:rPr>
                <w:rFonts w:cs="Times New Roman"/>
                <w:sz w:val="22"/>
              </w:rPr>
              <w:t>264</w:t>
            </w:r>
          </w:p>
        </w:tc>
        <w:tc>
          <w:tcPr>
            <w:tcW w:w="132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23.74</w:t>
            </w:r>
          </w:p>
        </w:tc>
        <w:tc>
          <w:tcPr>
            <w:tcW w:w="1314" w:type="dxa"/>
            <w:vAlign w:val="bottom"/>
          </w:tcPr>
          <w:p w:rsidR="008D7385" w:rsidRPr="00B54404" w:rsidRDefault="008D7385" w:rsidP="00356FF4">
            <w:pPr>
              <w:jc w:val="right"/>
              <w:rPr>
                <w:rFonts w:cs="Times New Roman"/>
              </w:rPr>
            </w:pPr>
            <w:r w:rsidRPr="00B54404">
              <w:rPr>
                <w:rFonts w:cs="Times New Roman"/>
                <w:sz w:val="22"/>
              </w:rPr>
              <w:t>258</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21.99</w:t>
            </w:r>
          </w:p>
        </w:tc>
        <w:tc>
          <w:tcPr>
            <w:tcW w:w="1315" w:type="dxa"/>
            <w:vAlign w:val="bottom"/>
          </w:tcPr>
          <w:p w:rsidR="008D7385" w:rsidRPr="00B54404" w:rsidRDefault="008D7385" w:rsidP="00356FF4">
            <w:pPr>
              <w:jc w:val="right"/>
              <w:rPr>
                <w:rFonts w:cs="Times New Roman"/>
              </w:rPr>
            </w:pPr>
            <w:r w:rsidRPr="00B54404">
              <w:rPr>
                <w:rFonts w:cs="Times New Roman"/>
                <w:sz w:val="22"/>
              </w:rPr>
              <w:t>522</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22.84</w:t>
            </w:r>
          </w:p>
        </w:tc>
      </w:tr>
      <w:tr w:rsidR="008D7385" w:rsidRPr="00B54404" w:rsidTr="00356FF4">
        <w:tc>
          <w:tcPr>
            <w:tcW w:w="132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25-59</w:t>
            </w:r>
          </w:p>
        </w:tc>
        <w:tc>
          <w:tcPr>
            <w:tcW w:w="1329" w:type="dxa"/>
            <w:vAlign w:val="bottom"/>
          </w:tcPr>
          <w:p w:rsidR="008D7385" w:rsidRPr="00B54404" w:rsidRDefault="008D7385" w:rsidP="00356FF4">
            <w:pPr>
              <w:jc w:val="right"/>
              <w:rPr>
                <w:rFonts w:cs="Times New Roman"/>
              </w:rPr>
            </w:pPr>
            <w:r w:rsidRPr="00B54404">
              <w:rPr>
                <w:rFonts w:cs="Times New Roman"/>
                <w:sz w:val="22"/>
              </w:rPr>
              <w:t>447</w:t>
            </w:r>
          </w:p>
        </w:tc>
        <w:tc>
          <w:tcPr>
            <w:tcW w:w="132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40.19</w:t>
            </w:r>
          </w:p>
        </w:tc>
        <w:tc>
          <w:tcPr>
            <w:tcW w:w="1314" w:type="dxa"/>
            <w:vAlign w:val="bottom"/>
          </w:tcPr>
          <w:p w:rsidR="008D7385" w:rsidRPr="00B54404" w:rsidRDefault="008D7385" w:rsidP="00356FF4">
            <w:pPr>
              <w:jc w:val="right"/>
              <w:rPr>
                <w:rFonts w:cs="Times New Roman"/>
              </w:rPr>
            </w:pPr>
            <w:r w:rsidRPr="00B54404">
              <w:rPr>
                <w:rFonts w:cs="Times New Roman"/>
                <w:sz w:val="22"/>
              </w:rPr>
              <w:t>472</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40.23</w:t>
            </w:r>
          </w:p>
        </w:tc>
        <w:tc>
          <w:tcPr>
            <w:tcW w:w="1315" w:type="dxa"/>
            <w:vAlign w:val="bottom"/>
          </w:tcPr>
          <w:p w:rsidR="008D7385" w:rsidRPr="00B54404" w:rsidRDefault="008D7385" w:rsidP="00356FF4">
            <w:pPr>
              <w:jc w:val="right"/>
              <w:rPr>
                <w:rFonts w:cs="Times New Roman"/>
              </w:rPr>
            </w:pPr>
            <w:r w:rsidRPr="00B54404">
              <w:rPr>
                <w:rFonts w:cs="Times New Roman"/>
                <w:sz w:val="22"/>
              </w:rPr>
              <w:t>919</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40.21</w:t>
            </w:r>
          </w:p>
        </w:tc>
      </w:tr>
      <w:tr w:rsidR="008D7385" w:rsidRPr="00B54404" w:rsidTr="00356FF4">
        <w:tc>
          <w:tcPr>
            <w:tcW w:w="132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Above 60 </w:t>
            </w:r>
          </w:p>
        </w:tc>
        <w:tc>
          <w:tcPr>
            <w:tcW w:w="1329" w:type="dxa"/>
            <w:vAlign w:val="bottom"/>
          </w:tcPr>
          <w:p w:rsidR="008D7385" w:rsidRPr="00B54404" w:rsidRDefault="008D7385" w:rsidP="00356FF4">
            <w:pPr>
              <w:jc w:val="right"/>
              <w:rPr>
                <w:rFonts w:cs="Times New Roman"/>
              </w:rPr>
            </w:pPr>
            <w:r w:rsidRPr="00B54404">
              <w:rPr>
                <w:rFonts w:cs="Times New Roman"/>
                <w:sz w:val="22"/>
              </w:rPr>
              <w:t>68</w:t>
            </w:r>
          </w:p>
        </w:tc>
        <w:tc>
          <w:tcPr>
            <w:tcW w:w="132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6.12</w:t>
            </w:r>
          </w:p>
        </w:tc>
        <w:tc>
          <w:tcPr>
            <w:tcW w:w="1314" w:type="dxa"/>
            <w:vAlign w:val="bottom"/>
          </w:tcPr>
          <w:p w:rsidR="008D7385" w:rsidRPr="00B54404" w:rsidRDefault="008D7385" w:rsidP="00356FF4">
            <w:pPr>
              <w:jc w:val="right"/>
              <w:rPr>
                <w:rFonts w:cs="Times New Roman"/>
              </w:rPr>
            </w:pPr>
            <w:r w:rsidRPr="00B54404">
              <w:rPr>
                <w:rFonts w:cs="Times New Roman"/>
                <w:sz w:val="22"/>
              </w:rPr>
              <w:t>62</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5.28</w:t>
            </w:r>
          </w:p>
        </w:tc>
        <w:tc>
          <w:tcPr>
            <w:tcW w:w="1315" w:type="dxa"/>
            <w:vAlign w:val="bottom"/>
          </w:tcPr>
          <w:p w:rsidR="008D7385" w:rsidRPr="00B54404" w:rsidRDefault="008D7385" w:rsidP="00356FF4">
            <w:pPr>
              <w:jc w:val="right"/>
              <w:rPr>
                <w:rFonts w:cs="Times New Roman"/>
              </w:rPr>
            </w:pPr>
            <w:r w:rsidRPr="00B54404">
              <w:rPr>
                <w:rFonts w:cs="Times New Roman"/>
                <w:sz w:val="22"/>
              </w:rPr>
              <w:t>130</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5.60</w:t>
            </w:r>
          </w:p>
        </w:tc>
      </w:tr>
      <w:tr w:rsidR="008D7385" w:rsidRPr="00B54404" w:rsidTr="00356FF4">
        <w:tc>
          <w:tcPr>
            <w:tcW w:w="132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Total</w:t>
            </w:r>
          </w:p>
        </w:tc>
        <w:tc>
          <w:tcPr>
            <w:tcW w:w="1329" w:type="dxa"/>
            <w:vAlign w:val="bottom"/>
          </w:tcPr>
          <w:p w:rsidR="008D7385" w:rsidRPr="00B54404" w:rsidRDefault="008D7385" w:rsidP="00356FF4">
            <w:pPr>
              <w:jc w:val="right"/>
              <w:rPr>
                <w:rFonts w:cs="Times New Roman"/>
              </w:rPr>
            </w:pPr>
            <w:r w:rsidRPr="00B54404">
              <w:rPr>
                <w:rFonts w:cs="Times New Roman"/>
                <w:sz w:val="22"/>
              </w:rPr>
              <w:t>1112</w:t>
            </w:r>
          </w:p>
        </w:tc>
        <w:tc>
          <w:tcPr>
            <w:tcW w:w="132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100</w:t>
            </w:r>
          </w:p>
        </w:tc>
        <w:tc>
          <w:tcPr>
            <w:tcW w:w="1314" w:type="dxa"/>
            <w:vAlign w:val="bottom"/>
          </w:tcPr>
          <w:p w:rsidR="008D7385" w:rsidRPr="00B54404" w:rsidRDefault="008D7385" w:rsidP="00356FF4">
            <w:pPr>
              <w:jc w:val="right"/>
              <w:rPr>
                <w:rFonts w:cs="Times New Roman"/>
              </w:rPr>
            </w:pPr>
            <w:r w:rsidRPr="00B54404">
              <w:rPr>
                <w:rFonts w:cs="Times New Roman"/>
                <w:sz w:val="22"/>
              </w:rPr>
              <w:t>1173</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100</w:t>
            </w:r>
          </w:p>
        </w:tc>
        <w:tc>
          <w:tcPr>
            <w:tcW w:w="1315" w:type="dxa"/>
            <w:vAlign w:val="bottom"/>
          </w:tcPr>
          <w:p w:rsidR="008D7385" w:rsidRPr="00B54404" w:rsidRDefault="008D7385" w:rsidP="00356FF4">
            <w:pPr>
              <w:jc w:val="right"/>
              <w:rPr>
                <w:rFonts w:cs="Times New Roman"/>
              </w:rPr>
            </w:pPr>
            <w:r w:rsidRPr="00B54404">
              <w:rPr>
                <w:rFonts w:cs="Times New Roman"/>
                <w:sz w:val="22"/>
              </w:rPr>
              <w:t>2285</w:t>
            </w:r>
          </w:p>
        </w:tc>
        <w:tc>
          <w:tcPr>
            <w:tcW w:w="1317"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100</w:t>
            </w:r>
          </w:p>
        </w:tc>
      </w:tr>
    </w:tbl>
    <w:p w:rsidR="008D7385" w:rsidRPr="009E7C26" w:rsidRDefault="008D7385" w:rsidP="009E7C26">
      <w:pPr>
        <w:spacing w:before="240" w:line="360" w:lineRule="auto"/>
        <w:rPr>
          <w:rFonts w:eastAsia="Times New Roman" w:cs="Times New Roman"/>
          <w:bCs/>
          <w:i/>
          <w:color w:val="FF0000"/>
          <w:szCs w:val="24"/>
          <w:lang w:val="en-US"/>
        </w:rPr>
      </w:pPr>
      <w:r w:rsidRPr="00B54404">
        <w:rPr>
          <w:rFonts w:eastAsia="Times New Roman" w:cs="Times New Roman"/>
          <w:bCs/>
          <w:i/>
          <w:szCs w:val="24"/>
          <w:lang w:val="en-US"/>
        </w:rPr>
        <w:t xml:space="preserve">Source: Field Survey, 2013 </w:t>
      </w:r>
    </w:p>
    <w:p w:rsidR="008D7385" w:rsidRPr="00B54404" w:rsidRDefault="008D7385" w:rsidP="008D7385">
      <w:pPr>
        <w:rPr>
          <w:rFonts w:eastAsia="Times New Roman" w:cs="Times New Roman"/>
          <w:i/>
          <w:szCs w:val="24"/>
          <w:lang w:val="en-US"/>
        </w:rPr>
      </w:pPr>
    </w:p>
    <w:p w:rsidR="008D7385" w:rsidRPr="00B54404" w:rsidRDefault="008D7385" w:rsidP="008D7385">
      <w:pPr>
        <w:rPr>
          <w:rFonts w:eastAsia="Times New Roman" w:cs="Times New Roman"/>
          <w:i/>
          <w:szCs w:val="24"/>
          <w:lang w:val="en-US"/>
        </w:rPr>
      </w:pPr>
      <w:r w:rsidRPr="00B54404">
        <w:rPr>
          <w:rFonts w:eastAsia="Times New Roman" w:cs="Times New Roman"/>
          <w:i/>
          <w:szCs w:val="24"/>
          <w:lang w:val="en-US"/>
        </w:rPr>
        <w:t xml:space="preserve">Family size </w:t>
      </w:r>
    </w:p>
    <w:p w:rsidR="008D7385" w:rsidRPr="00B54404" w:rsidRDefault="008D7385" w:rsidP="008D7385">
      <w:pPr>
        <w:spacing w:line="360" w:lineRule="auto"/>
        <w:jc w:val="both"/>
        <w:rPr>
          <w:rFonts w:eastAsia="Times New Roman" w:cs="Times New Roman"/>
          <w:szCs w:val="24"/>
          <w:lang w:val="en-US"/>
        </w:rPr>
      </w:pPr>
    </w:p>
    <w:p w:rsidR="008D7385" w:rsidRPr="00B54404" w:rsidRDefault="008D7385" w:rsidP="008D7385">
      <w:pPr>
        <w:spacing w:line="360" w:lineRule="auto"/>
        <w:jc w:val="both"/>
        <w:rPr>
          <w:rFonts w:eastAsia="Times New Roman" w:cs="Times New Roman"/>
          <w:szCs w:val="24"/>
          <w:lang w:val="en-US"/>
        </w:rPr>
      </w:pPr>
      <w:r w:rsidRPr="00B54404">
        <w:rPr>
          <w:rFonts w:eastAsia="Times New Roman" w:cs="Times New Roman"/>
          <w:szCs w:val="24"/>
          <w:lang w:val="en-US"/>
        </w:rPr>
        <w:t xml:space="preserve">The average family size of the respondents is 6.07. However largest </w:t>
      </w:r>
      <w:r w:rsidR="005761D5" w:rsidRPr="00B54404">
        <w:rPr>
          <w:rFonts w:eastAsia="Times New Roman" w:cs="Times New Roman"/>
          <w:szCs w:val="24"/>
          <w:lang w:val="en-US"/>
        </w:rPr>
        <w:t>numbers of families have</w:t>
      </w:r>
      <w:r w:rsidRPr="00B54404">
        <w:rPr>
          <w:rFonts w:eastAsia="Times New Roman" w:cs="Times New Roman"/>
          <w:szCs w:val="24"/>
          <w:lang w:val="en-US"/>
        </w:rPr>
        <w:t xml:space="preserve"> 5 to 6 members. The survey data show that, 40.26</w:t>
      </w:r>
      <w:r w:rsidR="00D248F8" w:rsidRPr="00B54404">
        <w:rPr>
          <w:rFonts w:eastAsia="Times New Roman" w:cs="Times New Roman"/>
          <w:szCs w:val="24"/>
          <w:lang w:val="en-US"/>
        </w:rPr>
        <w:t xml:space="preserve"> percent</w:t>
      </w:r>
      <w:r w:rsidRPr="00B54404">
        <w:rPr>
          <w:rFonts w:eastAsia="Times New Roman" w:cs="Times New Roman"/>
          <w:szCs w:val="24"/>
          <w:lang w:val="en-US"/>
        </w:rPr>
        <w:t xml:space="preserve"> households have 5</w:t>
      </w:r>
      <w:r w:rsidR="00D248F8" w:rsidRPr="00B54404">
        <w:rPr>
          <w:rFonts w:eastAsia="Times New Roman" w:cs="Times New Roman"/>
          <w:szCs w:val="24"/>
          <w:lang w:val="en-US"/>
        </w:rPr>
        <w:t xml:space="preserve"> to</w:t>
      </w:r>
      <w:r w:rsidRPr="00B54404">
        <w:rPr>
          <w:rFonts w:eastAsia="Times New Roman" w:cs="Times New Roman"/>
          <w:szCs w:val="24"/>
          <w:lang w:val="en-US"/>
        </w:rPr>
        <w:t>6 family members, 30.90 percentage households have 7 and above family members and 28.84</w:t>
      </w:r>
      <w:r w:rsidR="00D248F8" w:rsidRPr="00B54404">
        <w:rPr>
          <w:rFonts w:eastAsia="Times New Roman" w:cs="Times New Roman"/>
          <w:szCs w:val="24"/>
          <w:lang w:val="en-US"/>
        </w:rPr>
        <w:t xml:space="preserve"> percent</w:t>
      </w:r>
      <w:r w:rsidRPr="00B54404">
        <w:rPr>
          <w:rFonts w:eastAsia="Times New Roman" w:cs="Times New Roman"/>
          <w:szCs w:val="24"/>
          <w:lang w:val="en-US"/>
        </w:rPr>
        <w:t xml:space="preserve"> households have 1</w:t>
      </w:r>
      <w:r w:rsidR="00D248F8" w:rsidRPr="00B54404">
        <w:rPr>
          <w:rFonts w:eastAsia="Times New Roman" w:cs="Times New Roman"/>
          <w:szCs w:val="24"/>
          <w:lang w:val="en-US"/>
        </w:rPr>
        <w:t xml:space="preserve"> to </w:t>
      </w:r>
      <w:r w:rsidRPr="00B54404">
        <w:rPr>
          <w:rFonts w:eastAsia="Times New Roman" w:cs="Times New Roman"/>
          <w:szCs w:val="24"/>
          <w:lang w:val="en-US"/>
        </w:rPr>
        <w:t>4 family members</w:t>
      </w:r>
      <w:r w:rsidR="00580995" w:rsidRPr="00B54404">
        <w:rPr>
          <w:rFonts w:eastAsia="Times New Roman" w:cs="Times New Roman"/>
          <w:szCs w:val="24"/>
          <w:lang w:val="en-US"/>
        </w:rPr>
        <w:t>.</w:t>
      </w:r>
    </w:p>
    <w:p w:rsidR="008D7385" w:rsidRPr="00B54404" w:rsidRDefault="008D7385" w:rsidP="008D7385">
      <w:pPr>
        <w:rPr>
          <w:rFonts w:eastAsia="Times New Roman" w:cs="Times New Roman"/>
          <w:szCs w:val="24"/>
          <w:lang w:val="en-US"/>
        </w:rPr>
      </w:pPr>
    </w:p>
    <w:p w:rsidR="00580995" w:rsidRPr="00B54404" w:rsidRDefault="008D7385" w:rsidP="00580995">
      <w:pPr>
        <w:jc w:val="center"/>
        <w:rPr>
          <w:rFonts w:eastAsia="Times New Roman" w:cs="Times New Roman"/>
          <w:b/>
          <w:sz w:val="22"/>
          <w:lang w:val="en-US"/>
        </w:rPr>
      </w:pPr>
      <w:r w:rsidRPr="00B54404">
        <w:rPr>
          <w:rFonts w:eastAsia="Times New Roman" w:cs="Times New Roman"/>
          <w:b/>
          <w:sz w:val="22"/>
          <w:lang w:val="en-US"/>
        </w:rPr>
        <w:lastRenderedPageBreak/>
        <w:t xml:space="preserve">Table </w:t>
      </w:r>
      <w:r w:rsidR="00580995" w:rsidRPr="00B54404">
        <w:rPr>
          <w:rFonts w:eastAsia="Times New Roman" w:cs="Times New Roman"/>
          <w:b/>
          <w:sz w:val="22"/>
          <w:lang w:val="en-US"/>
        </w:rPr>
        <w:t>no</w:t>
      </w:r>
      <w:r w:rsidR="0043359D" w:rsidRPr="00B54404">
        <w:rPr>
          <w:rFonts w:eastAsia="Times New Roman" w:cs="Times New Roman"/>
          <w:b/>
          <w:sz w:val="22"/>
          <w:lang w:val="en-US"/>
        </w:rPr>
        <w:t xml:space="preserve"> 2.6</w:t>
      </w:r>
      <w:r w:rsidR="00580995" w:rsidRPr="00B54404">
        <w:rPr>
          <w:rFonts w:eastAsia="Times New Roman" w:cs="Times New Roman"/>
          <w:b/>
          <w:sz w:val="22"/>
          <w:lang w:val="en-US"/>
        </w:rPr>
        <w:t xml:space="preserve">: </w:t>
      </w:r>
      <w:r w:rsidRPr="00B54404">
        <w:rPr>
          <w:rFonts w:eastAsia="Times New Roman" w:cs="Times New Roman"/>
          <w:b/>
          <w:sz w:val="22"/>
          <w:lang w:val="en-US"/>
        </w:rPr>
        <w:t xml:space="preserve"> Family </w:t>
      </w:r>
      <w:r w:rsidR="00580995" w:rsidRPr="00B54404">
        <w:rPr>
          <w:rFonts w:eastAsia="Times New Roman" w:cs="Times New Roman"/>
          <w:b/>
          <w:sz w:val="22"/>
          <w:lang w:val="en-US"/>
        </w:rPr>
        <w:t>S</w:t>
      </w:r>
      <w:r w:rsidRPr="00B54404">
        <w:rPr>
          <w:rFonts w:eastAsia="Times New Roman" w:cs="Times New Roman"/>
          <w:b/>
          <w:sz w:val="22"/>
          <w:lang w:val="en-US"/>
        </w:rPr>
        <w:t>ize</w:t>
      </w:r>
    </w:p>
    <w:p w:rsidR="008D7385" w:rsidRPr="00B54404" w:rsidRDefault="008D7385" w:rsidP="008D7385">
      <w:pPr>
        <w:rPr>
          <w:rFonts w:eastAsia="Times New Roman" w:cs="Times New Roman"/>
          <w:color w:val="FF0000"/>
          <w:sz w:val="22"/>
          <w:lang w:val="en-US"/>
        </w:rPr>
      </w:pPr>
      <w:r w:rsidRPr="00B54404">
        <w:rPr>
          <w:rFonts w:eastAsia="Times New Roman" w:cs="Times New Roman"/>
          <w:color w:val="FF0000"/>
          <w:sz w:val="22"/>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087"/>
        <w:gridCol w:w="3087"/>
      </w:tblGrid>
      <w:tr w:rsidR="008D7385" w:rsidRPr="00B54404" w:rsidTr="00356FF4">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Size of family </w:t>
            </w:r>
          </w:p>
        </w:tc>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Household  </w:t>
            </w:r>
          </w:p>
        </w:tc>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Percentage Household </w:t>
            </w:r>
          </w:p>
        </w:tc>
      </w:tr>
      <w:tr w:rsidR="008D7385" w:rsidRPr="00B54404" w:rsidTr="00356FF4">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1-4</w:t>
            </w:r>
          </w:p>
        </w:tc>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111</w:t>
            </w:r>
          </w:p>
        </w:tc>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28.84</w:t>
            </w:r>
          </w:p>
        </w:tc>
      </w:tr>
      <w:tr w:rsidR="008D7385" w:rsidRPr="00B54404" w:rsidTr="00356FF4">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5-6</w:t>
            </w:r>
          </w:p>
        </w:tc>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155</w:t>
            </w:r>
          </w:p>
        </w:tc>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40.26</w:t>
            </w:r>
          </w:p>
        </w:tc>
      </w:tr>
      <w:tr w:rsidR="008D7385" w:rsidRPr="00B54404" w:rsidTr="00356FF4">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7 and Above </w:t>
            </w:r>
          </w:p>
        </w:tc>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119</w:t>
            </w:r>
          </w:p>
        </w:tc>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30.90</w:t>
            </w:r>
          </w:p>
        </w:tc>
      </w:tr>
      <w:tr w:rsidR="008D7385" w:rsidRPr="00B54404" w:rsidTr="00356FF4">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Total </w:t>
            </w:r>
          </w:p>
        </w:tc>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385</w:t>
            </w:r>
          </w:p>
        </w:tc>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100</w:t>
            </w:r>
          </w:p>
        </w:tc>
      </w:tr>
    </w:tbl>
    <w:p w:rsidR="008D7385" w:rsidRPr="00B54404" w:rsidRDefault="008D7385" w:rsidP="008D7385">
      <w:pPr>
        <w:spacing w:before="240" w:line="360" w:lineRule="auto"/>
        <w:rPr>
          <w:rFonts w:eastAsia="Times New Roman" w:cs="Times New Roman"/>
          <w:bCs/>
          <w:i/>
          <w:color w:val="FF0000"/>
          <w:szCs w:val="24"/>
          <w:lang w:val="en-US"/>
        </w:rPr>
      </w:pPr>
      <w:r w:rsidRPr="00B54404">
        <w:rPr>
          <w:rFonts w:eastAsia="Times New Roman" w:cs="Times New Roman"/>
          <w:bCs/>
          <w:i/>
          <w:szCs w:val="24"/>
          <w:lang w:val="en-US"/>
        </w:rPr>
        <w:t xml:space="preserve">Source: Field Survey, 2013 </w:t>
      </w:r>
    </w:p>
    <w:p w:rsidR="008D7385" w:rsidRPr="00B54404" w:rsidRDefault="008D7385" w:rsidP="008D7385">
      <w:pPr>
        <w:spacing w:before="240" w:line="360" w:lineRule="auto"/>
        <w:rPr>
          <w:rFonts w:eastAsia="Times New Roman" w:cs="Times New Roman"/>
          <w:bCs/>
          <w:i/>
          <w:szCs w:val="24"/>
          <w:lang w:val="en-US"/>
        </w:rPr>
      </w:pPr>
      <w:r w:rsidRPr="00B54404">
        <w:rPr>
          <w:rFonts w:eastAsia="Times New Roman" w:cs="Times New Roman"/>
          <w:bCs/>
          <w:i/>
          <w:szCs w:val="24"/>
          <w:lang w:val="en-US"/>
        </w:rPr>
        <w:t xml:space="preserve">Level of Education </w:t>
      </w:r>
    </w:p>
    <w:p w:rsidR="008D7385" w:rsidRPr="00B54404" w:rsidRDefault="008D7385" w:rsidP="008D7385">
      <w:pPr>
        <w:spacing w:before="240" w:line="360" w:lineRule="auto"/>
        <w:jc w:val="both"/>
        <w:rPr>
          <w:rFonts w:eastAsia="Times New Roman" w:cs="Times New Roman"/>
          <w:szCs w:val="24"/>
          <w:lang w:val="en-US"/>
        </w:rPr>
      </w:pPr>
      <w:r w:rsidRPr="00B54404">
        <w:rPr>
          <w:rFonts w:eastAsia="Times New Roman" w:cs="Times New Roman"/>
          <w:szCs w:val="24"/>
          <w:lang w:val="en-US"/>
        </w:rPr>
        <w:t xml:space="preserve">Education is observed as a means of upgrading people's level of consciousness. Besides, it is also seen as a factor that significantly contributes to the socio-economic upliftment of the people. Therefore, education on the one hand, makes people able to adopt other alternative means of livelihood and on </w:t>
      </w:r>
      <w:r w:rsidR="005761D5" w:rsidRPr="00B54404">
        <w:rPr>
          <w:rFonts w:eastAsia="Times New Roman" w:cs="Times New Roman"/>
          <w:szCs w:val="24"/>
          <w:lang w:val="en-US"/>
        </w:rPr>
        <w:t>other helps</w:t>
      </w:r>
      <w:r w:rsidRPr="00B54404">
        <w:rPr>
          <w:rFonts w:eastAsia="Times New Roman" w:cs="Times New Roman"/>
          <w:szCs w:val="24"/>
          <w:lang w:val="en-US"/>
        </w:rPr>
        <w:t xml:space="preserve"> them to understand the substance of environmental conservation program. Except this, it is a major component of human resource development. </w:t>
      </w:r>
    </w:p>
    <w:p w:rsidR="008D7385" w:rsidRPr="00B54404" w:rsidRDefault="008D7385" w:rsidP="008D7385">
      <w:pPr>
        <w:spacing w:before="240" w:line="360" w:lineRule="auto"/>
        <w:jc w:val="both"/>
        <w:rPr>
          <w:rFonts w:eastAsia="Times New Roman" w:cs="Times New Roman"/>
          <w:bCs/>
          <w:szCs w:val="24"/>
          <w:lang w:val="en-US"/>
        </w:rPr>
      </w:pPr>
      <w:r w:rsidRPr="00B54404">
        <w:rPr>
          <w:rFonts w:eastAsia="Times New Roman" w:cs="Times New Roman"/>
          <w:bCs/>
          <w:szCs w:val="24"/>
          <w:lang w:val="en-US"/>
        </w:rPr>
        <w:t xml:space="preserve">According to the </w:t>
      </w:r>
      <w:r w:rsidR="005761D5" w:rsidRPr="00B54404">
        <w:rPr>
          <w:rFonts w:eastAsia="Times New Roman" w:cs="Times New Roman"/>
          <w:bCs/>
          <w:szCs w:val="24"/>
          <w:lang w:val="en-US"/>
        </w:rPr>
        <w:t>survey,</w:t>
      </w:r>
      <w:r w:rsidRPr="00B54404">
        <w:rPr>
          <w:rFonts w:eastAsia="Times New Roman" w:cs="Times New Roman"/>
          <w:bCs/>
          <w:szCs w:val="24"/>
          <w:lang w:val="en-US"/>
        </w:rPr>
        <w:t xml:space="preserve"> 33.38</w:t>
      </w:r>
      <w:r w:rsidR="00D248F8" w:rsidRPr="00B54404">
        <w:rPr>
          <w:rFonts w:eastAsia="Times New Roman" w:cs="Times New Roman"/>
          <w:bCs/>
          <w:szCs w:val="24"/>
          <w:lang w:val="en-US"/>
        </w:rPr>
        <w:t xml:space="preserve"> percent </w:t>
      </w:r>
      <w:r w:rsidRPr="00B54404">
        <w:rPr>
          <w:rFonts w:eastAsia="Times New Roman" w:cs="Times New Roman"/>
          <w:bCs/>
          <w:szCs w:val="24"/>
          <w:lang w:val="en-US"/>
        </w:rPr>
        <w:t xml:space="preserve">of the </w:t>
      </w:r>
      <w:r w:rsidR="005761D5" w:rsidRPr="00B54404">
        <w:rPr>
          <w:rFonts w:eastAsia="Times New Roman" w:cs="Times New Roman"/>
          <w:bCs/>
          <w:szCs w:val="24"/>
          <w:lang w:val="en-US"/>
        </w:rPr>
        <w:t>populations are</w:t>
      </w:r>
      <w:r w:rsidRPr="00B54404">
        <w:rPr>
          <w:rFonts w:eastAsia="Times New Roman" w:cs="Times New Roman"/>
          <w:bCs/>
          <w:szCs w:val="24"/>
          <w:lang w:val="en-US"/>
        </w:rPr>
        <w:t xml:space="preserve"> enjoying education in 6-9 class, 33.02</w:t>
      </w:r>
      <w:r w:rsidR="00D248F8" w:rsidRPr="00B54404">
        <w:rPr>
          <w:rFonts w:eastAsia="Times New Roman" w:cs="Times New Roman"/>
          <w:bCs/>
          <w:szCs w:val="24"/>
          <w:lang w:val="en-US"/>
        </w:rPr>
        <w:t xml:space="preserve"> percent</w:t>
      </w:r>
      <w:r w:rsidRPr="00B54404">
        <w:rPr>
          <w:rFonts w:eastAsia="Times New Roman" w:cs="Times New Roman"/>
          <w:bCs/>
          <w:szCs w:val="24"/>
          <w:lang w:val="en-US"/>
        </w:rPr>
        <w:t xml:space="preserve"> peoples are in b</w:t>
      </w:r>
      <w:r w:rsidR="00D248F8" w:rsidRPr="00B54404">
        <w:rPr>
          <w:rFonts w:eastAsia="Times New Roman" w:cs="Times New Roman"/>
          <w:bCs/>
          <w:szCs w:val="24"/>
          <w:lang w:val="en-US"/>
        </w:rPr>
        <w:t xml:space="preserve">elow 5 </w:t>
      </w:r>
      <w:r w:rsidR="005761D5" w:rsidRPr="00B54404">
        <w:rPr>
          <w:rFonts w:eastAsia="Times New Roman" w:cs="Times New Roman"/>
          <w:bCs/>
          <w:szCs w:val="24"/>
          <w:lang w:val="en-US"/>
        </w:rPr>
        <w:t>classes,</w:t>
      </w:r>
      <w:r w:rsidR="00D248F8" w:rsidRPr="00B54404">
        <w:rPr>
          <w:rFonts w:eastAsia="Times New Roman" w:cs="Times New Roman"/>
          <w:bCs/>
          <w:szCs w:val="24"/>
          <w:lang w:val="en-US"/>
        </w:rPr>
        <w:t xml:space="preserve"> 18.23 percent </w:t>
      </w:r>
      <w:r w:rsidRPr="00B54404">
        <w:rPr>
          <w:rFonts w:eastAsia="Times New Roman" w:cs="Times New Roman"/>
          <w:bCs/>
          <w:szCs w:val="24"/>
          <w:lang w:val="en-US"/>
        </w:rPr>
        <w:t xml:space="preserve">are SLC </w:t>
      </w:r>
      <w:r w:rsidR="005761D5" w:rsidRPr="00B54404">
        <w:rPr>
          <w:rFonts w:eastAsia="Times New Roman" w:cs="Times New Roman"/>
          <w:bCs/>
          <w:szCs w:val="24"/>
          <w:lang w:val="en-US"/>
        </w:rPr>
        <w:t>pass,</w:t>
      </w:r>
      <w:r w:rsidRPr="00B54404">
        <w:rPr>
          <w:rFonts w:eastAsia="Times New Roman" w:cs="Times New Roman"/>
          <w:bCs/>
          <w:szCs w:val="24"/>
          <w:lang w:val="en-US"/>
        </w:rPr>
        <w:t xml:space="preserve"> 8.22    </w:t>
      </w:r>
      <w:r w:rsidR="00D248F8" w:rsidRPr="00B54404">
        <w:rPr>
          <w:rFonts w:eastAsia="Times New Roman" w:cs="Times New Roman"/>
          <w:bCs/>
          <w:szCs w:val="24"/>
          <w:lang w:val="en-US"/>
        </w:rPr>
        <w:t>percent</w:t>
      </w:r>
      <w:r w:rsidRPr="00B54404">
        <w:rPr>
          <w:rFonts w:eastAsia="Times New Roman" w:cs="Times New Roman"/>
          <w:bCs/>
          <w:szCs w:val="24"/>
          <w:lang w:val="en-US"/>
        </w:rPr>
        <w:t xml:space="preserve"> are +2 pass and 7.15</w:t>
      </w:r>
      <w:r w:rsidR="00D248F8" w:rsidRPr="00B54404">
        <w:rPr>
          <w:rFonts w:eastAsia="Times New Roman" w:cs="Times New Roman"/>
          <w:bCs/>
          <w:szCs w:val="24"/>
          <w:lang w:val="en-US"/>
        </w:rPr>
        <w:t xml:space="preserve"> percent</w:t>
      </w:r>
      <w:r w:rsidRPr="00B54404">
        <w:rPr>
          <w:rFonts w:eastAsia="Times New Roman" w:cs="Times New Roman"/>
          <w:bCs/>
          <w:szCs w:val="24"/>
          <w:lang w:val="en-US"/>
        </w:rPr>
        <w:t xml:space="preserve"> ar</w:t>
      </w:r>
      <w:r w:rsidR="00D248F8" w:rsidRPr="00B54404">
        <w:rPr>
          <w:rFonts w:eastAsia="Times New Roman" w:cs="Times New Roman"/>
          <w:bCs/>
          <w:szCs w:val="24"/>
          <w:lang w:val="en-US"/>
        </w:rPr>
        <w:t xml:space="preserve">e above 12 </w:t>
      </w:r>
      <w:r w:rsidR="005761D5" w:rsidRPr="00B54404">
        <w:rPr>
          <w:rFonts w:eastAsia="Times New Roman" w:cs="Times New Roman"/>
          <w:bCs/>
          <w:szCs w:val="24"/>
          <w:lang w:val="en-US"/>
        </w:rPr>
        <w:t xml:space="preserve">class. </w:t>
      </w:r>
      <w:r w:rsidRPr="00B54404">
        <w:rPr>
          <w:rFonts w:eastAsia="Times New Roman" w:cs="Times New Roman"/>
          <w:bCs/>
          <w:szCs w:val="24"/>
          <w:lang w:val="en-US"/>
        </w:rPr>
        <w:t>But among the male population , 30.67</w:t>
      </w:r>
      <w:r w:rsidR="00D248F8" w:rsidRPr="00B54404">
        <w:rPr>
          <w:rFonts w:eastAsia="Times New Roman" w:cs="Times New Roman"/>
          <w:bCs/>
          <w:szCs w:val="24"/>
          <w:lang w:val="en-US"/>
        </w:rPr>
        <w:t xml:space="preserve"> percent</w:t>
      </w:r>
      <w:r w:rsidRPr="00B54404">
        <w:rPr>
          <w:rFonts w:eastAsia="Times New Roman" w:cs="Times New Roman"/>
          <w:bCs/>
          <w:szCs w:val="24"/>
          <w:lang w:val="en-US"/>
        </w:rPr>
        <w:t xml:space="preserve"> population are in below 5 class , </w:t>
      </w:r>
      <w:r w:rsidR="00BA3E69" w:rsidRPr="00B54404">
        <w:rPr>
          <w:rFonts w:eastAsia="Times New Roman" w:cs="Times New Roman"/>
          <w:bCs/>
          <w:szCs w:val="24"/>
          <w:lang w:val="en-US"/>
        </w:rPr>
        <w:t>32</w:t>
      </w:r>
      <w:r w:rsidRPr="00B54404">
        <w:rPr>
          <w:rFonts w:eastAsia="Times New Roman" w:cs="Times New Roman"/>
          <w:bCs/>
          <w:szCs w:val="24"/>
          <w:lang w:val="en-US"/>
        </w:rPr>
        <w:t>.27</w:t>
      </w:r>
      <w:r w:rsidR="00D248F8" w:rsidRPr="00B54404">
        <w:rPr>
          <w:rFonts w:eastAsia="Times New Roman" w:cs="Times New Roman"/>
          <w:bCs/>
          <w:szCs w:val="24"/>
          <w:lang w:val="en-US"/>
        </w:rPr>
        <w:t xml:space="preserve"> percent</w:t>
      </w:r>
      <w:r w:rsidRPr="00B54404">
        <w:rPr>
          <w:rFonts w:eastAsia="Times New Roman" w:cs="Times New Roman"/>
          <w:bCs/>
          <w:szCs w:val="24"/>
          <w:lang w:val="en-US"/>
        </w:rPr>
        <w:t xml:space="preserve"> in 6-9  class , 19.06</w:t>
      </w:r>
      <w:r w:rsidR="00D248F8" w:rsidRPr="00B54404">
        <w:rPr>
          <w:rFonts w:eastAsia="Times New Roman" w:cs="Times New Roman"/>
          <w:bCs/>
          <w:szCs w:val="24"/>
          <w:lang w:val="en-US"/>
        </w:rPr>
        <w:t xml:space="preserve"> percent</w:t>
      </w:r>
      <w:r w:rsidRPr="00B54404">
        <w:rPr>
          <w:rFonts w:eastAsia="Times New Roman" w:cs="Times New Roman"/>
          <w:bCs/>
          <w:szCs w:val="24"/>
          <w:lang w:val="en-US"/>
        </w:rPr>
        <w:t xml:space="preserve"> SLC pass , 9.73 perc</w:t>
      </w:r>
      <w:r w:rsidR="00D248F8" w:rsidRPr="00B54404">
        <w:rPr>
          <w:rFonts w:eastAsia="Times New Roman" w:cs="Times New Roman"/>
          <w:bCs/>
          <w:szCs w:val="24"/>
          <w:lang w:val="en-US"/>
        </w:rPr>
        <w:t>ent</w:t>
      </w:r>
      <w:r w:rsidRPr="00B54404">
        <w:rPr>
          <w:rFonts w:eastAsia="Times New Roman" w:cs="Times New Roman"/>
          <w:bCs/>
          <w:szCs w:val="24"/>
          <w:lang w:val="en-US"/>
        </w:rPr>
        <w:t xml:space="preserve"> are +2 passed and 8.2</w:t>
      </w:r>
      <w:r w:rsidR="00D248F8" w:rsidRPr="00B54404">
        <w:rPr>
          <w:rFonts w:eastAsia="Times New Roman" w:cs="Times New Roman"/>
          <w:bCs/>
          <w:szCs w:val="24"/>
          <w:lang w:val="en-US"/>
        </w:rPr>
        <w:t xml:space="preserve">7 percent </w:t>
      </w:r>
      <w:r w:rsidRPr="00B54404">
        <w:rPr>
          <w:rFonts w:eastAsia="Times New Roman" w:cs="Times New Roman"/>
          <w:bCs/>
          <w:szCs w:val="24"/>
          <w:lang w:val="en-US"/>
        </w:rPr>
        <w:t xml:space="preserve"> populations are above 12 class . But in case of female population , 35.75 per</w:t>
      </w:r>
      <w:r w:rsidR="00D248F8" w:rsidRPr="00B54404">
        <w:rPr>
          <w:rFonts w:eastAsia="Times New Roman" w:cs="Times New Roman"/>
          <w:bCs/>
          <w:szCs w:val="24"/>
          <w:lang w:val="en-US"/>
        </w:rPr>
        <w:t>cent</w:t>
      </w:r>
      <w:r w:rsidRPr="00B54404">
        <w:rPr>
          <w:rFonts w:eastAsia="Times New Roman" w:cs="Times New Roman"/>
          <w:bCs/>
          <w:szCs w:val="24"/>
          <w:lang w:val="en-US"/>
        </w:rPr>
        <w:t xml:space="preserve"> are below 5 class , 34.67</w:t>
      </w:r>
      <w:r w:rsidR="00D248F8" w:rsidRPr="00B54404">
        <w:rPr>
          <w:rFonts w:eastAsia="Times New Roman" w:cs="Times New Roman"/>
          <w:bCs/>
          <w:szCs w:val="24"/>
          <w:lang w:val="en-US"/>
        </w:rPr>
        <w:t xml:space="preserve"> percent </w:t>
      </w:r>
      <w:r w:rsidRPr="00B54404">
        <w:rPr>
          <w:rFonts w:eastAsia="Times New Roman" w:cs="Times New Roman"/>
          <w:bCs/>
          <w:szCs w:val="24"/>
          <w:lang w:val="en-US"/>
        </w:rPr>
        <w:t>are 6-9 class 17.25</w:t>
      </w:r>
      <w:r w:rsidR="00D248F8" w:rsidRPr="00B54404">
        <w:rPr>
          <w:rFonts w:eastAsia="Times New Roman" w:cs="Times New Roman"/>
          <w:bCs/>
          <w:szCs w:val="24"/>
          <w:lang w:val="en-US"/>
        </w:rPr>
        <w:t xml:space="preserve"> percent</w:t>
      </w:r>
      <w:r w:rsidRPr="00B54404">
        <w:rPr>
          <w:rFonts w:eastAsia="Times New Roman" w:cs="Times New Roman"/>
          <w:bCs/>
          <w:szCs w:val="24"/>
          <w:lang w:val="en-US"/>
        </w:rPr>
        <w:t xml:space="preserve"> population are SLC pass , 6.48</w:t>
      </w:r>
      <w:r w:rsidR="00D248F8" w:rsidRPr="00B54404">
        <w:rPr>
          <w:rFonts w:eastAsia="Times New Roman" w:cs="Times New Roman"/>
          <w:bCs/>
          <w:szCs w:val="24"/>
          <w:lang w:val="en-US"/>
        </w:rPr>
        <w:t xml:space="preserve"> percent</w:t>
      </w:r>
      <w:r w:rsidRPr="00B54404">
        <w:rPr>
          <w:rFonts w:eastAsia="Times New Roman" w:cs="Times New Roman"/>
          <w:bCs/>
          <w:szCs w:val="24"/>
          <w:lang w:val="en-US"/>
        </w:rPr>
        <w:t xml:space="preserve"> population are +2 pass and 5.86</w:t>
      </w:r>
      <w:r w:rsidR="00D248F8" w:rsidRPr="00B54404">
        <w:rPr>
          <w:rFonts w:eastAsia="Times New Roman" w:cs="Times New Roman"/>
          <w:bCs/>
          <w:szCs w:val="24"/>
          <w:lang w:val="en-US"/>
        </w:rPr>
        <w:t xml:space="preserve"> percent</w:t>
      </w:r>
      <w:r w:rsidRPr="00B54404">
        <w:rPr>
          <w:rFonts w:eastAsia="Times New Roman" w:cs="Times New Roman"/>
          <w:bCs/>
          <w:szCs w:val="24"/>
          <w:lang w:val="en-US"/>
        </w:rPr>
        <w:t xml:space="preserve"> population are above 12 class . This data reveal that the number of people having higher education is still small . This means that most of the rural people had drop</w:t>
      </w:r>
      <w:r w:rsidR="00BA3E69" w:rsidRPr="00B54404">
        <w:rPr>
          <w:rFonts w:eastAsia="Times New Roman" w:cs="Times New Roman"/>
          <w:bCs/>
          <w:szCs w:val="24"/>
          <w:lang w:val="en-US"/>
        </w:rPr>
        <w:t>ped</w:t>
      </w:r>
      <w:r w:rsidRPr="00B54404">
        <w:rPr>
          <w:rFonts w:eastAsia="Times New Roman" w:cs="Times New Roman"/>
          <w:bCs/>
          <w:szCs w:val="24"/>
          <w:lang w:val="en-US"/>
        </w:rPr>
        <w:t xml:space="preserve"> their study after basic education due to the lack of access and opportunity. This trend is more visible in female population</w:t>
      </w:r>
      <w:r w:rsidR="00BA3E69" w:rsidRPr="00B54404">
        <w:rPr>
          <w:rFonts w:eastAsia="Times New Roman" w:cs="Times New Roman"/>
          <w:bCs/>
          <w:szCs w:val="24"/>
          <w:lang w:val="en-US"/>
        </w:rPr>
        <w:t>. L</w:t>
      </w:r>
      <w:r w:rsidRPr="00B54404">
        <w:rPr>
          <w:rFonts w:eastAsia="Times New Roman" w:cs="Times New Roman"/>
          <w:bCs/>
          <w:szCs w:val="24"/>
          <w:lang w:val="en-US"/>
        </w:rPr>
        <w:t>ike-wise very few persons among surveyed entrepreneurs have received skill training.  Out of total 1399 population of 385 entrepreneurs only 10 have received training of CTEVT.</w:t>
      </w:r>
    </w:p>
    <w:p w:rsidR="008D7385" w:rsidRPr="00B54404" w:rsidRDefault="008D7385" w:rsidP="008D7385">
      <w:pPr>
        <w:rPr>
          <w:rFonts w:eastAsia="Times New Roman" w:cs="Times New Roman"/>
          <w:szCs w:val="24"/>
          <w:lang w:val="en-US"/>
        </w:rPr>
      </w:pPr>
    </w:p>
    <w:p w:rsidR="008D7385" w:rsidRPr="00B54404" w:rsidRDefault="008D7385" w:rsidP="00580995">
      <w:pPr>
        <w:jc w:val="center"/>
        <w:rPr>
          <w:rFonts w:eastAsia="Times New Roman" w:cs="Times New Roman"/>
          <w:b/>
          <w:sz w:val="22"/>
          <w:lang w:val="en-US"/>
        </w:rPr>
      </w:pPr>
      <w:r w:rsidRPr="00B54404">
        <w:rPr>
          <w:rFonts w:eastAsia="Times New Roman" w:cs="Times New Roman"/>
          <w:b/>
          <w:sz w:val="22"/>
          <w:lang w:val="en-US"/>
        </w:rPr>
        <w:t>Table</w:t>
      </w:r>
      <w:r w:rsidR="00580995" w:rsidRPr="00B54404">
        <w:rPr>
          <w:rFonts w:eastAsia="Times New Roman" w:cs="Times New Roman"/>
          <w:b/>
          <w:sz w:val="22"/>
          <w:lang w:val="en-US"/>
        </w:rPr>
        <w:t xml:space="preserve"> no</w:t>
      </w:r>
      <w:r w:rsidR="0043359D" w:rsidRPr="00B54404">
        <w:rPr>
          <w:rFonts w:eastAsia="Times New Roman" w:cs="Times New Roman"/>
          <w:b/>
          <w:sz w:val="22"/>
          <w:lang w:val="en-US"/>
        </w:rPr>
        <w:t xml:space="preserve"> 2.7</w:t>
      </w:r>
      <w:r w:rsidRPr="00B54404">
        <w:rPr>
          <w:rFonts w:eastAsia="Times New Roman" w:cs="Times New Roman"/>
          <w:b/>
          <w:sz w:val="22"/>
          <w:lang w:val="en-US"/>
        </w:rPr>
        <w:t>: Education Status</w:t>
      </w:r>
    </w:p>
    <w:p w:rsidR="00580995" w:rsidRPr="00B54404" w:rsidRDefault="00580995" w:rsidP="008D7385">
      <w:pPr>
        <w:rPr>
          <w:rFonts w:eastAsia="Times New Roman" w:cs="Times New Roman"/>
          <w:color w:val="FF0000"/>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287"/>
        <w:gridCol w:w="1123"/>
        <w:gridCol w:w="1526"/>
        <w:gridCol w:w="1308"/>
        <w:gridCol w:w="1134"/>
        <w:gridCol w:w="1075"/>
      </w:tblGrid>
      <w:tr w:rsidR="0043359D" w:rsidRPr="00B54404" w:rsidTr="00356FF4">
        <w:tc>
          <w:tcPr>
            <w:tcW w:w="185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Level of education </w:t>
            </w:r>
          </w:p>
        </w:tc>
        <w:tc>
          <w:tcPr>
            <w:tcW w:w="1344"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No of Male </w:t>
            </w:r>
          </w:p>
        </w:tc>
        <w:tc>
          <w:tcPr>
            <w:tcW w:w="1160" w:type="dxa"/>
          </w:tcPr>
          <w:p w:rsidR="008D7385" w:rsidRPr="00B54404" w:rsidRDefault="008D7385" w:rsidP="0043359D">
            <w:pPr>
              <w:jc w:val="right"/>
              <w:rPr>
                <w:rFonts w:eastAsia="Times New Roman" w:cs="Times New Roman"/>
                <w:lang w:val="en-US"/>
              </w:rPr>
            </w:pPr>
            <w:r w:rsidRPr="00B54404">
              <w:rPr>
                <w:rFonts w:eastAsia="Times New Roman" w:cs="Times New Roman"/>
                <w:sz w:val="22"/>
                <w:lang w:val="en-US"/>
              </w:rPr>
              <w:t xml:space="preserve">% </w:t>
            </w:r>
            <w:r w:rsidR="0043359D" w:rsidRPr="00B54404">
              <w:rPr>
                <w:rFonts w:eastAsia="Times New Roman" w:cs="Times New Roman"/>
                <w:sz w:val="22"/>
                <w:lang w:val="en-US"/>
              </w:rPr>
              <w:t>M</w:t>
            </w:r>
            <w:r w:rsidRPr="00B54404">
              <w:rPr>
                <w:rFonts w:eastAsia="Times New Roman" w:cs="Times New Roman"/>
                <w:sz w:val="22"/>
                <w:lang w:val="en-US"/>
              </w:rPr>
              <w:t xml:space="preserve">ale  </w:t>
            </w:r>
          </w:p>
        </w:tc>
        <w:tc>
          <w:tcPr>
            <w:tcW w:w="158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No of Female </w:t>
            </w:r>
          </w:p>
        </w:tc>
        <w:tc>
          <w:tcPr>
            <w:tcW w:w="1348" w:type="dxa"/>
          </w:tcPr>
          <w:p w:rsidR="008D7385" w:rsidRPr="00B54404" w:rsidRDefault="008D7385" w:rsidP="0043359D">
            <w:pPr>
              <w:jc w:val="right"/>
              <w:rPr>
                <w:rFonts w:eastAsia="Times New Roman" w:cs="Times New Roman"/>
                <w:lang w:val="en-US"/>
              </w:rPr>
            </w:pPr>
            <w:r w:rsidRPr="00B54404">
              <w:rPr>
                <w:rFonts w:eastAsia="Times New Roman" w:cs="Times New Roman"/>
                <w:sz w:val="22"/>
                <w:lang w:val="en-US"/>
              </w:rPr>
              <w:t xml:space="preserve">%  </w:t>
            </w:r>
            <w:r w:rsidR="0043359D" w:rsidRPr="00B54404">
              <w:rPr>
                <w:rFonts w:eastAsia="Times New Roman" w:cs="Times New Roman"/>
                <w:sz w:val="22"/>
                <w:lang w:val="en-US"/>
              </w:rPr>
              <w:t>F</w:t>
            </w:r>
            <w:r w:rsidRPr="00B54404">
              <w:rPr>
                <w:rFonts w:eastAsia="Times New Roman" w:cs="Times New Roman"/>
                <w:sz w:val="22"/>
                <w:lang w:val="en-US"/>
              </w:rPr>
              <w:t xml:space="preserve">emale </w:t>
            </w:r>
          </w:p>
        </w:tc>
        <w:tc>
          <w:tcPr>
            <w:tcW w:w="117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Total </w:t>
            </w:r>
          </w:p>
        </w:tc>
        <w:tc>
          <w:tcPr>
            <w:tcW w:w="110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Total % </w:t>
            </w:r>
          </w:p>
        </w:tc>
      </w:tr>
      <w:tr w:rsidR="0043359D" w:rsidRPr="00B54404" w:rsidTr="00356FF4">
        <w:tc>
          <w:tcPr>
            <w:tcW w:w="185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Below 5</w:t>
            </w:r>
          </w:p>
        </w:tc>
        <w:tc>
          <w:tcPr>
            <w:tcW w:w="1344"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230</w:t>
            </w:r>
          </w:p>
        </w:tc>
        <w:tc>
          <w:tcPr>
            <w:tcW w:w="1160"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30.67</w:t>
            </w:r>
          </w:p>
        </w:tc>
        <w:tc>
          <w:tcPr>
            <w:tcW w:w="158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232</w:t>
            </w:r>
          </w:p>
        </w:tc>
        <w:tc>
          <w:tcPr>
            <w:tcW w:w="134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35.75</w:t>
            </w:r>
          </w:p>
        </w:tc>
        <w:tc>
          <w:tcPr>
            <w:tcW w:w="117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462</w:t>
            </w:r>
          </w:p>
        </w:tc>
        <w:tc>
          <w:tcPr>
            <w:tcW w:w="110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33.02</w:t>
            </w:r>
          </w:p>
        </w:tc>
      </w:tr>
      <w:tr w:rsidR="0043359D" w:rsidRPr="00B54404" w:rsidTr="00356FF4">
        <w:tc>
          <w:tcPr>
            <w:tcW w:w="185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6-9</w:t>
            </w:r>
          </w:p>
        </w:tc>
        <w:tc>
          <w:tcPr>
            <w:tcW w:w="1344"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242</w:t>
            </w:r>
          </w:p>
        </w:tc>
        <w:tc>
          <w:tcPr>
            <w:tcW w:w="1160" w:type="dxa"/>
          </w:tcPr>
          <w:p w:rsidR="008D7385" w:rsidRPr="00B54404" w:rsidRDefault="00BA3E69" w:rsidP="00356FF4">
            <w:pPr>
              <w:jc w:val="right"/>
              <w:rPr>
                <w:rFonts w:eastAsia="Times New Roman" w:cs="Times New Roman"/>
                <w:lang w:val="en-US"/>
              </w:rPr>
            </w:pPr>
            <w:r w:rsidRPr="00B54404">
              <w:rPr>
                <w:rFonts w:eastAsia="Times New Roman" w:cs="Times New Roman"/>
                <w:sz w:val="22"/>
                <w:lang w:val="en-US"/>
              </w:rPr>
              <w:t>32</w:t>
            </w:r>
            <w:r w:rsidR="008D7385" w:rsidRPr="00B54404">
              <w:rPr>
                <w:rFonts w:eastAsia="Times New Roman" w:cs="Times New Roman"/>
                <w:sz w:val="22"/>
                <w:lang w:val="en-US"/>
              </w:rPr>
              <w:t>.27</w:t>
            </w:r>
          </w:p>
        </w:tc>
        <w:tc>
          <w:tcPr>
            <w:tcW w:w="158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225</w:t>
            </w:r>
          </w:p>
        </w:tc>
        <w:tc>
          <w:tcPr>
            <w:tcW w:w="134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34.67</w:t>
            </w:r>
          </w:p>
        </w:tc>
        <w:tc>
          <w:tcPr>
            <w:tcW w:w="117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467</w:t>
            </w:r>
          </w:p>
        </w:tc>
        <w:tc>
          <w:tcPr>
            <w:tcW w:w="110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33.38</w:t>
            </w:r>
          </w:p>
        </w:tc>
      </w:tr>
      <w:tr w:rsidR="0043359D" w:rsidRPr="00B54404" w:rsidTr="00356FF4">
        <w:tc>
          <w:tcPr>
            <w:tcW w:w="185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SLC Pass</w:t>
            </w:r>
          </w:p>
        </w:tc>
        <w:tc>
          <w:tcPr>
            <w:tcW w:w="1344"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143</w:t>
            </w:r>
          </w:p>
        </w:tc>
        <w:tc>
          <w:tcPr>
            <w:tcW w:w="1160"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19.06</w:t>
            </w:r>
          </w:p>
        </w:tc>
        <w:tc>
          <w:tcPr>
            <w:tcW w:w="158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112</w:t>
            </w:r>
          </w:p>
        </w:tc>
        <w:tc>
          <w:tcPr>
            <w:tcW w:w="134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17.25</w:t>
            </w:r>
          </w:p>
        </w:tc>
        <w:tc>
          <w:tcPr>
            <w:tcW w:w="117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255</w:t>
            </w:r>
          </w:p>
        </w:tc>
        <w:tc>
          <w:tcPr>
            <w:tcW w:w="110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18.23</w:t>
            </w:r>
          </w:p>
        </w:tc>
      </w:tr>
      <w:tr w:rsidR="0043359D" w:rsidRPr="00B54404" w:rsidTr="00356FF4">
        <w:tc>
          <w:tcPr>
            <w:tcW w:w="185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+2 Pass </w:t>
            </w:r>
          </w:p>
        </w:tc>
        <w:tc>
          <w:tcPr>
            <w:tcW w:w="1344"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73</w:t>
            </w:r>
          </w:p>
        </w:tc>
        <w:tc>
          <w:tcPr>
            <w:tcW w:w="1160"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9.73</w:t>
            </w:r>
          </w:p>
        </w:tc>
        <w:tc>
          <w:tcPr>
            <w:tcW w:w="158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42</w:t>
            </w:r>
          </w:p>
        </w:tc>
        <w:tc>
          <w:tcPr>
            <w:tcW w:w="134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6.48</w:t>
            </w:r>
          </w:p>
        </w:tc>
        <w:tc>
          <w:tcPr>
            <w:tcW w:w="117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115</w:t>
            </w:r>
          </w:p>
        </w:tc>
        <w:tc>
          <w:tcPr>
            <w:tcW w:w="110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8.22</w:t>
            </w:r>
          </w:p>
        </w:tc>
      </w:tr>
      <w:tr w:rsidR="0043359D" w:rsidRPr="00B54404" w:rsidTr="00356FF4">
        <w:tc>
          <w:tcPr>
            <w:tcW w:w="185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Above 12 </w:t>
            </w:r>
          </w:p>
        </w:tc>
        <w:tc>
          <w:tcPr>
            <w:tcW w:w="1344"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62</w:t>
            </w:r>
          </w:p>
        </w:tc>
        <w:tc>
          <w:tcPr>
            <w:tcW w:w="1160"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8.27</w:t>
            </w:r>
          </w:p>
        </w:tc>
        <w:tc>
          <w:tcPr>
            <w:tcW w:w="158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38</w:t>
            </w:r>
          </w:p>
        </w:tc>
        <w:tc>
          <w:tcPr>
            <w:tcW w:w="134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5.85</w:t>
            </w:r>
          </w:p>
        </w:tc>
        <w:tc>
          <w:tcPr>
            <w:tcW w:w="117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100</w:t>
            </w:r>
          </w:p>
        </w:tc>
        <w:tc>
          <w:tcPr>
            <w:tcW w:w="110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7.15</w:t>
            </w:r>
          </w:p>
        </w:tc>
      </w:tr>
      <w:tr w:rsidR="0043359D" w:rsidRPr="00B54404" w:rsidTr="00356FF4">
        <w:tc>
          <w:tcPr>
            <w:tcW w:w="1855"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Total </w:t>
            </w:r>
          </w:p>
        </w:tc>
        <w:tc>
          <w:tcPr>
            <w:tcW w:w="1344"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750</w:t>
            </w:r>
          </w:p>
        </w:tc>
        <w:tc>
          <w:tcPr>
            <w:tcW w:w="1160"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100</w:t>
            </w:r>
          </w:p>
        </w:tc>
        <w:tc>
          <w:tcPr>
            <w:tcW w:w="158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649</w:t>
            </w:r>
          </w:p>
        </w:tc>
        <w:tc>
          <w:tcPr>
            <w:tcW w:w="134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100</w:t>
            </w:r>
          </w:p>
        </w:tc>
        <w:tc>
          <w:tcPr>
            <w:tcW w:w="1175"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1399</w:t>
            </w:r>
          </w:p>
        </w:tc>
        <w:tc>
          <w:tcPr>
            <w:tcW w:w="110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100</w:t>
            </w:r>
          </w:p>
        </w:tc>
      </w:tr>
    </w:tbl>
    <w:p w:rsidR="008D7385" w:rsidRPr="00B54404" w:rsidRDefault="008D7385" w:rsidP="008D7385">
      <w:pPr>
        <w:rPr>
          <w:rFonts w:eastAsia="Times New Roman" w:cs="Times New Roman"/>
          <w:color w:val="FF0000"/>
          <w:sz w:val="22"/>
          <w:lang w:val="en-US"/>
        </w:rPr>
      </w:pPr>
    </w:p>
    <w:p w:rsidR="008D7385" w:rsidRPr="00B54404" w:rsidRDefault="008D7385" w:rsidP="008D7385">
      <w:pPr>
        <w:rPr>
          <w:rFonts w:eastAsia="Times New Roman" w:cs="Times New Roman"/>
          <w:sz w:val="22"/>
          <w:lang w:val="en-US"/>
        </w:rPr>
      </w:pPr>
    </w:p>
    <w:p w:rsidR="00580995" w:rsidRPr="00B54404" w:rsidRDefault="008D7385" w:rsidP="00580995">
      <w:pPr>
        <w:jc w:val="center"/>
        <w:rPr>
          <w:rFonts w:eastAsia="Times New Roman" w:cs="Times New Roman"/>
          <w:b/>
          <w:sz w:val="22"/>
          <w:lang w:val="en-US"/>
        </w:rPr>
      </w:pPr>
      <w:r w:rsidRPr="00B54404">
        <w:rPr>
          <w:rFonts w:eastAsia="Times New Roman" w:cs="Times New Roman"/>
          <w:b/>
          <w:sz w:val="22"/>
          <w:lang w:val="en-US"/>
        </w:rPr>
        <w:lastRenderedPageBreak/>
        <w:t>Table</w:t>
      </w:r>
      <w:r w:rsidR="00580995" w:rsidRPr="00B54404">
        <w:rPr>
          <w:rFonts w:eastAsia="Times New Roman" w:cs="Times New Roman"/>
          <w:b/>
          <w:sz w:val="22"/>
          <w:lang w:val="en-US"/>
        </w:rPr>
        <w:t xml:space="preserve"> no</w:t>
      </w:r>
      <w:r w:rsidR="0043359D" w:rsidRPr="00B54404">
        <w:rPr>
          <w:rFonts w:eastAsia="Times New Roman" w:cs="Times New Roman"/>
          <w:b/>
          <w:sz w:val="22"/>
          <w:lang w:val="en-US"/>
        </w:rPr>
        <w:t xml:space="preserve"> 2.8</w:t>
      </w:r>
      <w:r w:rsidRPr="00B54404">
        <w:rPr>
          <w:rFonts w:eastAsia="Times New Roman" w:cs="Times New Roman"/>
          <w:b/>
          <w:sz w:val="22"/>
          <w:lang w:val="en-US"/>
        </w:rPr>
        <w:t>: Micro Entrepreneurs having CTEVT Training</w:t>
      </w:r>
    </w:p>
    <w:p w:rsidR="008D7385" w:rsidRPr="00B54404" w:rsidRDefault="00580995" w:rsidP="008D7385">
      <w:pPr>
        <w:rPr>
          <w:rFonts w:eastAsia="Times New Roman" w:cs="Times New Roman"/>
          <w:sz w:val="22"/>
          <w:lang w:val="en-US"/>
        </w:rPr>
      </w:pPr>
      <w:r w:rsidRPr="00B54404">
        <w:rPr>
          <w:rFonts w:eastAsia="Times New Roman" w:cs="Times New Roman"/>
          <w:sz w:val="22"/>
          <w:lang w:val="en-US"/>
        </w:rPr>
        <w:t xml:space="preserve">                                                                                                                               </w:t>
      </w:r>
      <w:r w:rsidR="008D7385" w:rsidRPr="00B54404">
        <w:rPr>
          <w:rFonts w:eastAsia="Times New Roman" w:cs="Times New Roman"/>
          <w:sz w:val="22"/>
          <w:lang w:val="en-US"/>
        </w:rPr>
        <w:t xml:space="preserve"> (In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2410"/>
        <w:gridCol w:w="3745"/>
      </w:tblGrid>
      <w:tr w:rsidR="008D7385" w:rsidRPr="00B54404" w:rsidTr="00356FF4">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Level of Training  </w:t>
            </w:r>
          </w:p>
        </w:tc>
        <w:tc>
          <w:tcPr>
            <w:tcW w:w="249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Male </w:t>
            </w:r>
          </w:p>
        </w:tc>
        <w:tc>
          <w:tcPr>
            <w:tcW w:w="388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 xml:space="preserve">Female </w:t>
            </w:r>
          </w:p>
        </w:tc>
      </w:tr>
      <w:tr w:rsidR="008D7385" w:rsidRPr="00B54404" w:rsidTr="00356FF4">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Level 1 </w:t>
            </w:r>
          </w:p>
        </w:tc>
        <w:tc>
          <w:tcPr>
            <w:tcW w:w="249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5</w:t>
            </w:r>
          </w:p>
        </w:tc>
        <w:tc>
          <w:tcPr>
            <w:tcW w:w="388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3</w:t>
            </w:r>
          </w:p>
        </w:tc>
      </w:tr>
      <w:tr w:rsidR="008D7385" w:rsidRPr="00B54404" w:rsidTr="00356FF4">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Level 2 </w:t>
            </w:r>
          </w:p>
        </w:tc>
        <w:tc>
          <w:tcPr>
            <w:tcW w:w="249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w:t>
            </w:r>
          </w:p>
        </w:tc>
        <w:tc>
          <w:tcPr>
            <w:tcW w:w="388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1</w:t>
            </w:r>
          </w:p>
        </w:tc>
      </w:tr>
      <w:tr w:rsidR="008D7385" w:rsidRPr="00B54404" w:rsidTr="00356FF4">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 xml:space="preserve">Level 3 </w:t>
            </w:r>
          </w:p>
        </w:tc>
        <w:tc>
          <w:tcPr>
            <w:tcW w:w="249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0</w:t>
            </w:r>
          </w:p>
        </w:tc>
        <w:tc>
          <w:tcPr>
            <w:tcW w:w="388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0</w:t>
            </w:r>
          </w:p>
        </w:tc>
      </w:tr>
      <w:tr w:rsidR="008D7385" w:rsidRPr="00B54404" w:rsidTr="00356FF4">
        <w:tc>
          <w:tcPr>
            <w:tcW w:w="3192" w:type="dxa"/>
          </w:tcPr>
          <w:p w:rsidR="008D7385" w:rsidRPr="00B54404" w:rsidRDefault="008D7385" w:rsidP="00356FF4">
            <w:pPr>
              <w:rPr>
                <w:rFonts w:eastAsia="Times New Roman" w:cs="Times New Roman"/>
                <w:lang w:val="en-US"/>
              </w:rPr>
            </w:pPr>
            <w:r w:rsidRPr="00B54404">
              <w:rPr>
                <w:rFonts w:eastAsia="Times New Roman" w:cs="Times New Roman"/>
                <w:sz w:val="22"/>
                <w:lang w:val="en-US"/>
              </w:rPr>
              <w:t>Level 4</w:t>
            </w:r>
          </w:p>
        </w:tc>
        <w:tc>
          <w:tcPr>
            <w:tcW w:w="2496"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0</w:t>
            </w:r>
          </w:p>
        </w:tc>
        <w:tc>
          <w:tcPr>
            <w:tcW w:w="3888" w:type="dxa"/>
          </w:tcPr>
          <w:p w:rsidR="008D7385" w:rsidRPr="00B54404" w:rsidRDefault="008D7385" w:rsidP="00356FF4">
            <w:pPr>
              <w:jc w:val="right"/>
              <w:rPr>
                <w:rFonts w:eastAsia="Times New Roman" w:cs="Times New Roman"/>
                <w:lang w:val="en-US"/>
              </w:rPr>
            </w:pPr>
            <w:r w:rsidRPr="00B54404">
              <w:rPr>
                <w:rFonts w:eastAsia="Times New Roman" w:cs="Times New Roman"/>
                <w:sz w:val="22"/>
                <w:lang w:val="en-US"/>
              </w:rPr>
              <w:t>0</w:t>
            </w:r>
          </w:p>
        </w:tc>
      </w:tr>
    </w:tbl>
    <w:p w:rsidR="008D7385" w:rsidRPr="00B54404" w:rsidRDefault="008D7385" w:rsidP="008D7385">
      <w:pPr>
        <w:jc w:val="both"/>
        <w:rPr>
          <w:rFonts w:eastAsia="Times New Roman" w:cs="Times New Roman"/>
          <w:b/>
          <w:sz w:val="22"/>
          <w:lang w:val="en-US"/>
        </w:rPr>
      </w:pPr>
    </w:p>
    <w:p w:rsidR="008D7385" w:rsidRPr="00B54404" w:rsidRDefault="008D7385" w:rsidP="008D7385">
      <w:pPr>
        <w:jc w:val="both"/>
        <w:rPr>
          <w:rFonts w:eastAsia="Times New Roman" w:cs="Times New Roman"/>
          <w:b/>
          <w:szCs w:val="24"/>
          <w:lang w:val="en-US"/>
        </w:rPr>
      </w:pPr>
    </w:p>
    <w:p w:rsidR="008D7385" w:rsidRPr="00B54404" w:rsidRDefault="008D7385" w:rsidP="008D7385">
      <w:pPr>
        <w:keepNext/>
        <w:keepLines/>
        <w:spacing w:before="200"/>
        <w:outlineLvl w:val="1"/>
        <w:rPr>
          <w:rFonts w:eastAsia="Times New Roman" w:cs="Times New Roman"/>
          <w:b/>
          <w:bCs/>
          <w:sz w:val="25"/>
          <w:szCs w:val="25"/>
          <w:lang w:val="en-US"/>
        </w:rPr>
      </w:pPr>
      <w:bookmarkStart w:id="85" w:name="_Toc370913387"/>
      <w:bookmarkStart w:id="86" w:name="_Toc370913451"/>
      <w:bookmarkStart w:id="87" w:name="_Toc370913639"/>
      <w:bookmarkStart w:id="88" w:name="_Toc370913671"/>
      <w:bookmarkStart w:id="89" w:name="_Toc370914167"/>
      <w:bookmarkStart w:id="90" w:name="_Toc371867050"/>
      <w:r w:rsidRPr="00B54404">
        <w:rPr>
          <w:rFonts w:eastAsia="Times New Roman" w:cs="Times New Roman"/>
          <w:b/>
          <w:bCs/>
          <w:sz w:val="25"/>
          <w:szCs w:val="25"/>
          <w:lang w:val="en-US"/>
        </w:rPr>
        <w:t>2.4 Food Sufficiency Status</w:t>
      </w:r>
      <w:bookmarkEnd w:id="85"/>
      <w:bookmarkEnd w:id="86"/>
      <w:bookmarkEnd w:id="87"/>
      <w:bookmarkEnd w:id="88"/>
      <w:bookmarkEnd w:id="89"/>
      <w:bookmarkEnd w:id="90"/>
    </w:p>
    <w:p w:rsidR="008D7385" w:rsidRPr="00B54404" w:rsidRDefault="008D7385" w:rsidP="008D7385">
      <w:pPr>
        <w:jc w:val="both"/>
        <w:rPr>
          <w:rFonts w:eastAsia="Times New Roman" w:cs="Times New Roman"/>
          <w:szCs w:val="24"/>
          <w:lang w:val="en-US"/>
        </w:rPr>
      </w:pPr>
    </w:p>
    <w:p w:rsidR="008D7385" w:rsidRPr="00B54404" w:rsidRDefault="008D7385" w:rsidP="008D7385">
      <w:pPr>
        <w:spacing w:line="360" w:lineRule="auto"/>
        <w:jc w:val="both"/>
        <w:rPr>
          <w:rFonts w:eastAsia="Times New Roman" w:cs="Times New Roman"/>
          <w:szCs w:val="24"/>
          <w:lang w:val="en-US"/>
        </w:rPr>
      </w:pPr>
      <w:r w:rsidRPr="00B54404">
        <w:rPr>
          <w:rFonts w:eastAsia="Times New Roman" w:cs="Times New Roman"/>
          <w:szCs w:val="24"/>
          <w:lang w:val="en-US"/>
        </w:rPr>
        <w:t xml:space="preserve"> To analyze the food sufficiency status of the entrepreneurs, they are categorized into five strata on the basis of food sufficiency maintained from the income of micro enterprises.  Survey data show that 44.92 percent entrepreneurs have been suffering from food deficiency as they can have food for only 6 months or less with their income from micro enterprises. Data indicate that 29.51 percent entrepreneurs have food sufficiency and among them 16.01percent entrepreneurs have surplus income. The micro entrepreneurs having food deficiency are compelled to adopt different other activities. The problem of food deficiency is being coped with agriculture, wage labor, loan etc.</w:t>
      </w:r>
    </w:p>
    <w:p w:rsidR="008D7385" w:rsidRPr="00B54404" w:rsidRDefault="008D7385" w:rsidP="008D7385">
      <w:pPr>
        <w:jc w:val="both"/>
        <w:rPr>
          <w:rFonts w:eastAsia="Times New Roman" w:cs="Times New Roman"/>
          <w:b/>
          <w:szCs w:val="24"/>
          <w:lang w:val="en-US"/>
        </w:rPr>
      </w:pPr>
    </w:p>
    <w:p w:rsidR="008D7385" w:rsidRPr="00B54404" w:rsidRDefault="008D7385" w:rsidP="008D7385">
      <w:pPr>
        <w:jc w:val="both"/>
        <w:rPr>
          <w:rFonts w:eastAsia="Times New Roman" w:cs="Times New Roman"/>
          <w:b/>
          <w:szCs w:val="24"/>
          <w:lang w:val="en-US"/>
        </w:rPr>
      </w:pPr>
      <w:r w:rsidRPr="00B54404">
        <w:rPr>
          <w:rFonts w:eastAsia="Times New Roman" w:cs="Times New Roman"/>
          <w:b/>
          <w:szCs w:val="24"/>
          <w:lang w:val="en-US"/>
        </w:rPr>
        <w:t>Table</w:t>
      </w:r>
      <w:r w:rsidR="00580995" w:rsidRPr="00B54404">
        <w:rPr>
          <w:rFonts w:eastAsia="Times New Roman" w:cs="Times New Roman"/>
          <w:b/>
          <w:szCs w:val="24"/>
          <w:lang w:val="en-US"/>
        </w:rPr>
        <w:t xml:space="preserve"> no</w:t>
      </w:r>
      <w:r w:rsidR="0043359D" w:rsidRPr="00B54404">
        <w:rPr>
          <w:rFonts w:eastAsia="Times New Roman" w:cs="Times New Roman"/>
          <w:b/>
          <w:szCs w:val="24"/>
          <w:lang w:val="en-US"/>
        </w:rPr>
        <w:t xml:space="preserve"> 2.9</w:t>
      </w:r>
      <w:r w:rsidRPr="00B54404">
        <w:rPr>
          <w:rFonts w:eastAsia="Times New Roman" w:cs="Times New Roman"/>
          <w:b/>
          <w:szCs w:val="24"/>
          <w:lang w:val="en-US"/>
        </w:rPr>
        <w:t xml:space="preserve">: Food </w:t>
      </w:r>
      <w:r w:rsidR="0043359D" w:rsidRPr="00B54404">
        <w:rPr>
          <w:rFonts w:eastAsia="Times New Roman" w:cs="Times New Roman"/>
          <w:b/>
          <w:szCs w:val="24"/>
          <w:lang w:val="en-US"/>
        </w:rPr>
        <w:t>S</w:t>
      </w:r>
      <w:r w:rsidRPr="00B54404">
        <w:rPr>
          <w:rFonts w:eastAsia="Times New Roman" w:cs="Times New Roman"/>
          <w:b/>
          <w:szCs w:val="24"/>
          <w:lang w:val="en-US"/>
        </w:rPr>
        <w:t xml:space="preserve">ufficiency </w:t>
      </w:r>
      <w:r w:rsidR="0043359D" w:rsidRPr="00B54404">
        <w:rPr>
          <w:rFonts w:eastAsia="Times New Roman" w:cs="Times New Roman"/>
          <w:b/>
          <w:szCs w:val="24"/>
          <w:lang w:val="en-US"/>
        </w:rPr>
        <w:t>S</w:t>
      </w:r>
      <w:r w:rsidRPr="00B54404">
        <w:rPr>
          <w:rFonts w:eastAsia="Times New Roman" w:cs="Times New Roman"/>
          <w:b/>
          <w:szCs w:val="24"/>
          <w:lang w:val="en-US"/>
        </w:rPr>
        <w:t>tatus</w:t>
      </w:r>
    </w:p>
    <w:p w:rsidR="005761D5" w:rsidRPr="00B54404" w:rsidRDefault="005761D5" w:rsidP="008D7385">
      <w:pPr>
        <w:jc w:val="both"/>
        <w:rPr>
          <w:rFonts w:eastAsia="Times New Roman" w:cs="Times New Roman"/>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92"/>
        <w:gridCol w:w="3069"/>
      </w:tblGrid>
      <w:tr w:rsidR="008D7385" w:rsidRPr="00B54404" w:rsidTr="005B1BFC">
        <w:tc>
          <w:tcPr>
            <w:tcW w:w="3081"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Sufficient for months</w:t>
            </w:r>
          </w:p>
        </w:tc>
        <w:tc>
          <w:tcPr>
            <w:tcW w:w="3092"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No of Respondent</w:t>
            </w:r>
          </w:p>
        </w:tc>
        <w:tc>
          <w:tcPr>
            <w:tcW w:w="3069"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Percent</w:t>
            </w:r>
          </w:p>
        </w:tc>
      </w:tr>
      <w:tr w:rsidR="008D7385" w:rsidRPr="00B54404" w:rsidTr="005B1BFC">
        <w:tc>
          <w:tcPr>
            <w:tcW w:w="3081"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0-3</w:t>
            </w:r>
          </w:p>
        </w:tc>
        <w:tc>
          <w:tcPr>
            <w:tcW w:w="3092"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52</w:t>
            </w:r>
          </w:p>
        </w:tc>
        <w:tc>
          <w:tcPr>
            <w:tcW w:w="3069"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13.50</w:t>
            </w:r>
          </w:p>
        </w:tc>
      </w:tr>
      <w:tr w:rsidR="008D7385" w:rsidRPr="00B54404" w:rsidTr="005B1BFC">
        <w:tc>
          <w:tcPr>
            <w:tcW w:w="3081"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3-6</w:t>
            </w:r>
          </w:p>
        </w:tc>
        <w:tc>
          <w:tcPr>
            <w:tcW w:w="3092"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121</w:t>
            </w:r>
          </w:p>
        </w:tc>
        <w:tc>
          <w:tcPr>
            <w:tcW w:w="3069"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31.42</w:t>
            </w:r>
          </w:p>
        </w:tc>
      </w:tr>
      <w:tr w:rsidR="008D7385" w:rsidRPr="00B54404" w:rsidTr="005B1BFC">
        <w:tc>
          <w:tcPr>
            <w:tcW w:w="3081"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6-9</w:t>
            </w:r>
          </w:p>
        </w:tc>
        <w:tc>
          <w:tcPr>
            <w:tcW w:w="3092"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81</w:t>
            </w:r>
          </w:p>
        </w:tc>
        <w:tc>
          <w:tcPr>
            <w:tcW w:w="3069"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21.03</w:t>
            </w:r>
          </w:p>
        </w:tc>
      </w:tr>
      <w:tr w:rsidR="008D7385" w:rsidRPr="00B54404" w:rsidTr="005B1BFC">
        <w:tc>
          <w:tcPr>
            <w:tcW w:w="3081"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 xml:space="preserve">9-12 </w:t>
            </w:r>
          </w:p>
        </w:tc>
        <w:tc>
          <w:tcPr>
            <w:tcW w:w="3092"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52</w:t>
            </w:r>
          </w:p>
        </w:tc>
        <w:tc>
          <w:tcPr>
            <w:tcW w:w="3069"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13.50</w:t>
            </w:r>
          </w:p>
        </w:tc>
      </w:tr>
      <w:tr w:rsidR="008D7385" w:rsidRPr="00B54404" w:rsidTr="005B1BFC">
        <w:tc>
          <w:tcPr>
            <w:tcW w:w="3081"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12+</w:t>
            </w:r>
          </w:p>
        </w:tc>
        <w:tc>
          <w:tcPr>
            <w:tcW w:w="3092"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62</w:t>
            </w:r>
          </w:p>
        </w:tc>
        <w:tc>
          <w:tcPr>
            <w:tcW w:w="3069"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16.01</w:t>
            </w:r>
          </w:p>
        </w:tc>
      </w:tr>
      <w:tr w:rsidR="008D7385" w:rsidRPr="00B54404" w:rsidTr="005B1BFC">
        <w:tc>
          <w:tcPr>
            <w:tcW w:w="3081"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Not stated</w:t>
            </w:r>
          </w:p>
        </w:tc>
        <w:tc>
          <w:tcPr>
            <w:tcW w:w="3092"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17</w:t>
            </w:r>
          </w:p>
        </w:tc>
        <w:tc>
          <w:tcPr>
            <w:tcW w:w="3069"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4.41</w:t>
            </w:r>
          </w:p>
        </w:tc>
      </w:tr>
      <w:tr w:rsidR="008D7385" w:rsidRPr="00B54404" w:rsidTr="005B1BFC">
        <w:tc>
          <w:tcPr>
            <w:tcW w:w="3081"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Total</w:t>
            </w:r>
          </w:p>
        </w:tc>
        <w:tc>
          <w:tcPr>
            <w:tcW w:w="3092"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385</w:t>
            </w:r>
          </w:p>
        </w:tc>
        <w:tc>
          <w:tcPr>
            <w:tcW w:w="3069" w:type="dxa"/>
          </w:tcPr>
          <w:p w:rsidR="008D7385" w:rsidRPr="00B54404" w:rsidRDefault="008D7385" w:rsidP="00356FF4">
            <w:pPr>
              <w:jc w:val="both"/>
              <w:rPr>
                <w:rFonts w:eastAsia="Times New Roman" w:cs="Times New Roman"/>
                <w:szCs w:val="24"/>
                <w:lang w:val="en-US"/>
              </w:rPr>
            </w:pPr>
            <w:r w:rsidRPr="00B54404">
              <w:rPr>
                <w:rFonts w:eastAsia="Times New Roman" w:cs="Times New Roman"/>
                <w:szCs w:val="24"/>
                <w:lang w:val="en-US"/>
              </w:rPr>
              <w:t>100.0</w:t>
            </w:r>
          </w:p>
        </w:tc>
      </w:tr>
    </w:tbl>
    <w:p w:rsidR="008D7385" w:rsidRPr="00B54404" w:rsidRDefault="008D7385" w:rsidP="008D7385">
      <w:pPr>
        <w:jc w:val="both"/>
        <w:rPr>
          <w:rFonts w:eastAsia="Times New Roman" w:cs="Times New Roman"/>
          <w:szCs w:val="24"/>
          <w:lang w:val="en-US"/>
        </w:rPr>
      </w:pPr>
      <w:r w:rsidRPr="00B54404">
        <w:rPr>
          <w:rFonts w:eastAsia="Times New Roman" w:cs="Times New Roman"/>
          <w:szCs w:val="24"/>
          <w:lang w:val="en-US"/>
        </w:rPr>
        <w:t>Source: Field Survey, 2013</w:t>
      </w:r>
    </w:p>
    <w:p w:rsidR="008D7385" w:rsidRPr="00B54404" w:rsidRDefault="008D7385" w:rsidP="008D7385">
      <w:pPr>
        <w:jc w:val="both"/>
        <w:rPr>
          <w:rFonts w:eastAsia="Times New Roman" w:cs="Times New Roman"/>
          <w:b/>
          <w:color w:val="FF0000"/>
          <w:szCs w:val="24"/>
          <w:lang w:val="en-US"/>
        </w:rPr>
      </w:pPr>
    </w:p>
    <w:p w:rsidR="008D7385" w:rsidRPr="00B54404" w:rsidRDefault="008D7385" w:rsidP="008D7385">
      <w:pPr>
        <w:jc w:val="both"/>
        <w:rPr>
          <w:rFonts w:eastAsia="Times New Roman" w:cs="Times New Roman"/>
          <w:sz w:val="28"/>
          <w:szCs w:val="24"/>
          <w:lang w:val="en-US"/>
        </w:rPr>
      </w:pPr>
    </w:p>
    <w:p w:rsidR="008D7385" w:rsidRPr="00B54404" w:rsidRDefault="008D7385" w:rsidP="008D7385">
      <w:pPr>
        <w:jc w:val="center"/>
        <w:rPr>
          <w:rFonts w:eastAsia="Times New Roman" w:cs="Times New Roman"/>
          <w:b/>
          <w:sz w:val="28"/>
          <w:szCs w:val="28"/>
          <w:lang w:val="en-US"/>
        </w:rPr>
      </w:pPr>
    </w:p>
    <w:p w:rsidR="008D7385" w:rsidRPr="00B54404" w:rsidRDefault="008D7385" w:rsidP="008D7385">
      <w:pPr>
        <w:jc w:val="center"/>
        <w:rPr>
          <w:rFonts w:eastAsia="Times New Roman" w:cs="Times New Roman"/>
          <w:b/>
          <w:sz w:val="28"/>
          <w:szCs w:val="28"/>
          <w:lang w:val="en-US"/>
        </w:rPr>
      </w:pPr>
    </w:p>
    <w:p w:rsidR="0043359D" w:rsidRPr="00B54404" w:rsidRDefault="0043359D" w:rsidP="008D7385">
      <w:pPr>
        <w:jc w:val="center"/>
        <w:rPr>
          <w:rFonts w:eastAsia="Times New Roman" w:cs="Times New Roman"/>
          <w:b/>
          <w:sz w:val="28"/>
          <w:szCs w:val="28"/>
          <w:lang w:val="en-US"/>
        </w:rPr>
      </w:pPr>
    </w:p>
    <w:p w:rsidR="0043359D" w:rsidRPr="00B54404" w:rsidRDefault="0043359D" w:rsidP="008D7385">
      <w:pPr>
        <w:jc w:val="center"/>
        <w:rPr>
          <w:rFonts w:eastAsia="Times New Roman" w:cs="Times New Roman"/>
          <w:b/>
          <w:sz w:val="28"/>
          <w:szCs w:val="28"/>
          <w:lang w:val="en-US"/>
        </w:rPr>
      </w:pPr>
    </w:p>
    <w:p w:rsidR="0043359D" w:rsidRPr="00B54404" w:rsidRDefault="0043359D" w:rsidP="008D7385">
      <w:pPr>
        <w:jc w:val="center"/>
        <w:rPr>
          <w:rFonts w:eastAsia="Times New Roman" w:cs="Times New Roman"/>
          <w:b/>
          <w:sz w:val="28"/>
          <w:szCs w:val="28"/>
          <w:lang w:val="en-US"/>
        </w:rPr>
      </w:pPr>
    </w:p>
    <w:p w:rsidR="0043359D" w:rsidRPr="00B54404" w:rsidRDefault="0043359D" w:rsidP="008D7385">
      <w:pPr>
        <w:jc w:val="center"/>
        <w:rPr>
          <w:rFonts w:eastAsia="Times New Roman" w:cs="Times New Roman"/>
          <w:b/>
          <w:sz w:val="28"/>
          <w:szCs w:val="28"/>
          <w:lang w:val="en-US"/>
        </w:rPr>
      </w:pPr>
    </w:p>
    <w:p w:rsidR="0043359D" w:rsidRPr="00B54404" w:rsidRDefault="0043359D" w:rsidP="008D7385">
      <w:pPr>
        <w:jc w:val="center"/>
        <w:rPr>
          <w:rFonts w:eastAsia="Times New Roman" w:cs="Times New Roman"/>
          <w:b/>
          <w:sz w:val="28"/>
          <w:szCs w:val="28"/>
          <w:lang w:val="en-US"/>
        </w:rPr>
      </w:pPr>
    </w:p>
    <w:p w:rsidR="0043359D" w:rsidRPr="00B54404" w:rsidRDefault="0043359D" w:rsidP="008D7385">
      <w:pPr>
        <w:jc w:val="center"/>
        <w:rPr>
          <w:rFonts w:eastAsia="Times New Roman" w:cs="Times New Roman"/>
          <w:b/>
          <w:sz w:val="28"/>
          <w:szCs w:val="28"/>
          <w:lang w:val="en-US"/>
        </w:rPr>
      </w:pPr>
    </w:p>
    <w:p w:rsidR="0043359D" w:rsidRPr="00B54404" w:rsidRDefault="0043359D" w:rsidP="009E7C26">
      <w:pPr>
        <w:rPr>
          <w:rFonts w:eastAsia="Times New Roman" w:cs="Times New Roman"/>
          <w:b/>
          <w:sz w:val="28"/>
          <w:szCs w:val="28"/>
          <w:lang w:val="en-US"/>
        </w:rPr>
      </w:pPr>
    </w:p>
    <w:p w:rsidR="0043359D" w:rsidRPr="00B54404" w:rsidRDefault="0043359D" w:rsidP="008D7385">
      <w:pPr>
        <w:jc w:val="center"/>
        <w:rPr>
          <w:rFonts w:eastAsia="Times New Roman" w:cs="Times New Roman"/>
          <w:b/>
          <w:sz w:val="28"/>
          <w:szCs w:val="28"/>
          <w:lang w:val="en-US"/>
        </w:rPr>
      </w:pPr>
    </w:p>
    <w:p w:rsidR="009E7C26" w:rsidRDefault="00EE6FA8" w:rsidP="009E7C26">
      <w:pPr>
        <w:keepNext/>
        <w:widowControl w:val="0"/>
        <w:tabs>
          <w:tab w:val="left" w:pos="600"/>
          <w:tab w:val="center" w:pos="4680"/>
        </w:tabs>
        <w:jc w:val="center"/>
        <w:outlineLvl w:val="0"/>
        <w:rPr>
          <w:rFonts w:eastAsia="Times New Roman" w:cs="Times New Roman"/>
          <w:b/>
          <w:sz w:val="40"/>
          <w:szCs w:val="40"/>
          <w:lang w:val="en-US"/>
        </w:rPr>
      </w:pPr>
      <w:r w:rsidRPr="00B54404">
        <w:rPr>
          <w:rFonts w:eastAsia="Times New Roman" w:cs="Times New Roman"/>
          <w:b/>
          <w:sz w:val="40"/>
          <w:szCs w:val="40"/>
          <w:lang w:val="en-US"/>
        </w:rPr>
        <w:lastRenderedPageBreak/>
        <w:t>Chapter 3:</w:t>
      </w:r>
    </w:p>
    <w:p w:rsidR="00EE6FA8" w:rsidRPr="00B54404" w:rsidRDefault="009339A6" w:rsidP="009E7C26">
      <w:pPr>
        <w:keepNext/>
        <w:widowControl w:val="0"/>
        <w:tabs>
          <w:tab w:val="left" w:pos="600"/>
          <w:tab w:val="center" w:pos="4680"/>
        </w:tabs>
        <w:jc w:val="center"/>
        <w:outlineLvl w:val="0"/>
        <w:rPr>
          <w:rFonts w:eastAsia="Times New Roman" w:cs="Times New Roman"/>
          <w:b/>
          <w:sz w:val="40"/>
          <w:szCs w:val="40"/>
          <w:lang w:val="en-US"/>
        </w:rPr>
      </w:pPr>
      <w:r w:rsidRPr="00B54404">
        <w:rPr>
          <w:rFonts w:eastAsia="Times New Roman" w:cs="Times New Roman"/>
          <w:b/>
          <w:sz w:val="40"/>
          <w:szCs w:val="40"/>
          <w:lang w:val="en-US"/>
        </w:rPr>
        <w:t>Effect of MEDEP Intervention on MEs</w:t>
      </w:r>
    </w:p>
    <w:p w:rsidR="00EE6FA8" w:rsidRPr="00B54404" w:rsidRDefault="00EE6FA8" w:rsidP="00EE6FA8">
      <w:pPr>
        <w:jc w:val="both"/>
        <w:rPr>
          <w:rFonts w:eastAsia="Times New Roman" w:cs="Times New Roman"/>
          <w:b/>
          <w:szCs w:val="24"/>
          <w:lang w:val="en-US"/>
        </w:rPr>
      </w:pPr>
    </w:p>
    <w:p w:rsidR="00EE6FA8" w:rsidRPr="00B54404" w:rsidRDefault="00EE6FA8" w:rsidP="00EE6FA8">
      <w:pPr>
        <w:keepNext/>
        <w:keepLines/>
        <w:spacing w:before="200" w:line="360" w:lineRule="auto"/>
        <w:jc w:val="both"/>
        <w:outlineLvl w:val="1"/>
        <w:rPr>
          <w:rFonts w:eastAsia="Times New Roman" w:cs="Times New Roman"/>
          <w:b/>
          <w:bCs/>
          <w:sz w:val="25"/>
          <w:szCs w:val="25"/>
          <w:lang w:val="en-US"/>
        </w:rPr>
      </w:pPr>
      <w:r w:rsidRPr="00B54404">
        <w:rPr>
          <w:rFonts w:eastAsia="Times New Roman" w:cs="Times New Roman"/>
          <w:szCs w:val="24"/>
          <w:lang w:val="en-US"/>
        </w:rPr>
        <w:t xml:space="preserve">MEDEP has </w:t>
      </w:r>
      <w:r w:rsidR="00356FF4" w:rsidRPr="00B54404">
        <w:rPr>
          <w:rFonts w:eastAsia="Times New Roman" w:cs="Times New Roman"/>
          <w:szCs w:val="24"/>
          <w:lang w:val="en-US"/>
        </w:rPr>
        <w:t xml:space="preserve">been </w:t>
      </w:r>
      <w:r w:rsidRPr="00B54404">
        <w:rPr>
          <w:rFonts w:eastAsia="Times New Roman" w:cs="Times New Roman"/>
          <w:szCs w:val="24"/>
          <w:lang w:val="en-US"/>
        </w:rPr>
        <w:t>provid</w:t>
      </w:r>
      <w:r w:rsidR="00356FF4" w:rsidRPr="00B54404">
        <w:rPr>
          <w:rFonts w:eastAsia="Times New Roman" w:cs="Times New Roman"/>
          <w:szCs w:val="24"/>
          <w:lang w:val="en-US"/>
        </w:rPr>
        <w:t xml:space="preserve">ing various </w:t>
      </w:r>
      <w:r w:rsidRPr="00B54404">
        <w:rPr>
          <w:rFonts w:eastAsia="Times New Roman" w:cs="Times New Roman"/>
          <w:szCs w:val="24"/>
          <w:lang w:val="en-US"/>
        </w:rPr>
        <w:t xml:space="preserve">technical and financial supports to </w:t>
      </w:r>
      <w:r w:rsidR="00356FF4" w:rsidRPr="00B54404">
        <w:rPr>
          <w:rFonts w:eastAsia="Times New Roman" w:cs="Times New Roman"/>
          <w:szCs w:val="24"/>
          <w:lang w:val="en-US"/>
        </w:rPr>
        <w:t xml:space="preserve">establish and </w:t>
      </w:r>
      <w:r w:rsidRPr="00B54404">
        <w:rPr>
          <w:rFonts w:eastAsia="Times New Roman" w:cs="Times New Roman"/>
          <w:szCs w:val="24"/>
          <w:lang w:val="en-US"/>
        </w:rPr>
        <w:t xml:space="preserve">develop micro enterprises in the rural areas. </w:t>
      </w:r>
      <w:r w:rsidR="00356FF4" w:rsidRPr="00B54404">
        <w:rPr>
          <w:rFonts w:eastAsia="Times New Roman" w:cs="Times New Roman"/>
          <w:szCs w:val="24"/>
          <w:lang w:val="en-US"/>
        </w:rPr>
        <w:t>Effects of these interventions are reflected in various aspects of MEs.</w:t>
      </w:r>
    </w:p>
    <w:p w:rsidR="00EE6FA8" w:rsidRPr="00B54404" w:rsidRDefault="00EE6FA8" w:rsidP="00EE6FA8">
      <w:pPr>
        <w:keepNext/>
        <w:keepLines/>
        <w:spacing w:before="200"/>
        <w:outlineLvl w:val="1"/>
        <w:rPr>
          <w:rFonts w:eastAsia="Times New Roman" w:cs="Times New Roman"/>
          <w:b/>
          <w:bCs/>
          <w:sz w:val="25"/>
          <w:szCs w:val="25"/>
          <w:lang w:val="en-US"/>
        </w:rPr>
      </w:pPr>
      <w:bookmarkStart w:id="91" w:name="_Toc370913383"/>
      <w:bookmarkStart w:id="92" w:name="_Toc370913447"/>
      <w:bookmarkStart w:id="93" w:name="_Toc370913635"/>
      <w:bookmarkStart w:id="94" w:name="_Toc370913667"/>
      <w:bookmarkStart w:id="95" w:name="_Toc370914163"/>
      <w:bookmarkStart w:id="96" w:name="_Toc371867070"/>
      <w:bookmarkStart w:id="97" w:name="_Toc370913378"/>
      <w:bookmarkStart w:id="98" w:name="_Toc370913442"/>
      <w:bookmarkStart w:id="99" w:name="_Toc370913630"/>
      <w:bookmarkStart w:id="100" w:name="_Toc370913662"/>
      <w:bookmarkStart w:id="101" w:name="_Toc370914158"/>
      <w:bookmarkStart w:id="102" w:name="_Toc371867059"/>
      <w:r w:rsidRPr="00B54404">
        <w:rPr>
          <w:rFonts w:eastAsia="Times New Roman" w:cs="Times New Roman"/>
          <w:b/>
          <w:bCs/>
          <w:sz w:val="25"/>
          <w:szCs w:val="25"/>
          <w:lang w:val="en-US"/>
        </w:rPr>
        <w:t>3.1</w:t>
      </w:r>
      <w:r w:rsidR="00D43551" w:rsidRPr="00B54404">
        <w:rPr>
          <w:rFonts w:eastAsia="Times New Roman" w:cs="Times New Roman"/>
          <w:b/>
          <w:bCs/>
          <w:sz w:val="25"/>
          <w:szCs w:val="25"/>
          <w:lang w:val="en-US"/>
        </w:rPr>
        <w:t xml:space="preserve"> </w:t>
      </w:r>
      <w:r w:rsidRPr="00B54404">
        <w:rPr>
          <w:rFonts w:eastAsia="Times New Roman" w:cs="Times New Roman"/>
          <w:b/>
          <w:bCs/>
          <w:sz w:val="25"/>
          <w:szCs w:val="25"/>
          <w:lang w:val="en-US"/>
        </w:rPr>
        <w:t>Investment</w:t>
      </w:r>
      <w:bookmarkEnd w:id="91"/>
      <w:bookmarkEnd w:id="92"/>
      <w:bookmarkEnd w:id="93"/>
      <w:bookmarkEnd w:id="94"/>
      <w:bookmarkEnd w:id="95"/>
      <w:bookmarkEnd w:id="96"/>
    </w:p>
    <w:p w:rsidR="00EE6FA8" w:rsidRPr="00B54404" w:rsidRDefault="00EE6FA8" w:rsidP="00EE6FA8">
      <w:pPr>
        <w:spacing w:line="360" w:lineRule="auto"/>
        <w:jc w:val="both"/>
        <w:rPr>
          <w:rFonts w:eastAsia="Times New Roman" w:cs="Times New Roman"/>
          <w:szCs w:val="24"/>
          <w:lang w:val="en-US"/>
        </w:rPr>
      </w:pPr>
    </w:p>
    <w:p w:rsidR="00EE6FA8" w:rsidRPr="00B54404" w:rsidRDefault="00EE6FA8" w:rsidP="00EE6FA8">
      <w:pPr>
        <w:spacing w:line="360" w:lineRule="auto"/>
        <w:jc w:val="both"/>
        <w:rPr>
          <w:rFonts w:eastAsia="Times New Roman" w:cs="Times New Roman"/>
          <w:szCs w:val="24"/>
          <w:lang w:val="en-US"/>
        </w:rPr>
      </w:pPr>
      <w:r w:rsidRPr="00B54404">
        <w:rPr>
          <w:rFonts w:eastAsia="Times New Roman" w:cs="Times New Roman"/>
          <w:szCs w:val="24"/>
          <w:lang w:val="en-US"/>
        </w:rPr>
        <w:t xml:space="preserve">Investment is crucial for business operation. There are different sources and types of investment. Size and pattern of investment also reflect the condition of enterprises. For comparison, information related to amount of initial and current investment was obtained from the survey. </w:t>
      </w:r>
    </w:p>
    <w:p w:rsidR="00EE6FA8" w:rsidRPr="00B54404" w:rsidRDefault="00EE6FA8" w:rsidP="00EE6FA8">
      <w:pPr>
        <w:jc w:val="both"/>
        <w:rPr>
          <w:rFonts w:eastAsia="Times New Roman" w:cs="Times New Roman"/>
          <w:b/>
          <w:szCs w:val="24"/>
          <w:lang w:val="en-US"/>
        </w:rPr>
      </w:pPr>
    </w:p>
    <w:p w:rsidR="00EE6FA8" w:rsidRPr="00B54404" w:rsidRDefault="00EE6FA8" w:rsidP="00EE6FA8">
      <w:pPr>
        <w:spacing w:line="360" w:lineRule="auto"/>
        <w:jc w:val="both"/>
        <w:rPr>
          <w:rFonts w:eastAsia="Times New Roman" w:cs="Times New Roman"/>
          <w:szCs w:val="24"/>
          <w:lang w:val="en-US"/>
        </w:rPr>
      </w:pPr>
      <w:r w:rsidRPr="00B54404">
        <w:rPr>
          <w:rFonts w:eastAsia="Times New Roman" w:cs="Times New Roman"/>
          <w:szCs w:val="24"/>
          <w:lang w:val="en-US"/>
        </w:rPr>
        <w:t>As compared to the initial amount of investment, current investment increased in all</w:t>
      </w:r>
      <w:r w:rsidR="00120629" w:rsidRPr="00B54404">
        <w:rPr>
          <w:rFonts w:eastAsia="Times New Roman" w:cs="Times New Roman"/>
          <w:szCs w:val="24"/>
          <w:lang w:val="en-US"/>
        </w:rPr>
        <w:t xml:space="preserve"> categories of</w:t>
      </w:r>
      <w:r w:rsidRPr="00B54404">
        <w:rPr>
          <w:rFonts w:eastAsia="Times New Roman" w:cs="Times New Roman"/>
          <w:szCs w:val="24"/>
          <w:lang w:val="en-US"/>
        </w:rPr>
        <w:t xml:space="preserve"> micro enterprises at varying rates. It increased by more than seven times in tourism related micro enterprises, and by more than four times in construction based microenterprises. Similarly </w:t>
      </w:r>
      <w:r w:rsidR="00120629" w:rsidRPr="00B54404">
        <w:rPr>
          <w:rFonts w:eastAsia="Times New Roman" w:cs="Times New Roman"/>
          <w:szCs w:val="24"/>
          <w:lang w:val="en-US"/>
        </w:rPr>
        <w:t xml:space="preserve">investment was increased </w:t>
      </w:r>
      <w:r w:rsidR="00182057" w:rsidRPr="00B54404">
        <w:rPr>
          <w:rFonts w:eastAsia="Times New Roman" w:cs="Times New Roman"/>
          <w:szCs w:val="24"/>
          <w:lang w:val="en-US"/>
        </w:rPr>
        <w:t>by more</w:t>
      </w:r>
      <w:r w:rsidRPr="00B54404">
        <w:rPr>
          <w:rFonts w:eastAsia="Times New Roman" w:cs="Times New Roman"/>
          <w:szCs w:val="24"/>
          <w:lang w:val="en-US"/>
        </w:rPr>
        <w:t xml:space="preserve"> than four times in artisan base</w:t>
      </w:r>
      <w:r w:rsidR="00120629" w:rsidRPr="00B54404">
        <w:rPr>
          <w:rFonts w:eastAsia="Times New Roman" w:cs="Times New Roman"/>
          <w:szCs w:val="24"/>
          <w:lang w:val="en-US"/>
        </w:rPr>
        <w:t>d</w:t>
      </w:r>
      <w:r w:rsidRPr="00B54404">
        <w:rPr>
          <w:rFonts w:eastAsia="Times New Roman" w:cs="Times New Roman"/>
          <w:szCs w:val="24"/>
          <w:lang w:val="en-US"/>
        </w:rPr>
        <w:t xml:space="preserve"> and two times in agro based, forest based and service based micro enterprises. This means that the micro enterprise development program has helped in capital formation in </w:t>
      </w:r>
      <w:r w:rsidR="00356FF4" w:rsidRPr="00B54404">
        <w:rPr>
          <w:rFonts w:eastAsia="Times New Roman" w:cs="Times New Roman"/>
          <w:szCs w:val="24"/>
          <w:lang w:val="en-US"/>
        </w:rPr>
        <w:t>MEs.</w:t>
      </w:r>
      <w:r w:rsidRPr="00B54404">
        <w:rPr>
          <w:rFonts w:eastAsia="Times New Roman" w:cs="Times New Roman"/>
          <w:szCs w:val="24"/>
          <w:lang w:val="en-US"/>
        </w:rPr>
        <w:t xml:space="preserve">     </w:t>
      </w:r>
    </w:p>
    <w:p w:rsidR="00EE6FA8" w:rsidRPr="00B54404" w:rsidRDefault="00EE6FA8" w:rsidP="00EE6FA8">
      <w:pPr>
        <w:jc w:val="both"/>
        <w:rPr>
          <w:rFonts w:eastAsia="Times New Roman" w:cs="Times New Roman"/>
          <w:szCs w:val="24"/>
          <w:lang w:val="en-US"/>
        </w:rPr>
      </w:pPr>
    </w:p>
    <w:p w:rsidR="00EE6FA8" w:rsidRPr="00B54404" w:rsidRDefault="00EE6FA8" w:rsidP="00C939A6">
      <w:pPr>
        <w:jc w:val="center"/>
        <w:rPr>
          <w:rFonts w:eastAsia="Times New Roman" w:cs="Times New Roman"/>
          <w:b/>
          <w:szCs w:val="24"/>
          <w:lang w:val="en-US"/>
        </w:rPr>
      </w:pPr>
      <w:r w:rsidRPr="00B54404">
        <w:rPr>
          <w:rFonts w:eastAsia="Times New Roman" w:cs="Times New Roman"/>
          <w:b/>
          <w:szCs w:val="24"/>
          <w:lang w:val="en-US"/>
        </w:rPr>
        <w:t>Table</w:t>
      </w:r>
      <w:r w:rsidR="00D43551" w:rsidRPr="00B54404">
        <w:rPr>
          <w:rFonts w:eastAsia="Times New Roman" w:cs="Times New Roman"/>
          <w:b/>
          <w:szCs w:val="24"/>
          <w:lang w:val="en-US"/>
        </w:rPr>
        <w:t xml:space="preserve"> no 3.1</w:t>
      </w:r>
      <w:r w:rsidRPr="00B54404">
        <w:rPr>
          <w:rFonts w:eastAsia="Times New Roman" w:cs="Times New Roman"/>
          <w:b/>
          <w:szCs w:val="24"/>
          <w:lang w:val="en-US"/>
        </w:rPr>
        <w:t xml:space="preserve">: Size of Investment of </w:t>
      </w:r>
      <w:r w:rsidR="00D43551" w:rsidRPr="00B54404">
        <w:rPr>
          <w:rFonts w:eastAsia="Times New Roman" w:cs="Times New Roman"/>
          <w:b/>
          <w:szCs w:val="24"/>
          <w:lang w:val="en-US"/>
        </w:rPr>
        <w:t>S</w:t>
      </w:r>
      <w:r w:rsidRPr="00B54404">
        <w:rPr>
          <w:rFonts w:eastAsia="Times New Roman" w:cs="Times New Roman"/>
          <w:b/>
          <w:szCs w:val="24"/>
          <w:lang w:val="en-US"/>
        </w:rPr>
        <w:t>ample Enterprises</w:t>
      </w:r>
    </w:p>
    <w:p w:rsidR="00EE6FA8" w:rsidRPr="00B54404" w:rsidRDefault="00C939A6" w:rsidP="00EE6FA8">
      <w:pPr>
        <w:rPr>
          <w:rFonts w:eastAsia="Times New Roman" w:cs="Times New Roman"/>
          <w:b/>
          <w:szCs w:val="24"/>
          <w:lang w:val="en-US"/>
        </w:rPr>
      </w:pPr>
      <w:r w:rsidRPr="00B54404">
        <w:rPr>
          <w:rFonts w:eastAsia="Times New Roman" w:cs="Times New Roman"/>
          <w:b/>
          <w:szCs w:val="24"/>
          <w:lang w:val="en-US"/>
        </w:rPr>
        <w:t xml:space="preserve">                                                                                                  </w:t>
      </w:r>
      <w:r w:rsidR="00D43551" w:rsidRPr="00B54404">
        <w:rPr>
          <w:rFonts w:eastAsia="Times New Roman" w:cs="Times New Roman"/>
          <w:b/>
          <w:szCs w:val="24"/>
          <w:lang w:val="en-US"/>
        </w:rPr>
        <w:t>(</w:t>
      </w:r>
      <w:r w:rsidR="00EE6FA8" w:rsidRPr="00B54404">
        <w:rPr>
          <w:rFonts w:eastAsia="Times New Roman" w:cs="Times New Roman"/>
          <w:b/>
          <w:szCs w:val="24"/>
          <w:lang w:val="en-US"/>
        </w:rPr>
        <w:t>in rupee</w:t>
      </w:r>
      <w:r w:rsidR="00D43551" w:rsidRPr="00B54404">
        <w:rPr>
          <w:rFonts w:eastAsia="Times New Roman" w:cs="Times New Roman"/>
          <w:b/>
          <w:szCs w:val="24"/>
          <w:lang w:val="en-US"/>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890"/>
        <w:gridCol w:w="1530"/>
        <w:gridCol w:w="1980"/>
      </w:tblGrid>
      <w:tr w:rsidR="00EE6FA8" w:rsidRPr="00B54404" w:rsidTr="00356FF4">
        <w:tc>
          <w:tcPr>
            <w:tcW w:w="2448"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Categories</w:t>
            </w:r>
          </w:p>
        </w:tc>
        <w:tc>
          <w:tcPr>
            <w:tcW w:w="189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Initial Investment</w:t>
            </w:r>
          </w:p>
        </w:tc>
        <w:tc>
          <w:tcPr>
            <w:tcW w:w="153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Current Investment</w:t>
            </w:r>
          </w:p>
        </w:tc>
        <w:tc>
          <w:tcPr>
            <w:tcW w:w="198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Change in Investment</w:t>
            </w:r>
          </w:p>
        </w:tc>
      </w:tr>
      <w:tr w:rsidR="00EE6FA8" w:rsidRPr="00B54404" w:rsidTr="00356FF4">
        <w:tc>
          <w:tcPr>
            <w:tcW w:w="2448"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Agro based</w:t>
            </w:r>
          </w:p>
        </w:tc>
        <w:tc>
          <w:tcPr>
            <w:tcW w:w="189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17420.10</w:t>
            </w:r>
          </w:p>
        </w:tc>
        <w:tc>
          <w:tcPr>
            <w:tcW w:w="153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56192.59</w:t>
            </w:r>
          </w:p>
        </w:tc>
        <w:tc>
          <w:tcPr>
            <w:tcW w:w="198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38772.49</w:t>
            </w:r>
          </w:p>
        </w:tc>
      </w:tr>
      <w:tr w:rsidR="00EE6FA8" w:rsidRPr="00B54404" w:rsidTr="00356FF4">
        <w:tc>
          <w:tcPr>
            <w:tcW w:w="2448"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Forest based</w:t>
            </w:r>
          </w:p>
        </w:tc>
        <w:tc>
          <w:tcPr>
            <w:tcW w:w="189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26694.85</w:t>
            </w:r>
          </w:p>
        </w:tc>
        <w:tc>
          <w:tcPr>
            <w:tcW w:w="153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75542.37</w:t>
            </w:r>
          </w:p>
        </w:tc>
        <w:tc>
          <w:tcPr>
            <w:tcW w:w="198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48847.52</w:t>
            </w:r>
          </w:p>
        </w:tc>
      </w:tr>
      <w:tr w:rsidR="00EE6FA8" w:rsidRPr="00B54404" w:rsidTr="00356FF4">
        <w:tc>
          <w:tcPr>
            <w:tcW w:w="2448"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Tourism based</w:t>
            </w:r>
          </w:p>
        </w:tc>
        <w:tc>
          <w:tcPr>
            <w:tcW w:w="189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19153</w:t>
            </w:r>
            <w:r w:rsidR="0017073D" w:rsidRPr="00B54404">
              <w:rPr>
                <w:rFonts w:eastAsia="Times New Roman" w:cs="Times New Roman"/>
                <w:szCs w:val="24"/>
                <w:lang w:val="en-US"/>
              </w:rPr>
              <w:t>.00</w:t>
            </w:r>
          </w:p>
        </w:tc>
        <w:tc>
          <w:tcPr>
            <w:tcW w:w="153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164166.66</w:t>
            </w:r>
          </w:p>
        </w:tc>
        <w:tc>
          <w:tcPr>
            <w:tcW w:w="198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145013.66</w:t>
            </w:r>
          </w:p>
        </w:tc>
      </w:tr>
      <w:tr w:rsidR="00EE6FA8" w:rsidRPr="00B54404" w:rsidTr="00356FF4">
        <w:tc>
          <w:tcPr>
            <w:tcW w:w="2448"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Artisan based</w:t>
            </w:r>
          </w:p>
        </w:tc>
        <w:tc>
          <w:tcPr>
            <w:tcW w:w="189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17644.73</w:t>
            </w:r>
          </w:p>
        </w:tc>
        <w:tc>
          <w:tcPr>
            <w:tcW w:w="153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81973.68</w:t>
            </w:r>
          </w:p>
        </w:tc>
        <w:tc>
          <w:tcPr>
            <w:tcW w:w="198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64328.95</w:t>
            </w:r>
          </w:p>
        </w:tc>
      </w:tr>
      <w:tr w:rsidR="00EE6FA8" w:rsidRPr="00B54404" w:rsidTr="00356FF4">
        <w:tc>
          <w:tcPr>
            <w:tcW w:w="2448"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Service based</w:t>
            </w:r>
          </w:p>
        </w:tc>
        <w:tc>
          <w:tcPr>
            <w:tcW w:w="189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34159.96</w:t>
            </w:r>
          </w:p>
        </w:tc>
        <w:tc>
          <w:tcPr>
            <w:tcW w:w="153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83386.18</w:t>
            </w:r>
          </w:p>
        </w:tc>
        <w:tc>
          <w:tcPr>
            <w:tcW w:w="198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49226.22</w:t>
            </w:r>
          </w:p>
        </w:tc>
      </w:tr>
      <w:tr w:rsidR="00EE6FA8" w:rsidRPr="00B54404" w:rsidTr="00356FF4">
        <w:tc>
          <w:tcPr>
            <w:tcW w:w="2448"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IT based</w:t>
            </w:r>
          </w:p>
        </w:tc>
        <w:tc>
          <w:tcPr>
            <w:tcW w:w="189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15000</w:t>
            </w:r>
            <w:r w:rsidR="0017073D" w:rsidRPr="00B54404">
              <w:rPr>
                <w:rFonts w:eastAsia="Times New Roman" w:cs="Times New Roman"/>
                <w:szCs w:val="24"/>
                <w:lang w:val="en-US"/>
              </w:rPr>
              <w:t>.00</w:t>
            </w:r>
          </w:p>
        </w:tc>
        <w:tc>
          <w:tcPr>
            <w:tcW w:w="153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57625.0</w:t>
            </w:r>
            <w:r w:rsidR="0017073D" w:rsidRPr="00B54404">
              <w:rPr>
                <w:rFonts w:eastAsia="Times New Roman" w:cs="Times New Roman"/>
                <w:szCs w:val="24"/>
                <w:lang w:val="en-US"/>
              </w:rPr>
              <w:t>0</w:t>
            </w:r>
          </w:p>
        </w:tc>
        <w:tc>
          <w:tcPr>
            <w:tcW w:w="198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42625.0</w:t>
            </w:r>
            <w:r w:rsidR="0017073D" w:rsidRPr="00B54404">
              <w:rPr>
                <w:rFonts w:eastAsia="Times New Roman" w:cs="Times New Roman"/>
                <w:szCs w:val="24"/>
                <w:lang w:val="en-US"/>
              </w:rPr>
              <w:t>0</w:t>
            </w:r>
          </w:p>
        </w:tc>
      </w:tr>
      <w:tr w:rsidR="00EE6FA8" w:rsidRPr="00B54404" w:rsidTr="00356FF4">
        <w:tc>
          <w:tcPr>
            <w:tcW w:w="2448"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Construction based</w:t>
            </w:r>
          </w:p>
        </w:tc>
        <w:tc>
          <w:tcPr>
            <w:tcW w:w="189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39135.83</w:t>
            </w:r>
          </w:p>
        </w:tc>
        <w:tc>
          <w:tcPr>
            <w:tcW w:w="153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181358.33</w:t>
            </w:r>
          </w:p>
        </w:tc>
        <w:tc>
          <w:tcPr>
            <w:tcW w:w="1980"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142222.5</w:t>
            </w:r>
            <w:r w:rsidR="0017073D" w:rsidRPr="00B54404">
              <w:rPr>
                <w:rFonts w:eastAsia="Times New Roman" w:cs="Times New Roman"/>
                <w:szCs w:val="24"/>
                <w:lang w:val="en-US"/>
              </w:rPr>
              <w:t>0</w:t>
            </w:r>
          </w:p>
        </w:tc>
      </w:tr>
      <w:tr w:rsidR="00EE6FA8" w:rsidRPr="00B54404" w:rsidTr="00356FF4">
        <w:tc>
          <w:tcPr>
            <w:tcW w:w="2448"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 xml:space="preserve">Total average </w:t>
            </w:r>
          </w:p>
        </w:tc>
        <w:tc>
          <w:tcPr>
            <w:tcW w:w="1890" w:type="dxa"/>
          </w:tcPr>
          <w:p w:rsidR="00EE6FA8" w:rsidRPr="00B54404" w:rsidRDefault="0074063F" w:rsidP="00356FF4">
            <w:pPr>
              <w:jc w:val="both"/>
              <w:rPr>
                <w:rFonts w:eastAsia="Times New Roman" w:cs="Times New Roman"/>
                <w:szCs w:val="24"/>
                <w:lang w:val="en-US"/>
              </w:rPr>
            </w:pPr>
            <w:r w:rsidRPr="00B54404">
              <w:rPr>
                <w:rFonts w:eastAsia="Times New Roman" w:cs="Times New Roman"/>
                <w:szCs w:val="24"/>
                <w:lang w:val="en-US"/>
              </w:rPr>
              <w:t>24172.57</w:t>
            </w:r>
          </w:p>
        </w:tc>
        <w:tc>
          <w:tcPr>
            <w:tcW w:w="1530" w:type="dxa"/>
          </w:tcPr>
          <w:p w:rsidR="00EE6FA8" w:rsidRPr="00B54404" w:rsidRDefault="00EE6FA8" w:rsidP="00356FF4">
            <w:pPr>
              <w:jc w:val="both"/>
              <w:rPr>
                <w:rFonts w:eastAsia="Times New Roman" w:cs="Times New Roman"/>
                <w:szCs w:val="24"/>
                <w:lang w:val="en-US"/>
              </w:rPr>
            </w:pPr>
          </w:p>
        </w:tc>
        <w:tc>
          <w:tcPr>
            <w:tcW w:w="1980" w:type="dxa"/>
          </w:tcPr>
          <w:p w:rsidR="00EE6FA8" w:rsidRPr="00B54404" w:rsidRDefault="0074063F" w:rsidP="00356FF4">
            <w:pPr>
              <w:jc w:val="both"/>
              <w:rPr>
                <w:rFonts w:eastAsia="Times New Roman" w:cs="Times New Roman"/>
                <w:szCs w:val="24"/>
                <w:lang w:val="en-US"/>
              </w:rPr>
            </w:pPr>
            <w:r w:rsidRPr="00B54404">
              <w:rPr>
                <w:rFonts w:eastAsia="Times New Roman" w:cs="Times New Roman"/>
                <w:szCs w:val="24"/>
                <w:lang w:val="en-US"/>
              </w:rPr>
              <w:t>75862</w:t>
            </w:r>
            <w:r w:rsidR="00682E0B" w:rsidRPr="00B54404">
              <w:rPr>
                <w:rFonts w:eastAsia="Times New Roman" w:cs="Times New Roman"/>
                <w:szCs w:val="24"/>
                <w:lang w:val="en-US"/>
              </w:rPr>
              <w:t>.33</w:t>
            </w:r>
          </w:p>
        </w:tc>
      </w:tr>
    </w:tbl>
    <w:p w:rsidR="00EE6FA8" w:rsidRPr="009E7C26" w:rsidRDefault="00EE6FA8" w:rsidP="00EE6FA8">
      <w:pPr>
        <w:jc w:val="both"/>
        <w:rPr>
          <w:rFonts w:eastAsia="Times New Roman" w:cs="Times New Roman"/>
          <w:i/>
          <w:szCs w:val="24"/>
          <w:lang w:val="en-US"/>
        </w:rPr>
      </w:pPr>
      <w:r w:rsidRPr="009E7C26">
        <w:rPr>
          <w:rFonts w:eastAsia="Times New Roman" w:cs="Times New Roman"/>
          <w:i/>
          <w:szCs w:val="24"/>
          <w:lang w:val="en-US"/>
        </w:rPr>
        <w:t>Source: Field Survey, 2013</w:t>
      </w:r>
    </w:p>
    <w:p w:rsidR="00EE6FA8" w:rsidRPr="00B54404" w:rsidRDefault="00EE6FA8" w:rsidP="00EE6FA8">
      <w:pPr>
        <w:jc w:val="both"/>
        <w:rPr>
          <w:rFonts w:eastAsia="Times New Roman" w:cs="Times New Roman"/>
          <w:b/>
          <w:szCs w:val="24"/>
          <w:lang w:val="en-US"/>
        </w:rPr>
      </w:pPr>
    </w:p>
    <w:p w:rsidR="00EE6FA8" w:rsidRPr="00B54404" w:rsidRDefault="00EB76A3" w:rsidP="00E82BE9">
      <w:pPr>
        <w:spacing w:line="360" w:lineRule="auto"/>
        <w:jc w:val="both"/>
        <w:rPr>
          <w:rFonts w:eastAsia="Times New Roman" w:cs="Times New Roman"/>
          <w:b/>
          <w:szCs w:val="24"/>
          <w:lang w:val="en-US"/>
        </w:rPr>
      </w:pPr>
      <w:r w:rsidRPr="00B54404">
        <w:rPr>
          <w:rFonts w:eastAsia="Times New Roman" w:cs="Times New Roman"/>
          <w:szCs w:val="24"/>
          <w:lang w:val="en-US"/>
        </w:rPr>
        <w:t xml:space="preserve">There are different sources of investment. </w:t>
      </w:r>
      <w:r w:rsidR="00EE6FA8" w:rsidRPr="00B54404">
        <w:rPr>
          <w:rFonts w:eastAsia="Times New Roman" w:cs="Times New Roman"/>
          <w:szCs w:val="24"/>
          <w:lang w:val="en-US"/>
        </w:rPr>
        <w:t xml:space="preserve">For analysis purpose </w:t>
      </w:r>
      <w:r w:rsidRPr="00B54404">
        <w:rPr>
          <w:rFonts w:eastAsia="Times New Roman" w:cs="Times New Roman"/>
          <w:szCs w:val="24"/>
          <w:lang w:val="en-US"/>
        </w:rPr>
        <w:t>they</w:t>
      </w:r>
      <w:r w:rsidR="00EE6FA8" w:rsidRPr="00B54404">
        <w:rPr>
          <w:rFonts w:eastAsia="Times New Roman" w:cs="Times New Roman"/>
          <w:szCs w:val="24"/>
          <w:lang w:val="en-US"/>
        </w:rPr>
        <w:t xml:space="preserve"> were categorized into self</w:t>
      </w:r>
      <w:r w:rsidR="00120629" w:rsidRPr="00B54404">
        <w:rPr>
          <w:rFonts w:eastAsia="Times New Roman" w:cs="Times New Roman"/>
          <w:szCs w:val="24"/>
          <w:lang w:val="en-US"/>
        </w:rPr>
        <w:t>-finance</w:t>
      </w:r>
      <w:r w:rsidR="00EE6FA8" w:rsidRPr="00B54404">
        <w:rPr>
          <w:rFonts w:eastAsia="Times New Roman" w:cs="Times New Roman"/>
          <w:szCs w:val="24"/>
          <w:lang w:val="en-US"/>
        </w:rPr>
        <w:t>, grant and loan.</w:t>
      </w:r>
      <w:r w:rsidRPr="00B54404">
        <w:rPr>
          <w:rFonts w:eastAsia="Times New Roman" w:cs="Times New Roman"/>
          <w:szCs w:val="24"/>
          <w:lang w:val="en-US"/>
        </w:rPr>
        <w:t xml:space="preserve"> MEs use one or more sources of investment. But s</w:t>
      </w:r>
      <w:r w:rsidR="00EE6FA8" w:rsidRPr="00B54404">
        <w:rPr>
          <w:rFonts w:eastAsia="Times New Roman" w:cs="Times New Roman"/>
          <w:szCs w:val="24"/>
          <w:lang w:val="en-US"/>
        </w:rPr>
        <w:t xml:space="preserve">urvey data show that self-finance is the source of investment for most of the micro entrepreneurs. In the initial stage 48.39 percent of respondent relied on self-finance. </w:t>
      </w:r>
      <w:r w:rsidRPr="00B54404">
        <w:rPr>
          <w:rFonts w:eastAsia="Times New Roman" w:cs="Times New Roman"/>
          <w:szCs w:val="24"/>
          <w:lang w:val="en-US"/>
        </w:rPr>
        <w:t>L</w:t>
      </w:r>
      <w:r w:rsidR="00EE6FA8" w:rsidRPr="00B54404">
        <w:rPr>
          <w:rFonts w:eastAsia="Times New Roman" w:cs="Times New Roman"/>
          <w:szCs w:val="24"/>
          <w:lang w:val="en-US"/>
        </w:rPr>
        <w:t xml:space="preserve">ater this ratio slightly </w:t>
      </w:r>
      <w:r w:rsidR="00EE6FA8" w:rsidRPr="00B54404">
        <w:rPr>
          <w:rFonts w:eastAsia="Times New Roman" w:cs="Times New Roman"/>
          <w:szCs w:val="24"/>
          <w:lang w:val="en-US"/>
        </w:rPr>
        <w:lastRenderedPageBreak/>
        <w:t xml:space="preserve">increased and reached to 49.25 percent. It indicates that though not substantial, micro- enterprises have reinvested their income in the business. The share of </w:t>
      </w:r>
      <w:r w:rsidR="00E82BE9" w:rsidRPr="00B54404">
        <w:rPr>
          <w:rFonts w:eastAsia="Times New Roman" w:cs="Times New Roman"/>
          <w:szCs w:val="24"/>
          <w:lang w:val="en-US"/>
        </w:rPr>
        <w:t xml:space="preserve">MEs using </w:t>
      </w:r>
      <w:r w:rsidR="00EE6FA8" w:rsidRPr="00B54404">
        <w:rPr>
          <w:rFonts w:eastAsia="Times New Roman" w:cs="Times New Roman"/>
          <w:szCs w:val="24"/>
          <w:lang w:val="en-US"/>
        </w:rPr>
        <w:t xml:space="preserve">the loan </w:t>
      </w:r>
      <w:r w:rsidR="00E82BE9" w:rsidRPr="00B54404">
        <w:rPr>
          <w:rFonts w:eastAsia="Times New Roman" w:cs="Times New Roman"/>
          <w:szCs w:val="24"/>
          <w:lang w:val="en-US"/>
        </w:rPr>
        <w:t xml:space="preserve">as a source of investment </w:t>
      </w:r>
      <w:r w:rsidR="00EE6FA8" w:rsidRPr="00B54404">
        <w:rPr>
          <w:rFonts w:eastAsia="Times New Roman" w:cs="Times New Roman"/>
          <w:szCs w:val="24"/>
          <w:lang w:val="en-US"/>
        </w:rPr>
        <w:t xml:space="preserve">increased </w:t>
      </w:r>
      <w:r w:rsidR="00E82BE9" w:rsidRPr="00B54404">
        <w:rPr>
          <w:rFonts w:eastAsia="Times New Roman" w:cs="Times New Roman"/>
          <w:szCs w:val="24"/>
          <w:lang w:val="en-US"/>
        </w:rPr>
        <w:t xml:space="preserve">substantially during last three years. </w:t>
      </w:r>
      <w:r w:rsidR="00EE6FA8" w:rsidRPr="00B54404">
        <w:rPr>
          <w:rFonts w:eastAsia="Times New Roman" w:cs="Times New Roman"/>
          <w:szCs w:val="24"/>
          <w:lang w:val="en-US"/>
        </w:rPr>
        <w:t xml:space="preserve">In the initial stage 24.29percent of respondents </w:t>
      </w:r>
      <w:r w:rsidR="00E82BE9" w:rsidRPr="00B54404">
        <w:rPr>
          <w:rFonts w:eastAsia="Times New Roman" w:cs="Times New Roman"/>
          <w:szCs w:val="24"/>
          <w:lang w:val="en-US"/>
        </w:rPr>
        <w:t>were found borrowing loan for investment in MEs. It</w:t>
      </w:r>
      <w:r w:rsidR="00EE6FA8" w:rsidRPr="00B54404">
        <w:rPr>
          <w:rFonts w:eastAsia="Times New Roman" w:cs="Times New Roman"/>
          <w:szCs w:val="24"/>
          <w:lang w:val="en-US"/>
        </w:rPr>
        <w:t xml:space="preserve"> has increased by 5.3 percent</w:t>
      </w:r>
      <w:r w:rsidR="00E82BE9" w:rsidRPr="00B54404">
        <w:rPr>
          <w:rFonts w:eastAsia="Times New Roman" w:cs="Times New Roman"/>
          <w:szCs w:val="24"/>
          <w:lang w:val="en-US"/>
        </w:rPr>
        <w:t xml:space="preserve">age point </w:t>
      </w:r>
      <w:r w:rsidR="00EE6FA8" w:rsidRPr="00B54404">
        <w:rPr>
          <w:rFonts w:eastAsia="Times New Roman" w:cs="Times New Roman"/>
          <w:szCs w:val="24"/>
          <w:lang w:val="en-US"/>
        </w:rPr>
        <w:t>and reached to 29.59 percent</w:t>
      </w:r>
      <w:r w:rsidR="00E82BE9" w:rsidRPr="00B54404">
        <w:rPr>
          <w:rFonts w:eastAsia="Times New Roman" w:cs="Times New Roman"/>
          <w:szCs w:val="24"/>
          <w:lang w:val="en-US"/>
        </w:rPr>
        <w:t xml:space="preserve"> at current</w:t>
      </w:r>
      <w:r w:rsidR="00EE6FA8" w:rsidRPr="00B54404">
        <w:rPr>
          <w:rFonts w:eastAsia="Times New Roman" w:cs="Times New Roman"/>
          <w:szCs w:val="24"/>
          <w:lang w:val="en-US"/>
        </w:rPr>
        <w:t>. This means that the access to credit has been increased to micro entrepreneurs</w:t>
      </w:r>
      <w:r w:rsidR="00E82BE9" w:rsidRPr="00B54404">
        <w:rPr>
          <w:rFonts w:eastAsia="Times New Roman" w:cs="Times New Roman"/>
          <w:szCs w:val="24"/>
          <w:lang w:val="en-US"/>
        </w:rPr>
        <w:t xml:space="preserve">. It is noteworthy here that the MEDEP plays catalyst role in establishing or enhancing MEs access to </w:t>
      </w:r>
      <w:r w:rsidR="00906774" w:rsidRPr="00B54404">
        <w:rPr>
          <w:rFonts w:eastAsia="Times New Roman" w:cs="Times New Roman"/>
          <w:szCs w:val="24"/>
          <w:lang w:val="en-US"/>
        </w:rPr>
        <w:t>banks and financial institutions.</w:t>
      </w:r>
      <w:r w:rsidR="00E82BE9" w:rsidRPr="00B54404">
        <w:rPr>
          <w:rFonts w:eastAsia="Times New Roman" w:cs="Times New Roman"/>
          <w:b/>
          <w:szCs w:val="24"/>
          <w:lang w:val="en-US"/>
        </w:rPr>
        <w:t xml:space="preserve"> </w:t>
      </w:r>
    </w:p>
    <w:p w:rsidR="00EE6FA8" w:rsidRPr="00B54404" w:rsidRDefault="00EE6FA8" w:rsidP="00C939A6">
      <w:pPr>
        <w:jc w:val="center"/>
        <w:rPr>
          <w:rFonts w:eastAsia="Times New Roman" w:cs="Times New Roman"/>
          <w:b/>
          <w:szCs w:val="24"/>
          <w:lang w:val="en-US"/>
        </w:rPr>
      </w:pPr>
      <w:r w:rsidRPr="00B54404">
        <w:rPr>
          <w:rFonts w:eastAsia="Times New Roman" w:cs="Times New Roman"/>
          <w:b/>
          <w:szCs w:val="24"/>
          <w:lang w:val="en-US"/>
        </w:rPr>
        <w:t>Table</w:t>
      </w:r>
      <w:r w:rsidR="00C939A6" w:rsidRPr="00B54404">
        <w:rPr>
          <w:rFonts w:eastAsia="Times New Roman" w:cs="Times New Roman"/>
          <w:b/>
          <w:szCs w:val="24"/>
          <w:lang w:val="en-US"/>
        </w:rPr>
        <w:t xml:space="preserve"> no 3.2</w:t>
      </w:r>
      <w:r w:rsidRPr="00B54404">
        <w:rPr>
          <w:rFonts w:eastAsia="Times New Roman" w:cs="Times New Roman"/>
          <w:b/>
          <w:szCs w:val="24"/>
          <w:lang w:val="en-US"/>
        </w:rPr>
        <w:t>: Sources of Investment</w:t>
      </w:r>
    </w:p>
    <w:p w:rsidR="00C939A6" w:rsidRPr="00B54404" w:rsidRDefault="00C939A6" w:rsidP="00C939A6">
      <w:pPr>
        <w:jc w:val="center"/>
        <w:rPr>
          <w:rFonts w:eastAsia="Times New Roman" w:cs="Times New Roman"/>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2068"/>
        <w:gridCol w:w="1537"/>
        <w:gridCol w:w="2068"/>
        <w:gridCol w:w="1766"/>
      </w:tblGrid>
      <w:tr w:rsidR="00682E0B" w:rsidRPr="00B54404" w:rsidTr="00356FF4">
        <w:tc>
          <w:tcPr>
            <w:tcW w:w="1884" w:type="dxa"/>
          </w:tcPr>
          <w:p w:rsidR="00EE6FA8" w:rsidRPr="00B54404" w:rsidRDefault="00682E0B" w:rsidP="00356FF4">
            <w:pPr>
              <w:jc w:val="both"/>
              <w:rPr>
                <w:rFonts w:eastAsia="Times New Roman" w:cs="Times New Roman"/>
                <w:szCs w:val="24"/>
                <w:lang w:val="en-US"/>
              </w:rPr>
            </w:pPr>
            <w:r w:rsidRPr="00B54404">
              <w:rPr>
                <w:rFonts w:eastAsia="Times New Roman" w:cs="Times New Roman"/>
                <w:szCs w:val="24"/>
                <w:lang w:val="en-US"/>
              </w:rPr>
              <w:t xml:space="preserve">Sources </w:t>
            </w:r>
          </w:p>
        </w:tc>
        <w:tc>
          <w:tcPr>
            <w:tcW w:w="214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Initial Investment</w:t>
            </w:r>
          </w:p>
        </w:tc>
        <w:tc>
          <w:tcPr>
            <w:tcW w:w="157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Percent of responses</w:t>
            </w:r>
          </w:p>
        </w:tc>
        <w:tc>
          <w:tcPr>
            <w:tcW w:w="214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Current Investment</w:t>
            </w:r>
          </w:p>
        </w:tc>
        <w:tc>
          <w:tcPr>
            <w:tcW w:w="1827"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Percent of responses</w:t>
            </w:r>
          </w:p>
        </w:tc>
      </w:tr>
      <w:tr w:rsidR="00682E0B" w:rsidRPr="00B54404" w:rsidTr="00356FF4">
        <w:tc>
          <w:tcPr>
            <w:tcW w:w="1884"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Self</w:t>
            </w:r>
          </w:p>
        </w:tc>
        <w:tc>
          <w:tcPr>
            <w:tcW w:w="214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255</w:t>
            </w:r>
          </w:p>
        </w:tc>
        <w:tc>
          <w:tcPr>
            <w:tcW w:w="157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48.39</w:t>
            </w:r>
          </w:p>
        </w:tc>
        <w:tc>
          <w:tcPr>
            <w:tcW w:w="214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263</w:t>
            </w:r>
          </w:p>
        </w:tc>
        <w:tc>
          <w:tcPr>
            <w:tcW w:w="1827"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49.25</w:t>
            </w:r>
          </w:p>
        </w:tc>
      </w:tr>
      <w:tr w:rsidR="00682E0B" w:rsidRPr="00B54404" w:rsidTr="00356FF4">
        <w:tc>
          <w:tcPr>
            <w:tcW w:w="1884"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Grant</w:t>
            </w:r>
          </w:p>
        </w:tc>
        <w:tc>
          <w:tcPr>
            <w:tcW w:w="214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144</w:t>
            </w:r>
          </w:p>
        </w:tc>
        <w:tc>
          <w:tcPr>
            <w:tcW w:w="157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27.32</w:t>
            </w:r>
          </w:p>
        </w:tc>
        <w:tc>
          <w:tcPr>
            <w:tcW w:w="214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113</w:t>
            </w:r>
          </w:p>
        </w:tc>
        <w:tc>
          <w:tcPr>
            <w:tcW w:w="1827"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21.16</w:t>
            </w:r>
          </w:p>
        </w:tc>
      </w:tr>
      <w:tr w:rsidR="00682E0B" w:rsidRPr="00B54404" w:rsidTr="00356FF4">
        <w:tc>
          <w:tcPr>
            <w:tcW w:w="1884"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Loan</w:t>
            </w:r>
          </w:p>
        </w:tc>
        <w:tc>
          <w:tcPr>
            <w:tcW w:w="214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128</w:t>
            </w:r>
          </w:p>
        </w:tc>
        <w:tc>
          <w:tcPr>
            <w:tcW w:w="157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24.29</w:t>
            </w:r>
          </w:p>
        </w:tc>
        <w:tc>
          <w:tcPr>
            <w:tcW w:w="214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158</w:t>
            </w:r>
          </w:p>
        </w:tc>
        <w:tc>
          <w:tcPr>
            <w:tcW w:w="1827"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29.59</w:t>
            </w:r>
          </w:p>
        </w:tc>
      </w:tr>
      <w:tr w:rsidR="00682E0B" w:rsidRPr="00B54404" w:rsidTr="00356FF4">
        <w:tc>
          <w:tcPr>
            <w:tcW w:w="1884"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 xml:space="preserve">Total </w:t>
            </w:r>
          </w:p>
        </w:tc>
        <w:tc>
          <w:tcPr>
            <w:tcW w:w="214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527</w:t>
            </w:r>
          </w:p>
        </w:tc>
        <w:tc>
          <w:tcPr>
            <w:tcW w:w="157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100.0</w:t>
            </w:r>
          </w:p>
        </w:tc>
        <w:tc>
          <w:tcPr>
            <w:tcW w:w="2145"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534</w:t>
            </w:r>
          </w:p>
        </w:tc>
        <w:tc>
          <w:tcPr>
            <w:tcW w:w="1827" w:type="dxa"/>
          </w:tcPr>
          <w:p w:rsidR="00EE6FA8" w:rsidRPr="00B54404" w:rsidRDefault="00EE6FA8" w:rsidP="00356FF4">
            <w:pPr>
              <w:jc w:val="both"/>
              <w:rPr>
                <w:rFonts w:eastAsia="Times New Roman" w:cs="Times New Roman"/>
                <w:szCs w:val="24"/>
                <w:lang w:val="en-US"/>
              </w:rPr>
            </w:pPr>
            <w:r w:rsidRPr="00B54404">
              <w:rPr>
                <w:rFonts w:eastAsia="Times New Roman" w:cs="Times New Roman"/>
                <w:szCs w:val="24"/>
                <w:lang w:val="en-US"/>
              </w:rPr>
              <w:t>100.0</w:t>
            </w:r>
          </w:p>
        </w:tc>
      </w:tr>
    </w:tbl>
    <w:p w:rsidR="00EE6FA8" w:rsidRPr="00B54404" w:rsidRDefault="00EE6FA8" w:rsidP="00EE6FA8">
      <w:pPr>
        <w:jc w:val="both"/>
        <w:rPr>
          <w:rFonts w:eastAsia="Times New Roman" w:cs="Times New Roman"/>
          <w:szCs w:val="24"/>
          <w:lang w:val="en-US"/>
        </w:rPr>
      </w:pPr>
      <w:r w:rsidRPr="00B54404">
        <w:rPr>
          <w:rFonts w:eastAsia="Times New Roman" w:cs="Times New Roman"/>
          <w:szCs w:val="24"/>
          <w:lang w:val="en-US"/>
        </w:rPr>
        <w:t>Source: Field Survey, 2013</w:t>
      </w:r>
    </w:p>
    <w:p w:rsidR="00EE6FA8" w:rsidRPr="00B54404" w:rsidRDefault="00EE6FA8" w:rsidP="00EE6FA8">
      <w:pPr>
        <w:keepNext/>
        <w:keepLines/>
        <w:spacing w:before="200"/>
        <w:outlineLvl w:val="1"/>
        <w:rPr>
          <w:rFonts w:eastAsia="Times New Roman" w:cs="Times New Roman"/>
          <w:b/>
          <w:bCs/>
          <w:sz w:val="25"/>
          <w:szCs w:val="25"/>
          <w:lang w:val="en-US"/>
        </w:rPr>
      </w:pPr>
    </w:p>
    <w:p w:rsidR="00EE6FA8" w:rsidRPr="00B54404" w:rsidRDefault="00EE6FA8" w:rsidP="00EE6FA8">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3.2 Use of Technology</w:t>
      </w:r>
      <w:bookmarkEnd w:id="97"/>
      <w:bookmarkEnd w:id="98"/>
      <w:bookmarkEnd w:id="99"/>
      <w:bookmarkEnd w:id="100"/>
      <w:bookmarkEnd w:id="101"/>
      <w:bookmarkEnd w:id="102"/>
    </w:p>
    <w:p w:rsidR="00EE6FA8" w:rsidRPr="00B54404" w:rsidRDefault="00EE6FA8" w:rsidP="00EE6FA8">
      <w:pPr>
        <w:autoSpaceDE w:val="0"/>
        <w:autoSpaceDN w:val="0"/>
        <w:adjustRightInd w:val="0"/>
        <w:rPr>
          <w:rFonts w:eastAsia="Times New Roman" w:cs="Times New Roman"/>
          <w:szCs w:val="24"/>
          <w:lang w:val="en-US"/>
        </w:rPr>
      </w:pPr>
    </w:p>
    <w:p w:rsidR="00EE6FA8" w:rsidRDefault="00EE6FA8" w:rsidP="00EE6FA8">
      <w:pPr>
        <w:autoSpaceDE w:val="0"/>
        <w:autoSpaceDN w:val="0"/>
        <w:adjustRightInd w:val="0"/>
        <w:spacing w:line="360" w:lineRule="auto"/>
        <w:jc w:val="both"/>
        <w:rPr>
          <w:rFonts w:eastAsia="Calibri" w:cs="Times New Roman"/>
          <w:szCs w:val="24"/>
          <w:lang w:val="en-US"/>
        </w:rPr>
      </w:pPr>
      <w:r w:rsidRPr="00B54404">
        <w:rPr>
          <w:rFonts w:eastAsia="Calibri" w:cs="Times New Roman"/>
          <w:szCs w:val="24"/>
          <w:lang w:val="en-US"/>
        </w:rPr>
        <w:t xml:space="preserve">Technologies have been divided into two types, namely improved and traditional. Improved technology means improvements made in existing machineries or equipments such as use of fan to make fire, motors / engines to improve efficiency, tomato production under the plastic house or use of improved seeds. Traditional technology means continuation of existing / local practices. </w:t>
      </w:r>
    </w:p>
    <w:p w:rsidR="009E7C26" w:rsidRPr="00B54404" w:rsidRDefault="009E7C26" w:rsidP="00EE6FA8">
      <w:pPr>
        <w:autoSpaceDE w:val="0"/>
        <w:autoSpaceDN w:val="0"/>
        <w:adjustRightInd w:val="0"/>
        <w:spacing w:line="360" w:lineRule="auto"/>
        <w:jc w:val="both"/>
        <w:rPr>
          <w:rFonts w:eastAsia="Calibri" w:cs="Times New Roman"/>
          <w:szCs w:val="24"/>
          <w:lang w:val="en-US"/>
        </w:rPr>
      </w:pPr>
    </w:p>
    <w:p w:rsidR="00EE6FA8" w:rsidRPr="00B54404" w:rsidRDefault="00EE6FA8" w:rsidP="00EE6FA8">
      <w:pPr>
        <w:autoSpaceDE w:val="0"/>
        <w:autoSpaceDN w:val="0"/>
        <w:adjustRightInd w:val="0"/>
        <w:spacing w:line="360" w:lineRule="auto"/>
        <w:jc w:val="both"/>
        <w:rPr>
          <w:rFonts w:eastAsia="Calibri" w:cs="Times New Roman"/>
          <w:szCs w:val="24"/>
          <w:lang w:val="en-US"/>
        </w:rPr>
      </w:pPr>
      <w:r w:rsidRPr="00B54404">
        <w:rPr>
          <w:rFonts w:eastAsia="Calibri" w:cs="Times New Roman"/>
          <w:szCs w:val="24"/>
          <w:lang w:val="en-US"/>
        </w:rPr>
        <w:t xml:space="preserve">Survey data show that 75.58 percent respondents use improved technology whereas 24.42 percent use traditional technology. Use of improved technology is highest (100 percent) in IT based enterprises, followed by tourism based (83.33percent) and agro based (82.01 percent) enterprises. It is lowest in forest based micro enterprises (62.71 percent). </w:t>
      </w:r>
    </w:p>
    <w:p w:rsidR="00EE6FA8" w:rsidRPr="00B54404" w:rsidRDefault="00EE6FA8" w:rsidP="00EE6FA8">
      <w:pPr>
        <w:autoSpaceDE w:val="0"/>
        <w:autoSpaceDN w:val="0"/>
        <w:adjustRightInd w:val="0"/>
        <w:rPr>
          <w:rFonts w:eastAsia="Calibri" w:cs="Times New Roman"/>
          <w:szCs w:val="24"/>
          <w:lang w:val="en-US"/>
        </w:rPr>
      </w:pPr>
    </w:p>
    <w:p w:rsidR="00EE6FA8" w:rsidRPr="00B54404" w:rsidRDefault="00EE6FA8" w:rsidP="00C939A6">
      <w:pPr>
        <w:autoSpaceDE w:val="0"/>
        <w:autoSpaceDN w:val="0"/>
        <w:adjustRightInd w:val="0"/>
        <w:jc w:val="center"/>
        <w:rPr>
          <w:rFonts w:eastAsia="Calibri" w:cs="Times New Roman"/>
          <w:b/>
          <w:szCs w:val="24"/>
          <w:lang w:val="en-US"/>
        </w:rPr>
      </w:pPr>
      <w:r w:rsidRPr="00B54404">
        <w:rPr>
          <w:rFonts w:eastAsia="Calibri" w:cs="Times New Roman"/>
          <w:b/>
          <w:szCs w:val="24"/>
          <w:lang w:val="en-US"/>
        </w:rPr>
        <w:t>Table</w:t>
      </w:r>
      <w:r w:rsidR="00C939A6" w:rsidRPr="00B54404">
        <w:rPr>
          <w:rFonts w:eastAsia="Calibri" w:cs="Times New Roman"/>
          <w:b/>
          <w:szCs w:val="24"/>
          <w:lang w:val="en-US"/>
        </w:rPr>
        <w:t xml:space="preserve"> no 3.3</w:t>
      </w:r>
      <w:r w:rsidRPr="00B54404">
        <w:rPr>
          <w:rFonts w:eastAsia="Calibri" w:cs="Times New Roman"/>
          <w:b/>
          <w:szCs w:val="24"/>
          <w:lang w:val="en-US"/>
        </w:rPr>
        <w:t xml:space="preserve">: </w:t>
      </w:r>
      <w:r w:rsidR="005C5270" w:rsidRPr="00B54404">
        <w:rPr>
          <w:rFonts w:eastAsia="Calibri" w:cs="Times New Roman"/>
          <w:b/>
          <w:szCs w:val="24"/>
          <w:lang w:val="en-US"/>
        </w:rPr>
        <w:t>Use of Technology</w:t>
      </w:r>
    </w:p>
    <w:p w:rsidR="005C5270" w:rsidRPr="00B54404" w:rsidRDefault="005C5270" w:rsidP="00EE6FA8">
      <w:pPr>
        <w:autoSpaceDE w:val="0"/>
        <w:autoSpaceDN w:val="0"/>
        <w:adjustRightInd w:val="0"/>
        <w:rPr>
          <w:rFonts w:eastAsia="Calibri" w:cs="Times New Roman"/>
          <w:szCs w:val="24"/>
          <w:lang w:val="en-US"/>
        </w:rPr>
      </w:pPr>
    </w:p>
    <w:tbl>
      <w:tblPr>
        <w:tblW w:w="99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1260"/>
        <w:gridCol w:w="1172"/>
        <w:gridCol w:w="1078"/>
        <w:gridCol w:w="1260"/>
        <w:gridCol w:w="900"/>
        <w:gridCol w:w="900"/>
        <w:gridCol w:w="900"/>
        <w:gridCol w:w="900"/>
      </w:tblGrid>
      <w:tr w:rsidR="00EE6FA8" w:rsidRPr="00B54404" w:rsidTr="00356FF4">
        <w:tc>
          <w:tcPr>
            <w:tcW w:w="1530" w:type="dxa"/>
            <w:vMerge w:val="restart"/>
          </w:tcPr>
          <w:p w:rsidR="00EE6FA8" w:rsidRPr="00B54404" w:rsidRDefault="00EE6FA8" w:rsidP="00356FF4">
            <w:pPr>
              <w:autoSpaceDE w:val="0"/>
              <w:autoSpaceDN w:val="0"/>
              <w:adjustRightInd w:val="0"/>
              <w:rPr>
                <w:rFonts w:eastAsia="Calibri" w:cs="Times New Roman"/>
                <w:szCs w:val="24"/>
                <w:lang w:val="en-US"/>
              </w:rPr>
            </w:pPr>
            <w:r w:rsidRPr="00B54404">
              <w:rPr>
                <w:rFonts w:eastAsia="Calibri" w:cs="Times New Roman"/>
                <w:szCs w:val="24"/>
                <w:lang w:val="en-US"/>
              </w:rPr>
              <w:t xml:space="preserve">Categories of enterprises </w:t>
            </w:r>
          </w:p>
        </w:tc>
        <w:tc>
          <w:tcPr>
            <w:tcW w:w="2432" w:type="dxa"/>
            <w:gridSpan w:val="2"/>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Type of Technology</w:t>
            </w:r>
          </w:p>
        </w:tc>
        <w:tc>
          <w:tcPr>
            <w:tcW w:w="1078" w:type="dxa"/>
            <w:vMerge w:val="restart"/>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 xml:space="preserve">Total </w:t>
            </w:r>
          </w:p>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w:t>
            </w:r>
          </w:p>
        </w:tc>
        <w:tc>
          <w:tcPr>
            <w:tcW w:w="3960" w:type="dxa"/>
            <w:gridSpan w:val="4"/>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Improved technology Provided by</w:t>
            </w:r>
          </w:p>
        </w:tc>
        <w:tc>
          <w:tcPr>
            <w:tcW w:w="900" w:type="dxa"/>
            <w:vMerge w:val="restart"/>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 xml:space="preserve">Total </w:t>
            </w:r>
          </w:p>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w:t>
            </w:r>
          </w:p>
        </w:tc>
      </w:tr>
      <w:tr w:rsidR="00EE6FA8" w:rsidRPr="00B54404" w:rsidTr="00356FF4">
        <w:tc>
          <w:tcPr>
            <w:tcW w:w="1530" w:type="dxa"/>
            <w:vMerge/>
          </w:tcPr>
          <w:p w:rsidR="00EE6FA8" w:rsidRPr="00B54404" w:rsidRDefault="00EE6FA8" w:rsidP="00356FF4">
            <w:pPr>
              <w:autoSpaceDE w:val="0"/>
              <w:autoSpaceDN w:val="0"/>
              <w:adjustRightInd w:val="0"/>
              <w:rPr>
                <w:rFonts w:eastAsia="Calibri" w:cs="Times New Roman"/>
                <w:color w:val="FF0000"/>
                <w:szCs w:val="24"/>
                <w:lang w:val="en-US"/>
              </w:rPr>
            </w:pPr>
          </w:p>
        </w:tc>
        <w:tc>
          <w:tcPr>
            <w:tcW w:w="1260" w:type="dxa"/>
            <w:vAlign w:val="bottom"/>
          </w:tcPr>
          <w:p w:rsidR="00EE6FA8" w:rsidRPr="00B54404" w:rsidRDefault="00EE6FA8" w:rsidP="00356FF4">
            <w:pPr>
              <w:autoSpaceDE w:val="0"/>
              <w:autoSpaceDN w:val="0"/>
              <w:adjustRightInd w:val="0"/>
              <w:rPr>
                <w:rFonts w:eastAsia="Calibri" w:cs="Times New Roman"/>
                <w:szCs w:val="24"/>
                <w:lang w:val="en-US"/>
              </w:rPr>
            </w:pPr>
            <w:r w:rsidRPr="00B54404">
              <w:rPr>
                <w:rFonts w:eastAsia="Calibri" w:cs="Times New Roman"/>
                <w:szCs w:val="24"/>
                <w:lang w:val="en-US"/>
              </w:rPr>
              <w:t>Improved</w:t>
            </w:r>
          </w:p>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w:t>
            </w:r>
          </w:p>
        </w:tc>
        <w:tc>
          <w:tcPr>
            <w:tcW w:w="1172" w:type="dxa"/>
            <w:vAlign w:val="bottom"/>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Traditional</w:t>
            </w:r>
          </w:p>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w:t>
            </w:r>
          </w:p>
        </w:tc>
        <w:tc>
          <w:tcPr>
            <w:tcW w:w="1078" w:type="dxa"/>
            <w:vMerge/>
          </w:tcPr>
          <w:p w:rsidR="00EE6FA8" w:rsidRPr="00B54404" w:rsidRDefault="00EE6FA8" w:rsidP="00356FF4">
            <w:pPr>
              <w:autoSpaceDE w:val="0"/>
              <w:autoSpaceDN w:val="0"/>
              <w:adjustRightInd w:val="0"/>
              <w:jc w:val="center"/>
              <w:rPr>
                <w:rFonts w:eastAsia="Calibri" w:cs="Times New Roman"/>
                <w:szCs w:val="24"/>
                <w:lang w:val="en-US"/>
              </w:rPr>
            </w:pPr>
          </w:p>
        </w:tc>
        <w:tc>
          <w:tcPr>
            <w:tcW w:w="1260" w:type="dxa"/>
            <w:vAlign w:val="bottom"/>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MEDEP</w:t>
            </w:r>
          </w:p>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w:t>
            </w:r>
          </w:p>
        </w:tc>
        <w:tc>
          <w:tcPr>
            <w:tcW w:w="900" w:type="dxa"/>
            <w:vAlign w:val="bottom"/>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GoN</w:t>
            </w:r>
          </w:p>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w:t>
            </w:r>
          </w:p>
        </w:tc>
        <w:tc>
          <w:tcPr>
            <w:tcW w:w="900" w:type="dxa"/>
            <w:vAlign w:val="bottom"/>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Self</w:t>
            </w:r>
          </w:p>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w:t>
            </w:r>
          </w:p>
        </w:tc>
        <w:tc>
          <w:tcPr>
            <w:tcW w:w="900" w:type="dxa"/>
            <w:vAlign w:val="bottom"/>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Others</w:t>
            </w:r>
          </w:p>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w:t>
            </w:r>
          </w:p>
        </w:tc>
        <w:tc>
          <w:tcPr>
            <w:tcW w:w="900" w:type="dxa"/>
            <w:vMerge/>
          </w:tcPr>
          <w:p w:rsidR="00EE6FA8" w:rsidRPr="00B54404" w:rsidRDefault="00EE6FA8" w:rsidP="00356FF4">
            <w:pPr>
              <w:autoSpaceDE w:val="0"/>
              <w:autoSpaceDN w:val="0"/>
              <w:adjustRightInd w:val="0"/>
              <w:jc w:val="center"/>
              <w:rPr>
                <w:rFonts w:eastAsia="Calibri" w:cs="Times New Roman"/>
                <w:szCs w:val="24"/>
                <w:lang w:val="en-US"/>
              </w:rPr>
            </w:pPr>
          </w:p>
        </w:tc>
      </w:tr>
      <w:tr w:rsidR="00EE6FA8" w:rsidRPr="00B54404" w:rsidTr="00356FF4">
        <w:tc>
          <w:tcPr>
            <w:tcW w:w="1530" w:type="dxa"/>
          </w:tcPr>
          <w:p w:rsidR="00EE6FA8" w:rsidRPr="00B54404" w:rsidRDefault="00EE6FA8" w:rsidP="00356FF4">
            <w:pPr>
              <w:autoSpaceDE w:val="0"/>
              <w:autoSpaceDN w:val="0"/>
              <w:adjustRightInd w:val="0"/>
              <w:rPr>
                <w:rFonts w:eastAsia="Calibri" w:cs="Times New Roman"/>
                <w:szCs w:val="24"/>
                <w:lang w:val="en-US"/>
              </w:rPr>
            </w:pPr>
            <w:r w:rsidRPr="00B54404">
              <w:rPr>
                <w:rFonts w:eastAsia="Calibri" w:cs="Times New Roman"/>
                <w:szCs w:val="24"/>
                <w:lang w:val="en-US"/>
              </w:rPr>
              <w:t>Agro based</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82.01</w:t>
            </w:r>
          </w:p>
        </w:tc>
        <w:tc>
          <w:tcPr>
            <w:tcW w:w="1172"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17.99</w:t>
            </w:r>
          </w:p>
        </w:tc>
        <w:tc>
          <w:tcPr>
            <w:tcW w:w="1078"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67.74</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6.45</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14.19</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11.62</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r>
      <w:tr w:rsidR="00EE6FA8" w:rsidRPr="00B54404" w:rsidTr="00356FF4">
        <w:tc>
          <w:tcPr>
            <w:tcW w:w="1530" w:type="dxa"/>
          </w:tcPr>
          <w:p w:rsidR="00EE6FA8" w:rsidRPr="00B54404" w:rsidRDefault="00EE6FA8" w:rsidP="00356FF4">
            <w:pPr>
              <w:autoSpaceDE w:val="0"/>
              <w:autoSpaceDN w:val="0"/>
              <w:adjustRightInd w:val="0"/>
              <w:rPr>
                <w:rFonts w:eastAsia="Calibri" w:cs="Times New Roman"/>
                <w:szCs w:val="24"/>
                <w:lang w:val="en-US"/>
              </w:rPr>
            </w:pPr>
            <w:r w:rsidRPr="00B54404">
              <w:rPr>
                <w:rFonts w:eastAsia="Calibri" w:cs="Times New Roman"/>
                <w:szCs w:val="24"/>
                <w:lang w:val="en-US"/>
              </w:rPr>
              <w:t>Forest based</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62.71</w:t>
            </w:r>
          </w:p>
        </w:tc>
        <w:tc>
          <w:tcPr>
            <w:tcW w:w="1172"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37.29</w:t>
            </w:r>
          </w:p>
        </w:tc>
        <w:tc>
          <w:tcPr>
            <w:tcW w:w="1078"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45.95</w:t>
            </w: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13.51</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21.62</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18.92</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r>
      <w:tr w:rsidR="00EE6FA8" w:rsidRPr="00B54404" w:rsidTr="00356FF4">
        <w:tc>
          <w:tcPr>
            <w:tcW w:w="1530" w:type="dxa"/>
          </w:tcPr>
          <w:p w:rsidR="00EE6FA8" w:rsidRPr="00B54404" w:rsidRDefault="00EE6FA8" w:rsidP="00356FF4">
            <w:pPr>
              <w:autoSpaceDE w:val="0"/>
              <w:autoSpaceDN w:val="0"/>
              <w:adjustRightInd w:val="0"/>
              <w:rPr>
                <w:rFonts w:eastAsia="Calibri" w:cs="Times New Roman"/>
                <w:szCs w:val="24"/>
                <w:lang w:val="en-US"/>
              </w:rPr>
            </w:pPr>
            <w:r w:rsidRPr="00B54404">
              <w:rPr>
                <w:rFonts w:eastAsia="Calibri" w:cs="Times New Roman"/>
                <w:szCs w:val="24"/>
                <w:lang w:val="en-US"/>
              </w:rPr>
              <w:lastRenderedPageBreak/>
              <w:t>Tourism based</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83.33</w:t>
            </w:r>
          </w:p>
        </w:tc>
        <w:tc>
          <w:tcPr>
            <w:tcW w:w="1172"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16.67</w:t>
            </w:r>
          </w:p>
        </w:tc>
        <w:tc>
          <w:tcPr>
            <w:tcW w:w="1078"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60.0</w:t>
            </w: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40.0</w:t>
            </w: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0</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r>
      <w:tr w:rsidR="00EE6FA8" w:rsidRPr="00B54404" w:rsidTr="00356FF4">
        <w:tc>
          <w:tcPr>
            <w:tcW w:w="1530" w:type="dxa"/>
          </w:tcPr>
          <w:p w:rsidR="00EE6FA8" w:rsidRPr="00B54404" w:rsidRDefault="00EE6FA8" w:rsidP="00356FF4">
            <w:pPr>
              <w:autoSpaceDE w:val="0"/>
              <w:autoSpaceDN w:val="0"/>
              <w:adjustRightInd w:val="0"/>
              <w:rPr>
                <w:rFonts w:eastAsia="Calibri" w:cs="Times New Roman"/>
                <w:szCs w:val="24"/>
                <w:lang w:val="en-US"/>
              </w:rPr>
            </w:pPr>
            <w:r w:rsidRPr="00B54404">
              <w:rPr>
                <w:rFonts w:eastAsia="Calibri" w:cs="Times New Roman"/>
                <w:szCs w:val="24"/>
                <w:lang w:val="en-US"/>
              </w:rPr>
              <w:t>Artisan</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65.0</w:t>
            </w:r>
          </w:p>
        </w:tc>
        <w:tc>
          <w:tcPr>
            <w:tcW w:w="1172"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35.0</w:t>
            </w:r>
          </w:p>
        </w:tc>
        <w:tc>
          <w:tcPr>
            <w:tcW w:w="1078"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72.0</w:t>
            </w: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12.00</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16.00</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r>
      <w:tr w:rsidR="00EE6FA8" w:rsidRPr="00B54404" w:rsidTr="00356FF4">
        <w:tc>
          <w:tcPr>
            <w:tcW w:w="1530" w:type="dxa"/>
          </w:tcPr>
          <w:p w:rsidR="00EE6FA8" w:rsidRPr="00B54404" w:rsidRDefault="00EE6FA8" w:rsidP="00356FF4">
            <w:pPr>
              <w:autoSpaceDE w:val="0"/>
              <w:autoSpaceDN w:val="0"/>
              <w:adjustRightInd w:val="0"/>
              <w:rPr>
                <w:rFonts w:eastAsia="Calibri" w:cs="Times New Roman"/>
                <w:szCs w:val="24"/>
                <w:lang w:val="en-US"/>
              </w:rPr>
            </w:pPr>
            <w:r w:rsidRPr="00B54404">
              <w:rPr>
                <w:rFonts w:eastAsia="Calibri" w:cs="Times New Roman"/>
                <w:szCs w:val="24"/>
                <w:lang w:val="en-US"/>
              </w:rPr>
              <w:t xml:space="preserve">Service based </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72.72</w:t>
            </w:r>
          </w:p>
        </w:tc>
        <w:tc>
          <w:tcPr>
            <w:tcW w:w="1172"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27.28</w:t>
            </w:r>
          </w:p>
        </w:tc>
        <w:tc>
          <w:tcPr>
            <w:tcW w:w="1078"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64.29</w:t>
            </w: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3.57</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17.86</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14.28</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r>
      <w:tr w:rsidR="00EE6FA8" w:rsidRPr="00B54404" w:rsidTr="00356FF4">
        <w:tc>
          <w:tcPr>
            <w:tcW w:w="1530" w:type="dxa"/>
          </w:tcPr>
          <w:p w:rsidR="00EE6FA8" w:rsidRPr="00B54404" w:rsidRDefault="00EE6FA8" w:rsidP="00356FF4">
            <w:pPr>
              <w:autoSpaceDE w:val="0"/>
              <w:autoSpaceDN w:val="0"/>
              <w:adjustRightInd w:val="0"/>
              <w:rPr>
                <w:rFonts w:eastAsia="Calibri" w:cs="Times New Roman"/>
                <w:szCs w:val="24"/>
                <w:lang w:val="en-US"/>
              </w:rPr>
            </w:pPr>
            <w:r w:rsidRPr="00B54404">
              <w:rPr>
                <w:rFonts w:eastAsia="Calibri" w:cs="Times New Roman"/>
                <w:szCs w:val="24"/>
                <w:lang w:val="en-US"/>
              </w:rPr>
              <w:t>IT based</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100.00</w:t>
            </w:r>
          </w:p>
        </w:tc>
        <w:tc>
          <w:tcPr>
            <w:tcW w:w="1172"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0</w:t>
            </w:r>
          </w:p>
        </w:tc>
        <w:tc>
          <w:tcPr>
            <w:tcW w:w="1078"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1260"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50.0</w:t>
            </w: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0</w:t>
            </w: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50.00</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0</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r>
      <w:tr w:rsidR="00EE6FA8" w:rsidRPr="00B54404" w:rsidTr="00356FF4">
        <w:tc>
          <w:tcPr>
            <w:tcW w:w="1530" w:type="dxa"/>
          </w:tcPr>
          <w:p w:rsidR="00EE6FA8" w:rsidRPr="00B54404" w:rsidRDefault="00EE6FA8" w:rsidP="00356FF4">
            <w:pPr>
              <w:autoSpaceDE w:val="0"/>
              <w:autoSpaceDN w:val="0"/>
              <w:adjustRightInd w:val="0"/>
              <w:rPr>
                <w:rFonts w:eastAsia="Calibri" w:cs="Times New Roman"/>
                <w:szCs w:val="24"/>
                <w:lang w:val="en-US"/>
              </w:rPr>
            </w:pPr>
            <w:r w:rsidRPr="00B54404">
              <w:rPr>
                <w:rFonts w:eastAsia="Calibri" w:cs="Times New Roman"/>
                <w:szCs w:val="24"/>
                <w:lang w:val="en-US"/>
              </w:rPr>
              <w:t>Construction</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75.0</w:t>
            </w:r>
          </w:p>
        </w:tc>
        <w:tc>
          <w:tcPr>
            <w:tcW w:w="1172"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25.0</w:t>
            </w:r>
          </w:p>
        </w:tc>
        <w:tc>
          <w:tcPr>
            <w:tcW w:w="1078"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1260" w:type="dxa"/>
            <w:vAlign w:val="center"/>
          </w:tcPr>
          <w:p w:rsidR="00EE6FA8" w:rsidRPr="00B54404" w:rsidRDefault="00EE6FA8" w:rsidP="00356FF4">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44.44</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0</w:t>
            </w: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55.56</w:t>
            </w:r>
          </w:p>
        </w:tc>
        <w:tc>
          <w:tcPr>
            <w:tcW w:w="900" w:type="dxa"/>
          </w:tcPr>
          <w:p w:rsidR="00EE6FA8" w:rsidRPr="00B54404" w:rsidRDefault="00EE6FA8" w:rsidP="00356FF4">
            <w:pPr>
              <w:autoSpaceDE w:val="0"/>
              <w:autoSpaceDN w:val="0"/>
              <w:adjustRightInd w:val="0"/>
              <w:jc w:val="center"/>
              <w:rPr>
                <w:rFonts w:eastAsia="Calibri" w:cs="Times New Roman"/>
                <w:szCs w:val="24"/>
                <w:lang w:val="en-US"/>
              </w:rPr>
            </w:pPr>
            <w:r w:rsidRPr="00B54404">
              <w:rPr>
                <w:rFonts w:eastAsia="Calibri" w:cs="Times New Roman"/>
                <w:szCs w:val="24"/>
                <w:lang w:val="en-US"/>
              </w:rPr>
              <w:t>0</w:t>
            </w: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r>
      <w:tr w:rsidR="00EE6FA8" w:rsidRPr="00B54404" w:rsidTr="00356FF4">
        <w:tc>
          <w:tcPr>
            <w:tcW w:w="1530" w:type="dxa"/>
          </w:tcPr>
          <w:p w:rsidR="00EE6FA8" w:rsidRPr="00B54404" w:rsidRDefault="00EE6FA8" w:rsidP="00356FF4">
            <w:pPr>
              <w:autoSpaceDE w:val="0"/>
              <w:autoSpaceDN w:val="0"/>
              <w:adjustRightInd w:val="0"/>
              <w:rPr>
                <w:rFonts w:eastAsia="Calibri" w:cs="Times New Roman"/>
                <w:szCs w:val="24"/>
                <w:lang w:val="en-US"/>
              </w:rPr>
            </w:pPr>
            <w:r w:rsidRPr="00B54404">
              <w:rPr>
                <w:rFonts w:eastAsia="Calibri" w:cs="Times New Roman"/>
                <w:szCs w:val="24"/>
                <w:lang w:val="en-US"/>
              </w:rPr>
              <w:t xml:space="preserve">Total </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75.58</w:t>
            </w:r>
          </w:p>
        </w:tc>
        <w:tc>
          <w:tcPr>
            <w:tcW w:w="1172"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24.42</w:t>
            </w:r>
          </w:p>
        </w:tc>
        <w:tc>
          <w:tcPr>
            <w:tcW w:w="1078"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100.00</w:t>
            </w:r>
          </w:p>
        </w:tc>
        <w:tc>
          <w:tcPr>
            <w:tcW w:w="126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p>
        </w:tc>
        <w:tc>
          <w:tcPr>
            <w:tcW w:w="900" w:type="dxa"/>
            <w:vAlign w:val="center"/>
          </w:tcPr>
          <w:p w:rsidR="00EE6FA8" w:rsidRPr="00B54404" w:rsidRDefault="00EE6FA8" w:rsidP="00356FF4">
            <w:pPr>
              <w:autoSpaceDE w:val="0"/>
              <w:autoSpaceDN w:val="0"/>
              <w:adjustRightInd w:val="0"/>
              <w:spacing w:line="320" w:lineRule="atLeast"/>
              <w:jc w:val="center"/>
              <w:rPr>
                <w:rFonts w:eastAsia="Calibri" w:cs="Times New Roman"/>
                <w:szCs w:val="24"/>
                <w:lang w:val="en-US"/>
              </w:rPr>
            </w:pPr>
          </w:p>
        </w:tc>
      </w:tr>
    </w:tbl>
    <w:p w:rsidR="00EE6FA8" w:rsidRPr="00B54404" w:rsidRDefault="00EE6FA8" w:rsidP="00EE6FA8">
      <w:pPr>
        <w:spacing w:before="240" w:after="200" w:line="360" w:lineRule="auto"/>
        <w:rPr>
          <w:rFonts w:eastAsia="Calibri" w:cs="Times New Roman"/>
          <w:bCs/>
          <w:i/>
          <w:szCs w:val="24"/>
          <w:lang w:val="en-US"/>
        </w:rPr>
      </w:pPr>
      <w:r w:rsidRPr="00B54404">
        <w:rPr>
          <w:rFonts w:eastAsia="Calibri" w:cs="Times New Roman"/>
          <w:bCs/>
          <w:i/>
          <w:szCs w:val="24"/>
          <w:lang w:val="en-US"/>
        </w:rPr>
        <w:t xml:space="preserve">Source: Field Survey, 2013 </w:t>
      </w:r>
    </w:p>
    <w:p w:rsidR="00EE6FA8" w:rsidRPr="00B54404" w:rsidRDefault="005C5270" w:rsidP="00EE6FA8">
      <w:pPr>
        <w:spacing w:after="200" w:line="360" w:lineRule="auto"/>
        <w:jc w:val="both"/>
        <w:rPr>
          <w:rFonts w:eastAsia="Calibri" w:cs="Times New Roman"/>
          <w:szCs w:val="24"/>
          <w:lang w:val="en-US"/>
        </w:rPr>
      </w:pPr>
      <w:r w:rsidRPr="00B54404">
        <w:rPr>
          <w:rFonts w:eastAsia="Calibri" w:cs="Times New Roman"/>
          <w:szCs w:val="24"/>
          <w:lang w:val="en-US"/>
        </w:rPr>
        <w:t xml:space="preserve">Improved technology plays vital role in producing quality products. </w:t>
      </w:r>
      <w:r w:rsidR="00EE6FA8" w:rsidRPr="00B54404">
        <w:rPr>
          <w:rFonts w:eastAsia="Calibri" w:cs="Times New Roman"/>
          <w:szCs w:val="24"/>
          <w:lang w:val="en-US"/>
        </w:rPr>
        <w:t xml:space="preserve">Different sources are providing the improved technology to the micro- enterprises. MEDEP has been </w:t>
      </w:r>
      <w:r w:rsidRPr="00B54404">
        <w:rPr>
          <w:rFonts w:eastAsia="Calibri" w:cs="Times New Roman"/>
          <w:szCs w:val="24"/>
          <w:lang w:val="en-US"/>
        </w:rPr>
        <w:t xml:space="preserve">the major </w:t>
      </w:r>
      <w:r w:rsidR="00EE6FA8" w:rsidRPr="00B54404">
        <w:rPr>
          <w:rFonts w:eastAsia="Calibri" w:cs="Times New Roman"/>
          <w:szCs w:val="24"/>
          <w:lang w:val="en-US"/>
        </w:rPr>
        <w:t>source. 71.30 percent respondents received the improved technology from MEDEP</w:t>
      </w:r>
      <w:r w:rsidRPr="00B54404">
        <w:rPr>
          <w:rFonts w:eastAsia="Calibri" w:cs="Times New Roman"/>
          <w:szCs w:val="24"/>
          <w:lang w:val="en-US"/>
        </w:rPr>
        <w:t>.</w:t>
      </w:r>
      <w:r w:rsidR="00EE6FA8" w:rsidRPr="00B54404">
        <w:rPr>
          <w:rFonts w:eastAsia="Calibri" w:cs="Times New Roman"/>
          <w:szCs w:val="24"/>
          <w:lang w:val="en-US"/>
        </w:rPr>
        <w:t xml:space="preserve"> Data also shows that tourism based enterprises were found totally based on MEDEP for improved technology</w:t>
      </w:r>
      <w:r w:rsidRPr="00B54404">
        <w:rPr>
          <w:rFonts w:eastAsia="Calibri" w:cs="Times New Roman"/>
          <w:szCs w:val="24"/>
          <w:lang w:val="en-US"/>
        </w:rPr>
        <w:t>.</w:t>
      </w:r>
      <w:r w:rsidR="00EE6FA8" w:rsidRPr="00B54404">
        <w:rPr>
          <w:rFonts w:eastAsia="Calibri" w:cs="Times New Roman"/>
          <w:szCs w:val="24"/>
          <w:lang w:val="en-US"/>
        </w:rPr>
        <w:t xml:space="preserve"> Except IT based all types of enterprises have received improve</w:t>
      </w:r>
      <w:r w:rsidRPr="00B54404">
        <w:rPr>
          <w:rFonts w:eastAsia="Calibri" w:cs="Times New Roman"/>
          <w:szCs w:val="24"/>
          <w:lang w:val="en-US"/>
        </w:rPr>
        <w:t>d</w:t>
      </w:r>
      <w:r w:rsidR="00EE6FA8" w:rsidRPr="00B54404">
        <w:rPr>
          <w:rFonts w:eastAsia="Calibri" w:cs="Times New Roman"/>
          <w:szCs w:val="24"/>
          <w:lang w:val="en-US"/>
        </w:rPr>
        <w:t xml:space="preserve"> technology from MEDEP at various proportion. Training is a major source of technology improvement. A number of basic trainings are provided by BDSP and DMEGA</w:t>
      </w:r>
      <w:r w:rsidRPr="00B54404">
        <w:rPr>
          <w:rFonts w:eastAsia="Calibri" w:cs="Times New Roman"/>
          <w:szCs w:val="24"/>
          <w:lang w:val="en-US"/>
        </w:rPr>
        <w:t>, the institutions developed by MEDEP.</w:t>
      </w:r>
    </w:p>
    <w:p w:rsidR="00EE6FA8" w:rsidRDefault="00EE6FA8" w:rsidP="00EE6FA8">
      <w:pPr>
        <w:keepNext/>
        <w:keepLines/>
        <w:spacing w:before="200"/>
        <w:outlineLvl w:val="1"/>
        <w:rPr>
          <w:rFonts w:eastAsia="Times New Roman" w:cs="Times New Roman"/>
          <w:b/>
          <w:bCs/>
          <w:sz w:val="25"/>
          <w:szCs w:val="25"/>
          <w:lang w:val="en-US"/>
        </w:rPr>
      </w:pPr>
      <w:bookmarkStart w:id="103" w:name="_Toc371867060"/>
      <w:r w:rsidRPr="00B54404">
        <w:rPr>
          <w:rFonts w:eastAsia="Times New Roman" w:cs="Times New Roman"/>
          <w:b/>
          <w:bCs/>
          <w:sz w:val="25"/>
          <w:szCs w:val="25"/>
          <w:lang w:val="en-US"/>
        </w:rPr>
        <w:t>3.3 Production</w:t>
      </w:r>
      <w:bookmarkEnd w:id="103"/>
    </w:p>
    <w:p w:rsidR="009E7C26" w:rsidRPr="00B54404" w:rsidRDefault="009E7C26" w:rsidP="00EE6FA8">
      <w:pPr>
        <w:keepNext/>
        <w:keepLines/>
        <w:spacing w:before="200"/>
        <w:outlineLvl w:val="1"/>
        <w:rPr>
          <w:rFonts w:eastAsia="Times New Roman" w:cs="Times New Roman"/>
          <w:b/>
          <w:bCs/>
          <w:sz w:val="25"/>
          <w:szCs w:val="25"/>
          <w:lang w:val="en-US"/>
        </w:rPr>
      </w:pPr>
    </w:p>
    <w:p w:rsidR="00EE6FA8" w:rsidRPr="00B54404" w:rsidRDefault="005C5270" w:rsidP="00EE6FA8">
      <w:pPr>
        <w:rPr>
          <w:rFonts w:cs="Times New Roman"/>
          <w:b/>
          <w:lang w:val="en-US"/>
        </w:rPr>
      </w:pPr>
      <w:r w:rsidRPr="00B54404">
        <w:rPr>
          <w:rFonts w:cs="Times New Roman"/>
          <w:b/>
          <w:lang w:val="en-US"/>
        </w:rPr>
        <w:t xml:space="preserve">3.3.1 </w:t>
      </w:r>
      <w:r w:rsidR="00EE6FA8" w:rsidRPr="00B54404">
        <w:rPr>
          <w:rFonts w:cs="Times New Roman"/>
          <w:b/>
          <w:lang w:val="en-US"/>
        </w:rPr>
        <w:t xml:space="preserve">Volume of Production    </w:t>
      </w:r>
    </w:p>
    <w:p w:rsidR="00EE6FA8" w:rsidRPr="00B54404" w:rsidRDefault="00EE6FA8" w:rsidP="00EE6FA8">
      <w:pPr>
        <w:rPr>
          <w:rFonts w:cs="Times New Roman"/>
          <w:lang w:val="en-US"/>
        </w:rPr>
      </w:pPr>
    </w:p>
    <w:p w:rsidR="00EE6FA8" w:rsidRPr="00B54404" w:rsidRDefault="00EE6FA8" w:rsidP="00EE6FA8">
      <w:pPr>
        <w:spacing w:line="360" w:lineRule="auto"/>
        <w:jc w:val="both"/>
        <w:rPr>
          <w:rFonts w:eastAsia="Times New Roman" w:cs="Times New Roman"/>
          <w:b/>
          <w:szCs w:val="24"/>
          <w:lang w:val="en-US"/>
        </w:rPr>
      </w:pPr>
      <w:r w:rsidRPr="00B54404">
        <w:rPr>
          <w:rFonts w:cs="Times New Roman"/>
          <w:lang w:val="en-US"/>
        </w:rPr>
        <w:t xml:space="preserve">Out of total 385 respondents, only 326 </w:t>
      </w:r>
      <w:r w:rsidR="004D0781" w:rsidRPr="00B54404">
        <w:rPr>
          <w:rFonts w:cs="Times New Roman"/>
          <w:lang w:val="en-US"/>
        </w:rPr>
        <w:t>(84.67</w:t>
      </w:r>
      <w:r w:rsidR="0045562F" w:rsidRPr="00B54404">
        <w:rPr>
          <w:rFonts w:cs="Times New Roman"/>
          <w:lang w:val="en-US"/>
        </w:rPr>
        <w:t xml:space="preserve"> </w:t>
      </w:r>
      <w:r w:rsidR="004D0781" w:rsidRPr="00B54404">
        <w:rPr>
          <w:rFonts w:cs="Times New Roman"/>
          <w:lang w:val="en-US"/>
        </w:rPr>
        <w:t xml:space="preserve">percent) </w:t>
      </w:r>
      <w:r w:rsidRPr="00B54404">
        <w:rPr>
          <w:rFonts w:cs="Times New Roman"/>
          <w:lang w:val="en-US"/>
        </w:rPr>
        <w:t xml:space="preserve">provided information on </w:t>
      </w:r>
      <w:r w:rsidR="004D0781" w:rsidRPr="00B54404">
        <w:rPr>
          <w:rFonts w:cs="Times New Roman"/>
          <w:lang w:val="en-US"/>
        </w:rPr>
        <w:t>their production</w:t>
      </w:r>
      <w:r w:rsidRPr="00B54404">
        <w:rPr>
          <w:rFonts w:cs="Times New Roman"/>
          <w:lang w:val="en-US"/>
        </w:rPr>
        <w:t>. To examine the changes in production level</w:t>
      </w:r>
      <w:r w:rsidR="004D0781" w:rsidRPr="00B54404">
        <w:rPr>
          <w:rFonts w:cs="Times New Roman"/>
          <w:lang w:val="en-US"/>
        </w:rPr>
        <w:t>,</w:t>
      </w:r>
      <w:r w:rsidRPr="00B54404">
        <w:rPr>
          <w:rFonts w:cs="Times New Roman"/>
          <w:lang w:val="en-US"/>
        </w:rPr>
        <w:t xml:space="preserve"> production data of current year</w:t>
      </w:r>
      <w:r w:rsidR="004D0781" w:rsidRPr="00B54404">
        <w:rPr>
          <w:rFonts w:cs="Times New Roman"/>
          <w:lang w:val="en-US"/>
        </w:rPr>
        <w:t xml:space="preserve"> </w:t>
      </w:r>
      <w:r w:rsidRPr="00B54404">
        <w:rPr>
          <w:rFonts w:cs="Times New Roman"/>
          <w:lang w:val="en-US"/>
        </w:rPr>
        <w:t>was compared with the data of three year before. However no common measurement unit was available for different products of diverse natures. They were expressed in</w:t>
      </w:r>
      <w:r w:rsidR="004D0781" w:rsidRPr="00B54404">
        <w:rPr>
          <w:rFonts w:cs="Times New Roman"/>
          <w:lang w:val="en-US"/>
        </w:rPr>
        <w:t xml:space="preserve"> </w:t>
      </w:r>
      <w:r w:rsidRPr="00B54404">
        <w:rPr>
          <w:rFonts w:cs="Times New Roman"/>
          <w:lang w:val="en-US"/>
        </w:rPr>
        <w:t>Kg. Meter, Piece, Liter,</w:t>
      </w:r>
      <w:r w:rsidR="004D0781" w:rsidRPr="00B54404">
        <w:rPr>
          <w:rFonts w:cs="Times New Roman"/>
          <w:lang w:val="en-US"/>
        </w:rPr>
        <w:t xml:space="preserve"> </w:t>
      </w:r>
      <w:r w:rsidRPr="00B54404">
        <w:rPr>
          <w:rFonts w:cs="Times New Roman"/>
          <w:lang w:val="en-US"/>
        </w:rPr>
        <w:t>number and Dozen. However</w:t>
      </w:r>
      <w:r w:rsidR="004D0781" w:rsidRPr="00B54404">
        <w:rPr>
          <w:rFonts w:cs="Times New Roman"/>
          <w:lang w:val="en-US"/>
        </w:rPr>
        <w:t>,</w:t>
      </w:r>
      <w:r w:rsidRPr="00B54404">
        <w:rPr>
          <w:rFonts w:cs="Times New Roman"/>
          <w:lang w:val="en-US"/>
        </w:rPr>
        <w:t xml:space="preserve"> significant increase can be seen from the survey data in</w:t>
      </w:r>
      <w:r w:rsidR="00120629" w:rsidRPr="00B54404">
        <w:rPr>
          <w:rFonts w:cs="Times New Roman"/>
          <w:lang w:val="en-US"/>
        </w:rPr>
        <w:t xml:space="preserve"> almost</w:t>
      </w:r>
      <w:r w:rsidRPr="00B54404">
        <w:rPr>
          <w:rFonts w:cs="Times New Roman"/>
          <w:lang w:val="en-US"/>
        </w:rPr>
        <w:t xml:space="preserve"> all</w:t>
      </w:r>
      <w:r w:rsidR="004D0781" w:rsidRPr="00B54404">
        <w:rPr>
          <w:rFonts w:cs="Times New Roman"/>
          <w:lang w:val="en-US"/>
        </w:rPr>
        <w:t xml:space="preserve"> </w:t>
      </w:r>
      <w:r w:rsidRPr="00B54404">
        <w:rPr>
          <w:rFonts w:cs="Times New Roman"/>
          <w:lang w:val="en-US"/>
        </w:rPr>
        <w:t>types of production in all districts. Production data of agro based products are mostly expressed in the unit of Kg. The   volume of production expressed in Kg has been increased by 71.2 percent and reached to 363800 kg in the current year from 212496 in 3 years before. Forest based, artesian based and leather products are shown in piece.  The volume of production given in piece has also been increased by 106.83 percent in the current year compared to three years before. The production data given in liter was that of milk which increased by 61.18 percent in the current year as compared to three years before. Like-wise number of service provided persons increased by 88.90 percent from 150463 persons to 164721 persons in the current yea</w:t>
      </w:r>
      <w:r w:rsidR="004D0781" w:rsidRPr="00B54404">
        <w:rPr>
          <w:rFonts w:cs="Times New Roman"/>
          <w:lang w:val="en-US"/>
        </w:rPr>
        <w:t>r compared to three years before. T</w:t>
      </w:r>
      <w:r w:rsidRPr="00B54404">
        <w:rPr>
          <w:rFonts w:cs="Times New Roman"/>
          <w:lang w:val="en-US"/>
        </w:rPr>
        <w:t>he Focus Group</w:t>
      </w:r>
      <w:r w:rsidR="004D0781" w:rsidRPr="00B54404">
        <w:rPr>
          <w:rFonts w:cs="Times New Roman"/>
          <w:lang w:val="en-US"/>
        </w:rPr>
        <w:t xml:space="preserve"> </w:t>
      </w:r>
      <w:r w:rsidRPr="00B54404">
        <w:rPr>
          <w:rFonts w:cs="Times New Roman"/>
          <w:lang w:val="en-US"/>
        </w:rPr>
        <w:t xml:space="preserve">reported </w:t>
      </w:r>
      <w:r w:rsidRPr="00B54404">
        <w:rPr>
          <w:rFonts w:cs="Times New Roman"/>
          <w:lang w:val="en-US"/>
        </w:rPr>
        <w:lastRenderedPageBreak/>
        <w:t xml:space="preserve">that some Dhaka production enterprises had been inactive or semi active due to the lack of market. This has been reflected in the production data expressed in meter. Overall scenario indicates that </w:t>
      </w:r>
      <w:r w:rsidR="004D0781" w:rsidRPr="00B54404">
        <w:rPr>
          <w:rFonts w:cs="Times New Roman"/>
          <w:lang w:val="en-US"/>
        </w:rPr>
        <w:t xml:space="preserve">with the intervention of MEDEP in the areas of finance, technology, training and other inputs, </w:t>
      </w:r>
      <w:r w:rsidRPr="00B54404">
        <w:rPr>
          <w:rFonts w:cs="Times New Roman"/>
          <w:lang w:val="en-US"/>
        </w:rPr>
        <w:t>the level of production has been increased over the time.</w:t>
      </w:r>
    </w:p>
    <w:p w:rsidR="00EE6FA8" w:rsidRPr="00B54404" w:rsidRDefault="00EE6FA8" w:rsidP="00EE6FA8">
      <w:pPr>
        <w:autoSpaceDE w:val="0"/>
        <w:autoSpaceDN w:val="0"/>
        <w:adjustRightInd w:val="0"/>
        <w:ind w:left="630" w:hanging="720"/>
        <w:rPr>
          <w:rFonts w:eastAsia="Times New Roman" w:cs="Times New Roman"/>
          <w:b/>
          <w:szCs w:val="24"/>
          <w:lang w:val="en-US"/>
        </w:rPr>
      </w:pPr>
    </w:p>
    <w:p w:rsidR="00EE6FA8" w:rsidRPr="00B54404" w:rsidRDefault="00EE6FA8" w:rsidP="00C939A6">
      <w:pPr>
        <w:autoSpaceDE w:val="0"/>
        <w:autoSpaceDN w:val="0"/>
        <w:adjustRightInd w:val="0"/>
        <w:ind w:left="630" w:hanging="720"/>
        <w:jc w:val="center"/>
        <w:rPr>
          <w:rFonts w:eastAsia="Times New Roman" w:cs="Times New Roman"/>
          <w:b/>
          <w:szCs w:val="24"/>
          <w:lang w:val="en-US"/>
        </w:rPr>
      </w:pPr>
      <w:r w:rsidRPr="00B54404">
        <w:rPr>
          <w:rFonts w:eastAsia="Times New Roman" w:cs="Times New Roman"/>
          <w:b/>
          <w:szCs w:val="24"/>
          <w:lang w:val="en-US"/>
        </w:rPr>
        <w:t>Table no</w:t>
      </w:r>
      <w:r w:rsidR="00C939A6" w:rsidRPr="00B54404">
        <w:rPr>
          <w:rFonts w:eastAsia="Times New Roman" w:cs="Times New Roman"/>
          <w:b/>
          <w:szCs w:val="24"/>
          <w:lang w:val="en-US"/>
        </w:rPr>
        <w:t xml:space="preserve"> 3.4</w:t>
      </w:r>
      <w:r w:rsidRPr="00B54404">
        <w:rPr>
          <w:rFonts w:eastAsia="Times New Roman" w:cs="Times New Roman"/>
          <w:b/>
          <w:szCs w:val="24"/>
          <w:lang w:val="en-US"/>
        </w:rPr>
        <w:t>: Volume of Production</w:t>
      </w:r>
    </w:p>
    <w:p w:rsidR="00C939A6" w:rsidRPr="00B54404" w:rsidRDefault="00C939A6" w:rsidP="00C939A6">
      <w:pPr>
        <w:autoSpaceDE w:val="0"/>
        <w:autoSpaceDN w:val="0"/>
        <w:adjustRightInd w:val="0"/>
        <w:ind w:left="630" w:hanging="720"/>
        <w:jc w:val="center"/>
        <w:rPr>
          <w:rFonts w:eastAsia="Times New Roman" w:cs="Times New Roman"/>
          <w:b/>
          <w:szCs w:val="24"/>
          <w:lang w:val="en-US"/>
        </w:rPr>
      </w:pPr>
    </w:p>
    <w:tbl>
      <w:tblPr>
        <w:tblStyle w:val="TableGrid"/>
        <w:tblW w:w="0" w:type="auto"/>
        <w:tblLook w:val="04A0" w:firstRow="1" w:lastRow="0" w:firstColumn="1" w:lastColumn="0" w:noHBand="0" w:noVBand="1"/>
      </w:tblPr>
      <w:tblGrid>
        <w:gridCol w:w="2310"/>
        <w:gridCol w:w="2310"/>
        <w:gridCol w:w="2311"/>
        <w:gridCol w:w="2311"/>
      </w:tblGrid>
      <w:tr w:rsidR="00EE6FA8" w:rsidRPr="00B54404" w:rsidTr="00356FF4">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Unit</w:t>
            </w:r>
          </w:p>
        </w:tc>
        <w:tc>
          <w:tcPr>
            <w:tcW w:w="2310" w:type="dxa"/>
          </w:tcPr>
          <w:p w:rsidR="00EE6FA8" w:rsidRPr="00B54404" w:rsidRDefault="00EE6FA8" w:rsidP="0045562F">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3</w:t>
            </w:r>
            <w:r w:rsidR="0045562F" w:rsidRPr="00B54404">
              <w:rPr>
                <w:rFonts w:ascii="Times New Roman" w:hAnsi="Times New Roman" w:cs="Times New Roman"/>
                <w:szCs w:val="24"/>
                <w:lang w:val="en-US"/>
              </w:rPr>
              <w:t xml:space="preserve"> </w:t>
            </w:r>
            <w:r w:rsidRPr="00B54404">
              <w:rPr>
                <w:rFonts w:ascii="Times New Roman" w:hAnsi="Times New Roman" w:cs="Times New Roman"/>
                <w:szCs w:val="24"/>
                <w:lang w:val="en-US"/>
              </w:rPr>
              <w:t>Years Before</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Current Year</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Change in percent</w:t>
            </w:r>
          </w:p>
        </w:tc>
      </w:tr>
      <w:tr w:rsidR="00EE6FA8" w:rsidRPr="00B54404" w:rsidTr="00356FF4">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Kg</w:t>
            </w:r>
          </w:p>
        </w:tc>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212496</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363800</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71.20</w:t>
            </w:r>
          </w:p>
        </w:tc>
      </w:tr>
      <w:tr w:rsidR="00EE6FA8" w:rsidRPr="00B54404" w:rsidTr="00356FF4">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Meter</w:t>
            </w:r>
          </w:p>
        </w:tc>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9960</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8690</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-12.75</w:t>
            </w:r>
          </w:p>
        </w:tc>
      </w:tr>
      <w:tr w:rsidR="00EE6FA8" w:rsidRPr="00B54404" w:rsidTr="00356FF4">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Liter</w:t>
            </w:r>
          </w:p>
        </w:tc>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8720</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14055</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61.18</w:t>
            </w:r>
          </w:p>
        </w:tc>
      </w:tr>
      <w:tr w:rsidR="00EE6FA8" w:rsidRPr="00B54404" w:rsidTr="00356FF4">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Pieces</w:t>
            </w:r>
          </w:p>
        </w:tc>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556378</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1150795</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106.83</w:t>
            </w:r>
          </w:p>
        </w:tc>
      </w:tr>
      <w:tr w:rsidR="00EE6FA8" w:rsidRPr="00B54404" w:rsidTr="00356FF4">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Service Provided Person</w:t>
            </w:r>
          </w:p>
        </w:tc>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150463</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284225</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88.90</w:t>
            </w:r>
          </w:p>
        </w:tc>
      </w:tr>
      <w:tr w:rsidR="00EE6FA8" w:rsidRPr="00B54404" w:rsidTr="00356FF4">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Dozen</w:t>
            </w:r>
          </w:p>
        </w:tc>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32313</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52041</w:t>
            </w: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61.05</w:t>
            </w:r>
          </w:p>
        </w:tc>
      </w:tr>
      <w:tr w:rsidR="00EE6FA8" w:rsidRPr="00B54404" w:rsidTr="00356FF4">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Average</w:t>
            </w:r>
          </w:p>
        </w:tc>
        <w:tc>
          <w:tcPr>
            <w:tcW w:w="2310" w:type="dxa"/>
          </w:tcPr>
          <w:p w:rsidR="00EE6FA8" w:rsidRPr="00B54404" w:rsidRDefault="00EE6FA8" w:rsidP="00356FF4">
            <w:pPr>
              <w:spacing w:after="200" w:line="360" w:lineRule="auto"/>
              <w:jc w:val="both"/>
              <w:rPr>
                <w:rFonts w:ascii="Times New Roman" w:hAnsi="Times New Roman" w:cs="Times New Roman"/>
                <w:szCs w:val="24"/>
                <w:lang w:val="en-US"/>
              </w:rPr>
            </w:pP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p>
        </w:tc>
        <w:tc>
          <w:tcPr>
            <w:tcW w:w="2311" w:type="dxa"/>
          </w:tcPr>
          <w:p w:rsidR="00EE6FA8" w:rsidRPr="00B54404" w:rsidRDefault="00EE6FA8" w:rsidP="00356FF4">
            <w:pPr>
              <w:spacing w:after="200" w:line="360" w:lineRule="auto"/>
              <w:jc w:val="both"/>
              <w:rPr>
                <w:rFonts w:ascii="Times New Roman" w:hAnsi="Times New Roman" w:cs="Times New Roman"/>
                <w:szCs w:val="24"/>
                <w:lang w:val="en-US"/>
              </w:rPr>
            </w:pPr>
            <w:r w:rsidRPr="00B54404">
              <w:rPr>
                <w:rFonts w:ascii="Times New Roman" w:hAnsi="Times New Roman" w:cs="Times New Roman"/>
                <w:szCs w:val="24"/>
                <w:lang w:val="en-US"/>
              </w:rPr>
              <w:t>62.73</w:t>
            </w:r>
          </w:p>
        </w:tc>
      </w:tr>
    </w:tbl>
    <w:p w:rsidR="00EE6FA8" w:rsidRPr="00B54404" w:rsidRDefault="00EE6FA8" w:rsidP="00EE6FA8">
      <w:pPr>
        <w:keepNext/>
        <w:keepLines/>
        <w:spacing w:before="200"/>
        <w:outlineLvl w:val="1"/>
        <w:rPr>
          <w:rFonts w:eastAsia="Times New Roman" w:cs="Times New Roman"/>
          <w:b/>
          <w:bCs/>
          <w:sz w:val="25"/>
          <w:szCs w:val="25"/>
          <w:lang w:val="en-US"/>
        </w:rPr>
      </w:pPr>
    </w:p>
    <w:p w:rsidR="00EE6FA8" w:rsidRDefault="00EE6FA8" w:rsidP="00EE6FA8">
      <w:pPr>
        <w:spacing w:line="360" w:lineRule="auto"/>
        <w:rPr>
          <w:rFonts w:eastAsia="Times New Roman" w:cs="Times New Roman"/>
          <w:b/>
          <w:szCs w:val="24"/>
          <w:lang w:val="en-US"/>
        </w:rPr>
      </w:pPr>
      <w:r w:rsidRPr="00B54404">
        <w:rPr>
          <w:rFonts w:eastAsia="Times New Roman" w:cs="Times New Roman"/>
          <w:b/>
          <w:szCs w:val="24"/>
          <w:lang w:val="en-US"/>
        </w:rPr>
        <w:t>3.</w:t>
      </w:r>
      <w:r w:rsidR="00FC2D4F" w:rsidRPr="00B54404">
        <w:rPr>
          <w:rFonts w:eastAsia="Times New Roman" w:cs="Times New Roman"/>
          <w:b/>
          <w:szCs w:val="24"/>
          <w:lang w:val="en-US"/>
        </w:rPr>
        <w:t>3.2</w:t>
      </w:r>
      <w:r w:rsidRPr="00B54404">
        <w:rPr>
          <w:rFonts w:eastAsia="Times New Roman" w:cs="Times New Roman"/>
          <w:b/>
          <w:szCs w:val="24"/>
          <w:lang w:val="en-US"/>
        </w:rPr>
        <w:t xml:space="preserve"> Product Diversification</w:t>
      </w:r>
    </w:p>
    <w:p w:rsidR="009E7C26" w:rsidRPr="00B54404" w:rsidRDefault="009E7C26" w:rsidP="00EE6FA8">
      <w:pPr>
        <w:spacing w:line="360" w:lineRule="auto"/>
        <w:rPr>
          <w:rFonts w:eastAsia="Times New Roman" w:cs="Times New Roman"/>
          <w:b/>
          <w:szCs w:val="24"/>
          <w:lang w:val="en-US"/>
        </w:rPr>
      </w:pPr>
    </w:p>
    <w:p w:rsidR="00EE6FA8" w:rsidRPr="00B54404" w:rsidRDefault="00FC2D4F" w:rsidP="00EE6FA8">
      <w:pPr>
        <w:spacing w:line="360" w:lineRule="auto"/>
        <w:jc w:val="both"/>
        <w:rPr>
          <w:rFonts w:eastAsia="Times New Roman" w:cs="Times New Roman"/>
          <w:szCs w:val="24"/>
          <w:lang w:val="en-US"/>
        </w:rPr>
      </w:pPr>
      <w:r w:rsidRPr="00B54404">
        <w:rPr>
          <w:rFonts w:eastAsia="Times New Roman" w:cs="Times New Roman"/>
          <w:szCs w:val="24"/>
          <w:lang w:val="en-US"/>
        </w:rPr>
        <w:t xml:space="preserve">Production diversification is crucial to sustainability of MEs. It reduces risk of market vulnerability. Product diversification requires </w:t>
      </w:r>
      <w:r w:rsidR="005B6397" w:rsidRPr="00B54404">
        <w:rPr>
          <w:rFonts w:eastAsia="Times New Roman" w:cs="Times New Roman"/>
          <w:szCs w:val="24"/>
          <w:lang w:val="en-US"/>
        </w:rPr>
        <w:t>resources and technology. MEDEP has been supporting MEs in these areas.</w:t>
      </w:r>
      <w:r w:rsidRPr="00B54404">
        <w:rPr>
          <w:rFonts w:eastAsia="Times New Roman" w:cs="Times New Roman"/>
          <w:szCs w:val="24"/>
          <w:lang w:val="en-US"/>
        </w:rPr>
        <w:t xml:space="preserve"> </w:t>
      </w:r>
      <w:r w:rsidR="00EE6FA8" w:rsidRPr="00B54404">
        <w:rPr>
          <w:rFonts w:eastAsia="Times New Roman" w:cs="Times New Roman"/>
          <w:szCs w:val="24"/>
          <w:lang w:val="en-US"/>
        </w:rPr>
        <w:t>Product diversification related question was incorporated in the questionnaire</w:t>
      </w:r>
      <w:r w:rsidR="00CD3E60" w:rsidRPr="00B54404">
        <w:rPr>
          <w:rFonts w:eastAsia="Times New Roman" w:cs="Times New Roman"/>
          <w:szCs w:val="24"/>
          <w:lang w:val="en-US"/>
        </w:rPr>
        <w:t>.</w:t>
      </w:r>
      <w:r w:rsidR="00386D4A" w:rsidRPr="00B54404">
        <w:rPr>
          <w:rFonts w:eastAsia="Times New Roman" w:cs="Times New Roman"/>
          <w:szCs w:val="24"/>
          <w:lang w:val="en-US"/>
        </w:rPr>
        <w:t xml:space="preserve"> O</w:t>
      </w:r>
      <w:r w:rsidR="00EE6FA8" w:rsidRPr="00B54404">
        <w:rPr>
          <w:rFonts w:eastAsia="Times New Roman" w:cs="Times New Roman"/>
          <w:szCs w:val="24"/>
          <w:lang w:val="en-US"/>
        </w:rPr>
        <w:t>nly 84.65 percent respondent responded th</w:t>
      </w:r>
      <w:r w:rsidR="00386D4A" w:rsidRPr="00B54404">
        <w:rPr>
          <w:rFonts w:eastAsia="Times New Roman" w:cs="Times New Roman"/>
          <w:szCs w:val="24"/>
          <w:lang w:val="en-US"/>
        </w:rPr>
        <w:t>e</w:t>
      </w:r>
      <w:r w:rsidR="00EE6FA8" w:rsidRPr="00B54404">
        <w:rPr>
          <w:rFonts w:eastAsia="Times New Roman" w:cs="Times New Roman"/>
          <w:szCs w:val="24"/>
          <w:lang w:val="en-US"/>
        </w:rPr>
        <w:t xml:space="preserve"> question. Among them percent reported that they had diversified their product during last 3 years. District wise</w:t>
      </w:r>
      <w:r w:rsidR="001742E0" w:rsidRPr="00B54404">
        <w:rPr>
          <w:rFonts w:eastAsia="Times New Roman" w:cs="Times New Roman"/>
          <w:szCs w:val="24"/>
          <w:lang w:val="en-US"/>
        </w:rPr>
        <w:t>,</w:t>
      </w:r>
      <w:r w:rsidR="00EE6FA8" w:rsidRPr="00B54404">
        <w:rPr>
          <w:rFonts w:eastAsia="Times New Roman" w:cs="Times New Roman"/>
          <w:szCs w:val="24"/>
          <w:lang w:val="en-US"/>
        </w:rPr>
        <w:t xml:space="preserve"> the percentage of enterprises which diversified their product varied from 42.1 percent to 65.5 percent. The highest (65.5percent) and lowest (42.1 percent)</w:t>
      </w:r>
      <w:r w:rsidR="001742E0" w:rsidRPr="00B54404">
        <w:rPr>
          <w:rFonts w:eastAsia="Times New Roman" w:cs="Times New Roman"/>
          <w:szCs w:val="24"/>
          <w:lang w:val="en-US"/>
        </w:rPr>
        <w:t xml:space="preserve"> </w:t>
      </w:r>
      <w:r w:rsidR="00EE6FA8" w:rsidRPr="00B54404">
        <w:rPr>
          <w:rFonts w:eastAsia="Times New Roman" w:cs="Times New Roman"/>
          <w:szCs w:val="24"/>
          <w:lang w:val="en-US"/>
        </w:rPr>
        <w:t xml:space="preserve">percentages were noticed in Sindhupalchock and Sunsari districts respectively. </w:t>
      </w:r>
    </w:p>
    <w:p w:rsidR="00EE6FA8" w:rsidRPr="00B54404" w:rsidRDefault="00EE6FA8" w:rsidP="00EE6FA8">
      <w:pPr>
        <w:spacing w:line="360" w:lineRule="auto"/>
        <w:rPr>
          <w:rFonts w:eastAsia="Times New Roman" w:cs="Times New Roman"/>
          <w:szCs w:val="24"/>
          <w:lang w:val="en-US"/>
        </w:rPr>
      </w:pPr>
    </w:p>
    <w:p w:rsidR="00EE6FA8" w:rsidRPr="00B54404" w:rsidRDefault="00EE6FA8" w:rsidP="00EE6FA8">
      <w:pPr>
        <w:spacing w:line="360" w:lineRule="auto"/>
        <w:jc w:val="both"/>
        <w:rPr>
          <w:rFonts w:eastAsia="Times New Roman" w:cs="Times New Roman"/>
          <w:szCs w:val="24"/>
          <w:lang w:val="en-US"/>
        </w:rPr>
      </w:pPr>
      <w:r w:rsidRPr="00B54404">
        <w:rPr>
          <w:rFonts w:eastAsia="Times New Roman" w:cs="Times New Roman"/>
          <w:szCs w:val="24"/>
          <w:lang w:val="en-US"/>
        </w:rPr>
        <w:t>Category wise such percen</w:t>
      </w:r>
      <w:r w:rsidR="00200E0E" w:rsidRPr="00B54404">
        <w:rPr>
          <w:rFonts w:eastAsia="Times New Roman" w:cs="Times New Roman"/>
          <w:szCs w:val="24"/>
          <w:lang w:val="en-US"/>
        </w:rPr>
        <w:t>tage varied f</w:t>
      </w:r>
      <w:r w:rsidR="00A44BD3" w:rsidRPr="00B54404">
        <w:rPr>
          <w:rFonts w:eastAsia="Times New Roman" w:cs="Times New Roman"/>
          <w:szCs w:val="24"/>
          <w:lang w:val="en-US"/>
        </w:rPr>
        <w:t>r</w:t>
      </w:r>
      <w:r w:rsidR="00200E0E" w:rsidRPr="00B54404">
        <w:rPr>
          <w:rFonts w:eastAsia="Times New Roman" w:cs="Times New Roman"/>
          <w:szCs w:val="24"/>
          <w:lang w:val="en-US"/>
        </w:rPr>
        <w:t>o</w:t>
      </w:r>
      <w:r w:rsidR="00A44BD3" w:rsidRPr="00B54404">
        <w:rPr>
          <w:rFonts w:eastAsia="Times New Roman" w:cs="Times New Roman"/>
          <w:szCs w:val="24"/>
          <w:lang w:val="en-US"/>
        </w:rPr>
        <w:t>m 33.3 percent</w:t>
      </w:r>
      <w:r w:rsidRPr="00B54404">
        <w:rPr>
          <w:rFonts w:eastAsia="Times New Roman" w:cs="Times New Roman"/>
          <w:szCs w:val="24"/>
          <w:lang w:val="en-US"/>
        </w:rPr>
        <w:t xml:space="preserve"> in construction based enterprises to 72.7 percent in artisan based enterprises. Product diversification also depends on nature of business. No respondents from</w:t>
      </w:r>
      <w:r w:rsidR="00FC2D4F" w:rsidRPr="00B54404">
        <w:rPr>
          <w:rFonts w:eastAsia="Times New Roman" w:cs="Times New Roman"/>
          <w:szCs w:val="24"/>
          <w:lang w:val="en-US"/>
        </w:rPr>
        <w:t xml:space="preserve"> </w:t>
      </w:r>
      <w:r w:rsidRPr="00B54404">
        <w:rPr>
          <w:rFonts w:eastAsia="Times New Roman" w:cs="Times New Roman"/>
          <w:szCs w:val="24"/>
          <w:lang w:val="en-US"/>
        </w:rPr>
        <w:t xml:space="preserve">tourism and IT based enterprises </w:t>
      </w:r>
      <w:r w:rsidR="00FC2D4F" w:rsidRPr="00B54404">
        <w:rPr>
          <w:rFonts w:eastAsia="Times New Roman" w:cs="Times New Roman"/>
          <w:szCs w:val="24"/>
          <w:lang w:val="en-US"/>
        </w:rPr>
        <w:t xml:space="preserve">diversified their </w:t>
      </w:r>
      <w:r w:rsidRPr="00B54404">
        <w:rPr>
          <w:rFonts w:eastAsia="Times New Roman" w:cs="Times New Roman"/>
          <w:szCs w:val="24"/>
          <w:lang w:val="en-US"/>
        </w:rPr>
        <w:t>product</w:t>
      </w:r>
      <w:r w:rsidR="00FC2D4F" w:rsidRPr="00B54404">
        <w:rPr>
          <w:rFonts w:eastAsia="Times New Roman" w:cs="Times New Roman"/>
          <w:szCs w:val="24"/>
          <w:lang w:val="en-US"/>
        </w:rPr>
        <w:t>.</w:t>
      </w:r>
      <w:r w:rsidRPr="00B54404">
        <w:rPr>
          <w:rFonts w:eastAsia="Times New Roman" w:cs="Times New Roman"/>
          <w:szCs w:val="24"/>
          <w:lang w:val="en-US"/>
        </w:rPr>
        <w:t xml:space="preserve">  </w:t>
      </w:r>
    </w:p>
    <w:p w:rsidR="00EE6FA8" w:rsidRPr="00B54404" w:rsidRDefault="00EE6FA8" w:rsidP="00EE6FA8">
      <w:pPr>
        <w:rPr>
          <w:rFonts w:eastAsia="Times New Roman" w:cs="Times New Roman"/>
          <w:sz w:val="22"/>
          <w:lang w:val="en-US"/>
        </w:rPr>
      </w:pPr>
    </w:p>
    <w:p w:rsidR="00EE6FA8" w:rsidRPr="00B54404" w:rsidRDefault="00EE6FA8" w:rsidP="00EE6FA8">
      <w:pPr>
        <w:rPr>
          <w:rFonts w:eastAsia="Times New Roman" w:cs="Times New Roman"/>
          <w:sz w:val="22"/>
          <w:lang w:val="en-US"/>
        </w:rPr>
      </w:pPr>
    </w:p>
    <w:p w:rsidR="0045562F" w:rsidRPr="00B54404" w:rsidRDefault="0045562F">
      <w:pPr>
        <w:rPr>
          <w:rFonts w:eastAsia="Times New Roman" w:cs="Times New Roman"/>
          <w:sz w:val="22"/>
          <w:lang w:val="en-US"/>
        </w:rPr>
      </w:pPr>
    </w:p>
    <w:p w:rsidR="00EE6FA8" w:rsidRPr="00B54404" w:rsidRDefault="00EE6FA8" w:rsidP="00EE6FA8">
      <w:pPr>
        <w:rPr>
          <w:rFonts w:eastAsia="Times New Roman" w:cs="Times New Roman"/>
          <w:sz w:val="22"/>
          <w:lang w:val="en-US"/>
        </w:rPr>
      </w:pPr>
    </w:p>
    <w:p w:rsidR="00EE6FA8" w:rsidRPr="00B54404" w:rsidRDefault="00EE6FA8" w:rsidP="00C939A6">
      <w:pPr>
        <w:jc w:val="center"/>
        <w:rPr>
          <w:rFonts w:eastAsia="Times New Roman" w:cs="Times New Roman"/>
          <w:b/>
          <w:sz w:val="22"/>
          <w:lang w:val="en-US"/>
        </w:rPr>
      </w:pPr>
      <w:r w:rsidRPr="00B54404">
        <w:rPr>
          <w:rFonts w:eastAsia="Times New Roman" w:cs="Times New Roman"/>
          <w:b/>
          <w:sz w:val="22"/>
          <w:lang w:val="en-US"/>
        </w:rPr>
        <w:t>Table no</w:t>
      </w:r>
      <w:r w:rsidR="00C939A6" w:rsidRPr="00B54404">
        <w:rPr>
          <w:rFonts w:eastAsia="Times New Roman" w:cs="Times New Roman"/>
          <w:b/>
          <w:sz w:val="22"/>
          <w:lang w:val="en-US"/>
        </w:rPr>
        <w:t xml:space="preserve"> 3.5</w:t>
      </w:r>
      <w:r w:rsidRPr="00B54404">
        <w:rPr>
          <w:rFonts w:eastAsia="Times New Roman" w:cs="Times New Roman"/>
          <w:b/>
          <w:sz w:val="22"/>
          <w:lang w:val="en-US"/>
        </w:rPr>
        <w:t xml:space="preserve"> :</w:t>
      </w:r>
      <w:r w:rsidR="009E7C26">
        <w:rPr>
          <w:rFonts w:eastAsia="Times New Roman" w:cs="Times New Roman"/>
          <w:b/>
          <w:sz w:val="22"/>
          <w:lang w:val="en-US"/>
        </w:rPr>
        <w:t xml:space="preserve"> </w:t>
      </w:r>
      <w:r w:rsidRPr="00B54404">
        <w:rPr>
          <w:rFonts w:eastAsia="Times New Roman" w:cs="Times New Roman"/>
          <w:b/>
          <w:sz w:val="22"/>
          <w:lang w:val="en-US"/>
        </w:rPr>
        <w:t>Respondents on Product diversification</w:t>
      </w:r>
    </w:p>
    <w:p w:rsidR="00EE6FA8" w:rsidRPr="00B54404" w:rsidRDefault="00EE6FA8" w:rsidP="00EE6FA8">
      <w:pPr>
        <w:rPr>
          <w:rFonts w:eastAsia="Times New Roman" w:cs="Times New Roman"/>
          <w:sz w:val="22"/>
          <w:lang w:val="en-US"/>
        </w:rPr>
      </w:pPr>
      <w:r w:rsidRPr="00B54404">
        <w:rPr>
          <w:rFonts w:eastAsia="Times New Roman" w:cs="Times New Roman"/>
          <w:sz w:val="22"/>
          <w:lang w:val="en-US"/>
        </w:rPr>
        <w:t xml:space="preserve">                              </w:t>
      </w:r>
      <w:r w:rsidR="00C939A6" w:rsidRPr="00B54404">
        <w:rPr>
          <w:rFonts w:eastAsia="Times New Roman" w:cs="Times New Roman"/>
          <w:sz w:val="22"/>
          <w:lang w:val="en-US"/>
        </w:rPr>
        <w:t xml:space="preserve">                                                                                                  </w:t>
      </w:r>
      <w:r w:rsidRPr="00B54404">
        <w:rPr>
          <w:rFonts w:eastAsia="Times New Roman" w:cs="Times New Roman"/>
          <w:sz w:val="22"/>
          <w:lang w:val="en-US"/>
        </w:rPr>
        <w:t>(in percent)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5"/>
        <w:gridCol w:w="1417"/>
        <w:gridCol w:w="1480"/>
        <w:gridCol w:w="1889"/>
        <w:gridCol w:w="1731"/>
      </w:tblGrid>
      <w:tr w:rsidR="00EE6FA8" w:rsidRPr="009E7C26" w:rsidTr="00356FF4">
        <w:tc>
          <w:tcPr>
            <w:tcW w:w="2808" w:type="dxa"/>
          </w:tcPr>
          <w:p w:rsidR="00EE6FA8" w:rsidRPr="009E7C26" w:rsidRDefault="00EE6FA8" w:rsidP="00356FF4">
            <w:pPr>
              <w:rPr>
                <w:rFonts w:eastAsia="Times New Roman" w:cs="Times New Roman"/>
                <w:szCs w:val="24"/>
                <w:lang w:val="en-US"/>
              </w:rPr>
            </w:pPr>
          </w:p>
        </w:tc>
        <w:tc>
          <w:tcPr>
            <w:tcW w:w="1440" w:type="dxa"/>
          </w:tcPr>
          <w:p w:rsidR="00EE6FA8" w:rsidRPr="009E7C26" w:rsidRDefault="00EE6FA8" w:rsidP="00356FF4">
            <w:pPr>
              <w:jc w:val="right"/>
              <w:rPr>
                <w:rFonts w:eastAsia="Times New Roman" w:cs="Times New Roman"/>
                <w:szCs w:val="24"/>
                <w:lang w:val="en-US"/>
              </w:rPr>
            </w:pPr>
            <w:r w:rsidRPr="009E7C26">
              <w:rPr>
                <w:rFonts w:eastAsia="Times New Roman" w:cs="Times New Roman"/>
                <w:szCs w:val="24"/>
                <w:lang w:val="en-US"/>
              </w:rPr>
              <w:t>Yes</w:t>
            </w:r>
          </w:p>
        </w:tc>
        <w:tc>
          <w:tcPr>
            <w:tcW w:w="1508" w:type="dxa"/>
          </w:tcPr>
          <w:p w:rsidR="00EE6FA8" w:rsidRPr="009E7C26" w:rsidRDefault="00EE6FA8" w:rsidP="00356FF4">
            <w:pPr>
              <w:jc w:val="right"/>
              <w:rPr>
                <w:rFonts w:eastAsia="Times New Roman" w:cs="Times New Roman"/>
                <w:szCs w:val="24"/>
                <w:lang w:val="en-US"/>
              </w:rPr>
            </w:pPr>
            <w:r w:rsidRPr="009E7C26">
              <w:rPr>
                <w:rFonts w:eastAsia="Times New Roman" w:cs="Times New Roman"/>
                <w:szCs w:val="24"/>
                <w:lang w:val="en-US"/>
              </w:rPr>
              <w:t>No</w:t>
            </w:r>
          </w:p>
        </w:tc>
        <w:tc>
          <w:tcPr>
            <w:tcW w:w="1988" w:type="dxa"/>
          </w:tcPr>
          <w:p w:rsidR="00EE6FA8" w:rsidRPr="009E7C26" w:rsidRDefault="00EE6FA8" w:rsidP="00356FF4">
            <w:pPr>
              <w:jc w:val="right"/>
              <w:rPr>
                <w:rFonts w:eastAsia="Times New Roman" w:cs="Times New Roman"/>
                <w:szCs w:val="24"/>
                <w:lang w:val="en-US"/>
              </w:rPr>
            </w:pPr>
            <w:r w:rsidRPr="009E7C26">
              <w:rPr>
                <w:rFonts w:eastAsia="Times New Roman" w:cs="Times New Roman"/>
                <w:szCs w:val="24"/>
                <w:lang w:val="en-US"/>
              </w:rPr>
              <w:t>Total</w:t>
            </w:r>
          </w:p>
        </w:tc>
        <w:tc>
          <w:tcPr>
            <w:tcW w:w="1832" w:type="dxa"/>
          </w:tcPr>
          <w:p w:rsidR="00EE6FA8" w:rsidRPr="009E7C26" w:rsidRDefault="00EE6FA8" w:rsidP="00356FF4">
            <w:pPr>
              <w:jc w:val="right"/>
              <w:rPr>
                <w:rFonts w:eastAsia="Times New Roman" w:cs="Times New Roman"/>
                <w:szCs w:val="24"/>
                <w:lang w:val="en-US"/>
              </w:rPr>
            </w:pPr>
            <w:r w:rsidRPr="009E7C26">
              <w:rPr>
                <w:rFonts w:eastAsia="Times New Roman" w:cs="Times New Roman"/>
                <w:szCs w:val="24"/>
                <w:lang w:val="en-US"/>
              </w:rPr>
              <w:t>N</w:t>
            </w:r>
          </w:p>
        </w:tc>
      </w:tr>
      <w:tr w:rsidR="00EE6FA8" w:rsidRPr="009E7C26" w:rsidTr="00356FF4">
        <w:trPr>
          <w:trHeight w:val="314"/>
        </w:trPr>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Sunsari</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42.1</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57.9</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38</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Dhanusa</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59.2</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40.8</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27</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Sindhupalchock</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65.5</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34.5</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29</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Nawalparasi</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58.9</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41.1</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39</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Pyuthan</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59.2</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40.8</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49</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Surkhet</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57.4</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42.6</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47</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Baitadi</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53.8</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46.2</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39</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Total average</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56.3 (151)</w:t>
            </w:r>
          </w:p>
        </w:tc>
        <w:tc>
          <w:tcPr>
            <w:tcW w:w="1508" w:type="dxa"/>
            <w:vAlign w:val="center"/>
          </w:tcPr>
          <w:p w:rsidR="00EE6FA8" w:rsidRPr="009E7C26" w:rsidRDefault="00EE6FA8" w:rsidP="00356FF4">
            <w:pPr>
              <w:autoSpaceDE w:val="0"/>
              <w:autoSpaceDN w:val="0"/>
              <w:adjustRightInd w:val="0"/>
              <w:spacing w:line="320" w:lineRule="atLeast"/>
              <w:jc w:val="center"/>
              <w:rPr>
                <w:rFonts w:eastAsia="Times New Roman" w:cs="Times New Roman"/>
                <w:szCs w:val="24"/>
                <w:lang w:val="en-US"/>
              </w:rPr>
            </w:pPr>
            <w:r w:rsidRPr="009E7C26">
              <w:rPr>
                <w:rFonts w:eastAsia="Times New Roman" w:cs="Times New Roman"/>
                <w:szCs w:val="24"/>
                <w:lang w:val="en-US"/>
              </w:rPr>
              <w:t>43.7(117)</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268</w:t>
            </w:r>
          </w:p>
        </w:tc>
      </w:tr>
      <w:tr w:rsidR="00EE6FA8" w:rsidRPr="009E7C26" w:rsidTr="00356FF4">
        <w:tc>
          <w:tcPr>
            <w:tcW w:w="2808" w:type="dxa"/>
          </w:tcPr>
          <w:p w:rsidR="00EE6FA8" w:rsidRPr="009E7C26" w:rsidRDefault="00EE6FA8" w:rsidP="00356FF4">
            <w:pPr>
              <w:rPr>
                <w:rFonts w:eastAsia="Times New Roman" w:cs="Times New Roman"/>
                <w:szCs w:val="24"/>
                <w:lang w:val="en-US"/>
              </w:rPr>
            </w:pPr>
            <w:r w:rsidRPr="009E7C26">
              <w:rPr>
                <w:rFonts w:eastAsia="Times New Roman" w:cs="Times New Roman"/>
                <w:szCs w:val="24"/>
                <w:lang w:val="en-US"/>
              </w:rPr>
              <w:t>Categories of enterprises</w:t>
            </w:r>
          </w:p>
        </w:tc>
        <w:tc>
          <w:tcPr>
            <w:tcW w:w="1440"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p>
        </w:tc>
        <w:tc>
          <w:tcPr>
            <w:tcW w:w="150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p>
        </w:tc>
        <w:tc>
          <w:tcPr>
            <w:tcW w:w="198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Agro based</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52.2</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47.8</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138</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Forest based</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61.2</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38.8</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49</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Tourism based</w:t>
            </w:r>
          </w:p>
        </w:tc>
        <w:tc>
          <w:tcPr>
            <w:tcW w:w="1440" w:type="dxa"/>
          </w:tcPr>
          <w:p w:rsidR="00EE6FA8" w:rsidRPr="009E7C26" w:rsidRDefault="00EE6FA8" w:rsidP="00356FF4">
            <w:pPr>
              <w:autoSpaceDE w:val="0"/>
              <w:autoSpaceDN w:val="0"/>
              <w:adjustRightInd w:val="0"/>
              <w:rPr>
                <w:rFonts w:eastAsia="Times New Roman" w:cs="Times New Roman"/>
                <w:szCs w:val="24"/>
                <w:lang w:val="en-US"/>
              </w:rPr>
            </w:pP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2</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Artisan</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72.7</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27.3</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33</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Service</w:t>
            </w:r>
          </w:p>
        </w:tc>
        <w:tc>
          <w:tcPr>
            <w:tcW w:w="1440" w:type="dxa"/>
            <w:vAlign w:val="center"/>
          </w:tcPr>
          <w:p w:rsidR="00EE6FA8" w:rsidRPr="009E7C26" w:rsidRDefault="00EE6FA8" w:rsidP="00356FF4">
            <w:pPr>
              <w:autoSpaceDE w:val="0"/>
              <w:autoSpaceDN w:val="0"/>
              <w:adjustRightInd w:val="0"/>
              <w:spacing w:line="320" w:lineRule="atLeast"/>
              <w:jc w:val="center"/>
              <w:rPr>
                <w:rFonts w:eastAsia="Times New Roman" w:cs="Times New Roman"/>
                <w:szCs w:val="24"/>
                <w:lang w:val="en-US"/>
              </w:rPr>
            </w:pPr>
            <w:r w:rsidRPr="009E7C26">
              <w:rPr>
                <w:rFonts w:eastAsia="Times New Roman" w:cs="Times New Roman"/>
                <w:szCs w:val="24"/>
                <w:lang w:val="en-US"/>
              </w:rPr>
              <w:t>61.1</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38.9</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36</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IT</w:t>
            </w:r>
          </w:p>
        </w:tc>
        <w:tc>
          <w:tcPr>
            <w:tcW w:w="1440" w:type="dxa"/>
          </w:tcPr>
          <w:p w:rsidR="00EE6FA8" w:rsidRPr="009E7C26" w:rsidRDefault="00EE6FA8" w:rsidP="00356FF4">
            <w:pPr>
              <w:autoSpaceDE w:val="0"/>
              <w:autoSpaceDN w:val="0"/>
              <w:adjustRightInd w:val="0"/>
              <w:rPr>
                <w:rFonts w:eastAsia="Times New Roman" w:cs="Times New Roman"/>
                <w:szCs w:val="24"/>
                <w:lang w:val="en-US"/>
              </w:rPr>
            </w:pP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w:t>
            </w:r>
          </w:p>
        </w:tc>
      </w:tr>
      <w:tr w:rsidR="00EE6FA8" w:rsidRPr="009E7C26" w:rsidTr="00356FF4">
        <w:tc>
          <w:tcPr>
            <w:tcW w:w="280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Construction</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33.3</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66.7</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9</w:t>
            </w:r>
          </w:p>
        </w:tc>
      </w:tr>
      <w:tr w:rsidR="00EE6FA8" w:rsidRPr="009E7C26" w:rsidTr="00356FF4">
        <w:tc>
          <w:tcPr>
            <w:tcW w:w="2808" w:type="dxa"/>
          </w:tcPr>
          <w:p w:rsidR="00EE6FA8" w:rsidRPr="009E7C26" w:rsidRDefault="00EE6FA8" w:rsidP="00356FF4">
            <w:pPr>
              <w:rPr>
                <w:rFonts w:eastAsia="Times New Roman" w:cs="Times New Roman"/>
                <w:szCs w:val="24"/>
                <w:lang w:val="en-US"/>
              </w:rPr>
            </w:pPr>
            <w:r w:rsidRPr="009E7C26">
              <w:rPr>
                <w:rFonts w:eastAsia="Times New Roman" w:cs="Times New Roman"/>
                <w:szCs w:val="24"/>
                <w:lang w:val="en-US"/>
              </w:rPr>
              <w:t>Total</w:t>
            </w:r>
          </w:p>
        </w:tc>
        <w:tc>
          <w:tcPr>
            <w:tcW w:w="1440"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56.3(151)</w:t>
            </w:r>
          </w:p>
        </w:tc>
        <w:tc>
          <w:tcPr>
            <w:tcW w:w="150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43.7(117)</w:t>
            </w:r>
          </w:p>
        </w:tc>
        <w:tc>
          <w:tcPr>
            <w:tcW w:w="1988"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100.0</w:t>
            </w:r>
          </w:p>
        </w:tc>
        <w:tc>
          <w:tcPr>
            <w:tcW w:w="1832" w:type="dxa"/>
            <w:vAlign w:val="center"/>
          </w:tcPr>
          <w:p w:rsidR="00EE6FA8" w:rsidRPr="009E7C26" w:rsidRDefault="00EE6FA8" w:rsidP="00356FF4">
            <w:pPr>
              <w:autoSpaceDE w:val="0"/>
              <w:autoSpaceDN w:val="0"/>
              <w:adjustRightInd w:val="0"/>
              <w:spacing w:line="320" w:lineRule="atLeast"/>
              <w:jc w:val="right"/>
              <w:rPr>
                <w:rFonts w:eastAsia="Times New Roman" w:cs="Times New Roman"/>
                <w:szCs w:val="24"/>
                <w:lang w:val="en-US"/>
              </w:rPr>
            </w:pPr>
            <w:r w:rsidRPr="009E7C26">
              <w:rPr>
                <w:rFonts w:eastAsia="Times New Roman" w:cs="Times New Roman"/>
                <w:szCs w:val="24"/>
                <w:lang w:val="en-US"/>
              </w:rPr>
              <w:t>268</w:t>
            </w:r>
          </w:p>
        </w:tc>
      </w:tr>
    </w:tbl>
    <w:p w:rsidR="00EE6FA8" w:rsidRPr="00B54404" w:rsidRDefault="00EE6FA8" w:rsidP="00EE6FA8">
      <w:pPr>
        <w:rPr>
          <w:rFonts w:eastAsia="Times New Roman" w:cs="Times New Roman"/>
          <w:szCs w:val="20"/>
          <w:lang w:val="en-US"/>
        </w:rPr>
      </w:pPr>
    </w:p>
    <w:p w:rsidR="00EE6FA8" w:rsidRPr="00B54404" w:rsidRDefault="00EE6FA8" w:rsidP="00EE6FA8">
      <w:pPr>
        <w:spacing w:line="360" w:lineRule="auto"/>
        <w:jc w:val="both"/>
        <w:rPr>
          <w:rFonts w:cs="Times New Roman"/>
          <w:lang w:val="en-US"/>
        </w:rPr>
      </w:pPr>
      <w:r w:rsidRPr="00B54404">
        <w:rPr>
          <w:rFonts w:cs="Times New Roman"/>
          <w:lang w:val="en-US"/>
        </w:rPr>
        <w:t>Although 268 respondents informed that they had diversified their production, only 151 respondents were able to mention number of products. As depicted from following table total number of products increased from 445 three years ago to 613 in the current year. Thus there has been a significant product diversification by 37.8 percent during last three years.</w:t>
      </w:r>
    </w:p>
    <w:p w:rsidR="00EE6FA8" w:rsidRPr="00B54404" w:rsidRDefault="00EE6FA8" w:rsidP="00EE6FA8">
      <w:pPr>
        <w:rPr>
          <w:rFonts w:eastAsia="Times New Roman" w:cs="Times New Roman"/>
          <w:szCs w:val="20"/>
          <w:lang w:val="en-US"/>
        </w:rPr>
      </w:pPr>
    </w:p>
    <w:p w:rsidR="00EE6FA8" w:rsidRPr="00B54404" w:rsidRDefault="00EE6FA8" w:rsidP="00C939A6">
      <w:pPr>
        <w:jc w:val="center"/>
        <w:rPr>
          <w:rFonts w:eastAsia="Times New Roman" w:cs="Times New Roman"/>
          <w:b/>
          <w:szCs w:val="20"/>
          <w:lang w:val="en-US"/>
        </w:rPr>
      </w:pPr>
      <w:r w:rsidRPr="00B54404">
        <w:rPr>
          <w:rFonts w:eastAsia="Times New Roman" w:cs="Times New Roman"/>
          <w:b/>
          <w:szCs w:val="20"/>
          <w:lang w:val="en-US"/>
        </w:rPr>
        <w:t>Table no</w:t>
      </w:r>
      <w:r w:rsidR="00C939A6" w:rsidRPr="00B54404">
        <w:rPr>
          <w:rFonts w:eastAsia="Times New Roman" w:cs="Times New Roman"/>
          <w:b/>
          <w:szCs w:val="20"/>
          <w:lang w:val="en-US"/>
        </w:rPr>
        <w:t xml:space="preserve"> 3.6</w:t>
      </w:r>
      <w:r w:rsidRPr="00B54404">
        <w:rPr>
          <w:rFonts w:eastAsia="Times New Roman" w:cs="Times New Roman"/>
          <w:b/>
          <w:szCs w:val="20"/>
          <w:lang w:val="en-US"/>
        </w:rPr>
        <w:t>: Number of Products</w:t>
      </w:r>
    </w:p>
    <w:p w:rsidR="00EE6FA8" w:rsidRPr="00B54404" w:rsidRDefault="00EE6FA8" w:rsidP="00EE6FA8">
      <w:pPr>
        <w:rPr>
          <w:rFonts w:eastAsia="Times New Roman" w:cs="Times New Roman"/>
          <w:szCs w:val="20"/>
          <w:lang w:val="en-US"/>
        </w:rPr>
      </w:pPr>
    </w:p>
    <w:tbl>
      <w:tblPr>
        <w:tblStyle w:val="TableGrid"/>
        <w:tblW w:w="0" w:type="auto"/>
        <w:tblLook w:val="04A0" w:firstRow="1" w:lastRow="0" w:firstColumn="1" w:lastColumn="0" w:noHBand="0" w:noVBand="1"/>
      </w:tblPr>
      <w:tblGrid>
        <w:gridCol w:w="1848"/>
        <w:gridCol w:w="1848"/>
        <w:gridCol w:w="1848"/>
        <w:gridCol w:w="1849"/>
        <w:gridCol w:w="1849"/>
      </w:tblGrid>
      <w:tr w:rsidR="00EE6FA8" w:rsidRPr="00B54404" w:rsidTr="00356FF4">
        <w:tc>
          <w:tcPr>
            <w:tcW w:w="1848" w:type="dxa"/>
          </w:tcPr>
          <w:p w:rsidR="00EE6FA8" w:rsidRPr="00B54404" w:rsidRDefault="00EE6FA8" w:rsidP="00356FF4">
            <w:pPr>
              <w:rPr>
                <w:rFonts w:ascii="Times New Roman" w:eastAsia="Times New Roman" w:hAnsi="Times New Roman" w:cs="Times New Roman"/>
                <w:lang w:val="en-US"/>
              </w:rPr>
            </w:pP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3 years ago</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Current Year</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 change</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No of Respondents</w:t>
            </w:r>
          </w:p>
        </w:tc>
      </w:tr>
      <w:tr w:rsidR="00EE6FA8" w:rsidRPr="00B54404" w:rsidTr="00356FF4">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Sunsari</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42</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55</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30.9</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16</w:t>
            </w:r>
          </w:p>
        </w:tc>
      </w:tr>
      <w:tr w:rsidR="00EE6FA8" w:rsidRPr="00B54404" w:rsidTr="00356FF4">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Dhanusa</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69</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99</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43.5</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16</w:t>
            </w:r>
          </w:p>
        </w:tc>
      </w:tr>
      <w:tr w:rsidR="00EE6FA8" w:rsidRPr="00B54404" w:rsidTr="00356FF4">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Sindhupalchwok</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25</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49</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96.0</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19</w:t>
            </w:r>
          </w:p>
        </w:tc>
      </w:tr>
      <w:tr w:rsidR="00EE6FA8" w:rsidRPr="00B54404" w:rsidTr="00356FF4">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Nawalparasi</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63</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95</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50.8</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23</w:t>
            </w:r>
          </w:p>
        </w:tc>
      </w:tr>
      <w:tr w:rsidR="00EE6FA8" w:rsidRPr="00B54404" w:rsidTr="00356FF4">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Pyuthan</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86</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105</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22.1</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29</w:t>
            </w:r>
          </w:p>
        </w:tc>
      </w:tr>
      <w:tr w:rsidR="00EE6FA8" w:rsidRPr="00B54404" w:rsidTr="00356FF4">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Surkhet</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87</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115</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32.2</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27</w:t>
            </w:r>
          </w:p>
        </w:tc>
      </w:tr>
      <w:tr w:rsidR="00EE6FA8" w:rsidRPr="00B54404" w:rsidTr="00356FF4">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Baitadi</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73</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95</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30.1</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21</w:t>
            </w:r>
          </w:p>
        </w:tc>
      </w:tr>
      <w:tr w:rsidR="00EE6FA8" w:rsidRPr="00B54404" w:rsidTr="00356FF4">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Total</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445</w:t>
            </w:r>
          </w:p>
        </w:tc>
        <w:tc>
          <w:tcPr>
            <w:tcW w:w="1848"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613</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37.8</w:t>
            </w:r>
          </w:p>
        </w:tc>
        <w:tc>
          <w:tcPr>
            <w:tcW w:w="1849" w:type="dxa"/>
          </w:tcPr>
          <w:p w:rsidR="00EE6FA8" w:rsidRPr="00B54404" w:rsidRDefault="00EE6FA8" w:rsidP="00356FF4">
            <w:pPr>
              <w:rPr>
                <w:rFonts w:ascii="Times New Roman" w:eastAsia="Times New Roman" w:hAnsi="Times New Roman" w:cs="Times New Roman"/>
                <w:lang w:val="en-US"/>
              </w:rPr>
            </w:pPr>
            <w:r w:rsidRPr="00B54404">
              <w:rPr>
                <w:rFonts w:ascii="Times New Roman" w:eastAsia="Times New Roman" w:hAnsi="Times New Roman" w:cs="Times New Roman"/>
                <w:lang w:val="en-US"/>
              </w:rPr>
              <w:t>151</w:t>
            </w:r>
          </w:p>
        </w:tc>
      </w:tr>
    </w:tbl>
    <w:p w:rsidR="00EE6FA8" w:rsidRPr="00B54404" w:rsidRDefault="00EE6FA8" w:rsidP="00EE6FA8">
      <w:pPr>
        <w:rPr>
          <w:rFonts w:eastAsia="Times New Roman" w:cs="Times New Roman"/>
          <w:szCs w:val="20"/>
          <w:lang w:val="en-US"/>
        </w:rPr>
      </w:pPr>
    </w:p>
    <w:p w:rsidR="00E06BEF" w:rsidRPr="00B54404" w:rsidRDefault="00EE6FA8" w:rsidP="00EE6FA8">
      <w:pPr>
        <w:keepNext/>
        <w:keepLines/>
        <w:spacing w:before="200"/>
        <w:outlineLvl w:val="1"/>
        <w:rPr>
          <w:rFonts w:eastAsia="Times New Roman" w:cs="Times New Roman"/>
          <w:b/>
          <w:bCs/>
          <w:sz w:val="25"/>
          <w:szCs w:val="25"/>
          <w:lang w:val="en-US"/>
        </w:rPr>
      </w:pPr>
      <w:bookmarkStart w:id="104" w:name="_Toc371867066"/>
      <w:r w:rsidRPr="00B54404">
        <w:rPr>
          <w:rFonts w:eastAsia="Times New Roman" w:cs="Times New Roman"/>
          <w:b/>
          <w:bCs/>
          <w:sz w:val="25"/>
          <w:szCs w:val="25"/>
          <w:lang w:val="en-US"/>
        </w:rPr>
        <w:t xml:space="preserve">3.4 </w:t>
      </w:r>
      <w:r w:rsidR="00E06BEF" w:rsidRPr="00B54404">
        <w:rPr>
          <w:rFonts w:eastAsia="Times New Roman" w:cs="Times New Roman"/>
          <w:b/>
          <w:bCs/>
          <w:sz w:val="25"/>
          <w:szCs w:val="25"/>
          <w:lang w:val="en-US"/>
        </w:rPr>
        <w:t>Sales</w:t>
      </w:r>
    </w:p>
    <w:p w:rsidR="00EE6FA8" w:rsidRPr="00B54404" w:rsidRDefault="00E06BEF" w:rsidP="00EE6FA8">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 xml:space="preserve">3.4.1 </w:t>
      </w:r>
      <w:r w:rsidR="00EE6FA8" w:rsidRPr="00B54404">
        <w:rPr>
          <w:rFonts w:eastAsia="Times New Roman" w:cs="Times New Roman"/>
          <w:b/>
          <w:bCs/>
          <w:sz w:val="25"/>
          <w:szCs w:val="25"/>
          <w:lang w:val="en-US"/>
        </w:rPr>
        <w:t>Number of Clients</w:t>
      </w:r>
      <w:bookmarkEnd w:id="104"/>
    </w:p>
    <w:p w:rsidR="00EE6FA8" w:rsidRPr="00B54404" w:rsidRDefault="00EE6FA8" w:rsidP="00EE6FA8">
      <w:pPr>
        <w:autoSpaceDE w:val="0"/>
        <w:autoSpaceDN w:val="0"/>
        <w:adjustRightInd w:val="0"/>
        <w:rPr>
          <w:rFonts w:eastAsia="Times New Roman" w:cs="Times New Roman"/>
          <w:b/>
          <w:szCs w:val="24"/>
          <w:lang w:val="en-US"/>
        </w:rPr>
      </w:pPr>
    </w:p>
    <w:p w:rsidR="00EE6FA8" w:rsidRPr="00B54404" w:rsidRDefault="00EE6FA8" w:rsidP="00EE6FA8">
      <w:pPr>
        <w:spacing w:line="360" w:lineRule="auto"/>
        <w:jc w:val="both"/>
        <w:rPr>
          <w:rFonts w:eastAsia="Times New Roman" w:cs="Times New Roman"/>
          <w:szCs w:val="24"/>
          <w:lang w:val="en-US"/>
        </w:rPr>
      </w:pPr>
      <w:r w:rsidRPr="00B54404">
        <w:rPr>
          <w:rFonts w:eastAsia="Times New Roman" w:cs="Times New Roman"/>
          <w:szCs w:val="24"/>
          <w:lang w:val="en-US"/>
        </w:rPr>
        <w:t>To obtain the information regarding whether or not the number of clients increased during past 3 years</w:t>
      </w:r>
      <w:r w:rsidR="00A44BD3" w:rsidRPr="00B54404">
        <w:rPr>
          <w:rFonts w:eastAsia="Times New Roman" w:cs="Times New Roman"/>
          <w:szCs w:val="24"/>
          <w:lang w:val="en-US"/>
        </w:rPr>
        <w:t>,</w:t>
      </w:r>
      <w:r w:rsidRPr="00B54404">
        <w:rPr>
          <w:rFonts w:eastAsia="Times New Roman" w:cs="Times New Roman"/>
          <w:szCs w:val="24"/>
          <w:lang w:val="en-US"/>
        </w:rPr>
        <w:t xml:space="preserve"> related questions were incorporated in the questionnaire. As most of the MEDEP </w:t>
      </w:r>
      <w:r w:rsidRPr="00B54404">
        <w:rPr>
          <w:rFonts w:eastAsia="Times New Roman" w:cs="Times New Roman"/>
          <w:szCs w:val="24"/>
          <w:lang w:val="en-US"/>
        </w:rPr>
        <w:lastRenderedPageBreak/>
        <w:t>enterprises produce and sell final goods in the local market, it was not possible to find data on exact number of clients. However majority (56.63 percent) of the respondents reported that the number of client has not been increased in the current year as compared to the</w:t>
      </w:r>
      <w:r w:rsidR="00A44BD3" w:rsidRPr="00B54404">
        <w:rPr>
          <w:rFonts w:eastAsia="Times New Roman" w:cs="Times New Roman"/>
          <w:szCs w:val="24"/>
          <w:lang w:val="en-US"/>
        </w:rPr>
        <w:t xml:space="preserve"> last 3 years. </w:t>
      </w:r>
      <w:r w:rsidR="003C7207" w:rsidRPr="00B54404">
        <w:rPr>
          <w:rFonts w:eastAsia="Times New Roman" w:cs="Times New Roman"/>
          <w:szCs w:val="24"/>
          <w:lang w:val="en-US"/>
        </w:rPr>
        <w:t>Only 43.37</w:t>
      </w:r>
      <w:r w:rsidRPr="00B54404">
        <w:rPr>
          <w:rFonts w:eastAsia="Times New Roman" w:cs="Times New Roman"/>
          <w:szCs w:val="24"/>
          <w:lang w:val="en-US"/>
        </w:rPr>
        <w:t xml:space="preserve"> percent of respondents said that the number of client of their products has been increased in the current year as compared to the last 3 years .The perception of respondents as regards to increase in number of clients varied from one district to another. The maximum and </w:t>
      </w:r>
      <w:r w:rsidR="003C7207" w:rsidRPr="00B54404">
        <w:rPr>
          <w:rFonts w:eastAsia="Times New Roman" w:cs="Times New Roman"/>
          <w:szCs w:val="24"/>
          <w:lang w:val="en-US"/>
        </w:rPr>
        <w:t>minimum respondents viewing</w:t>
      </w:r>
      <w:r w:rsidRPr="00B54404">
        <w:rPr>
          <w:rFonts w:eastAsia="Times New Roman" w:cs="Times New Roman"/>
          <w:szCs w:val="24"/>
          <w:lang w:val="en-US"/>
        </w:rPr>
        <w:t xml:space="preserve"> increases in number of clients were found in Pyuthan </w:t>
      </w:r>
      <w:r w:rsidR="003C7207" w:rsidRPr="00B54404">
        <w:rPr>
          <w:rFonts w:eastAsia="Times New Roman" w:cs="Times New Roman"/>
          <w:szCs w:val="24"/>
          <w:lang w:val="en-US"/>
        </w:rPr>
        <w:t>(76.37</w:t>
      </w:r>
      <w:r w:rsidRPr="00B54404">
        <w:rPr>
          <w:rFonts w:eastAsia="Times New Roman" w:cs="Times New Roman"/>
          <w:szCs w:val="24"/>
          <w:lang w:val="en-US"/>
        </w:rPr>
        <w:t xml:space="preserve"> percent) and Dhanusa </w:t>
      </w:r>
      <w:r w:rsidR="003C7207" w:rsidRPr="00B54404">
        <w:rPr>
          <w:rFonts w:eastAsia="Times New Roman" w:cs="Times New Roman"/>
          <w:szCs w:val="24"/>
          <w:lang w:val="en-US"/>
        </w:rPr>
        <w:t>(20.0</w:t>
      </w:r>
      <w:r w:rsidRPr="00B54404">
        <w:rPr>
          <w:rFonts w:eastAsia="Times New Roman" w:cs="Times New Roman"/>
          <w:szCs w:val="24"/>
          <w:lang w:val="en-US"/>
        </w:rPr>
        <w:t xml:space="preserve"> </w:t>
      </w:r>
      <w:r w:rsidR="003C7207" w:rsidRPr="00B54404">
        <w:rPr>
          <w:rFonts w:eastAsia="Times New Roman" w:cs="Times New Roman"/>
          <w:szCs w:val="24"/>
          <w:lang w:val="en-US"/>
        </w:rPr>
        <w:t>percent)</w:t>
      </w:r>
      <w:r w:rsidR="00A44BD3" w:rsidRPr="00B54404">
        <w:rPr>
          <w:rFonts w:eastAsia="Times New Roman" w:cs="Times New Roman"/>
          <w:szCs w:val="24"/>
          <w:lang w:val="en-US"/>
        </w:rPr>
        <w:t xml:space="preserve"> respectively. The highest</w:t>
      </w:r>
      <w:r w:rsidRPr="00B54404">
        <w:rPr>
          <w:rFonts w:eastAsia="Times New Roman" w:cs="Times New Roman"/>
          <w:szCs w:val="24"/>
          <w:lang w:val="en-US"/>
        </w:rPr>
        <w:t xml:space="preserve"> percentage wa</w:t>
      </w:r>
      <w:r w:rsidR="00A44BD3" w:rsidRPr="00B54404">
        <w:rPr>
          <w:rFonts w:eastAsia="Times New Roman" w:cs="Times New Roman"/>
          <w:szCs w:val="24"/>
          <w:lang w:val="en-US"/>
        </w:rPr>
        <w:t>s noticed in Pyuthan district,</w:t>
      </w:r>
      <w:r w:rsidRPr="00B54404">
        <w:rPr>
          <w:rFonts w:eastAsia="Times New Roman" w:cs="Times New Roman"/>
          <w:szCs w:val="24"/>
          <w:lang w:val="en-US"/>
        </w:rPr>
        <w:t xml:space="preserve"> followed by Nawalparasi </w:t>
      </w:r>
      <w:r w:rsidR="003C7207" w:rsidRPr="00B54404">
        <w:rPr>
          <w:rFonts w:eastAsia="Times New Roman" w:cs="Times New Roman"/>
          <w:szCs w:val="24"/>
          <w:lang w:val="en-US"/>
        </w:rPr>
        <w:t>(58.18</w:t>
      </w:r>
      <w:r w:rsidRPr="00B54404">
        <w:rPr>
          <w:rFonts w:eastAsia="Times New Roman" w:cs="Times New Roman"/>
          <w:szCs w:val="24"/>
          <w:lang w:val="en-US"/>
        </w:rPr>
        <w:t xml:space="preserve"> </w:t>
      </w:r>
      <w:r w:rsidR="003C7207" w:rsidRPr="00B54404">
        <w:rPr>
          <w:rFonts w:eastAsia="Times New Roman" w:cs="Times New Roman"/>
          <w:szCs w:val="24"/>
          <w:lang w:val="en-US"/>
        </w:rPr>
        <w:t>percent) and</w:t>
      </w:r>
      <w:r w:rsidRPr="00B54404">
        <w:rPr>
          <w:rFonts w:eastAsia="Times New Roman" w:cs="Times New Roman"/>
          <w:szCs w:val="24"/>
          <w:lang w:val="en-US"/>
        </w:rPr>
        <w:t xml:space="preserve"> Surkhet </w:t>
      </w:r>
      <w:r w:rsidR="003C7207" w:rsidRPr="00B54404">
        <w:rPr>
          <w:rFonts w:eastAsia="Times New Roman" w:cs="Times New Roman"/>
          <w:szCs w:val="24"/>
          <w:lang w:val="en-US"/>
        </w:rPr>
        <w:t>(49.09</w:t>
      </w:r>
      <w:r w:rsidR="00A44BD3" w:rsidRPr="00B54404">
        <w:rPr>
          <w:rFonts w:eastAsia="Times New Roman" w:cs="Times New Roman"/>
          <w:szCs w:val="24"/>
          <w:lang w:val="en-US"/>
        </w:rPr>
        <w:t xml:space="preserve"> percent) district. Category wise, h</w:t>
      </w:r>
      <w:r w:rsidRPr="00B54404">
        <w:rPr>
          <w:rFonts w:eastAsia="Times New Roman" w:cs="Times New Roman"/>
          <w:szCs w:val="24"/>
          <w:lang w:val="en-US"/>
        </w:rPr>
        <w:t xml:space="preserve">undred percent of IT and </w:t>
      </w:r>
      <w:r w:rsidR="00580995" w:rsidRPr="00B54404">
        <w:rPr>
          <w:rFonts w:eastAsia="Times New Roman" w:cs="Times New Roman"/>
          <w:szCs w:val="24"/>
          <w:lang w:val="en-US"/>
        </w:rPr>
        <w:t>construction based</w:t>
      </w:r>
      <w:r w:rsidRPr="00B54404">
        <w:rPr>
          <w:rFonts w:eastAsia="Times New Roman" w:cs="Times New Roman"/>
          <w:szCs w:val="24"/>
          <w:lang w:val="en-US"/>
        </w:rPr>
        <w:t xml:space="preserve"> enterprises reported that the number of the</w:t>
      </w:r>
      <w:r w:rsidR="00A44BD3" w:rsidRPr="00B54404">
        <w:rPr>
          <w:rFonts w:eastAsia="Times New Roman" w:cs="Times New Roman"/>
          <w:szCs w:val="24"/>
          <w:lang w:val="en-US"/>
        </w:rPr>
        <w:t>ir clients had increased. This wa</w:t>
      </w:r>
      <w:r w:rsidRPr="00B54404">
        <w:rPr>
          <w:rFonts w:eastAsia="Times New Roman" w:cs="Times New Roman"/>
          <w:szCs w:val="24"/>
          <w:lang w:val="en-US"/>
        </w:rPr>
        <w:t>s followed by service</w:t>
      </w:r>
      <w:r w:rsidR="00A44BD3" w:rsidRPr="00B54404">
        <w:rPr>
          <w:rFonts w:eastAsia="Times New Roman" w:cs="Times New Roman"/>
          <w:szCs w:val="24"/>
          <w:lang w:val="en-US"/>
        </w:rPr>
        <w:t xml:space="preserve"> based, agro </w:t>
      </w:r>
      <w:r w:rsidR="003C7207" w:rsidRPr="00B54404">
        <w:rPr>
          <w:rFonts w:eastAsia="Times New Roman" w:cs="Times New Roman"/>
          <w:szCs w:val="24"/>
          <w:lang w:val="en-US"/>
        </w:rPr>
        <w:t>based and</w:t>
      </w:r>
      <w:r w:rsidRPr="00B54404">
        <w:rPr>
          <w:rFonts w:eastAsia="Times New Roman" w:cs="Times New Roman"/>
          <w:szCs w:val="24"/>
          <w:lang w:val="en-US"/>
        </w:rPr>
        <w:t xml:space="preserve"> </w:t>
      </w:r>
      <w:r w:rsidR="00580995" w:rsidRPr="00B54404">
        <w:rPr>
          <w:rFonts w:eastAsia="Times New Roman" w:cs="Times New Roman"/>
          <w:szCs w:val="24"/>
          <w:lang w:val="en-US"/>
        </w:rPr>
        <w:t>forest</w:t>
      </w:r>
      <w:r w:rsidR="00A44BD3" w:rsidRPr="00B54404">
        <w:rPr>
          <w:rFonts w:eastAsia="Times New Roman" w:cs="Times New Roman"/>
          <w:szCs w:val="24"/>
          <w:lang w:val="en-US"/>
        </w:rPr>
        <w:t xml:space="preserve"> based enterprises</w:t>
      </w:r>
      <w:r w:rsidR="00580995" w:rsidRPr="00B54404">
        <w:rPr>
          <w:rFonts w:eastAsia="Times New Roman" w:cs="Times New Roman"/>
          <w:szCs w:val="24"/>
          <w:lang w:val="en-US"/>
        </w:rPr>
        <w:t xml:space="preserve"> by</w:t>
      </w:r>
      <w:r w:rsidRPr="00B54404">
        <w:rPr>
          <w:rFonts w:eastAsia="Times New Roman" w:cs="Times New Roman"/>
          <w:szCs w:val="24"/>
          <w:lang w:val="en-US"/>
        </w:rPr>
        <w:t xml:space="preserve"> 48.05 percent, 47.08 percent and 40.68 percent respectively. Overall scenario indicates that the number of clients of the MEDEP enterprises has not been increased in a expected way. This means that they need </w:t>
      </w:r>
      <w:r w:rsidR="003C7207" w:rsidRPr="00B54404">
        <w:rPr>
          <w:rFonts w:eastAsia="Times New Roman" w:cs="Times New Roman"/>
          <w:szCs w:val="24"/>
          <w:lang w:val="en-US"/>
        </w:rPr>
        <w:t>to extend</w:t>
      </w:r>
      <w:r w:rsidRPr="00B54404">
        <w:rPr>
          <w:rFonts w:eastAsia="Times New Roman" w:cs="Times New Roman"/>
          <w:szCs w:val="24"/>
          <w:lang w:val="en-US"/>
        </w:rPr>
        <w:t xml:space="preserve"> their market beyond the local market.</w:t>
      </w:r>
    </w:p>
    <w:p w:rsidR="00EE6FA8" w:rsidRPr="00B54404" w:rsidRDefault="00EE6FA8" w:rsidP="00EE6FA8">
      <w:pPr>
        <w:spacing w:line="360" w:lineRule="auto"/>
        <w:rPr>
          <w:rFonts w:eastAsia="Times New Roman" w:cs="Times New Roman"/>
          <w:sz w:val="22"/>
          <w:lang w:val="en-US"/>
        </w:rPr>
      </w:pPr>
    </w:p>
    <w:p w:rsidR="00EE6FA8" w:rsidRPr="00B54404" w:rsidRDefault="00EE6FA8" w:rsidP="00C939A6">
      <w:pPr>
        <w:jc w:val="center"/>
        <w:rPr>
          <w:rFonts w:eastAsia="Times New Roman" w:cs="Times New Roman"/>
          <w:b/>
          <w:sz w:val="22"/>
          <w:lang w:val="en-US"/>
        </w:rPr>
      </w:pPr>
      <w:r w:rsidRPr="00B54404">
        <w:rPr>
          <w:rFonts w:eastAsia="Times New Roman" w:cs="Times New Roman"/>
          <w:b/>
          <w:sz w:val="22"/>
          <w:lang w:val="en-US"/>
        </w:rPr>
        <w:t>Table no</w:t>
      </w:r>
      <w:r w:rsidR="00C939A6" w:rsidRPr="00B54404">
        <w:rPr>
          <w:rFonts w:eastAsia="Times New Roman" w:cs="Times New Roman"/>
          <w:b/>
          <w:sz w:val="22"/>
          <w:lang w:val="en-US"/>
        </w:rPr>
        <w:t xml:space="preserve"> 3.7</w:t>
      </w:r>
      <w:r w:rsidRPr="00B54404">
        <w:rPr>
          <w:rFonts w:eastAsia="Times New Roman" w:cs="Times New Roman"/>
          <w:b/>
          <w:sz w:val="22"/>
          <w:lang w:val="en-US"/>
        </w:rPr>
        <w:t xml:space="preserve">: </w:t>
      </w:r>
      <w:r w:rsidR="00A44BD3" w:rsidRPr="00B54404">
        <w:rPr>
          <w:rFonts w:eastAsia="Times New Roman" w:cs="Times New Roman"/>
          <w:b/>
          <w:sz w:val="22"/>
          <w:lang w:val="en-US"/>
        </w:rPr>
        <w:t xml:space="preserve">Increase in number </w:t>
      </w:r>
      <w:r w:rsidR="0045562F" w:rsidRPr="00B54404">
        <w:rPr>
          <w:rFonts w:eastAsia="Times New Roman" w:cs="Times New Roman"/>
          <w:b/>
          <w:sz w:val="22"/>
          <w:lang w:val="en-US"/>
        </w:rPr>
        <w:t xml:space="preserve">of </w:t>
      </w:r>
      <w:r w:rsidRPr="00B54404">
        <w:rPr>
          <w:rFonts w:eastAsia="Times New Roman" w:cs="Times New Roman"/>
          <w:b/>
          <w:sz w:val="22"/>
          <w:lang w:val="en-US"/>
        </w:rPr>
        <w:t>Clients</w:t>
      </w:r>
    </w:p>
    <w:p w:rsidR="00EE6FA8" w:rsidRPr="00B54404" w:rsidRDefault="00EE6FA8" w:rsidP="00EE6FA8">
      <w:pPr>
        <w:rPr>
          <w:rFonts w:eastAsia="Times New Roman" w:cs="Times New Roman"/>
          <w:sz w:val="22"/>
          <w:lang w:val="en-US"/>
        </w:rPr>
      </w:pPr>
      <w:r w:rsidRPr="00B54404">
        <w:rPr>
          <w:rFonts w:eastAsia="Times New Roman" w:cs="Times New Roman"/>
          <w:sz w:val="22"/>
          <w:lang w:val="en-US"/>
        </w:rPr>
        <w:t xml:space="preserve">                                       </w:t>
      </w:r>
      <w:r w:rsidR="00C939A6" w:rsidRPr="00B54404">
        <w:rPr>
          <w:rFonts w:eastAsia="Times New Roman" w:cs="Times New Roman"/>
          <w:sz w:val="22"/>
          <w:lang w:val="en-US"/>
        </w:rPr>
        <w:t xml:space="preserve">                                                                           </w:t>
      </w:r>
      <w:r w:rsidRPr="00B54404">
        <w:rPr>
          <w:rFonts w:eastAsia="Times New Roman" w:cs="Times New Roman"/>
          <w:sz w:val="22"/>
          <w:lang w:val="en-US"/>
        </w:rPr>
        <w:t>(in percent)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3"/>
        <w:gridCol w:w="1401"/>
        <w:gridCol w:w="1458"/>
      </w:tblGrid>
      <w:tr w:rsidR="00EE6FA8" w:rsidRPr="009E7C26" w:rsidTr="00C939A6">
        <w:trPr>
          <w:jc w:val="center"/>
        </w:trPr>
        <w:tc>
          <w:tcPr>
            <w:tcW w:w="2723" w:type="dxa"/>
          </w:tcPr>
          <w:p w:rsidR="00EE6FA8" w:rsidRPr="009E7C26" w:rsidRDefault="00EE6FA8" w:rsidP="00356FF4">
            <w:pPr>
              <w:rPr>
                <w:rFonts w:eastAsia="Times New Roman" w:cs="Times New Roman"/>
                <w:szCs w:val="24"/>
                <w:lang w:val="en-US"/>
              </w:rPr>
            </w:pPr>
          </w:p>
        </w:tc>
        <w:tc>
          <w:tcPr>
            <w:tcW w:w="1401" w:type="dxa"/>
          </w:tcPr>
          <w:p w:rsidR="00EE6FA8" w:rsidRPr="009E7C26" w:rsidRDefault="00EE6FA8" w:rsidP="00356FF4">
            <w:pPr>
              <w:jc w:val="right"/>
              <w:rPr>
                <w:rFonts w:eastAsia="Times New Roman" w:cs="Times New Roman"/>
                <w:szCs w:val="24"/>
                <w:lang w:val="en-US"/>
              </w:rPr>
            </w:pPr>
            <w:r w:rsidRPr="009E7C26">
              <w:rPr>
                <w:rFonts w:eastAsia="Times New Roman" w:cs="Times New Roman"/>
                <w:szCs w:val="24"/>
                <w:lang w:val="en-US"/>
              </w:rPr>
              <w:t>Yes</w:t>
            </w:r>
          </w:p>
        </w:tc>
        <w:tc>
          <w:tcPr>
            <w:tcW w:w="1458" w:type="dxa"/>
          </w:tcPr>
          <w:p w:rsidR="00EE6FA8" w:rsidRPr="009E7C26" w:rsidRDefault="00EE6FA8" w:rsidP="00356FF4">
            <w:pPr>
              <w:jc w:val="right"/>
              <w:rPr>
                <w:rFonts w:eastAsia="Times New Roman" w:cs="Times New Roman"/>
                <w:szCs w:val="24"/>
                <w:lang w:val="en-US"/>
              </w:rPr>
            </w:pPr>
            <w:r w:rsidRPr="009E7C26">
              <w:rPr>
                <w:rFonts w:eastAsia="Times New Roman" w:cs="Times New Roman"/>
                <w:szCs w:val="24"/>
                <w:lang w:val="en-US"/>
              </w:rPr>
              <w:t>No</w:t>
            </w:r>
          </w:p>
        </w:tc>
      </w:tr>
      <w:tr w:rsidR="00EE6FA8" w:rsidRPr="009E7C26" w:rsidTr="00C939A6">
        <w:trPr>
          <w:trHeight w:val="314"/>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Sunsari</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30.9</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69.1</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Dhanusa</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20.0</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80.0</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Sindhupalchock</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40.0</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60.0</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Nawalparasi</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58.18</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41.82</w:t>
            </w:r>
          </w:p>
        </w:tc>
      </w:tr>
      <w:tr w:rsidR="00EE6FA8" w:rsidRPr="009E7C26" w:rsidTr="00C939A6">
        <w:trPr>
          <w:jc w:val="center"/>
        </w:trPr>
        <w:tc>
          <w:tcPr>
            <w:tcW w:w="2723" w:type="dxa"/>
          </w:tcPr>
          <w:p w:rsidR="00EE6FA8" w:rsidRPr="009E7C26" w:rsidRDefault="00030AFA"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 xml:space="preserve"> </w:t>
            </w:r>
            <w:r w:rsidR="00EE6FA8" w:rsidRPr="009E7C26">
              <w:rPr>
                <w:rFonts w:eastAsia="Times New Roman" w:cs="Times New Roman"/>
                <w:szCs w:val="24"/>
                <w:lang w:val="en-US"/>
              </w:rPr>
              <w:t>Pyuthan</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76.36</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23.64</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Surkhet</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49.09</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50.91</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Baitadi</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29.09</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70.91</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Total average</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43.37</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56.63</w:t>
            </w:r>
          </w:p>
        </w:tc>
      </w:tr>
      <w:tr w:rsidR="00EE6FA8" w:rsidRPr="009E7C26" w:rsidTr="00C939A6">
        <w:trPr>
          <w:jc w:val="center"/>
        </w:trPr>
        <w:tc>
          <w:tcPr>
            <w:tcW w:w="2723" w:type="dxa"/>
          </w:tcPr>
          <w:p w:rsidR="00EE6FA8" w:rsidRPr="009E7C26" w:rsidRDefault="00EE6FA8" w:rsidP="00356FF4">
            <w:pPr>
              <w:rPr>
                <w:rFonts w:eastAsia="Times New Roman" w:cs="Times New Roman"/>
                <w:szCs w:val="24"/>
                <w:lang w:val="en-US"/>
              </w:rPr>
            </w:pPr>
            <w:r w:rsidRPr="009E7C26">
              <w:rPr>
                <w:rFonts w:eastAsia="Times New Roman" w:cs="Times New Roman"/>
                <w:szCs w:val="24"/>
                <w:lang w:val="en-US"/>
              </w:rPr>
              <w:t>Categories of enterprises</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Agro based</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47.08</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52.92</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Forest base</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40.68</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59.32</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Tourism base</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16.66</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83.34</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Artesian</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23.68</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76.32</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Service</w:t>
            </w:r>
          </w:p>
        </w:tc>
        <w:tc>
          <w:tcPr>
            <w:tcW w:w="1401" w:type="dxa"/>
            <w:vAlign w:val="center"/>
          </w:tcPr>
          <w:p w:rsidR="00EE6FA8" w:rsidRPr="009E7C26" w:rsidRDefault="00EE6FA8" w:rsidP="00356FF4">
            <w:pPr>
              <w:autoSpaceDE w:val="0"/>
              <w:autoSpaceDN w:val="0"/>
              <w:adjustRightInd w:val="0"/>
              <w:jc w:val="center"/>
              <w:rPr>
                <w:rFonts w:eastAsia="Times New Roman" w:cs="Times New Roman"/>
                <w:szCs w:val="24"/>
                <w:lang w:val="en-US"/>
              </w:rPr>
            </w:pPr>
            <w:r w:rsidRPr="009E7C26">
              <w:rPr>
                <w:rFonts w:eastAsia="Times New Roman" w:cs="Times New Roman"/>
                <w:szCs w:val="24"/>
                <w:lang w:val="en-US"/>
              </w:rPr>
              <w:t xml:space="preserve">             48.05</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51.95</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IT</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50.0</w:t>
            </w:r>
          </w:p>
        </w:tc>
        <w:tc>
          <w:tcPr>
            <w:tcW w:w="1458"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 xml:space="preserve">             50.0</w:t>
            </w:r>
          </w:p>
        </w:tc>
      </w:tr>
      <w:tr w:rsidR="00EE6FA8" w:rsidRPr="009E7C26" w:rsidTr="00C939A6">
        <w:trPr>
          <w:jc w:val="center"/>
        </w:trPr>
        <w:tc>
          <w:tcPr>
            <w:tcW w:w="2723" w:type="dxa"/>
          </w:tcPr>
          <w:p w:rsidR="00EE6FA8" w:rsidRPr="009E7C26" w:rsidRDefault="00EE6FA8" w:rsidP="00356FF4">
            <w:pPr>
              <w:autoSpaceDE w:val="0"/>
              <w:autoSpaceDN w:val="0"/>
              <w:adjustRightInd w:val="0"/>
              <w:rPr>
                <w:rFonts w:eastAsia="Times New Roman" w:cs="Times New Roman"/>
                <w:szCs w:val="24"/>
                <w:lang w:val="en-US"/>
              </w:rPr>
            </w:pPr>
            <w:r w:rsidRPr="009E7C26">
              <w:rPr>
                <w:rFonts w:eastAsia="Times New Roman" w:cs="Times New Roman"/>
                <w:szCs w:val="24"/>
                <w:lang w:val="en-US"/>
              </w:rPr>
              <w:t>Construction</w:t>
            </w:r>
          </w:p>
        </w:tc>
        <w:tc>
          <w:tcPr>
            <w:tcW w:w="1401"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50.0</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50.0</w:t>
            </w:r>
          </w:p>
        </w:tc>
      </w:tr>
      <w:tr w:rsidR="00EE6FA8" w:rsidRPr="009E7C26" w:rsidTr="00C939A6">
        <w:trPr>
          <w:jc w:val="center"/>
        </w:trPr>
        <w:tc>
          <w:tcPr>
            <w:tcW w:w="2723" w:type="dxa"/>
          </w:tcPr>
          <w:p w:rsidR="00EE6FA8" w:rsidRPr="009E7C26" w:rsidRDefault="00EE6FA8" w:rsidP="00356FF4">
            <w:pPr>
              <w:rPr>
                <w:rFonts w:eastAsia="Times New Roman" w:cs="Times New Roman"/>
                <w:szCs w:val="24"/>
                <w:lang w:val="en-US"/>
              </w:rPr>
            </w:pPr>
            <w:r w:rsidRPr="009E7C26">
              <w:rPr>
                <w:rFonts w:eastAsia="Times New Roman" w:cs="Times New Roman"/>
                <w:szCs w:val="24"/>
                <w:lang w:val="en-US"/>
              </w:rPr>
              <w:t>Total</w:t>
            </w:r>
          </w:p>
        </w:tc>
        <w:tc>
          <w:tcPr>
            <w:tcW w:w="1401" w:type="dxa"/>
            <w:vAlign w:val="center"/>
          </w:tcPr>
          <w:p w:rsidR="00EE6FA8" w:rsidRPr="009E7C26" w:rsidRDefault="00EE6FA8" w:rsidP="00356FF4">
            <w:pPr>
              <w:autoSpaceDE w:val="0"/>
              <w:autoSpaceDN w:val="0"/>
              <w:adjustRightInd w:val="0"/>
              <w:jc w:val="center"/>
              <w:rPr>
                <w:rFonts w:eastAsia="Times New Roman" w:cs="Times New Roman"/>
                <w:szCs w:val="24"/>
                <w:lang w:val="en-US"/>
              </w:rPr>
            </w:pPr>
            <w:r w:rsidRPr="009E7C26">
              <w:rPr>
                <w:rFonts w:eastAsia="Times New Roman" w:cs="Times New Roman"/>
                <w:szCs w:val="24"/>
                <w:lang w:val="en-US"/>
              </w:rPr>
              <w:t xml:space="preserve">            43.37</w:t>
            </w:r>
          </w:p>
        </w:tc>
        <w:tc>
          <w:tcPr>
            <w:tcW w:w="1458" w:type="dxa"/>
            <w:vAlign w:val="center"/>
          </w:tcPr>
          <w:p w:rsidR="00EE6FA8" w:rsidRPr="009E7C26" w:rsidRDefault="00EE6FA8" w:rsidP="00356FF4">
            <w:pPr>
              <w:autoSpaceDE w:val="0"/>
              <w:autoSpaceDN w:val="0"/>
              <w:adjustRightInd w:val="0"/>
              <w:jc w:val="right"/>
              <w:rPr>
                <w:rFonts w:eastAsia="Times New Roman" w:cs="Times New Roman"/>
                <w:szCs w:val="24"/>
                <w:lang w:val="en-US"/>
              </w:rPr>
            </w:pPr>
            <w:r w:rsidRPr="009E7C26">
              <w:rPr>
                <w:rFonts w:eastAsia="Times New Roman" w:cs="Times New Roman"/>
                <w:szCs w:val="24"/>
                <w:lang w:val="en-US"/>
              </w:rPr>
              <w:t>56.63</w:t>
            </w:r>
          </w:p>
        </w:tc>
      </w:tr>
    </w:tbl>
    <w:p w:rsidR="00EE6FA8" w:rsidRPr="00B54404" w:rsidRDefault="00EE6FA8" w:rsidP="00EE6FA8">
      <w:pPr>
        <w:autoSpaceDE w:val="0"/>
        <w:autoSpaceDN w:val="0"/>
        <w:adjustRightInd w:val="0"/>
        <w:rPr>
          <w:rFonts w:eastAsia="Times New Roman" w:cs="Times New Roman"/>
          <w:b/>
          <w:szCs w:val="24"/>
          <w:lang w:val="en-US"/>
        </w:rPr>
      </w:pPr>
    </w:p>
    <w:p w:rsidR="009E7C26" w:rsidRDefault="009E7C26" w:rsidP="00EE6FA8">
      <w:pPr>
        <w:keepNext/>
        <w:keepLines/>
        <w:spacing w:before="200"/>
        <w:outlineLvl w:val="1"/>
        <w:rPr>
          <w:rFonts w:eastAsia="Times New Roman" w:cs="Times New Roman"/>
          <w:b/>
          <w:bCs/>
          <w:sz w:val="25"/>
          <w:szCs w:val="25"/>
          <w:lang w:val="en-US"/>
        </w:rPr>
      </w:pPr>
      <w:bookmarkStart w:id="105" w:name="_Toc371867067"/>
    </w:p>
    <w:p w:rsidR="00EE6FA8" w:rsidRPr="00B54404" w:rsidRDefault="00EE6FA8" w:rsidP="00EE6FA8">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3.</w:t>
      </w:r>
      <w:r w:rsidR="00E06BEF" w:rsidRPr="00B54404">
        <w:rPr>
          <w:rFonts w:eastAsia="Times New Roman" w:cs="Times New Roman"/>
          <w:b/>
          <w:bCs/>
          <w:sz w:val="25"/>
          <w:szCs w:val="25"/>
          <w:lang w:val="en-US"/>
        </w:rPr>
        <w:t>4.2</w:t>
      </w:r>
      <w:r w:rsidRPr="00B54404">
        <w:rPr>
          <w:rFonts w:eastAsia="Times New Roman" w:cs="Times New Roman"/>
          <w:b/>
          <w:bCs/>
          <w:sz w:val="25"/>
          <w:szCs w:val="25"/>
          <w:lang w:val="en-US"/>
        </w:rPr>
        <w:t xml:space="preserve"> Sales Volume</w:t>
      </w:r>
      <w:bookmarkEnd w:id="105"/>
    </w:p>
    <w:p w:rsidR="00EE6FA8" w:rsidRPr="00B54404" w:rsidRDefault="00EE6FA8" w:rsidP="00EE6FA8">
      <w:pPr>
        <w:autoSpaceDE w:val="0"/>
        <w:autoSpaceDN w:val="0"/>
        <w:adjustRightInd w:val="0"/>
        <w:rPr>
          <w:rFonts w:eastAsia="Times New Roman" w:cs="Times New Roman"/>
          <w:b/>
          <w:szCs w:val="24"/>
          <w:lang w:val="en-US"/>
        </w:rPr>
      </w:pPr>
    </w:p>
    <w:p w:rsidR="00EE6FA8" w:rsidRPr="00B54404" w:rsidRDefault="00EE6FA8" w:rsidP="00EE6FA8">
      <w:pPr>
        <w:spacing w:after="200" w:line="360" w:lineRule="auto"/>
        <w:jc w:val="both"/>
        <w:rPr>
          <w:rFonts w:eastAsia="Times New Roman" w:cs="Times New Roman"/>
          <w:szCs w:val="24"/>
          <w:lang w:val="en-US"/>
        </w:rPr>
      </w:pPr>
      <w:r w:rsidRPr="00B54404">
        <w:rPr>
          <w:rFonts w:eastAsia="Times New Roman" w:cs="Times New Roman"/>
          <w:szCs w:val="24"/>
          <w:lang w:val="en-US"/>
        </w:rPr>
        <w:t>To obtain the information regarding the change in sales volume</w:t>
      </w:r>
      <w:r w:rsidR="00E06BEF" w:rsidRPr="00B54404">
        <w:rPr>
          <w:rFonts w:eastAsia="Times New Roman" w:cs="Times New Roman"/>
          <w:szCs w:val="24"/>
          <w:lang w:val="en-US"/>
        </w:rPr>
        <w:t>,</w:t>
      </w:r>
      <w:r w:rsidRPr="00B54404">
        <w:rPr>
          <w:rFonts w:eastAsia="Times New Roman" w:cs="Times New Roman"/>
          <w:szCs w:val="24"/>
          <w:lang w:val="en-US"/>
        </w:rPr>
        <w:t xml:space="preserve"> related questions were incorporated in the questionnaire. However out of the total respondents only </w:t>
      </w:r>
      <w:r w:rsidR="00A44BD3" w:rsidRPr="00B54404">
        <w:rPr>
          <w:rFonts w:eastAsia="Times New Roman" w:cs="Times New Roman"/>
          <w:szCs w:val="24"/>
          <w:lang w:val="en-US"/>
        </w:rPr>
        <w:t>79.74 (307) percent respondents</w:t>
      </w:r>
      <w:r w:rsidRPr="00B54404">
        <w:rPr>
          <w:rFonts w:eastAsia="Times New Roman" w:cs="Times New Roman"/>
          <w:szCs w:val="24"/>
          <w:lang w:val="en-US"/>
        </w:rPr>
        <w:t xml:space="preserve"> responded the questions.</w:t>
      </w:r>
      <w:r w:rsidR="00E06BEF" w:rsidRPr="00B54404">
        <w:rPr>
          <w:rFonts w:eastAsia="Times New Roman" w:cs="Times New Roman"/>
          <w:szCs w:val="24"/>
          <w:lang w:val="en-US"/>
        </w:rPr>
        <w:t xml:space="preserve"> A</w:t>
      </w:r>
      <w:r w:rsidRPr="00B54404">
        <w:rPr>
          <w:rFonts w:eastAsia="Times New Roman" w:cs="Times New Roman"/>
          <w:szCs w:val="24"/>
          <w:lang w:val="en-US"/>
        </w:rPr>
        <w:t>mong them 80.13 percent reported that their sales had</w:t>
      </w:r>
      <w:r w:rsidR="00E06BEF" w:rsidRPr="00B54404">
        <w:rPr>
          <w:rFonts w:eastAsia="Times New Roman" w:cs="Times New Roman"/>
          <w:szCs w:val="24"/>
          <w:lang w:val="en-US"/>
        </w:rPr>
        <w:t xml:space="preserve"> been </w:t>
      </w:r>
      <w:r w:rsidRPr="00B54404">
        <w:rPr>
          <w:rFonts w:eastAsia="Times New Roman" w:cs="Times New Roman"/>
          <w:szCs w:val="24"/>
          <w:lang w:val="en-US"/>
        </w:rPr>
        <w:t xml:space="preserve">increased </w:t>
      </w:r>
      <w:r w:rsidR="00E06BEF" w:rsidRPr="00B54404">
        <w:rPr>
          <w:rFonts w:eastAsia="Times New Roman" w:cs="Times New Roman"/>
          <w:szCs w:val="24"/>
          <w:lang w:val="en-US"/>
        </w:rPr>
        <w:t>during the last three years</w:t>
      </w:r>
      <w:r w:rsidRPr="00B54404">
        <w:rPr>
          <w:rFonts w:eastAsia="Times New Roman" w:cs="Times New Roman"/>
          <w:szCs w:val="24"/>
          <w:lang w:val="en-US"/>
        </w:rPr>
        <w:t>.</w:t>
      </w:r>
      <w:r w:rsidR="00E06BEF" w:rsidRPr="00B54404">
        <w:rPr>
          <w:rFonts w:eastAsia="Times New Roman" w:cs="Times New Roman"/>
          <w:szCs w:val="24"/>
          <w:lang w:val="en-US"/>
        </w:rPr>
        <w:t xml:space="preserve"> </w:t>
      </w:r>
      <w:r w:rsidR="0063094B" w:rsidRPr="00B54404">
        <w:rPr>
          <w:rFonts w:eastAsia="Times New Roman" w:cs="Times New Roman"/>
          <w:szCs w:val="24"/>
          <w:lang w:val="en-US"/>
        </w:rPr>
        <w:t xml:space="preserve"> </w:t>
      </w:r>
      <w:r w:rsidRPr="00B54404">
        <w:rPr>
          <w:rFonts w:eastAsia="Times New Roman" w:cs="Times New Roman"/>
          <w:szCs w:val="24"/>
          <w:lang w:val="en-US"/>
        </w:rPr>
        <w:t xml:space="preserve">However percentages of respondents reporting so varied from one category of enterprise to another. The maximum percent was </w:t>
      </w:r>
      <w:r w:rsidR="0063094B" w:rsidRPr="00B54404">
        <w:rPr>
          <w:rFonts w:eastAsia="Times New Roman" w:cs="Times New Roman"/>
          <w:szCs w:val="24"/>
          <w:lang w:val="en-US"/>
        </w:rPr>
        <w:t>recorded in</w:t>
      </w:r>
      <w:r w:rsidRPr="00B54404">
        <w:rPr>
          <w:rFonts w:eastAsia="Times New Roman" w:cs="Times New Roman"/>
          <w:szCs w:val="24"/>
          <w:lang w:val="en-US"/>
        </w:rPr>
        <w:t xml:space="preserve"> construction based </w:t>
      </w:r>
      <w:r w:rsidR="0063094B" w:rsidRPr="00B54404">
        <w:rPr>
          <w:rFonts w:eastAsia="Times New Roman" w:cs="Times New Roman"/>
          <w:szCs w:val="24"/>
          <w:lang w:val="en-US"/>
        </w:rPr>
        <w:t>enterprises (91.67</w:t>
      </w:r>
      <w:r w:rsidRPr="00B54404">
        <w:rPr>
          <w:rFonts w:eastAsia="Times New Roman" w:cs="Times New Roman"/>
          <w:szCs w:val="24"/>
          <w:lang w:val="en-US"/>
        </w:rPr>
        <w:t xml:space="preserve"> percent) and followed by forest based </w:t>
      </w:r>
      <w:r w:rsidR="0063094B" w:rsidRPr="00B54404">
        <w:rPr>
          <w:rFonts w:eastAsia="Times New Roman" w:cs="Times New Roman"/>
          <w:szCs w:val="24"/>
          <w:lang w:val="en-US"/>
        </w:rPr>
        <w:t xml:space="preserve">enterprises </w:t>
      </w:r>
      <w:r w:rsidRPr="00B54404">
        <w:rPr>
          <w:rFonts w:eastAsia="Times New Roman" w:cs="Times New Roman"/>
          <w:szCs w:val="24"/>
          <w:lang w:val="en-US"/>
        </w:rPr>
        <w:t>(87.76 percent</w:t>
      </w:r>
      <w:r w:rsidR="0063094B" w:rsidRPr="00B54404">
        <w:rPr>
          <w:rFonts w:eastAsia="Times New Roman" w:cs="Times New Roman"/>
          <w:szCs w:val="24"/>
          <w:lang w:val="en-US"/>
        </w:rPr>
        <w:t>) whereas</w:t>
      </w:r>
      <w:r w:rsidRPr="00B54404">
        <w:rPr>
          <w:rFonts w:eastAsia="Times New Roman" w:cs="Times New Roman"/>
          <w:szCs w:val="24"/>
          <w:lang w:val="en-US"/>
        </w:rPr>
        <w:t xml:space="preserve"> the minimum percent was recorded in IT base</w:t>
      </w:r>
      <w:r w:rsidR="0063094B" w:rsidRPr="00B54404">
        <w:rPr>
          <w:rFonts w:eastAsia="Times New Roman" w:cs="Times New Roman"/>
          <w:szCs w:val="24"/>
          <w:lang w:val="en-US"/>
        </w:rPr>
        <w:t xml:space="preserve">d enterprises </w:t>
      </w:r>
      <w:r w:rsidR="003C7207" w:rsidRPr="00B54404">
        <w:rPr>
          <w:rFonts w:eastAsia="Times New Roman" w:cs="Times New Roman"/>
          <w:szCs w:val="24"/>
          <w:lang w:val="en-US"/>
        </w:rPr>
        <w:t>(25.0</w:t>
      </w:r>
      <w:r w:rsidRPr="00B54404">
        <w:rPr>
          <w:rFonts w:eastAsia="Times New Roman" w:cs="Times New Roman"/>
          <w:szCs w:val="24"/>
          <w:lang w:val="en-US"/>
        </w:rPr>
        <w:t xml:space="preserve"> </w:t>
      </w:r>
      <w:r w:rsidR="003C7207" w:rsidRPr="00B54404">
        <w:rPr>
          <w:rFonts w:eastAsia="Times New Roman" w:cs="Times New Roman"/>
          <w:szCs w:val="24"/>
          <w:lang w:val="en-US"/>
        </w:rPr>
        <w:t>percent)</w:t>
      </w:r>
      <w:r w:rsidR="0063094B" w:rsidRPr="00B54404">
        <w:rPr>
          <w:rFonts w:eastAsia="Times New Roman" w:cs="Times New Roman"/>
          <w:szCs w:val="24"/>
          <w:lang w:val="en-US"/>
        </w:rPr>
        <w:t>.  District wise, i</w:t>
      </w:r>
      <w:r w:rsidRPr="00B54404">
        <w:rPr>
          <w:rFonts w:eastAsia="Times New Roman" w:cs="Times New Roman"/>
          <w:szCs w:val="24"/>
          <w:lang w:val="en-US"/>
        </w:rPr>
        <w:t>n all districts, majority of respondents, ranging from 52.63 percent in Dhanusa to 95.83 percent in Nawalparasi, reported that their sales volume has been increased in current year as compared to  3 years</w:t>
      </w:r>
      <w:r w:rsidR="0063094B" w:rsidRPr="00B54404">
        <w:rPr>
          <w:rFonts w:eastAsia="Times New Roman" w:cs="Times New Roman"/>
          <w:szCs w:val="24"/>
          <w:lang w:val="en-US"/>
        </w:rPr>
        <w:t xml:space="preserve"> before</w:t>
      </w:r>
      <w:r w:rsidRPr="00B54404">
        <w:rPr>
          <w:rFonts w:eastAsia="Times New Roman" w:cs="Times New Roman"/>
          <w:szCs w:val="24"/>
          <w:lang w:val="en-US"/>
        </w:rPr>
        <w:t xml:space="preserve">. Thus from these responses, a conclusion can be drawn that there has been a significant progress in sales of MEDEP enterprises.   </w:t>
      </w:r>
    </w:p>
    <w:p w:rsidR="00EE6FA8" w:rsidRPr="00B54404" w:rsidRDefault="00EE6FA8" w:rsidP="00DB576A">
      <w:pPr>
        <w:jc w:val="center"/>
        <w:rPr>
          <w:rFonts w:cs="Times New Roman"/>
          <w:b/>
        </w:rPr>
      </w:pPr>
      <w:r w:rsidRPr="00B54404">
        <w:rPr>
          <w:rFonts w:cs="Times New Roman"/>
          <w:b/>
        </w:rPr>
        <w:t>Table</w:t>
      </w:r>
      <w:r w:rsidR="00DB576A" w:rsidRPr="00B54404">
        <w:rPr>
          <w:rFonts w:cs="Times New Roman"/>
          <w:b/>
        </w:rPr>
        <w:t xml:space="preserve"> no 3.8: Responses o</w:t>
      </w:r>
      <w:r w:rsidR="0083555E" w:rsidRPr="00B54404">
        <w:rPr>
          <w:rFonts w:cs="Times New Roman"/>
          <w:b/>
        </w:rPr>
        <w:t>n whether Sales Volume Increased</w:t>
      </w:r>
      <w:r w:rsidR="00DB576A" w:rsidRPr="00B54404">
        <w:rPr>
          <w:rFonts w:cs="Times New Roman"/>
          <w:b/>
        </w:rPr>
        <w:t xml:space="preserve"> or Not</w:t>
      </w:r>
    </w:p>
    <w:p w:rsidR="00DB576A" w:rsidRPr="00B54404" w:rsidRDefault="00DB576A" w:rsidP="00EE6FA8">
      <w:pPr>
        <w:rPr>
          <w:rFonts w:cs="Times New Roman"/>
        </w:rPr>
      </w:pPr>
      <w:r w:rsidRPr="00B54404">
        <w:rPr>
          <w:rFonts w:cs="Times New Roman"/>
        </w:rPr>
        <w:t xml:space="preserve">                                                                                                                   (In percent)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2"/>
        <w:gridCol w:w="1398"/>
        <w:gridCol w:w="1456"/>
        <w:gridCol w:w="1915"/>
        <w:gridCol w:w="1751"/>
      </w:tblGrid>
      <w:tr w:rsidR="00EE6FA8" w:rsidRPr="00B54404" w:rsidTr="00356FF4">
        <w:tc>
          <w:tcPr>
            <w:tcW w:w="2808" w:type="dxa"/>
          </w:tcPr>
          <w:p w:rsidR="00EE6FA8" w:rsidRPr="00B54404" w:rsidRDefault="00EE6FA8" w:rsidP="00356FF4">
            <w:pPr>
              <w:rPr>
                <w:rFonts w:cs="Times New Roman"/>
              </w:rPr>
            </w:pPr>
            <w:r w:rsidRPr="00B54404">
              <w:rPr>
                <w:rFonts w:cs="Times New Roman"/>
              </w:rPr>
              <w:t>District</w:t>
            </w:r>
          </w:p>
        </w:tc>
        <w:tc>
          <w:tcPr>
            <w:tcW w:w="1440" w:type="dxa"/>
          </w:tcPr>
          <w:p w:rsidR="00EE6FA8" w:rsidRPr="00B54404" w:rsidRDefault="00EE6FA8" w:rsidP="00356FF4">
            <w:pPr>
              <w:jc w:val="right"/>
              <w:rPr>
                <w:rFonts w:cs="Times New Roman"/>
              </w:rPr>
            </w:pPr>
            <w:r w:rsidRPr="00B54404">
              <w:rPr>
                <w:rFonts w:cs="Times New Roman"/>
              </w:rPr>
              <w:t>Yes</w:t>
            </w:r>
            <w:r w:rsidR="00CC23DB" w:rsidRPr="00B54404">
              <w:rPr>
                <w:rFonts w:cs="Times New Roman"/>
              </w:rPr>
              <w:t xml:space="preserve"> </w:t>
            </w:r>
            <w:r w:rsidRPr="00B54404">
              <w:rPr>
                <w:rFonts w:cs="Times New Roman"/>
              </w:rPr>
              <w:t>(246)</w:t>
            </w:r>
          </w:p>
        </w:tc>
        <w:tc>
          <w:tcPr>
            <w:tcW w:w="1508" w:type="dxa"/>
          </w:tcPr>
          <w:p w:rsidR="00EE6FA8" w:rsidRPr="00B54404" w:rsidRDefault="00EE6FA8" w:rsidP="00356FF4">
            <w:pPr>
              <w:jc w:val="right"/>
              <w:rPr>
                <w:rFonts w:cs="Times New Roman"/>
              </w:rPr>
            </w:pPr>
            <w:r w:rsidRPr="00B54404">
              <w:rPr>
                <w:rFonts w:cs="Times New Roman"/>
              </w:rPr>
              <w:t>No</w:t>
            </w:r>
            <w:r w:rsidR="00CC23DB" w:rsidRPr="00B54404">
              <w:rPr>
                <w:rFonts w:cs="Times New Roman"/>
              </w:rPr>
              <w:t xml:space="preserve"> </w:t>
            </w:r>
            <w:r w:rsidRPr="00B54404">
              <w:rPr>
                <w:rFonts w:cs="Times New Roman"/>
              </w:rPr>
              <w:t>(61)</w:t>
            </w:r>
          </w:p>
        </w:tc>
        <w:tc>
          <w:tcPr>
            <w:tcW w:w="1988" w:type="dxa"/>
          </w:tcPr>
          <w:p w:rsidR="00EE6FA8" w:rsidRPr="00B54404" w:rsidRDefault="00EE6FA8" w:rsidP="00356FF4">
            <w:pPr>
              <w:jc w:val="right"/>
              <w:rPr>
                <w:rFonts w:cs="Times New Roman"/>
              </w:rPr>
            </w:pPr>
            <w:r w:rsidRPr="00B54404">
              <w:rPr>
                <w:rFonts w:cs="Times New Roman"/>
              </w:rPr>
              <w:t>Total</w:t>
            </w:r>
          </w:p>
        </w:tc>
        <w:tc>
          <w:tcPr>
            <w:tcW w:w="1832" w:type="dxa"/>
          </w:tcPr>
          <w:p w:rsidR="00EE6FA8" w:rsidRPr="00B54404" w:rsidRDefault="00EE6FA8" w:rsidP="00356FF4">
            <w:pPr>
              <w:jc w:val="right"/>
              <w:rPr>
                <w:rFonts w:cs="Times New Roman"/>
              </w:rPr>
            </w:pPr>
            <w:r w:rsidRPr="00B54404">
              <w:rPr>
                <w:rFonts w:cs="Times New Roman"/>
              </w:rPr>
              <w:t>N</w:t>
            </w:r>
          </w:p>
        </w:tc>
      </w:tr>
      <w:tr w:rsidR="00EE6FA8" w:rsidRPr="00B54404" w:rsidTr="00356FF4">
        <w:trPr>
          <w:trHeight w:val="314"/>
        </w:trPr>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Sunsari</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84.31</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 xml:space="preserve">15.69                                      </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center"/>
              <w:rPr>
                <w:rFonts w:cs="Times New Roman"/>
                <w:sz w:val="18"/>
                <w:szCs w:val="18"/>
              </w:rPr>
            </w:pPr>
            <w:r w:rsidRPr="00B54404">
              <w:rPr>
                <w:rFonts w:cs="Times New Roman"/>
                <w:sz w:val="18"/>
                <w:szCs w:val="18"/>
              </w:rPr>
              <w:t xml:space="preserve">                          51</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Dhanusa</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52.63</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47.37</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38</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Sindhupalchock</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92.11</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7.89</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38</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Nawalparasi</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95.83</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4.17</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48</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Pyuthan</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78.43</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21.57</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51</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Surkhet</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76.0</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24.0</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50</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Baitadi</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77.42</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22.58</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31</w:t>
            </w:r>
          </w:p>
        </w:tc>
      </w:tr>
      <w:tr w:rsidR="00EE6FA8" w:rsidRPr="00B54404" w:rsidTr="00356FF4">
        <w:tc>
          <w:tcPr>
            <w:tcW w:w="2808" w:type="dxa"/>
          </w:tcPr>
          <w:p w:rsidR="00EE6FA8" w:rsidRPr="00B54404" w:rsidRDefault="00EE6FA8" w:rsidP="00356FF4">
            <w:pPr>
              <w:rPr>
                <w:rFonts w:cs="Times New Roman"/>
              </w:rPr>
            </w:pPr>
            <w:r w:rsidRPr="00B54404">
              <w:rPr>
                <w:rFonts w:cs="Times New Roman"/>
              </w:rPr>
              <w:t>Categories of enterprises</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Agro based</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77.99</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22.01</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159</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Forest base</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87.76</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12.24</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49</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Tourism base</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80.0</w:t>
            </w:r>
          </w:p>
        </w:tc>
        <w:tc>
          <w:tcPr>
            <w:tcW w:w="1508" w:type="dxa"/>
          </w:tcPr>
          <w:p w:rsidR="00EE6FA8" w:rsidRPr="00B54404" w:rsidRDefault="00EE6FA8" w:rsidP="00356FF4">
            <w:pPr>
              <w:autoSpaceDE w:val="0"/>
              <w:autoSpaceDN w:val="0"/>
              <w:adjustRightInd w:val="0"/>
              <w:jc w:val="right"/>
              <w:rPr>
                <w:rFonts w:cs="Times New Roman"/>
                <w:szCs w:val="24"/>
              </w:rPr>
            </w:pPr>
            <w:r w:rsidRPr="00B54404">
              <w:rPr>
                <w:rFonts w:cs="Times New Roman"/>
                <w:szCs w:val="24"/>
              </w:rPr>
              <w:t>20.0</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5</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Artisian</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78.26</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21.74</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23</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Service</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81.82</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18.18</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55</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IT</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25.0</w:t>
            </w:r>
          </w:p>
        </w:tc>
        <w:tc>
          <w:tcPr>
            <w:tcW w:w="1508" w:type="dxa"/>
          </w:tcPr>
          <w:p w:rsidR="00EE6FA8" w:rsidRPr="00B54404" w:rsidRDefault="00EE6FA8" w:rsidP="00356FF4">
            <w:pPr>
              <w:autoSpaceDE w:val="0"/>
              <w:autoSpaceDN w:val="0"/>
              <w:adjustRightInd w:val="0"/>
              <w:jc w:val="right"/>
              <w:rPr>
                <w:rFonts w:cs="Times New Roman"/>
                <w:szCs w:val="24"/>
              </w:rPr>
            </w:pPr>
            <w:r w:rsidRPr="00B54404">
              <w:rPr>
                <w:rFonts w:cs="Times New Roman"/>
                <w:szCs w:val="24"/>
              </w:rPr>
              <w:t xml:space="preserve">75.0 </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4</w:t>
            </w:r>
          </w:p>
        </w:tc>
      </w:tr>
      <w:tr w:rsidR="00EE6FA8" w:rsidRPr="00B54404" w:rsidTr="00356FF4">
        <w:tc>
          <w:tcPr>
            <w:tcW w:w="2808" w:type="dxa"/>
          </w:tcPr>
          <w:p w:rsidR="00EE6FA8" w:rsidRPr="00B54404" w:rsidRDefault="00EE6FA8" w:rsidP="00356FF4">
            <w:pPr>
              <w:autoSpaceDE w:val="0"/>
              <w:autoSpaceDN w:val="0"/>
              <w:adjustRightInd w:val="0"/>
              <w:rPr>
                <w:rFonts w:cs="Times New Roman"/>
                <w:sz w:val="18"/>
                <w:szCs w:val="18"/>
              </w:rPr>
            </w:pPr>
            <w:r w:rsidRPr="00B54404">
              <w:rPr>
                <w:rFonts w:cs="Times New Roman"/>
                <w:sz w:val="18"/>
                <w:szCs w:val="18"/>
              </w:rPr>
              <w:t>Construction</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91.67</w:t>
            </w:r>
          </w:p>
        </w:tc>
        <w:tc>
          <w:tcPr>
            <w:tcW w:w="1508" w:type="dxa"/>
          </w:tcPr>
          <w:p w:rsidR="00EE6FA8" w:rsidRPr="00B54404" w:rsidRDefault="00EE6FA8" w:rsidP="00356FF4">
            <w:pPr>
              <w:autoSpaceDE w:val="0"/>
              <w:autoSpaceDN w:val="0"/>
              <w:adjustRightInd w:val="0"/>
              <w:jc w:val="right"/>
              <w:rPr>
                <w:rFonts w:cs="Times New Roman"/>
                <w:szCs w:val="24"/>
              </w:rPr>
            </w:pPr>
            <w:r w:rsidRPr="00B54404">
              <w:rPr>
                <w:rFonts w:cs="Times New Roman"/>
                <w:szCs w:val="24"/>
              </w:rPr>
              <w:t>8.33</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12</w:t>
            </w:r>
          </w:p>
        </w:tc>
      </w:tr>
      <w:tr w:rsidR="00EE6FA8" w:rsidRPr="00B54404" w:rsidTr="00356FF4">
        <w:tc>
          <w:tcPr>
            <w:tcW w:w="2808" w:type="dxa"/>
          </w:tcPr>
          <w:p w:rsidR="00EE6FA8" w:rsidRPr="00B54404" w:rsidRDefault="00CC23DB" w:rsidP="00356FF4">
            <w:pPr>
              <w:rPr>
                <w:rFonts w:cs="Times New Roman"/>
              </w:rPr>
            </w:pPr>
            <w:r w:rsidRPr="00B54404">
              <w:rPr>
                <w:rFonts w:cs="Times New Roman"/>
              </w:rPr>
              <w:t>Total</w:t>
            </w:r>
          </w:p>
        </w:tc>
        <w:tc>
          <w:tcPr>
            <w:tcW w:w="1440"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80.13</w:t>
            </w:r>
          </w:p>
        </w:tc>
        <w:tc>
          <w:tcPr>
            <w:tcW w:w="150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19.87</w:t>
            </w:r>
          </w:p>
        </w:tc>
        <w:tc>
          <w:tcPr>
            <w:tcW w:w="1988"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100.0%</w:t>
            </w:r>
          </w:p>
        </w:tc>
        <w:tc>
          <w:tcPr>
            <w:tcW w:w="1832" w:type="dxa"/>
            <w:vAlign w:val="center"/>
          </w:tcPr>
          <w:p w:rsidR="00EE6FA8" w:rsidRPr="00B54404" w:rsidRDefault="00EE6FA8" w:rsidP="00356FF4">
            <w:pPr>
              <w:autoSpaceDE w:val="0"/>
              <w:autoSpaceDN w:val="0"/>
              <w:adjustRightInd w:val="0"/>
              <w:jc w:val="right"/>
              <w:rPr>
                <w:rFonts w:cs="Times New Roman"/>
                <w:sz w:val="18"/>
                <w:szCs w:val="18"/>
              </w:rPr>
            </w:pPr>
            <w:r w:rsidRPr="00B54404">
              <w:rPr>
                <w:rFonts w:cs="Times New Roman"/>
                <w:sz w:val="18"/>
                <w:szCs w:val="18"/>
              </w:rPr>
              <w:t>307</w:t>
            </w:r>
          </w:p>
        </w:tc>
      </w:tr>
    </w:tbl>
    <w:p w:rsidR="00EE6FA8" w:rsidRPr="009E7C26" w:rsidRDefault="00030AFA" w:rsidP="00EE6FA8">
      <w:pPr>
        <w:autoSpaceDE w:val="0"/>
        <w:autoSpaceDN w:val="0"/>
        <w:adjustRightInd w:val="0"/>
        <w:rPr>
          <w:rFonts w:eastAsia="Times New Roman" w:cs="Times New Roman"/>
          <w:i/>
          <w:szCs w:val="24"/>
          <w:lang w:val="en-US"/>
        </w:rPr>
      </w:pPr>
      <w:r w:rsidRPr="009E7C26">
        <w:rPr>
          <w:rFonts w:eastAsia="Times New Roman" w:cs="Times New Roman"/>
          <w:i/>
          <w:szCs w:val="24"/>
          <w:lang w:val="en-US"/>
        </w:rPr>
        <w:t>Source: Field Survey, 2013</w:t>
      </w:r>
    </w:p>
    <w:p w:rsidR="00030AFA" w:rsidRPr="00B54404" w:rsidRDefault="00030AFA" w:rsidP="00DB576A">
      <w:pPr>
        <w:autoSpaceDE w:val="0"/>
        <w:autoSpaceDN w:val="0"/>
        <w:adjustRightInd w:val="0"/>
        <w:spacing w:line="360" w:lineRule="auto"/>
        <w:jc w:val="both"/>
        <w:rPr>
          <w:rFonts w:eastAsia="Times New Roman" w:cs="Times New Roman"/>
          <w:szCs w:val="24"/>
          <w:lang w:val="en-US"/>
        </w:rPr>
      </w:pPr>
    </w:p>
    <w:p w:rsidR="00EE6FA8" w:rsidRPr="00B54404" w:rsidRDefault="00EE6FA8" w:rsidP="00DB576A">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Data on sales volume is expressed in different measurement units such as kg., liter, meter, </w:t>
      </w:r>
      <w:r w:rsidR="003C7207" w:rsidRPr="00B54404">
        <w:rPr>
          <w:rFonts w:eastAsia="Times New Roman" w:cs="Times New Roman"/>
          <w:szCs w:val="24"/>
          <w:lang w:val="en-US"/>
        </w:rPr>
        <w:t>pieces,</w:t>
      </w:r>
      <w:r w:rsidR="00030AFA" w:rsidRPr="00B54404">
        <w:rPr>
          <w:rFonts w:eastAsia="Times New Roman" w:cs="Times New Roman"/>
          <w:szCs w:val="24"/>
          <w:lang w:val="en-US"/>
        </w:rPr>
        <w:t xml:space="preserve"> </w:t>
      </w:r>
      <w:r w:rsidRPr="00B54404">
        <w:rPr>
          <w:rFonts w:eastAsia="Times New Roman" w:cs="Times New Roman"/>
          <w:szCs w:val="24"/>
          <w:lang w:val="en-US"/>
        </w:rPr>
        <w:t>person, dozen etc</w:t>
      </w:r>
      <w:r w:rsidR="003C7207" w:rsidRPr="00B54404">
        <w:rPr>
          <w:rFonts w:eastAsia="Times New Roman" w:cs="Times New Roman"/>
          <w:szCs w:val="24"/>
          <w:lang w:val="en-US"/>
        </w:rPr>
        <w:t>. Therefore;</w:t>
      </w:r>
      <w:r w:rsidRPr="00B54404">
        <w:rPr>
          <w:rFonts w:eastAsia="Times New Roman" w:cs="Times New Roman"/>
          <w:szCs w:val="24"/>
          <w:lang w:val="en-US"/>
        </w:rPr>
        <w:t xml:space="preserve"> it is difficult to measure exact change in sales volume. But based on the data given in following table in different measurement units it is crudely estimated that there has been increase of sales volume by 58.98 percent during last three years. Such an increment is seen in almost all types of products in all districts.</w:t>
      </w:r>
    </w:p>
    <w:p w:rsidR="00901ABF" w:rsidRPr="00B54404" w:rsidRDefault="00901ABF" w:rsidP="00EE6FA8">
      <w:pPr>
        <w:autoSpaceDE w:val="0"/>
        <w:autoSpaceDN w:val="0"/>
        <w:adjustRightInd w:val="0"/>
        <w:rPr>
          <w:rFonts w:eastAsia="Times New Roman" w:cs="Times New Roman"/>
          <w:b/>
          <w:szCs w:val="24"/>
          <w:lang w:val="en-US"/>
        </w:rPr>
      </w:pPr>
    </w:p>
    <w:p w:rsidR="00CC23DB" w:rsidRPr="00B54404" w:rsidRDefault="00CC23DB" w:rsidP="00EE6FA8">
      <w:pPr>
        <w:autoSpaceDE w:val="0"/>
        <w:autoSpaceDN w:val="0"/>
        <w:adjustRightInd w:val="0"/>
        <w:rPr>
          <w:rFonts w:eastAsia="Times New Roman" w:cs="Times New Roman"/>
          <w:b/>
          <w:szCs w:val="24"/>
          <w:lang w:val="en-US"/>
        </w:rPr>
      </w:pPr>
    </w:p>
    <w:p w:rsidR="00CC23DB" w:rsidRPr="00B54404" w:rsidRDefault="00CC23DB" w:rsidP="00EE6FA8">
      <w:pPr>
        <w:autoSpaceDE w:val="0"/>
        <w:autoSpaceDN w:val="0"/>
        <w:adjustRightInd w:val="0"/>
        <w:rPr>
          <w:rFonts w:eastAsia="Times New Roman" w:cs="Times New Roman"/>
          <w:b/>
          <w:szCs w:val="24"/>
          <w:lang w:val="en-US"/>
        </w:rPr>
      </w:pPr>
    </w:p>
    <w:p w:rsidR="00CC23DB" w:rsidRPr="00B54404" w:rsidRDefault="00CC23DB" w:rsidP="00EE6FA8">
      <w:pPr>
        <w:autoSpaceDE w:val="0"/>
        <w:autoSpaceDN w:val="0"/>
        <w:adjustRightInd w:val="0"/>
        <w:rPr>
          <w:rFonts w:eastAsia="Times New Roman" w:cs="Times New Roman"/>
          <w:b/>
          <w:szCs w:val="24"/>
          <w:lang w:val="en-US"/>
        </w:rPr>
      </w:pPr>
    </w:p>
    <w:p w:rsidR="00EE6FA8" w:rsidRPr="00B54404" w:rsidRDefault="00EE6FA8" w:rsidP="00EE6FA8">
      <w:pPr>
        <w:autoSpaceDE w:val="0"/>
        <w:autoSpaceDN w:val="0"/>
        <w:adjustRightInd w:val="0"/>
        <w:rPr>
          <w:rFonts w:eastAsia="Times New Roman" w:cs="Times New Roman"/>
          <w:b/>
          <w:szCs w:val="24"/>
          <w:lang w:val="en-US"/>
        </w:rPr>
      </w:pPr>
      <w:r w:rsidRPr="00B54404">
        <w:rPr>
          <w:rFonts w:eastAsia="Times New Roman" w:cs="Times New Roman"/>
          <w:b/>
          <w:szCs w:val="24"/>
          <w:lang w:val="en-US"/>
        </w:rPr>
        <w:t xml:space="preserve">Table </w:t>
      </w:r>
      <w:r w:rsidR="00503D80" w:rsidRPr="00B54404">
        <w:rPr>
          <w:rFonts w:eastAsia="Times New Roman" w:cs="Times New Roman"/>
          <w:b/>
          <w:szCs w:val="24"/>
          <w:lang w:val="en-US"/>
        </w:rPr>
        <w:t>no</w:t>
      </w:r>
      <w:r w:rsidR="00DB576A" w:rsidRPr="00B54404">
        <w:rPr>
          <w:rFonts w:eastAsia="Times New Roman" w:cs="Times New Roman"/>
          <w:b/>
          <w:szCs w:val="24"/>
          <w:lang w:val="en-US"/>
        </w:rPr>
        <w:t xml:space="preserve"> </w:t>
      </w:r>
      <w:r w:rsidR="00182057" w:rsidRPr="00B54404">
        <w:rPr>
          <w:rFonts w:eastAsia="Times New Roman" w:cs="Times New Roman"/>
          <w:b/>
          <w:szCs w:val="24"/>
          <w:lang w:val="en-US"/>
        </w:rPr>
        <w:t>3.9:</w:t>
      </w:r>
      <w:r w:rsidR="00901ABF" w:rsidRPr="00B54404">
        <w:rPr>
          <w:rFonts w:eastAsia="Times New Roman" w:cs="Times New Roman"/>
          <w:b/>
          <w:szCs w:val="24"/>
          <w:lang w:val="en-US"/>
        </w:rPr>
        <w:t xml:space="preserve"> </w:t>
      </w:r>
      <w:r w:rsidRPr="00B54404">
        <w:rPr>
          <w:rFonts w:eastAsia="Times New Roman" w:cs="Times New Roman"/>
          <w:b/>
          <w:szCs w:val="24"/>
          <w:lang w:val="en-US"/>
        </w:rPr>
        <w:t>Volume of Sales</w:t>
      </w:r>
      <w:r w:rsidR="00DB576A" w:rsidRPr="00B54404">
        <w:rPr>
          <w:rFonts w:eastAsia="Times New Roman" w:cs="Times New Roman"/>
          <w:b/>
          <w:szCs w:val="24"/>
          <w:lang w:val="en-US"/>
        </w:rPr>
        <w:t xml:space="preserve"> of Current</w:t>
      </w:r>
      <w:r w:rsidR="0083555E" w:rsidRPr="00B54404">
        <w:rPr>
          <w:rFonts w:eastAsia="Times New Roman" w:cs="Times New Roman"/>
          <w:b/>
          <w:szCs w:val="24"/>
          <w:lang w:val="en-US"/>
        </w:rPr>
        <w:t xml:space="preserve"> Year</w:t>
      </w:r>
      <w:r w:rsidR="00DB576A" w:rsidRPr="00B54404">
        <w:rPr>
          <w:rFonts w:eastAsia="Times New Roman" w:cs="Times New Roman"/>
          <w:b/>
          <w:szCs w:val="24"/>
          <w:lang w:val="en-US"/>
        </w:rPr>
        <w:t xml:space="preserve"> and Three years </w:t>
      </w:r>
      <w:r w:rsidR="00182057" w:rsidRPr="00B54404">
        <w:rPr>
          <w:rFonts w:eastAsia="Times New Roman" w:cs="Times New Roman"/>
          <w:b/>
          <w:szCs w:val="24"/>
          <w:lang w:val="en-US"/>
        </w:rPr>
        <w:t>before</w:t>
      </w:r>
    </w:p>
    <w:p w:rsidR="0063094B" w:rsidRPr="00B54404" w:rsidRDefault="00901ABF" w:rsidP="00EE6FA8">
      <w:pPr>
        <w:autoSpaceDE w:val="0"/>
        <w:autoSpaceDN w:val="0"/>
        <w:adjustRightInd w:val="0"/>
        <w:rPr>
          <w:rFonts w:eastAsia="Times New Roman" w:cs="Times New Roman"/>
          <w:b/>
          <w:szCs w:val="24"/>
          <w:lang w:val="en-US"/>
        </w:rPr>
      </w:pPr>
      <w:r w:rsidRPr="00B54404">
        <w:rPr>
          <w:rFonts w:eastAsia="Times New Roman" w:cs="Times New Roman"/>
          <w:b/>
          <w:szCs w:val="24"/>
          <w:lang w:val="en-US"/>
        </w:rPr>
        <w:t xml:space="preserve">                                                                      (In Unit)</w:t>
      </w:r>
    </w:p>
    <w:tbl>
      <w:tblPr>
        <w:tblW w:w="58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946"/>
        <w:gridCol w:w="1068"/>
        <w:gridCol w:w="1320"/>
      </w:tblGrid>
      <w:tr w:rsidR="00030AFA" w:rsidRPr="00B54404" w:rsidTr="0001382E">
        <w:trPr>
          <w:trHeight w:val="300"/>
        </w:trPr>
        <w:tc>
          <w:tcPr>
            <w:tcW w:w="2525" w:type="dxa"/>
            <w:shd w:val="clear" w:color="auto" w:fill="auto"/>
            <w:noWrap/>
            <w:vAlign w:val="bottom"/>
            <w:hideMark/>
          </w:tcPr>
          <w:p w:rsidR="00DB576A" w:rsidRPr="00B54404" w:rsidRDefault="00DB576A" w:rsidP="00DB576A">
            <w:pPr>
              <w:rPr>
                <w:rFonts w:eastAsia="Times New Roman" w:cs="Times New Roman"/>
              </w:rPr>
            </w:pPr>
          </w:p>
        </w:tc>
        <w:tc>
          <w:tcPr>
            <w:tcW w:w="3334" w:type="dxa"/>
            <w:gridSpan w:val="3"/>
            <w:shd w:val="clear" w:color="auto" w:fill="auto"/>
            <w:noWrap/>
            <w:vAlign w:val="bottom"/>
            <w:hideMark/>
          </w:tcPr>
          <w:p w:rsidR="00DB576A" w:rsidRPr="00B54404" w:rsidRDefault="00DB576A" w:rsidP="00DB576A">
            <w:pPr>
              <w:rPr>
                <w:rFonts w:eastAsia="Times New Roman" w:cs="Times New Roman"/>
              </w:rPr>
            </w:pPr>
            <w:r w:rsidRPr="00B54404">
              <w:rPr>
                <w:rFonts w:eastAsia="Times New Roman" w:cs="Times New Roman"/>
              </w:rPr>
              <w:t>Sales</w:t>
            </w:r>
          </w:p>
        </w:tc>
      </w:tr>
      <w:tr w:rsidR="00030AFA" w:rsidRPr="00B54404" w:rsidTr="00356FF4">
        <w:trPr>
          <w:trHeight w:val="300"/>
        </w:trPr>
        <w:tc>
          <w:tcPr>
            <w:tcW w:w="2525" w:type="dxa"/>
            <w:shd w:val="clear" w:color="auto" w:fill="auto"/>
            <w:noWrap/>
            <w:vAlign w:val="bottom"/>
            <w:hideMark/>
          </w:tcPr>
          <w:p w:rsidR="00EE6FA8" w:rsidRPr="00B54404" w:rsidRDefault="00EE6FA8" w:rsidP="00DB576A">
            <w:pPr>
              <w:rPr>
                <w:rFonts w:eastAsia="Times New Roman" w:cs="Times New Roman"/>
              </w:rPr>
            </w:pPr>
            <w:r w:rsidRPr="00B54404">
              <w:rPr>
                <w:rFonts w:eastAsia="Times New Roman" w:cs="Times New Roman"/>
              </w:rPr>
              <w:t>Unit</w:t>
            </w:r>
          </w:p>
        </w:tc>
        <w:tc>
          <w:tcPr>
            <w:tcW w:w="946" w:type="dxa"/>
            <w:shd w:val="clear" w:color="auto" w:fill="auto"/>
            <w:noWrap/>
            <w:vAlign w:val="bottom"/>
            <w:hideMark/>
          </w:tcPr>
          <w:p w:rsidR="00EE6FA8" w:rsidRPr="00B54404" w:rsidRDefault="00EE6FA8" w:rsidP="00DB576A">
            <w:pPr>
              <w:rPr>
                <w:rFonts w:eastAsia="Times New Roman" w:cs="Times New Roman"/>
              </w:rPr>
            </w:pPr>
            <w:r w:rsidRPr="00B54404">
              <w:rPr>
                <w:rFonts w:eastAsia="Times New Roman" w:cs="Times New Roman"/>
              </w:rPr>
              <w:t>3Years before</w:t>
            </w:r>
          </w:p>
        </w:tc>
        <w:tc>
          <w:tcPr>
            <w:tcW w:w="1068" w:type="dxa"/>
            <w:shd w:val="clear" w:color="auto" w:fill="auto"/>
            <w:noWrap/>
            <w:vAlign w:val="bottom"/>
            <w:hideMark/>
          </w:tcPr>
          <w:p w:rsidR="00EE6FA8" w:rsidRPr="00B54404" w:rsidRDefault="00EE6FA8" w:rsidP="00DB576A">
            <w:pPr>
              <w:rPr>
                <w:rFonts w:eastAsia="Times New Roman" w:cs="Times New Roman"/>
              </w:rPr>
            </w:pPr>
            <w:r w:rsidRPr="00B54404">
              <w:rPr>
                <w:rFonts w:eastAsia="Times New Roman" w:cs="Times New Roman"/>
              </w:rPr>
              <w:t>Current year</w:t>
            </w:r>
          </w:p>
        </w:tc>
        <w:tc>
          <w:tcPr>
            <w:tcW w:w="1320" w:type="dxa"/>
            <w:shd w:val="clear" w:color="auto" w:fill="auto"/>
            <w:noWrap/>
            <w:vAlign w:val="bottom"/>
            <w:hideMark/>
          </w:tcPr>
          <w:p w:rsidR="00EE6FA8" w:rsidRPr="00B54404" w:rsidRDefault="00EE6FA8" w:rsidP="00DB576A">
            <w:pPr>
              <w:rPr>
                <w:rFonts w:eastAsia="Times New Roman" w:cs="Times New Roman"/>
              </w:rPr>
            </w:pPr>
            <w:r w:rsidRPr="00B54404">
              <w:rPr>
                <w:rFonts w:eastAsia="Times New Roman" w:cs="Times New Roman"/>
              </w:rPr>
              <w:t>Change in %</w:t>
            </w:r>
          </w:p>
        </w:tc>
      </w:tr>
      <w:tr w:rsidR="00030AFA" w:rsidRPr="00B54404" w:rsidTr="00356FF4">
        <w:trPr>
          <w:trHeight w:val="300"/>
        </w:trPr>
        <w:tc>
          <w:tcPr>
            <w:tcW w:w="2525"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KG</w:t>
            </w:r>
          </w:p>
        </w:tc>
        <w:tc>
          <w:tcPr>
            <w:tcW w:w="946"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176934</w:t>
            </w:r>
          </w:p>
        </w:tc>
        <w:tc>
          <w:tcPr>
            <w:tcW w:w="1068"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321854</w:t>
            </w:r>
          </w:p>
        </w:tc>
        <w:tc>
          <w:tcPr>
            <w:tcW w:w="1320"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81.9</w:t>
            </w:r>
          </w:p>
        </w:tc>
      </w:tr>
      <w:tr w:rsidR="00030AFA" w:rsidRPr="00B54404" w:rsidTr="00356FF4">
        <w:trPr>
          <w:trHeight w:val="300"/>
        </w:trPr>
        <w:tc>
          <w:tcPr>
            <w:tcW w:w="2525"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Meter</w:t>
            </w:r>
          </w:p>
        </w:tc>
        <w:tc>
          <w:tcPr>
            <w:tcW w:w="946"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9650</w:t>
            </w:r>
          </w:p>
        </w:tc>
        <w:tc>
          <w:tcPr>
            <w:tcW w:w="1068"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8659</w:t>
            </w:r>
          </w:p>
        </w:tc>
        <w:tc>
          <w:tcPr>
            <w:tcW w:w="1320"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-10.27</w:t>
            </w:r>
          </w:p>
        </w:tc>
      </w:tr>
      <w:tr w:rsidR="00030AFA" w:rsidRPr="00B54404" w:rsidTr="00356FF4">
        <w:trPr>
          <w:trHeight w:val="300"/>
        </w:trPr>
        <w:tc>
          <w:tcPr>
            <w:tcW w:w="2525"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Piece</w:t>
            </w:r>
          </w:p>
        </w:tc>
        <w:tc>
          <w:tcPr>
            <w:tcW w:w="946"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554707</w:t>
            </w:r>
          </w:p>
        </w:tc>
        <w:tc>
          <w:tcPr>
            <w:tcW w:w="1068"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1131027</w:t>
            </w:r>
          </w:p>
        </w:tc>
        <w:tc>
          <w:tcPr>
            <w:tcW w:w="1320"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103.89</w:t>
            </w:r>
          </w:p>
        </w:tc>
      </w:tr>
      <w:tr w:rsidR="00030AFA" w:rsidRPr="00B54404" w:rsidTr="00356FF4">
        <w:trPr>
          <w:trHeight w:val="300"/>
        </w:trPr>
        <w:tc>
          <w:tcPr>
            <w:tcW w:w="2525"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Liter</w:t>
            </w:r>
          </w:p>
        </w:tc>
        <w:tc>
          <w:tcPr>
            <w:tcW w:w="946"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9080</w:t>
            </w:r>
          </w:p>
        </w:tc>
        <w:tc>
          <w:tcPr>
            <w:tcW w:w="1068"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10525</w:t>
            </w:r>
          </w:p>
        </w:tc>
        <w:tc>
          <w:tcPr>
            <w:tcW w:w="1320"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15.91</w:t>
            </w:r>
          </w:p>
        </w:tc>
      </w:tr>
      <w:tr w:rsidR="00030AFA" w:rsidRPr="00B54404" w:rsidTr="00356FF4">
        <w:trPr>
          <w:trHeight w:val="300"/>
        </w:trPr>
        <w:tc>
          <w:tcPr>
            <w:tcW w:w="2525"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Service provided person</w:t>
            </w:r>
          </w:p>
        </w:tc>
        <w:tc>
          <w:tcPr>
            <w:tcW w:w="946"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145570</w:t>
            </w:r>
          </w:p>
        </w:tc>
        <w:tc>
          <w:tcPr>
            <w:tcW w:w="1068"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297266</w:t>
            </w:r>
          </w:p>
        </w:tc>
        <w:tc>
          <w:tcPr>
            <w:tcW w:w="1320"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104.21</w:t>
            </w:r>
          </w:p>
        </w:tc>
      </w:tr>
      <w:tr w:rsidR="00030AFA" w:rsidRPr="00B54404" w:rsidTr="00356FF4">
        <w:trPr>
          <w:trHeight w:val="300"/>
        </w:trPr>
        <w:tc>
          <w:tcPr>
            <w:tcW w:w="2525"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Dozen</w:t>
            </w:r>
          </w:p>
        </w:tc>
        <w:tc>
          <w:tcPr>
            <w:tcW w:w="946"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32883</w:t>
            </w:r>
          </w:p>
        </w:tc>
        <w:tc>
          <w:tcPr>
            <w:tcW w:w="1068"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52041</w:t>
            </w:r>
          </w:p>
        </w:tc>
        <w:tc>
          <w:tcPr>
            <w:tcW w:w="1320" w:type="dxa"/>
            <w:shd w:val="clear" w:color="auto" w:fill="auto"/>
            <w:noWrap/>
            <w:vAlign w:val="bottom"/>
            <w:hideMark/>
          </w:tcPr>
          <w:p w:rsidR="00EE6FA8" w:rsidRPr="00B54404" w:rsidRDefault="00EE6FA8" w:rsidP="00DB576A">
            <w:pPr>
              <w:rPr>
                <w:rFonts w:eastAsia="Times New Roman" w:cs="Times New Roman"/>
                <w:bCs/>
              </w:rPr>
            </w:pPr>
            <w:r w:rsidRPr="00B54404">
              <w:rPr>
                <w:rFonts w:eastAsia="Times New Roman" w:cs="Times New Roman"/>
                <w:bCs/>
              </w:rPr>
              <w:t>58.26</w:t>
            </w:r>
          </w:p>
        </w:tc>
      </w:tr>
      <w:tr w:rsidR="00030AFA" w:rsidRPr="00B54404" w:rsidTr="00CC23DB">
        <w:trPr>
          <w:trHeight w:val="300"/>
        </w:trPr>
        <w:tc>
          <w:tcPr>
            <w:tcW w:w="2525" w:type="dxa"/>
            <w:shd w:val="clear" w:color="auto" w:fill="auto"/>
            <w:noWrap/>
            <w:vAlign w:val="bottom"/>
            <w:hideMark/>
          </w:tcPr>
          <w:p w:rsidR="00EE6FA8" w:rsidRPr="00B54404" w:rsidRDefault="00EE6FA8" w:rsidP="00DB576A">
            <w:pPr>
              <w:rPr>
                <w:rFonts w:eastAsia="Times New Roman" w:cs="Times New Roman"/>
              </w:rPr>
            </w:pPr>
            <w:r w:rsidRPr="00B54404">
              <w:rPr>
                <w:rFonts w:eastAsia="Times New Roman" w:cs="Times New Roman"/>
              </w:rPr>
              <w:t>Total</w:t>
            </w:r>
          </w:p>
        </w:tc>
        <w:tc>
          <w:tcPr>
            <w:tcW w:w="946" w:type="dxa"/>
            <w:shd w:val="clear" w:color="auto" w:fill="auto"/>
            <w:noWrap/>
            <w:vAlign w:val="bottom"/>
          </w:tcPr>
          <w:p w:rsidR="00EE6FA8" w:rsidRPr="00B54404" w:rsidRDefault="00EE6FA8" w:rsidP="00DB576A">
            <w:pPr>
              <w:rPr>
                <w:rFonts w:eastAsia="Times New Roman" w:cs="Times New Roman"/>
              </w:rPr>
            </w:pPr>
          </w:p>
        </w:tc>
        <w:tc>
          <w:tcPr>
            <w:tcW w:w="1068" w:type="dxa"/>
            <w:shd w:val="clear" w:color="auto" w:fill="auto"/>
            <w:noWrap/>
            <w:vAlign w:val="bottom"/>
          </w:tcPr>
          <w:p w:rsidR="00EE6FA8" w:rsidRPr="00B54404" w:rsidRDefault="00EE6FA8" w:rsidP="00DB576A">
            <w:pPr>
              <w:rPr>
                <w:rFonts w:eastAsia="Times New Roman" w:cs="Times New Roman"/>
              </w:rPr>
            </w:pPr>
          </w:p>
        </w:tc>
        <w:tc>
          <w:tcPr>
            <w:tcW w:w="1320" w:type="dxa"/>
            <w:shd w:val="clear" w:color="auto" w:fill="auto"/>
            <w:noWrap/>
            <w:vAlign w:val="bottom"/>
            <w:hideMark/>
          </w:tcPr>
          <w:p w:rsidR="00EE6FA8" w:rsidRPr="00B54404" w:rsidRDefault="00EE6FA8" w:rsidP="00DB576A">
            <w:pPr>
              <w:rPr>
                <w:rFonts w:eastAsia="Times New Roman" w:cs="Times New Roman"/>
              </w:rPr>
            </w:pPr>
            <w:r w:rsidRPr="00B54404">
              <w:rPr>
                <w:rFonts w:eastAsia="Times New Roman" w:cs="Times New Roman"/>
              </w:rPr>
              <w:t>58.98</w:t>
            </w:r>
          </w:p>
        </w:tc>
      </w:tr>
    </w:tbl>
    <w:p w:rsidR="00EE6FA8" w:rsidRPr="009E7C26" w:rsidRDefault="00030AFA" w:rsidP="00030AFA">
      <w:pPr>
        <w:keepNext/>
        <w:keepLines/>
        <w:spacing w:before="200"/>
        <w:outlineLvl w:val="1"/>
        <w:rPr>
          <w:rFonts w:eastAsia="Times New Roman" w:cs="Times New Roman"/>
          <w:bCs/>
          <w:i/>
          <w:sz w:val="25"/>
          <w:szCs w:val="25"/>
          <w:lang w:val="en-US"/>
        </w:rPr>
      </w:pPr>
      <w:r w:rsidRPr="009E7C26">
        <w:rPr>
          <w:rFonts w:eastAsia="Times New Roman" w:cs="Times New Roman"/>
          <w:bCs/>
          <w:i/>
          <w:sz w:val="25"/>
          <w:szCs w:val="25"/>
          <w:lang w:val="en-US"/>
        </w:rPr>
        <w:t>Source: Field Survey, 201</w:t>
      </w:r>
      <w:r w:rsidR="00C07814" w:rsidRPr="009E7C26">
        <w:rPr>
          <w:rFonts w:eastAsia="Times New Roman" w:cs="Times New Roman"/>
          <w:bCs/>
          <w:i/>
          <w:sz w:val="25"/>
          <w:szCs w:val="25"/>
          <w:lang w:val="en-US"/>
        </w:rPr>
        <w:t>3</w:t>
      </w:r>
    </w:p>
    <w:p w:rsidR="0043359D" w:rsidRPr="00B54404" w:rsidRDefault="0043359D" w:rsidP="006C2272">
      <w:pPr>
        <w:spacing w:before="240" w:line="360" w:lineRule="auto"/>
        <w:rPr>
          <w:rFonts w:eastAsia="Times New Roman" w:cs="Times New Roman"/>
          <w:bCs/>
          <w:i/>
          <w:szCs w:val="24"/>
          <w:lang w:val="en-US"/>
        </w:rPr>
      </w:pPr>
    </w:p>
    <w:p w:rsidR="0043359D" w:rsidRPr="00B54404" w:rsidRDefault="0043359D" w:rsidP="006C2272">
      <w:pPr>
        <w:spacing w:before="240" w:line="360" w:lineRule="auto"/>
        <w:rPr>
          <w:rFonts w:eastAsia="Times New Roman" w:cs="Times New Roman"/>
          <w:bCs/>
          <w:i/>
          <w:szCs w:val="24"/>
          <w:lang w:val="en-US"/>
        </w:rPr>
      </w:pPr>
    </w:p>
    <w:p w:rsidR="0043359D" w:rsidRPr="00B54404" w:rsidRDefault="0043359D" w:rsidP="006C2272">
      <w:pPr>
        <w:spacing w:before="240" w:line="360" w:lineRule="auto"/>
        <w:rPr>
          <w:rFonts w:eastAsia="Times New Roman" w:cs="Times New Roman"/>
          <w:bCs/>
          <w:i/>
          <w:szCs w:val="24"/>
          <w:lang w:val="en-US"/>
        </w:rPr>
      </w:pPr>
    </w:p>
    <w:p w:rsidR="003C7207" w:rsidRPr="00B54404" w:rsidRDefault="003C7207" w:rsidP="000121A8">
      <w:pPr>
        <w:keepNext/>
        <w:widowControl w:val="0"/>
        <w:jc w:val="center"/>
        <w:outlineLvl w:val="0"/>
        <w:rPr>
          <w:rFonts w:eastAsia="Times New Roman" w:cs="Times New Roman"/>
          <w:b/>
          <w:sz w:val="28"/>
          <w:szCs w:val="28"/>
          <w:lang w:val="en-US"/>
        </w:rPr>
      </w:pPr>
      <w:bookmarkStart w:id="106" w:name="_Toc370914151"/>
      <w:bookmarkStart w:id="107" w:name="_Toc370913655"/>
      <w:bookmarkStart w:id="108" w:name="_Toc370913623"/>
      <w:bookmarkStart w:id="109" w:name="_Toc370913435"/>
      <w:bookmarkStart w:id="110" w:name="_Toc370913371"/>
      <w:bookmarkStart w:id="111" w:name="_Toc371867052"/>
    </w:p>
    <w:p w:rsidR="003C7207" w:rsidRPr="00B54404" w:rsidRDefault="003C7207" w:rsidP="000121A8">
      <w:pPr>
        <w:keepNext/>
        <w:widowControl w:val="0"/>
        <w:jc w:val="center"/>
        <w:outlineLvl w:val="0"/>
        <w:rPr>
          <w:rFonts w:eastAsia="Times New Roman" w:cs="Times New Roman"/>
          <w:b/>
          <w:sz w:val="28"/>
          <w:szCs w:val="28"/>
          <w:lang w:val="en-US"/>
        </w:rPr>
      </w:pPr>
    </w:p>
    <w:p w:rsidR="003C7207" w:rsidRPr="00B54404" w:rsidRDefault="003C7207" w:rsidP="000121A8">
      <w:pPr>
        <w:keepNext/>
        <w:widowControl w:val="0"/>
        <w:jc w:val="center"/>
        <w:outlineLvl w:val="0"/>
        <w:rPr>
          <w:rFonts w:eastAsia="Times New Roman" w:cs="Times New Roman"/>
          <w:b/>
          <w:sz w:val="28"/>
          <w:szCs w:val="28"/>
          <w:lang w:val="en-US"/>
        </w:rPr>
      </w:pPr>
    </w:p>
    <w:p w:rsidR="003C7207" w:rsidRPr="00B54404" w:rsidRDefault="003C7207" w:rsidP="000121A8">
      <w:pPr>
        <w:keepNext/>
        <w:widowControl w:val="0"/>
        <w:jc w:val="center"/>
        <w:outlineLvl w:val="0"/>
        <w:rPr>
          <w:rFonts w:eastAsia="Times New Roman" w:cs="Times New Roman"/>
          <w:b/>
          <w:sz w:val="28"/>
          <w:szCs w:val="28"/>
          <w:lang w:val="en-US"/>
        </w:rPr>
      </w:pPr>
    </w:p>
    <w:p w:rsidR="004925DC" w:rsidRPr="00B54404" w:rsidRDefault="004925DC" w:rsidP="009E7C26">
      <w:pPr>
        <w:keepNext/>
        <w:widowControl w:val="0"/>
        <w:outlineLvl w:val="0"/>
        <w:rPr>
          <w:rFonts w:eastAsia="Times New Roman" w:cs="Times New Roman"/>
          <w:b/>
          <w:sz w:val="28"/>
          <w:szCs w:val="28"/>
          <w:lang w:val="en-US"/>
        </w:rPr>
      </w:pPr>
    </w:p>
    <w:p w:rsidR="004925DC" w:rsidRPr="00B54404" w:rsidRDefault="004925DC" w:rsidP="000121A8">
      <w:pPr>
        <w:keepNext/>
        <w:widowControl w:val="0"/>
        <w:jc w:val="center"/>
        <w:outlineLvl w:val="0"/>
        <w:rPr>
          <w:rFonts w:eastAsia="Times New Roman" w:cs="Times New Roman"/>
          <w:b/>
          <w:sz w:val="28"/>
          <w:szCs w:val="28"/>
          <w:lang w:val="en-US"/>
        </w:rPr>
      </w:pPr>
    </w:p>
    <w:p w:rsidR="004925DC" w:rsidRDefault="004925DC" w:rsidP="000121A8">
      <w:pPr>
        <w:keepNext/>
        <w:widowControl w:val="0"/>
        <w:jc w:val="center"/>
        <w:outlineLvl w:val="0"/>
        <w:rPr>
          <w:rFonts w:eastAsia="Times New Roman" w:cs="Times New Roman"/>
          <w:b/>
          <w:sz w:val="28"/>
          <w:szCs w:val="28"/>
          <w:lang w:val="en-US"/>
        </w:rPr>
      </w:pPr>
    </w:p>
    <w:p w:rsidR="009E7C26" w:rsidRDefault="009E7C26" w:rsidP="000121A8">
      <w:pPr>
        <w:keepNext/>
        <w:widowControl w:val="0"/>
        <w:jc w:val="center"/>
        <w:outlineLvl w:val="0"/>
        <w:rPr>
          <w:rFonts w:eastAsia="Times New Roman" w:cs="Times New Roman"/>
          <w:b/>
          <w:sz w:val="28"/>
          <w:szCs w:val="28"/>
          <w:lang w:val="en-US"/>
        </w:rPr>
      </w:pPr>
    </w:p>
    <w:p w:rsidR="009E7C26" w:rsidRDefault="009E7C26" w:rsidP="000121A8">
      <w:pPr>
        <w:keepNext/>
        <w:widowControl w:val="0"/>
        <w:jc w:val="center"/>
        <w:outlineLvl w:val="0"/>
        <w:rPr>
          <w:rFonts w:eastAsia="Times New Roman" w:cs="Times New Roman"/>
          <w:b/>
          <w:sz w:val="28"/>
          <w:szCs w:val="28"/>
          <w:lang w:val="en-US"/>
        </w:rPr>
      </w:pPr>
    </w:p>
    <w:p w:rsidR="009E7C26" w:rsidRDefault="009E7C26" w:rsidP="000121A8">
      <w:pPr>
        <w:keepNext/>
        <w:widowControl w:val="0"/>
        <w:jc w:val="center"/>
        <w:outlineLvl w:val="0"/>
        <w:rPr>
          <w:rFonts w:eastAsia="Times New Roman" w:cs="Times New Roman"/>
          <w:b/>
          <w:sz w:val="28"/>
          <w:szCs w:val="28"/>
          <w:lang w:val="en-US"/>
        </w:rPr>
      </w:pPr>
    </w:p>
    <w:p w:rsidR="009E7C26" w:rsidRDefault="009E7C26" w:rsidP="000121A8">
      <w:pPr>
        <w:keepNext/>
        <w:widowControl w:val="0"/>
        <w:jc w:val="center"/>
        <w:outlineLvl w:val="0"/>
        <w:rPr>
          <w:rFonts w:eastAsia="Times New Roman" w:cs="Times New Roman"/>
          <w:b/>
          <w:sz w:val="28"/>
          <w:szCs w:val="28"/>
          <w:lang w:val="en-US"/>
        </w:rPr>
      </w:pPr>
    </w:p>
    <w:p w:rsidR="009E7C26" w:rsidRPr="00B54404" w:rsidRDefault="009E7C26" w:rsidP="000121A8">
      <w:pPr>
        <w:keepNext/>
        <w:widowControl w:val="0"/>
        <w:jc w:val="center"/>
        <w:outlineLvl w:val="0"/>
        <w:rPr>
          <w:rFonts w:eastAsia="Times New Roman" w:cs="Times New Roman"/>
          <w:b/>
          <w:sz w:val="28"/>
          <w:szCs w:val="28"/>
          <w:lang w:val="en-US"/>
        </w:rPr>
      </w:pPr>
    </w:p>
    <w:p w:rsidR="003C7207" w:rsidRPr="00B54404" w:rsidRDefault="003C7207" w:rsidP="000121A8">
      <w:pPr>
        <w:keepNext/>
        <w:widowControl w:val="0"/>
        <w:jc w:val="center"/>
        <w:outlineLvl w:val="0"/>
        <w:rPr>
          <w:rFonts w:eastAsia="Times New Roman" w:cs="Times New Roman"/>
          <w:b/>
          <w:sz w:val="28"/>
          <w:szCs w:val="28"/>
          <w:lang w:val="en-US"/>
        </w:rPr>
      </w:pPr>
    </w:p>
    <w:bookmarkEnd w:id="106"/>
    <w:bookmarkEnd w:id="107"/>
    <w:bookmarkEnd w:id="108"/>
    <w:bookmarkEnd w:id="109"/>
    <w:bookmarkEnd w:id="110"/>
    <w:bookmarkEnd w:id="111"/>
    <w:p w:rsidR="000121A8" w:rsidRPr="00B54404" w:rsidRDefault="000121A8" w:rsidP="000121A8">
      <w:pPr>
        <w:spacing w:line="360" w:lineRule="auto"/>
        <w:jc w:val="both"/>
        <w:rPr>
          <w:rFonts w:eastAsia="Times New Roman" w:cs="Times New Roman"/>
          <w:b/>
          <w:szCs w:val="24"/>
          <w:lang w:val="en-US"/>
        </w:rPr>
      </w:pPr>
    </w:p>
    <w:p w:rsidR="009E7C26" w:rsidRDefault="009E7C26" w:rsidP="000121A8">
      <w:pPr>
        <w:spacing w:line="360" w:lineRule="auto"/>
        <w:jc w:val="both"/>
        <w:rPr>
          <w:rFonts w:eastAsia="Times New Roman" w:cs="Times New Roman"/>
          <w:szCs w:val="24"/>
          <w:lang w:val="en-US"/>
        </w:rPr>
      </w:pPr>
    </w:p>
    <w:p w:rsidR="009E7C26" w:rsidRDefault="009E7C26" w:rsidP="000121A8">
      <w:pPr>
        <w:spacing w:line="360" w:lineRule="auto"/>
        <w:jc w:val="both"/>
        <w:rPr>
          <w:rFonts w:eastAsia="Times New Roman" w:cs="Times New Roman"/>
          <w:szCs w:val="24"/>
          <w:lang w:val="en-US"/>
        </w:rPr>
      </w:pPr>
    </w:p>
    <w:p w:rsidR="009E7C26" w:rsidRDefault="009E7C26" w:rsidP="000121A8">
      <w:pPr>
        <w:spacing w:line="360" w:lineRule="auto"/>
        <w:jc w:val="both"/>
        <w:rPr>
          <w:rFonts w:eastAsia="Times New Roman" w:cs="Times New Roman"/>
          <w:szCs w:val="24"/>
          <w:lang w:val="en-US"/>
        </w:rPr>
      </w:pPr>
    </w:p>
    <w:p w:rsidR="009E7C26" w:rsidRDefault="009E7C26" w:rsidP="000121A8">
      <w:pPr>
        <w:spacing w:line="360" w:lineRule="auto"/>
        <w:jc w:val="both"/>
        <w:rPr>
          <w:rFonts w:eastAsia="Times New Roman" w:cs="Times New Roman"/>
          <w:szCs w:val="24"/>
          <w:lang w:val="en-US"/>
        </w:rPr>
      </w:pPr>
    </w:p>
    <w:p w:rsidR="009E7C26" w:rsidRDefault="009E7C26" w:rsidP="009E7C26">
      <w:pPr>
        <w:keepNext/>
        <w:widowControl w:val="0"/>
        <w:jc w:val="center"/>
        <w:outlineLvl w:val="0"/>
        <w:rPr>
          <w:rFonts w:eastAsia="Times New Roman" w:cs="Times New Roman"/>
          <w:b/>
          <w:sz w:val="28"/>
          <w:szCs w:val="28"/>
          <w:lang w:val="en-US"/>
        </w:rPr>
      </w:pPr>
      <w:r w:rsidRPr="00B54404">
        <w:rPr>
          <w:rFonts w:eastAsia="Times New Roman" w:cs="Times New Roman"/>
          <w:b/>
          <w:sz w:val="28"/>
          <w:szCs w:val="28"/>
          <w:lang w:val="en-US"/>
        </w:rPr>
        <w:lastRenderedPageBreak/>
        <w:t xml:space="preserve">Chapter 4: </w:t>
      </w:r>
    </w:p>
    <w:p w:rsidR="009E7C26" w:rsidRPr="00B54404" w:rsidRDefault="009E7C26" w:rsidP="009E7C26">
      <w:pPr>
        <w:keepNext/>
        <w:widowControl w:val="0"/>
        <w:jc w:val="center"/>
        <w:outlineLvl w:val="0"/>
        <w:rPr>
          <w:rFonts w:eastAsia="Times New Roman" w:cs="Times New Roman"/>
          <w:b/>
          <w:sz w:val="28"/>
          <w:szCs w:val="28"/>
          <w:lang w:val="en-US"/>
        </w:rPr>
      </w:pPr>
      <w:r w:rsidRPr="00B54404">
        <w:rPr>
          <w:rFonts w:eastAsia="Times New Roman" w:cs="Times New Roman"/>
          <w:b/>
          <w:sz w:val="28"/>
          <w:szCs w:val="28"/>
          <w:lang w:val="en-US"/>
        </w:rPr>
        <w:t>Performance of Micro-Enterprises and its impact</w:t>
      </w:r>
    </w:p>
    <w:p w:rsidR="009E7C26" w:rsidRPr="00B54404" w:rsidRDefault="009E7C26" w:rsidP="009E7C26">
      <w:pPr>
        <w:keepNext/>
        <w:widowControl w:val="0"/>
        <w:jc w:val="center"/>
        <w:outlineLvl w:val="0"/>
        <w:rPr>
          <w:rFonts w:eastAsia="Times New Roman" w:cs="Times New Roman"/>
          <w:b/>
          <w:sz w:val="28"/>
          <w:szCs w:val="28"/>
          <w:lang w:val="en-US"/>
        </w:rPr>
      </w:pPr>
    </w:p>
    <w:p w:rsidR="009E7C26" w:rsidRPr="00B54404" w:rsidRDefault="009E7C26" w:rsidP="009E7C26">
      <w:pPr>
        <w:keepNext/>
        <w:keepLines/>
        <w:spacing w:before="200"/>
        <w:outlineLvl w:val="1"/>
        <w:rPr>
          <w:rFonts w:eastAsia="Times New Roman" w:cs="Times New Roman"/>
          <w:bCs/>
          <w:sz w:val="25"/>
          <w:szCs w:val="25"/>
          <w:lang w:val="en-US"/>
        </w:rPr>
      </w:pPr>
      <w:r w:rsidRPr="00B54404">
        <w:rPr>
          <w:rFonts w:eastAsia="Times New Roman" w:cs="Times New Roman"/>
          <w:bCs/>
          <w:sz w:val="25"/>
          <w:szCs w:val="25"/>
          <w:lang w:val="en-US"/>
        </w:rPr>
        <w:t>This chapter examines how MEs are being performed and what has been their achievement and impact.</w:t>
      </w:r>
    </w:p>
    <w:p w:rsidR="009E7C26" w:rsidRPr="00B54404" w:rsidRDefault="009E7C26" w:rsidP="009E7C26">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4.1 Performance of Micro-Enterprises</w:t>
      </w:r>
    </w:p>
    <w:p w:rsidR="009E7C26" w:rsidRPr="00B54404" w:rsidRDefault="009E7C26" w:rsidP="009E7C26">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4.1.1 Micro-Enterprises and their Categories</w:t>
      </w:r>
    </w:p>
    <w:p w:rsidR="009E7C26" w:rsidRDefault="009E7C26" w:rsidP="000121A8">
      <w:pPr>
        <w:spacing w:line="360" w:lineRule="auto"/>
        <w:jc w:val="both"/>
        <w:rPr>
          <w:rFonts w:eastAsia="Times New Roman" w:cs="Times New Roman"/>
          <w:szCs w:val="24"/>
          <w:lang w:val="en-US"/>
        </w:rPr>
      </w:pPr>
    </w:p>
    <w:p w:rsidR="000121A8" w:rsidRPr="00B54404" w:rsidRDefault="000121A8" w:rsidP="000121A8">
      <w:pPr>
        <w:spacing w:line="360" w:lineRule="auto"/>
        <w:jc w:val="both"/>
        <w:rPr>
          <w:rFonts w:eastAsia="Times New Roman" w:cs="Times New Roman"/>
          <w:szCs w:val="24"/>
          <w:lang w:val="en-US"/>
        </w:rPr>
      </w:pPr>
      <w:r w:rsidRPr="00B54404">
        <w:rPr>
          <w:rFonts w:eastAsia="Times New Roman" w:cs="Times New Roman"/>
          <w:szCs w:val="24"/>
          <w:lang w:val="en-US"/>
        </w:rPr>
        <w:t>The government of Nepal and the United Nations Development Program (UNDP) implemented Micro-Enterprise Development Program (MEDEP) in July 1998 to create off –farm employment and income opportunities for the rural communities. MEDEP has successfully completed the first, second and third phases in September 2013 covering 38 districts. MEDEP has provided technical and financial supports to develop micro enterprises in the rural areas. Large number of micro enterprises have been established and developed by MEDEP during the period of 1998 to 2013. As of July 2013, 51490 micro enterprises</w:t>
      </w:r>
      <w:r w:rsidR="00943890" w:rsidRPr="00B54404">
        <w:rPr>
          <w:rFonts w:eastAsia="Times New Roman" w:cs="Times New Roman"/>
          <w:szCs w:val="24"/>
          <w:lang w:val="en-US"/>
        </w:rPr>
        <w:t xml:space="preserve"> have been established</w:t>
      </w:r>
      <w:r w:rsidRPr="00B54404">
        <w:rPr>
          <w:rFonts w:eastAsia="Times New Roman" w:cs="Times New Roman"/>
          <w:szCs w:val="24"/>
          <w:lang w:val="en-US"/>
        </w:rPr>
        <w:t xml:space="preserve"> under MEDEP covering 38 districts. Of them 12333 enterprises ( 24.0 percent) are located in the sample districts. Among the 12333 enterprises only 7092 are active. District wise numbers of enterprises are presented below.</w:t>
      </w:r>
    </w:p>
    <w:p w:rsidR="000121A8" w:rsidRPr="00B54404" w:rsidRDefault="000121A8" w:rsidP="000121A8">
      <w:pPr>
        <w:spacing w:line="360" w:lineRule="auto"/>
        <w:jc w:val="both"/>
        <w:rPr>
          <w:rFonts w:eastAsia="Times New Roman" w:cs="Times New Roman"/>
          <w:szCs w:val="24"/>
          <w:lang w:val="en-US"/>
        </w:rPr>
      </w:pPr>
    </w:p>
    <w:p w:rsidR="000121A8" w:rsidRPr="00B54404" w:rsidRDefault="000121A8" w:rsidP="00901ABF">
      <w:pPr>
        <w:spacing w:line="360" w:lineRule="auto"/>
        <w:jc w:val="center"/>
        <w:rPr>
          <w:rFonts w:eastAsia="Times New Roman" w:cs="Times New Roman"/>
          <w:b/>
          <w:szCs w:val="24"/>
          <w:lang w:val="en-US"/>
        </w:rPr>
      </w:pPr>
      <w:r w:rsidRPr="00B54404">
        <w:rPr>
          <w:rFonts w:eastAsia="Times New Roman" w:cs="Times New Roman"/>
          <w:b/>
          <w:szCs w:val="24"/>
          <w:lang w:val="en-US"/>
        </w:rPr>
        <w:t>Table no</w:t>
      </w:r>
      <w:r w:rsidR="00901ABF" w:rsidRPr="00B54404">
        <w:rPr>
          <w:rFonts w:eastAsia="Times New Roman" w:cs="Times New Roman"/>
          <w:b/>
          <w:szCs w:val="24"/>
          <w:lang w:val="en-US"/>
        </w:rPr>
        <w:t xml:space="preserve"> 4.1</w:t>
      </w:r>
      <w:r w:rsidRPr="00B54404">
        <w:rPr>
          <w:rFonts w:eastAsia="Times New Roman" w:cs="Times New Roman"/>
          <w:b/>
          <w:szCs w:val="24"/>
          <w:lang w:val="en-US"/>
        </w:rPr>
        <w:t xml:space="preserve">: Number of </w:t>
      </w:r>
      <w:r w:rsidR="003C0793" w:rsidRPr="00B54404">
        <w:rPr>
          <w:rFonts w:eastAsia="Times New Roman" w:cs="Times New Roman"/>
          <w:b/>
          <w:szCs w:val="24"/>
          <w:lang w:val="en-US"/>
        </w:rPr>
        <w:t>Enterprises</w:t>
      </w:r>
      <w:r w:rsidR="00CC23DB" w:rsidRPr="00B54404">
        <w:rPr>
          <w:rFonts w:eastAsia="Times New Roman" w:cs="Times New Roman"/>
          <w:b/>
          <w:szCs w:val="24"/>
          <w:lang w:val="en-US"/>
        </w:rPr>
        <w:t xml:space="preserve"> </w:t>
      </w:r>
    </w:p>
    <w:tbl>
      <w:tblPr>
        <w:tblStyle w:val="TableGrid"/>
        <w:tblW w:w="0" w:type="auto"/>
        <w:tblLook w:val="04A0" w:firstRow="1" w:lastRow="0" w:firstColumn="1" w:lastColumn="0" w:noHBand="0" w:noVBand="1"/>
      </w:tblPr>
      <w:tblGrid>
        <w:gridCol w:w="3332"/>
        <w:gridCol w:w="3218"/>
        <w:gridCol w:w="2692"/>
      </w:tblGrid>
      <w:tr w:rsidR="000121A8" w:rsidRPr="009E7C26" w:rsidTr="00901ABF">
        <w:tc>
          <w:tcPr>
            <w:tcW w:w="333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District</w:t>
            </w:r>
          </w:p>
        </w:tc>
        <w:tc>
          <w:tcPr>
            <w:tcW w:w="3218"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Total of Ent</w:t>
            </w:r>
            <w:r w:rsidR="003C0793" w:rsidRPr="009E7C26">
              <w:rPr>
                <w:rFonts w:ascii="Times New Roman" w:eastAsia="Times New Roman" w:hAnsi="Times New Roman" w:cs="Times New Roman"/>
                <w:sz w:val="24"/>
                <w:szCs w:val="24"/>
                <w:lang w:val="en-US" w:eastAsia="en-GB"/>
              </w:rPr>
              <w:t>erprises</w:t>
            </w:r>
          </w:p>
        </w:tc>
        <w:tc>
          <w:tcPr>
            <w:tcW w:w="269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Active Ent</w:t>
            </w:r>
            <w:r w:rsidR="003C0793" w:rsidRPr="009E7C26">
              <w:rPr>
                <w:rFonts w:ascii="Times New Roman" w:eastAsia="Times New Roman" w:hAnsi="Times New Roman" w:cs="Times New Roman"/>
                <w:sz w:val="24"/>
                <w:szCs w:val="24"/>
                <w:lang w:val="en-US" w:eastAsia="en-GB"/>
              </w:rPr>
              <w:t>erprises</w:t>
            </w:r>
          </w:p>
        </w:tc>
      </w:tr>
      <w:tr w:rsidR="000121A8" w:rsidRPr="009E7C26" w:rsidTr="00901ABF">
        <w:tc>
          <w:tcPr>
            <w:tcW w:w="333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Sunsari</w:t>
            </w:r>
          </w:p>
        </w:tc>
        <w:tc>
          <w:tcPr>
            <w:tcW w:w="3218"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2390</w:t>
            </w:r>
          </w:p>
        </w:tc>
        <w:tc>
          <w:tcPr>
            <w:tcW w:w="269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1698</w:t>
            </w:r>
          </w:p>
        </w:tc>
      </w:tr>
      <w:tr w:rsidR="000121A8" w:rsidRPr="009E7C26" w:rsidTr="00901ABF">
        <w:tc>
          <w:tcPr>
            <w:tcW w:w="333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Dhanusa</w:t>
            </w:r>
          </w:p>
        </w:tc>
        <w:tc>
          <w:tcPr>
            <w:tcW w:w="3218"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1560</w:t>
            </w:r>
          </w:p>
        </w:tc>
        <w:tc>
          <w:tcPr>
            <w:tcW w:w="269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865</w:t>
            </w:r>
          </w:p>
        </w:tc>
      </w:tr>
      <w:tr w:rsidR="000121A8" w:rsidRPr="009E7C26" w:rsidTr="00901ABF">
        <w:tc>
          <w:tcPr>
            <w:tcW w:w="333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Sindhupalchwok</w:t>
            </w:r>
          </w:p>
        </w:tc>
        <w:tc>
          <w:tcPr>
            <w:tcW w:w="3218"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1869</w:t>
            </w:r>
          </w:p>
        </w:tc>
        <w:tc>
          <w:tcPr>
            <w:tcW w:w="269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1165</w:t>
            </w:r>
          </w:p>
        </w:tc>
      </w:tr>
      <w:tr w:rsidR="000121A8" w:rsidRPr="009E7C26" w:rsidTr="00901ABF">
        <w:tc>
          <w:tcPr>
            <w:tcW w:w="333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Nawalparasi</w:t>
            </w:r>
          </w:p>
        </w:tc>
        <w:tc>
          <w:tcPr>
            <w:tcW w:w="3218"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2073</w:t>
            </w:r>
          </w:p>
        </w:tc>
        <w:tc>
          <w:tcPr>
            <w:tcW w:w="269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870</w:t>
            </w:r>
          </w:p>
        </w:tc>
      </w:tr>
      <w:tr w:rsidR="000121A8" w:rsidRPr="009E7C26" w:rsidTr="00901ABF">
        <w:tc>
          <w:tcPr>
            <w:tcW w:w="333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Pyuthan</w:t>
            </w:r>
          </w:p>
        </w:tc>
        <w:tc>
          <w:tcPr>
            <w:tcW w:w="3218"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1484</w:t>
            </w:r>
          </w:p>
        </w:tc>
        <w:tc>
          <w:tcPr>
            <w:tcW w:w="269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732</w:t>
            </w:r>
          </w:p>
        </w:tc>
      </w:tr>
      <w:tr w:rsidR="000121A8" w:rsidRPr="009E7C26" w:rsidTr="00901ABF">
        <w:tc>
          <w:tcPr>
            <w:tcW w:w="333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Surkhet</w:t>
            </w:r>
          </w:p>
        </w:tc>
        <w:tc>
          <w:tcPr>
            <w:tcW w:w="3218"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997</w:t>
            </w:r>
          </w:p>
        </w:tc>
        <w:tc>
          <w:tcPr>
            <w:tcW w:w="269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628</w:t>
            </w:r>
          </w:p>
        </w:tc>
      </w:tr>
      <w:tr w:rsidR="000121A8" w:rsidRPr="009E7C26" w:rsidTr="00901ABF">
        <w:tc>
          <w:tcPr>
            <w:tcW w:w="333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Baitadi</w:t>
            </w:r>
          </w:p>
        </w:tc>
        <w:tc>
          <w:tcPr>
            <w:tcW w:w="3218"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1960</w:t>
            </w:r>
          </w:p>
        </w:tc>
        <w:tc>
          <w:tcPr>
            <w:tcW w:w="269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1134</w:t>
            </w:r>
          </w:p>
        </w:tc>
      </w:tr>
      <w:tr w:rsidR="000121A8" w:rsidRPr="009E7C26" w:rsidTr="00901ABF">
        <w:tc>
          <w:tcPr>
            <w:tcW w:w="333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Total</w:t>
            </w:r>
          </w:p>
        </w:tc>
        <w:tc>
          <w:tcPr>
            <w:tcW w:w="3218"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12333</w:t>
            </w:r>
          </w:p>
        </w:tc>
        <w:tc>
          <w:tcPr>
            <w:tcW w:w="2692" w:type="dxa"/>
            <w:tcBorders>
              <w:top w:val="single" w:sz="4" w:space="0" w:color="auto"/>
              <w:left w:val="single" w:sz="4" w:space="0" w:color="auto"/>
              <w:bottom w:val="single" w:sz="4" w:space="0" w:color="auto"/>
              <w:right w:val="single" w:sz="4" w:space="0" w:color="auto"/>
            </w:tcBorders>
            <w:hideMark/>
          </w:tcPr>
          <w:p w:rsidR="000121A8" w:rsidRPr="009E7C26" w:rsidRDefault="000121A8" w:rsidP="009339A6">
            <w:pPr>
              <w:spacing w:line="360" w:lineRule="auto"/>
              <w:jc w:val="both"/>
              <w:rPr>
                <w:rFonts w:ascii="Times New Roman" w:eastAsia="Times New Roman" w:hAnsi="Times New Roman" w:cs="Times New Roman"/>
                <w:sz w:val="24"/>
                <w:szCs w:val="24"/>
                <w:lang w:val="en-US" w:eastAsia="en-GB"/>
              </w:rPr>
            </w:pPr>
            <w:r w:rsidRPr="009E7C26">
              <w:rPr>
                <w:rFonts w:ascii="Times New Roman" w:eastAsia="Times New Roman" w:hAnsi="Times New Roman" w:cs="Times New Roman"/>
                <w:sz w:val="24"/>
                <w:szCs w:val="24"/>
                <w:lang w:val="en-US" w:eastAsia="en-GB"/>
              </w:rPr>
              <w:t>7092</w:t>
            </w:r>
          </w:p>
        </w:tc>
      </w:tr>
    </w:tbl>
    <w:p w:rsidR="000121A8" w:rsidRPr="009E7C26" w:rsidRDefault="00901ABF" w:rsidP="000121A8">
      <w:pPr>
        <w:spacing w:line="360" w:lineRule="auto"/>
        <w:jc w:val="both"/>
        <w:rPr>
          <w:rFonts w:eastAsia="Times New Roman" w:cs="Times New Roman"/>
          <w:i/>
          <w:szCs w:val="24"/>
          <w:lang w:val="en-US"/>
        </w:rPr>
      </w:pPr>
      <w:r w:rsidRPr="009E7C26">
        <w:rPr>
          <w:rFonts w:eastAsia="Times New Roman" w:cs="Times New Roman"/>
          <w:i/>
          <w:szCs w:val="24"/>
          <w:lang w:val="en-US"/>
        </w:rPr>
        <w:t>Source: MEDEP Data Sheet</w:t>
      </w:r>
    </w:p>
    <w:p w:rsidR="000121A8" w:rsidRPr="00B54404" w:rsidRDefault="000121A8" w:rsidP="000121A8">
      <w:pPr>
        <w:spacing w:line="360" w:lineRule="auto"/>
        <w:jc w:val="both"/>
        <w:rPr>
          <w:rFonts w:eastAsia="Times New Roman" w:cs="Times New Roman"/>
          <w:szCs w:val="24"/>
          <w:lang w:val="en-US"/>
        </w:rPr>
      </w:pPr>
      <w:r w:rsidRPr="00B54404">
        <w:rPr>
          <w:rFonts w:eastAsia="Times New Roman" w:cs="Times New Roman"/>
          <w:szCs w:val="24"/>
          <w:lang w:val="en-US"/>
        </w:rPr>
        <w:t xml:space="preserve">In the past these enterprises were categorized under six different sectors such as agro-based, forest based, tourism based, artisan based, service based and others. However in the present study these enterprises have been categorized in eight sectors including construction and information technology. Survey data show that the maximum and minimum percentage of </w:t>
      </w:r>
      <w:r w:rsidRPr="00B54404">
        <w:rPr>
          <w:rFonts w:eastAsia="Times New Roman" w:cs="Times New Roman"/>
          <w:szCs w:val="24"/>
          <w:lang w:val="en-US"/>
        </w:rPr>
        <w:lastRenderedPageBreak/>
        <w:t xml:space="preserve">micro enterprises belong to agro based and IT based categories respectively. Of the total surveyed enterprises, 49.09 percent are agro based, 20.00 percent service based, 15.32 percent forest based, 9.87 percent artisan based, 3.12 percent construction based, 1.56 percent tourism based and 1.04 percent IT based.  This means that most of the enterprises are engaged in agro based activities.   </w:t>
      </w:r>
    </w:p>
    <w:p w:rsidR="000121A8" w:rsidRPr="00B54404" w:rsidRDefault="000121A8" w:rsidP="00901ABF">
      <w:pPr>
        <w:jc w:val="center"/>
        <w:rPr>
          <w:rFonts w:eastAsia="Times New Roman" w:cs="Times New Roman"/>
          <w:b/>
          <w:szCs w:val="24"/>
          <w:lang w:val="en-US"/>
        </w:rPr>
      </w:pPr>
      <w:r w:rsidRPr="00B54404">
        <w:rPr>
          <w:rFonts w:eastAsia="Times New Roman" w:cs="Times New Roman"/>
          <w:b/>
          <w:szCs w:val="24"/>
          <w:lang w:val="en-US"/>
        </w:rPr>
        <w:t>Table</w:t>
      </w:r>
      <w:r w:rsidR="00901ABF" w:rsidRPr="00B54404">
        <w:rPr>
          <w:rFonts w:eastAsia="Times New Roman" w:cs="Times New Roman"/>
          <w:b/>
          <w:szCs w:val="24"/>
          <w:lang w:val="en-US"/>
        </w:rPr>
        <w:t xml:space="preserve"> no 4.2</w:t>
      </w:r>
      <w:r w:rsidRPr="00B54404">
        <w:rPr>
          <w:rFonts w:eastAsia="Times New Roman" w:cs="Times New Roman"/>
          <w:b/>
          <w:szCs w:val="24"/>
          <w:lang w:val="en-US"/>
        </w:rPr>
        <w:t>: Category of Surveyed Micro Enterprise</w:t>
      </w:r>
      <w:r w:rsidR="00943890" w:rsidRPr="00B54404">
        <w:rPr>
          <w:rFonts w:eastAsia="Times New Roman" w:cs="Times New Roman"/>
          <w:b/>
          <w:szCs w:val="24"/>
          <w:lang w:val="en-US"/>
        </w:rPr>
        <w:t>s</w:t>
      </w:r>
    </w:p>
    <w:p w:rsidR="00901ABF" w:rsidRPr="00B54404" w:rsidRDefault="00901ABF" w:rsidP="000121A8">
      <w:pPr>
        <w:jc w:val="both"/>
        <w:rPr>
          <w:rFonts w:eastAsia="Times New Roman" w:cs="Times New Roman"/>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087"/>
        <w:gridCol w:w="3063"/>
      </w:tblGrid>
      <w:tr w:rsidR="000121A8" w:rsidRPr="00B54404" w:rsidTr="009339A6">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Category</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 xml:space="preserve">No of Respondent </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Percent</w:t>
            </w:r>
          </w:p>
        </w:tc>
      </w:tr>
      <w:tr w:rsidR="000121A8" w:rsidRPr="00B54404" w:rsidTr="009339A6">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Agro based</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189</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49.09</w:t>
            </w:r>
          </w:p>
        </w:tc>
      </w:tr>
      <w:tr w:rsidR="000121A8" w:rsidRPr="00B54404" w:rsidTr="009339A6">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Forest based</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59</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15.32</w:t>
            </w:r>
          </w:p>
        </w:tc>
      </w:tr>
      <w:tr w:rsidR="000121A8" w:rsidRPr="00B54404" w:rsidTr="009339A6">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Tourism based</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6</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1.56</w:t>
            </w:r>
          </w:p>
        </w:tc>
      </w:tr>
      <w:tr w:rsidR="000121A8" w:rsidRPr="00B54404" w:rsidTr="009339A6">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CC23DB" w:rsidP="00CC23DB">
            <w:pPr>
              <w:jc w:val="both"/>
              <w:rPr>
                <w:rFonts w:eastAsia="Times New Roman" w:cs="Times New Roman"/>
                <w:szCs w:val="24"/>
                <w:lang w:val="en-US"/>
              </w:rPr>
            </w:pPr>
            <w:r w:rsidRPr="00B54404">
              <w:rPr>
                <w:rFonts w:eastAsia="Times New Roman" w:cs="Times New Roman"/>
                <w:szCs w:val="24"/>
                <w:lang w:val="en-US"/>
              </w:rPr>
              <w:t>Artesian</w:t>
            </w:r>
            <w:r w:rsidR="000121A8" w:rsidRPr="00B54404">
              <w:rPr>
                <w:rFonts w:eastAsia="Times New Roman" w:cs="Times New Roman"/>
                <w:szCs w:val="24"/>
                <w:lang w:val="en-US"/>
              </w:rPr>
              <w:t xml:space="preserve"> based</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38</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9.87</w:t>
            </w:r>
          </w:p>
        </w:tc>
      </w:tr>
      <w:tr w:rsidR="000121A8" w:rsidRPr="00B54404" w:rsidTr="009339A6">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CC23DB" w:rsidP="009339A6">
            <w:pPr>
              <w:jc w:val="both"/>
              <w:rPr>
                <w:rFonts w:eastAsia="Times New Roman" w:cs="Times New Roman"/>
                <w:szCs w:val="24"/>
                <w:lang w:val="en-US"/>
              </w:rPr>
            </w:pPr>
            <w:r w:rsidRPr="00B54404">
              <w:rPr>
                <w:rFonts w:eastAsia="Times New Roman" w:cs="Times New Roman"/>
                <w:szCs w:val="24"/>
                <w:lang w:val="en-US"/>
              </w:rPr>
              <w:t>S</w:t>
            </w:r>
            <w:r w:rsidR="000121A8" w:rsidRPr="00B54404">
              <w:rPr>
                <w:rFonts w:eastAsia="Times New Roman" w:cs="Times New Roman"/>
                <w:szCs w:val="24"/>
                <w:lang w:val="en-US"/>
              </w:rPr>
              <w:t>ervice based</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77</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20.00</w:t>
            </w:r>
          </w:p>
        </w:tc>
      </w:tr>
      <w:tr w:rsidR="000121A8" w:rsidRPr="00B54404" w:rsidTr="009339A6">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IT based</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4</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1.04</w:t>
            </w:r>
          </w:p>
        </w:tc>
      </w:tr>
      <w:tr w:rsidR="000121A8" w:rsidRPr="00B54404" w:rsidTr="009339A6">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Construction based</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12</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 xml:space="preserve"> 3.12</w:t>
            </w:r>
          </w:p>
        </w:tc>
      </w:tr>
      <w:tr w:rsidR="000121A8" w:rsidRPr="00B54404" w:rsidTr="009339A6">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Total</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385</w:t>
            </w:r>
          </w:p>
        </w:tc>
        <w:tc>
          <w:tcPr>
            <w:tcW w:w="3192" w:type="dxa"/>
            <w:tcBorders>
              <w:top w:val="single" w:sz="4" w:space="0" w:color="auto"/>
              <w:left w:val="single" w:sz="4" w:space="0" w:color="auto"/>
              <w:bottom w:val="single" w:sz="4" w:space="0" w:color="auto"/>
              <w:right w:val="single" w:sz="4" w:space="0" w:color="auto"/>
            </w:tcBorders>
            <w:hideMark/>
          </w:tcPr>
          <w:p w:rsidR="000121A8" w:rsidRPr="00B54404" w:rsidRDefault="000121A8" w:rsidP="009339A6">
            <w:pPr>
              <w:jc w:val="both"/>
              <w:rPr>
                <w:rFonts w:eastAsia="Times New Roman" w:cs="Times New Roman"/>
                <w:szCs w:val="24"/>
                <w:lang w:val="en-US"/>
              </w:rPr>
            </w:pPr>
            <w:r w:rsidRPr="00B54404">
              <w:rPr>
                <w:rFonts w:eastAsia="Times New Roman" w:cs="Times New Roman"/>
                <w:szCs w:val="24"/>
                <w:lang w:val="en-US"/>
              </w:rPr>
              <w:t>100.0</w:t>
            </w:r>
          </w:p>
        </w:tc>
      </w:tr>
    </w:tbl>
    <w:p w:rsidR="000121A8" w:rsidRPr="009E7C26" w:rsidRDefault="000121A8" w:rsidP="000121A8">
      <w:pPr>
        <w:jc w:val="both"/>
        <w:rPr>
          <w:rFonts w:eastAsia="Times New Roman" w:cs="Times New Roman"/>
          <w:i/>
          <w:color w:val="FF0000"/>
          <w:szCs w:val="24"/>
          <w:lang w:val="en-US"/>
        </w:rPr>
      </w:pPr>
      <w:r w:rsidRPr="009E7C26">
        <w:rPr>
          <w:rFonts w:eastAsia="Times New Roman" w:cs="Times New Roman"/>
          <w:i/>
          <w:szCs w:val="24"/>
          <w:lang w:val="en-US"/>
        </w:rPr>
        <w:t>Source: Field Survey, 2013</w:t>
      </w:r>
    </w:p>
    <w:p w:rsidR="004664B6" w:rsidRPr="00B54404" w:rsidRDefault="00901ABF" w:rsidP="004664B6">
      <w:pPr>
        <w:keepNext/>
        <w:keepLines/>
        <w:spacing w:before="200"/>
        <w:outlineLvl w:val="1"/>
        <w:rPr>
          <w:rFonts w:eastAsia="Times New Roman" w:cs="Times New Roman"/>
          <w:b/>
          <w:bCs/>
          <w:sz w:val="25"/>
          <w:szCs w:val="25"/>
          <w:lang w:val="en-US"/>
        </w:rPr>
      </w:pPr>
      <w:r w:rsidRPr="00B54404">
        <w:rPr>
          <w:rFonts w:eastAsia="Times New Roman" w:cs="Times New Roman"/>
          <w:b/>
          <w:bCs/>
          <w:szCs w:val="24"/>
          <w:lang w:val="en-US"/>
        </w:rPr>
        <w:t>4.</w:t>
      </w:r>
      <w:r w:rsidR="00F719CF" w:rsidRPr="00B54404">
        <w:rPr>
          <w:rFonts w:eastAsia="Times New Roman" w:cs="Times New Roman"/>
          <w:b/>
          <w:bCs/>
          <w:szCs w:val="24"/>
          <w:lang w:val="en-US"/>
        </w:rPr>
        <w:t>1.</w:t>
      </w:r>
      <w:r w:rsidRPr="00B54404">
        <w:rPr>
          <w:rFonts w:eastAsia="Times New Roman" w:cs="Times New Roman"/>
          <w:b/>
          <w:bCs/>
          <w:szCs w:val="24"/>
          <w:lang w:val="en-US"/>
        </w:rPr>
        <w:t xml:space="preserve">2 </w:t>
      </w:r>
      <w:bookmarkStart w:id="112" w:name="_Toc370913373"/>
      <w:bookmarkStart w:id="113" w:name="_Toc370913437"/>
      <w:bookmarkStart w:id="114" w:name="_Toc370913625"/>
      <w:bookmarkStart w:id="115" w:name="_Toc370913657"/>
      <w:bookmarkStart w:id="116" w:name="_Toc370914153"/>
      <w:bookmarkStart w:id="117" w:name="_Toc371867054"/>
      <w:r w:rsidR="004664B6" w:rsidRPr="00B54404">
        <w:rPr>
          <w:rFonts w:eastAsia="Times New Roman" w:cs="Times New Roman"/>
          <w:b/>
          <w:bCs/>
          <w:sz w:val="25"/>
          <w:szCs w:val="25"/>
          <w:lang w:val="en-US"/>
        </w:rPr>
        <w:t>Management of Micro-Enterprises</w:t>
      </w:r>
      <w:bookmarkEnd w:id="112"/>
      <w:bookmarkEnd w:id="113"/>
      <w:bookmarkEnd w:id="114"/>
      <w:bookmarkEnd w:id="115"/>
      <w:bookmarkEnd w:id="116"/>
      <w:bookmarkEnd w:id="117"/>
    </w:p>
    <w:p w:rsidR="004664B6" w:rsidRPr="00B54404" w:rsidRDefault="004664B6" w:rsidP="004664B6">
      <w:pPr>
        <w:spacing w:line="360" w:lineRule="auto"/>
        <w:jc w:val="both"/>
        <w:rPr>
          <w:rFonts w:eastAsia="Times New Roman" w:cs="Times New Roman"/>
          <w:szCs w:val="24"/>
          <w:lang w:val="en-US"/>
        </w:rPr>
      </w:pPr>
    </w:p>
    <w:p w:rsidR="004664B6" w:rsidRPr="00B54404" w:rsidRDefault="004664B6" w:rsidP="004664B6">
      <w:pPr>
        <w:spacing w:line="360" w:lineRule="auto"/>
        <w:jc w:val="both"/>
        <w:rPr>
          <w:rFonts w:eastAsia="Times New Roman" w:cs="Times New Roman"/>
          <w:szCs w:val="24"/>
          <w:lang w:val="en-US"/>
        </w:rPr>
      </w:pPr>
      <w:r w:rsidRPr="00B54404">
        <w:rPr>
          <w:rFonts w:eastAsia="Times New Roman" w:cs="Times New Roman"/>
          <w:szCs w:val="24"/>
          <w:lang w:val="en-US"/>
        </w:rPr>
        <w:t xml:space="preserve">Micro enterprises are established and operated in different forms such as individual entrepreneur, group entrepreneur, company, cooperative etc in the country. But in the surveyed districts micro-enterprises were found operated only by the individual entrepreneurs and groups. Category wise management status of enterprises is presented below. </w:t>
      </w:r>
    </w:p>
    <w:p w:rsidR="004664B6" w:rsidRPr="00B54404" w:rsidRDefault="004664B6" w:rsidP="004664B6">
      <w:pPr>
        <w:ind w:left="720" w:hanging="810"/>
        <w:jc w:val="center"/>
        <w:rPr>
          <w:rFonts w:eastAsia="Times New Roman" w:cs="Times New Roman"/>
          <w:b/>
          <w:bCs/>
          <w:szCs w:val="24"/>
          <w:lang w:val="en-US"/>
        </w:rPr>
      </w:pPr>
      <w:r w:rsidRPr="00B54404">
        <w:rPr>
          <w:rFonts w:eastAsia="Times New Roman" w:cs="Times New Roman"/>
          <w:b/>
          <w:bCs/>
          <w:szCs w:val="24"/>
          <w:lang w:val="en-US"/>
        </w:rPr>
        <w:t>Table no</w:t>
      </w:r>
      <w:r w:rsidR="008C6332" w:rsidRPr="00B54404">
        <w:rPr>
          <w:rFonts w:eastAsia="Times New Roman" w:cs="Times New Roman"/>
          <w:b/>
          <w:bCs/>
          <w:szCs w:val="24"/>
          <w:lang w:val="en-US"/>
        </w:rPr>
        <w:t>4.3</w:t>
      </w:r>
      <w:r w:rsidRPr="00B54404">
        <w:rPr>
          <w:rFonts w:eastAsia="Times New Roman" w:cs="Times New Roman"/>
          <w:b/>
          <w:bCs/>
          <w:szCs w:val="24"/>
          <w:lang w:val="en-US"/>
        </w:rPr>
        <w:t>: Category wise Management of enterprises</w:t>
      </w:r>
    </w:p>
    <w:p w:rsidR="004664B6" w:rsidRPr="00B54404" w:rsidRDefault="004664B6" w:rsidP="004664B6">
      <w:pPr>
        <w:ind w:left="720" w:hanging="810"/>
        <w:rPr>
          <w:rFonts w:eastAsia="Times New Roman" w:cs="Times New Roman"/>
          <w:bCs/>
          <w:szCs w:val="24"/>
          <w:lang w:val="en-US"/>
        </w:rPr>
      </w:pPr>
      <w:r w:rsidRPr="00B54404">
        <w:rPr>
          <w:rFonts w:eastAsia="Times New Roman" w:cs="Times New Roman"/>
          <w:bCs/>
          <w:szCs w:val="24"/>
          <w:lang w:val="en-US"/>
        </w:rPr>
        <w:t xml:space="preserve">                                                                                                       (In percent)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5"/>
        <w:gridCol w:w="2246"/>
        <w:gridCol w:w="1966"/>
        <w:gridCol w:w="2245"/>
      </w:tblGrid>
      <w:tr w:rsidR="004664B6" w:rsidRPr="00B54404" w:rsidTr="008D2C3C">
        <w:tc>
          <w:tcPr>
            <w:tcW w:w="2807" w:type="dxa"/>
          </w:tcPr>
          <w:p w:rsidR="004664B6" w:rsidRPr="00B54404" w:rsidRDefault="004664B6" w:rsidP="008D2C3C">
            <w:pPr>
              <w:rPr>
                <w:rFonts w:eastAsia="Times New Roman" w:cs="Times New Roman"/>
                <w:szCs w:val="24"/>
                <w:lang w:val="en-US"/>
              </w:rPr>
            </w:pPr>
            <w:r w:rsidRPr="00B54404">
              <w:rPr>
                <w:rFonts w:eastAsia="Times New Roman" w:cs="Times New Roman"/>
                <w:szCs w:val="24"/>
                <w:lang w:val="en-US"/>
              </w:rPr>
              <w:t>Categories of enterprises</w:t>
            </w:r>
          </w:p>
        </w:tc>
        <w:tc>
          <w:tcPr>
            <w:tcW w:w="2263" w:type="dxa"/>
            <w:vAlign w:val="bottom"/>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Individual (%)</w:t>
            </w:r>
          </w:p>
        </w:tc>
        <w:tc>
          <w:tcPr>
            <w:tcW w:w="1984" w:type="dxa"/>
            <w:vAlign w:val="bottom"/>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Group-based (%)</w:t>
            </w:r>
          </w:p>
        </w:tc>
        <w:tc>
          <w:tcPr>
            <w:tcW w:w="2268" w:type="dxa"/>
          </w:tcPr>
          <w:p w:rsidR="004664B6" w:rsidRPr="00B54404" w:rsidRDefault="004664B6" w:rsidP="008D2C3C">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Total (%)</w:t>
            </w:r>
          </w:p>
        </w:tc>
      </w:tr>
      <w:tr w:rsidR="004664B6" w:rsidRPr="00B54404" w:rsidTr="008D2C3C">
        <w:tc>
          <w:tcPr>
            <w:tcW w:w="2807" w:type="dxa"/>
          </w:tcPr>
          <w:p w:rsidR="004664B6" w:rsidRPr="00B54404" w:rsidRDefault="004664B6" w:rsidP="008D2C3C">
            <w:pPr>
              <w:autoSpaceDE w:val="0"/>
              <w:autoSpaceDN w:val="0"/>
              <w:adjustRightInd w:val="0"/>
              <w:rPr>
                <w:rFonts w:eastAsia="Times New Roman" w:cs="Times New Roman"/>
                <w:szCs w:val="24"/>
                <w:lang w:val="en-US"/>
              </w:rPr>
            </w:pPr>
            <w:r w:rsidRPr="00B54404">
              <w:rPr>
                <w:rFonts w:eastAsia="Times New Roman" w:cs="Times New Roman"/>
                <w:szCs w:val="24"/>
                <w:lang w:val="en-US"/>
              </w:rPr>
              <w:t>Agro based</w:t>
            </w:r>
          </w:p>
        </w:tc>
        <w:tc>
          <w:tcPr>
            <w:tcW w:w="2263"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66.67</w:t>
            </w:r>
          </w:p>
        </w:tc>
        <w:tc>
          <w:tcPr>
            <w:tcW w:w="1984"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33.33</w:t>
            </w:r>
          </w:p>
        </w:tc>
        <w:tc>
          <w:tcPr>
            <w:tcW w:w="2268"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100.00</w:t>
            </w:r>
          </w:p>
        </w:tc>
      </w:tr>
      <w:tr w:rsidR="004664B6" w:rsidRPr="00B54404" w:rsidTr="008D2C3C">
        <w:tc>
          <w:tcPr>
            <w:tcW w:w="2807" w:type="dxa"/>
          </w:tcPr>
          <w:p w:rsidR="004664B6" w:rsidRPr="00B54404" w:rsidRDefault="004664B6" w:rsidP="008D2C3C">
            <w:pPr>
              <w:autoSpaceDE w:val="0"/>
              <w:autoSpaceDN w:val="0"/>
              <w:adjustRightInd w:val="0"/>
              <w:rPr>
                <w:rFonts w:eastAsia="Times New Roman" w:cs="Times New Roman"/>
                <w:szCs w:val="24"/>
                <w:lang w:val="en-US"/>
              </w:rPr>
            </w:pPr>
            <w:r w:rsidRPr="00B54404">
              <w:rPr>
                <w:rFonts w:eastAsia="Times New Roman" w:cs="Times New Roman"/>
                <w:szCs w:val="24"/>
                <w:lang w:val="en-US"/>
              </w:rPr>
              <w:t>Forest base</w:t>
            </w:r>
          </w:p>
        </w:tc>
        <w:tc>
          <w:tcPr>
            <w:tcW w:w="2263"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61.02</w:t>
            </w:r>
          </w:p>
        </w:tc>
        <w:tc>
          <w:tcPr>
            <w:tcW w:w="1984"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38.98</w:t>
            </w:r>
          </w:p>
        </w:tc>
        <w:tc>
          <w:tcPr>
            <w:tcW w:w="2268"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100.00</w:t>
            </w:r>
          </w:p>
        </w:tc>
      </w:tr>
      <w:tr w:rsidR="004664B6" w:rsidRPr="00B54404" w:rsidTr="008D2C3C">
        <w:tc>
          <w:tcPr>
            <w:tcW w:w="2807" w:type="dxa"/>
          </w:tcPr>
          <w:p w:rsidR="004664B6" w:rsidRPr="00B54404" w:rsidRDefault="004664B6" w:rsidP="008D2C3C">
            <w:pPr>
              <w:autoSpaceDE w:val="0"/>
              <w:autoSpaceDN w:val="0"/>
              <w:adjustRightInd w:val="0"/>
              <w:rPr>
                <w:rFonts w:eastAsia="Times New Roman" w:cs="Times New Roman"/>
                <w:szCs w:val="24"/>
                <w:lang w:val="en-US"/>
              </w:rPr>
            </w:pPr>
            <w:r w:rsidRPr="00B54404">
              <w:rPr>
                <w:rFonts w:eastAsia="Times New Roman" w:cs="Times New Roman"/>
                <w:szCs w:val="24"/>
                <w:lang w:val="en-US"/>
              </w:rPr>
              <w:t>Tourism base</w:t>
            </w:r>
          </w:p>
        </w:tc>
        <w:tc>
          <w:tcPr>
            <w:tcW w:w="2263" w:type="dxa"/>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66.67</w:t>
            </w:r>
          </w:p>
        </w:tc>
        <w:tc>
          <w:tcPr>
            <w:tcW w:w="1984"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33.33</w:t>
            </w:r>
          </w:p>
        </w:tc>
        <w:tc>
          <w:tcPr>
            <w:tcW w:w="2268"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100.00</w:t>
            </w:r>
          </w:p>
        </w:tc>
      </w:tr>
      <w:tr w:rsidR="004664B6" w:rsidRPr="00B54404" w:rsidTr="008D2C3C">
        <w:tc>
          <w:tcPr>
            <w:tcW w:w="2807" w:type="dxa"/>
          </w:tcPr>
          <w:p w:rsidR="004664B6" w:rsidRPr="00B54404" w:rsidRDefault="004664B6" w:rsidP="008D2C3C">
            <w:pPr>
              <w:autoSpaceDE w:val="0"/>
              <w:autoSpaceDN w:val="0"/>
              <w:adjustRightInd w:val="0"/>
              <w:rPr>
                <w:rFonts w:eastAsia="Times New Roman" w:cs="Times New Roman"/>
                <w:szCs w:val="24"/>
                <w:lang w:val="en-US"/>
              </w:rPr>
            </w:pPr>
            <w:r w:rsidRPr="00B54404">
              <w:rPr>
                <w:rFonts w:eastAsia="Times New Roman" w:cs="Times New Roman"/>
                <w:szCs w:val="24"/>
                <w:lang w:val="en-US"/>
              </w:rPr>
              <w:t>Artesian</w:t>
            </w:r>
          </w:p>
        </w:tc>
        <w:tc>
          <w:tcPr>
            <w:tcW w:w="2263"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73.68</w:t>
            </w:r>
          </w:p>
        </w:tc>
        <w:tc>
          <w:tcPr>
            <w:tcW w:w="1984"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26.32</w:t>
            </w:r>
          </w:p>
        </w:tc>
        <w:tc>
          <w:tcPr>
            <w:tcW w:w="2268"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100.00</w:t>
            </w:r>
          </w:p>
        </w:tc>
      </w:tr>
      <w:tr w:rsidR="004664B6" w:rsidRPr="00B54404" w:rsidTr="008D2C3C">
        <w:tc>
          <w:tcPr>
            <w:tcW w:w="2807" w:type="dxa"/>
          </w:tcPr>
          <w:p w:rsidR="004664B6" w:rsidRPr="00B54404" w:rsidRDefault="004664B6" w:rsidP="008D2C3C">
            <w:pPr>
              <w:autoSpaceDE w:val="0"/>
              <w:autoSpaceDN w:val="0"/>
              <w:adjustRightInd w:val="0"/>
              <w:rPr>
                <w:rFonts w:eastAsia="Times New Roman" w:cs="Times New Roman"/>
                <w:szCs w:val="24"/>
                <w:lang w:val="en-US"/>
              </w:rPr>
            </w:pPr>
            <w:r w:rsidRPr="00B54404">
              <w:rPr>
                <w:rFonts w:eastAsia="Times New Roman" w:cs="Times New Roman"/>
                <w:szCs w:val="24"/>
                <w:lang w:val="en-US"/>
              </w:rPr>
              <w:t>Service</w:t>
            </w:r>
          </w:p>
        </w:tc>
        <w:tc>
          <w:tcPr>
            <w:tcW w:w="2263"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84.42</w:t>
            </w:r>
          </w:p>
        </w:tc>
        <w:tc>
          <w:tcPr>
            <w:tcW w:w="1984"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15.58</w:t>
            </w:r>
          </w:p>
        </w:tc>
        <w:tc>
          <w:tcPr>
            <w:tcW w:w="2268"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100.00</w:t>
            </w:r>
          </w:p>
        </w:tc>
      </w:tr>
      <w:tr w:rsidR="004664B6" w:rsidRPr="00B54404" w:rsidTr="008D2C3C">
        <w:tc>
          <w:tcPr>
            <w:tcW w:w="2807" w:type="dxa"/>
          </w:tcPr>
          <w:p w:rsidR="004664B6" w:rsidRPr="00B54404" w:rsidRDefault="004664B6" w:rsidP="008D2C3C">
            <w:pPr>
              <w:autoSpaceDE w:val="0"/>
              <w:autoSpaceDN w:val="0"/>
              <w:adjustRightInd w:val="0"/>
              <w:rPr>
                <w:rFonts w:eastAsia="Times New Roman" w:cs="Times New Roman"/>
                <w:szCs w:val="24"/>
                <w:lang w:val="en-US"/>
              </w:rPr>
            </w:pPr>
            <w:r w:rsidRPr="00B54404">
              <w:rPr>
                <w:rFonts w:eastAsia="Times New Roman" w:cs="Times New Roman"/>
                <w:szCs w:val="24"/>
                <w:lang w:val="en-US"/>
              </w:rPr>
              <w:t>IT</w:t>
            </w:r>
          </w:p>
        </w:tc>
        <w:tc>
          <w:tcPr>
            <w:tcW w:w="2263" w:type="dxa"/>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75.0</w:t>
            </w:r>
          </w:p>
        </w:tc>
        <w:tc>
          <w:tcPr>
            <w:tcW w:w="1984"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25.0</w:t>
            </w:r>
          </w:p>
        </w:tc>
        <w:tc>
          <w:tcPr>
            <w:tcW w:w="2268"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100.00</w:t>
            </w:r>
          </w:p>
        </w:tc>
      </w:tr>
      <w:tr w:rsidR="004664B6" w:rsidRPr="00B54404" w:rsidTr="008D2C3C">
        <w:tc>
          <w:tcPr>
            <w:tcW w:w="2807" w:type="dxa"/>
          </w:tcPr>
          <w:p w:rsidR="004664B6" w:rsidRPr="00B54404" w:rsidRDefault="004664B6" w:rsidP="008D2C3C">
            <w:pPr>
              <w:autoSpaceDE w:val="0"/>
              <w:autoSpaceDN w:val="0"/>
              <w:adjustRightInd w:val="0"/>
              <w:rPr>
                <w:rFonts w:eastAsia="Times New Roman" w:cs="Times New Roman"/>
                <w:szCs w:val="24"/>
                <w:lang w:val="en-US"/>
              </w:rPr>
            </w:pPr>
            <w:r w:rsidRPr="00B54404">
              <w:rPr>
                <w:rFonts w:eastAsia="Times New Roman" w:cs="Times New Roman"/>
                <w:szCs w:val="24"/>
                <w:lang w:val="en-US"/>
              </w:rPr>
              <w:t>Construction</w:t>
            </w:r>
          </w:p>
        </w:tc>
        <w:tc>
          <w:tcPr>
            <w:tcW w:w="2263"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83.33</w:t>
            </w:r>
          </w:p>
        </w:tc>
        <w:tc>
          <w:tcPr>
            <w:tcW w:w="1984"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16.67</w:t>
            </w:r>
          </w:p>
        </w:tc>
        <w:tc>
          <w:tcPr>
            <w:tcW w:w="2268"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100.00</w:t>
            </w:r>
          </w:p>
        </w:tc>
      </w:tr>
      <w:tr w:rsidR="004664B6" w:rsidRPr="00B54404" w:rsidTr="008D2C3C">
        <w:tc>
          <w:tcPr>
            <w:tcW w:w="2807" w:type="dxa"/>
          </w:tcPr>
          <w:p w:rsidR="004664B6" w:rsidRPr="00B54404" w:rsidRDefault="004664B6" w:rsidP="008D2C3C">
            <w:pPr>
              <w:autoSpaceDE w:val="0"/>
              <w:autoSpaceDN w:val="0"/>
              <w:adjustRightInd w:val="0"/>
              <w:rPr>
                <w:rFonts w:eastAsia="Times New Roman" w:cs="Times New Roman"/>
                <w:b/>
                <w:szCs w:val="24"/>
                <w:lang w:val="en-US"/>
              </w:rPr>
            </w:pPr>
            <w:r w:rsidRPr="00B54404">
              <w:rPr>
                <w:rFonts w:eastAsia="Times New Roman" w:cs="Times New Roman"/>
                <w:b/>
                <w:szCs w:val="24"/>
                <w:lang w:val="en-US"/>
              </w:rPr>
              <w:t xml:space="preserve">Total </w:t>
            </w:r>
          </w:p>
        </w:tc>
        <w:tc>
          <w:tcPr>
            <w:tcW w:w="2263" w:type="dxa"/>
            <w:vAlign w:val="center"/>
          </w:tcPr>
          <w:p w:rsidR="004664B6" w:rsidRPr="00B54404" w:rsidRDefault="004664B6" w:rsidP="008D2C3C">
            <w:pPr>
              <w:autoSpaceDE w:val="0"/>
              <w:autoSpaceDN w:val="0"/>
              <w:adjustRightInd w:val="0"/>
              <w:jc w:val="center"/>
              <w:rPr>
                <w:rFonts w:eastAsia="Times New Roman" w:cs="Times New Roman"/>
                <w:b/>
                <w:szCs w:val="24"/>
                <w:lang w:val="en-US"/>
              </w:rPr>
            </w:pPr>
            <w:r w:rsidRPr="00B54404">
              <w:rPr>
                <w:rFonts w:eastAsia="Times New Roman" w:cs="Times New Roman"/>
                <w:b/>
                <w:szCs w:val="24"/>
                <w:lang w:val="en-US"/>
              </w:rPr>
              <w:t>272</w:t>
            </w:r>
          </w:p>
        </w:tc>
        <w:tc>
          <w:tcPr>
            <w:tcW w:w="1984" w:type="dxa"/>
            <w:vAlign w:val="center"/>
          </w:tcPr>
          <w:p w:rsidR="004664B6" w:rsidRPr="00B54404" w:rsidRDefault="004664B6" w:rsidP="008D2C3C">
            <w:pPr>
              <w:autoSpaceDE w:val="0"/>
              <w:autoSpaceDN w:val="0"/>
              <w:adjustRightInd w:val="0"/>
              <w:rPr>
                <w:rFonts w:eastAsia="Times New Roman" w:cs="Times New Roman"/>
                <w:b/>
                <w:szCs w:val="24"/>
                <w:lang w:val="en-US"/>
              </w:rPr>
            </w:pPr>
            <w:r w:rsidRPr="00B54404">
              <w:rPr>
                <w:rFonts w:eastAsia="Times New Roman" w:cs="Times New Roman"/>
                <w:b/>
                <w:szCs w:val="24"/>
                <w:lang w:val="en-US"/>
              </w:rPr>
              <w:t>113</w:t>
            </w:r>
          </w:p>
        </w:tc>
        <w:tc>
          <w:tcPr>
            <w:tcW w:w="2268" w:type="dxa"/>
            <w:vAlign w:val="center"/>
          </w:tcPr>
          <w:p w:rsidR="004664B6" w:rsidRPr="00B54404" w:rsidRDefault="004664B6" w:rsidP="008D2C3C">
            <w:pPr>
              <w:autoSpaceDE w:val="0"/>
              <w:autoSpaceDN w:val="0"/>
              <w:adjustRightInd w:val="0"/>
              <w:jc w:val="center"/>
              <w:rPr>
                <w:rFonts w:eastAsia="Times New Roman" w:cs="Times New Roman"/>
                <w:b/>
                <w:szCs w:val="24"/>
                <w:lang w:val="en-US"/>
              </w:rPr>
            </w:pPr>
            <w:r w:rsidRPr="00B54404">
              <w:rPr>
                <w:rFonts w:eastAsia="Times New Roman" w:cs="Times New Roman"/>
                <w:b/>
                <w:szCs w:val="24"/>
                <w:lang w:val="en-US"/>
              </w:rPr>
              <w:t>385</w:t>
            </w:r>
          </w:p>
        </w:tc>
      </w:tr>
      <w:tr w:rsidR="004664B6" w:rsidRPr="00B54404" w:rsidTr="008D2C3C">
        <w:tc>
          <w:tcPr>
            <w:tcW w:w="2807" w:type="dxa"/>
          </w:tcPr>
          <w:p w:rsidR="004664B6" w:rsidRPr="00B54404" w:rsidRDefault="004664B6" w:rsidP="008D2C3C">
            <w:pPr>
              <w:autoSpaceDE w:val="0"/>
              <w:autoSpaceDN w:val="0"/>
              <w:adjustRightInd w:val="0"/>
              <w:rPr>
                <w:rFonts w:eastAsia="Times New Roman" w:cs="Times New Roman"/>
                <w:szCs w:val="24"/>
                <w:lang w:val="en-US"/>
              </w:rPr>
            </w:pPr>
            <w:r w:rsidRPr="00B54404">
              <w:rPr>
                <w:rFonts w:eastAsia="Times New Roman" w:cs="Times New Roman"/>
                <w:szCs w:val="24"/>
                <w:lang w:val="en-US"/>
              </w:rPr>
              <w:t>Row %</w:t>
            </w:r>
          </w:p>
        </w:tc>
        <w:tc>
          <w:tcPr>
            <w:tcW w:w="2263"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70.65</w:t>
            </w:r>
          </w:p>
        </w:tc>
        <w:tc>
          <w:tcPr>
            <w:tcW w:w="1984"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29.35</w:t>
            </w:r>
          </w:p>
        </w:tc>
        <w:tc>
          <w:tcPr>
            <w:tcW w:w="2268" w:type="dxa"/>
            <w:vAlign w:val="center"/>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100.00</w:t>
            </w:r>
          </w:p>
        </w:tc>
      </w:tr>
    </w:tbl>
    <w:p w:rsidR="004664B6" w:rsidRPr="00B54404" w:rsidRDefault="004664B6" w:rsidP="004664B6">
      <w:pPr>
        <w:jc w:val="both"/>
        <w:rPr>
          <w:rFonts w:eastAsia="Times New Roman" w:cs="Times New Roman"/>
          <w:i/>
          <w:szCs w:val="24"/>
          <w:lang w:val="en-US"/>
        </w:rPr>
      </w:pPr>
      <w:r w:rsidRPr="00B54404">
        <w:rPr>
          <w:rFonts w:eastAsia="Times New Roman" w:cs="Times New Roman"/>
          <w:i/>
          <w:szCs w:val="24"/>
          <w:lang w:val="en-US"/>
        </w:rPr>
        <w:t xml:space="preserve">Sources: Field serve 2013 </w:t>
      </w:r>
    </w:p>
    <w:p w:rsidR="004664B6" w:rsidRPr="00B54404" w:rsidRDefault="004664B6" w:rsidP="004664B6">
      <w:pPr>
        <w:spacing w:line="360" w:lineRule="auto"/>
        <w:jc w:val="both"/>
        <w:rPr>
          <w:rFonts w:eastAsia="Times New Roman" w:cs="Times New Roman"/>
          <w:szCs w:val="24"/>
          <w:lang w:val="en-US"/>
        </w:rPr>
      </w:pPr>
    </w:p>
    <w:p w:rsidR="004664B6" w:rsidRPr="00B54404" w:rsidRDefault="004664B6" w:rsidP="004664B6">
      <w:pPr>
        <w:spacing w:line="360" w:lineRule="auto"/>
        <w:jc w:val="both"/>
        <w:rPr>
          <w:rFonts w:eastAsia="Times New Roman" w:cs="Times New Roman"/>
          <w:szCs w:val="24"/>
          <w:lang w:val="en-US"/>
        </w:rPr>
      </w:pPr>
      <w:r w:rsidRPr="00B54404">
        <w:rPr>
          <w:rFonts w:eastAsia="Times New Roman" w:cs="Times New Roman"/>
          <w:szCs w:val="24"/>
          <w:lang w:val="en-US"/>
        </w:rPr>
        <w:t xml:space="preserve">Data revealed that 70.65 percent of the total enterprises were operated by individuals. The share varied from 61.02 to 84.42 percent in different categories of enterprises. The highest percentage (84.42) was found in service based micro enterprise followed by construction based (83.33 percent) and artisan based (73.68 percent). Of the total enterprises, 29.35 percent of were found operated by groups. The share varied from 15.58 to 38.98 percent in </w:t>
      </w:r>
      <w:r w:rsidRPr="00B54404">
        <w:rPr>
          <w:rFonts w:eastAsia="Times New Roman" w:cs="Times New Roman"/>
          <w:szCs w:val="24"/>
          <w:lang w:val="en-US"/>
        </w:rPr>
        <w:lastRenderedPageBreak/>
        <w:t xml:space="preserve">different categories of enterprises. The highest percentage (38.98) was found in forest based micro enterprise followed by agro (33.33percent) and tourism based enterprises (33.33 percent), whereas 15.58 percent of service based micro- enterprises were found operated by group. </w:t>
      </w:r>
    </w:p>
    <w:p w:rsidR="004664B6" w:rsidRPr="00B54404" w:rsidRDefault="003C0793" w:rsidP="004664B6">
      <w:pPr>
        <w:keepNext/>
        <w:keepLines/>
        <w:spacing w:before="200"/>
        <w:outlineLvl w:val="1"/>
        <w:rPr>
          <w:rFonts w:eastAsia="Times New Roman" w:cs="Times New Roman"/>
          <w:b/>
          <w:bCs/>
          <w:sz w:val="25"/>
          <w:szCs w:val="25"/>
          <w:lang w:val="en-US"/>
        </w:rPr>
      </w:pPr>
      <w:bookmarkStart w:id="118" w:name="_Toc370913374"/>
      <w:bookmarkStart w:id="119" w:name="_Toc370913438"/>
      <w:bookmarkStart w:id="120" w:name="_Toc370913626"/>
      <w:bookmarkStart w:id="121" w:name="_Toc370913658"/>
      <w:bookmarkStart w:id="122" w:name="_Toc370914154"/>
      <w:bookmarkStart w:id="123" w:name="_Toc371867055"/>
      <w:r w:rsidRPr="00B54404">
        <w:rPr>
          <w:rFonts w:eastAsia="Times New Roman" w:cs="Times New Roman"/>
          <w:b/>
          <w:bCs/>
          <w:sz w:val="25"/>
          <w:szCs w:val="25"/>
          <w:lang w:val="en-US"/>
        </w:rPr>
        <w:t>4.</w:t>
      </w:r>
      <w:r w:rsidR="00F719CF" w:rsidRPr="00B54404">
        <w:rPr>
          <w:rFonts w:eastAsia="Times New Roman" w:cs="Times New Roman"/>
          <w:b/>
          <w:bCs/>
          <w:sz w:val="25"/>
          <w:szCs w:val="25"/>
          <w:lang w:val="en-US"/>
        </w:rPr>
        <w:t>1.</w:t>
      </w:r>
      <w:r w:rsidRPr="00B54404">
        <w:rPr>
          <w:rFonts w:eastAsia="Times New Roman" w:cs="Times New Roman"/>
          <w:b/>
          <w:bCs/>
          <w:sz w:val="25"/>
          <w:szCs w:val="25"/>
          <w:lang w:val="en-US"/>
        </w:rPr>
        <w:t>3</w:t>
      </w:r>
      <w:r w:rsidR="008D2C3C" w:rsidRPr="00B54404">
        <w:rPr>
          <w:rFonts w:eastAsia="Times New Roman" w:cs="Times New Roman"/>
          <w:b/>
          <w:bCs/>
          <w:sz w:val="25"/>
          <w:szCs w:val="25"/>
          <w:lang w:val="en-US"/>
        </w:rPr>
        <w:t xml:space="preserve"> </w:t>
      </w:r>
      <w:r w:rsidR="004664B6" w:rsidRPr="00B54404">
        <w:rPr>
          <w:rFonts w:eastAsia="Times New Roman" w:cs="Times New Roman"/>
          <w:b/>
          <w:bCs/>
          <w:sz w:val="25"/>
          <w:szCs w:val="25"/>
          <w:lang w:val="en-US"/>
        </w:rPr>
        <w:t>Operational Status of Micro-Enterprises</w:t>
      </w:r>
      <w:bookmarkEnd w:id="118"/>
      <w:bookmarkEnd w:id="119"/>
      <w:bookmarkEnd w:id="120"/>
      <w:bookmarkEnd w:id="121"/>
      <w:bookmarkEnd w:id="122"/>
      <w:bookmarkEnd w:id="123"/>
    </w:p>
    <w:p w:rsidR="004664B6" w:rsidRPr="00B54404" w:rsidRDefault="004664B6" w:rsidP="004664B6">
      <w:pPr>
        <w:ind w:left="720" w:hanging="720"/>
        <w:rPr>
          <w:rFonts w:eastAsia="Times New Roman" w:cs="Times New Roman"/>
          <w:b/>
          <w:bCs/>
          <w:szCs w:val="24"/>
          <w:lang w:val="en-US"/>
        </w:rPr>
      </w:pPr>
    </w:p>
    <w:p w:rsidR="004664B6" w:rsidRPr="00B54404" w:rsidRDefault="004664B6" w:rsidP="004664B6">
      <w:pPr>
        <w:ind w:left="720" w:hanging="720"/>
        <w:rPr>
          <w:rFonts w:eastAsia="Times New Roman" w:cs="Times New Roman"/>
          <w:b/>
          <w:bCs/>
          <w:szCs w:val="24"/>
          <w:lang w:val="en-US"/>
        </w:rPr>
      </w:pPr>
    </w:p>
    <w:p w:rsidR="004664B6" w:rsidRPr="00B54404" w:rsidRDefault="004664B6" w:rsidP="004664B6">
      <w:pPr>
        <w:spacing w:line="360" w:lineRule="auto"/>
        <w:jc w:val="both"/>
        <w:rPr>
          <w:rFonts w:eastAsia="Times New Roman" w:cs="Times New Roman"/>
          <w:bCs/>
          <w:szCs w:val="24"/>
          <w:lang w:val="en-US"/>
        </w:rPr>
      </w:pPr>
      <w:r w:rsidRPr="00B54404">
        <w:rPr>
          <w:rFonts w:eastAsia="Times New Roman" w:cs="Times New Roman"/>
          <w:bCs/>
          <w:szCs w:val="24"/>
          <w:lang w:val="en-US"/>
        </w:rPr>
        <w:t xml:space="preserve">Data show that categories of only 56.62 percent enterprises are operational around the years, 42.34 percent are seasonal and, 1.04 percent </w:t>
      </w:r>
      <w:r w:rsidR="003C7207" w:rsidRPr="00B54404">
        <w:rPr>
          <w:rFonts w:eastAsia="Times New Roman" w:cs="Times New Roman"/>
          <w:bCs/>
          <w:szCs w:val="24"/>
          <w:lang w:val="en-US"/>
        </w:rPr>
        <w:t>is</w:t>
      </w:r>
      <w:r w:rsidRPr="00B54404">
        <w:rPr>
          <w:rFonts w:eastAsia="Times New Roman" w:cs="Times New Roman"/>
          <w:bCs/>
          <w:szCs w:val="24"/>
          <w:lang w:val="en-US"/>
        </w:rPr>
        <w:t xml:space="preserve"> casual. Among the casual enterprises, 50.0 percent are forest based, 25.0 percent are agro based and 25.0 percent are artisan based enterprises. But, among the seasonally operated enterprises, 75.47percent enterprises are agro based, 12.27 percent are forest based, 6.13 percent are service based, 4.29 percent are artisan based, 1.23 percent </w:t>
      </w:r>
      <w:r w:rsidR="003602A6" w:rsidRPr="00B54404">
        <w:rPr>
          <w:rFonts w:eastAsia="Times New Roman" w:cs="Times New Roman"/>
          <w:bCs/>
          <w:szCs w:val="24"/>
          <w:lang w:val="en-US"/>
        </w:rPr>
        <w:t>are construction</w:t>
      </w:r>
      <w:r w:rsidRPr="00B54404">
        <w:rPr>
          <w:rFonts w:eastAsia="Times New Roman" w:cs="Times New Roman"/>
          <w:bCs/>
          <w:szCs w:val="24"/>
          <w:lang w:val="en-US"/>
        </w:rPr>
        <w:t xml:space="preserve"> based and 0.61 percent are tourism based enterprises. Among the actively (year round) operated enterprises, 30.73 percent are service based, 29.83 percent are agro based, 19.97 percent are forest based, 13.76 percent are artisan based, 4.59 percent are construction based,2.29 percent are tourism based and 1.83 percent are IT based enterprises. The survey result show that most of enterprises are being operated smoothly, only few units are being sick or casually operating. </w:t>
      </w:r>
    </w:p>
    <w:p w:rsidR="004664B6" w:rsidRPr="00B54404" w:rsidRDefault="004664B6" w:rsidP="004664B6">
      <w:pPr>
        <w:spacing w:line="360" w:lineRule="auto"/>
        <w:jc w:val="both"/>
        <w:rPr>
          <w:rFonts w:eastAsia="Times New Roman" w:cs="Times New Roman"/>
          <w:bCs/>
          <w:szCs w:val="24"/>
          <w:lang w:val="en-US"/>
        </w:rPr>
      </w:pPr>
    </w:p>
    <w:p w:rsidR="004664B6" w:rsidRPr="00B54404" w:rsidRDefault="004664B6" w:rsidP="004664B6">
      <w:pPr>
        <w:spacing w:line="360" w:lineRule="auto"/>
        <w:jc w:val="both"/>
        <w:rPr>
          <w:rFonts w:eastAsia="Times New Roman" w:cs="Times New Roman"/>
          <w:bCs/>
          <w:szCs w:val="24"/>
          <w:lang w:val="en-US"/>
        </w:rPr>
      </w:pPr>
      <w:r w:rsidRPr="00B54404">
        <w:rPr>
          <w:rFonts w:eastAsia="Times New Roman" w:cs="Times New Roman"/>
          <w:bCs/>
          <w:szCs w:val="24"/>
          <w:lang w:val="en-US"/>
        </w:rPr>
        <w:t xml:space="preserve">Table </w:t>
      </w:r>
      <w:r w:rsidR="008C6332" w:rsidRPr="00B54404">
        <w:rPr>
          <w:rFonts w:eastAsia="Times New Roman" w:cs="Times New Roman"/>
          <w:bCs/>
          <w:szCs w:val="24"/>
          <w:lang w:val="en-US"/>
        </w:rPr>
        <w:t>no 4.4</w:t>
      </w:r>
      <w:r w:rsidRPr="00B54404">
        <w:rPr>
          <w:rFonts w:eastAsia="Times New Roman" w:cs="Times New Roman"/>
          <w:bCs/>
          <w:szCs w:val="24"/>
          <w:lang w:val="en-US"/>
        </w:rPr>
        <w:t>: Status of Operation</w:t>
      </w:r>
    </w:p>
    <w:tbl>
      <w:tblPr>
        <w:tblStyle w:val="TableGrid"/>
        <w:tblW w:w="0" w:type="auto"/>
        <w:tblLook w:val="04A0" w:firstRow="1" w:lastRow="0" w:firstColumn="1" w:lastColumn="0" w:noHBand="0" w:noVBand="1"/>
      </w:tblPr>
      <w:tblGrid>
        <w:gridCol w:w="3080"/>
        <w:gridCol w:w="3081"/>
        <w:gridCol w:w="3081"/>
      </w:tblGrid>
      <w:tr w:rsidR="004664B6" w:rsidRPr="00B54404" w:rsidTr="008D2C3C">
        <w:tc>
          <w:tcPr>
            <w:tcW w:w="3080"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 xml:space="preserve">Type </w:t>
            </w:r>
          </w:p>
        </w:tc>
        <w:tc>
          <w:tcPr>
            <w:tcW w:w="3081"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Number of Enterprise</w:t>
            </w:r>
          </w:p>
        </w:tc>
        <w:tc>
          <w:tcPr>
            <w:tcW w:w="3081"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Percent</w:t>
            </w:r>
          </w:p>
        </w:tc>
      </w:tr>
      <w:tr w:rsidR="004664B6" w:rsidRPr="00B54404" w:rsidTr="008D2C3C">
        <w:tc>
          <w:tcPr>
            <w:tcW w:w="3080"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Casual</w:t>
            </w:r>
          </w:p>
        </w:tc>
        <w:tc>
          <w:tcPr>
            <w:tcW w:w="3081"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4</w:t>
            </w:r>
          </w:p>
        </w:tc>
        <w:tc>
          <w:tcPr>
            <w:tcW w:w="3081"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1.04</w:t>
            </w:r>
          </w:p>
        </w:tc>
      </w:tr>
      <w:tr w:rsidR="004664B6" w:rsidRPr="00B54404" w:rsidTr="008D2C3C">
        <w:tc>
          <w:tcPr>
            <w:tcW w:w="3080"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Seasonal</w:t>
            </w:r>
          </w:p>
        </w:tc>
        <w:tc>
          <w:tcPr>
            <w:tcW w:w="3081"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163</w:t>
            </w:r>
          </w:p>
        </w:tc>
        <w:tc>
          <w:tcPr>
            <w:tcW w:w="3081"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42.34</w:t>
            </w:r>
          </w:p>
        </w:tc>
      </w:tr>
      <w:tr w:rsidR="004664B6" w:rsidRPr="00B54404" w:rsidTr="008D2C3C">
        <w:tc>
          <w:tcPr>
            <w:tcW w:w="3080"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Year round</w:t>
            </w:r>
          </w:p>
        </w:tc>
        <w:tc>
          <w:tcPr>
            <w:tcW w:w="3081"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218</w:t>
            </w:r>
          </w:p>
        </w:tc>
        <w:tc>
          <w:tcPr>
            <w:tcW w:w="3081"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56.62</w:t>
            </w:r>
          </w:p>
        </w:tc>
      </w:tr>
      <w:tr w:rsidR="004664B6" w:rsidRPr="00B54404" w:rsidTr="008D2C3C">
        <w:tc>
          <w:tcPr>
            <w:tcW w:w="3080"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Total</w:t>
            </w:r>
          </w:p>
        </w:tc>
        <w:tc>
          <w:tcPr>
            <w:tcW w:w="3081"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385</w:t>
            </w:r>
          </w:p>
        </w:tc>
        <w:tc>
          <w:tcPr>
            <w:tcW w:w="3081" w:type="dxa"/>
          </w:tcPr>
          <w:p w:rsidR="004664B6" w:rsidRPr="00B54404" w:rsidRDefault="004664B6" w:rsidP="008D2C3C">
            <w:pPr>
              <w:spacing w:line="360" w:lineRule="auto"/>
              <w:jc w:val="both"/>
              <w:rPr>
                <w:rFonts w:ascii="Times New Roman" w:eastAsia="Times New Roman" w:hAnsi="Times New Roman" w:cs="Times New Roman"/>
                <w:bCs/>
                <w:szCs w:val="24"/>
                <w:lang w:val="en-US"/>
              </w:rPr>
            </w:pPr>
            <w:r w:rsidRPr="00B54404">
              <w:rPr>
                <w:rFonts w:ascii="Times New Roman" w:eastAsia="Times New Roman" w:hAnsi="Times New Roman" w:cs="Times New Roman"/>
                <w:bCs/>
                <w:szCs w:val="24"/>
                <w:lang w:val="en-US"/>
              </w:rPr>
              <w:t>100.0</w:t>
            </w:r>
          </w:p>
        </w:tc>
      </w:tr>
    </w:tbl>
    <w:p w:rsidR="004664B6" w:rsidRPr="00B54404" w:rsidRDefault="004664B6" w:rsidP="004664B6">
      <w:pPr>
        <w:spacing w:line="360" w:lineRule="auto"/>
        <w:jc w:val="both"/>
        <w:rPr>
          <w:rFonts w:eastAsia="Times New Roman" w:cs="Times New Roman"/>
          <w:bCs/>
          <w:szCs w:val="24"/>
          <w:lang w:val="en-US"/>
        </w:rPr>
      </w:pPr>
    </w:p>
    <w:p w:rsidR="004664B6" w:rsidRPr="00B54404" w:rsidRDefault="004664B6" w:rsidP="004664B6">
      <w:pPr>
        <w:jc w:val="center"/>
        <w:rPr>
          <w:rFonts w:eastAsia="Times New Roman" w:cs="Times New Roman"/>
          <w:b/>
          <w:bCs/>
          <w:szCs w:val="24"/>
          <w:lang w:val="en-US"/>
        </w:rPr>
      </w:pPr>
      <w:r w:rsidRPr="00B54404">
        <w:rPr>
          <w:rFonts w:eastAsia="Times New Roman" w:cs="Times New Roman"/>
          <w:b/>
          <w:bCs/>
          <w:szCs w:val="24"/>
          <w:lang w:val="en-US"/>
        </w:rPr>
        <w:t>Table no</w:t>
      </w:r>
      <w:r w:rsidR="008C6332" w:rsidRPr="00B54404">
        <w:rPr>
          <w:rFonts w:eastAsia="Times New Roman" w:cs="Times New Roman"/>
          <w:b/>
          <w:bCs/>
          <w:szCs w:val="24"/>
          <w:lang w:val="en-US"/>
        </w:rPr>
        <w:t xml:space="preserve"> 4.5</w:t>
      </w:r>
      <w:r w:rsidRPr="00B54404">
        <w:rPr>
          <w:rFonts w:eastAsia="Times New Roman" w:cs="Times New Roman"/>
          <w:b/>
          <w:bCs/>
          <w:szCs w:val="24"/>
          <w:lang w:val="en-US"/>
        </w:rPr>
        <w:t>: Operational Status of Micro  Enterprises</w:t>
      </w:r>
    </w:p>
    <w:p w:rsidR="004664B6" w:rsidRPr="00B54404" w:rsidRDefault="004664B6" w:rsidP="004664B6">
      <w:pPr>
        <w:rPr>
          <w:rFonts w:eastAsia="Times New Roman" w:cs="Times New Roman"/>
          <w:bCs/>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1596"/>
        <w:gridCol w:w="1596"/>
        <w:gridCol w:w="2340"/>
      </w:tblGrid>
      <w:tr w:rsidR="004664B6" w:rsidRPr="00B54404" w:rsidTr="008D2C3C">
        <w:trPr>
          <w:trHeight w:val="125"/>
        </w:trPr>
        <w:tc>
          <w:tcPr>
            <w:tcW w:w="1596" w:type="dxa"/>
          </w:tcPr>
          <w:p w:rsidR="004664B6" w:rsidRPr="00B54404" w:rsidRDefault="004664B6" w:rsidP="008D2C3C">
            <w:pPr>
              <w:rPr>
                <w:rFonts w:eastAsia="Times New Roman" w:cs="Times New Roman"/>
                <w:szCs w:val="24"/>
                <w:lang w:val="en-US"/>
              </w:rPr>
            </w:pPr>
            <w:r w:rsidRPr="00B54404">
              <w:rPr>
                <w:rFonts w:eastAsia="Times New Roman" w:cs="Times New Roman"/>
                <w:szCs w:val="24"/>
                <w:lang w:val="en-US"/>
              </w:rPr>
              <w:t>Categories of enterprises</w:t>
            </w:r>
          </w:p>
        </w:tc>
        <w:tc>
          <w:tcPr>
            <w:tcW w:w="1596" w:type="dxa"/>
            <w:vAlign w:val="bottom"/>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 xml:space="preserve"> (casual) (%)</w:t>
            </w:r>
          </w:p>
        </w:tc>
        <w:tc>
          <w:tcPr>
            <w:tcW w:w="1596" w:type="dxa"/>
            <w:vAlign w:val="bottom"/>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Seasonal</w:t>
            </w:r>
          </w:p>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2340" w:type="dxa"/>
            <w:vAlign w:val="bottom"/>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Active (Year round)</w:t>
            </w:r>
          </w:p>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 xml:space="preserve">( %) </w:t>
            </w:r>
          </w:p>
        </w:tc>
      </w:tr>
      <w:tr w:rsidR="004664B6" w:rsidRPr="00B54404" w:rsidTr="008D2C3C">
        <w:trPr>
          <w:trHeight w:val="125"/>
        </w:trPr>
        <w:tc>
          <w:tcPr>
            <w:tcW w:w="1596" w:type="dxa"/>
          </w:tcPr>
          <w:p w:rsidR="004664B6" w:rsidRPr="00B54404" w:rsidRDefault="004664B6" w:rsidP="008D2C3C">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Agro based</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25.0</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75.47</w:t>
            </w:r>
          </w:p>
        </w:tc>
        <w:tc>
          <w:tcPr>
            <w:tcW w:w="2340"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29.83</w:t>
            </w:r>
          </w:p>
        </w:tc>
      </w:tr>
      <w:tr w:rsidR="004664B6" w:rsidRPr="00B54404" w:rsidTr="008D2C3C">
        <w:trPr>
          <w:trHeight w:val="125"/>
        </w:trPr>
        <w:tc>
          <w:tcPr>
            <w:tcW w:w="1596" w:type="dxa"/>
          </w:tcPr>
          <w:p w:rsidR="004664B6" w:rsidRPr="00B54404" w:rsidRDefault="004664B6" w:rsidP="008D2C3C">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Forest base</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50.0</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12.27</w:t>
            </w:r>
          </w:p>
        </w:tc>
        <w:tc>
          <w:tcPr>
            <w:tcW w:w="2340"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16.97</w:t>
            </w:r>
          </w:p>
        </w:tc>
      </w:tr>
      <w:tr w:rsidR="004664B6" w:rsidRPr="00B54404" w:rsidTr="008D2C3C">
        <w:trPr>
          <w:trHeight w:val="125"/>
        </w:trPr>
        <w:tc>
          <w:tcPr>
            <w:tcW w:w="1596" w:type="dxa"/>
          </w:tcPr>
          <w:p w:rsidR="004664B6" w:rsidRPr="00B54404" w:rsidRDefault="004664B6" w:rsidP="008D2C3C">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Tourism base</w:t>
            </w:r>
          </w:p>
        </w:tc>
        <w:tc>
          <w:tcPr>
            <w:tcW w:w="1596" w:type="dxa"/>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596" w:type="dxa"/>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0.61</w:t>
            </w:r>
          </w:p>
        </w:tc>
        <w:tc>
          <w:tcPr>
            <w:tcW w:w="2340"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2.29</w:t>
            </w:r>
          </w:p>
        </w:tc>
      </w:tr>
      <w:tr w:rsidR="004664B6" w:rsidRPr="00B54404" w:rsidTr="008D2C3C">
        <w:trPr>
          <w:trHeight w:val="125"/>
        </w:trPr>
        <w:tc>
          <w:tcPr>
            <w:tcW w:w="1596" w:type="dxa"/>
          </w:tcPr>
          <w:p w:rsidR="004664B6" w:rsidRPr="00B54404" w:rsidRDefault="004664B6" w:rsidP="008D2C3C">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Artisan</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25.0</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4.29</w:t>
            </w:r>
          </w:p>
        </w:tc>
        <w:tc>
          <w:tcPr>
            <w:tcW w:w="2340"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13.76</w:t>
            </w:r>
          </w:p>
        </w:tc>
      </w:tr>
      <w:tr w:rsidR="004664B6" w:rsidRPr="00B54404" w:rsidTr="008D2C3C">
        <w:trPr>
          <w:trHeight w:val="125"/>
        </w:trPr>
        <w:tc>
          <w:tcPr>
            <w:tcW w:w="1596" w:type="dxa"/>
          </w:tcPr>
          <w:p w:rsidR="004664B6" w:rsidRPr="00B54404" w:rsidRDefault="004664B6" w:rsidP="008D2C3C">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Service</w:t>
            </w:r>
          </w:p>
        </w:tc>
        <w:tc>
          <w:tcPr>
            <w:tcW w:w="1596" w:type="dxa"/>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6.13</w:t>
            </w:r>
          </w:p>
        </w:tc>
        <w:tc>
          <w:tcPr>
            <w:tcW w:w="2340"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30.73</w:t>
            </w:r>
          </w:p>
        </w:tc>
      </w:tr>
      <w:tr w:rsidR="004664B6" w:rsidRPr="00B54404" w:rsidTr="008D2C3C">
        <w:trPr>
          <w:trHeight w:val="125"/>
        </w:trPr>
        <w:tc>
          <w:tcPr>
            <w:tcW w:w="1596" w:type="dxa"/>
          </w:tcPr>
          <w:p w:rsidR="004664B6" w:rsidRPr="00B54404" w:rsidRDefault="004664B6" w:rsidP="008D2C3C">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IT</w:t>
            </w:r>
          </w:p>
        </w:tc>
        <w:tc>
          <w:tcPr>
            <w:tcW w:w="1596" w:type="dxa"/>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596" w:type="dxa"/>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2340" w:type="dxa"/>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1.83</w:t>
            </w:r>
          </w:p>
        </w:tc>
      </w:tr>
      <w:tr w:rsidR="004664B6" w:rsidRPr="00B54404" w:rsidTr="008D2C3C">
        <w:trPr>
          <w:trHeight w:val="125"/>
        </w:trPr>
        <w:tc>
          <w:tcPr>
            <w:tcW w:w="1596" w:type="dxa"/>
          </w:tcPr>
          <w:p w:rsidR="004664B6" w:rsidRPr="00B54404" w:rsidRDefault="004664B6" w:rsidP="008D2C3C">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Construction</w:t>
            </w:r>
          </w:p>
        </w:tc>
        <w:tc>
          <w:tcPr>
            <w:tcW w:w="1596" w:type="dxa"/>
          </w:tcPr>
          <w:p w:rsidR="004664B6" w:rsidRPr="00B54404" w:rsidRDefault="004664B6" w:rsidP="008D2C3C">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1.23</w:t>
            </w:r>
          </w:p>
        </w:tc>
        <w:tc>
          <w:tcPr>
            <w:tcW w:w="2340"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4.59</w:t>
            </w:r>
          </w:p>
        </w:tc>
      </w:tr>
      <w:tr w:rsidR="004664B6" w:rsidRPr="00B54404" w:rsidTr="008D2C3C">
        <w:trPr>
          <w:trHeight w:val="125"/>
        </w:trPr>
        <w:tc>
          <w:tcPr>
            <w:tcW w:w="1596" w:type="dxa"/>
          </w:tcPr>
          <w:p w:rsidR="004664B6" w:rsidRPr="00B54404" w:rsidRDefault="004664B6" w:rsidP="008D2C3C">
            <w:pPr>
              <w:rPr>
                <w:rFonts w:eastAsia="Times New Roman" w:cs="Times New Roman"/>
                <w:szCs w:val="24"/>
                <w:lang w:val="en-US"/>
              </w:rPr>
            </w:pPr>
            <w:r w:rsidRPr="00B54404">
              <w:rPr>
                <w:rFonts w:eastAsia="Times New Roman" w:cs="Times New Roman"/>
                <w:szCs w:val="24"/>
                <w:lang w:val="en-US"/>
              </w:rPr>
              <w:t>Total</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100.00</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100.00</w:t>
            </w:r>
          </w:p>
        </w:tc>
        <w:tc>
          <w:tcPr>
            <w:tcW w:w="2340"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100.00</w:t>
            </w:r>
          </w:p>
        </w:tc>
      </w:tr>
      <w:tr w:rsidR="004664B6" w:rsidRPr="00B54404" w:rsidTr="008D2C3C">
        <w:trPr>
          <w:trHeight w:val="125"/>
        </w:trPr>
        <w:tc>
          <w:tcPr>
            <w:tcW w:w="1596" w:type="dxa"/>
          </w:tcPr>
          <w:p w:rsidR="004664B6" w:rsidRPr="00B54404" w:rsidRDefault="004664B6" w:rsidP="008D2C3C">
            <w:pPr>
              <w:rPr>
                <w:rFonts w:eastAsia="Times New Roman" w:cs="Times New Roman"/>
                <w:szCs w:val="24"/>
                <w:lang w:val="en-US"/>
              </w:rPr>
            </w:pPr>
            <w:r w:rsidRPr="00B54404">
              <w:rPr>
                <w:rFonts w:eastAsia="Times New Roman" w:cs="Times New Roman"/>
                <w:szCs w:val="24"/>
                <w:lang w:val="en-US"/>
              </w:rPr>
              <w:lastRenderedPageBreak/>
              <w:t>N</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4</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163</w:t>
            </w:r>
          </w:p>
        </w:tc>
        <w:tc>
          <w:tcPr>
            <w:tcW w:w="2340"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218</w:t>
            </w:r>
          </w:p>
        </w:tc>
      </w:tr>
      <w:tr w:rsidR="004664B6" w:rsidRPr="00B54404" w:rsidTr="008D2C3C">
        <w:trPr>
          <w:trHeight w:val="125"/>
        </w:trPr>
        <w:tc>
          <w:tcPr>
            <w:tcW w:w="1596" w:type="dxa"/>
          </w:tcPr>
          <w:p w:rsidR="004664B6" w:rsidRPr="00B54404" w:rsidRDefault="004664B6" w:rsidP="008D2C3C">
            <w:pPr>
              <w:rPr>
                <w:rFonts w:eastAsia="Times New Roman" w:cs="Times New Roman"/>
                <w:szCs w:val="24"/>
                <w:lang w:val="en-US"/>
              </w:rPr>
            </w:pPr>
            <w:r w:rsidRPr="00B54404">
              <w:rPr>
                <w:rFonts w:eastAsia="Times New Roman" w:cs="Times New Roman"/>
                <w:szCs w:val="24"/>
                <w:lang w:val="en-US"/>
              </w:rPr>
              <w:t xml:space="preserve">% in total </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1.04</w:t>
            </w:r>
          </w:p>
        </w:tc>
        <w:tc>
          <w:tcPr>
            <w:tcW w:w="1596"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42.34</w:t>
            </w:r>
          </w:p>
        </w:tc>
        <w:tc>
          <w:tcPr>
            <w:tcW w:w="2340" w:type="dxa"/>
            <w:vAlign w:val="center"/>
          </w:tcPr>
          <w:p w:rsidR="004664B6" w:rsidRPr="00B54404" w:rsidRDefault="004664B6" w:rsidP="008D2C3C">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56.62</w:t>
            </w:r>
          </w:p>
        </w:tc>
      </w:tr>
    </w:tbl>
    <w:p w:rsidR="004664B6" w:rsidRPr="00B54404" w:rsidRDefault="004664B6" w:rsidP="004664B6">
      <w:pPr>
        <w:spacing w:before="240" w:line="360" w:lineRule="auto"/>
        <w:rPr>
          <w:rFonts w:eastAsia="Times New Roman" w:cs="Times New Roman"/>
          <w:bCs/>
          <w:i/>
          <w:szCs w:val="24"/>
          <w:lang w:val="en-US"/>
        </w:rPr>
      </w:pPr>
      <w:r w:rsidRPr="00B54404">
        <w:rPr>
          <w:rFonts w:eastAsia="Times New Roman" w:cs="Times New Roman"/>
          <w:bCs/>
          <w:i/>
          <w:szCs w:val="24"/>
          <w:lang w:val="en-US"/>
        </w:rPr>
        <w:t xml:space="preserve">Source: Field Survey, 2013 </w:t>
      </w:r>
    </w:p>
    <w:p w:rsidR="005365C4" w:rsidRPr="00B54404" w:rsidRDefault="004664B6" w:rsidP="005365C4">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4</w:t>
      </w:r>
      <w:bookmarkStart w:id="124" w:name="_Toc370913375"/>
      <w:bookmarkStart w:id="125" w:name="_Toc370913439"/>
      <w:bookmarkStart w:id="126" w:name="_Toc370913627"/>
      <w:bookmarkStart w:id="127" w:name="_Toc370913659"/>
      <w:bookmarkStart w:id="128" w:name="_Toc370914155"/>
      <w:bookmarkStart w:id="129" w:name="_Toc371867056"/>
      <w:r w:rsidR="006F56FE" w:rsidRPr="00B54404">
        <w:rPr>
          <w:rFonts w:eastAsia="Times New Roman" w:cs="Times New Roman"/>
          <w:b/>
          <w:bCs/>
          <w:sz w:val="25"/>
          <w:szCs w:val="25"/>
          <w:lang w:val="en-US"/>
        </w:rPr>
        <w:t>.</w:t>
      </w:r>
      <w:r w:rsidR="00F719CF" w:rsidRPr="00B54404">
        <w:rPr>
          <w:rFonts w:eastAsia="Times New Roman" w:cs="Times New Roman"/>
          <w:b/>
          <w:bCs/>
          <w:sz w:val="25"/>
          <w:szCs w:val="25"/>
          <w:lang w:val="en-US"/>
        </w:rPr>
        <w:t>1.</w:t>
      </w:r>
      <w:r w:rsidR="006F56FE" w:rsidRPr="00B54404">
        <w:rPr>
          <w:rFonts w:eastAsia="Times New Roman" w:cs="Times New Roman"/>
          <w:b/>
          <w:bCs/>
          <w:sz w:val="25"/>
          <w:szCs w:val="25"/>
          <w:lang w:val="en-US"/>
        </w:rPr>
        <w:t xml:space="preserve">4 </w:t>
      </w:r>
      <w:r w:rsidR="005365C4" w:rsidRPr="00B54404">
        <w:rPr>
          <w:rFonts w:eastAsia="Times New Roman" w:cs="Times New Roman"/>
          <w:b/>
          <w:bCs/>
          <w:sz w:val="25"/>
          <w:szCs w:val="25"/>
          <w:lang w:val="en-US"/>
        </w:rPr>
        <w:t>Sources of Raw Materials</w:t>
      </w:r>
      <w:bookmarkEnd w:id="124"/>
      <w:bookmarkEnd w:id="125"/>
      <w:bookmarkEnd w:id="126"/>
      <w:bookmarkEnd w:id="127"/>
      <w:bookmarkEnd w:id="128"/>
      <w:bookmarkEnd w:id="129"/>
    </w:p>
    <w:p w:rsidR="005365C4" w:rsidRPr="00B54404" w:rsidRDefault="005365C4" w:rsidP="005365C4">
      <w:pPr>
        <w:autoSpaceDE w:val="0"/>
        <w:autoSpaceDN w:val="0"/>
        <w:adjustRightInd w:val="0"/>
        <w:rPr>
          <w:rFonts w:eastAsia="Times New Roman" w:cs="Times New Roman"/>
          <w:b/>
          <w:szCs w:val="24"/>
          <w:lang w:val="en-US"/>
        </w:rPr>
      </w:pPr>
    </w:p>
    <w:p w:rsidR="005365C4" w:rsidRPr="00B54404" w:rsidRDefault="005365C4" w:rsidP="005365C4">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It is found that surveyed enterprises use multiple sources of raw material. Present data indicate that, locally available raw materials are used by maximum number of enterprises.  Of the total respondents of 385, locally available raw materials have been used by 225 (58.4 percent), whereas international market has been used by only 26 (6.7 percent) respondents. Locally available raw materials are used by 74.6 percent of forest based, 70.9 percent of agro based, 50.0 percent of tourism based, 36.8 percent of artisan based, 33.8 percent of service based and 33.33 percent of construction based enterprises. Similarly using self- produced raw materials are used by 28.6 percent of forest based, 22.1 percent of  agro based, 16.67 percent of tourism based , 13.2 percent of  artisan and 7.8 percent of service based enterprises. Construction and IT based enterprises do not use self-produced raw materials. 181 enterprises (47.1 percent) reported that they also use the raw materials purchased from local market. 75.0 percent IT based enterprises purchase raw materials from local market as well. Similarly, 51.3 percent of agro </w:t>
      </w:r>
      <w:r w:rsidR="00182057" w:rsidRPr="00B54404">
        <w:rPr>
          <w:rFonts w:eastAsia="Times New Roman" w:cs="Times New Roman"/>
          <w:szCs w:val="24"/>
          <w:lang w:val="en-US"/>
        </w:rPr>
        <w:t>based, 50.00</w:t>
      </w:r>
      <w:r w:rsidRPr="00B54404">
        <w:rPr>
          <w:rFonts w:eastAsia="Times New Roman" w:cs="Times New Roman"/>
          <w:szCs w:val="24"/>
          <w:lang w:val="en-US"/>
        </w:rPr>
        <w:t xml:space="preserve"> percent of tourism </w:t>
      </w:r>
      <w:r w:rsidR="00182057" w:rsidRPr="00B54404">
        <w:rPr>
          <w:rFonts w:eastAsia="Times New Roman" w:cs="Times New Roman"/>
          <w:szCs w:val="24"/>
          <w:lang w:val="en-US"/>
        </w:rPr>
        <w:t>based,</w:t>
      </w:r>
      <w:r w:rsidRPr="00B54404">
        <w:rPr>
          <w:rFonts w:eastAsia="Times New Roman" w:cs="Times New Roman"/>
          <w:szCs w:val="24"/>
          <w:lang w:val="en-US"/>
        </w:rPr>
        <w:t xml:space="preserve"> 45.5 percent of service </w:t>
      </w:r>
      <w:r w:rsidR="00182057" w:rsidRPr="00B54404">
        <w:rPr>
          <w:rFonts w:eastAsia="Times New Roman" w:cs="Times New Roman"/>
          <w:szCs w:val="24"/>
          <w:lang w:val="en-US"/>
        </w:rPr>
        <w:t>based,</w:t>
      </w:r>
      <w:r w:rsidRPr="00B54404">
        <w:rPr>
          <w:rFonts w:eastAsia="Times New Roman" w:cs="Times New Roman"/>
          <w:szCs w:val="24"/>
          <w:lang w:val="en-US"/>
        </w:rPr>
        <w:t xml:space="preserve"> 44.1 percent </w:t>
      </w:r>
      <w:r w:rsidR="00182057" w:rsidRPr="00B54404">
        <w:rPr>
          <w:rFonts w:eastAsia="Times New Roman" w:cs="Times New Roman"/>
          <w:szCs w:val="24"/>
          <w:lang w:val="en-US"/>
        </w:rPr>
        <w:t>of forest</w:t>
      </w:r>
      <w:r w:rsidRPr="00B54404">
        <w:rPr>
          <w:rFonts w:eastAsia="Times New Roman" w:cs="Times New Roman"/>
          <w:szCs w:val="24"/>
          <w:lang w:val="en-US"/>
        </w:rPr>
        <w:t xml:space="preserve"> based, 34.2 percent of artisan based and 33.33 percent </w:t>
      </w:r>
      <w:r w:rsidR="00182057" w:rsidRPr="00B54404">
        <w:rPr>
          <w:rFonts w:eastAsia="Times New Roman" w:cs="Times New Roman"/>
          <w:szCs w:val="24"/>
          <w:lang w:val="en-US"/>
        </w:rPr>
        <w:t>of constriction</w:t>
      </w:r>
      <w:r w:rsidRPr="00B54404">
        <w:rPr>
          <w:rFonts w:eastAsia="Times New Roman" w:cs="Times New Roman"/>
          <w:szCs w:val="24"/>
          <w:lang w:val="en-US"/>
        </w:rPr>
        <w:t xml:space="preserve"> based enterprises also purchase raw materials from local market. Only 24.7 percent respondents were found using national market as source of raw materials. Category wise, national market has been used as source of raw material by  60.5 percent of artisan based enterprises, 58.3 percent  of  constriction based enterprises, 50.00 percent of IT based , 38.9 percent of service based enterprises , 33.33 percent of agro based enterprises and  10.1 percent of forest based enterprises . But only 23.7 percent of artisan based, 10.4 percent of service based and 2.6 percent of agro based enterprises obtain raw materials from international market. MEs belonging to other categories do not use this source for raw material. Thus the survey results indicate that maximum enterprises use locally available raw materials. However, some entrepreneurs, particularly forest based reported difficulties in obtaining raw materials due to cumbersome rule of forest office. Similarly, it is also learnt from FGD that there is difficulties in transportation of raw leather required for leather products. Imported raw materials are also not easily and timely available, accor</w:t>
      </w:r>
      <w:r w:rsidR="003602A6">
        <w:rPr>
          <w:rFonts w:eastAsia="Times New Roman" w:cs="Times New Roman"/>
          <w:szCs w:val="24"/>
          <w:lang w:val="en-US"/>
        </w:rPr>
        <w:t>ding to Key Informants of Nawalp</w:t>
      </w:r>
      <w:r w:rsidRPr="00B54404">
        <w:rPr>
          <w:rFonts w:eastAsia="Times New Roman" w:cs="Times New Roman"/>
          <w:szCs w:val="24"/>
          <w:lang w:val="en-US"/>
        </w:rPr>
        <w:t xml:space="preserve">arasi district in particular.    </w:t>
      </w:r>
    </w:p>
    <w:p w:rsidR="005365C4" w:rsidRPr="00B54404" w:rsidRDefault="005365C4" w:rsidP="005365C4">
      <w:pPr>
        <w:autoSpaceDE w:val="0"/>
        <w:autoSpaceDN w:val="0"/>
        <w:adjustRightInd w:val="0"/>
        <w:ind w:left="720" w:hanging="810"/>
        <w:rPr>
          <w:rFonts w:eastAsia="Times New Roman" w:cs="Times New Roman"/>
          <w:szCs w:val="24"/>
          <w:lang w:val="en-US"/>
        </w:rPr>
      </w:pPr>
    </w:p>
    <w:p w:rsidR="005365C4" w:rsidRPr="00B54404" w:rsidRDefault="005365C4" w:rsidP="005365C4">
      <w:pPr>
        <w:autoSpaceDE w:val="0"/>
        <w:autoSpaceDN w:val="0"/>
        <w:adjustRightInd w:val="0"/>
        <w:ind w:left="720" w:hanging="810"/>
        <w:rPr>
          <w:rFonts w:eastAsia="Times New Roman" w:cs="Times New Roman"/>
          <w:b/>
          <w:szCs w:val="24"/>
          <w:lang w:val="en-US"/>
        </w:rPr>
      </w:pPr>
      <w:r w:rsidRPr="00B54404">
        <w:rPr>
          <w:rFonts w:eastAsia="Times New Roman" w:cs="Times New Roman"/>
          <w:szCs w:val="24"/>
          <w:lang w:val="en-US"/>
        </w:rPr>
        <w:lastRenderedPageBreak/>
        <w:t xml:space="preserve">               </w:t>
      </w:r>
      <w:r w:rsidRPr="00B54404">
        <w:rPr>
          <w:rFonts w:eastAsia="Times New Roman" w:cs="Times New Roman"/>
          <w:b/>
          <w:szCs w:val="24"/>
          <w:lang w:val="en-US"/>
        </w:rPr>
        <w:t>Table no</w:t>
      </w:r>
      <w:r w:rsidR="008C6332" w:rsidRPr="00B54404">
        <w:rPr>
          <w:rFonts w:eastAsia="Times New Roman" w:cs="Times New Roman"/>
          <w:b/>
          <w:szCs w:val="24"/>
          <w:lang w:val="en-US"/>
        </w:rPr>
        <w:t xml:space="preserve"> 4.6</w:t>
      </w:r>
      <w:r w:rsidRPr="00B54404">
        <w:rPr>
          <w:rFonts w:eastAsia="Times New Roman" w:cs="Times New Roman"/>
          <w:b/>
          <w:szCs w:val="24"/>
          <w:lang w:val="en-US"/>
        </w:rPr>
        <w:t>: Availability of Raw Material</w:t>
      </w:r>
    </w:p>
    <w:tbl>
      <w:tblPr>
        <w:tblStyle w:val="TableGrid"/>
        <w:tblW w:w="0" w:type="auto"/>
        <w:tblInd w:w="720" w:type="dxa"/>
        <w:tblLook w:val="04A0" w:firstRow="1" w:lastRow="0" w:firstColumn="1" w:lastColumn="0" w:noHBand="0" w:noVBand="1"/>
      </w:tblPr>
      <w:tblGrid>
        <w:gridCol w:w="2865"/>
        <w:gridCol w:w="2842"/>
        <w:gridCol w:w="2815"/>
      </w:tblGrid>
      <w:tr w:rsidR="007E49B5" w:rsidRPr="00B54404" w:rsidTr="00814219">
        <w:tc>
          <w:tcPr>
            <w:tcW w:w="286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p>
        </w:tc>
        <w:tc>
          <w:tcPr>
            <w:tcW w:w="2842"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No of Responses</w:t>
            </w:r>
          </w:p>
        </w:tc>
        <w:tc>
          <w:tcPr>
            <w:tcW w:w="281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Percent</w:t>
            </w:r>
          </w:p>
        </w:tc>
      </w:tr>
      <w:tr w:rsidR="007E49B5" w:rsidRPr="00B54404" w:rsidTr="00814219">
        <w:tc>
          <w:tcPr>
            <w:tcW w:w="286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Locally Available</w:t>
            </w:r>
          </w:p>
        </w:tc>
        <w:tc>
          <w:tcPr>
            <w:tcW w:w="2842"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225</w:t>
            </w:r>
          </w:p>
        </w:tc>
        <w:tc>
          <w:tcPr>
            <w:tcW w:w="281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58.4</w:t>
            </w:r>
          </w:p>
        </w:tc>
      </w:tr>
      <w:tr w:rsidR="007E49B5" w:rsidRPr="00B54404" w:rsidTr="00814219">
        <w:tc>
          <w:tcPr>
            <w:tcW w:w="286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Self –Production</w:t>
            </w:r>
          </w:p>
        </w:tc>
        <w:tc>
          <w:tcPr>
            <w:tcW w:w="2842"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79</w:t>
            </w:r>
          </w:p>
        </w:tc>
        <w:tc>
          <w:tcPr>
            <w:tcW w:w="281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20.5</w:t>
            </w:r>
          </w:p>
        </w:tc>
      </w:tr>
      <w:tr w:rsidR="007E49B5" w:rsidRPr="00B54404" w:rsidTr="00814219">
        <w:tc>
          <w:tcPr>
            <w:tcW w:w="286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Purchase from Local Market</w:t>
            </w:r>
          </w:p>
        </w:tc>
        <w:tc>
          <w:tcPr>
            <w:tcW w:w="2842"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181</w:t>
            </w:r>
          </w:p>
        </w:tc>
        <w:tc>
          <w:tcPr>
            <w:tcW w:w="281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47.1</w:t>
            </w:r>
          </w:p>
        </w:tc>
      </w:tr>
      <w:tr w:rsidR="007E49B5" w:rsidRPr="00B54404" w:rsidTr="00814219">
        <w:tc>
          <w:tcPr>
            <w:tcW w:w="286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National Market</w:t>
            </w:r>
          </w:p>
        </w:tc>
        <w:tc>
          <w:tcPr>
            <w:tcW w:w="2842"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95</w:t>
            </w:r>
          </w:p>
        </w:tc>
        <w:tc>
          <w:tcPr>
            <w:tcW w:w="281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24.7</w:t>
            </w:r>
          </w:p>
        </w:tc>
      </w:tr>
      <w:tr w:rsidR="007E49B5" w:rsidRPr="00B54404" w:rsidTr="00814219">
        <w:tc>
          <w:tcPr>
            <w:tcW w:w="286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International Market</w:t>
            </w:r>
          </w:p>
        </w:tc>
        <w:tc>
          <w:tcPr>
            <w:tcW w:w="2842"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26</w:t>
            </w:r>
          </w:p>
        </w:tc>
        <w:tc>
          <w:tcPr>
            <w:tcW w:w="281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6.7</w:t>
            </w:r>
          </w:p>
        </w:tc>
      </w:tr>
      <w:tr w:rsidR="007E49B5" w:rsidRPr="00B54404" w:rsidTr="00814219">
        <w:tc>
          <w:tcPr>
            <w:tcW w:w="286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Total</w:t>
            </w:r>
          </w:p>
        </w:tc>
        <w:tc>
          <w:tcPr>
            <w:tcW w:w="2842"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606</w:t>
            </w:r>
          </w:p>
        </w:tc>
        <w:tc>
          <w:tcPr>
            <w:tcW w:w="2815" w:type="dxa"/>
          </w:tcPr>
          <w:p w:rsidR="007E49B5" w:rsidRPr="00B54404" w:rsidRDefault="007E49B5" w:rsidP="00814219">
            <w:pPr>
              <w:autoSpaceDE w:val="0"/>
              <w:autoSpaceDN w:val="0"/>
              <w:adjustRightInd w:val="0"/>
              <w:rPr>
                <w:rFonts w:ascii="Times New Roman" w:eastAsia="Times New Roman" w:hAnsi="Times New Roman" w:cs="Times New Roman"/>
                <w:szCs w:val="24"/>
                <w:lang w:val="en-US"/>
              </w:rPr>
            </w:pPr>
          </w:p>
        </w:tc>
      </w:tr>
    </w:tbl>
    <w:p w:rsidR="007E49B5" w:rsidRPr="00B54404" w:rsidRDefault="007E49B5" w:rsidP="007E49B5">
      <w:pPr>
        <w:autoSpaceDE w:val="0"/>
        <w:autoSpaceDN w:val="0"/>
        <w:adjustRightInd w:val="0"/>
        <w:ind w:left="720" w:hanging="810"/>
        <w:rPr>
          <w:rFonts w:eastAsia="Times New Roman" w:cs="Times New Roman"/>
          <w:szCs w:val="24"/>
          <w:lang w:val="en-US"/>
        </w:rPr>
      </w:pPr>
    </w:p>
    <w:p w:rsidR="007E49B5" w:rsidRPr="00B54404" w:rsidRDefault="007E49B5" w:rsidP="007E49B5">
      <w:pPr>
        <w:autoSpaceDE w:val="0"/>
        <w:autoSpaceDN w:val="0"/>
        <w:adjustRightInd w:val="0"/>
        <w:ind w:left="720" w:hanging="810"/>
        <w:rPr>
          <w:rFonts w:eastAsia="Times New Roman" w:cs="Times New Roman"/>
          <w:szCs w:val="24"/>
          <w:lang w:val="en-US"/>
        </w:rPr>
      </w:pPr>
      <w:r w:rsidRPr="00B54404">
        <w:rPr>
          <w:rFonts w:eastAsia="Times New Roman" w:cs="Times New Roman"/>
          <w:szCs w:val="24"/>
          <w:lang w:val="en-US"/>
        </w:rPr>
        <w:t xml:space="preserve">        </w:t>
      </w:r>
    </w:p>
    <w:p w:rsidR="007E49B5" w:rsidRPr="00B54404" w:rsidRDefault="007E49B5" w:rsidP="007E49B5">
      <w:pPr>
        <w:autoSpaceDE w:val="0"/>
        <w:autoSpaceDN w:val="0"/>
        <w:adjustRightInd w:val="0"/>
        <w:ind w:left="-90"/>
        <w:jc w:val="center"/>
        <w:rPr>
          <w:rFonts w:eastAsia="Times New Roman" w:cs="Times New Roman"/>
          <w:b/>
          <w:szCs w:val="24"/>
          <w:lang w:val="en-US"/>
        </w:rPr>
      </w:pPr>
      <w:r w:rsidRPr="00B54404">
        <w:rPr>
          <w:rFonts w:eastAsia="Times New Roman" w:cs="Times New Roman"/>
          <w:b/>
          <w:szCs w:val="24"/>
          <w:lang w:val="en-US"/>
        </w:rPr>
        <w:t>Table no</w:t>
      </w:r>
      <w:r w:rsidR="008C6332" w:rsidRPr="00B54404">
        <w:rPr>
          <w:rFonts w:eastAsia="Times New Roman" w:cs="Times New Roman"/>
          <w:b/>
          <w:szCs w:val="24"/>
          <w:lang w:val="en-US"/>
        </w:rPr>
        <w:t xml:space="preserve"> 4.7</w:t>
      </w:r>
      <w:r w:rsidRPr="00B54404">
        <w:rPr>
          <w:rFonts w:eastAsia="Times New Roman" w:cs="Times New Roman"/>
          <w:b/>
          <w:szCs w:val="24"/>
          <w:lang w:val="en-US"/>
        </w:rPr>
        <w:t>: Availability and Sources of Raw Materials</w:t>
      </w:r>
    </w:p>
    <w:p w:rsidR="007E49B5" w:rsidRPr="00B54404" w:rsidRDefault="007E49B5" w:rsidP="007E49B5">
      <w:pPr>
        <w:autoSpaceDE w:val="0"/>
        <w:autoSpaceDN w:val="0"/>
        <w:adjustRightInd w:val="0"/>
        <w:ind w:left="-90"/>
        <w:rPr>
          <w:rFonts w:eastAsia="Times New Roman" w:cs="Times New Roman"/>
          <w:szCs w:val="24"/>
          <w:lang w:val="en-US"/>
        </w:rPr>
      </w:pPr>
    </w:p>
    <w:tbl>
      <w:tblPr>
        <w:tblW w:w="9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1260"/>
        <w:gridCol w:w="1263"/>
        <w:gridCol w:w="1440"/>
        <w:gridCol w:w="1440"/>
        <w:gridCol w:w="1890"/>
      </w:tblGrid>
      <w:tr w:rsidR="00BB3F62" w:rsidRPr="00B54404" w:rsidTr="00814219">
        <w:trPr>
          <w:trHeight w:val="125"/>
        </w:trPr>
        <w:tc>
          <w:tcPr>
            <w:tcW w:w="2538" w:type="dxa"/>
          </w:tcPr>
          <w:p w:rsidR="00BB3F62" w:rsidRPr="00B54404" w:rsidRDefault="00BB3F62" w:rsidP="00814219">
            <w:pPr>
              <w:rPr>
                <w:rFonts w:eastAsia="Times New Roman" w:cs="Times New Roman"/>
                <w:szCs w:val="24"/>
                <w:lang w:val="en-US"/>
              </w:rPr>
            </w:pPr>
            <w:r w:rsidRPr="00B54404">
              <w:rPr>
                <w:rFonts w:eastAsia="Times New Roman" w:cs="Times New Roman"/>
                <w:szCs w:val="24"/>
                <w:lang w:val="en-US"/>
              </w:rPr>
              <w:t xml:space="preserve">Categories of enterprises  </w:t>
            </w:r>
          </w:p>
        </w:tc>
        <w:tc>
          <w:tcPr>
            <w:tcW w:w="1260"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Locally available (%)</w:t>
            </w:r>
          </w:p>
        </w:tc>
        <w:tc>
          <w:tcPr>
            <w:tcW w:w="1263"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Self- production (%)</w:t>
            </w:r>
          </w:p>
        </w:tc>
        <w:tc>
          <w:tcPr>
            <w:tcW w:w="1440"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Purchase from local market (%)</w:t>
            </w:r>
          </w:p>
        </w:tc>
        <w:tc>
          <w:tcPr>
            <w:tcW w:w="1440"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National Market (%)</w:t>
            </w:r>
          </w:p>
        </w:tc>
        <w:tc>
          <w:tcPr>
            <w:tcW w:w="1890"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International Market (%)</w:t>
            </w:r>
          </w:p>
        </w:tc>
      </w:tr>
      <w:tr w:rsidR="00BB3F62" w:rsidRPr="00B54404" w:rsidTr="00814219">
        <w:trPr>
          <w:trHeight w:val="125"/>
        </w:trPr>
        <w:tc>
          <w:tcPr>
            <w:tcW w:w="2538"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Agro based</w:t>
            </w:r>
          </w:p>
        </w:tc>
        <w:tc>
          <w:tcPr>
            <w:tcW w:w="126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70.9</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28.6</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51.3</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15.3</w:t>
            </w:r>
          </w:p>
        </w:tc>
        <w:tc>
          <w:tcPr>
            <w:tcW w:w="189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2.6</w:t>
            </w:r>
          </w:p>
        </w:tc>
      </w:tr>
      <w:tr w:rsidR="00BB3F62" w:rsidRPr="00B54404" w:rsidTr="00814219">
        <w:trPr>
          <w:trHeight w:val="125"/>
        </w:trPr>
        <w:tc>
          <w:tcPr>
            <w:tcW w:w="2538"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Forest base</w:t>
            </w:r>
          </w:p>
        </w:tc>
        <w:tc>
          <w:tcPr>
            <w:tcW w:w="126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74.6</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22.1</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44.1</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10.2</w:t>
            </w:r>
          </w:p>
        </w:tc>
        <w:tc>
          <w:tcPr>
            <w:tcW w:w="189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r>
      <w:tr w:rsidR="00BB3F62" w:rsidRPr="00B54404" w:rsidTr="00814219">
        <w:trPr>
          <w:trHeight w:val="125"/>
        </w:trPr>
        <w:tc>
          <w:tcPr>
            <w:tcW w:w="2538"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Tourism base</w:t>
            </w:r>
          </w:p>
        </w:tc>
        <w:tc>
          <w:tcPr>
            <w:tcW w:w="126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50.0</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16.67</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50.0</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33.33</w:t>
            </w:r>
          </w:p>
        </w:tc>
        <w:tc>
          <w:tcPr>
            <w:tcW w:w="189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r>
      <w:tr w:rsidR="00BB3F62" w:rsidRPr="00B54404" w:rsidTr="00814219">
        <w:trPr>
          <w:trHeight w:val="125"/>
        </w:trPr>
        <w:tc>
          <w:tcPr>
            <w:tcW w:w="2538"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Artesian</w:t>
            </w:r>
          </w:p>
        </w:tc>
        <w:tc>
          <w:tcPr>
            <w:tcW w:w="126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36.8</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13.2</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34.2</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60.5</w:t>
            </w:r>
          </w:p>
        </w:tc>
        <w:tc>
          <w:tcPr>
            <w:tcW w:w="189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23.7</w:t>
            </w:r>
          </w:p>
        </w:tc>
      </w:tr>
      <w:tr w:rsidR="00BB3F62" w:rsidRPr="00B54404" w:rsidTr="00814219">
        <w:trPr>
          <w:trHeight w:val="125"/>
        </w:trPr>
        <w:tc>
          <w:tcPr>
            <w:tcW w:w="2538"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Service</w:t>
            </w:r>
          </w:p>
        </w:tc>
        <w:tc>
          <w:tcPr>
            <w:tcW w:w="126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33.8</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7.8</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45.5</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38.9</w:t>
            </w:r>
          </w:p>
        </w:tc>
        <w:tc>
          <w:tcPr>
            <w:tcW w:w="189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10.4</w:t>
            </w:r>
          </w:p>
        </w:tc>
      </w:tr>
      <w:tr w:rsidR="00BB3F62" w:rsidRPr="00B54404" w:rsidTr="00814219">
        <w:trPr>
          <w:trHeight w:val="125"/>
        </w:trPr>
        <w:tc>
          <w:tcPr>
            <w:tcW w:w="2538"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IT</w:t>
            </w:r>
          </w:p>
        </w:tc>
        <w:tc>
          <w:tcPr>
            <w:tcW w:w="126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75.0</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50.0</w:t>
            </w:r>
          </w:p>
        </w:tc>
        <w:tc>
          <w:tcPr>
            <w:tcW w:w="189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r>
      <w:tr w:rsidR="00BB3F62" w:rsidRPr="00B54404" w:rsidTr="00814219">
        <w:trPr>
          <w:trHeight w:val="125"/>
        </w:trPr>
        <w:tc>
          <w:tcPr>
            <w:tcW w:w="2538"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Construction</w:t>
            </w:r>
          </w:p>
        </w:tc>
        <w:tc>
          <w:tcPr>
            <w:tcW w:w="126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33.33</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33.33</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58.3</w:t>
            </w:r>
          </w:p>
        </w:tc>
        <w:tc>
          <w:tcPr>
            <w:tcW w:w="189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r>
      <w:tr w:rsidR="00BB3F62" w:rsidRPr="00B54404" w:rsidTr="00814219">
        <w:trPr>
          <w:trHeight w:val="125"/>
        </w:trPr>
        <w:tc>
          <w:tcPr>
            <w:tcW w:w="2538" w:type="dxa"/>
          </w:tcPr>
          <w:p w:rsidR="00BB3F62" w:rsidRPr="00B54404" w:rsidRDefault="00BB3F62" w:rsidP="00814219">
            <w:pPr>
              <w:rPr>
                <w:rFonts w:eastAsia="Times New Roman" w:cs="Times New Roman"/>
                <w:szCs w:val="24"/>
                <w:lang w:val="en-US"/>
              </w:rPr>
            </w:pPr>
            <w:r w:rsidRPr="00B54404">
              <w:rPr>
                <w:rFonts w:eastAsia="Times New Roman" w:cs="Times New Roman"/>
                <w:szCs w:val="24"/>
                <w:lang w:val="en-US"/>
              </w:rPr>
              <w:t>Total Number of responses</w:t>
            </w:r>
          </w:p>
        </w:tc>
        <w:tc>
          <w:tcPr>
            <w:tcW w:w="126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225</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79</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181</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99</w:t>
            </w:r>
          </w:p>
        </w:tc>
        <w:tc>
          <w:tcPr>
            <w:tcW w:w="189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22</w:t>
            </w:r>
          </w:p>
        </w:tc>
      </w:tr>
      <w:tr w:rsidR="00BB3F62" w:rsidRPr="00B54404" w:rsidTr="00814219">
        <w:trPr>
          <w:trHeight w:val="125"/>
        </w:trPr>
        <w:tc>
          <w:tcPr>
            <w:tcW w:w="2538" w:type="dxa"/>
          </w:tcPr>
          <w:p w:rsidR="00BB3F62" w:rsidRPr="00B54404" w:rsidRDefault="00BB3F62" w:rsidP="00814219">
            <w:pPr>
              <w:rPr>
                <w:rFonts w:eastAsia="Times New Roman" w:cs="Times New Roman"/>
                <w:szCs w:val="24"/>
                <w:lang w:val="en-US"/>
              </w:rPr>
            </w:pPr>
            <w:r w:rsidRPr="00B54404">
              <w:rPr>
                <w:rFonts w:eastAsia="Times New Roman" w:cs="Times New Roman"/>
                <w:szCs w:val="24"/>
                <w:lang w:val="en-US"/>
              </w:rPr>
              <w:t>% of total responses of total respondent</w:t>
            </w:r>
          </w:p>
        </w:tc>
        <w:tc>
          <w:tcPr>
            <w:tcW w:w="126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58.4</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20.5</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47.1</w:t>
            </w:r>
          </w:p>
        </w:tc>
        <w:tc>
          <w:tcPr>
            <w:tcW w:w="144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25.7</w:t>
            </w:r>
          </w:p>
        </w:tc>
        <w:tc>
          <w:tcPr>
            <w:tcW w:w="189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5.7</w:t>
            </w:r>
          </w:p>
        </w:tc>
      </w:tr>
    </w:tbl>
    <w:p w:rsidR="00BB3F62" w:rsidRPr="00B54404" w:rsidRDefault="00BB3F62" w:rsidP="00BB3F62">
      <w:pPr>
        <w:tabs>
          <w:tab w:val="left" w:pos="3114"/>
        </w:tabs>
        <w:spacing w:before="240" w:line="360" w:lineRule="auto"/>
        <w:rPr>
          <w:rFonts w:eastAsia="Times New Roman" w:cs="Times New Roman"/>
          <w:bCs/>
          <w:i/>
          <w:szCs w:val="24"/>
          <w:lang w:val="en-US"/>
        </w:rPr>
      </w:pPr>
      <w:r w:rsidRPr="00B54404">
        <w:rPr>
          <w:rFonts w:eastAsia="Times New Roman" w:cs="Times New Roman"/>
          <w:bCs/>
          <w:i/>
          <w:szCs w:val="24"/>
          <w:lang w:val="en-US"/>
        </w:rPr>
        <w:t xml:space="preserve">Source: Field Survey, 2013 </w:t>
      </w:r>
      <w:r w:rsidRPr="00B54404">
        <w:rPr>
          <w:rFonts w:eastAsia="Times New Roman" w:cs="Times New Roman"/>
          <w:bCs/>
          <w:i/>
          <w:szCs w:val="24"/>
          <w:lang w:val="en-US"/>
        </w:rPr>
        <w:tab/>
      </w:r>
    </w:p>
    <w:p w:rsidR="00BB3F62" w:rsidRPr="00B54404" w:rsidRDefault="006F56FE" w:rsidP="00BB3F62">
      <w:pPr>
        <w:keepNext/>
        <w:keepLines/>
        <w:spacing w:before="200"/>
        <w:outlineLvl w:val="1"/>
        <w:rPr>
          <w:rFonts w:eastAsia="Times New Roman" w:cs="Times New Roman"/>
          <w:b/>
          <w:bCs/>
          <w:sz w:val="25"/>
          <w:szCs w:val="25"/>
          <w:lang w:val="en-US"/>
        </w:rPr>
      </w:pPr>
      <w:bookmarkStart w:id="130" w:name="_Toc370913376"/>
      <w:bookmarkStart w:id="131" w:name="_Toc370913440"/>
      <w:bookmarkStart w:id="132" w:name="_Toc370913628"/>
      <w:bookmarkStart w:id="133" w:name="_Toc370913660"/>
      <w:bookmarkStart w:id="134" w:name="_Toc370914156"/>
      <w:bookmarkStart w:id="135" w:name="_Toc371867057"/>
      <w:r w:rsidRPr="00B54404">
        <w:rPr>
          <w:rFonts w:eastAsia="Times New Roman" w:cs="Times New Roman"/>
          <w:b/>
          <w:bCs/>
          <w:sz w:val="25"/>
          <w:szCs w:val="25"/>
          <w:lang w:val="en-US"/>
        </w:rPr>
        <w:t>4.</w:t>
      </w:r>
      <w:r w:rsidR="00F719CF" w:rsidRPr="00B54404">
        <w:rPr>
          <w:rFonts w:eastAsia="Times New Roman" w:cs="Times New Roman"/>
          <w:b/>
          <w:bCs/>
          <w:sz w:val="25"/>
          <w:szCs w:val="25"/>
          <w:lang w:val="en-US"/>
        </w:rPr>
        <w:t>1.</w:t>
      </w:r>
      <w:r w:rsidRPr="00B54404">
        <w:rPr>
          <w:rFonts w:eastAsia="Times New Roman" w:cs="Times New Roman"/>
          <w:b/>
          <w:bCs/>
          <w:sz w:val="25"/>
          <w:szCs w:val="25"/>
          <w:lang w:val="en-US"/>
        </w:rPr>
        <w:t>5</w:t>
      </w:r>
      <w:r w:rsidR="00BB3F62" w:rsidRPr="00B54404">
        <w:rPr>
          <w:rFonts w:eastAsia="Times New Roman" w:cs="Times New Roman"/>
          <w:b/>
          <w:bCs/>
          <w:sz w:val="25"/>
          <w:szCs w:val="25"/>
          <w:lang w:val="en-US"/>
        </w:rPr>
        <w:t xml:space="preserve"> Taking Initiatives to Make Raw Materials Sustainable</w:t>
      </w:r>
      <w:bookmarkEnd w:id="130"/>
      <w:bookmarkEnd w:id="131"/>
      <w:bookmarkEnd w:id="132"/>
      <w:bookmarkEnd w:id="133"/>
      <w:bookmarkEnd w:id="134"/>
      <w:bookmarkEnd w:id="135"/>
    </w:p>
    <w:p w:rsidR="00BB3F62" w:rsidRPr="00B54404" w:rsidRDefault="00BB3F62" w:rsidP="00BB3F62">
      <w:pPr>
        <w:autoSpaceDE w:val="0"/>
        <w:autoSpaceDN w:val="0"/>
        <w:adjustRightInd w:val="0"/>
        <w:rPr>
          <w:rFonts w:eastAsia="Times New Roman" w:cs="Times New Roman"/>
          <w:b/>
          <w:szCs w:val="24"/>
          <w:lang w:val="en-US"/>
        </w:rPr>
      </w:pPr>
    </w:p>
    <w:p w:rsidR="00BB3F62" w:rsidRPr="00B54404" w:rsidRDefault="00BB3F62" w:rsidP="00BB3F62">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From survey information it is clear that locally available raw materials are used by most of the entrepreneurs. Sustainability of source of such raw materials is crucial to long run business operation. Therefore a question was asked on whether respondents carry any activity to make the supply of locally available raw materials sustainable. Survey data show that 47.79 percent of respondents carried out some activities for making supply of raw materials sustainable whereas 52.21 percent of respondents did not carry any activity for this. While analyzed by category of enterprises it is found that such activities are carried out by 60.53 percent of Artesian based  enterprises, 57.67 percent of agro based enterprises, 35.06 percent of service based enterprises, 33.33 percent of  tourism and construction based enterprises and 32.20 percent of forest based enterprises . But as they do not use locally available raw materials IT based enterprises do not carry any activity in this regard. Thus the survey results </w:t>
      </w:r>
      <w:r w:rsidRPr="00B54404">
        <w:rPr>
          <w:rFonts w:eastAsia="Times New Roman" w:cs="Times New Roman"/>
          <w:szCs w:val="24"/>
          <w:lang w:val="en-US"/>
        </w:rPr>
        <w:lastRenderedPageBreak/>
        <w:t>show t</w:t>
      </w:r>
      <w:r w:rsidR="00F85971">
        <w:rPr>
          <w:rFonts w:eastAsia="Times New Roman" w:cs="Times New Roman"/>
          <w:szCs w:val="24"/>
          <w:lang w:val="en-US"/>
        </w:rPr>
        <w:t>hat artis</w:t>
      </w:r>
      <w:r w:rsidRPr="00B54404">
        <w:rPr>
          <w:rFonts w:eastAsia="Times New Roman" w:cs="Times New Roman"/>
          <w:szCs w:val="24"/>
          <w:lang w:val="en-US"/>
        </w:rPr>
        <w:t>an based enterprises are highly concerned about sustainability of source of local raw materials, while forest based enterprises are least concerned with this issue.</w:t>
      </w:r>
    </w:p>
    <w:p w:rsidR="00BB3F62" w:rsidRPr="00B54404" w:rsidRDefault="00BB3F62" w:rsidP="00BB3F62">
      <w:pPr>
        <w:autoSpaceDE w:val="0"/>
        <w:autoSpaceDN w:val="0"/>
        <w:adjustRightInd w:val="0"/>
        <w:rPr>
          <w:rFonts w:eastAsia="Times New Roman" w:cs="Times New Roman"/>
          <w:szCs w:val="24"/>
          <w:lang w:val="en-US"/>
        </w:rPr>
      </w:pPr>
    </w:p>
    <w:p w:rsidR="00BB3F62" w:rsidRPr="00B54404" w:rsidRDefault="00BB3F62" w:rsidP="00BB3F62">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Table no </w:t>
      </w:r>
      <w:r w:rsidR="008C6332" w:rsidRPr="00B54404">
        <w:rPr>
          <w:rFonts w:eastAsia="Times New Roman" w:cs="Times New Roman"/>
          <w:szCs w:val="24"/>
          <w:lang w:val="en-US"/>
        </w:rPr>
        <w:t>4.8</w:t>
      </w:r>
      <w:r w:rsidRPr="00B54404">
        <w:rPr>
          <w:rFonts w:eastAsia="Times New Roman" w:cs="Times New Roman"/>
          <w:szCs w:val="24"/>
          <w:lang w:val="en-US"/>
        </w:rPr>
        <w:t xml:space="preserve">: </w:t>
      </w:r>
      <w:r w:rsidRPr="00B54404">
        <w:rPr>
          <w:rFonts w:eastAsia="Times New Roman" w:cs="Times New Roman"/>
          <w:b/>
          <w:szCs w:val="24"/>
          <w:lang w:val="en-US"/>
        </w:rPr>
        <w:t>Activities carried out to make supply of raw materials sustainable</w:t>
      </w:r>
      <w:r w:rsidRPr="00B54404">
        <w:rPr>
          <w:rFonts w:eastAsia="Times New Roman" w:cs="Times New Roman"/>
          <w:szCs w:val="24"/>
          <w:lang w:val="en-US"/>
        </w:rPr>
        <w:t xml:space="preserve"> </w:t>
      </w:r>
    </w:p>
    <w:p w:rsidR="00BB3F62" w:rsidRPr="00B54404" w:rsidRDefault="00BB3F62" w:rsidP="00BB3F62">
      <w:pPr>
        <w:autoSpaceDE w:val="0"/>
        <w:autoSpaceDN w:val="0"/>
        <w:adjustRightInd w:val="0"/>
        <w:rPr>
          <w:rFonts w:eastAsia="Times New Roman" w:cs="Times New Roman"/>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1979"/>
        <w:gridCol w:w="1979"/>
        <w:gridCol w:w="1979"/>
      </w:tblGrid>
      <w:tr w:rsidR="00BB3F62" w:rsidRPr="00B54404" w:rsidTr="00814219">
        <w:tc>
          <w:tcPr>
            <w:tcW w:w="1820" w:type="dxa"/>
          </w:tcPr>
          <w:p w:rsidR="00BB3F62" w:rsidRPr="00B54404" w:rsidRDefault="00BB3F62" w:rsidP="00814219">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Categories of enterprises  </w:t>
            </w:r>
          </w:p>
        </w:tc>
        <w:tc>
          <w:tcPr>
            <w:tcW w:w="1979" w:type="dxa"/>
          </w:tcPr>
          <w:p w:rsidR="00BB3F62" w:rsidRPr="00B54404" w:rsidRDefault="00BB3F62" w:rsidP="00814219">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Yes</w:t>
            </w:r>
          </w:p>
          <w:p w:rsidR="00BB3F62" w:rsidRPr="00B54404" w:rsidRDefault="00BB3F62" w:rsidP="00814219">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w:t>
            </w:r>
          </w:p>
        </w:tc>
        <w:tc>
          <w:tcPr>
            <w:tcW w:w="1979" w:type="dxa"/>
          </w:tcPr>
          <w:p w:rsidR="00BB3F62" w:rsidRPr="00B54404" w:rsidRDefault="00BB3F62" w:rsidP="00814219">
            <w:pPr>
              <w:tabs>
                <w:tab w:val="center" w:pos="1488"/>
              </w:tabs>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No</w:t>
            </w:r>
          </w:p>
          <w:p w:rsidR="00BB3F62" w:rsidRPr="00B54404" w:rsidRDefault="00BB3F62" w:rsidP="00814219">
            <w:pPr>
              <w:tabs>
                <w:tab w:val="center" w:pos="1488"/>
              </w:tabs>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w:t>
            </w:r>
          </w:p>
        </w:tc>
        <w:tc>
          <w:tcPr>
            <w:tcW w:w="1979" w:type="dxa"/>
          </w:tcPr>
          <w:p w:rsidR="00BB3F62" w:rsidRPr="00B54404" w:rsidRDefault="00BB3F62" w:rsidP="00814219">
            <w:pPr>
              <w:tabs>
                <w:tab w:val="center" w:pos="1488"/>
              </w:tabs>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Total</w:t>
            </w:r>
          </w:p>
          <w:p w:rsidR="00BB3F62" w:rsidRPr="00B54404" w:rsidRDefault="00BB3F62" w:rsidP="00814219">
            <w:pPr>
              <w:tabs>
                <w:tab w:val="center" w:pos="1488"/>
              </w:tabs>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w:t>
            </w:r>
          </w:p>
        </w:tc>
      </w:tr>
      <w:tr w:rsidR="00BB3F62" w:rsidRPr="00B54404" w:rsidTr="00814219">
        <w:tc>
          <w:tcPr>
            <w:tcW w:w="1820"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Agro based</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57.67</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42.33</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w:t>
            </w:r>
          </w:p>
        </w:tc>
      </w:tr>
      <w:tr w:rsidR="00BB3F62" w:rsidRPr="00B54404" w:rsidTr="00814219">
        <w:tc>
          <w:tcPr>
            <w:tcW w:w="1820"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Forest based</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32.20</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67.80</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w:t>
            </w:r>
          </w:p>
        </w:tc>
      </w:tr>
      <w:tr w:rsidR="00BB3F62" w:rsidRPr="00B54404" w:rsidTr="00814219">
        <w:tc>
          <w:tcPr>
            <w:tcW w:w="1820"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Tourism based</w:t>
            </w:r>
          </w:p>
        </w:tc>
        <w:tc>
          <w:tcPr>
            <w:tcW w:w="1979" w:type="dxa"/>
          </w:tcPr>
          <w:p w:rsidR="00BB3F62" w:rsidRPr="00B54404" w:rsidRDefault="00BB3F62" w:rsidP="00814219">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33.33</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66.67</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w:t>
            </w:r>
          </w:p>
        </w:tc>
      </w:tr>
      <w:tr w:rsidR="00BB3F62" w:rsidRPr="00B54404" w:rsidTr="00814219">
        <w:tc>
          <w:tcPr>
            <w:tcW w:w="1820"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Artesian</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60.53</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39.47</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w:t>
            </w:r>
          </w:p>
        </w:tc>
      </w:tr>
      <w:tr w:rsidR="00BB3F62" w:rsidRPr="00B54404" w:rsidTr="00814219">
        <w:tc>
          <w:tcPr>
            <w:tcW w:w="1820"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Service</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35.06</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64.94</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w:t>
            </w:r>
          </w:p>
        </w:tc>
      </w:tr>
      <w:tr w:rsidR="00BB3F62" w:rsidRPr="00B54404" w:rsidTr="00814219">
        <w:tc>
          <w:tcPr>
            <w:tcW w:w="1820"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IT</w:t>
            </w:r>
          </w:p>
        </w:tc>
        <w:tc>
          <w:tcPr>
            <w:tcW w:w="1979" w:type="dxa"/>
          </w:tcPr>
          <w:p w:rsidR="00BB3F62" w:rsidRPr="00B54404" w:rsidRDefault="00BB3F62" w:rsidP="00814219">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100.00</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w:t>
            </w:r>
          </w:p>
        </w:tc>
      </w:tr>
      <w:tr w:rsidR="00BB3F62" w:rsidRPr="00B54404" w:rsidTr="00814219">
        <w:tc>
          <w:tcPr>
            <w:tcW w:w="1820"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Construction</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33.33</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66.67</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w:t>
            </w:r>
          </w:p>
        </w:tc>
      </w:tr>
      <w:tr w:rsidR="00BB3F62" w:rsidRPr="00B54404" w:rsidTr="00814219">
        <w:tc>
          <w:tcPr>
            <w:tcW w:w="1820" w:type="dxa"/>
          </w:tcPr>
          <w:p w:rsidR="00BB3F62" w:rsidRPr="00B54404" w:rsidRDefault="00BB3F62" w:rsidP="00814219">
            <w:pPr>
              <w:rPr>
                <w:rFonts w:eastAsia="Times New Roman" w:cs="Times New Roman"/>
                <w:szCs w:val="24"/>
                <w:lang w:val="en-US"/>
              </w:rPr>
            </w:pPr>
            <w:r w:rsidRPr="00B54404">
              <w:rPr>
                <w:rFonts w:eastAsia="Times New Roman" w:cs="Times New Roman"/>
                <w:szCs w:val="24"/>
                <w:lang w:val="en-US"/>
              </w:rPr>
              <w:t>N</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184</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201</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w:t>
            </w:r>
          </w:p>
        </w:tc>
      </w:tr>
      <w:tr w:rsidR="00BB3F62" w:rsidRPr="00B54404" w:rsidTr="00814219">
        <w:tc>
          <w:tcPr>
            <w:tcW w:w="1820" w:type="dxa"/>
          </w:tcPr>
          <w:p w:rsidR="00BB3F62" w:rsidRPr="00B54404" w:rsidRDefault="00BB3F62" w:rsidP="00814219">
            <w:pPr>
              <w:rPr>
                <w:rFonts w:eastAsia="Times New Roman" w:cs="Times New Roman"/>
                <w:szCs w:val="24"/>
                <w:lang w:val="en-US"/>
              </w:rPr>
            </w:pPr>
            <w:r w:rsidRPr="00B54404">
              <w:rPr>
                <w:rFonts w:eastAsia="Times New Roman" w:cs="Times New Roman"/>
                <w:szCs w:val="24"/>
                <w:lang w:val="en-US"/>
              </w:rPr>
              <w:t>Row%</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47.79</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52.21</w:t>
            </w:r>
          </w:p>
        </w:tc>
        <w:tc>
          <w:tcPr>
            <w:tcW w:w="1979"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100.0</w:t>
            </w:r>
          </w:p>
        </w:tc>
      </w:tr>
    </w:tbl>
    <w:p w:rsidR="00BB3F62" w:rsidRPr="00B54404" w:rsidRDefault="00BB3F62" w:rsidP="00BB3F62">
      <w:pPr>
        <w:spacing w:before="240" w:line="360" w:lineRule="auto"/>
        <w:rPr>
          <w:rFonts w:eastAsia="Times New Roman" w:cs="Times New Roman"/>
          <w:bCs/>
          <w:i/>
          <w:szCs w:val="24"/>
          <w:lang w:val="en-US"/>
        </w:rPr>
      </w:pPr>
      <w:bookmarkStart w:id="136" w:name="_Toc370913377"/>
      <w:bookmarkStart w:id="137" w:name="_Toc370913441"/>
      <w:bookmarkStart w:id="138" w:name="_Toc370913629"/>
      <w:bookmarkStart w:id="139" w:name="_Toc370913661"/>
      <w:bookmarkStart w:id="140" w:name="_Toc370914157"/>
      <w:bookmarkStart w:id="141" w:name="_Toc371867058"/>
      <w:r w:rsidRPr="00B54404">
        <w:rPr>
          <w:rFonts w:eastAsia="Times New Roman" w:cs="Times New Roman"/>
          <w:bCs/>
          <w:i/>
          <w:szCs w:val="24"/>
          <w:lang w:val="en-US"/>
        </w:rPr>
        <w:t xml:space="preserve">Source: Field Survey, 2013 </w:t>
      </w:r>
    </w:p>
    <w:p w:rsidR="00BB3F62" w:rsidRPr="00B54404" w:rsidRDefault="00BD63DD" w:rsidP="00BB3F62">
      <w:pPr>
        <w:spacing w:before="240" w:line="360" w:lineRule="auto"/>
        <w:rPr>
          <w:rFonts w:eastAsia="Times New Roman" w:cs="Times New Roman"/>
          <w:bCs/>
          <w:i/>
          <w:szCs w:val="24"/>
          <w:lang w:val="en-US"/>
        </w:rPr>
      </w:pPr>
      <w:r w:rsidRPr="00B54404">
        <w:rPr>
          <w:rFonts w:eastAsia="Times New Roman" w:cs="Times New Roman"/>
          <w:b/>
          <w:bCs/>
          <w:szCs w:val="24"/>
          <w:lang w:val="en-US"/>
        </w:rPr>
        <w:t xml:space="preserve">4.1.6 </w:t>
      </w:r>
      <w:r w:rsidRPr="00B54404">
        <w:rPr>
          <w:rFonts w:eastAsia="Times New Roman" w:cs="Times New Roman"/>
          <w:b/>
          <w:bCs/>
          <w:sz w:val="25"/>
          <w:szCs w:val="25"/>
          <w:lang w:val="en-US"/>
        </w:rPr>
        <w:t>Business</w:t>
      </w:r>
      <w:r w:rsidR="00BB3F62" w:rsidRPr="00B54404">
        <w:rPr>
          <w:rFonts w:eastAsia="Times New Roman" w:cs="Times New Roman"/>
          <w:b/>
          <w:bCs/>
          <w:sz w:val="25"/>
          <w:szCs w:val="25"/>
          <w:lang w:val="en-US"/>
        </w:rPr>
        <w:t xml:space="preserve"> Plan and Its Application</w:t>
      </w:r>
      <w:bookmarkEnd w:id="136"/>
      <w:bookmarkEnd w:id="137"/>
      <w:bookmarkEnd w:id="138"/>
      <w:bookmarkEnd w:id="139"/>
      <w:bookmarkEnd w:id="140"/>
      <w:bookmarkEnd w:id="141"/>
    </w:p>
    <w:p w:rsidR="00BB3F62" w:rsidRPr="00B54404" w:rsidRDefault="00BB3F62" w:rsidP="00BB3F62">
      <w:pPr>
        <w:autoSpaceDE w:val="0"/>
        <w:autoSpaceDN w:val="0"/>
        <w:adjustRightInd w:val="0"/>
        <w:rPr>
          <w:rFonts w:eastAsia="Times New Roman" w:cs="Times New Roman"/>
          <w:szCs w:val="24"/>
          <w:lang w:val="en-US"/>
        </w:rPr>
      </w:pPr>
    </w:p>
    <w:p w:rsidR="00BB3F62" w:rsidRPr="00B54404" w:rsidRDefault="00BB3F62" w:rsidP="00BB3F62">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Survey information indicates that 76.36 percent of micro enterprises prepare business plan where as 23.64 percent of them run their business without any plan. Among the enterprises making business plan only 87.41 percent apply it practically whereas 12.59 percent of them do not practically apply their business plan to run the enterprises, although they prepare it. </w:t>
      </w:r>
    </w:p>
    <w:p w:rsidR="00BB3F62" w:rsidRPr="00B54404" w:rsidRDefault="00BB3F62" w:rsidP="00BB3F62">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Data indicate that, all tourism based and IT based enterprises prepare and apply the business plan. However only 81.58 percent of artisan based, 76.19 percent of agro based, 74.85 percent of forest based, 74.02 percent of service based and 67.67 percent of construction based micro enterprises prepare business plan. However, only 93.55 percent of artesian based, 88.89 percent of agro based, 84.09 percent of forest based, 82.46 percent of  service based and 75.0 percent of construction based enterprises apply their business plan in practice.  </w:t>
      </w:r>
    </w:p>
    <w:p w:rsidR="00BB3F62" w:rsidRPr="00B54404" w:rsidRDefault="00BB3F62" w:rsidP="00BB3F62">
      <w:pPr>
        <w:autoSpaceDE w:val="0"/>
        <w:autoSpaceDN w:val="0"/>
        <w:adjustRightInd w:val="0"/>
        <w:spacing w:line="360" w:lineRule="auto"/>
        <w:jc w:val="both"/>
        <w:rPr>
          <w:rFonts w:eastAsia="Times New Roman" w:cs="Times New Roman"/>
          <w:szCs w:val="24"/>
          <w:lang w:val="en-US"/>
        </w:rPr>
      </w:pPr>
    </w:p>
    <w:p w:rsidR="00BB3F62" w:rsidRPr="00B54404" w:rsidRDefault="00BB3F62" w:rsidP="00BB3F62">
      <w:pPr>
        <w:autoSpaceDE w:val="0"/>
        <w:autoSpaceDN w:val="0"/>
        <w:adjustRightInd w:val="0"/>
        <w:jc w:val="center"/>
        <w:rPr>
          <w:rFonts w:eastAsia="Times New Roman" w:cs="Times New Roman"/>
          <w:b/>
          <w:szCs w:val="24"/>
          <w:lang w:val="en-US"/>
        </w:rPr>
      </w:pPr>
      <w:r w:rsidRPr="00B54404">
        <w:rPr>
          <w:rFonts w:eastAsia="Times New Roman" w:cs="Times New Roman"/>
          <w:b/>
          <w:szCs w:val="24"/>
          <w:lang w:val="en-US"/>
        </w:rPr>
        <w:t>Table no</w:t>
      </w:r>
      <w:r w:rsidR="008C6332" w:rsidRPr="00B54404">
        <w:rPr>
          <w:rFonts w:eastAsia="Times New Roman" w:cs="Times New Roman"/>
          <w:b/>
          <w:szCs w:val="24"/>
          <w:lang w:val="en-US"/>
        </w:rPr>
        <w:t xml:space="preserve"> 4.9</w:t>
      </w:r>
      <w:r w:rsidRPr="00B54404">
        <w:rPr>
          <w:rFonts w:eastAsia="Times New Roman" w:cs="Times New Roman"/>
          <w:b/>
          <w:szCs w:val="24"/>
          <w:lang w:val="en-US"/>
        </w:rPr>
        <w:t>: Respondents making and applying the Business Plan</w:t>
      </w:r>
    </w:p>
    <w:p w:rsidR="00BB3F62" w:rsidRPr="00B54404" w:rsidRDefault="00BB3F62" w:rsidP="00BB3F62">
      <w:pPr>
        <w:autoSpaceDE w:val="0"/>
        <w:autoSpaceDN w:val="0"/>
        <w:adjustRightInd w:val="0"/>
        <w:rPr>
          <w:rFonts w:eastAsia="Times New Roman" w:cs="Times New Roman"/>
          <w:szCs w:val="24"/>
          <w:lang w:val="en-US"/>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4"/>
        <w:gridCol w:w="1186"/>
        <w:gridCol w:w="1156"/>
        <w:gridCol w:w="1215"/>
        <w:gridCol w:w="791"/>
        <w:gridCol w:w="926"/>
        <w:gridCol w:w="824"/>
        <w:gridCol w:w="956"/>
        <w:gridCol w:w="756"/>
      </w:tblGrid>
      <w:tr w:rsidR="00BB3F62" w:rsidRPr="00B54404" w:rsidTr="00814219">
        <w:tc>
          <w:tcPr>
            <w:tcW w:w="1619" w:type="dxa"/>
            <w:vMerge w:val="restart"/>
          </w:tcPr>
          <w:p w:rsidR="00BB3F62" w:rsidRPr="00B54404" w:rsidRDefault="00BB3F62" w:rsidP="00814219">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Categories of enterprises  </w:t>
            </w:r>
          </w:p>
        </w:tc>
        <w:tc>
          <w:tcPr>
            <w:tcW w:w="4583" w:type="dxa"/>
            <w:gridSpan w:val="4"/>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Business Plan</w:t>
            </w:r>
          </w:p>
        </w:tc>
        <w:tc>
          <w:tcPr>
            <w:tcW w:w="3536" w:type="dxa"/>
            <w:gridSpan w:val="4"/>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Whether Practically Apply</w:t>
            </w:r>
          </w:p>
        </w:tc>
      </w:tr>
      <w:tr w:rsidR="00BB3F62" w:rsidRPr="00B54404" w:rsidTr="00814219">
        <w:tc>
          <w:tcPr>
            <w:tcW w:w="1619" w:type="dxa"/>
            <w:vMerge/>
          </w:tcPr>
          <w:p w:rsidR="00BB3F62" w:rsidRPr="00B54404" w:rsidRDefault="00BB3F62" w:rsidP="00814219">
            <w:pPr>
              <w:autoSpaceDE w:val="0"/>
              <w:autoSpaceDN w:val="0"/>
              <w:adjustRightInd w:val="0"/>
              <w:jc w:val="center"/>
              <w:rPr>
                <w:rFonts w:eastAsia="Times New Roman" w:cs="Times New Roman"/>
                <w:szCs w:val="24"/>
                <w:lang w:val="en-US"/>
              </w:rPr>
            </w:pPr>
          </w:p>
        </w:tc>
        <w:tc>
          <w:tcPr>
            <w:tcW w:w="1263"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Yes</w:t>
            </w:r>
          </w:p>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228"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No</w:t>
            </w:r>
          </w:p>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262"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Total</w:t>
            </w:r>
          </w:p>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830"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N</w:t>
            </w:r>
          </w:p>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p>
        </w:tc>
        <w:tc>
          <w:tcPr>
            <w:tcW w:w="956"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Yes</w:t>
            </w:r>
          </w:p>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836"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No</w:t>
            </w:r>
          </w:p>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956"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Total</w:t>
            </w:r>
          </w:p>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788" w:type="dxa"/>
            <w:vAlign w:val="bottom"/>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N</w:t>
            </w:r>
          </w:p>
        </w:tc>
      </w:tr>
      <w:tr w:rsidR="00BB3F62" w:rsidRPr="00B54404" w:rsidTr="00814219">
        <w:tc>
          <w:tcPr>
            <w:tcW w:w="1619"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Agro based</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76.19</w:t>
            </w:r>
          </w:p>
        </w:tc>
        <w:tc>
          <w:tcPr>
            <w:tcW w:w="122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23.81</w:t>
            </w:r>
          </w:p>
        </w:tc>
        <w:tc>
          <w:tcPr>
            <w:tcW w:w="1262"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83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189</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88.89</w:t>
            </w:r>
          </w:p>
        </w:tc>
        <w:tc>
          <w:tcPr>
            <w:tcW w:w="83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11.11</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78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144</w:t>
            </w:r>
          </w:p>
        </w:tc>
      </w:tr>
      <w:tr w:rsidR="00BB3F62" w:rsidRPr="00B54404" w:rsidTr="00814219">
        <w:tc>
          <w:tcPr>
            <w:tcW w:w="1619"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Forest base</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74.85</w:t>
            </w:r>
          </w:p>
        </w:tc>
        <w:tc>
          <w:tcPr>
            <w:tcW w:w="122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25.42</w:t>
            </w:r>
          </w:p>
        </w:tc>
        <w:tc>
          <w:tcPr>
            <w:tcW w:w="1262"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83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59</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84.09</w:t>
            </w:r>
          </w:p>
        </w:tc>
        <w:tc>
          <w:tcPr>
            <w:tcW w:w="83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15.91</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78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44</w:t>
            </w:r>
          </w:p>
        </w:tc>
      </w:tr>
      <w:tr w:rsidR="00BB3F62" w:rsidRPr="00B54404" w:rsidTr="00814219">
        <w:tc>
          <w:tcPr>
            <w:tcW w:w="1619"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Tourism base</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w:t>
            </w:r>
          </w:p>
        </w:tc>
        <w:tc>
          <w:tcPr>
            <w:tcW w:w="1228" w:type="dxa"/>
          </w:tcPr>
          <w:p w:rsidR="00BB3F62" w:rsidRPr="00B54404" w:rsidRDefault="00BB3F62" w:rsidP="00814219">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0</w:t>
            </w:r>
          </w:p>
        </w:tc>
        <w:tc>
          <w:tcPr>
            <w:tcW w:w="1262"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83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836" w:type="dxa"/>
          </w:tcPr>
          <w:p w:rsidR="00BB3F62" w:rsidRPr="00B54404" w:rsidRDefault="00BB3F62" w:rsidP="00814219">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0</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78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w:t>
            </w:r>
          </w:p>
        </w:tc>
      </w:tr>
      <w:tr w:rsidR="00BB3F62" w:rsidRPr="00B54404" w:rsidTr="00814219">
        <w:tc>
          <w:tcPr>
            <w:tcW w:w="1619"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lastRenderedPageBreak/>
              <w:t>Artesian</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81.58</w:t>
            </w:r>
          </w:p>
        </w:tc>
        <w:tc>
          <w:tcPr>
            <w:tcW w:w="122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18.42</w:t>
            </w:r>
          </w:p>
        </w:tc>
        <w:tc>
          <w:tcPr>
            <w:tcW w:w="1262"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83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93.55</w:t>
            </w:r>
          </w:p>
        </w:tc>
        <w:tc>
          <w:tcPr>
            <w:tcW w:w="83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6.45</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78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31</w:t>
            </w:r>
          </w:p>
        </w:tc>
      </w:tr>
      <w:tr w:rsidR="00BB3F62" w:rsidRPr="00B54404" w:rsidTr="00814219">
        <w:tc>
          <w:tcPr>
            <w:tcW w:w="1619"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Service</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74.02</w:t>
            </w:r>
          </w:p>
        </w:tc>
        <w:tc>
          <w:tcPr>
            <w:tcW w:w="122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25.98</w:t>
            </w:r>
          </w:p>
        </w:tc>
        <w:tc>
          <w:tcPr>
            <w:tcW w:w="1262"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83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77</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82.46</w:t>
            </w:r>
          </w:p>
        </w:tc>
        <w:tc>
          <w:tcPr>
            <w:tcW w:w="83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17.54</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78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57</w:t>
            </w:r>
          </w:p>
        </w:tc>
      </w:tr>
      <w:tr w:rsidR="00BB3F62" w:rsidRPr="00B54404" w:rsidTr="00814219">
        <w:tc>
          <w:tcPr>
            <w:tcW w:w="1619"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IT</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w:t>
            </w:r>
          </w:p>
        </w:tc>
        <w:tc>
          <w:tcPr>
            <w:tcW w:w="1228" w:type="dxa"/>
          </w:tcPr>
          <w:p w:rsidR="00BB3F62" w:rsidRPr="00B54404" w:rsidRDefault="00BB3F62" w:rsidP="00814219">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0</w:t>
            </w:r>
          </w:p>
        </w:tc>
        <w:tc>
          <w:tcPr>
            <w:tcW w:w="1262"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83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836" w:type="dxa"/>
          </w:tcPr>
          <w:p w:rsidR="00BB3F62" w:rsidRPr="00B54404" w:rsidRDefault="00BB3F62" w:rsidP="00814219">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0</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78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w:t>
            </w:r>
          </w:p>
        </w:tc>
      </w:tr>
      <w:tr w:rsidR="00BB3F62" w:rsidRPr="00B54404" w:rsidTr="00814219">
        <w:tc>
          <w:tcPr>
            <w:tcW w:w="1619" w:type="dxa"/>
          </w:tcPr>
          <w:p w:rsidR="00BB3F62" w:rsidRPr="00B54404" w:rsidRDefault="00BB3F62" w:rsidP="00814219">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Construction</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67.67</w:t>
            </w:r>
          </w:p>
        </w:tc>
        <w:tc>
          <w:tcPr>
            <w:tcW w:w="122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33.33</w:t>
            </w:r>
          </w:p>
        </w:tc>
        <w:tc>
          <w:tcPr>
            <w:tcW w:w="1262"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83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12</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75.0</w:t>
            </w:r>
          </w:p>
        </w:tc>
        <w:tc>
          <w:tcPr>
            <w:tcW w:w="83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25.0</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78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w:t>
            </w:r>
          </w:p>
        </w:tc>
      </w:tr>
      <w:tr w:rsidR="00BB3F62" w:rsidRPr="00B54404" w:rsidTr="00814219">
        <w:tc>
          <w:tcPr>
            <w:tcW w:w="1619" w:type="dxa"/>
          </w:tcPr>
          <w:p w:rsidR="00BB3F62" w:rsidRPr="00B54404" w:rsidRDefault="00BB3F62" w:rsidP="00814219">
            <w:pPr>
              <w:rPr>
                <w:rFonts w:eastAsia="Times New Roman" w:cs="Times New Roman"/>
                <w:szCs w:val="24"/>
                <w:lang w:val="en-US"/>
              </w:rPr>
            </w:pPr>
            <w:r w:rsidRPr="00B54404">
              <w:rPr>
                <w:rFonts w:eastAsia="Times New Roman" w:cs="Times New Roman"/>
                <w:szCs w:val="24"/>
                <w:lang w:val="en-US"/>
              </w:rPr>
              <w:t>N</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294</w:t>
            </w:r>
          </w:p>
        </w:tc>
        <w:tc>
          <w:tcPr>
            <w:tcW w:w="122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91</w:t>
            </w:r>
          </w:p>
        </w:tc>
        <w:tc>
          <w:tcPr>
            <w:tcW w:w="1262"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p>
        </w:tc>
        <w:tc>
          <w:tcPr>
            <w:tcW w:w="83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385</w:t>
            </w:r>
          </w:p>
        </w:tc>
        <w:tc>
          <w:tcPr>
            <w:tcW w:w="956" w:type="dxa"/>
            <w:vAlign w:val="center"/>
          </w:tcPr>
          <w:p w:rsidR="00BB3F62" w:rsidRPr="00B54404" w:rsidRDefault="00BB3F62" w:rsidP="00814219">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 xml:space="preserve">     257</w:t>
            </w:r>
          </w:p>
        </w:tc>
        <w:tc>
          <w:tcPr>
            <w:tcW w:w="83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37</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p>
        </w:tc>
        <w:tc>
          <w:tcPr>
            <w:tcW w:w="78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p>
        </w:tc>
      </w:tr>
      <w:tr w:rsidR="00BB3F62" w:rsidRPr="00B54404" w:rsidTr="00814219">
        <w:tc>
          <w:tcPr>
            <w:tcW w:w="1619" w:type="dxa"/>
          </w:tcPr>
          <w:p w:rsidR="00BB3F62" w:rsidRPr="00B54404" w:rsidRDefault="00BB3F62" w:rsidP="00814219">
            <w:pPr>
              <w:rPr>
                <w:rFonts w:eastAsia="Times New Roman" w:cs="Times New Roman"/>
                <w:szCs w:val="24"/>
                <w:lang w:val="en-US"/>
              </w:rPr>
            </w:pPr>
            <w:r w:rsidRPr="00B54404">
              <w:rPr>
                <w:rFonts w:eastAsia="Times New Roman" w:cs="Times New Roman"/>
                <w:szCs w:val="24"/>
                <w:lang w:val="en-US"/>
              </w:rPr>
              <w:t>Row%</w:t>
            </w:r>
          </w:p>
        </w:tc>
        <w:tc>
          <w:tcPr>
            <w:tcW w:w="1263"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76.36</w:t>
            </w:r>
          </w:p>
        </w:tc>
        <w:tc>
          <w:tcPr>
            <w:tcW w:w="122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23.64</w:t>
            </w:r>
          </w:p>
        </w:tc>
        <w:tc>
          <w:tcPr>
            <w:tcW w:w="1262"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830"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87.41</w:t>
            </w:r>
          </w:p>
        </w:tc>
        <w:tc>
          <w:tcPr>
            <w:tcW w:w="83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12.59</w:t>
            </w:r>
          </w:p>
        </w:tc>
        <w:tc>
          <w:tcPr>
            <w:tcW w:w="956"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788" w:type="dxa"/>
            <w:vAlign w:val="center"/>
          </w:tcPr>
          <w:p w:rsidR="00BB3F62" w:rsidRPr="00B54404" w:rsidRDefault="00BB3F62" w:rsidP="00814219">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294</w:t>
            </w:r>
          </w:p>
        </w:tc>
      </w:tr>
    </w:tbl>
    <w:p w:rsidR="0001382E" w:rsidRDefault="00BB3F62" w:rsidP="009E7C26">
      <w:pPr>
        <w:autoSpaceDE w:val="0"/>
        <w:autoSpaceDN w:val="0"/>
        <w:adjustRightInd w:val="0"/>
        <w:ind w:left="720" w:hanging="810"/>
        <w:rPr>
          <w:rFonts w:eastAsia="Times New Roman" w:cs="Times New Roman"/>
          <w:szCs w:val="24"/>
          <w:lang w:val="en-US"/>
        </w:rPr>
      </w:pPr>
      <w:r w:rsidRPr="00B54404">
        <w:rPr>
          <w:rFonts w:eastAsia="Times New Roman" w:cs="Times New Roman"/>
          <w:bCs/>
          <w:i/>
          <w:szCs w:val="24"/>
          <w:lang w:val="en-US"/>
        </w:rPr>
        <w:t>Source: Field Survey, 2013</w:t>
      </w:r>
      <w:bookmarkStart w:id="142" w:name="_Toc370913385"/>
      <w:bookmarkStart w:id="143" w:name="_Toc370913449"/>
      <w:bookmarkStart w:id="144" w:name="_Toc370913637"/>
      <w:bookmarkStart w:id="145" w:name="_Toc370913669"/>
      <w:bookmarkStart w:id="146" w:name="_Toc370914165"/>
      <w:bookmarkStart w:id="147" w:name="_Toc371867072"/>
    </w:p>
    <w:p w:rsidR="009E7C26" w:rsidRPr="009E7C26" w:rsidRDefault="009E7C26" w:rsidP="009E7C26">
      <w:pPr>
        <w:autoSpaceDE w:val="0"/>
        <w:autoSpaceDN w:val="0"/>
        <w:adjustRightInd w:val="0"/>
        <w:ind w:left="720" w:hanging="810"/>
        <w:rPr>
          <w:rFonts w:eastAsia="Times New Roman" w:cs="Times New Roman"/>
          <w:szCs w:val="24"/>
          <w:lang w:val="en-US"/>
        </w:rPr>
      </w:pPr>
    </w:p>
    <w:p w:rsidR="00657DA7" w:rsidRPr="00B54404" w:rsidRDefault="005E1829" w:rsidP="00657DA7">
      <w:pPr>
        <w:keepNext/>
        <w:keepLines/>
        <w:spacing w:before="200"/>
        <w:outlineLvl w:val="1"/>
        <w:rPr>
          <w:rFonts w:eastAsia="Times New Roman" w:cs="Times New Roman"/>
          <w:b/>
          <w:bCs/>
          <w:sz w:val="25"/>
          <w:szCs w:val="25"/>
          <w:lang w:val="en-US"/>
        </w:rPr>
      </w:pPr>
      <w:bookmarkStart w:id="148" w:name="_Toc370913379"/>
      <w:bookmarkStart w:id="149" w:name="_Toc370913443"/>
      <w:bookmarkStart w:id="150" w:name="_Toc370913631"/>
      <w:bookmarkStart w:id="151" w:name="_Toc370913663"/>
      <w:bookmarkStart w:id="152" w:name="_Toc370914159"/>
      <w:bookmarkStart w:id="153" w:name="_Toc371867061"/>
      <w:r w:rsidRPr="00B54404">
        <w:rPr>
          <w:rFonts w:eastAsia="Times New Roman" w:cs="Times New Roman"/>
          <w:b/>
          <w:bCs/>
          <w:sz w:val="25"/>
          <w:szCs w:val="25"/>
          <w:lang w:val="en-US"/>
        </w:rPr>
        <w:t>4</w:t>
      </w:r>
      <w:r w:rsidR="00657DA7" w:rsidRPr="00B54404">
        <w:rPr>
          <w:rFonts w:eastAsia="Times New Roman" w:cs="Times New Roman"/>
          <w:b/>
          <w:bCs/>
          <w:sz w:val="25"/>
          <w:szCs w:val="25"/>
          <w:lang w:val="en-US"/>
        </w:rPr>
        <w:t>.</w:t>
      </w:r>
      <w:r w:rsidR="00F719CF" w:rsidRPr="00B54404">
        <w:rPr>
          <w:rFonts w:eastAsia="Times New Roman" w:cs="Times New Roman"/>
          <w:b/>
          <w:bCs/>
          <w:sz w:val="25"/>
          <w:szCs w:val="25"/>
          <w:lang w:val="en-US"/>
        </w:rPr>
        <w:t>1.</w:t>
      </w:r>
      <w:r w:rsidR="00657DA7" w:rsidRPr="00B54404">
        <w:rPr>
          <w:rFonts w:eastAsia="Times New Roman" w:cs="Times New Roman"/>
          <w:b/>
          <w:bCs/>
          <w:sz w:val="25"/>
          <w:szCs w:val="25"/>
          <w:lang w:val="en-US"/>
        </w:rPr>
        <w:t xml:space="preserve">7 </w:t>
      </w:r>
      <w:r w:rsidR="00DB0134" w:rsidRPr="00B54404">
        <w:rPr>
          <w:rFonts w:eastAsia="Times New Roman" w:cs="Times New Roman"/>
          <w:b/>
          <w:bCs/>
          <w:sz w:val="25"/>
          <w:szCs w:val="25"/>
          <w:lang w:val="en-US"/>
        </w:rPr>
        <w:t xml:space="preserve">Production and </w:t>
      </w:r>
      <w:r w:rsidR="00657DA7" w:rsidRPr="00B54404">
        <w:rPr>
          <w:rFonts w:eastAsia="Times New Roman" w:cs="Times New Roman"/>
          <w:b/>
          <w:bCs/>
          <w:sz w:val="25"/>
          <w:szCs w:val="25"/>
          <w:lang w:val="en-US"/>
        </w:rPr>
        <w:t>Types of Products</w:t>
      </w:r>
      <w:bookmarkEnd w:id="148"/>
      <w:bookmarkEnd w:id="149"/>
      <w:bookmarkEnd w:id="150"/>
      <w:bookmarkEnd w:id="151"/>
      <w:bookmarkEnd w:id="152"/>
      <w:bookmarkEnd w:id="153"/>
    </w:p>
    <w:p w:rsidR="00657DA7" w:rsidRPr="00B54404" w:rsidRDefault="00657DA7" w:rsidP="00657DA7">
      <w:pPr>
        <w:autoSpaceDE w:val="0"/>
        <w:autoSpaceDN w:val="0"/>
        <w:adjustRightInd w:val="0"/>
        <w:spacing w:line="360" w:lineRule="auto"/>
        <w:jc w:val="both"/>
        <w:rPr>
          <w:rFonts w:eastAsia="Times New Roman" w:cs="Times New Roman"/>
          <w:szCs w:val="24"/>
          <w:lang w:val="en-US"/>
        </w:rPr>
      </w:pPr>
    </w:p>
    <w:p w:rsidR="00657DA7" w:rsidRPr="00B54404" w:rsidRDefault="00200E0E" w:rsidP="00657DA7">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As evident from the discussion in section 3.3 </w:t>
      </w:r>
      <w:r w:rsidR="00303471" w:rsidRPr="00B54404">
        <w:rPr>
          <w:rFonts w:eastAsia="Times New Roman" w:cs="Times New Roman"/>
          <w:szCs w:val="24"/>
          <w:lang w:val="en-US"/>
        </w:rPr>
        <w:t xml:space="preserve">production performance </w:t>
      </w:r>
      <w:r w:rsidR="00182057" w:rsidRPr="00B54404">
        <w:rPr>
          <w:rFonts w:eastAsia="Times New Roman" w:cs="Times New Roman"/>
          <w:szCs w:val="24"/>
          <w:lang w:val="en-US"/>
        </w:rPr>
        <w:t>of the</w:t>
      </w:r>
      <w:r w:rsidR="00303471" w:rsidRPr="00B54404">
        <w:rPr>
          <w:rFonts w:eastAsia="Times New Roman" w:cs="Times New Roman"/>
          <w:szCs w:val="24"/>
          <w:lang w:val="en-US"/>
        </w:rPr>
        <w:t xml:space="preserve"> MEs under MEDEP is satisfactory. The overall level of volume of production has increasing trend. Regarding types of products d</w:t>
      </w:r>
      <w:r w:rsidR="00657DA7" w:rsidRPr="00B54404">
        <w:rPr>
          <w:rFonts w:eastAsia="Times New Roman" w:cs="Times New Roman"/>
          <w:szCs w:val="24"/>
          <w:lang w:val="en-US"/>
        </w:rPr>
        <w:t>ata</w:t>
      </w:r>
      <w:r w:rsidR="00303471" w:rsidRPr="00B54404">
        <w:rPr>
          <w:rFonts w:eastAsia="Times New Roman" w:cs="Times New Roman"/>
          <w:szCs w:val="24"/>
          <w:lang w:val="en-US"/>
        </w:rPr>
        <w:t>,</w:t>
      </w:r>
      <w:r w:rsidR="00657DA7" w:rsidRPr="00B54404">
        <w:rPr>
          <w:rFonts w:eastAsia="Times New Roman" w:cs="Times New Roman"/>
          <w:szCs w:val="24"/>
          <w:lang w:val="en-US"/>
        </w:rPr>
        <w:t xml:space="preserve"> show that among the total respondents 25.71percent  are selling intermediate  products  while , 68.31percent are selling final products and rest 5.97 percent respondents  are unable to  state what type of products they are selling  . Among the enterprises of different categories  38.98 percent of  forest based, 33.33 percent of  tourism and construction based, 26.98 percent of  agro based, 25.0 percent IT , 20.78 percent of  service based  and 5.26 percent of artesian based enterprises  sell intermediate  products, </w:t>
      </w:r>
      <w:r w:rsidR="00A5119C" w:rsidRPr="00B54404">
        <w:rPr>
          <w:rFonts w:eastAsia="Times New Roman" w:cs="Times New Roman"/>
          <w:szCs w:val="24"/>
          <w:lang w:val="en-US"/>
        </w:rPr>
        <w:t xml:space="preserve">whereas </w:t>
      </w:r>
      <w:r w:rsidR="00657DA7" w:rsidRPr="00B54404">
        <w:rPr>
          <w:rFonts w:eastAsia="Times New Roman" w:cs="Times New Roman"/>
          <w:szCs w:val="24"/>
          <w:lang w:val="en-US"/>
        </w:rPr>
        <w:t>86.84 percent of Artesian based , 75.00 percent of IT based ,  72.73 percent of service based , 66.67 percent of agro and tourism based , 58.33 percent of construction based and 57.63  percent of forest based enterprises sell final product. Thus it is clear that majority of enterprises of all categories sell final products in the market.</w:t>
      </w:r>
    </w:p>
    <w:p w:rsidR="00657DA7" w:rsidRPr="00B54404" w:rsidRDefault="00657DA7" w:rsidP="00657DA7">
      <w:pPr>
        <w:autoSpaceDE w:val="0"/>
        <w:autoSpaceDN w:val="0"/>
        <w:adjustRightInd w:val="0"/>
        <w:spacing w:line="360" w:lineRule="auto"/>
        <w:jc w:val="both"/>
        <w:rPr>
          <w:rFonts w:eastAsia="Times New Roman" w:cs="Times New Roman"/>
          <w:szCs w:val="24"/>
          <w:lang w:val="en-US"/>
        </w:rPr>
      </w:pPr>
    </w:p>
    <w:p w:rsidR="00657DA7" w:rsidRPr="00B54404" w:rsidRDefault="00657DA7" w:rsidP="00657DA7">
      <w:pPr>
        <w:autoSpaceDE w:val="0"/>
        <w:autoSpaceDN w:val="0"/>
        <w:adjustRightInd w:val="0"/>
        <w:ind w:left="720" w:hanging="720"/>
        <w:rPr>
          <w:rFonts w:eastAsia="Times New Roman" w:cs="Times New Roman"/>
          <w:szCs w:val="24"/>
          <w:lang w:val="en-US"/>
        </w:rPr>
      </w:pPr>
      <w:r w:rsidRPr="00B54404">
        <w:rPr>
          <w:rFonts w:eastAsia="Times New Roman" w:cs="Times New Roman"/>
          <w:szCs w:val="24"/>
          <w:lang w:val="en-US"/>
        </w:rPr>
        <w:t>Table no</w:t>
      </w:r>
      <w:r w:rsidR="008C6332" w:rsidRPr="00B54404">
        <w:rPr>
          <w:rFonts w:eastAsia="Times New Roman" w:cs="Times New Roman"/>
          <w:szCs w:val="24"/>
          <w:lang w:val="en-US"/>
        </w:rPr>
        <w:t xml:space="preserve"> 4.10</w:t>
      </w:r>
      <w:r w:rsidRPr="00B54404">
        <w:rPr>
          <w:rFonts w:eastAsia="Times New Roman" w:cs="Times New Roman"/>
          <w:szCs w:val="24"/>
          <w:lang w:val="en-US"/>
        </w:rPr>
        <w:t>: Distribution of respondent</w:t>
      </w:r>
      <w:r w:rsidR="00A5119C" w:rsidRPr="00B54404">
        <w:rPr>
          <w:rFonts w:eastAsia="Times New Roman" w:cs="Times New Roman"/>
          <w:szCs w:val="24"/>
          <w:lang w:val="en-US"/>
        </w:rPr>
        <w:t>s</w:t>
      </w:r>
      <w:r w:rsidRPr="00B54404">
        <w:rPr>
          <w:rFonts w:eastAsia="Times New Roman" w:cs="Times New Roman"/>
          <w:szCs w:val="24"/>
          <w:lang w:val="en-US"/>
        </w:rPr>
        <w:t>, according to the types of products selling and categories of enterprises</w:t>
      </w:r>
    </w:p>
    <w:p w:rsidR="00657DA7" w:rsidRPr="00B54404" w:rsidRDefault="00657DA7" w:rsidP="00657DA7">
      <w:pPr>
        <w:autoSpaceDE w:val="0"/>
        <w:autoSpaceDN w:val="0"/>
        <w:adjustRightInd w:val="0"/>
        <w:ind w:left="720" w:hanging="720"/>
        <w:rPr>
          <w:rFonts w:eastAsia="Times New Roman" w:cs="Times New Roman"/>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7"/>
        <w:gridCol w:w="1440"/>
        <w:gridCol w:w="1611"/>
        <w:gridCol w:w="1431"/>
        <w:gridCol w:w="1164"/>
        <w:gridCol w:w="1339"/>
      </w:tblGrid>
      <w:tr w:rsidR="00657DA7" w:rsidRPr="00B54404" w:rsidTr="00674F1E">
        <w:tc>
          <w:tcPr>
            <w:tcW w:w="2268"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Enterprise categories</w:t>
            </w:r>
          </w:p>
        </w:tc>
        <w:tc>
          <w:tcPr>
            <w:tcW w:w="144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 xml:space="preserve">Intermediate </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62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Final product</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44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Not stated</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17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 xml:space="preserve">Total </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35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N</w:t>
            </w:r>
          </w:p>
        </w:tc>
      </w:tr>
      <w:tr w:rsidR="00657DA7" w:rsidRPr="00B54404" w:rsidTr="00674F1E">
        <w:tc>
          <w:tcPr>
            <w:tcW w:w="226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Agro based</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26.98</w:t>
            </w:r>
          </w:p>
        </w:tc>
        <w:tc>
          <w:tcPr>
            <w:tcW w:w="162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66.67</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6.35</w:t>
            </w:r>
          </w:p>
        </w:tc>
        <w:tc>
          <w:tcPr>
            <w:tcW w:w="117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189</w:t>
            </w:r>
          </w:p>
        </w:tc>
      </w:tr>
      <w:tr w:rsidR="00657DA7" w:rsidRPr="00B54404" w:rsidTr="00674F1E">
        <w:tc>
          <w:tcPr>
            <w:tcW w:w="226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Forest based</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38.98</w:t>
            </w:r>
          </w:p>
        </w:tc>
        <w:tc>
          <w:tcPr>
            <w:tcW w:w="162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57.63</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3.39</w:t>
            </w:r>
          </w:p>
        </w:tc>
        <w:tc>
          <w:tcPr>
            <w:tcW w:w="117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59</w:t>
            </w:r>
          </w:p>
        </w:tc>
      </w:tr>
      <w:tr w:rsidR="00657DA7" w:rsidRPr="00B54404" w:rsidTr="00674F1E">
        <w:tc>
          <w:tcPr>
            <w:tcW w:w="226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Tourism based</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33.33</w:t>
            </w:r>
          </w:p>
        </w:tc>
        <w:tc>
          <w:tcPr>
            <w:tcW w:w="162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66.67</w:t>
            </w:r>
          </w:p>
        </w:tc>
        <w:tc>
          <w:tcPr>
            <w:tcW w:w="144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                  0</w:t>
            </w:r>
          </w:p>
        </w:tc>
        <w:tc>
          <w:tcPr>
            <w:tcW w:w="117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w:t>
            </w:r>
          </w:p>
        </w:tc>
      </w:tr>
      <w:tr w:rsidR="00657DA7" w:rsidRPr="00B54404" w:rsidTr="00674F1E">
        <w:tc>
          <w:tcPr>
            <w:tcW w:w="226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 xml:space="preserve">Artesian based </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5.26</w:t>
            </w:r>
          </w:p>
        </w:tc>
        <w:tc>
          <w:tcPr>
            <w:tcW w:w="162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86.84</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7.90</w:t>
            </w:r>
          </w:p>
        </w:tc>
        <w:tc>
          <w:tcPr>
            <w:tcW w:w="117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w:t>
            </w:r>
          </w:p>
        </w:tc>
      </w:tr>
      <w:tr w:rsidR="00657DA7" w:rsidRPr="00B54404" w:rsidTr="00674F1E">
        <w:tc>
          <w:tcPr>
            <w:tcW w:w="226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 xml:space="preserve">Service based </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20.78</w:t>
            </w:r>
          </w:p>
        </w:tc>
        <w:tc>
          <w:tcPr>
            <w:tcW w:w="162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72.73</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6.49</w:t>
            </w:r>
          </w:p>
        </w:tc>
        <w:tc>
          <w:tcPr>
            <w:tcW w:w="117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77</w:t>
            </w:r>
          </w:p>
        </w:tc>
      </w:tr>
      <w:tr w:rsidR="00657DA7" w:rsidRPr="00B54404" w:rsidTr="00674F1E">
        <w:tc>
          <w:tcPr>
            <w:tcW w:w="226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 xml:space="preserve">IT based </w:t>
            </w:r>
          </w:p>
        </w:tc>
        <w:tc>
          <w:tcPr>
            <w:tcW w:w="144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             25.0</w:t>
            </w:r>
          </w:p>
        </w:tc>
        <w:tc>
          <w:tcPr>
            <w:tcW w:w="162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75.0</w:t>
            </w:r>
          </w:p>
        </w:tc>
        <w:tc>
          <w:tcPr>
            <w:tcW w:w="144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                  0</w:t>
            </w:r>
          </w:p>
        </w:tc>
        <w:tc>
          <w:tcPr>
            <w:tcW w:w="117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w:t>
            </w:r>
          </w:p>
        </w:tc>
      </w:tr>
      <w:tr w:rsidR="00657DA7" w:rsidRPr="00B54404" w:rsidTr="00674F1E">
        <w:tc>
          <w:tcPr>
            <w:tcW w:w="226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 xml:space="preserve">Construction based </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33.33</w:t>
            </w:r>
          </w:p>
        </w:tc>
        <w:tc>
          <w:tcPr>
            <w:tcW w:w="162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58.33</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8.34</w:t>
            </w:r>
          </w:p>
        </w:tc>
        <w:tc>
          <w:tcPr>
            <w:tcW w:w="117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12</w:t>
            </w:r>
          </w:p>
        </w:tc>
      </w:tr>
      <w:tr w:rsidR="00657DA7" w:rsidRPr="00B54404" w:rsidTr="00674F1E">
        <w:tc>
          <w:tcPr>
            <w:tcW w:w="2268"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Total number</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99</w:t>
            </w:r>
          </w:p>
        </w:tc>
        <w:tc>
          <w:tcPr>
            <w:tcW w:w="162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263</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23</w:t>
            </w:r>
          </w:p>
        </w:tc>
        <w:tc>
          <w:tcPr>
            <w:tcW w:w="117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385</w:t>
            </w:r>
          </w:p>
        </w:tc>
      </w:tr>
      <w:tr w:rsidR="00657DA7" w:rsidRPr="00B54404" w:rsidTr="00674F1E">
        <w:tc>
          <w:tcPr>
            <w:tcW w:w="2268"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Row %</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25.71</w:t>
            </w:r>
          </w:p>
        </w:tc>
        <w:tc>
          <w:tcPr>
            <w:tcW w:w="162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68.31</w:t>
            </w:r>
          </w:p>
        </w:tc>
        <w:tc>
          <w:tcPr>
            <w:tcW w:w="14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5.97</w:t>
            </w:r>
          </w:p>
        </w:tc>
        <w:tc>
          <w:tcPr>
            <w:tcW w:w="117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p>
        </w:tc>
      </w:tr>
    </w:tbl>
    <w:p w:rsidR="00657DA7" w:rsidRPr="00B54404" w:rsidRDefault="00657DA7" w:rsidP="00657DA7">
      <w:pPr>
        <w:rPr>
          <w:rFonts w:eastAsia="Times New Roman" w:cs="Times New Roman"/>
          <w:szCs w:val="20"/>
          <w:lang w:val="en-US"/>
        </w:rPr>
      </w:pPr>
    </w:p>
    <w:p w:rsidR="00657DA7" w:rsidRPr="00B54404" w:rsidRDefault="00303471" w:rsidP="00657DA7">
      <w:pPr>
        <w:keepNext/>
        <w:keepLines/>
        <w:spacing w:before="200"/>
        <w:outlineLvl w:val="1"/>
        <w:rPr>
          <w:rFonts w:eastAsia="Times New Roman" w:cs="Times New Roman"/>
          <w:b/>
          <w:bCs/>
          <w:sz w:val="25"/>
          <w:szCs w:val="25"/>
          <w:lang w:val="en-US"/>
        </w:rPr>
      </w:pPr>
      <w:bookmarkStart w:id="154" w:name="_Toc370913380"/>
      <w:bookmarkStart w:id="155" w:name="_Toc370913444"/>
      <w:bookmarkStart w:id="156" w:name="_Toc370913632"/>
      <w:bookmarkStart w:id="157" w:name="_Toc370913664"/>
      <w:bookmarkStart w:id="158" w:name="_Toc370914160"/>
      <w:bookmarkStart w:id="159" w:name="_Toc371867062"/>
      <w:r w:rsidRPr="00B54404">
        <w:rPr>
          <w:rFonts w:eastAsia="Times New Roman" w:cs="Times New Roman"/>
          <w:b/>
          <w:bCs/>
          <w:sz w:val="25"/>
          <w:szCs w:val="25"/>
          <w:lang w:val="en-US"/>
        </w:rPr>
        <w:lastRenderedPageBreak/>
        <w:t>4</w:t>
      </w:r>
      <w:r w:rsidR="00657DA7" w:rsidRPr="00B54404">
        <w:rPr>
          <w:rFonts w:eastAsia="Times New Roman" w:cs="Times New Roman"/>
          <w:b/>
          <w:bCs/>
          <w:sz w:val="25"/>
          <w:szCs w:val="25"/>
          <w:lang w:val="en-US"/>
        </w:rPr>
        <w:t>.</w:t>
      </w:r>
      <w:r w:rsidR="00F719CF" w:rsidRPr="00B54404">
        <w:rPr>
          <w:rFonts w:eastAsia="Times New Roman" w:cs="Times New Roman"/>
          <w:b/>
          <w:bCs/>
          <w:sz w:val="25"/>
          <w:szCs w:val="25"/>
          <w:lang w:val="en-US"/>
        </w:rPr>
        <w:t>1.</w:t>
      </w:r>
      <w:r w:rsidR="00657DA7" w:rsidRPr="00B54404">
        <w:rPr>
          <w:rFonts w:eastAsia="Times New Roman" w:cs="Times New Roman"/>
          <w:b/>
          <w:bCs/>
          <w:sz w:val="25"/>
          <w:szCs w:val="25"/>
          <w:lang w:val="en-US"/>
        </w:rPr>
        <w:t>8.</w:t>
      </w:r>
      <w:r w:rsidRPr="00B54404">
        <w:rPr>
          <w:rFonts w:eastAsia="Times New Roman" w:cs="Times New Roman"/>
          <w:b/>
          <w:bCs/>
          <w:sz w:val="25"/>
          <w:szCs w:val="25"/>
          <w:lang w:val="en-US"/>
        </w:rPr>
        <w:t xml:space="preserve"> Sales and</w:t>
      </w:r>
      <w:r w:rsidR="00657DA7" w:rsidRPr="00B54404">
        <w:rPr>
          <w:rFonts w:eastAsia="Times New Roman" w:cs="Times New Roman"/>
          <w:b/>
          <w:bCs/>
          <w:sz w:val="25"/>
          <w:szCs w:val="25"/>
          <w:lang w:val="en-US"/>
        </w:rPr>
        <w:t xml:space="preserve"> Demand of Products</w:t>
      </w:r>
      <w:bookmarkEnd w:id="154"/>
      <w:bookmarkEnd w:id="155"/>
      <w:bookmarkEnd w:id="156"/>
      <w:bookmarkEnd w:id="157"/>
      <w:bookmarkEnd w:id="158"/>
      <w:bookmarkEnd w:id="159"/>
    </w:p>
    <w:p w:rsidR="00657DA7" w:rsidRPr="00B54404" w:rsidRDefault="00657DA7" w:rsidP="00657DA7">
      <w:pPr>
        <w:autoSpaceDE w:val="0"/>
        <w:autoSpaceDN w:val="0"/>
        <w:adjustRightInd w:val="0"/>
        <w:rPr>
          <w:rFonts w:eastAsia="Calibri" w:cs="Times New Roman"/>
          <w:b/>
          <w:szCs w:val="24"/>
          <w:lang w:val="en-US"/>
        </w:rPr>
      </w:pPr>
    </w:p>
    <w:p w:rsidR="00657DA7" w:rsidRPr="00B54404" w:rsidRDefault="000C6438" w:rsidP="00657DA7">
      <w:pPr>
        <w:autoSpaceDE w:val="0"/>
        <w:autoSpaceDN w:val="0"/>
        <w:adjustRightInd w:val="0"/>
        <w:spacing w:line="360" w:lineRule="auto"/>
        <w:jc w:val="both"/>
        <w:rPr>
          <w:rFonts w:eastAsia="Calibri" w:cs="Times New Roman"/>
          <w:szCs w:val="24"/>
          <w:lang w:val="en-US"/>
        </w:rPr>
      </w:pPr>
      <w:r w:rsidRPr="00B54404">
        <w:rPr>
          <w:rFonts w:eastAsia="Calibri" w:cs="Times New Roman"/>
          <w:szCs w:val="24"/>
          <w:lang w:val="en-US"/>
        </w:rPr>
        <w:t xml:space="preserve"> As discussed in section 3.4 sales </w:t>
      </w:r>
      <w:r w:rsidR="009E7C26" w:rsidRPr="00B54404">
        <w:rPr>
          <w:rFonts w:eastAsia="Calibri" w:cs="Times New Roman"/>
          <w:szCs w:val="24"/>
          <w:lang w:val="en-US"/>
        </w:rPr>
        <w:t>volumes</w:t>
      </w:r>
      <w:r w:rsidRPr="00B54404">
        <w:rPr>
          <w:rFonts w:eastAsia="Calibri" w:cs="Times New Roman"/>
          <w:szCs w:val="24"/>
          <w:lang w:val="en-US"/>
        </w:rPr>
        <w:t xml:space="preserve"> of MEDEP enterprises has grown significantly. In this section we discuss on entrepreneur's perception on demand of their products.  </w:t>
      </w:r>
      <w:r w:rsidR="00657DA7" w:rsidRPr="00B54404">
        <w:rPr>
          <w:rFonts w:eastAsia="Calibri" w:cs="Times New Roman"/>
          <w:szCs w:val="24"/>
          <w:lang w:val="en-US"/>
        </w:rPr>
        <w:t>Survey data show that there is high demand of micro entrepreneur’s products</w:t>
      </w:r>
      <w:r w:rsidR="00A5119C" w:rsidRPr="00B54404">
        <w:rPr>
          <w:rFonts w:eastAsia="Calibri" w:cs="Times New Roman"/>
          <w:szCs w:val="24"/>
          <w:lang w:val="en-US"/>
        </w:rPr>
        <w:t>.</w:t>
      </w:r>
      <w:r w:rsidR="00657DA7" w:rsidRPr="00B54404">
        <w:rPr>
          <w:rFonts w:eastAsia="Calibri" w:cs="Times New Roman"/>
          <w:szCs w:val="24"/>
          <w:lang w:val="en-US"/>
        </w:rPr>
        <w:t xml:space="preserve"> 72.98 percent total respondents reported that there was high demand of their products. 20.78 percent of respondents even stated that the demand for their products was very high.  Only 6.24 percent respondents perceived the demand as low or uncertain.</w:t>
      </w:r>
    </w:p>
    <w:p w:rsidR="00657DA7" w:rsidRPr="00B54404" w:rsidRDefault="00657DA7" w:rsidP="00657DA7">
      <w:pPr>
        <w:autoSpaceDE w:val="0"/>
        <w:autoSpaceDN w:val="0"/>
        <w:adjustRightInd w:val="0"/>
        <w:spacing w:line="360" w:lineRule="auto"/>
        <w:jc w:val="both"/>
        <w:rPr>
          <w:rFonts w:eastAsia="Calibri" w:cs="Times New Roman"/>
          <w:szCs w:val="24"/>
          <w:lang w:val="en-US"/>
        </w:rPr>
      </w:pPr>
      <w:r w:rsidRPr="00B54404">
        <w:rPr>
          <w:rFonts w:eastAsia="Calibri" w:cs="Times New Roman"/>
          <w:szCs w:val="24"/>
          <w:lang w:val="en-US"/>
        </w:rPr>
        <w:t xml:space="preserve">Survey data shows that the demand is very high for 31.58 percent </w:t>
      </w:r>
      <w:r w:rsidR="00182057" w:rsidRPr="00B54404">
        <w:rPr>
          <w:rFonts w:eastAsia="Calibri" w:cs="Times New Roman"/>
          <w:szCs w:val="24"/>
          <w:lang w:val="en-US"/>
        </w:rPr>
        <w:t>artisan,</w:t>
      </w:r>
      <w:r w:rsidRPr="00B54404">
        <w:rPr>
          <w:rFonts w:eastAsia="Calibri" w:cs="Times New Roman"/>
          <w:szCs w:val="24"/>
          <w:lang w:val="en-US"/>
        </w:rPr>
        <w:t xml:space="preserve"> 25.0 percent of IT </w:t>
      </w:r>
      <w:r w:rsidR="00182057" w:rsidRPr="00B54404">
        <w:rPr>
          <w:rFonts w:eastAsia="Calibri" w:cs="Times New Roman"/>
          <w:szCs w:val="24"/>
          <w:lang w:val="en-US"/>
        </w:rPr>
        <w:t>based, 20.78</w:t>
      </w:r>
      <w:r w:rsidRPr="00B54404">
        <w:rPr>
          <w:rFonts w:eastAsia="Calibri" w:cs="Times New Roman"/>
          <w:szCs w:val="24"/>
          <w:lang w:val="en-US"/>
        </w:rPr>
        <w:t xml:space="preserve"> percent of service </w:t>
      </w:r>
      <w:r w:rsidR="00182057" w:rsidRPr="00B54404">
        <w:rPr>
          <w:rFonts w:eastAsia="Calibri" w:cs="Times New Roman"/>
          <w:szCs w:val="24"/>
          <w:lang w:val="en-US"/>
        </w:rPr>
        <w:t>based, 20.63</w:t>
      </w:r>
      <w:r w:rsidRPr="00B54404">
        <w:rPr>
          <w:rFonts w:eastAsia="Calibri" w:cs="Times New Roman"/>
          <w:szCs w:val="24"/>
          <w:lang w:val="en-US"/>
        </w:rPr>
        <w:t xml:space="preserve"> percent of agro based and 16.67 percent of construction based enterprises.</w:t>
      </w:r>
      <w:r w:rsidR="00A5119C" w:rsidRPr="00B54404">
        <w:rPr>
          <w:rFonts w:eastAsia="Calibri" w:cs="Times New Roman"/>
          <w:szCs w:val="24"/>
          <w:lang w:val="en-US"/>
        </w:rPr>
        <w:t xml:space="preserve"> Similarly, demand is high for </w:t>
      </w:r>
      <w:r w:rsidRPr="00B54404">
        <w:rPr>
          <w:rFonts w:eastAsia="Calibri" w:cs="Times New Roman"/>
          <w:szCs w:val="24"/>
          <w:lang w:val="en-US"/>
        </w:rPr>
        <w:t xml:space="preserve"> 100.0 percent of tourism based enterprises, 75.0 percent of construction based enterprises, 74.60 percent of agro based enterprises, 74.02 of percent service based enterprises, 69.49 percent of forest based enterprises, 65.79 percent of artisan based enterprises and 50.0 percent of IT based enterprises. As it is low for only 3.12percent of total enterprises demand is not perceived  </w:t>
      </w:r>
    </w:p>
    <w:p w:rsidR="00657DA7" w:rsidRPr="009D4553" w:rsidRDefault="00657DA7" w:rsidP="00657DA7">
      <w:pPr>
        <w:autoSpaceDE w:val="0"/>
        <w:autoSpaceDN w:val="0"/>
        <w:adjustRightInd w:val="0"/>
        <w:rPr>
          <w:rFonts w:eastAsia="Calibri" w:cs="Times New Roman"/>
          <w:szCs w:val="24"/>
          <w:lang w:val="en-US"/>
        </w:rPr>
      </w:pPr>
      <w:r w:rsidRPr="009D4553">
        <w:rPr>
          <w:rFonts w:eastAsia="Calibri" w:cs="Times New Roman"/>
          <w:szCs w:val="24"/>
          <w:lang w:val="en-US"/>
        </w:rPr>
        <w:t xml:space="preserve">as a serious problem. But meeting it is a challenge. </w:t>
      </w:r>
    </w:p>
    <w:p w:rsidR="00657DA7" w:rsidRPr="00B54404" w:rsidRDefault="00657DA7" w:rsidP="00657DA7">
      <w:pPr>
        <w:autoSpaceDE w:val="0"/>
        <w:autoSpaceDN w:val="0"/>
        <w:adjustRightInd w:val="0"/>
        <w:rPr>
          <w:rFonts w:eastAsia="Calibri" w:cs="Times New Roman"/>
          <w:szCs w:val="24"/>
          <w:lang w:val="en-US"/>
        </w:rPr>
      </w:pPr>
    </w:p>
    <w:p w:rsidR="00657DA7" w:rsidRPr="00B54404" w:rsidRDefault="00657DA7" w:rsidP="00657DA7">
      <w:pPr>
        <w:autoSpaceDE w:val="0"/>
        <w:autoSpaceDN w:val="0"/>
        <w:adjustRightInd w:val="0"/>
        <w:rPr>
          <w:rFonts w:eastAsia="Calibri" w:cs="Times New Roman"/>
          <w:szCs w:val="24"/>
          <w:lang w:val="en-US"/>
        </w:rPr>
      </w:pPr>
      <w:r w:rsidRPr="00B54404">
        <w:rPr>
          <w:rFonts w:eastAsia="Calibri" w:cs="Times New Roman"/>
          <w:szCs w:val="24"/>
          <w:lang w:val="en-US"/>
        </w:rPr>
        <w:t>Table no</w:t>
      </w:r>
      <w:r w:rsidR="008C6332" w:rsidRPr="00B54404">
        <w:rPr>
          <w:rFonts w:eastAsia="Calibri" w:cs="Times New Roman"/>
          <w:szCs w:val="24"/>
          <w:lang w:val="en-US"/>
        </w:rPr>
        <w:t xml:space="preserve"> 4.11</w:t>
      </w:r>
      <w:r w:rsidRPr="00B54404">
        <w:rPr>
          <w:rFonts w:eastAsia="Calibri" w:cs="Times New Roman"/>
          <w:szCs w:val="24"/>
          <w:lang w:val="en-US"/>
        </w:rPr>
        <w:t>: Distribution of respondents reporting the Scales of demand , according to the categories of enterprises</w:t>
      </w:r>
    </w:p>
    <w:p w:rsidR="00657DA7" w:rsidRPr="00B54404" w:rsidRDefault="00657DA7" w:rsidP="00657DA7">
      <w:pPr>
        <w:autoSpaceDE w:val="0"/>
        <w:autoSpaceDN w:val="0"/>
        <w:adjustRightInd w:val="0"/>
        <w:rPr>
          <w:rFonts w:eastAsia="Calibri" w:cs="Times New Roman"/>
          <w:szCs w:val="24"/>
          <w:lang w:val="en-US"/>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1530"/>
        <w:gridCol w:w="1260"/>
        <w:gridCol w:w="1080"/>
        <w:gridCol w:w="1350"/>
        <w:gridCol w:w="1039"/>
        <w:gridCol w:w="671"/>
      </w:tblGrid>
      <w:tr w:rsidR="00657DA7" w:rsidRPr="00B54404" w:rsidTr="00674F1E">
        <w:tc>
          <w:tcPr>
            <w:tcW w:w="2178" w:type="dxa"/>
          </w:tcPr>
          <w:p w:rsidR="00657DA7" w:rsidRPr="00B54404" w:rsidRDefault="00657DA7" w:rsidP="00674F1E">
            <w:pPr>
              <w:autoSpaceDE w:val="0"/>
              <w:autoSpaceDN w:val="0"/>
              <w:adjustRightInd w:val="0"/>
              <w:rPr>
                <w:rFonts w:eastAsia="Calibri" w:cs="Times New Roman"/>
                <w:szCs w:val="24"/>
                <w:lang w:val="en-US"/>
              </w:rPr>
            </w:pPr>
            <w:r w:rsidRPr="00B54404">
              <w:rPr>
                <w:rFonts w:eastAsia="Calibri" w:cs="Times New Roman"/>
                <w:szCs w:val="24"/>
                <w:lang w:val="en-US"/>
              </w:rPr>
              <w:t>Categories of  enterprises</w:t>
            </w:r>
          </w:p>
        </w:tc>
        <w:tc>
          <w:tcPr>
            <w:tcW w:w="1530" w:type="dxa"/>
            <w:vAlign w:val="bottom"/>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Very high</w:t>
            </w:r>
          </w:p>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w:t>
            </w:r>
          </w:p>
        </w:tc>
        <w:tc>
          <w:tcPr>
            <w:tcW w:w="1260" w:type="dxa"/>
            <w:vAlign w:val="bottom"/>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High</w:t>
            </w:r>
          </w:p>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w:t>
            </w:r>
          </w:p>
        </w:tc>
        <w:tc>
          <w:tcPr>
            <w:tcW w:w="1080" w:type="dxa"/>
            <w:vAlign w:val="bottom"/>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Low</w:t>
            </w:r>
          </w:p>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w:t>
            </w:r>
          </w:p>
        </w:tc>
        <w:tc>
          <w:tcPr>
            <w:tcW w:w="1350" w:type="dxa"/>
            <w:vAlign w:val="bottom"/>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Cannot be said (%)</w:t>
            </w:r>
          </w:p>
        </w:tc>
        <w:tc>
          <w:tcPr>
            <w:tcW w:w="1039"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Total</w:t>
            </w:r>
          </w:p>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w:t>
            </w:r>
          </w:p>
        </w:tc>
        <w:tc>
          <w:tcPr>
            <w:tcW w:w="671"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N</w:t>
            </w:r>
          </w:p>
        </w:tc>
      </w:tr>
      <w:tr w:rsidR="00657DA7" w:rsidRPr="00B54404" w:rsidTr="00674F1E">
        <w:tc>
          <w:tcPr>
            <w:tcW w:w="2178"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Agro based</w:t>
            </w:r>
          </w:p>
        </w:tc>
        <w:tc>
          <w:tcPr>
            <w:tcW w:w="153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20.63</w:t>
            </w:r>
          </w:p>
        </w:tc>
        <w:tc>
          <w:tcPr>
            <w:tcW w:w="126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74.60</w:t>
            </w:r>
          </w:p>
        </w:tc>
        <w:tc>
          <w:tcPr>
            <w:tcW w:w="108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2.11</w:t>
            </w:r>
          </w:p>
        </w:tc>
        <w:tc>
          <w:tcPr>
            <w:tcW w:w="135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2.66</w:t>
            </w:r>
          </w:p>
        </w:tc>
        <w:tc>
          <w:tcPr>
            <w:tcW w:w="1039"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671"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189</w:t>
            </w:r>
          </w:p>
        </w:tc>
      </w:tr>
      <w:tr w:rsidR="00657DA7" w:rsidRPr="00B54404" w:rsidTr="00674F1E">
        <w:tc>
          <w:tcPr>
            <w:tcW w:w="2178"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Forest base</w:t>
            </w:r>
          </w:p>
        </w:tc>
        <w:tc>
          <w:tcPr>
            <w:tcW w:w="153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16.95</w:t>
            </w:r>
          </w:p>
        </w:tc>
        <w:tc>
          <w:tcPr>
            <w:tcW w:w="126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69.49</w:t>
            </w:r>
          </w:p>
        </w:tc>
        <w:tc>
          <w:tcPr>
            <w:tcW w:w="108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8.48</w:t>
            </w:r>
          </w:p>
        </w:tc>
        <w:tc>
          <w:tcPr>
            <w:tcW w:w="135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5.08</w:t>
            </w:r>
          </w:p>
        </w:tc>
        <w:tc>
          <w:tcPr>
            <w:tcW w:w="1039"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671"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59</w:t>
            </w:r>
          </w:p>
        </w:tc>
      </w:tr>
      <w:tr w:rsidR="00657DA7" w:rsidRPr="00B54404" w:rsidTr="00674F1E">
        <w:tc>
          <w:tcPr>
            <w:tcW w:w="2178"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Tourism based</w:t>
            </w:r>
          </w:p>
        </w:tc>
        <w:tc>
          <w:tcPr>
            <w:tcW w:w="1530" w:type="dxa"/>
          </w:tcPr>
          <w:p w:rsidR="00657DA7" w:rsidRPr="00B54404" w:rsidRDefault="00657DA7" w:rsidP="00674F1E">
            <w:pPr>
              <w:autoSpaceDE w:val="0"/>
              <w:autoSpaceDN w:val="0"/>
              <w:adjustRightInd w:val="0"/>
              <w:jc w:val="center"/>
              <w:rPr>
                <w:rFonts w:eastAsia="Calibri" w:cs="Times New Roman"/>
                <w:szCs w:val="24"/>
                <w:lang w:val="en-US"/>
              </w:rPr>
            </w:pPr>
            <w:r w:rsidRPr="00B54404">
              <w:rPr>
                <w:rFonts w:eastAsia="Calibri" w:cs="Times New Roman"/>
                <w:szCs w:val="24"/>
                <w:lang w:val="en-US"/>
              </w:rPr>
              <w:t>0</w:t>
            </w:r>
          </w:p>
        </w:tc>
        <w:tc>
          <w:tcPr>
            <w:tcW w:w="126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100.00</w:t>
            </w:r>
          </w:p>
        </w:tc>
        <w:tc>
          <w:tcPr>
            <w:tcW w:w="1080" w:type="dxa"/>
          </w:tcPr>
          <w:p w:rsidR="00657DA7" w:rsidRPr="00B54404" w:rsidRDefault="00657DA7" w:rsidP="00674F1E">
            <w:pPr>
              <w:autoSpaceDE w:val="0"/>
              <w:autoSpaceDN w:val="0"/>
              <w:adjustRightInd w:val="0"/>
              <w:jc w:val="center"/>
              <w:rPr>
                <w:rFonts w:eastAsia="Calibri" w:cs="Times New Roman"/>
                <w:szCs w:val="24"/>
                <w:lang w:val="en-US"/>
              </w:rPr>
            </w:pPr>
            <w:r w:rsidRPr="00B54404">
              <w:rPr>
                <w:rFonts w:eastAsia="Calibri" w:cs="Times New Roman"/>
                <w:szCs w:val="24"/>
                <w:lang w:val="en-US"/>
              </w:rPr>
              <w:t>0</w:t>
            </w:r>
          </w:p>
        </w:tc>
        <w:tc>
          <w:tcPr>
            <w:tcW w:w="1350" w:type="dxa"/>
          </w:tcPr>
          <w:p w:rsidR="00657DA7" w:rsidRPr="00B54404" w:rsidRDefault="00657DA7" w:rsidP="00674F1E">
            <w:pPr>
              <w:autoSpaceDE w:val="0"/>
              <w:autoSpaceDN w:val="0"/>
              <w:adjustRightInd w:val="0"/>
              <w:jc w:val="center"/>
              <w:rPr>
                <w:rFonts w:eastAsia="Calibri" w:cs="Times New Roman"/>
                <w:szCs w:val="24"/>
                <w:lang w:val="en-US"/>
              </w:rPr>
            </w:pPr>
            <w:r w:rsidRPr="00B54404">
              <w:rPr>
                <w:rFonts w:eastAsia="Calibri" w:cs="Times New Roman"/>
                <w:szCs w:val="24"/>
                <w:lang w:val="en-US"/>
              </w:rPr>
              <w:t>0</w:t>
            </w:r>
          </w:p>
        </w:tc>
        <w:tc>
          <w:tcPr>
            <w:tcW w:w="1039"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671"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6</w:t>
            </w:r>
          </w:p>
        </w:tc>
      </w:tr>
      <w:tr w:rsidR="00657DA7" w:rsidRPr="00B54404" w:rsidTr="00674F1E">
        <w:tc>
          <w:tcPr>
            <w:tcW w:w="2178"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Artisan</w:t>
            </w:r>
          </w:p>
        </w:tc>
        <w:tc>
          <w:tcPr>
            <w:tcW w:w="153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31.58</w:t>
            </w:r>
          </w:p>
        </w:tc>
        <w:tc>
          <w:tcPr>
            <w:tcW w:w="126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65.79</w:t>
            </w:r>
          </w:p>
        </w:tc>
        <w:tc>
          <w:tcPr>
            <w:tcW w:w="108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2.63</w:t>
            </w:r>
          </w:p>
        </w:tc>
        <w:tc>
          <w:tcPr>
            <w:tcW w:w="1350" w:type="dxa"/>
          </w:tcPr>
          <w:p w:rsidR="00657DA7" w:rsidRPr="00B54404" w:rsidRDefault="00657DA7" w:rsidP="00674F1E">
            <w:pPr>
              <w:autoSpaceDE w:val="0"/>
              <w:autoSpaceDN w:val="0"/>
              <w:adjustRightInd w:val="0"/>
              <w:jc w:val="center"/>
              <w:rPr>
                <w:rFonts w:eastAsia="Calibri" w:cs="Times New Roman"/>
                <w:szCs w:val="24"/>
                <w:lang w:val="en-US"/>
              </w:rPr>
            </w:pPr>
            <w:r w:rsidRPr="00B54404">
              <w:rPr>
                <w:rFonts w:eastAsia="Calibri" w:cs="Times New Roman"/>
                <w:szCs w:val="24"/>
                <w:lang w:val="en-US"/>
              </w:rPr>
              <w:t>0</w:t>
            </w:r>
          </w:p>
        </w:tc>
        <w:tc>
          <w:tcPr>
            <w:tcW w:w="1039"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671"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38</w:t>
            </w:r>
          </w:p>
        </w:tc>
      </w:tr>
      <w:tr w:rsidR="00657DA7" w:rsidRPr="00B54404" w:rsidTr="00674F1E">
        <w:tc>
          <w:tcPr>
            <w:tcW w:w="2178"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 xml:space="preserve">Service based </w:t>
            </w:r>
          </w:p>
        </w:tc>
        <w:tc>
          <w:tcPr>
            <w:tcW w:w="153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20.78</w:t>
            </w:r>
          </w:p>
        </w:tc>
        <w:tc>
          <w:tcPr>
            <w:tcW w:w="126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74.02</w:t>
            </w:r>
          </w:p>
        </w:tc>
        <w:tc>
          <w:tcPr>
            <w:tcW w:w="108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1.30</w:t>
            </w:r>
          </w:p>
        </w:tc>
        <w:tc>
          <w:tcPr>
            <w:tcW w:w="135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3.90</w:t>
            </w:r>
          </w:p>
        </w:tc>
        <w:tc>
          <w:tcPr>
            <w:tcW w:w="1039"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671"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77</w:t>
            </w:r>
          </w:p>
        </w:tc>
      </w:tr>
      <w:tr w:rsidR="00657DA7" w:rsidRPr="00B54404" w:rsidTr="00674F1E">
        <w:tc>
          <w:tcPr>
            <w:tcW w:w="2178"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IT based</w:t>
            </w:r>
          </w:p>
        </w:tc>
        <w:tc>
          <w:tcPr>
            <w:tcW w:w="153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25.0</w:t>
            </w:r>
          </w:p>
        </w:tc>
        <w:tc>
          <w:tcPr>
            <w:tcW w:w="1260" w:type="dxa"/>
          </w:tcPr>
          <w:p w:rsidR="00657DA7" w:rsidRPr="00B54404" w:rsidRDefault="00657DA7" w:rsidP="00674F1E">
            <w:pPr>
              <w:autoSpaceDE w:val="0"/>
              <w:autoSpaceDN w:val="0"/>
              <w:adjustRightInd w:val="0"/>
              <w:jc w:val="center"/>
              <w:rPr>
                <w:rFonts w:eastAsia="Calibri" w:cs="Times New Roman"/>
                <w:szCs w:val="24"/>
                <w:lang w:val="en-US"/>
              </w:rPr>
            </w:pPr>
            <w:r w:rsidRPr="00B54404">
              <w:rPr>
                <w:rFonts w:eastAsia="Calibri" w:cs="Times New Roman"/>
                <w:szCs w:val="24"/>
                <w:lang w:val="en-US"/>
              </w:rPr>
              <w:t>50.0</w:t>
            </w:r>
          </w:p>
        </w:tc>
        <w:tc>
          <w:tcPr>
            <w:tcW w:w="1080" w:type="dxa"/>
          </w:tcPr>
          <w:p w:rsidR="00657DA7" w:rsidRPr="00B54404" w:rsidRDefault="00657DA7" w:rsidP="00674F1E">
            <w:pPr>
              <w:autoSpaceDE w:val="0"/>
              <w:autoSpaceDN w:val="0"/>
              <w:adjustRightInd w:val="0"/>
              <w:jc w:val="center"/>
              <w:rPr>
                <w:rFonts w:eastAsia="Calibri" w:cs="Times New Roman"/>
                <w:szCs w:val="24"/>
                <w:lang w:val="en-US"/>
              </w:rPr>
            </w:pPr>
            <w:r w:rsidRPr="00B54404">
              <w:rPr>
                <w:rFonts w:eastAsia="Calibri" w:cs="Times New Roman"/>
                <w:szCs w:val="24"/>
                <w:lang w:val="en-US"/>
              </w:rPr>
              <w:t>25.0</w:t>
            </w:r>
          </w:p>
        </w:tc>
        <w:tc>
          <w:tcPr>
            <w:tcW w:w="1350" w:type="dxa"/>
          </w:tcPr>
          <w:p w:rsidR="00657DA7" w:rsidRPr="00B54404" w:rsidRDefault="00657DA7" w:rsidP="00674F1E">
            <w:pPr>
              <w:autoSpaceDE w:val="0"/>
              <w:autoSpaceDN w:val="0"/>
              <w:adjustRightInd w:val="0"/>
              <w:jc w:val="center"/>
              <w:rPr>
                <w:rFonts w:eastAsia="Calibri" w:cs="Times New Roman"/>
                <w:szCs w:val="24"/>
                <w:lang w:val="en-US"/>
              </w:rPr>
            </w:pPr>
            <w:r w:rsidRPr="00B54404">
              <w:rPr>
                <w:rFonts w:eastAsia="Calibri" w:cs="Times New Roman"/>
                <w:szCs w:val="24"/>
                <w:lang w:val="en-US"/>
              </w:rPr>
              <w:t>25.0</w:t>
            </w:r>
          </w:p>
        </w:tc>
        <w:tc>
          <w:tcPr>
            <w:tcW w:w="1039"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671"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4</w:t>
            </w:r>
          </w:p>
        </w:tc>
      </w:tr>
      <w:tr w:rsidR="00657DA7" w:rsidRPr="00B54404" w:rsidTr="00674F1E">
        <w:tc>
          <w:tcPr>
            <w:tcW w:w="2178"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Construction based</w:t>
            </w:r>
          </w:p>
        </w:tc>
        <w:tc>
          <w:tcPr>
            <w:tcW w:w="153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16.67</w:t>
            </w:r>
          </w:p>
        </w:tc>
        <w:tc>
          <w:tcPr>
            <w:tcW w:w="126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75.0</w:t>
            </w:r>
          </w:p>
        </w:tc>
        <w:tc>
          <w:tcPr>
            <w:tcW w:w="1080" w:type="dxa"/>
          </w:tcPr>
          <w:p w:rsidR="00657DA7" w:rsidRPr="00B54404" w:rsidRDefault="00657DA7" w:rsidP="00674F1E">
            <w:pPr>
              <w:autoSpaceDE w:val="0"/>
              <w:autoSpaceDN w:val="0"/>
              <w:adjustRightInd w:val="0"/>
              <w:jc w:val="center"/>
              <w:rPr>
                <w:rFonts w:eastAsia="Calibri" w:cs="Times New Roman"/>
                <w:szCs w:val="24"/>
                <w:lang w:val="en-US"/>
              </w:rPr>
            </w:pPr>
            <w:r w:rsidRPr="00B54404">
              <w:rPr>
                <w:rFonts w:eastAsia="Calibri" w:cs="Times New Roman"/>
                <w:szCs w:val="24"/>
                <w:lang w:val="en-US"/>
              </w:rPr>
              <w:t>0</w:t>
            </w:r>
          </w:p>
        </w:tc>
        <w:tc>
          <w:tcPr>
            <w:tcW w:w="135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8.33</w:t>
            </w:r>
          </w:p>
        </w:tc>
        <w:tc>
          <w:tcPr>
            <w:tcW w:w="1039"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671"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12</w:t>
            </w:r>
          </w:p>
        </w:tc>
      </w:tr>
      <w:tr w:rsidR="00657DA7" w:rsidRPr="00B54404" w:rsidTr="00674F1E">
        <w:tc>
          <w:tcPr>
            <w:tcW w:w="2178" w:type="dxa"/>
          </w:tcPr>
          <w:p w:rsidR="00657DA7" w:rsidRPr="00B54404" w:rsidRDefault="00657DA7" w:rsidP="00674F1E">
            <w:pPr>
              <w:autoSpaceDE w:val="0"/>
              <w:autoSpaceDN w:val="0"/>
              <w:adjustRightInd w:val="0"/>
              <w:rPr>
                <w:rFonts w:eastAsia="Calibri" w:cs="Times New Roman"/>
                <w:szCs w:val="24"/>
                <w:lang w:val="en-US"/>
              </w:rPr>
            </w:pPr>
            <w:r w:rsidRPr="00B54404">
              <w:rPr>
                <w:rFonts w:eastAsia="Calibri" w:cs="Times New Roman"/>
                <w:szCs w:val="24"/>
                <w:lang w:val="en-US"/>
              </w:rPr>
              <w:t>Total No</w:t>
            </w:r>
          </w:p>
        </w:tc>
        <w:tc>
          <w:tcPr>
            <w:tcW w:w="153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80</w:t>
            </w:r>
          </w:p>
        </w:tc>
        <w:tc>
          <w:tcPr>
            <w:tcW w:w="126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281</w:t>
            </w:r>
          </w:p>
        </w:tc>
        <w:tc>
          <w:tcPr>
            <w:tcW w:w="108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12</w:t>
            </w:r>
          </w:p>
        </w:tc>
        <w:tc>
          <w:tcPr>
            <w:tcW w:w="135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12</w:t>
            </w:r>
          </w:p>
        </w:tc>
        <w:tc>
          <w:tcPr>
            <w:tcW w:w="1039"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p>
        </w:tc>
        <w:tc>
          <w:tcPr>
            <w:tcW w:w="671" w:type="dxa"/>
            <w:vAlign w:val="center"/>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385</w:t>
            </w:r>
          </w:p>
        </w:tc>
      </w:tr>
      <w:tr w:rsidR="00657DA7" w:rsidRPr="00B54404" w:rsidTr="00674F1E">
        <w:tc>
          <w:tcPr>
            <w:tcW w:w="2178" w:type="dxa"/>
          </w:tcPr>
          <w:p w:rsidR="00657DA7" w:rsidRPr="00B54404" w:rsidRDefault="00657DA7" w:rsidP="00674F1E">
            <w:pPr>
              <w:autoSpaceDE w:val="0"/>
              <w:autoSpaceDN w:val="0"/>
              <w:adjustRightInd w:val="0"/>
              <w:rPr>
                <w:rFonts w:eastAsia="Calibri" w:cs="Times New Roman"/>
                <w:szCs w:val="24"/>
                <w:lang w:val="en-US"/>
              </w:rPr>
            </w:pPr>
            <w:r w:rsidRPr="00B54404">
              <w:rPr>
                <w:rFonts w:eastAsia="Calibri" w:cs="Times New Roman"/>
                <w:szCs w:val="24"/>
                <w:lang w:val="en-US"/>
              </w:rPr>
              <w:t>Row%</w:t>
            </w:r>
          </w:p>
        </w:tc>
        <w:tc>
          <w:tcPr>
            <w:tcW w:w="153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20.78</w:t>
            </w:r>
          </w:p>
        </w:tc>
        <w:tc>
          <w:tcPr>
            <w:tcW w:w="126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72.98</w:t>
            </w:r>
          </w:p>
        </w:tc>
        <w:tc>
          <w:tcPr>
            <w:tcW w:w="108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3.12</w:t>
            </w:r>
          </w:p>
        </w:tc>
        <w:tc>
          <w:tcPr>
            <w:tcW w:w="1350"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3.12</w:t>
            </w:r>
          </w:p>
        </w:tc>
        <w:tc>
          <w:tcPr>
            <w:tcW w:w="1039" w:type="dxa"/>
            <w:vAlign w:val="center"/>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100.0</w:t>
            </w:r>
          </w:p>
        </w:tc>
        <w:tc>
          <w:tcPr>
            <w:tcW w:w="671" w:type="dxa"/>
            <w:vAlign w:val="center"/>
          </w:tcPr>
          <w:p w:rsidR="00657DA7" w:rsidRPr="00B54404" w:rsidRDefault="00657DA7" w:rsidP="00674F1E">
            <w:pPr>
              <w:autoSpaceDE w:val="0"/>
              <w:autoSpaceDN w:val="0"/>
              <w:adjustRightInd w:val="0"/>
              <w:spacing w:line="320" w:lineRule="atLeast"/>
              <w:rPr>
                <w:rFonts w:eastAsia="Calibri" w:cs="Times New Roman"/>
                <w:szCs w:val="24"/>
                <w:lang w:val="en-US"/>
              </w:rPr>
            </w:pPr>
          </w:p>
        </w:tc>
      </w:tr>
    </w:tbl>
    <w:p w:rsidR="00657DA7" w:rsidRPr="00B54404" w:rsidRDefault="00657DA7" w:rsidP="00657DA7">
      <w:pPr>
        <w:spacing w:before="240" w:after="200" w:line="360" w:lineRule="auto"/>
        <w:rPr>
          <w:rFonts w:eastAsia="Calibri" w:cs="Times New Roman"/>
          <w:bCs/>
          <w:i/>
          <w:szCs w:val="24"/>
          <w:lang w:val="en-US"/>
        </w:rPr>
      </w:pPr>
      <w:r w:rsidRPr="00B54404">
        <w:rPr>
          <w:rFonts w:eastAsia="Calibri" w:cs="Times New Roman"/>
          <w:bCs/>
          <w:i/>
          <w:szCs w:val="24"/>
          <w:lang w:val="en-US"/>
        </w:rPr>
        <w:t xml:space="preserve">Source: Field Survey, 2013 </w:t>
      </w:r>
    </w:p>
    <w:p w:rsidR="00657DA7" w:rsidRPr="00B54404" w:rsidRDefault="00F719CF" w:rsidP="00657DA7">
      <w:pPr>
        <w:keepNext/>
        <w:keepLines/>
        <w:spacing w:before="200"/>
        <w:outlineLvl w:val="1"/>
        <w:rPr>
          <w:rFonts w:eastAsia="Times New Roman" w:cs="Times New Roman"/>
          <w:b/>
          <w:bCs/>
          <w:sz w:val="25"/>
          <w:szCs w:val="25"/>
          <w:lang w:val="en-US"/>
        </w:rPr>
      </w:pPr>
      <w:bookmarkStart w:id="160" w:name="_Toc370913381"/>
      <w:bookmarkStart w:id="161" w:name="_Toc370913445"/>
      <w:bookmarkStart w:id="162" w:name="_Toc370913633"/>
      <w:bookmarkStart w:id="163" w:name="_Toc370913665"/>
      <w:bookmarkStart w:id="164" w:name="_Toc370914161"/>
      <w:bookmarkStart w:id="165" w:name="_Toc371867063"/>
      <w:r w:rsidRPr="00B54404">
        <w:rPr>
          <w:rFonts w:eastAsia="Times New Roman" w:cs="Times New Roman"/>
          <w:b/>
          <w:bCs/>
          <w:sz w:val="25"/>
          <w:szCs w:val="25"/>
          <w:lang w:val="en-US"/>
        </w:rPr>
        <w:t>4.1</w:t>
      </w:r>
      <w:r w:rsidR="009E7C26">
        <w:rPr>
          <w:rFonts w:eastAsia="Times New Roman" w:cs="Times New Roman"/>
          <w:b/>
          <w:bCs/>
          <w:sz w:val="25"/>
          <w:szCs w:val="25"/>
          <w:lang w:val="en-US"/>
        </w:rPr>
        <w:t xml:space="preserve">.9. </w:t>
      </w:r>
      <w:r w:rsidR="00657DA7" w:rsidRPr="00B54404">
        <w:rPr>
          <w:rFonts w:eastAsia="Times New Roman" w:cs="Times New Roman"/>
          <w:b/>
          <w:bCs/>
          <w:sz w:val="25"/>
          <w:szCs w:val="25"/>
          <w:lang w:val="en-US"/>
        </w:rPr>
        <w:t>Market</w:t>
      </w:r>
      <w:bookmarkEnd w:id="160"/>
      <w:bookmarkEnd w:id="161"/>
      <w:bookmarkEnd w:id="162"/>
      <w:bookmarkEnd w:id="163"/>
      <w:bookmarkEnd w:id="164"/>
      <w:bookmarkEnd w:id="165"/>
      <w:r w:rsidRPr="00B54404">
        <w:rPr>
          <w:rFonts w:eastAsia="Times New Roman" w:cs="Times New Roman"/>
          <w:b/>
          <w:bCs/>
          <w:sz w:val="25"/>
          <w:szCs w:val="25"/>
          <w:lang w:val="en-US"/>
        </w:rPr>
        <w:t xml:space="preserve"> Networking</w:t>
      </w:r>
    </w:p>
    <w:p w:rsidR="00657DA7" w:rsidRPr="00B54404" w:rsidRDefault="00657DA7" w:rsidP="00657DA7">
      <w:pPr>
        <w:keepNext/>
        <w:keepLines/>
        <w:spacing w:before="200"/>
        <w:outlineLvl w:val="1"/>
        <w:rPr>
          <w:rFonts w:eastAsia="Times New Roman" w:cs="Times New Roman"/>
          <w:b/>
          <w:bCs/>
          <w:sz w:val="25"/>
          <w:szCs w:val="25"/>
          <w:lang w:val="en-US"/>
        </w:rPr>
      </w:pPr>
    </w:p>
    <w:p w:rsidR="00657DA7" w:rsidRPr="00B54404" w:rsidRDefault="00657DA7" w:rsidP="00657DA7">
      <w:pPr>
        <w:autoSpaceDE w:val="0"/>
        <w:autoSpaceDN w:val="0"/>
        <w:adjustRightInd w:val="0"/>
        <w:rPr>
          <w:rFonts w:eastAsia="Calibri" w:cs="Times New Roman"/>
          <w:szCs w:val="24"/>
          <w:lang w:val="en-US"/>
        </w:rPr>
      </w:pPr>
    </w:p>
    <w:p w:rsidR="00657DA7" w:rsidRPr="00B54404" w:rsidRDefault="00657DA7" w:rsidP="00657DA7">
      <w:pPr>
        <w:autoSpaceDE w:val="0"/>
        <w:autoSpaceDN w:val="0"/>
        <w:adjustRightInd w:val="0"/>
        <w:spacing w:line="360" w:lineRule="auto"/>
        <w:jc w:val="both"/>
        <w:rPr>
          <w:rFonts w:eastAsia="Calibri" w:cs="Times New Roman"/>
          <w:szCs w:val="24"/>
          <w:lang w:val="en-US"/>
        </w:rPr>
      </w:pPr>
      <w:r w:rsidRPr="00B54404">
        <w:rPr>
          <w:rFonts w:eastAsia="Calibri" w:cs="Times New Roman"/>
          <w:szCs w:val="24"/>
          <w:lang w:val="en-US"/>
        </w:rPr>
        <w:t>As entrepreneurs are commercial creatures, they produce goods and services</w:t>
      </w:r>
      <w:r w:rsidR="009E7C26">
        <w:rPr>
          <w:rFonts w:eastAsia="Calibri" w:cs="Times New Roman"/>
          <w:szCs w:val="24"/>
          <w:lang w:val="en-US"/>
        </w:rPr>
        <w:t xml:space="preserve"> for markets to earn </w:t>
      </w:r>
      <w:r w:rsidR="00A5119C" w:rsidRPr="00B54404">
        <w:rPr>
          <w:rFonts w:eastAsia="Calibri" w:cs="Times New Roman"/>
          <w:szCs w:val="24"/>
          <w:lang w:val="en-US"/>
        </w:rPr>
        <w:t>profit</w:t>
      </w:r>
      <w:r w:rsidRPr="00B54404">
        <w:rPr>
          <w:rFonts w:eastAsia="Calibri" w:cs="Times New Roman"/>
          <w:szCs w:val="24"/>
          <w:lang w:val="en-US"/>
        </w:rPr>
        <w:t xml:space="preserve">; this section assesses the marketing behavior of the enterprises.   Data Show that 67.79 percent respondents sale their products in local market. This has been so because most </w:t>
      </w:r>
      <w:r w:rsidRPr="00B54404">
        <w:rPr>
          <w:rFonts w:eastAsia="Calibri" w:cs="Times New Roman"/>
          <w:szCs w:val="24"/>
          <w:lang w:val="en-US"/>
        </w:rPr>
        <w:lastRenderedPageBreak/>
        <w:t>of entrepreneurs do not have information on other markets and also do not have idea on value chain for national or international markets. Lack of adequate transport network has also been attributab</w:t>
      </w:r>
      <w:r w:rsidR="00A5119C" w:rsidRPr="00B54404">
        <w:rPr>
          <w:rFonts w:eastAsia="Calibri" w:cs="Times New Roman"/>
          <w:szCs w:val="24"/>
          <w:lang w:val="en-US"/>
        </w:rPr>
        <w:t>le to confine the entrepreneurs</w:t>
      </w:r>
      <w:r w:rsidRPr="00B54404">
        <w:rPr>
          <w:rFonts w:eastAsia="Calibri" w:cs="Times New Roman"/>
          <w:szCs w:val="24"/>
          <w:lang w:val="en-US"/>
        </w:rPr>
        <w:t xml:space="preserve"> in local market. Of the total enterprises, 21.04 percent sell their products in district level market and only 10.65 percent in national market, revealing that local market is the main market for products of micro – enterprises. 100 percent of products produced by IT based enterprises are sold in local market. Similarly local market is market for 87.01 percent of service based, 66.67 percent of tourism based, 65.79 of artisan based , 65.61 percent of agro based and 58.33 percent of forest based enterprises .Different categories of enterprises sell their  products in district level market at varying proportion, highest being tourism and construction based enterprises and lowest being service based enterprises. 33.33 percent of tourism and construction based, 26.32 percent of artisan based, 25.40 percent of agro based, 18.65 percent of forest based and 7.76 percent of service based enterprises sell their products in district level market.  Only limited enterprises sell their products in the national market. 30.50 percent of forest based, 8.34 percent of construction based, 7.94 percent of agro based, 7.89 percent of artisan based and 5.20 percent of service based enterprises have their networking in national market. No products of tourism based and IT based enterprises are sold in national market. </w:t>
      </w:r>
    </w:p>
    <w:p w:rsidR="00657DA7" w:rsidRPr="00B54404" w:rsidRDefault="00657DA7" w:rsidP="00657DA7">
      <w:pPr>
        <w:autoSpaceDE w:val="0"/>
        <w:autoSpaceDN w:val="0"/>
        <w:adjustRightInd w:val="0"/>
        <w:rPr>
          <w:rFonts w:eastAsia="Calibri" w:cs="Times New Roman"/>
          <w:szCs w:val="24"/>
          <w:lang w:val="en-US"/>
        </w:rPr>
      </w:pPr>
    </w:p>
    <w:p w:rsidR="00657DA7" w:rsidRPr="00B54404" w:rsidRDefault="00657DA7" w:rsidP="00657DA7">
      <w:pPr>
        <w:autoSpaceDE w:val="0"/>
        <w:autoSpaceDN w:val="0"/>
        <w:adjustRightInd w:val="0"/>
        <w:ind w:left="630" w:hanging="630"/>
        <w:rPr>
          <w:rFonts w:eastAsia="Calibri" w:cs="Times New Roman"/>
          <w:szCs w:val="24"/>
          <w:lang w:val="en-US"/>
        </w:rPr>
      </w:pPr>
      <w:r w:rsidRPr="00B54404">
        <w:rPr>
          <w:rFonts w:eastAsia="Calibri" w:cs="Times New Roman"/>
          <w:szCs w:val="24"/>
          <w:lang w:val="en-US"/>
        </w:rPr>
        <w:t>Table no</w:t>
      </w:r>
      <w:r w:rsidR="008C6332" w:rsidRPr="00B54404">
        <w:rPr>
          <w:rFonts w:eastAsia="Calibri" w:cs="Times New Roman"/>
          <w:szCs w:val="24"/>
          <w:lang w:val="en-US"/>
        </w:rPr>
        <w:t xml:space="preserve"> 4.12:</w:t>
      </w:r>
      <w:r w:rsidRPr="00B54404">
        <w:rPr>
          <w:rFonts w:eastAsia="Calibri" w:cs="Times New Roman"/>
          <w:szCs w:val="24"/>
          <w:lang w:val="en-US"/>
        </w:rPr>
        <w:t xml:space="preserve"> Distribution of respondents by market for their products, according to the categories of enterprises</w:t>
      </w:r>
    </w:p>
    <w:p w:rsidR="00657DA7" w:rsidRPr="00B54404" w:rsidRDefault="00657DA7" w:rsidP="00657DA7">
      <w:pPr>
        <w:autoSpaceDE w:val="0"/>
        <w:autoSpaceDN w:val="0"/>
        <w:adjustRightInd w:val="0"/>
        <w:ind w:left="630" w:hanging="630"/>
        <w:rPr>
          <w:rFonts w:eastAsia="Calibri" w:cs="Times New Roman"/>
          <w:szCs w:val="24"/>
          <w:lang w:val="en-US"/>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1901"/>
        <w:gridCol w:w="1315"/>
        <w:gridCol w:w="1296"/>
        <w:gridCol w:w="1443"/>
        <w:gridCol w:w="817"/>
        <w:gridCol w:w="840"/>
      </w:tblGrid>
      <w:tr w:rsidR="00657DA7" w:rsidRPr="00B54404" w:rsidTr="00674F1E">
        <w:tc>
          <w:tcPr>
            <w:tcW w:w="1672" w:type="dxa"/>
          </w:tcPr>
          <w:p w:rsidR="00657DA7" w:rsidRPr="00B54404" w:rsidRDefault="00657DA7" w:rsidP="00674F1E">
            <w:pPr>
              <w:autoSpaceDE w:val="0"/>
              <w:autoSpaceDN w:val="0"/>
              <w:adjustRightInd w:val="0"/>
              <w:rPr>
                <w:rFonts w:eastAsia="Calibri" w:cs="Times New Roman"/>
                <w:szCs w:val="24"/>
                <w:lang w:val="en-US"/>
              </w:rPr>
            </w:pPr>
            <w:r w:rsidRPr="00B54404">
              <w:rPr>
                <w:rFonts w:eastAsia="Calibri" w:cs="Times New Roman"/>
                <w:szCs w:val="24"/>
                <w:lang w:val="en-US"/>
              </w:rPr>
              <w:t>Categories of enterprises</w:t>
            </w:r>
          </w:p>
        </w:tc>
        <w:tc>
          <w:tcPr>
            <w:tcW w:w="2054" w:type="dxa"/>
            <w:vAlign w:val="bottom"/>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Local market/ village</w:t>
            </w:r>
          </w:p>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w:t>
            </w:r>
          </w:p>
        </w:tc>
        <w:tc>
          <w:tcPr>
            <w:tcW w:w="1408" w:type="dxa"/>
            <w:vAlign w:val="bottom"/>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District level market (%)</w:t>
            </w:r>
          </w:p>
        </w:tc>
        <w:tc>
          <w:tcPr>
            <w:tcW w:w="1358" w:type="dxa"/>
            <w:vAlign w:val="bottom"/>
          </w:tcPr>
          <w:p w:rsidR="00657DA7" w:rsidRPr="00B54404" w:rsidRDefault="00657DA7" w:rsidP="00674F1E">
            <w:pPr>
              <w:autoSpaceDE w:val="0"/>
              <w:autoSpaceDN w:val="0"/>
              <w:adjustRightInd w:val="0"/>
              <w:spacing w:line="320" w:lineRule="atLeast"/>
              <w:jc w:val="center"/>
              <w:rPr>
                <w:rFonts w:eastAsia="Calibri" w:cs="Times New Roman"/>
                <w:szCs w:val="24"/>
                <w:lang w:val="en-US"/>
              </w:rPr>
            </w:pPr>
            <w:r w:rsidRPr="00B54404">
              <w:rPr>
                <w:rFonts w:eastAsia="Calibri" w:cs="Times New Roman"/>
                <w:szCs w:val="24"/>
                <w:lang w:val="en-US"/>
              </w:rPr>
              <w:t>National market (%)</w:t>
            </w:r>
          </w:p>
        </w:tc>
        <w:tc>
          <w:tcPr>
            <w:tcW w:w="1013" w:type="dxa"/>
            <w:vAlign w:val="bottom"/>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International Market</w:t>
            </w:r>
          </w:p>
        </w:tc>
        <w:tc>
          <w:tcPr>
            <w:tcW w:w="832"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Total (%)</w:t>
            </w:r>
          </w:p>
        </w:tc>
        <w:tc>
          <w:tcPr>
            <w:tcW w:w="905"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N</w:t>
            </w:r>
          </w:p>
        </w:tc>
      </w:tr>
      <w:tr w:rsidR="00657DA7" w:rsidRPr="00B54404" w:rsidTr="00674F1E">
        <w:tc>
          <w:tcPr>
            <w:tcW w:w="1672"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Agro based</w:t>
            </w:r>
          </w:p>
        </w:tc>
        <w:tc>
          <w:tcPr>
            <w:tcW w:w="2054"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65.61</w:t>
            </w:r>
          </w:p>
        </w:tc>
        <w:tc>
          <w:tcPr>
            <w:tcW w:w="140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25.40</w:t>
            </w:r>
          </w:p>
        </w:tc>
        <w:tc>
          <w:tcPr>
            <w:tcW w:w="135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7.94</w:t>
            </w:r>
          </w:p>
        </w:tc>
        <w:tc>
          <w:tcPr>
            <w:tcW w:w="1013"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1.05</w:t>
            </w:r>
          </w:p>
        </w:tc>
        <w:tc>
          <w:tcPr>
            <w:tcW w:w="832"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100.0</w:t>
            </w:r>
          </w:p>
        </w:tc>
        <w:tc>
          <w:tcPr>
            <w:tcW w:w="905"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189</w:t>
            </w:r>
          </w:p>
        </w:tc>
      </w:tr>
      <w:tr w:rsidR="00657DA7" w:rsidRPr="00B54404" w:rsidTr="00674F1E">
        <w:tc>
          <w:tcPr>
            <w:tcW w:w="1672"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Forest based</w:t>
            </w:r>
          </w:p>
        </w:tc>
        <w:tc>
          <w:tcPr>
            <w:tcW w:w="2054"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50.85</w:t>
            </w:r>
          </w:p>
        </w:tc>
        <w:tc>
          <w:tcPr>
            <w:tcW w:w="140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18.65</w:t>
            </w:r>
          </w:p>
        </w:tc>
        <w:tc>
          <w:tcPr>
            <w:tcW w:w="1358" w:type="dxa"/>
            <w:vAlign w:val="center"/>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 xml:space="preserve">        30.50</w:t>
            </w:r>
          </w:p>
        </w:tc>
        <w:tc>
          <w:tcPr>
            <w:tcW w:w="1013"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0</w:t>
            </w:r>
          </w:p>
        </w:tc>
        <w:tc>
          <w:tcPr>
            <w:tcW w:w="832"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100.0</w:t>
            </w:r>
          </w:p>
        </w:tc>
        <w:tc>
          <w:tcPr>
            <w:tcW w:w="905"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59</w:t>
            </w:r>
          </w:p>
        </w:tc>
      </w:tr>
      <w:tr w:rsidR="00657DA7" w:rsidRPr="00B54404" w:rsidTr="00674F1E">
        <w:tc>
          <w:tcPr>
            <w:tcW w:w="1672"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Tourism based</w:t>
            </w:r>
          </w:p>
        </w:tc>
        <w:tc>
          <w:tcPr>
            <w:tcW w:w="2054"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66.67</w:t>
            </w:r>
          </w:p>
        </w:tc>
        <w:tc>
          <w:tcPr>
            <w:tcW w:w="140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33.33</w:t>
            </w:r>
          </w:p>
        </w:tc>
        <w:tc>
          <w:tcPr>
            <w:tcW w:w="1358" w:type="dxa"/>
          </w:tcPr>
          <w:p w:rsidR="00657DA7" w:rsidRPr="00B54404" w:rsidRDefault="00657DA7" w:rsidP="00674F1E">
            <w:pPr>
              <w:autoSpaceDE w:val="0"/>
              <w:autoSpaceDN w:val="0"/>
              <w:adjustRightInd w:val="0"/>
              <w:rPr>
                <w:rFonts w:eastAsia="Calibri" w:cs="Times New Roman"/>
                <w:szCs w:val="24"/>
                <w:lang w:val="en-US"/>
              </w:rPr>
            </w:pPr>
          </w:p>
        </w:tc>
        <w:tc>
          <w:tcPr>
            <w:tcW w:w="1013"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0</w:t>
            </w:r>
          </w:p>
        </w:tc>
        <w:tc>
          <w:tcPr>
            <w:tcW w:w="832"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100.0</w:t>
            </w:r>
          </w:p>
        </w:tc>
        <w:tc>
          <w:tcPr>
            <w:tcW w:w="905"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6</w:t>
            </w:r>
          </w:p>
        </w:tc>
      </w:tr>
      <w:tr w:rsidR="00657DA7" w:rsidRPr="00B54404" w:rsidTr="00674F1E">
        <w:tc>
          <w:tcPr>
            <w:tcW w:w="1672"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Artisan</w:t>
            </w:r>
          </w:p>
        </w:tc>
        <w:tc>
          <w:tcPr>
            <w:tcW w:w="2054"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65.79</w:t>
            </w:r>
          </w:p>
        </w:tc>
        <w:tc>
          <w:tcPr>
            <w:tcW w:w="140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26.32</w:t>
            </w:r>
          </w:p>
        </w:tc>
        <w:tc>
          <w:tcPr>
            <w:tcW w:w="135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7.89</w:t>
            </w:r>
          </w:p>
        </w:tc>
        <w:tc>
          <w:tcPr>
            <w:tcW w:w="1013"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0</w:t>
            </w:r>
          </w:p>
        </w:tc>
        <w:tc>
          <w:tcPr>
            <w:tcW w:w="832"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100.0</w:t>
            </w:r>
          </w:p>
        </w:tc>
        <w:tc>
          <w:tcPr>
            <w:tcW w:w="905"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38</w:t>
            </w:r>
          </w:p>
        </w:tc>
      </w:tr>
      <w:tr w:rsidR="00657DA7" w:rsidRPr="00B54404" w:rsidTr="00674F1E">
        <w:tc>
          <w:tcPr>
            <w:tcW w:w="1672"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 xml:space="preserve">Service based </w:t>
            </w:r>
          </w:p>
        </w:tc>
        <w:tc>
          <w:tcPr>
            <w:tcW w:w="2054"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87.01</w:t>
            </w:r>
          </w:p>
        </w:tc>
        <w:tc>
          <w:tcPr>
            <w:tcW w:w="140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7.79</w:t>
            </w:r>
          </w:p>
        </w:tc>
        <w:tc>
          <w:tcPr>
            <w:tcW w:w="135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5.20</w:t>
            </w:r>
          </w:p>
        </w:tc>
        <w:tc>
          <w:tcPr>
            <w:tcW w:w="1013"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0</w:t>
            </w:r>
          </w:p>
        </w:tc>
        <w:tc>
          <w:tcPr>
            <w:tcW w:w="832"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100.0</w:t>
            </w:r>
          </w:p>
        </w:tc>
        <w:tc>
          <w:tcPr>
            <w:tcW w:w="905"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77</w:t>
            </w:r>
          </w:p>
        </w:tc>
      </w:tr>
      <w:tr w:rsidR="00657DA7" w:rsidRPr="00B54404" w:rsidTr="00674F1E">
        <w:tc>
          <w:tcPr>
            <w:tcW w:w="1672"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IT based</w:t>
            </w:r>
          </w:p>
        </w:tc>
        <w:tc>
          <w:tcPr>
            <w:tcW w:w="2054"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100.00</w:t>
            </w:r>
          </w:p>
        </w:tc>
        <w:tc>
          <w:tcPr>
            <w:tcW w:w="1408" w:type="dxa"/>
          </w:tcPr>
          <w:p w:rsidR="00657DA7" w:rsidRPr="00B54404" w:rsidRDefault="00657DA7" w:rsidP="00674F1E">
            <w:pPr>
              <w:autoSpaceDE w:val="0"/>
              <w:autoSpaceDN w:val="0"/>
              <w:adjustRightInd w:val="0"/>
              <w:rPr>
                <w:rFonts w:eastAsia="Calibri" w:cs="Times New Roman"/>
                <w:szCs w:val="24"/>
                <w:lang w:val="en-US"/>
              </w:rPr>
            </w:pPr>
            <w:r w:rsidRPr="00B54404">
              <w:rPr>
                <w:rFonts w:eastAsia="Calibri" w:cs="Times New Roman"/>
                <w:szCs w:val="24"/>
                <w:lang w:val="en-US"/>
              </w:rPr>
              <w:t>0</w:t>
            </w:r>
          </w:p>
        </w:tc>
        <w:tc>
          <w:tcPr>
            <w:tcW w:w="1358" w:type="dxa"/>
          </w:tcPr>
          <w:p w:rsidR="00657DA7" w:rsidRPr="00B54404" w:rsidRDefault="00657DA7" w:rsidP="00674F1E">
            <w:pPr>
              <w:autoSpaceDE w:val="0"/>
              <w:autoSpaceDN w:val="0"/>
              <w:adjustRightInd w:val="0"/>
              <w:rPr>
                <w:rFonts w:eastAsia="Calibri" w:cs="Times New Roman"/>
                <w:szCs w:val="24"/>
                <w:lang w:val="en-US"/>
              </w:rPr>
            </w:pPr>
            <w:r w:rsidRPr="00B54404">
              <w:rPr>
                <w:rFonts w:eastAsia="Calibri" w:cs="Times New Roman"/>
                <w:szCs w:val="24"/>
                <w:lang w:val="en-US"/>
              </w:rPr>
              <w:t>0</w:t>
            </w:r>
          </w:p>
        </w:tc>
        <w:tc>
          <w:tcPr>
            <w:tcW w:w="1013"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0</w:t>
            </w:r>
          </w:p>
        </w:tc>
        <w:tc>
          <w:tcPr>
            <w:tcW w:w="832"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100.0</w:t>
            </w:r>
          </w:p>
        </w:tc>
        <w:tc>
          <w:tcPr>
            <w:tcW w:w="905"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4</w:t>
            </w:r>
          </w:p>
        </w:tc>
      </w:tr>
      <w:tr w:rsidR="00657DA7" w:rsidRPr="00B54404" w:rsidTr="00674F1E">
        <w:tc>
          <w:tcPr>
            <w:tcW w:w="1672" w:type="dxa"/>
          </w:tcPr>
          <w:p w:rsidR="00657DA7" w:rsidRPr="00B54404" w:rsidRDefault="00657DA7" w:rsidP="00674F1E">
            <w:pPr>
              <w:autoSpaceDE w:val="0"/>
              <w:autoSpaceDN w:val="0"/>
              <w:adjustRightInd w:val="0"/>
              <w:spacing w:line="320" w:lineRule="atLeast"/>
              <w:rPr>
                <w:rFonts w:eastAsia="Calibri" w:cs="Times New Roman"/>
                <w:szCs w:val="24"/>
                <w:lang w:val="en-US"/>
              </w:rPr>
            </w:pPr>
            <w:r w:rsidRPr="00B54404">
              <w:rPr>
                <w:rFonts w:eastAsia="Calibri" w:cs="Times New Roman"/>
                <w:szCs w:val="24"/>
                <w:lang w:val="en-US"/>
              </w:rPr>
              <w:t>Construction based</w:t>
            </w:r>
          </w:p>
        </w:tc>
        <w:tc>
          <w:tcPr>
            <w:tcW w:w="2054"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58.33</w:t>
            </w:r>
          </w:p>
        </w:tc>
        <w:tc>
          <w:tcPr>
            <w:tcW w:w="140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33.33</w:t>
            </w:r>
          </w:p>
        </w:tc>
        <w:tc>
          <w:tcPr>
            <w:tcW w:w="135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8.34</w:t>
            </w:r>
          </w:p>
        </w:tc>
        <w:tc>
          <w:tcPr>
            <w:tcW w:w="1013"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0</w:t>
            </w:r>
          </w:p>
        </w:tc>
        <w:tc>
          <w:tcPr>
            <w:tcW w:w="832"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100.0</w:t>
            </w:r>
          </w:p>
        </w:tc>
        <w:tc>
          <w:tcPr>
            <w:tcW w:w="905"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12</w:t>
            </w:r>
          </w:p>
        </w:tc>
      </w:tr>
      <w:tr w:rsidR="00657DA7" w:rsidRPr="00B54404" w:rsidTr="00674F1E">
        <w:tc>
          <w:tcPr>
            <w:tcW w:w="1672" w:type="dxa"/>
          </w:tcPr>
          <w:p w:rsidR="00657DA7" w:rsidRPr="00B54404" w:rsidRDefault="00657DA7" w:rsidP="00674F1E">
            <w:pPr>
              <w:autoSpaceDE w:val="0"/>
              <w:autoSpaceDN w:val="0"/>
              <w:adjustRightInd w:val="0"/>
              <w:rPr>
                <w:rFonts w:eastAsia="Calibri" w:cs="Times New Roman"/>
                <w:szCs w:val="24"/>
                <w:lang w:val="en-US"/>
              </w:rPr>
            </w:pPr>
            <w:r w:rsidRPr="00B54404">
              <w:rPr>
                <w:rFonts w:eastAsia="Calibri" w:cs="Times New Roman"/>
                <w:szCs w:val="24"/>
                <w:lang w:val="en-US"/>
              </w:rPr>
              <w:t xml:space="preserve">Total </w:t>
            </w:r>
          </w:p>
        </w:tc>
        <w:tc>
          <w:tcPr>
            <w:tcW w:w="2054"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261(67.79)</w:t>
            </w:r>
          </w:p>
        </w:tc>
        <w:tc>
          <w:tcPr>
            <w:tcW w:w="140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81 (21.04)</w:t>
            </w:r>
          </w:p>
        </w:tc>
        <w:tc>
          <w:tcPr>
            <w:tcW w:w="1358"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41 (10.65)</w:t>
            </w:r>
          </w:p>
        </w:tc>
        <w:tc>
          <w:tcPr>
            <w:tcW w:w="1013"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2 (0.52)</w:t>
            </w:r>
          </w:p>
        </w:tc>
        <w:tc>
          <w:tcPr>
            <w:tcW w:w="832" w:type="dxa"/>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100.0</w:t>
            </w:r>
          </w:p>
        </w:tc>
        <w:tc>
          <w:tcPr>
            <w:tcW w:w="905" w:type="dxa"/>
            <w:vAlign w:val="center"/>
          </w:tcPr>
          <w:p w:rsidR="00657DA7" w:rsidRPr="00B54404" w:rsidRDefault="00657DA7" w:rsidP="00674F1E">
            <w:pPr>
              <w:autoSpaceDE w:val="0"/>
              <w:autoSpaceDN w:val="0"/>
              <w:adjustRightInd w:val="0"/>
              <w:spacing w:line="320" w:lineRule="atLeast"/>
              <w:jc w:val="right"/>
              <w:rPr>
                <w:rFonts w:eastAsia="Calibri" w:cs="Times New Roman"/>
                <w:szCs w:val="24"/>
                <w:lang w:val="en-US"/>
              </w:rPr>
            </w:pPr>
            <w:r w:rsidRPr="00B54404">
              <w:rPr>
                <w:rFonts w:eastAsia="Calibri" w:cs="Times New Roman"/>
                <w:szCs w:val="24"/>
                <w:lang w:val="en-US"/>
              </w:rPr>
              <w:t>385</w:t>
            </w:r>
          </w:p>
        </w:tc>
      </w:tr>
    </w:tbl>
    <w:p w:rsidR="00657DA7" w:rsidRDefault="00657DA7" w:rsidP="00657DA7">
      <w:pPr>
        <w:spacing w:before="240" w:after="200" w:line="360" w:lineRule="auto"/>
        <w:rPr>
          <w:rFonts w:eastAsia="Calibri" w:cs="Times New Roman"/>
          <w:bCs/>
          <w:i/>
          <w:szCs w:val="24"/>
          <w:lang w:val="en-US"/>
        </w:rPr>
      </w:pPr>
      <w:r w:rsidRPr="00B54404">
        <w:rPr>
          <w:rFonts w:eastAsia="Calibri" w:cs="Times New Roman"/>
          <w:bCs/>
          <w:i/>
          <w:szCs w:val="24"/>
          <w:lang w:val="en-US"/>
        </w:rPr>
        <w:t>Source: Field Survey, 2013</w:t>
      </w:r>
    </w:p>
    <w:p w:rsidR="009E7C26" w:rsidRPr="00B54404" w:rsidRDefault="009E7C26" w:rsidP="00657DA7">
      <w:pPr>
        <w:spacing w:before="240" w:after="200" w:line="360" w:lineRule="auto"/>
        <w:rPr>
          <w:rFonts w:eastAsia="Calibri" w:cs="Times New Roman"/>
          <w:bCs/>
          <w:i/>
          <w:szCs w:val="24"/>
          <w:lang w:val="en-US"/>
        </w:rPr>
      </w:pPr>
    </w:p>
    <w:p w:rsidR="00657DA7" w:rsidRPr="009E7C26" w:rsidRDefault="00F719CF" w:rsidP="00657DA7">
      <w:pPr>
        <w:autoSpaceDE w:val="0"/>
        <w:autoSpaceDN w:val="0"/>
        <w:adjustRightInd w:val="0"/>
        <w:rPr>
          <w:rFonts w:eastAsia="Times New Roman" w:cs="Times New Roman"/>
          <w:b/>
          <w:szCs w:val="24"/>
          <w:lang w:val="en-US"/>
        </w:rPr>
      </w:pPr>
      <w:r w:rsidRPr="009E7C26">
        <w:rPr>
          <w:rFonts w:eastAsia="Times New Roman" w:cs="Times New Roman"/>
          <w:b/>
          <w:szCs w:val="24"/>
          <w:lang w:val="en-US"/>
        </w:rPr>
        <w:lastRenderedPageBreak/>
        <w:t xml:space="preserve">4.1.10 </w:t>
      </w:r>
      <w:r w:rsidR="00657DA7" w:rsidRPr="009E7C26">
        <w:rPr>
          <w:rFonts w:eastAsia="Times New Roman" w:cs="Times New Roman"/>
          <w:b/>
          <w:szCs w:val="24"/>
          <w:lang w:val="en-US"/>
        </w:rPr>
        <w:t>Marketing Channels</w:t>
      </w:r>
    </w:p>
    <w:p w:rsidR="00657DA7" w:rsidRPr="00B54404" w:rsidRDefault="00657DA7" w:rsidP="00657DA7">
      <w:pPr>
        <w:autoSpaceDE w:val="0"/>
        <w:autoSpaceDN w:val="0"/>
        <w:adjustRightInd w:val="0"/>
        <w:rPr>
          <w:rFonts w:eastAsia="Times New Roman" w:cs="Times New Roman"/>
          <w:szCs w:val="24"/>
          <w:lang w:val="en-US"/>
        </w:rPr>
      </w:pPr>
    </w:p>
    <w:p w:rsidR="00657DA7" w:rsidRDefault="00657DA7" w:rsidP="00657DA7">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Marketing channel is a set of interdependent organizations involved in the process of placing products and services with consumers. The participants in the marketing channel provide a number of key functions which increases the effectiveness of placement through the channel.  Information gathering</w:t>
      </w:r>
      <w:r w:rsidR="00A5119C" w:rsidRPr="00B54404">
        <w:rPr>
          <w:rFonts w:eastAsia="Times New Roman" w:cs="Times New Roman"/>
          <w:szCs w:val="24"/>
          <w:lang w:val="en-US"/>
        </w:rPr>
        <w:t xml:space="preserve">, </w:t>
      </w:r>
      <w:r w:rsidR="009E7C26">
        <w:rPr>
          <w:rFonts w:eastAsia="Times New Roman" w:cs="Times New Roman"/>
          <w:szCs w:val="24"/>
          <w:lang w:val="en-US"/>
        </w:rPr>
        <w:t>P</w:t>
      </w:r>
      <w:r w:rsidRPr="00B54404">
        <w:rPr>
          <w:rFonts w:eastAsia="Times New Roman" w:cs="Times New Roman"/>
          <w:szCs w:val="24"/>
          <w:lang w:val="en-US"/>
        </w:rPr>
        <w:t xml:space="preserve">roduct promotion, negotiation of price and financing the costs of the activities in the channel and physical distribution of products are the key functions of marketing channel. Collecting centre, middle persons, wholesaler and retailers are the channel members that MEs use. Enterprises may use different levels of channel. It depends on different factors including nature of products.       </w:t>
      </w:r>
    </w:p>
    <w:p w:rsidR="009E7C26" w:rsidRPr="00B54404" w:rsidRDefault="009E7C26" w:rsidP="00657DA7">
      <w:pPr>
        <w:autoSpaceDE w:val="0"/>
        <w:autoSpaceDN w:val="0"/>
        <w:adjustRightInd w:val="0"/>
        <w:spacing w:line="360" w:lineRule="auto"/>
        <w:jc w:val="both"/>
        <w:rPr>
          <w:rFonts w:eastAsia="Times New Roman" w:cs="Times New Roman"/>
          <w:szCs w:val="24"/>
          <w:lang w:val="en-US"/>
        </w:rPr>
      </w:pPr>
    </w:p>
    <w:p w:rsidR="00657DA7" w:rsidRPr="00B54404" w:rsidRDefault="00657DA7" w:rsidP="00657DA7">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Survey data show that the maximum percentage of respondents follows producer to retailers marketing channel to sell their product. Producer to retailer marketing channel is followed by   83.33 percent of construction based, 55.93 percent of forest </w:t>
      </w:r>
      <w:r w:rsidR="009E7C26" w:rsidRPr="00B54404">
        <w:rPr>
          <w:rFonts w:eastAsia="Times New Roman" w:cs="Times New Roman"/>
          <w:szCs w:val="24"/>
          <w:lang w:val="en-US"/>
        </w:rPr>
        <w:t>based,</w:t>
      </w:r>
      <w:r w:rsidRPr="00B54404">
        <w:rPr>
          <w:rFonts w:eastAsia="Times New Roman" w:cs="Times New Roman"/>
          <w:szCs w:val="24"/>
          <w:lang w:val="en-US"/>
        </w:rPr>
        <w:t xml:space="preserve"> 50.0 percent of artisan based, 43.39 percent </w:t>
      </w:r>
      <w:r w:rsidR="009E7C26" w:rsidRPr="00B54404">
        <w:rPr>
          <w:rFonts w:eastAsia="Times New Roman" w:cs="Times New Roman"/>
          <w:szCs w:val="24"/>
          <w:lang w:val="en-US"/>
        </w:rPr>
        <w:t>of agro</w:t>
      </w:r>
      <w:r w:rsidRPr="00B54404">
        <w:rPr>
          <w:rFonts w:eastAsia="Times New Roman" w:cs="Times New Roman"/>
          <w:szCs w:val="24"/>
          <w:lang w:val="en-US"/>
        </w:rPr>
        <w:t xml:space="preserve"> based and 49.35percent of service based enterprises. All tourism and IT based enterprises follow this channel. 45.76 percent of forest based, 36.36 percent of service </w:t>
      </w:r>
      <w:r w:rsidR="009E7C26" w:rsidRPr="00B54404">
        <w:rPr>
          <w:rFonts w:eastAsia="Times New Roman" w:cs="Times New Roman"/>
          <w:szCs w:val="24"/>
          <w:lang w:val="en-US"/>
        </w:rPr>
        <w:t>based,</w:t>
      </w:r>
      <w:r w:rsidRPr="00B54404">
        <w:rPr>
          <w:rFonts w:eastAsia="Times New Roman" w:cs="Times New Roman"/>
          <w:szCs w:val="24"/>
          <w:lang w:val="en-US"/>
        </w:rPr>
        <w:t xml:space="preserve"> 34.92 percent of agro </w:t>
      </w:r>
      <w:r w:rsidR="009E7C26" w:rsidRPr="00B54404">
        <w:rPr>
          <w:rFonts w:eastAsia="Times New Roman" w:cs="Times New Roman"/>
          <w:szCs w:val="24"/>
          <w:lang w:val="en-US"/>
        </w:rPr>
        <w:t>based,</w:t>
      </w:r>
      <w:r w:rsidRPr="00B54404">
        <w:rPr>
          <w:rFonts w:eastAsia="Times New Roman" w:cs="Times New Roman"/>
          <w:szCs w:val="24"/>
          <w:lang w:val="en-US"/>
        </w:rPr>
        <w:t xml:space="preserve"> 34.21 percent of artesian based and 16.66 percent of construction based </w:t>
      </w:r>
      <w:r w:rsidR="009E7C26" w:rsidRPr="00B54404">
        <w:rPr>
          <w:rFonts w:eastAsia="Times New Roman" w:cs="Times New Roman"/>
          <w:szCs w:val="24"/>
          <w:lang w:val="en-US"/>
        </w:rPr>
        <w:t>enterprises use</w:t>
      </w:r>
      <w:r w:rsidRPr="00B54404">
        <w:rPr>
          <w:rFonts w:eastAsia="Times New Roman" w:cs="Times New Roman"/>
          <w:szCs w:val="24"/>
          <w:lang w:val="en-US"/>
        </w:rPr>
        <w:t xml:space="preserve"> producer to wholesalers marketing </w:t>
      </w:r>
      <w:r w:rsidR="009E7C26" w:rsidRPr="00B54404">
        <w:rPr>
          <w:rFonts w:eastAsia="Times New Roman" w:cs="Times New Roman"/>
          <w:szCs w:val="24"/>
          <w:lang w:val="en-US"/>
        </w:rPr>
        <w:t xml:space="preserve">channel. </w:t>
      </w:r>
      <w:r w:rsidRPr="00B54404">
        <w:rPr>
          <w:rFonts w:eastAsia="Times New Roman" w:cs="Times New Roman"/>
          <w:szCs w:val="24"/>
          <w:lang w:val="en-US"/>
        </w:rPr>
        <w:t xml:space="preserve">Only small </w:t>
      </w:r>
      <w:r w:rsidR="009E7C26" w:rsidRPr="00B54404">
        <w:rPr>
          <w:rFonts w:eastAsia="Times New Roman" w:cs="Times New Roman"/>
          <w:szCs w:val="24"/>
          <w:lang w:val="en-US"/>
        </w:rPr>
        <w:t>numbers of MEs use</w:t>
      </w:r>
      <w:r w:rsidRPr="00B54404">
        <w:rPr>
          <w:rFonts w:eastAsia="Times New Roman" w:cs="Times New Roman"/>
          <w:szCs w:val="24"/>
          <w:lang w:val="en-US"/>
        </w:rPr>
        <w:t xml:space="preserve"> middle persons or collection centers as marketing channel   to sell their products. Thus producer to retailer and producer to wholesaler </w:t>
      </w:r>
      <w:r w:rsidR="009E7C26" w:rsidRPr="00B54404">
        <w:rPr>
          <w:rFonts w:eastAsia="Times New Roman" w:cs="Times New Roman"/>
          <w:szCs w:val="24"/>
          <w:lang w:val="en-US"/>
        </w:rPr>
        <w:t>is</w:t>
      </w:r>
      <w:r w:rsidRPr="00B54404">
        <w:rPr>
          <w:rFonts w:eastAsia="Times New Roman" w:cs="Times New Roman"/>
          <w:szCs w:val="24"/>
          <w:lang w:val="en-US"/>
        </w:rPr>
        <w:t xml:space="preserve"> the marketing channel mostly used by MEs. </w:t>
      </w:r>
    </w:p>
    <w:p w:rsidR="00657DA7" w:rsidRPr="00B54404" w:rsidRDefault="00657DA7" w:rsidP="00657DA7">
      <w:pPr>
        <w:autoSpaceDE w:val="0"/>
        <w:autoSpaceDN w:val="0"/>
        <w:adjustRightInd w:val="0"/>
        <w:spacing w:line="360" w:lineRule="auto"/>
        <w:jc w:val="both"/>
        <w:rPr>
          <w:rFonts w:eastAsia="Times New Roman" w:cs="Times New Roman"/>
          <w:szCs w:val="24"/>
          <w:lang w:val="en-US"/>
        </w:rPr>
      </w:pPr>
    </w:p>
    <w:p w:rsidR="00657DA7" w:rsidRPr="00B54404" w:rsidRDefault="00657DA7" w:rsidP="00657DA7">
      <w:pPr>
        <w:autoSpaceDE w:val="0"/>
        <w:autoSpaceDN w:val="0"/>
        <w:adjustRightInd w:val="0"/>
        <w:ind w:left="720" w:hanging="720"/>
        <w:rPr>
          <w:rFonts w:eastAsia="Times New Roman" w:cs="Times New Roman"/>
          <w:szCs w:val="24"/>
          <w:lang w:val="en-US"/>
        </w:rPr>
      </w:pPr>
      <w:r w:rsidRPr="00B54404">
        <w:rPr>
          <w:rFonts w:eastAsia="Times New Roman" w:cs="Times New Roman"/>
          <w:szCs w:val="24"/>
          <w:lang w:val="en-US"/>
        </w:rPr>
        <w:t>Table no</w:t>
      </w:r>
      <w:r w:rsidR="008C6332" w:rsidRPr="00B54404">
        <w:rPr>
          <w:rFonts w:eastAsia="Times New Roman" w:cs="Times New Roman"/>
          <w:szCs w:val="24"/>
          <w:lang w:val="en-US"/>
        </w:rPr>
        <w:t xml:space="preserve"> 4.13</w:t>
      </w:r>
      <w:r w:rsidRPr="00B54404">
        <w:rPr>
          <w:rFonts w:eastAsia="Times New Roman" w:cs="Times New Roman"/>
          <w:szCs w:val="24"/>
          <w:lang w:val="en-US"/>
        </w:rPr>
        <w:t>: Distribution of respondents reporting the market channels, according to the categories of enterprises</w:t>
      </w:r>
    </w:p>
    <w:p w:rsidR="00657DA7" w:rsidRPr="00B54404" w:rsidRDefault="00657DA7" w:rsidP="00657DA7">
      <w:pPr>
        <w:autoSpaceDE w:val="0"/>
        <w:autoSpaceDN w:val="0"/>
        <w:adjustRightInd w:val="0"/>
        <w:ind w:hanging="630"/>
        <w:rPr>
          <w:rFonts w:eastAsia="Times New Roman" w:cs="Times New Roman"/>
          <w:szCs w:val="24"/>
          <w:lang w:val="en-US"/>
        </w:rPr>
      </w:pP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
        <w:gridCol w:w="1045"/>
        <w:gridCol w:w="1040"/>
        <w:gridCol w:w="1030"/>
        <w:gridCol w:w="1044"/>
        <w:gridCol w:w="936"/>
        <w:gridCol w:w="974"/>
        <w:gridCol w:w="1456"/>
      </w:tblGrid>
      <w:tr w:rsidR="00657DA7" w:rsidRPr="00B54404" w:rsidTr="00674F1E">
        <w:tc>
          <w:tcPr>
            <w:tcW w:w="1403"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Market channels</w:t>
            </w:r>
          </w:p>
        </w:tc>
        <w:tc>
          <w:tcPr>
            <w:tcW w:w="1045" w:type="dxa"/>
            <w:vAlign w:val="bottom"/>
          </w:tcPr>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Agro based</w:t>
            </w:r>
          </w:p>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(N=189)</w:t>
            </w:r>
          </w:p>
        </w:tc>
        <w:tc>
          <w:tcPr>
            <w:tcW w:w="1040" w:type="dxa"/>
            <w:vAlign w:val="bottom"/>
          </w:tcPr>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Forest based (N=59)</w:t>
            </w:r>
          </w:p>
        </w:tc>
        <w:tc>
          <w:tcPr>
            <w:tcW w:w="1030" w:type="dxa"/>
            <w:vAlign w:val="bottom"/>
          </w:tcPr>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Tourism based (N=6)</w:t>
            </w:r>
          </w:p>
        </w:tc>
        <w:tc>
          <w:tcPr>
            <w:tcW w:w="1044" w:type="dxa"/>
            <w:vAlign w:val="bottom"/>
          </w:tcPr>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Artesian</w:t>
            </w:r>
          </w:p>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based (N=38)</w:t>
            </w:r>
          </w:p>
        </w:tc>
        <w:tc>
          <w:tcPr>
            <w:tcW w:w="936" w:type="dxa"/>
            <w:vAlign w:val="bottom"/>
          </w:tcPr>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Service based (N=77)</w:t>
            </w:r>
          </w:p>
        </w:tc>
        <w:tc>
          <w:tcPr>
            <w:tcW w:w="974" w:type="dxa"/>
            <w:vAlign w:val="bottom"/>
          </w:tcPr>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IT based (N=4)</w:t>
            </w:r>
          </w:p>
        </w:tc>
        <w:tc>
          <w:tcPr>
            <w:tcW w:w="1456" w:type="dxa"/>
            <w:vAlign w:val="bottom"/>
          </w:tcPr>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Construction based (N=12</w:t>
            </w:r>
          </w:p>
        </w:tc>
      </w:tr>
      <w:tr w:rsidR="00657DA7" w:rsidRPr="00B54404" w:rsidTr="00674F1E">
        <w:tc>
          <w:tcPr>
            <w:tcW w:w="1403"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Collection in the center</w:t>
            </w:r>
          </w:p>
        </w:tc>
        <w:tc>
          <w:tcPr>
            <w:tcW w:w="1045"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16.93</w:t>
            </w:r>
          </w:p>
        </w:tc>
        <w:tc>
          <w:tcPr>
            <w:tcW w:w="10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22.03</w:t>
            </w:r>
          </w:p>
        </w:tc>
        <w:tc>
          <w:tcPr>
            <w:tcW w:w="103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16.67</w:t>
            </w:r>
          </w:p>
        </w:tc>
        <w:tc>
          <w:tcPr>
            <w:tcW w:w="1044"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15.79</w:t>
            </w:r>
          </w:p>
        </w:tc>
        <w:tc>
          <w:tcPr>
            <w:tcW w:w="9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11.69</w:t>
            </w:r>
          </w:p>
        </w:tc>
        <w:tc>
          <w:tcPr>
            <w:tcW w:w="974"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c>
          <w:tcPr>
            <w:tcW w:w="1456"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41.67</w:t>
            </w:r>
          </w:p>
        </w:tc>
      </w:tr>
      <w:tr w:rsidR="00657DA7" w:rsidRPr="00B54404" w:rsidTr="00674F1E">
        <w:tc>
          <w:tcPr>
            <w:tcW w:w="1403"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Middle person</w:t>
            </w:r>
          </w:p>
        </w:tc>
        <w:tc>
          <w:tcPr>
            <w:tcW w:w="1045"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14.29</w:t>
            </w:r>
          </w:p>
        </w:tc>
        <w:tc>
          <w:tcPr>
            <w:tcW w:w="10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6.78</w:t>
            </w:r>
          </w:p>
        </w:tc>
        <w:tc>
          <w:tcPr>
            <w:tcW w:w="103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16.67</w:t>
            </w:r>
          </w:p>
        </w:tc>
        <w:tc>
          <w:tcPr>
            <w:tcW w:w="1044"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15.79</w:t>
            </w:r>
          </w:p>
        </w:tc>
        <w:tc>
          <w:tcPr>
            <w:tcW w:w="9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12.99</w:t>
            </w:r>
          </w:p>
        </w:tc>
        <w:tc>
          <w:tcPr>
            <w:tcW w:w="974"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0</w:t>
            </w:r>
          </w:p>
        </w:tc>
        <w:tc>
          <w:tcPr>
            <w:tcW w:w="1456"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0</w:t>
            </w:r>
          </w:p>
        </w:tc>
      </w:tr>
      <w:tr w:rsidR="00657DA7" w:rsidRPr="00B54404" w:rsidTr="00674F1E">
        <w:tc>
          <w:tcPr>
            <w:tcW w:w="1403"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Wholesalers</w:t>
            </w:r>
          </w:p>
        </w:tc>
        <w:tc>
          <w:tcPr>
            <w:tcW w:w="1045"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34.92</w:t>
            </w:r>
          </w:p>
        </w:tc>
        <w:tc>
          <w:tcPr>
            <w:tcW w:w="10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45.76</w:t>
            </w:r>
          </w:p>
        </w:tc>
        <w:tc>
          <w:tcPr>
            <w:tcW w:w="103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c>
          <w:tcPr>
            <w:tcW w:w="1044"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34.21</w:t>
            </w:r>
          </w:p>
        </w:tc>
        <w:tc>
          <w:tcPr>
            <w:tcW w:w="9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36.36</w:t>
            </w:r>
          </w:p>
        </w:tc>
        <w:tc>
          <w:tcPr>
            <w:tcW w:w="974"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0</w:t>
            </w:r>
          </w:p>
        </w:tc>
        <w:tc>
          <w:tcPr>
            <w:tcW w:w="145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16.66</w:t>
            </w:r>
          </w:p>
        </w:tc>
      </w:tr>
      <w:tr w:rsidR="00657DA7" w:rsidRPr="00B54404" w:rsidTr="00674F1E">
        <w:tc>
          <w:tcPr>
            <w:tcW w:w="1403"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Retailers</w:t>
            </w:r>
          </w:p>
        </w:tc>
        <w:tc>
          <w:tcPr>
            <w:tcW w:w="1045" w:type="dxa"/>
            <w:vAlign w:val="center"/>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43.39</w:t>
            </w:r>
          </w:p>
        </w:tc>
        <w:tc>
          <w:tcPr>
            <w:tcW w:w="104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55.93</w:t>
            </w:r>
          </w:p>
        </w:tc>
        <w:tc>
          <w:tcPr>
            <w:tcW w:w="103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100.0</w:t>
            </w:r>
          </w:p>
        </w:tc>
        <w:tc>
          <w:tcPr>
            <w:tcW w:w="1044"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50.0</w:t>
            </w:r>
          </w:p>
        </w:tc>
        <w:tc>
          <w:tcPr>
            <w:tcW w:w="9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49.35</w:t>
            </w:r>
          </w:p>
        </w:tc>
        <w:tc>
          <w:tcPr>
            <w:tcW w:w="974"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100.0</w:t>
            </w:r>
          </w:p>
        </w:tc>
        <w:tc>
          <w:tcPr>
            <w:tcW w:w="145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83.33</w:t>
            </w:r>
          </w:p>
        </w:tc>
      </w:tr>
    </w:tbl>
    <w:p w:rsidR="00657DA7" w:rsidRPr="00B54404" w:rsidRDefault="00657DA7" w:rsidP="00657DA7">
      <w:pPr>
        <w:jc w:val="both"/>
        <w:rPr>
          <w:rFonts w:eastAsia="Times New Roman" w:cs="Times New Roman"/>
          <w:szCs w:val="24"/>
          <w:lang w:val="en-US"/>
        </w:rPr>
      </w:pPr>
    </w:p>
    <w:p w:rsidR="00657DA7" w:rsidRPr="009E7C26" w:rsidRDefault="00F719CF" w:rsidP="00657DA7">
      <w:pPr>
        <w:autoSpaceDE w:val="0"/>
        <w:autoSpaceDN w:val="0"/>
        <w:adjustRightInd w:val="0"/>
        <w:rPr>
          <w:rFonts w:eastAsia="Times New Roman" w:cs="Times New Roman"/>
          <w:b/>
          <w:szCs w:val="24"/>
          <w:lang w:val="en-US"/>
        </w:rPr>
      </w:pPr>
      <w:r w:rsidRPr="009E7C26">
        <w:rPr>
          <w:rFonts w:eastAsia="Times New Roman" w:cs="Times New Roman"/>
          <w:b/>
          <w:szCs w:val="24"/>
          <w:lang w:val="en-US"/>
        </w:rPr>
        <w:t xml:space="preserve">4.1.11 </w:t>
      </w:r>
      <w:r w:rsidR="00657DA7" w:rsidRPr="009E7C26">
        <w:rPr>
          <w:rFonts w:eastAsia="Times New Roman" w:cs="Times New Roman"/>
          <w:b/>
          <w:szCs w:val="24"/>
          <w:lang w:val="en-US"/>
        </w:rPr>
        <w:t>Commission to Market Channels</w:t>
      </w:r>
    </w:p>
    <w:p w:rsidR="00657DA7" w:rsidRPr="00B54404" w:rsidRDefault="00657DA7" w:rsidP="00657DA7">
      <w:pPr>
        <w:autoSpaceDE w:val="0"/>
        <w:autoSpaceDN w:val="0"/>
        <w:adjustRightInd w:val="0"/>
        <w:rPr>
          <w:rFonts w:eastAsia="Times New Roman" w:cs="Times New Roman"/>
          <w:b/>
          <w:szCs w:val="24"/>
          <w:lang w:val="en-US"/>
        </w:rPr>
      </w:pPr>
    </w:p>
    <w:p w:rsidR="00657DA7" w:rsidRPr="00B54404" w:rsidRDefault="00657DA7" w:rsidP="00657DA7">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Survey data show that 34.28percent  respondents  provide  5-10 percent commission to the market channels, 21.30percent  provide  11-15 percent  , 13.25percent  provide 16-20 percent </w:t>
      </w:r>
      <w:r w:rsidRPr="00B54404">
        <w:rPr>
          <w:rFonts w:eastAsia="Times New Roman" w:cs="Times New Roman"/>
          <w:szCs w:val="24"/>
          <w:lang w:val="en-US"/>
        </w:rPr>
        <w:lastRenderedPageBreak/>
        <w:t xml:space="preserve">and 13.77percent provide  more than 20  percent . Rest 17.40 percent do not know about commission. As such they are not paying any commission for marketing channel. </w:t>
      </w:r>
    </w:p>
    <w:p w:rsidR="00657DA7" w:rsidRPr="00B54404" w:rsidRDefault="00657DA7" w:rsidP="00657DA7">
      <w:pPr>
        <w:autoSpaceDE w:val="0"/>
        <w:autoSpaceDN w:val="0"/>
        <w:adjustRightInd w:val="0"/>
        <w:spacing w:line="360" w:lineRule="auto"/>
        <w:jc w:val="both"/>
        <w:rPr>
          <w:rFonts w:eastAsia="Times New Roman" w:cs="Times New Roman"/>
          <w:b/>
          <w:szCs w:val="24"/>
          <w:lang w:val="en-US"/>
        </w:rPr>
      </w:pPr>
    </w:p>
    <w:p w:rsidR="00657DA7" w:rsidRPr="00B54404" w:rsidRDefault="00657DA7" w:rsidP="00657DA7">
      <w:pPr>
        <w:autoSpaceDE w:val="0"/>
        <w:autoSpaceDN w:val="0"/>
        <w:adjustRightInd w:val="0"/>
        <w:rPr>
          <w:rFonts w:eastAsia="Times New Roman" w:cs="Times New Roman"/>
          <w:szCs w:val="24"/>
          <w:lang w:val="en-US"/>
        </w:rPr>
      </w:pPr>
      <w:r w:rsidRPr="00B54404">
        <w:rPr>
          <w:rFonts w:eastAsia="Times New Roman" w:cs="Times New Roman"/>
          <w:szCs w:val="24"/>
          <w:lang w:val="en-US"/>
        </w:rPr>
        <w:t>Table no</w:t>
      </w:r>
      <w:r w:rsidR="008C6332" w:rsidRPr="00B54404">
        <w:rPr>
          <w:rFonts w:eastAsia="Times New Roman" w:cs="Times New Roman"/>
          <w:szCs w:val="24"/>
          <w:lang w:val="en-US"/>
        </w:rPr>
        <w:t xml:space="preserve"> 4.14</w:t>
      </w:r>
      <w:r w:rsidRPr="00B54404">
        <w:rPr>
          <w:rFonts w:eastAsia="Times New Roman" w:cs="Times New Roman"/>
          <w:szCs w:val="24"/>
          <w:lang w:val="en-US"/>
        </w:rPr>
        <w:t>: Distribution of respondents reporting the commissions to be provided for the market channels, according to the categories of enterprises</w:t>
      </w:r>
    </w:p>
    <w:p w:rsidR="00657DA7" w:rsidRPr="00B54404" w:rsidRDefault="00657DA7" w:rsidP="00657DA7">
      <w:pPr>
        <w:autoSpaceDE w:val="0"/>
        <w:autoSpaceDN w:val="0"/>
        <w:adjustRightInd w:val="0"/>
        <w:rPr>
          <w:rFonts w:eastAsia="Times New Roman" w:cs="Times New Roman"/>
          <w:szCs w:val="24"/>
          <w:lang w:val="en-US"/>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1350"/>
        <w:gridCol w:w="1080"/>
        <w:gridCol w:w="1080"/>
        <w:gridCol w:w="1530"/>
        <w:gridCol w:w="1153"/>
        <w:gridCol w:w="827"/>
        <w:gridCol w:w="1080"/>
      </w:tblGrid>
      <w:tr w:rsidR="00657DA7" w:rsidRPr="00B54404" w:rsidTr="00674F1E">
        <w:tc>
          <w:tcPr>
            <w:tcW w:w="2088" w:type="dxa"/>
            <w:vMerge w:val="restart"/>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Enterprise categories</w:t>
            </w:r>
          </w:p>
        </w:tc>
        <w:tc>
          <w:tcPr>
            <w:tcW w:w="8100" w:type="dxa"/>
            <w:gridSpan w:val="7"/>
            <w:vAlign w:val="bottom"/>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 xml:space="preserve">Commissions to be provided for marketing channels </w:t>
            </w:r>
          </w:p>
        </w:tc>
      </w:tr>
      <w:tr w:rsidR="00657DA7" w:rsidRPr="00B54404" w:rsidTr="00674F1E">
        <w:tc>
          <w:tcPr>
            <w:tcW w:w="2088" w:type="dxa"/>
            <w:vMerge/>
          </w:tcPr>
          <w:p w:rsidR="00657DA7" w:rsidRPr="00B54404" w:rsidRDefault="00657DA7" w:rsidP="00674F1E">
            <w:pPr>
              <w:autoSpaceDE w:val="0"/>
              <w:autoSpaceDN w:val="0"/>
              <w:adjustRightInd w:val="0"/>
              <w:rPr>
                <w:rFonts w:eastAsia="Times New Roman" w:cs="Times New Roman"/>
                <w:szCs w:val="24"/>
                <w:lang w:val="en-US"/>
              </w:rPr>
            </w:pPr>
          </w:p>
        </w:tc>
        <w:tc>
          <w:tcPr>
            <w:tcW w:w="135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5-10%</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08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11-15%</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08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16-20%</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53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20%  more</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153"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bCs/>
                <w:szCs w:val="24"/>
                <w:lang w:val="en-US"/>
              </w:rPr>
            </w:pPr>
            <w:r w:rsidRPr="00B54404">
              <w:rPr>
                <w:rFonts w:eastAsia="Times New Roman" w:cs="Times New Roman"/>
                <w:bCs/>
                <w:szCs w:val="24"/>
                <w:lang w:val="en-US"/>
              </w:rPr>
              <w:t>Don't know</w:t>
            </w:r>
          </w:p>
          <w:p w:rsidR="00657DA7" w:rsidRPr="00B54404" w:rsidRDefault="00657DA7" w:rsidP="00674F1E">
            <w:pPr>
              <w:autoSpaceDE w:val="0"/>
              <w:autoSpaceDN w:val="0"/>
              <w:adjustRightInd w:val="0"/>
              <w:spacing w:line="320" w:lineRule="atLeast"/>
              <w:jc w:val="center"/>
              <w:rPr>
                <w:rFonts w:eastAsia="Times New Roman" w:cs="Times New Roman"/>
                <w:b/>
                <w:szCs w:val="24"/>
                <w:lang w:val="en-US"/>
              </w:rPr>
            </w:pPr>
            <w:r w:rsidRPr="00B54404">
              <w:rPr>
                <w:rFonts w:eastAsia="Times New Roman" w:cs="Times New Roman"/>
                <w:bCs/>
                <w:szCs w:val="24"/>
                <w:lang w:val="en-US"/>
              </w:rPr>
              <w:t>(%)</w:t>
            </w:r>
          </w:p>
        </w:tc>
        <w:tc>
          <w:tcPr>
            <w:tcW w:w="827" w:type="dxa"/>
            <w:vAlign w:val="bottom"/>
          </w:tcPr>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Total</w:t>
            </w:r>
          </w:p>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w:t>
            </w:r>
          </w:p>
        </w:tc>
        <w:tc>
          <w:tcPr>
            <w:tcW w:w="1080" w:type="dxa"/>
            <w:vAlign w:val="bottom"/>
          </w:tcPr>
          <w:p w:rsidR="00657DA7" w:rsidRPr="00B54404" w:rsidRDefault="00657DA7" w:rsidP="00674F1E">
            <w:pPr>
              <w:autoSpaceDE w:val="0"/>
              <w:autoSpaceDN w:val="0"/>
              <w:adjustRightInd w:val="0"/>
              <w:jc w:val="right"/>
              <w:rPr>
                <w:rFonts w:eastAsia="Times New Roman" w:cs="Times New Roman"/>
                <w:szCs w:val="24"/>
                <w:lang w:val="en-US"/>
              </w:rPr>
            </w:pPr>
            <w:r w:rsidRPr="00B54404">
              <w:rPr>
                <w:rFonts w:eastAsia="Times New Roman" w:cs="Times New Roman"/>
                <w:szCs w:val="24"/>
                <w:lang w:val="en-US"/>
              </w:rPr>
              <w:t>N</w:t>
            </w:r>
          </w:p>
        </w:tc>
      </w:tr>
      <w:tr w:rsidR="00657DA7" w:rsidRPr="00B54404" w:rsidTr="00674F1E">
        <w:tc>
          <w:tcPr>
            <w:tcW w:w="20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Agro based</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38.62</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24.34</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10.05</w:t>
            </w:r>
          </w:p>
        </w:tc>
        <w:tc>
          <w:tcPr>
            <w:tcW w:w="153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11.64</w:t>
            </w:r>
          </w:p>
        </w:tc>
        <w:tc>
          <w:tcPr>
            <w:tcW w:w="115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15.35</w:t>
            </w:r>
          </w:p>
        </w:tc>
        <w:tc>
          <w:tcPr>
            <w:tcW w:w="827"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189</w:t>
            </w:r>
          </w:p>
        </w:tc>
      </w:tr>
      <w:tr w:rsidR="00657DA7" w:rsidRPr="00B54404" w:rsidTr="00674F1E">
        <w:tc>
          <w:tcPr>
            <w:tcW w:w="20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Forest base</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27.12</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27.12</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15.25</w:t>
            </w:r>
          </w:p>
        </w:tc>
        <w:tc>
          <w:tcPr>
            <w:tcW w:w="153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16.95</w:t>
            </w:r>
          </w:p>
        </w:tc>
        <w:tc>
          <w:tcPr>
            <w:tcW w:w="115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13.56</w:t>
            </w:r>
          </w:p>
        </w:tc>
        <w:tc>
          <w:tcPr>
            <w:tcW w:w="827"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59</w:t>
            </w:r>
          </w:p>
        </w:tc>
      </w:tr>
      <w:tr w:rsidR="00657DA7" w:rsidRPr="00B54404" w:rsidTr="00674F1E">
        <w:tc>
          <w:tcPr>
            <w:tcW w:w="20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Tourism based</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16.67</w:t>
            </w:r>
          </w:p>
        </w:tc>
        <w:tc>
          <w:tcPr>
            <w:tcW w:w="10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16.67</w:t>
            </w:r>
          </w:p>
        </w:tc>
        <w:tc>
          <w:tcPr>
            <w:tcW w:w="10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33.33</w:t>
            </w:r>
          </w:p>
        </w:tc>
        <w:tc>
          <w:tcPr>
            <w:tcW w:w="153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16.67</w:t>
            </w:r>
          </w:p>
        </w:tc>
        <w:tc>
          <w:tcPr>
            <w:tcW w:w="1153"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16.66</w:t>
            </w:r>
          </w:p>
        </w:tc>
        <w:tc>
          <w:tcPr>
            <w:tcW w:w="827"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w:t>
            </w:r>
          </w:p>
        </w:tc>
      </w:tr>
      <w:tr w:rsidR="00657DA7" w:rsidRPr="00B54404" w:rsidTr="00674F1E">
        <w:tc>
          <w:tcPr>
            <w:tcW w:w="20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 xml:space="preserve">Artesian based </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31.58</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26.32</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10.52</w:t>
            </w:r>
          </w:p>
        </w:tc>
        <w:tc>
          <w:tcPr>
            <w:tcW w:w="153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15.79</w:t>
            </w:r>
          </w:p>
        </w:tc>
        <w:tc>
          <w:tcPr>
            <w:tcW w:w="115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15.79</w:t>
            </w:r>
          </w:p>
        </w:tc>
        <w:tc>
          <w:tcPr>
            <w:tcW w:w="827"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w:t>
            </w:r>
          </w:p>
        </w:tc>
      </w:tr>
      <w:tr w:rsidR="00657DA7" w:rsidRPr="00B54404" w:rsidTr="00674F1E">
        <w:tc>
          <w:tcPr>
            <w:tcW w:w="20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 xml:space="preserve">Service based </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31.17</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10.39</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16.88</w:t>
            </w:r>
          </w:p>
        </w:tc>
        <w:tc>
          <w:tcPr>
            <w:tcW w:w="153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16.88</w:t>
            </w:r>
          </w:p>
        </w:tc>
        <w:tc>
          <w:tcPr>
            <w:tcW w:w="115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24.68</w:t>
            </w:r>
          </w:p>
        </w:tc>
        <w:tc>
          <w:tcPr>
            <w:tcW w:w="827"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77</w:t>
            </w:r>
          </w:p>
        </w:tc>
      </w:tr>
      <w:tr w:rsidR="00657DA7" w:rsidRPr="00B54404" w:rsidTr="00674F1E">
        <w:tc>
          <w:tcPr>
            <w:tcW w:w="20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 xml:space="preserve">IT based </w:t>
            </w:r>
          </w:p>
        </w:tc>
        <w:tc>
          <w:tcPr>
            <w:tcW w:w="135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50.0</w:t>
            </w:r>
          </w:p>
        </w:tc>
        <w:tc>
          <w:tcPr>
            <w:tcW w:w="10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0</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50.0</w:t>
            </w:r>
          </w:p>
        </w:tc>
        <w:tc>
          <w:tcPr>
            <w:tcW w:w="153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0</w:t>
            </w:r>
          </w:p>
        </w:tc>
        <w:tc>
          <w:tcPr>
            <w:tcW w:w="1153"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0</w:t>
            </w:r>
          </w:p>
        </w:tc>
        <w:tc>
          <w:tcPr>
            <w:tcW w:w="827"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w:t>
            </w:r>
          </w:p>
        </w:tc>
      </w:tr>
      <w:tr w:rsidR="00657DA7" w:rsidRPr="00B54404" w:rsidTr="00674F1E">
        <w:tc>
          <w:tcPr>
            <w:tcW w:w="20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 xml:space="preserve">Construction based </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33.33</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8.33</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16.67</w:t>
            </w:r>
          </w:p>
        </w:tc>
        <w:tc>
          <w:tcPr>
            <w:tcW w:w="153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8.33</w:t>
            </w:r>
          </w:p>
        </w:tc>
        <w:tc>
          <w:tcPr>
            <w:tcW w:w="1153"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33.33</w:t>
            </w:r>
          </w:p>
        </w:tc>
        <w:tc>
          <w:tcPr>
            <w:tcW w:w="827"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12</w:t>
            </w:r>
          </w:p>
        </w:tc>
      </w:tr>
      <w:tr w:rsidR="00657DA7" w:rsidRPr="00B54404" w:rsidTr="00674F1E">
        <w:tc>
          <w:tcPr>
            <w:tcW w:w="2088"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Total </w:t>
            </w:r>
          </w:p>
        </w:tc>
        <w:tc>
          <w:tcPr>
            <w:tcW w:w="13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132 (34.28)</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82 (21.30)</w:t>
            </w: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51 (13.25)</w:t>
            </w:r>
          </w:p>
        </w:tc>
        <w:tc>
          <w:tcPr>
            <w:tcW w:w="153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53 (13.77)</w:t>
            </w:r>
          </w:p>
        </w:tc>
        <w:tc>
          <w:tcPr>
            <w:tcW w:w="115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67 (17.40)</w:t>
            </w:r>
          </w:p>
        </w:tc>
        <w:tc>
          <w:tcPr>
            <w:tcW w:w="827"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p>
        </w:tc>
        <w:tc>
          <w:tcPr>
            <w:tcW w:w="108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385</w:t>
            </w:r>
          </w:p>
        </w:tc>
      </w:tr>
    </w:tbl>
    <w:p w:rsidR="00657DA7" w:rsidRPr="00B54404" w:rsidRDefault="00657DA7" w:rsidP="00657DA7">
      <w:pPr>
        <w:spacing w:before="240" w:line="360" w:lineRule="auto"/>
        <w:rPr>
          <w:rFonts w:eastAsia="Times New Roman" w:cs="Times New Roman"/>
          <w:bCs/>
          <w:i/>
          <w:szCs w:val="24"/>
          <w:lang w:val="en-US"/>
        </w:rPr>
      </w:pPr>
      <w:r w:rsidRPr="00B54404">
        <w:rPr>
          <w:rFonts w:eastAsia="Times New Roman" w:cs="Times New Roman"/>
          <w:bCs/>
          <w:i/>
          <w:szCs w:val="24"/>
          <w:lang w:val="en-US"/>
        </w:rPr>
        <w:t xml:space="preserve">Source: Field Survey, 2013 </w:t>
      </w:r>
    </w:p>
    <w:p w:rsidR="00657DA7" w:rsidRPr="00B54404" w:rsidRDefault="00657DA7" w:rsidP="00657DA7">
      <w:pPr>
        <w:autoSpaceDE w:val="0"/>
        <w:autoSpaceDN w:val="0"/>
        <w:adjustRightInd w:val="0"/>
        <w:ind w:left="540" w:hanging="540"/>
        <w:rPr>
          <w:rFonts w:eastAsia="Times New Roman" w:cs="Times New Roman"/>
          <w:b/>
          <w:szCs w:val="24"/>
          <w:lang w:val="en-US"/>
        </w:rPr>
      </w:pPr>
    </w:p>
    <w:p w:rsidR="00657DA7" w:rsidRPr="009E7C26" w:rsidRDefault="00F719CF" w:rsidP="00657DA7">
      <w:pPr>
        <w:autoSpaceDE w:val="0"/>
        <w:autoSpaceDN w:val="0"/>
        <w:adjustRightInd w:val="0"/>
        <w:ind w:left="540" w:hanging="540"/>
        <w:rPr>
          <w:rFonts w:eastAsia="Times New Roman" w:cs="Times New Roman"/>
          <w:b/>
          <w:szCs w:val="24"/>
          <w:lang w:val="en-US"/>
        </w:rPr>
      </w:pPr>
      <w:r w:rsidRPr="009E7C26">
        <w:rPr>
          <w:rFonts w:eastAsia="Times New Roman" w:cs="Times New Roman"/>
          <w:b/>
          <w:szCs w:val="24"/>
          <w:lang w:val="en-US"/>
        </w:rPr>
        <w:t xml:space="preserve">4.1.12 </w:t>
      </w:r>
      <w:r w:rsidR="00657DA7" w:rsidRPr="009E7C26">
        <w:rPr>
          <w:rFonts w:eastAsia="Times New Roman" w:cs="Times New Roman"/>
          <w:b/>
          <w:szCs w:val="24"/>
          <w:lang w:val="en-US"/>
        </w:rPr>
        <w:t xml:space="preserve">Major Challenges to Reach the Product in the Market </w:t>
      </w:r>
    </w:p>
    <w:p w:rsidR="00657DA7" w:rsidRPr="00B54404" w:rsidRDefault="00657DA7" w:rsidP="00657DA7">
      <w:pPr>
        <w:autoSpaceDE w:val="0"/>
        <w:autoSpaceDN w:val="0"/>
        <w:adjustRightInd w:val="0"/>
        <w:spacing w:line="360" w:lineRule="auto"/>
        <w:jc w:val="both"/>
        <w:rPr>
          <w:rFonts w:eastAsia="Times New Roman" w:cs="Times New Roman"/>
          <w:szCs w:val="24"/>
          <w:lang w:val="en-US"/>
        </w:rPr>
      </w:pPr>
    </w:p>
    <w:p w:rsidR="00657DA7" w:rsidRPr="00B54404" w:rsidRDefault="00657DA7" w:rsidP="00657DA7">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Major challenges to reach products in the market have been categorized in seven categories. They are related to market policy, security, multiple taxation, transportation, management, training and others. Among them, transportation was cited as challenge by highest percent (61.4 </w:t>
      </w:r>
      <w:r w:rsidR="009E7C26" w:rsidRPr="00B54404">
        <w:rPr>
          <w:rFonts w:eastAsia="Times New Roman" w:cs="Times New Roman"/>
          <w:szCs w:val="24"/>
          <w:lang w:val="en-US"/>
        </w:rPr>
        <w:t>%)</w:t>
      </w:r>
      <w:r w:rsidRPr="00B54404">
        <w:rPr>
          <w:rFonts w:eastAsia="Times New Roman" w:cs="Times New Roman"/>
          <w:szCs w:val="24"/>
          <w:lang w:val="en-US"/>
        </w:rPr>
        <w:t xml:space="preserve"> of respondents .This fact is also supported by FGD. Like-wise 43.50 percent respondents </w:t>
      </w:r>
      <w:r w:rsidR="009E7C26" w:rsidRPr="00B54404">
        <w:rPr>
          <w:rFonts w:eastAsia="Times New Roman" w:cs="Times New Roman"/>
          <w:szCs w:val="24"/>
          <w:lang w:val="en-US"/>
        </w:rPr>
        <w:t>pointed market</w:t>
      </w:r>
      <w:r w:rsidRPr="00B54404">
        <w:rPr>
          <w:rFonts w:eastAsia="Times New Roman" w:cs="Times New Roman"/>
          <w:szCs w:val="24"/>
          <w:lang w:val="en-US"/>
        </w:rPr>
        <w:t xml:space="preserve"> policy as a challenge. For 33.3 percent </w:t>
      </w:r>
      <w:r w:rsidR="00182057" w:rsidRPr="00B54404">
        <w:rPr>
          <w:rFonts w:eastAsia="Times New Roman" w:cs="Times New Roman"/>
          <w:szCs w:val="24"/>
          <w:lang w:val="en-US"/>
        </w:rPr>
        <w:t>respondent's</w:t>
      </w:r>
      <w:r w:rsidRPr="00B54404">
        <w:rPr>
          <w:rFonts w:eastAsia="Times New Roman" w:cs="Times New Roman"/>
          <w:szCs w:val="24"/>
          <w:lang w:val="en-US"/>
        </w:rPr>
        <w:t xml:space="preserve"> management is </w:t>
      </w:r>
      <w:r w:rsidR="009E7C26" w:rsidRPr="00B54404">
        <w:rPr>
          <w:rFonts w:eastAsia="Times New Roman" w:cs="Times New Roman"/>
          <w:szCs w:val="24"/>
          <w:lang w:val="en-US"/>
        </w:rPr>
        <w:t>a challenge</w:t>
      </w:r>
      <w:r w:rsidR="00182057" w:rsidRPr="00B54404">
        <w:rPr>
          <w:rFonts w:eastAsia="Times New Roman" w:cs="Times New Roman"/>
          <w:szCs w:val="24"/>
          <w:lang w:val="en-US"/>
        </w:rPr>
        <w:t>, and</w:t>
      </w:r>
      <w:r w:rsidRPr="00B54404">
        <w:rPr>
          <w:rFonts w:eastAsia="Times New Roman" w:cs="Times New Roman"/>
          <w:szCs w:val="24"/>
          <w:lang w:val="en-US"/>
        </w:rPr>
        <w:t xml:space="preserve"> for 31.90 percent it is training. Micro enterprises face multiple challenges including multiple taxation and security in this regards. From the data received in the survey for all categories of enterprises, transportation seems to be major challenge followed by market policy. Except for tourism based enterprises, management is also a serious challenge for all other type of enterprises. For tourism based enterprises security has been a major problem. Percentage of enterprises citing security as challenge is as high as 50 </w:t>
      </w:r>
      <w:r w:rsidR="009E7C26" w:rsidRPr="00B54404">
        <w:rPr>
          <w:rFonts w:eastAsia="Times New Roman" w:cs="Times New Roman"/>
          <w:szCs w:val="24"/>
          <w:lang w:val="en-US"/>
        </w:rPr>
        <w:t>percent in</w:t>
      </w:r>
      <w:r w:rsidRPr="00B54404">
        <w:rPr>
          <w:rFonts w:eastAsia="Times New Roman" w:cs="Times New Roman"/>
          <w:szCs w:val="24"/>
          <w:lang w:val="en-US"/>
        </w:rPr>
        <w:t xml:space="preserve"> tourism based enterprises and 40 percent in construction based enterprises. In addition to this lack of warehouses and market centers were also cited as constraints in marketing of MEDEP products by discussants in Focus Group and Key Informants.   </w:t>
      </w:r>
    </w:p>
    <w:p w:rsidR="00657DA7" w:rsidRPr="00B54404" w:rsidRDefault="00657DA7" w:rsidP="00657DA7">
      <w:pPr>
        <w:autoSpaceDE w:val="0"/>
        <w:autoSpaceDN w:val="0"/>
        <w:adjustRightInd w:val="0"/>
        <w:ind w:left="540" w:hanging="540"/>
        <w:rPr>
          <w:rFonts w:eastAsia="Times New Roman" w:cs="Times New Roman"/>
          <w:b/>
          <w:szCs w:val="24"/>
          <w:lang w:val="en-US"/>
        </w:rPr>
      </w:pPr>
    </w:p>
    <w:p w:rsidR="00657DA7" w:rsidRPr="00B54404" w:rsidRDefault="00657DA7" w:rsidP="00657DA7">
      <w:pPr>
        <w:autoSpaceDE w:val="0"/>
        <w:autoSpaceDN w:val="0"/>
        <w:adjustRightInd w:val="0"/>
        <w:ind w:left="540" w:hanging="540"/>
        <w:rPr>
          <w:rFonts w:eastAsia="Times New Roman" w:cs="Times New Roman"/>
          <w:szCs w:val="24"/>
          <w:lang w:val="en-US"/>
        </w:rPr>
      </w:pPr>
      <w:r w:rsidRPr="00B54404">
        <w:rPr>
          <w:rFonts w:eastAsia="Times New Roman" w:cs="Times New Roman"/>
          <w:szCs w:val="24"/>
          <w:lang w:val="en-US"/>
        </w:rPr>
        <w:lastRenderedPageBreak/>
        <w:t>Table no</w:t>
      </w:r>
      <w:r w:rsidR="008C6332" w:rsidRPr="00B54404">
        <w:rPr>
          <w:rFonts w:eastAsia="Times New Roman" w:cs="Times New Roman"/>
          <w:szCs w:val="24"/>
          <w:lang w:val="en-US"/>
        </w:rPr>
        <w:t xml:space="preserve"> 4.15</w:t>
      </w:r>
      <w:r w:rsidRPr="00B54404">
        <w:rPr>
          <w:rFonts w:eastAsia="Times New Roman" w:cs="Times New Roman"/>
          <w:szCs w:val="24"/>
          <w:lang w:val="en-US"/>
        </w:rPr>
        <w:t>: Distribution of respondents according to challenges to reach the product to the market and according to the categories of enterprises</w:t>
      </w:r>
    </w:p>
    <w:tbl>
      <w:tblPr>
        <w:tblW w:w="963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128"/>
        <w:gridCol w:w="1016"/>
        <w:gridCol w:w="1043"/>
        <w:gridCol w:w="1150"/>
        <w:gridCol w:w="1423"/>
        <w:gridCol w:w="990"/>
        <w:gridCol w:w="1260"/>
      </w:tblGrid>
      <w:tr w:rsidR="00657DA7" w:rsidRPr="00B54404" w:rsidTr="00674F1E">
        <w:tc>
          <w:tcPr>
            <w:tcW w:w="162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Enterprise categories</w:t>
            </w:r>
          </w:p>
        </w:tc>
        <w:tc>
          <w:tcPr>
            <w:tcW w:w="1128"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Related to market policy</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016"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Security</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043"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Multiple taxation</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15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Transportation of goods</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423"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Management (%)</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p>
        </w:tc>
        <w:tc>
          <w:tcPr>
            <w:tcW w:w="99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Training on Marketing</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260"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Others ( specify)</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r>
      <w:tr w:rsidR="00657DA7" w:rsidRPr="00B54404" w:rsidTr="00674F1E">
        <w:tc>
          <w:tcPr>
            <w:tcW w:w="1620"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Agro based (N=198)</w:t>
            </w:r>
          </w:p>
        </w:tc>
        <w:tc>
          <w:tcPr>
            <w:tcW w:w="1128"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32.4</w:t>
            </w:r>
          </w:p>
        </w:tc>
        <w:tc>
          <w:tcPr>
            <w:tcW w:w="101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9.8</w:t>
            </w:r>
          </w:p>
        </w:tc>
        <w:tc>
          <w:tcPr>
            <w:tcW w:w="104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17.4</w:t>
            </w:r>
          </w:p>
        </w:tc>
        <w:tc>
          <w:tcPr>
            <w:tcW w:w="11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70.1</w:t>
            </w:r>
          </w:p>
        </w:tc>
        <w:tc>
          <w:tcPr>
            <w:tcW w:w="142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30.4</w:t>
            </w:r>
          </w:p>
        </w:tc>
        <w:tc>
          <w:tcPr>
            <w:tcW w:w="99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26.8</w:t>
            </w:r>
          </w:p>
        </w:tc>
        <w:tc>
          <w:tcPr>
            <w:tcW w:w="126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8.0</w:t>
            </w:r>
          </w:p>
        </w:tc>
      </w:tr>
      <w:tr w:rsidR="00657DA7" w:rsidRPr="00B54404" w:rsidTr="00674F1E">
        <w:tc>
          <w:tcPr>
            <w:tcW w:w="1620"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Forest based(N=59)</w:t>
            </w:r>
          </w:p>
        </w:tc>
        <w:tc>
          <w:tcPr>
            <w:tcW w:w="1128"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57.1</w:t>
            </w:r>
          </w:p>
        </w:tc>
        <w:tc>
          <w:tcPr>
            <w:tcW w:w="101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5.0</w:t>
            </w:r>
          </w:p>
        </w:tc>
        <w:tc>
          <w:tcPr>
            <w:tcW w:w="104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11.4</w:t>
            </w:r>
          </w:p>
        </w:tc>
        <w:tc>
          <w:tcPr>
            <w:tcW w:w="11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65.4</w:t>
            </w:r>
          </w:p>
        </w:tc>
        <w:tc>
          <w:tcPr>
            <w:tcW w:w="142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45.1</w:t>
            </w:r>
          </w:p>
        </w:tc>
        <w:tc>
          <w:tcPr>
            <w:tcW w:w="99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42.6</w:t>
            </w:r>
          </w:p>
        </w:tc>
        <w:tc>
          <w:tcPr>
            <w:tcW w:w="126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r>
      <w:tr w:rsidR="00657DA7" w:rsidRPr="00B54404" w:rsidTr="00674F1E">
        <w:tc>
          <w:tcPr>
            <w:tcW w:w="1620"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Tourism based (N=6)</w:t>
            </w:r>
          </w:p>
        </w:tc>
        <w:tc>
          <w:tcPr>
            <w:tcW w:w="1128"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20.0</w:t>
            </w:r>
          </w:p>
        </w:tc>
        <w:tc>
          <w:tcPr>
            <w:tcW w:w="101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50.0</w:t>
            </w:r>
          </w:p>
        </w:tc>
        <w:tc>
          <w:tcPr>
            <w:tcW w:w="104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c>
          <w:tcPr>
            <w:tcW w:w="11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15.0</w:t>
            </w:r>
          </w:p>
        </w:tc>
        <w:tc>
          <w:tcPr>
            <w:tcW w:w="142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c>
          <w:tcPr>
            <w:tcW w:w="99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w:t>
            </w:r>
          </w:p>
        </w:tc>
        <w:tc>
          <w:tcPr>
            <w:tcW w:w="126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50.0</w:t>
            </w:r>
          </w:p>
        </w:tc>
      </w:tr>
      <w:tr w:rsidR="00657DA7" w:rsidRPr="00B54404" w:rsidTr="00674F1E">
        <w:tc>
          <w:tcPr>
            <w:tcW w:w="1620"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Artesian based (N=38)</w:t>
            </w:r>
          </w:p>
        </w:tc>
        <w:tc>
          <w:tcPr>
            <w:tcW w:w="1128"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25.0</w:t>
            </w:r>
          </w:p>
        </w:tc>
        <w:tc>
          <w:tcPr>
            <w:tcW w:w="101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16.7</w:t>
            </w:r>
          </w:p>
        </w:tc>
        <w:tc>
          <w:tcPr>
            <w:tcW w:w="104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16.7</w:t>
            </w:r>
          </w:p>
        </w:tc>
        <w:tc>
          <w:tcPr>
            <w:tcW w:w="11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61.1</w:t>
            </w:r>
          </w:p>
        </w:tc>
        <w:tc>
          <w:tcPr>
            <w:tcW w:w="142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38.9</w:t>
            </w:r>
          </w:p>
        </w:tc>
        <w:tc>
          <w:tcPr>
            <w:tcW w:w="99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38.9</w:t>
            </w:r>
          </w:p>
        </w:tc>
        <w:tc>
          <w:tcPr>
            <w:tcW w:w="126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16.7</w:t>
            </w:r>
          </w:p>
        </w:tc>
      </w:tr>
      <w:tr w:rsidR="00657DA7" w:rsidRPr="00B54404" w:rsidTr="00674F1E">
        <w:tc>
          <w:tcPr>
            <w:tcW w:w="1620"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Service based (N=77)</w:t>
            </w:r>
          </w:p>
        </w:tc>
        <w:tc>
          <w:tcPr>
            <w:tcW w:w="1128"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42.9</w:t>
            </w:r>
          </w:p>
        </w:tc>
        <w:tc>
          <w:tcPr>
            <w:tcW w:w="101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14.3</w:t>
            </w:r>
          </w:p>
        </w:tc>
        <w:tc>
          <w:tcPr>
            <w:tcW w:w="104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14.3</w:t>
            </w:r>
          </w:p>
        </w:tc>
        <w:tc>
          <w:tcPr>
            <w:tcW w:w="11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w:t>
            </w:r>
          </w:p>
        </w:tc>
        <w:tc>
          <w:tcPr>
            <w:tcW w:w="142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20.0</w:t>
            </w:r>
          </w:p>
        </w:tc>
        <w:tc>
          <w:tcPr>
            <w:tcW w:w="99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31.4</w:t>
            </w:r>
          </w:p>
        </w:tc>
        <w:tc>
          <w:tcPr>
            <w:tcW w:w="126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5.7</w:t>
            </w:r>
          </w:p>
        </w:tc>
      </w:tr>
      <w:tr w:rsidR="00657DA7" w:rsidRPr="00B54404" w:rsidTr="00674F1E">
        <w:tc>
          <w:tcPr>
            <w:tcW w:w="1620"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IT (N=4)</w:t>
            </w:r>
          </w:p>
        </w:tc>
        <w:tc>
          <w:tcPr>
            <w:tcW w:w="1128"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p>
        </w:tc>
        <w:tc>
          <w:tcPr>
            <w:tcW w:w="101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p>
        </w:tc>
        <w:tc>
          <w:tcPr>
            <w:tcW w:w="104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p>
        </w:tc>
        <w:tc>
          <w:tcPr>
            <w:tcW w:w="11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p>
        </w:tc>
        <w:tc>
          <w:tcPr>
            <w:tcW w:w="142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p>
        </w:tc>
        <w:tc>
          <w:tcPr>
            <w:tcW w:w="99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p>
        </w:tc>
        <w:tc>
          <w:tcPr>
            <w:tcW w:w="126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p>
        </w:tc>
      </w:tr>
      <w:tr w:rsidR="00657DA7" w:rsidRPr="00B54404" w:rsidTr="00674F1E">
        <w:tc>
          <w:tcPr>
            <w:tcW w:w="1620"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Construction based(N=12)</w:t>
            </w:r>
          </w:p>
        </w:tc>
        <w:tc>
          <w:tcPr>
            <w:tcW w:w="1128"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40.0</w:t>
            </w:r>
          </w:p>
        </w:tc>
        <w:tc>
          <w:tcPr>
            <w:tcW w:w="101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40.0</w:t>
            </w:r>
          </w:p>
        </w:tc>
        <w:tc>
          <w:tcPr>
            <w:tcW w:w="104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c>
          <w:tcPr>
            <w:tcW w:w="11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40.0</w:t>
            </w:r>
          </w:p>
        </w:tc>
        <w:tc>
          <w:tcPr>
            <w:tcW w:w="142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20.0</w:t>
            </w:r>
          </w:p>
        </w:tc>
        <w:tc>
          <w:tcPr>
            <w:tcW w:w="99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20.0</w:t>
            </w:r>
          </w:p>
        </w:tc>
        <w:tc>
          <w:tcPr>
            <w:tcW w:w="126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20.0</w:t>
            </w:r>
          </w:p>
        </w:tc>
      </w:tr>
      <w:tr w:rsidR="00657DA7" w:rsidRPr="00B54404" w:rsidTr="00674F1E">
        <w:tc>
          <w:tcPr>
            <w:tcW w:w="162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Total (385)</w:t>
            </w:r>
          </w:p>
        </w:tc>
        <w:tc>
          <w:tcPr>
            <w:tcW w:w="1128"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43.5</w:t>
            </w:r>
          </w:p>
        </w:tc>
        <w:tc>
          <w:tcPr>
            <w:tcW w:w="101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10.6</w:t>
            </w:r>
          </w:p>
        </w:tc>
        <w:tc>
          <w:tcPr>
            <w:tcW w:w="104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13.0</w:t>
            </w:r>
          </w:p>
        </w:tc>
        <w:tc>
          <w:tcPr>
            <w:tcW w:w="115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61.4</w:t>
            </w:r>
          </w:p>
        </w:tc>
        <w:tc>
          <w:tcPr>
            <w:tcW w:w="1423"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33.3</w:t>
            </w:r>
          </w:p>
        </w:tc>
        <w:tc>
          <w:tcPr>
            <w:tcW w:w="99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31.9</w:t>
            </w:r>
          </w:p>
        </w:tc>
        <w:tc>
          <w:tcPr>
            <w:tcW w:w="1260"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7.7</w:t>
            </w:r>
          </w:p>
        </w:tc>
      </w:tr>
    </w:tbl>
    <w:p w:rsidR="00657DA7" w:rsidRPr="00B54404" w:rsidRDefault="00657DA7" w:rsidP="00657DA7">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Note: </w:t>
      </w:r>
      <w:r w:rsidR="003C7207" w:rsidRPr="00B54404">
        <w:rPr>
          <w:rFonts w:eastAsia="Times New Roman" w:cs="Times New Roman"/>
          <w:szCs w:val="24"/>
          <w:lang w:val="en-US"/>
        </w:rPr>
        <w:t>R</w:t>
      </w:r>
      <w:r w:rsidRPr="00B54404">
        <w:rPr>
          <w:rFonts w:eastAsia="Times New Roman" w:cs="Times New Roman"/>
          <w:szCs w:val="24"/>
          <w:lang w:val="en-US"/>
        </w:rPr>
        <w:t>esponses are multiple ones.</w:t>
      </w:r>
    </w:p>
    <w:p w:rsidR="00657DA7" w:rsidRPr="00B54404" w:rsidRDefault="00657DA7" w:rsidP="00657DA7">
      <w:pPr>
        <w:autoSpaceDE w:val="0"/>
        <w:autoSpaceDN w:val="0"/>
        <w:adjustRightInd w:val="0"/>
        <w:rPr>
          <w:rFonts w:eastAsia="Times New Roman" w:cs="Times New Roman"/>
          <w:b/>
          <w:szCs w:val="24"/>
          <w:lang w:val="en-US"/>
        </w:rPr>
      </w:pPr>
    </w:p>
    <w:p w:rsidR="00657DA7" w:rsidRPr="00B54404" w:rsidRDefault="003C7207" w:rsidP="00657DA7">
      <w:pPr>
        <w:keepNext/>
        <w:keepLines/>
        <w:spacing w:before="200"/>
        <w:outlineLvl w:val="1"/>
        <w:rPr>
          <w:rFonts w:eastAsia="Times New Roman" w:cs="Times New Roman"/>
          <w:b/>
          <w:bCs/>
          <w:sz w:val="25"/>
          <w:szCs w:val="25"/>
          <w:lang w:val="en-US"/>
        </w:rPr>
      </w:pPr>
      <w:bookmarkStart w:id="166" w:name="_Toc371867065"/>
      <w:r w:rsidRPr="00B54404">
        <w:rPr>
          <w:rFonts w:eastAsia="Times New Roman" w:cs="Times New Roman"/>
          <w:b/>
          <w:bCs/>
          <w:sz w:val="25"/>
          <w:szCs w:val="25"/>
          <w:lang w:val="en-US"/>
        </w:rPr>
        <w:t>4.1.13 Market</w:t>
      </w:r>
      <w:r w:rsidR="00657DA7" w:rsidRPr="00B54404">
        <w:rPr>
          <w:rFonts w:eastAsia="Times New Roman" w:cs="Times New Roman"/>
          <w:b/>
          <w:bCs/>
          <w:sz w:val="25"/>
          <w:szCs w:val="25"/>
          <w:lang w:val="en-US"/>
        </w:rPr>
        <w:t xml:space="preserve"> Promotion Activities</w:t>
      </w:r>
      <w:bookmarkEnd w:id="166"/>
    </w:p>
    <w:p w:rsidR="00657DA7" w:rsidRPr="00B54404" w:rsidRDefault="00657DA7" w:rsidP="00657DA7">
      <w:pPr>
        <w:autoSpaceDE w:val="0"/>
        <w:autoSpaceDN w:val="0"/>
        <w:adjustRightInd w:val="0"/>
        <w:ind w:left="630" w:hanging="720"/>
        <w:jc w:val="both"/>
        <w:rPr>
          <w:rFonts w:eastAsia="Times New Roman" w:cs="Times New Roman"/>
          <w:b/>
          <w:szCs w:val="24"/>
          <w:lang w:val="en-US"/>
        </w:rPr>
      </w:pPr>
    </w:p>
    <w:p w:rsidR="00657DA7" w:rsidRPr="00B54404" w:rsidRDefault="00657DA7" w:rsidP="00657DA7">
      <w:pPr>
        <w:autoSpaceDE w:val="0"/>
        <w:autoSpaceDN w:val="0"/>
        <w:adjustRightInd w:val="0"/>
        <w:spacing w:line="360" w:lineRule="auto"/>
        <w:ind w:left="-90"/>
        <w:jc w:val="both"/>
        <w:rPr>
          <w:rFonts w:eastAsia="Times New Roman" w:cs="Times New Roman"/>
          <w:szCs w:val="24"/>
          <w:lang w:val="en-US"/>
        </w:rPr>
      </w:pPr>
      <w:r w:rsidRPr="00B54404">
        <w:rPr>
          <w:rFonts w:eastAsia="Times New Roman" w:cs="Times New Roman"/>
          <w:szCs w:val="24"/>
          <w:lang w:val="en-US"/>
        </w:rPr>
        <w:t>Market promotion activities are highly important for sustainability of micro enterprises. Market promotion activities generally, include packing, grading, standardization, leveling, brand registration, quality test, advertisement, personal sale, trade fair etc. Survey data show that among the total respondents , 31.97 percent  respondents carried out the packing activities, 34.54 percent respondents carried out grading ,28.05 percent carried out standardization , 14.02 percent  carried out leveling activity , 12.21 percent registered  brand 20.0 percent carried out  quality test , 29.61 percent carried out advertisement , 37.40 percent  carried out personal sale and 36.65 percent participated trade fair for market promotion of their products .</w:t>
      </w:r>
    </w:p>
    <w:p w:rsidR="00657DA7" w:rsidRPr="00B54404" w:rsidRDefault="00657DA7" w:rsidP="00657DA7">
      <w:pPr>
        <w:autoSpaceDE w:val="0"/>
        <w:autoSpaceDN w:val="0"/>
        <w:adjustRightInd w:val="0"/>
        <w:spacing w:line="360" w:lineRule="auto"/>
        <w:ind w:left="-90"/>
        <w:jc w:val="both"/>
        <w:rPr>
          <w:rFonts w:eastAsia="Times New Roman" w:cs="Times New Roman"/>
          <w:szCs w:val="24"/>
          <w:lang w:val="en-US"/>
        </w:rPr>
      </w:pPr>
    </w:p>
    <w:p w:rsidR="00657DA7" w:rsidRPr="00B54404" w:rsidRDefault="00657DA7" w:rsidP="00657DA7">
      <w:pPr>
        <w:autoSpaceDE w:val="0"/>
        <w:autoSpaceDN w:val="0"/>
        <w:adjustRightInd w:val="0"/>
        <w:spacing w:line="360" w:lineRule="auto"/>
        <w:ind w:left="-90"/>
        <w:jc w:val="both"/>
        <w:rPr>
          <w:rFonts w:eastAsia="Times New Roman" w:cs="Times New Roman"/>
          <w:szCs w:val="24"/>
          <w:lang w:val="en-US"/>
        </w:rPr>
      </w:pPr>
      <w:r w:rsidRPr="00B54404">
        <w:rPr>
          <w:rFonts w:eastAsia="Times New Roman" w:cs="Times New Roman"/>
          <w:szCs w:val="24"/>
          <w:lang w:val="en-US"/>
        </w:rPr>
        <w:t xml:space="preserve">Given data indicate that, micro-enterprises are poor to select appropriate tools of market promotion and strongly implement them for sustainability and resilience of micro enterprises. Most of the entrepreneurs' are not quality concuss. Also there </w:t>
      </w:r>
      <w:r w:rsidR="003C7207" w:rsidRPr="00B54404">
        <w:rPr>
          <w:rFonts w:eastAsia="Times New Roman" w:cs="Times New Roman"/>
          <w:szCs w:val="24"/>
          <w:lang w:val="en-US"/>
        </w:rPr>
        <w:t>is a shortage</w:t>
      </w:r>
      <w:r w:rsidRPr="00B54404">
        <w:rPr>
          <w:rFonts w:eastAsia="Times New Roman" w:cs="Times New Roman"/>
          <w:szCs w:val="24"/>
          <w:lang w:val="en-US"/>
        </w:rPr>
        <w:t xml:space="preserve"> of quality testing facilities.</w:t>
      </w:r>
    </w:p>
    <w:p w:rsidR="00657DA7" w:rsidRPr="00B54404" w:rsidRDefault="00657DA7" w:rsidP="00657DA7">
      <w:pPr>
        <w:autoSpaceDE w:val="0"/>
        <w:autoSpaceDN w:val="0"/>
        <w:adjustRightInd w:val="0"/>
        <w:ind w:left="-90"/>
        <w:rPr>
          <w:rFonts w:eastAsia="Times New Roman" w:cs="Times New Roman"/>
          <w:szCs w:val="24"/>
          <w:lang w:val="en-US"/>
        </w:rPr>
      </w:pPr>
    </w:p>
    <w:p w:rsidR="00657DA7" w:rsidRPr="00B54404" w:rsidRDefault="00657DA7" w:rsidP="00657DA7">
      <w:pPr>
        <w:autoSpaceDE w:val="0"/>
        <w:autoSpaceDN w:val="0"/>
        <w:adjustRightInd w:val="0"/>
        <w:ind w:left="630" w:hanging="720"/>
        <w:rPr>
          <w:rFonts w:eastAsia="Times New Roman" w:cs="Times New Roman"/>
          <w:b/>
          <w:szCs w:val="24"/>
          <w:lang w:val="en-US"/>
        </w:rPr>
      </w:pPr>
      <w:r w:rsidRPr="00B54404">
        <w:rPr>
          <w:rFonts w:eastAsia="Times New Roman" w:cs="Times New Roman"/>
          <w:b/>
          <w:szCs w:val="24"/>
          <w:lang w:val="en-US"/>
        </w:rPr>
        <w:lastRenderedPageBreak/>
        <w:t>Table no</w:t>
      </w:r>
      <w:r w:rsidR="008C6332" w:rsidRPr="00B54404">
        <w:rPr>
          <w:rFonts w:eastAsia="Times New Roman" w:cs="Times New Roman"/>
          <w:b/>
          <w:szCs w:val="24"/>
          <w:lang w:val="en-US"/>
        </w:rPr>
        <w:t xml:space="preserve"> 4.16</w:t>
      </w:r>
      <w:r w:rsidRPr="00B54404">
        <w:rPr>
          <w:rFonts w:eastAsia="Times New Roman" w:cs="Times New Roman"/>
          <w:b/>
          <w:szCs w:val="24"/>
          <w:lang w:val="en-US"/>
        </w:rPr>
        <w:t xml:space="preserve">: Distribution of respondents by market promotion </w:t>
      </w:r>
      <w:r w:rsidR="003C7207" w:rsidRPr="00B54404">
        <w:rPr>
          <w:rFonts w:eastAsia="Times New Roman" w:cs="Times New Roman"/>
          <w:b/>
          <w:szCs w:val="24"/>
          <w:lang w:val="en-US"/>
        </w:rPr>
        <w:t>and categories</w:t>
      </w:r>
      <w:r w:rsidRPr="00B54404">
        <w:rPr>
          <w:rFonts w:eastAsia="Times New Roman" w:cs="Times New Roman"/>
          <w:b/>
          <w:szCs w:val="24"/>
          <w:lang w:val="en-US"/>
        </w:rPr>
        <w:t xml:space="preserve"> of enterprises.</w:t>
      </w:r>
    </w:p>
    <w:p w:rsidR="00657DA7" w:rsidRPr="00B54404" w:rsidRDefault="00657DA7" w:rsidP="00657DA7">
      <w:pPr>
        <w:autoSpaceDE w:val="0"/>
        <w:autoSpaceDN w:val="0"/>
        <w:adjustRightInd w:val="0"/>
        <w:ind w:left="630" w:hanging="720"/>
        <w:rPr>
          <w:rFonts w:eastAsia="Times New Roman" w:cs="Times New Roman"/>
          <w:szCs w:val="24"/>
          <w:lang w:val="en-US"/>
        </w:rPr>
      </w:pPr>
    </w:p>
    <w:tbl>
      <w:tblPr>
        <w:tblW w:w="1107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70"/>
        <w:gridCol w:w="990"/>
        <w:gridCol w:w="1170"/>
        <w:gridCol w:w="1170"/>
        <w:gridCol w:w="990"/>
        <w:gridCol w:w="1080"/>
        <w:gridCol w:w="1530"/>
        <w:gridCol w:w="990"/>
      </w:tblGrid>
      <w:tr w:rsidR="00657DA7" w:rsidRPr="00B54404" w:rsidTr="00674F1E">
        <w:tc>
          <w:tcPr>
            <w:tcW w:w="19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Market promotional activities</w:t>
            </w:r>
          </w:p>
        </w:tc>
        <w:tc>
          <w:tcPr>
            <w:tcW w:w="1170" w:type="dxa"/>
            <w:vAlign w:val="bottom"/>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Agro based</w:t>
            </w:r>
          </w:p>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(N=189) (%)</w:t>
            </w:r>
          </w:p>
        </w:tc>
        <w:tc>
          <w:tcPr>
            <w:tcW w:w="990" w:type="dxa"/>
            <w:vAlign w:val="bottom"/>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Forest base (N=59))</w:t>
            </w:r>
          </w:p>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w:t>
            </w:r>
          </w:p>
          <w:p w:rsidR="00657DA7" w:rsidRPr="00B54404" w:rsidRDefault="00657DA7" w:rsidP="00674F1E">
            <w:pPr>
              <w:autoSpaceDE w:val="0"/>
              <w:autoSpaceDN w:val="0"/>
              <w:adjustRightInd w:val="0"/>
              <w:jc w:val="center"/>
              <w:rPr>
                <w:rFonts w:eastAsia="Times New Roman" w:cs="Times New Roman"/>
                <w:szCs w:val="24"/>
                <w:lang w:val="en-US"/>
              </w:rPr>
            </w:pPr>
          </w:p>
        </w:tc>
        <w:tc>
          <w:tcPr>
            <w:tcW w:w="1170" w:type="dxa"/>
            <w:vAlign w:val="bottom"/>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Tourism base (N=6)</w:t>
            </w:r>
          </w:p>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w:t>
            </w:r>
          </w:p>
        </w:tc>
        <w:tc>
          <w:tcPr>
            <w:tcW w:w="1170" w:type="dxa"/>
            <w:vAlign w:val="bottom"/>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Artisan (N=38)</w:t>
            </w:r>
          </w:p>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w:t>
            </w:r>
          </w:p>
        </w:tc>
        <w:tc>
          <w:tcPr>
            <w:tcW w:w="990" w:type="dxa"/>
            <w:vAlign w:val="bottom"/>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Service (N=77)</w:t>
            </w:r>
          </w:p>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w:t>
            </w:r>
          </w:p>
        </w:tc>
        <w:tc>
          <w:tcPr>
            <w:tcW w:w="1080" w:type="dxa"/>
            <w:vAlign w:val="bottom"/>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IT (N=4)</w:t>
            </w:r>
          </w:p>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w:t>
            </w:r>
          </w:p>
        </w:tc>
        <w:tc>
          <w:tcPr>
            <w:tcW w:w="1530" w:type="dxa"/>
            <w:vAlign w:val="bottom"/>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Construction (N=12)</w:t>
            </w:r>
          </w:p>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w:t>
            </w:r>
          </w:p>
        </w:tc>
        <w:tc>
          <w:tcPr>
            <w:tcW w:w="99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Total (N=385) (%)</w:t>
            </w:r>
          </w:p>
        </w:tc>
      </w:tr>
      <w:tr w:rsidR="00657DA7" w:rsidRPr="00B54404" w:rsidTr="00674F1E">
        <w:tc>
          <w:tcPr>
            <w:tcW w:w="19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Packing </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30.69</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35.59</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16.67</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63.16</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25.97</w:t>
            </w:r>
          </w:p>
        </w:tc>
        <w:tc>
          <w:tcPr>
            <w:tcW w:w="108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25.0</w:t>
            </w:r>
          </w:p>
        </w:tc>
        <w:tc>
          <w:tcPr>
            <w:tcW w:w="153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25.0</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31.97</w:t>
            </w:r>
          </w:p>
        </w:tc>
      </w:tr>
      <w:tr w:rsidR="00657DA7" w:rsidRPr="00B54404" w:rsidTr="00674F1E">
        <w:tc>
          <w:tcPr>
            <w:tcW w:w="19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Grading</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31.22</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32.20</w:t>
            </w:r>
          </w:p>
        </w:tc>
        <w:tc>
          <w:tcPr>
            <w:tcW w:w="117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33.33</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90.0</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40.26</w:t>
            </w:r>
          </w:p>
        </w:tc>
        <w:tc>
          <w:tcPr>
            <w:tcW w:w="108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50.0</w:t>
            </w:r>
          </w:p>
        </w:tc>
        <w:tc>
          <w:tcPr>
            <w:tcW w:w="153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16.67</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34.54</w:t>
            </w:r>
          </w:p>
        </w:tc>
      </w:tr>
      <w:tr w:rsidR="00657DA7" w:rsidRPr="00B54404" w:rsidTr="00674F1E">
        <w:tc>
          <w:tcPr>
            <w:tcW w:w="19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Standardization </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28.57</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30.51</w:t>
            </w:r>
          </w:p>
        </w:tc>
        <w:tc>
          <w:tcPr>
            <w:tcW w:w="117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16.67</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42.10</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18.18</w:t>
            </w:r>
          </w:p>
        </w:tc>
        <w:tc>
          <w:tcPr>
            <w:tcW w:w="108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53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41.67</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28.05</w:t>
            </w:r>
          </w:p>
        </w:tc>
      </w:tr>
      <w:tr w:rsidR="00657DA7" w:rsidRPr="00B54404" w:rsidTr="00674F1E">
        <w:tc>
          <w:tcPr>
            <w:tcW w:w="19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Leveling</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13.76</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27.12</w:t>
            </w:r>
          </w:p>
        </w:tc>
        <w:tc>
          <w:tcPr>
            <w:tcW w:w="117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16.67</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15.79</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40.26</w:t>
            </w:r>
          </w:p>
        </w:tc>
        <w:tc>
          <w:tcPr>
            <w:tcW w:w="108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53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8.3</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14.02</w:t>
            </w:r>
          </w:p>
        </w:tc>
      </w:tr>
      <w:tr w:rsidR="00657DA7" w:rsidRPr="00B54404" w:rsidTr="00674F1E">
        <w:tc>
          <w:tcPr>
            <w:tcW w:w="19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Brand registration</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11.11</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13.56</w:t>
            </w:r>
          </w:p>
        </w:tc>
        <w:tc>
          <w:tcPr>
            <w:tcW w:w="117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16.67</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15.79</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12.99</w:t>
            </w:r>
          </w:p>
        </w:tc>
        <w:tc>
          <w:tcPr>
            <w:tcW w:w="108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53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8.3</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12.21</w:t>
            </w:r>
          </w:p>
        </w:tc>
      </w:tr>
      <w:tr w:rsidR="00657DA7" w:rsidRPr="00B54404" w:rsidTr="00674F1E">
        <w:tc>
          <w:tcPr>
            <w:tcW w:w="19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Quality test</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20.63</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25.42</w:t>
            </w:r>
          </w:p>
        </w:tc>
        <w:tc>
          <w:tcPr>
            <w:tcW w:w="117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21.05</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15.58</w:t>
            </w:r>
          </w:p>
        </w:tc>
        <w:tc>
          <w:tcPr>
            <w:tcW w:w="108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25.0</w:t>
            </w:r>
          </w:p>
        </w:tc>
        <w:tc>
          <w:tcPr>
            <w:tcW w:w="153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16.67</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20.0</w:t>
            </w:r>
          </w:p>
        </w:tc>
      </w:tr>
      <w:tr w:rsidR="00657DA7" w:rsidRPr="00B54404" w:rsidTr="00674F1E">
        <w:tc>
          <w:tcPr>
            <w:tcW w:w="19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 xml:space="preserve">Advertisement </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26.98</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30.51</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50.00</w:t>
            </w:r>
          </w:p>
        </w:tc>
        <w:tc>
          <w:tcPr>
            <w:tcW w:w="1170" w:type="dxa"/>
            <w:vAlign w:val="center"/>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31.58</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32.47</w:t>
            </w:r>
          </w:p>
        </w:tc>
        <w:tc>
          <w:tcPr>
            <w:tcW w:w="108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53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41.67</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29.61</w:t>
            </w:r>
          </w:p>
        </w:tc>
      </w:tr>
      <w:tr w:rsidR="00657DA7" w:rsidRPr="00B54404" w:rsidTr="00674F1E">
        <w:tc>
          <w:tcPr>
            <w:tcW w:w="19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Personal sale ( door to door)</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40.74</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37.29</w:t>
            </w:r>
          </w:p>
        </w:tc>
        <w:tc>
          <w:tcPr>
            <w:tcW w:w="117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44.74</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19.48</w:t>
            </w:r>
          </w:p>
        </w:tc>
        <w:tc>
          <w:tcPr>
            <w:tcW w:w="1080" w:type="dxa"/>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0</w:t>
            </w:r>
          </w:p>
        </w:tc>
        <w:tc>
          <w:tcPr>
            <w:tcW w:w="153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25.0</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37.40</w:t>
            </w:r>
          </w:p>
        </w:tc>
      </w:tr>
      <w:tr w:rsidR="00657DA7" w:rsidRPr="00B54404" w:rsidTr="00674F1E">
        <w:tc>
          <w:tcPr>
            <w:tcW w:w="1980"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Trade fair</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35.45</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18.64</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16.67</w:t>
            </w:r>
          </w:p>
        </w:tc>
        <w:tc>
          <w:tcPr>
            <w:tcW w:w="117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50.00</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18.18</w:t>
            </w:r>
          </w:p>
        </w:tc>
        <w:tc>
          <w:tcPr>
            <w:tcW w:w="108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25.0</w:t>
            </w:r>
          </w:p>
        </w:tc>
        <w:tc>
          <w:tcPr>
            <w:tcW w:w="153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16.67</w:t>
            </w:r>
          </w:p>
        </w:tc>
        <w:tc>
          <w:tcPr>
            <w:tcW w:w="990" w:type="dxa"/>
            <w:vAlign w:val="center"/>
          </w:tcPr>
          <w:p w:rsidR="00657DA7" w:rsidRPr="00B54404" w:rsidRDefault="00657DA7" w:rsidP="00674F1E">
            <w:pPr>
              <w:autoSpaceDE w:val="0"/>
              <w:autoSpaceDN w:val="0"/>
              <w:adjustRightInd w:val="0"/>
              <w:jc w:val="center"/>
              <w:rPr>
                <w:rFonts w:eastAsia="Times New Roman" w:cs="Times New Roman"/>
                <w:szCs w:val="24"/>
                <w:lang w:val="en-US"/>
              </w:rPr>
            </w:pPr>
            <w:r w:rsidRPr="00B54404">
              <w:rPr>
                <w:rFonts w:eastAsia="Times New Roman" w:cs="Times New Roman"/>
                <w:szCs w:val="24"/>
                <w:lang w:val="en-US"/>
              </w:rPr>
              <w:t>36.65</w:t>
            </w:r>
          </w:p>
        </w:tc>
      </w:tr>
    </w:tbl>
    <w:p w:rsidR="00657DA7" w:rsidRPr="00B54404" w:rsidRDefault="00657DA7" w:rsidP="00657DA7">
      <w:pPr>
        <w:spacing w:before="240" w:line="360" w:lineRule="auto"/>
        <w:rPr>
          <w:rFonts w:eastAsia="Times New Roman" w:cs="Times New Roman"/>
          <w:bCs/>
          <w:i/>
          <w:szCs w:val="24"/>
          <w:lang w:val="en-US"/>
        </w:rPr>
      </w:pPr>
      <w:r w:rsidRPr="00B54404">
        <w:rPr>
          <w:rFonts w:eastAsia="Times New Roman" w:cs="Times New Roman"/>
          <w:bCs/>
          <w:i/>
          <w:szCs w:val="24"/>
          <w:lang w:val="en-US"/>
        </w:rPr>
        <w:t xml:space="preserve">Source: Field Survey, 2013 </w:t>
      </w:r>
    </w:p>
    <w:p w:rsidR="00657DA7" w:rsidRPr="00B54404" w:rsidRDefault="00657DA7" w:rsidP="00657DA7">
      <w:pPr>
        <w:autoSpaceDE w:val="0"/>
        <w:autoSpaceDN w:val="0"/>
        <w:adjustRightInd w:val="0"/>
        <w:rPr>
          <w:rFonts w:eastAsia="Times New Roman" w:cs="Times New Roman"/>
          <w:b/>
          <w:szCs w:val="24"/>
          <w:lang w:val="en-US"/>
        </w:rPr>
      </w:pPr>
    </w:p>
    <w:p w:rsidR="00657DA7" w:rsidRPr="00B54404" w:rsidRDefault="00F719CF" w:rsidP="00657DA7">
      <w:pPr>
        <w:keepNext/>
        <w:keepLines/>
        <w:spacing w:before="200"/>
        <w:outlineLvl w:val="1"/>
        <w:rPr>
          <w:rFonts w:eastAsia="Times New Roman" w:cs="Times New Roman"/>
          <w:b/>
          <w:bCs/>
          <w:sz w:val="25"/>
          <w:szCs w:val="25"/>
          <w:lang w:val="en-US"/>
        </w:rPr>
      </w:pPr>
      <w:bookmarkStart w:id="167" w:name="_Toc371867068"/>
      <w:r w:rsidRPr="00B54404">
        <w:rPr>
          <w:rFonts w:eastAsia="Times New Roman" w:cs="Times New Roman"/>
          <w:b/>
          <w:bCs/>
          <w:sz w:val="25"/>
          <w:szCs w:val="25"/>
          <w:lang w:val="en-US"/>
        </w:rPr>
        <w:t>4.1.14 Mode</w:t>
      </w:r>
      <w:r w:rsidR="00657DA7" w:rsidRPr="00B54404">
        <w:rPr>
          <w:rFonts w:eastAsia="Times New Roman" w:cs="Times New Roman"/>
          <w:b/>
          <w:bCs/>
          <w:sz w:val="25"/>
          <w:szCs w:val="25"/>
          <w:lang w:val="en-US"/>
        </w:rPr>
        <w:t xml:space="preserve"> of</w:t>
      </w:r>
      <w:r w:rsidRPr="00B54404">
        <w:rPr>
          <w:rFonts w:eastAsia="Times New Roman" w:cs="Times New Roman"/>
          <w:b/>
          <w:bCs/>
          <w:sz w:val="25"/>
          <w:szCs w:val="25"/>
          <w:lang w:val="en-US"/>
        </w:rPr>
        <w:t xml:space="preserve"> Receiving</w:t>
      </w:r>
      <w:r w:rsidR="00657DA7" w:rsidRPr="00B54404">
        <w:rPr>
          <w:rFonts w:eastAsia="Times New Roman" w:cs="Times New Roman"/>
          <w:b/>
          <w:bCs/>
          <w:sz w:val="25"/>
          <w:szCs w:val="25"/>
          <w:lang w:val="en-US"/>
        </w:rPr>
        <w:t xml:space="preserve"> Payment of Product</w:t>
      </w:r>
      <w:bookmarkEnd w:id="167"/>
    </w:p>
    <w:p w:rsidR="00657DA7" w:rsidRPr="00B54404" w:rsidRDefault="00657DA7" w:rsidP="00657DA7">
      <w:pPr>
        <w:autoSpaceDE w:val="0"/>
        <w:autoSpaceDN w:val="0"/>
        <w:adjustRightInd w:val="0"/>
        <w:rPr>
          <w:rFonts w:eastAsia="Times New Roman" w:cs="Times New Roman"/>
          <w:szCs w:val="24"/>
          <w:lang w:val="en-US"/>
        </w:rPr>
      </w:pPr>
    </w:p>
    <w:p w:rsidR="00657DA7" w:rsidRPr="00B54404" w:rsidRDefault="00657DA7" w:rsidP="00657DA7">
      <w:pPr>
        <w:autoSpaceDE w:val="0"/>
        <w:autoSpaceDN w:val="0"/>
        <w:adjustRightInd w:val="0"/>
        <w:spacing w:line="360" w:lineRule="auto"/>
        <w:jc w:val="both"/>
        <w:rPr>
          <w:rFonts w:eastAsia="Times New Roman" w:cs="Times New Roman"/>
          <w:szCs w:val="24"/>
          <w:lang w:val="en-US"/>
        </w:rPr>
      </w:pPr>
      <w:r w:rsidRPr="00B54404">
        <w:rPr>
          <w:rFonts w:eastAsia="Times New Roman" w:cs="Times New Roman"/>
          <w:szCs w:val="24"/>
          <w:lang w:val="en-US"/>
        </w:rPr>
        <w:t xml:space="preserve">Payment may be on installment basis, cash basis, credit basis and advance basis. Most of micro enterprises deal their transaction on installment, cash or credit basis. Only small member of respondents reported that they get advance </w:t>
      </w:r>
      <w:r w:rsidR="009E7C26" w:rsidRPr="00B54404">
        <w:rPr>
          <w:rFonts w:eastAsia="Times New Roman" w:cs="Times New Roman"/>
          <w:szCs w:val="24"/>
          <w:lang w:val="en-US"/>
        </w:rPr>
        <w:t>payment.</w:t>
      </w:r>
      <w:r w:rsidRPr="00B54404">
        <w:rPr>
          <w:rFonts w:eastAsia="Times New Roman" w:cs="Times New Roman"/>
          <w:szCs w:val="24"/>
          <w:lang w:val="en-US"/>
        </w:rPr>
        <w:t xml:space="preserve">  According to the survey data </w:t>
      </w:r>
      <w:r w:rsidR="009E7C26" w:rsidRPr="00B54404">
        <w:rPr>
          <w:rFonts w:eastAsia="Times New Roman" w:cs="Times New Roman"/>
          <w:szCs w:val="24"/>
          <w:lang w:val="en-US"/>
        </w:rPr>
        <w:t>maximum respondents</w:t>
      </w:r>
      <w:r w:rsidRPr="00B54404">
        <w:rPr>
          <w:rFonts w:eastAsia="Times New Roman" w:cs="Times New Roman"/>
          <w:szCs w:val="24"/>
          <w:lang w:val="en-US"/>
        </w:rPr>
        <w:t xml:space="preserve"> (</w:t>
      </w:r>
      <w:r w:rsidRPr="00B54404">
        <w:rPr>
          <w:rFonts w:cs="Times New Roman"/>
          <w:color w:val="000000"/>
          <w:szCs w:val="24"/>
        </w:rPr>
        <w:t>64.85</w:t>
      </w:r>
      <w:r w:rsidRPr="00B54404">
        <w:rPr>
          <w:rFonts w:eastAsia="Times New Roman" w:cs="Times New Roman"/>
          <w:szCs w:val="24"/>
          <w:lang w:val="en-US"/>
        </w:rPr>
        <w:t xml:space="preserve">percent) receive </w:t>
      </w:r>
      <w:r w:rsidR="009E7C26" w:rsidRPr="00B54404">
        <w:rPr>
          <w:rFonts w:eastAsia="Times New Roman" w:cs="Times New Roman"/>
          <w:szCs w:val="24"/>
          <w:lang w:val="en-US"/>
        </w:rPr>
        <w:t>their payment</w:t>
      </w:r>
      <w:r w:rsidRPr="00B54404">
        <w:rPr>
          <w:rFonts w:eastAsia="Times New Roman" w:cs="Times New Roman"/>
          <w:szCs w:val="24"/>
          <w:lang w:val="en-US"/>
        </w:rPr>
        <w:t xml:space="preserve"> </w:t>
      </w:r>
      <w:r w:rsidR="009E7C26" w:rsidRPr="00B54404">
        <w:rPr>
          <w:rFonts w:eastAsia="Times New Roman" w:cs="Times New Roman"/>
          <w:szCs w:val="24"/>
          <w:lang w:val="en-US"/>
        </w:rPr>
        <w:t>on installment</w:t>
      </w:r>
      <w:r w:rsidRPr="00B54404">
        <w:rPr>
          <w:rFonts w:eastAsia="Times New Roman" w:cs="Times New Roman"/>
          <w:szCs w:val="24"/>
          <w:lang w:val="en-US"/>
        </w:rPr>
        <w:t xml:space="preserve"> basis. This is followed by credit basis (</w:t>
      </w:r>
      <w:r w:rsidRPr="00B54404">
        <w:rPr>
          <w:rFonts w:cs="Times New Roman"/>
          <w:color w:val="000000"/>
          <w:szCs w:val="24"/>
        </w:rPr>
        <w:t>46.41 percent</w:t>
      </w:r>
      <w:r w:rsidR="009E7C26" w:rsidRPr="00B54404">
        <w:rPr>
          <w:rFonts w:cs="Times New Roman"/>
          <w:color w:val="000000"/>
          <w:szCs w:val="24"/>
        </w:rPr>
        <w:t>),</w:t>
      </w:r>
      <w:r w:rsidRPr="00B54404">
        <w:rPr>
          <w:rFonts w:eastAsia="Times New Roman" w:cs="Times New Roman"/>
          <w:szCs w:val="24"/>
          <w:lang w:val="en-US"/>
        </w:rPr>
        <w:t xml:space="preserve"> cash basis (</w:t>
      </w:r>
      <w:r w:rsidRPr="00B54404">
        <w:rPr>
          <w:rFonts w:cs="Times New Roman"/>
          <w:color w:val="000000"/>
          <w:szCs w:val="24"/>
        </w:rPr>
        <w:t>35.91</w:t>
      </w:r>
      <w:r w:rsidRPr="00B54404">
        <w:rPr>
          <w:rFonts w:eastAsia="Times New Roman" w:cs="Times New Roman"/>
          <w:szCs w:val="24"/>
          <w:lang w:val="en-US"/>
        </w:rPr>
        <w:t>percent</w:t>
      </w:r>
      <w:r w:rsidR="009E7C26" w:rsidRPr="00B54404">
        <w:rPr>
          <w:rFonts w:eastAsia="Times New Roman" w:cs="Times New Roman"/>
          <w:szCs w:val="24"/>
          <w:lang w:val="en-US"/>
        </w:rPr>
        <w:t>),</w:t>
      </w:r>
      <w:r w:rsidRPr="00B54404">
        <w:rPr>
          <w:rFonts w:eastAsia="Times New Roman" w:cs="Times New Roman"/>
          <w:szCs w:val="24"/>
          <w:lang w:val="en-US"/>
        </w:rPr>
        <w:t xml:space="preserve"> advance basis (</w:t>
      </w:r>
      <w:r w:rsidRPr="00B54404">
        <w:rPr>
          <w:rFonts w:cs="Times New Roman"/>
          <w:color w:val="000000"/>
          <w:szCs w:val="24"/>
        </w:rPr>
        <w:t xml:space="preserve">10.59 </w:t>
      </w:r>
      <w:r w:rsidR="009E7C26" w:rsidRPr="00B54404">
        <w:rPr>
          <w:rFonts w:cs="Times New Roman"/>
          <w:color w:val="000000"/>
          <w:szCs w:val="24"/>
        </w:rPr>
        <w:t>percent)</w:t>
      </w:r>
      <w:r w:rsidRPr="00B54404">
        <w:rPr>
          <w:rFonts w:eastAsia="Times New Roman" w:cs="Times New Roman"/>
          <w:szCs w:val="24"/>
          <w:lang w:val="en-US"/>
        </w:rPr>
        <w:t xml:space="preserve"> and </w:t>
      </w:r>
      <w:r w:rsidRPr="00B54404">
        <w:rPr>
          <w:rFonts w:cs="Times New Roman"/>
          <w:color w:val="000000"/>
          <w:szCs w:val="24"/>
        </w:rPr>
        <w:t xml:space="preserve">10.59 </w:t>
      </w:r>
      <w:r w:rsidR="009E7C26" w:rsidRPr="00B54404">
        <w:rPr>
          <w:rFonts w:cs="Times New Roman"/>
          <w:color w:val="000000"/>
          <w:szCs w:val="24"/>
        </w:rPr>
        <w:t>percent respondent</w:t>
      </w:r>
      <w:r w:rsidRPr="00B54404">
        <w:rPr>
          <w:rFonts w:eastAsia="Times New Roman" w:cs="Times New Roman"/>
          <w:szCs w:val="24"/>
          <w:lang w:val="en-US"/>
        </w:rPr>
        <w:t xml:space="preserve">  reported that they sell on other basis.</w:t>
      </w:r>
    </w:p>
    <w:p w:rsidR="00657DA7" w:rsidRPr="00B54404" w:rsidRDefault="00657DA7" w:rsidP="00657DA7">
      <w:pPr>
        <w:autoSpaceDE w:val="0"/>
        <w:autoSpaceDN w:val="0"/>
        <w:adjustRightInd w:val="0"/>
        <w:spacing w:line="360" w:lineRule="auto"/>
        <w:jc w:val="both"/>
        <w:rPr>
          <w:rFonts w:eastAsia="Times New Roman" w:cs="Times New Roman"/>
          <w:szCs w:val="24"/>
          <w:lang w:val="en-US"/>
        </w:rPr>
      </w:pPr>
    </w:p>
    <w:p w:rsidR="00657DA7" w:rsidRPr="00B54404" w:rsidRDefault="00657DA7" w:rsidP="00657DA7">
      <w:pPr>
        <w:autoSpaceDE w:val="0"/>
        <w:autoSpaceDN w:val="0"/>
        <w:adjustRightInd w:val="0"/>
        <w:ind w:left="720" w:hanging="810"/>
        <w:rPr>
          <w:rFonts w:eastAsia="Times New Roman" w:cs="Times New Roman"/>
          <w:szCs w:val="24"/>
          <w:lang w:val="en-US"/>
        </w:rPr>
      </w:pPr>
      <w:r w:rsidRPr="00B54404">
        <w:rPr>
          <w:rFonts w:eastAsia="Times New Roman" w:cs="Times New Roman"/>
          <w:szCs w:val="24"/>
          <w:lang w:val="en-US"/>
        </w:rPr>
        <w:t>Table no</w:t>
      </w:r>
      <w:r w:rsidR="008C6332" w:rsidRPr="00B54404">
        <w:rPr>
          <w:rFonts w:eastAsia="Times New Roman" w:cs="Times New Roman"/>
          <w:szCs w:val="24"/>
          <w:lang w:val="en-US"/>
        </w:rPr>
        <w:t xml:space="preserve"> 4.17</w:t>
      </w:r>
      <w:r w:rsidRPr="00B54404">
        <w:rPr>
          <w:rFonts w:eastAsia="Times New Roman" w:cs="Times New Roman"/>
          <w:szCs w:val="24"/>
          <w:lang w:val="en-US"/>
        </w:rPr>
        <w:t>: Distribution of Respondents by Mode of Payment and Categories of Enterprises</w:t>
      </w:r>
    </w:p>
    <w:p w:rsidR="00657DA7" w:rsidRPr="00B54404" w:rsidRDefault="00657DA7" w:rsidP="00657DA7">
      <w:pPr>
        <w:autoSpaceDE w:val="0"/>
        <w:autoSpaceDN w:val="0"/>
        <w:adjustRightInd w:val="0"/>
        <w:ind w:left="720" w:hanging="810"/>
        <w:rPr>
          <w:rFonts w:eastAsia="Times New Roman" w:cs="Times New Roman"/>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1296"/>
        <w:gridCol w:w="969"/>
        <w:gridCol w:w="1229"/>
        <w:gridCol w:w="1079"/>
        <w:gridCol w:w="1236"/>
      </w:tblGrid>
      <w:tr w:rsidR="00657DA7" w:rsidRPr="00B54404" w:rsidTr="00674F1E">
        <w:tc>
          <w:tcPr>
            <w:tcW w:w="2388"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Enterprise categories</w:t>
            </w:r>
          </w:p>
        </w:tc>
        <w:tc>
          <w:tcPr>
            <w:tcW w:w="1296"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Installment basis</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969"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Cash basis</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229"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Credit basis</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079"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Advance basis</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c>
          <w:tcPr>
            <w:tcW w:w="1236" w:type="dxa"/>
            <w:vAlign w:val="bottom"/>
          </w:tcPr>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Other specify</w:t>
            </w:r>
          </w:p>
          <w:p w:rsidR="00657DA7" w:rsidRPr="00B54404" w:rsidRDefault="00657DA7" w:rsidP="00674F1E">
            <w:pPr>
              <w:autoSpaceDE w:val="0"/>
              <w:autoSpaceDN w:val="0"/>
              <w:adjustRightInd w:val="0"/>
              <w:spacing w:line="320" w:lineRule="atLeast"/>
              <w:jc w:val="center"/>
              <w:rPr>
                <w:rFonts w:eastAsia="Times New Roman" w:cs="Times New Roman"/>
                <w:szCs w:val="24"/>
                <w:lang w:val="en-US"/>
              </w:rPr>
            </w:pPr>
            <w:r w:rsidRPr="00B54404">
              <w:rPr>
                <w:rFonts w:eastAsia="Times New Roman" w:cs="Times New Roman"/>
                <w:szCs w:val="24"/>
                <w:lang w:val="en-US"/>
              </w:rPr>
              <w:t>(%)</w:t>
            </w:r>
          </w:p>
        </w:tc>
      </w:tr>
      <w:tr w:rsidR="00657DA7" w:rsidRPr="00B54404" w:rsidTr="00674F1E">
        <w:tc>
          <w:tcPr>
            <w:tcW w:w="23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Agro based(N=189)</w:t>
            </w:r>
          </w:p>
        </w:tc>
        <w:tc>
          <w:tcPr>
            <w:tcW w:w="129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72.0</w:t>
            </w:r>
          </w:p>
        </w:tc>
        <w:tc>
          <w:tcPr>
            <w:tcW w:w="96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38.8</w:t>
            </w:r>
          </w:p>
        </w:tc>
        <w:tc>
          <w:tcPr>
            <w:tcW w:w="122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34.0</w:t>
            </w:r>
          </w:p>
        </w:tc>
        <w:tc>
          <w:tcPr>
            <w:tcW w:w="107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9.6</w:t>
            </w:r>
          </w:p>
        </w:tc>
        <w:tc>
          <w:tcPr>
            <w:tcW w:w="12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w:t>
            </w:r>
          </w:p>
        </w:tc>
      </w:tr>
      <w:tr w:rsidR="00657DA7" w:rsidRPr="00B54404" w:rsidTr="00674F1E">
        <w:tc>
          <w:tcPr>
            <w:tcW w:w="23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Forest based(N=59)</w:t>
            </w:r>
          </w:p>
        </w:tc>
        <w:tc>
          <w:tcPr>
            <w:tcW w:w="129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80.2</w:t>
            </w:r>
          </w:p>
        </w:tc>
        <w:tc>
          <w:tcPr>
            <w:tcW w:w="96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38.5</w:t>
            </w:r>
          </w:p>
        </w:tc>
        <w:tc>
          <w:tcPr>
            <w:tcW w:w="122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25.8</w:t>
            </w:r>
          </w:p>
        </w:tc>
        <w:tc>
          <w:tcPr>
            <w:tcW w:w="107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7.3</w:t>
            </w:r>
          </w:p>
        </w:tc>
        <w:tc>
          <w:tcPr>
            <w:tcW w:w="12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4.9</w:t>
            </w:r>
          </w:p>
        </w:tc>
      </w:tr>
      <w:tr w:rsidR="00657DA7" w:rsidRPr="00B54404" w:rsidTr="00674F1E">
        <w:tc>
          <w:tcPr>
            <w:tcW w:w="23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Tourism based(N=6)</w:t>
            </w:r>
          </w:p>
        </w:tc>
        <w:tc>
          <w:tcPr>
            <w:tcW w:w="129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30.0</w:t>
            </w:r>
          </w:p>
        </w:tc>
        <w:tc>
          <w:tcPr>
            <w:tcW w:w="96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25.0</w:t>
            </w:r>
          </w:p>
        </w:tc>
        <w:tc>
          <w:tcPr>
            <w:tcW w:w="122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20.0</w:t>
            </w:r>
          </w:p>
        </w:tc>
        <w:tc>
          <w:tcPr>
            <w:tcW w:w="107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5.0</w:t>
            </w:r>
          </w:p>
        </w:tc>
        <w:tc>
          <w:tcPr>
            <w:tcW w:w="12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r>
      <w:tr w:rsidR="00657DA7" w:rsidRPr="00B54404" w:rsidTr="00674F1E">
        <w:tc>
          <w:tcPr>
            <w:tcW w:w="23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Artesian  based(N=38)</w:t>
            </w:r>
          </w:p>
        </w:tc>
        <w:tc>
          <w:tcPr>
            <w:tcW w:w="129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45.8</w:t>
            </w:r>
          </w:p>
        </w:tc>
        <w:tc>
          <w:tcPr>
            <w:tcW w:w="96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51.2</w:t>
            </w:r>
          </w:p>
        </w:tc>
        <w:tc>
          <w:tcPr>
            <w:tcW w:w="122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49.2</w:t>
            </w:r>
          </w:p>
        </w:tc>
        <w:tc>
          <w:tcPr>
            <w:tcW w:w="107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30.4</w:t>
            </w:r>
          </w:p>
        </w:tc>
        <w:tc>
          <w:tcPr>
            <w:tcW w:w="12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17.4</w:t>
            </w:r>
          </w:p>
        </w:tc>
      </w:tr>
      <w:tr w:rsidR="00657DA7" w:rsidRPr="00B54404" w:rsidTr="00674F1E">
        <w:tc>
          <w:tcPr>
            <w:tcW w:w="23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Service based  (N=77)</w:t>
            </w:r>
          </w:p>
        </w:tc>
        <w:tc>
          <w:tcPr>
            <w:tcW w:w="129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42.7</w:t>
            </w:r>
          </w:p>
        </w:tc>
        <w:tc>
          <w:tcPr>
            <w:tcW w:w="96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52.9</w:t>
            </w:r>
          </w:p>
        </w:tc>
        <w:tc>
          <w:tcPr>
            <w:tcW w:w="122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29.2</w:t>
            </w:r>
          </w:p>
        </w:tc>
        <w:tc>
          <w:tcPr>
            <w:tcW w:w="107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5.16</w:t>
            </w:r>
          </w:p>
        </w:tc>
        <w:tc>
          <w:tcPr>
            <w:tcW w:w="12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9.3</w:t>
            </w:r>
          </w:p>
        </w:tc>
      </w:tr>
      <w:tr w:rsidR="00657DA7" w:rsidRPr="00B54404" w:rsidTr="00674F1E">
        <w:tc>
          <w:tcPr>
            <w:tcW w:w="23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t>IT  based (N=4)</w:t>
            </w:r>
          </w:p>
        </w:tc>
        <w:tc>
          <w:tcPr>
            <w:tcW w:w="129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96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c>
          <w:tcPr>
            <w:tcW w:w="122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100.0</w:t>
            </w:r>
          </w:p>
        </w:tc>
        <w:tc>
          <w:tcPr>
            <w:tcW w:w="107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c>
          <w:tcPr>
            <w:tcW w:w="12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r>
      <w:tr w:rsidR="00657DA7" w:rsidRPr="00B54404" w:rsidTr="00674F1E">
        <w:tc>
          <w:tcPr>
            <w:tcW w:w="2388" w:type="dxa"/>
          </w:tcPr>
          <w:p w:rsidR="00657DA7" w:rsidRPr="00B54404" w:rsidRDefault="00657DA7" w:rsidP="00674F1E">
            <w:pPr>
              <w:autoSpaceDE w:val="0"/>
              <w:autoSpaceDN w:val="0"/>
              <w:adjustRightInd w:val="0"/>
              <w:spacing w:line="320" w:lineRule="atLeast"/>
              <w:rPr>
                <w:rFonts w:eastAsia="Times New Roman" w:cs="Times New Roman"/>
                <w:szCs w:val="24"/>
                <w:lang w:val="en-US"/>
              </w:rPr>
            </w:pPr>
            <w:r w:rsidRPr="00B54404">
              <w:rPr>
                <w:rFonts w:eastAsia="Times New Roman" w:cs="Times New Roman"/>
                <w:szCs w:val="24"/>
                <w:lang w:val="en-US"/>
              </w:rPr>
              <w:lastRenderedPageBreak/>
              <w:t>Construction (N=12)</w:t>
            </w:r>
          </w:p>
        </w:tc>
        <w:tc>
          <w:tcPr>
            <w:tcW w:w="129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83.3</w:t>
            </w:r>
          </w:p>
        </w:tc>
        <w:tc>
          <w:tcPr>
            <w:tcW w:w="96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45.0</w:t>
            </w:r>
          </w:p>
        </w:tc>
        <w:tc>
          <w:tcPr>
            <w:tcW w:w="122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66.7</w:t>
            </w:r>
          </w:p>
        </w:tc>
        <w:tc>
          <w:tcPr>
            <w:tcW w:w="1079"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16.7</w:t>
            </w:r>
          </w:p>
        </w:tc>
        <w:tc>
          <w:tcPr>
            <w:tcW w:w="1236" w:type="dxa"/>
            <w:vAlign w:val="center"/>
          </w:tcPr>
          <w:p w:rsidR="00657DA7" w:rsidRPr="00B54404" w:rsidRDefault="00657DA7" w:rsidP="00674F1E">
            <w:pPr>
              <w:autoSpaceDE w:val="0"/>
              <w:autoSpaceDN w:val="0"/>
              <w:adjustRightInd w:val="0"/>
              <w:spacing w:line="320" w:lineRule="atLeast"/>
              <w:jc w:val="right"/>
              <w:rPr>
                <w:rFonts w:eastAsia="Times New Roman" w:cs="Times New Roman"/>
                <w:szCs w:val="24"/>
                <w:lang w:val="en-US"/>
              </w:rPr>
            </w:pPr>
            <w:r w:rsidRPr="00B54404">
              <w:rPr>
                <w:rFonts w:eastAsia="Times New Roman" w:cs="Times New Roman"/>
                <w:szCs w:val="24"/>
                <w:lang w:val="en-US"/>
              </w:rPr>
              <w:t>.0</w:t>
            </w:r>
          </w:p>
        </w:tc>
      </w:tr>
      <w:tr w:rsidR="00657DA7" w:rsidRPr="00B54404" w:rsidTr="00674F1E">
        <w:tc>
          <w:tcPr>
            <w:tcW w:w="2388" w:type="dxa"/>
          </w:tcPr>
          <w:p w:rsidR="00657DA7" w:rsidRPr="00B54404" w:rsidRDefault="00657DA7" w:rsidP="00674F1E">
            <w:pPr>
              <w:autoSpaceDE w:val="0"/>
              <w:autoSpaceDN w:val="0"/>
              <w:adjustRightInd w:val="0"/>
              <w:rPr>
                <w:rFonts w:eastAsia="Times New Roman" w:cs="Times New Roman"/>
                <w:szCs w:val="24"/>
                <w:lang w:val="en-US"/>
              </w:rPr>
            </w:pPr>
            <w:r w:rsidRPr="00B54404">
              <w:rPr>
                <w:rFonts w:eastAsia="Times New Roman" w:cs="Times New Roman"/>
                <w:szCs w:val="24"/>
                <w:lang w:val="en-US"/>
              </w:rPr>
              <w:t>Total (N=385)</w:t>
            </w:r>
          </w:p>
        </w:tc>
        <w:tc>
          <w:tcPr>
            <w:tcW w:w="1296" w:type="dxa"/>
            <w:vAlign w:val="bottom"/>
          </w:tcPr>
          <w:p w:rsidR="00657DA7" w:rsidRPr="00B54404" w:rsidRDefault="00657DA7" w:rsidP="00674F1E">
            <w:pPr>
              <w:jc w:val="right"/>
              <w:rPr>
                <w:rFonts w:cs="Times New Roman"/>
                <w:sz w:val="22"/>
              </w:rPr>
            </w:pPr>
            <w:r w:rsidRPr="00B54404">
              <w:rPr>
                <w:rFonts w:cs="Times New Roman"/>
                <w:sz w:val="22"/>
              </w:rPr>
              <w:t>64.85</w:t>
            </w:r>
          </w:p>
        </w:tc>
        <w:tc>
          <w:tcPr>
            <w:tcW w:w="969" w:type="dxa"/>
            <w:vAlign w:val="bottom"/>
          </w:tcPr>
          <w:p w:rsidR="00657DA7" w:rsidRPr="00B54404" w:rsidRDefault="00657DA7" w:rsidP="00674F1E">
            <w:pPr>
              <w:jc w:val="right"/>
              <w:rPr>
                <w:rFonts w:cs="Times New Roman"/>
                <w:sz w:val="22"/>
              </w:rPr>
            </w:pPr>
            <w:r w:rsidRPr="00B54404">
              <w:rPr>
                <w:rFonts w:cs="Times New Roman"/>
                <w:sz w:val="22"/>
              </w:rPr>
              <w:t>35.91</w:t>
            </w:r>
          </w:p>
        </w:tc>
        <w:tc>
          <w:tcPr>
            <w:tcW w:w="1229" w:type="dxa"/>
            <w:vAlign w:val="bottom"/>
          </w:tcPr>
          <w:p w:rsidR="00657DA7" w:rsidRPr="00B54404" w:rsidRDefault="00657DA7" w:rsidP="00674F1E">
            <w:pPr>
              <w:jc w:val="right"/>
              <w:rPr>
                <w:rFonts w:cs="Times New Roman"/>
                <w:sz w:val="22"/>
              </w:rPr>
            </w:pPr>
            <w:r w:rsidRPr="00B54404">
              <w:rPr>
                <w:rFonts w:cs="Times New Roman"/>
                <w:sz w:val="22"/>
              </w:rPr>
              <w:t>46.41</w:t>
            </w:r>
          </w:p>
        </w:tc>
        <w:tc>
          <w:tcPr>
            <w:tcW w:w="1079" w:type="dxa"/>
            <w:vAlign w:val="bottom"/>
          </w:tcPr>
          <w:p w:rsidR="00657DA7" w:rsidRPr="00B54404" w:rsidRDefault="00657DA7" w:rsidP="00674F1E">
            <w:pPr>
              <w:jc w:val="right"/>
              <w:rPr>
                <w:rFonts w:cs="Times New Roman"/>
                <w:sz w:val="22"/>
              </w:rPr>
            </w:pPr>
            <w:r w:rsidRPr="00B54404">
              <w:rPr>
                <w:rFonts w:cs="Times New Roman"/>
                <w:sz w:val="22"/>
              </w:rPr>
              <w:t>10.59</w:t>
            </w:r>
          </w:p>
        </w:tc>
        <w:tc>
          <w:tcPr>
            <w:tcW w:w="1236" w:type="dxa"/>
            <w:vAlign w:val="bottom"/>
          </w:tcPr>
          <w:p w:rsidR="00657DA7" w:rsidRPr="00B54404" w:rsidRDefault="00657DA7" w:rsidP="00674F1E">
            <w:pPr>
              <w:jc w:val="right"/>
              <w:rPr>
                <w:rFonts w:cs="Times New Roman"/>
                <w:sz w:val="22"/>
              </w:rPr>
            </w:pPr>
            <w:r w:rsidRPr="00B54404">
              <w:rPr>
                <w:rFonts w:cs="Times New Roman"/>
                <w:sz w:val="22"/>
              </w:rPr>
              <w:t>4.74</w:t>
            </w:r>
          </w:p>
        </w:tc>
      </w:tr>
    </w:tbl>
    <w:bookmarkEnd w:id="142"/>
    <w:bookmarkEnd w:id="143"/>
    <w:bookmarkEnd w:id="144"/>
    <w:bookmarkEnd w:id="145"/>
    <w:bookmarkEnd w:id="146"/>
    <w:bookmarkEnd w:id="147"/>
    <w:p w:rsidR="00EE1842" w:rsidRPr="00B54404" w:rsidRDefault="009E7C26" w:rsidP="00EE1842">
      <w:pPr>
        <w:keepNext/>
        <w:keepLines/>
        <w:spacing w:before="200"/>
        <w:outlineLvl w:val="1"/>
        <w:rPr>
          <w:rFonts w:eastAsia="Times New Roman" w:cs="Times New Roman"/>
          <w:b/>
          <w:bCs/>
          <w:sz w:val="25"/>
          <w:szCs w:val="25"/>
          <w:lang w:val="en-US"/>
        </w:rPr>
      </w:pPr>
      <w:r w:rsidRPr="00B54404">
        <w:rPr>
          <w:rFonts w:eastAsia="Times New Roman" w:cs="Times New Roman"/>
          <w:b/>
          <w:bCs/>
          <w:szCs w:val="24"/>
          <w:lang w:val="en-US"/>
        </w:rPr>
        <w:t xml:space="preserve">4.1.15 </w:t>
      </w:r>
      <w:r w:rsidRPr="00B54404">
        <w:rPr>
          <w:rFonts w:eastAsia="Times New Roman" w:cs="Times New Roman"/>
          <w:b/>
          <w:bCs/>
          <w:sz w:val="25"/>
          <w:szCs w:val="25"/>
          <w:lang w:val="en-US"/>
        </w:rPr>
        <w:t>Profit</w:t>
      </w:r>
      <w:r w:rsidR="00EE1842" w:rsidRPr="00B54404">
        <w:rPr>
          <w:rFonts w:eastAsia="Times New Roman" w:cs="Times New Roman"/>
          <w:b/>
          <w:bCs/>
          <w:sz w:val="25"/>
          <w:szCs w:val="25"/>
          <w:lang w:val="en-US"/>
        </w:rPr>
        <w:t xml:space="preserve"> of Micro-Enterprises</w:t>
      </w:r>
    </w:p>
    <w:p w:rsidR="00EE1842" w:rsidRPr="00B54404" w:rsidRDefault="00EE1842" w:rsidP="00EE1842">
      <w:pPr>
        <w:jc w:val="both"/>
        <w:rPr>
          <w:rFonts w:eastAsia="Times New Roman" w:cs="Times New Roman"/>
          <w:b/>
          <w:szCs w:val="24"/>
          <w:lang w:val="en-US"/>
        </w:rPr>
      </w:pPr>
    </w:p>
    <w:p w:rsidR="00EE1842" w:rsidRPr="00B54404" w:rsidRDefault="00EE1842" w:rsidP="00EE1842">
      <w:pPr>
        <w:spacing w:line="360" w:lineRule="auto"/>
        <w:jc w:val="both"/>
        <w:rPr>
          <w:rFonts w:eastAsia="Times New Roman" w:cs="Times New Roman"/>
          <w:szCs w:val="24"/>
          <w:lang w:val="en-US"/>
        </w:rPr>
      </w:pPr>
      <w:r w:rsidRPr="00B54404">
        <w:rPr>
          <w:rFonts w:eastAsia="Times New Roman" w:cs="Times New Roman"/>
          <w:szCs w:val="24"/>
          <w:lang w:val="en-US"/>
        </w:rPr>
        <w:t xml:space="preserve">Profit is the main indicator of business performance of an enterprise. A question was asked to the entrepreneurs about the profit from the enterprises that they have been operating in the year of the establishment of the enterprise, three years after the establishment and the current year (previous 12 months from the date of survey). This information is summarized in Table…. Data reveal that the profit of </w:t>
      </w:r>
      <w:r w:rsidR="009E7C26" w:rsidRPr="00B54404">
        <w:rPr>
          <w:rFonts w:eastAsia="Times New Roman" w:cs="Times New Roman"/>
          <w:szCs w:val="24"/>
          <w:lang w:val="en-US"/>
        </w:rPr>
        <w:t>enterprises remained</w:t>
      </w:r>
      <w:r w:rsidRPr="00B54404">
        <w:rPr>
          <w:rFonts w:eastAsia="Times New Roman" w:cs="Times New Roman"/>
          <w:szCs w:val="24"/>
          <w:lang w:val="en-US"/>
        </w:rPr>
        <w:t xml:space="preserve"> at the same level for first three years of establishment. However, a noticeable increase in profit was recorded in current year across the survey districts. In the initial year of the establishment of the enterprise, the average profit was Rs. 29102 which increased to Rs. </w:t>
      </w:r>
      <w:r w:rsidR="00E005D1" w:rsidRPr="00B54404">
        <w:rPr>
          <w:rFonts w:eastAsia="Times New Roman" w:cs="Times New Roman"/>
          <w:szCs w:val="24"/>
          <w:lang w:val="en-US"/>
        </w:rPr>
        <w:t>61576</w:t>
      </w:r>
      <w:r w:rsidRPr="00B54404">
        <w:rPr>
          <w:rFonts w:eastAsia="Times New Roman" w:cs="Times New Roman"/>
          <w:szCs w:val="24"/>
          <w:lang w:val="en-US"/>
        </w:rPr>
        <w:t xml:space="preserve"> in the current year. It is also revealed that the profit was highest in </w:t>
      </w:r>
      <w:r w:rsidR="00E005D1" w:rsidRPr="00B54404">
        <w:rPr>
          <w:rFonts w:eastAsia="Times New Roman" w:cs="Times New Roman"/>
          <w:szCs w:val="24"/>
          <w:lang w:val="en-US"/>
        </w:rPr>
        <w:t>Nawalparasi</w:t>
      </w:r>
      <w:r w:rsidRPr="00B54404">
        <w:rPr>
          <w:rFonts w:eastAsia="Times New Roman" w:cs="Times New Roman"/>
          <w:szCs w:val="24"/>
          <w:lang w:val="en-US"/>
        </w:rPr>
        <w:t xml:space="preserve"> (Rs. </w:t>
      </w:r>
      <w:r w:rsidR="00E005D1" w:rsidRPr="00B54404">
        <w:rPr>
          <w:rFonts w:eastAsia="Times New Roman" w:cs="Times New Roman"/>
          <w:szCs w:val="24"/>
          <w:lang w:val="en-US"/>
        </w:rPr>
        <w:t>97665</w:t>
      </w:r>
      <w:r w:rsidRPr="00B54404">
        <w:rPr>
          <w:rFonts w:eastAsia="Times New Roman" w:cs="Times New Roman"/>
          <w:szCs w:val="24"/>
          <w:lang w:val="en-US"/>
        </w:rPr>
        <w:t xml:space="preserve">), followed by </w:t>
      </w:r>
      <w:r w:rsidR="00E005D1" w:rsidRPr="00B54404">
        <w:rPr>
          <w:rFonts w:eastAsia="Times New Roman" w:cs="Times New Roman"/>
          <w:szCs w:val="24"/>
          <w:lang w:val="en-US"/>
        </w:rPr>
        <w:t xml:space="preserve">Surkhet </w:t>
      </w:r>
      <w:r w:rsidRPr="00B54404">
        <w:rPr>
          <w:rFonts w:eastAsia="Times New Roman" w:cs="Times New Roman"/>
          <w:szCs w:val="24"/>
          <w:lang w:val="en-US"/>
        </w:rPr>
        <w:t xml:space="preserve">(Rs. </w:t>
      </w:r>
      <w:r w:rsidR="00E005D1" w:rsidRPr="00B54404">
        <w:rPr>
          <w:rFonts w:eastAsia="Times New Roman" w:cs="Times New Roman"/>
          <w:szCs w:val="24"/>
          <w:lang w:val="en-US"/>
        </w:rPr>
        <w:t>76400</w:t>
      </w:r>
      <w:r w:rsidRPr="00B54404">
        <w:rPr>
          <w:rFonts w:eastAsia="Times New Roman" w:cs="Times New Roman"/>
          <w:szCs w:val="24"/>
          <w:lang w:val="en-US"/>
        </w:rPr>
        <w:t xml:space="preserve">), </w:t>
      </w:r>
      <w:r w:rsidR="00E005D1" w:rsidRPr="00B54404">
        <w:rPr>
          <w:rFonts w:eastAsia="Times New Roman" w:cs="Times New Roman"/>
          <w:szCs w:val="24"/>
          <w:lang w:val="en-US"/>
        </w:rPr>
        <w:t>Sindhupalchwok</w:t>
      </w:r>
      <w:r w:rsidRPr="00B54404">
        <w:rPr>
          <w:rFonts w:eastAsia="Times New Roman" w:cs="Times New Roman"/>
          <w:szCs w:val="24"/>
          <w:lang w:val="en-US"/>
        </w:rPr>
        <w:t xml:space="preserve"> (Rs. </w:t>
      </w:r>
      <w:r w:rsidR="00E005D1" w:rsidRPr="00B54404">
        <w:rPr>
          <w:rFonts w:eastAsia="Times New Roman" w:cs="Times New Roman"/>
          <w:szCs w:val="24"/>
          <w:lang w:val="en-US"/>
        </w:rPr>
        <w:t>72125</w:t>
      </w:r>
      <w:r w:rsidRPr="00B54404">
        <w:rPr>
          <w:rFonts w:eastAsia="Times New Roman" w:cs="Times New Roman"/>
          <w:szCs w:val="24"/>
          <w:lang w:val="en-US"/>
        </w:rPr>
        <w:t xml:space="preserve">), </w:t>
      </w:r>
      <w:r w:rsidR="00E005D1" w:rsidRPr="00B54404">
        <w:rPr>
          <w:rFonts w:eastAsia="Times New Roman" w:cs="Times New Roman"/>
          <w:szCs w:val="24"/>
          <w:lang w:val="en-US"/>
        </w:rPr>
        <w:t>Dhanusa</w:t>
      </w:r>
      <w:r w:rsidRPr="00B54404">
        <w:rPr>
          <w:rFonts w:eastAsia="Times New Roman" w:cs="Times New Roman"/>
          <w:szCs w:val="24"/>
          <w:lang w:val="en-US"/>
        </w:rPr>
        <w:t xml:space="preserve"> (Rs.</w:t>
      </w:r>
      <w:r w:rsidR="00E005D1" w:rsidRPr="00B54404">
        <w:rPr>
          <w:rFonts w:eastAsia="Times New Roman" w:cs="Times New Roman"/>
          <w:szCs w:val="24"/>
          <w:lang w:val="en-US"/>
        </w:rPr>
        <w:t>67320</w:t>
      </w:r>
      <w:r w:rsidRPr="00B54404">
        <w:rPr>
          <w:rFonts w:eastAsia="Times New Roman" w:cs="Times New Roman"/>
          <w:szCs w:val="24"/>
          <w:lang w:val="en-US"/>
        </w:rPr>
        <w:t xml:space="preserve">), </w:t>
      </w:r>
      <w:r w:rsidR="00E005D1" w:rsidRPr="00B54404">
        <w:rPr>
          <w:rFonts w:eastAsia="Times New Roman" w:cs="Times New Roman"/>
          <w:szCs w:val="24"/>
          <w:lang w:val="en-US"/>
        </w:rPr>
        <w:t xml:space="preserve">Sunsari </w:t>
      </w:r>
      <w:r w:rsidRPr="00B54404">
        <w:rPr>
          <w:rFonts w:eastAsia="Times New Roman" w:cs="Times New Roman"/>
          <w:szCs w:val="24"/>
          <w:lang w:val="en-US"/>
        </w:rPr>
        <w:t xml:space="preserve"> (Rs.</w:t>
      </w:r>
      <w:r w:rsidR="00E005D1" w:rsidRPr="00B54404">
        <w:rPr>
          <w:rFonts w:eastAsia="Times New Roman" w:cs="Times New Roman"/>
          <w:szCs w:val="24"/>
          <w:lang w:val="en-US"/>
        </w:rPr>
        <w:t>56567</w:t>
      </w:r>
      <w:r w:rsidRPr="00B54404">
        <w:rPr>
          <w:rFonts w:eastAsia="Times New Roman" w:cs="Times New Roman"/>
          <w:szCs w:val="24"/>
          <w:lang w:val="en-US"/>
        </w:rPr>
        <w:t>)</w:t>
      </w:r>
      <w:r w:rsidR="00E005D1" w:rsidRPr="00B54404">
        <w:rPr>
          <w:rFonts w:eastAsia="Times New Roman" w:cs="Times New Roman"/>
          <w:szCs w:val="24"/>
          <w:lang w:val="en-US"/>
        </w:rPr>
        <w:t>, Pyuthan (Rs. 34758)</w:t>
      </w:r>
      <w:r w:rsidRPr="00B54404">
        <w:rPr>
          <w:rFonts w:eastAsia="Times New Roman" w:cs="Times New Roman"/>
          <w:szCs w:val="24"/>
          <w:lang w:val="en-US"/>
        </w:rPr>
        <w:t xml:space="preserve"> and Baitadi (Rs. </w:t>
      </w:r>
      <w:r w:rsidR="00E005D1" w:rsidRPr="00B54404">
        <w:rPr>
          <w:rFonts w:eastAsia="Times New Roman" w:cs="Times New Roman"/>
          <w:szCs w:val="24"/>
          <w:lang w:val="en-US"/>
        </w:rPr>
        <w:t>26194</w:t>
      </w:r>
      <w:r w:rsidRPr="00B54404">
        <w:rPr>
          <w:rFonts w:eastAsia="Times New Roman" w:cs="Times New Roman"/>
          <w:szCs w:val="24"/>
          <w:lang w:val="en-US"/>
        </w:rPr>
        <w:t xml:space="preserve">). Although, in absolute term profit has increased, as return to investment it has decreased substantially. In the year of establishment the rate of return to investment was as high as 120.39 percent whereas it was reduced to </w:t>
      </w:r>
      <w:r w:rsidR="00A85F9B" w:rsidRPr="00B54404">
        <w:rPr>
          <w:rFonts w:eastAsia="Times New Roman" w:cs="Times New Roman"/>
          <w:szCs w:val="24"/>
          <w:lang w:val="en-US"/>
        </w:rPr>
        <w:t>81.1</w:t>
      </w:r>
      <w:r w:rsidRPr="00B54404">
        <w:rPr>
          <w:rFonts w:eastAsia="Times New Roman" w:cs="Times New Roman"/>
          <w:szCs w:val="24"/>
          <w:lang w:val="en-US"/>
        </w:rPr>
        <w:t xml:space="preserve">percent in the current year. But the rate of return is still lucrative for reinvestment. </w:t>
      </w:r>
    </w:p>
    <w:p w:rsidR="00EE1842" w:rsidRPr="00B54404" w:rsidRDefault="00EE1842" w:rsidP="00EE1842">
      <w:pPr>
        <w:jc w:val="both"/>
        <w:rPr>
          <w:rFonts w:eastAsia="Times New Roman" w:cs="Times New Roman"/>
          <w:b/>
          <w:szCs w:val="24"/>
          <w:lang w:val="en-US"/>
        </w:rPr>
      </w:pPr>
    </w:p>
    <w:p w:rsidR="00EE1842" w:rsidRPr="00B54404" w:rsidRDefault="00EE1842" w:rsidP="00EE1842">
      <w:pPr>
        <w:jc w:val="center"/>
        <w:rPr>
          <w:rFonts w:eastAsia="Times New Roman" w:cs="Times New Roman"/>
          <w:b/>
          <w:szCs w:val="24"/>
          <w:lang w:val="en-US"/>
        </w:rPr>
      </w:pPr>
      <w:r w:rsidRPr="00B54404">
        <w:rPr>
          <w:rFonts w:eastAsia="Times New Roman" w:cs="Times New Roman"/>
          <w:b/>
          <w:szCs w:val="24"/>
          <w:lang w:val="en-US"/>
        </w:rPr>
        <w:t>Table no</w:t>
      </w:r>
      <w:r w:rsidR="008C6332" w:rsidRPr="00B54404">
        <w:rPr>
          <w:rFonts w:eastAsia="Times New Roman" w:cs="Times New Roman"/>
          <w:b/>
          <w:szCs w:val="24"/>
          <w:lang w:val="en-US"/>
        </w:rPr>
        <w:t xml:space="preserve"> 4.18</w:t>
      </w:r>
      <w:r w:rsidRPr="00B54404">
        <w:rPr>
          <w:rFonts w:eastAsia="Times New Roman" w:cs="Times New Roman"/>
          <w:b/>
          <w:szCs w:val="24"/>
          <w:lang w:val="en-US"/>
        </w:rPr>
        <w:t xml:space="preserve">: Profit of enterprises </w:t>
      </w:r>
    </w:p>
    <w:p w:rsidR="00EE1842" w:rsidRPr="00B54404" w:rsidRDefault="00EE1842" w:rsidP="00EE1842">
      <w:pPr>
        <w:jc w:val="center"/>
        <w:rPr>
          <w:rFonts w:eastAsia="Times New Roman" w:cs="Times New Roman"/>
          <w:b/>
          <w:szCs w:val="24"/>
          <w:lang w:val="en-US"/>
        </w:rPr>
      </w:pPr>
      <w:r w:rsidRPr="00B54404">
        <w:rPr>
          <w:rFonts w:eastAsia="Times New Roman" w:cs="Times New Roman"/>
          <w:b/>
          <w:szCs w:val="24"/>
          <w:lang w:val="en-US"/>
        </w:rPr>
        <w:t>(In Rupees)</w:t>
      </w:r>
    </w:p>
    <w:p w:rsidR="00EE1842" w:rsidRPr="00B54404" w:rsidRDefault="00EE1842" w:rsidP="00EE1842">
      <w:pPr>
        <w:jc w:val="both"/>
        <w:rPr>
          <w:rFonts w:eastAsia="Times New Roman" w:cs="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2319"/>
        <w:gridCol w:w="2319"/>
        <w:gridCol w:w="2262"/>
      </w:tblGrid>
      <w:tr w:rsidR="00EE1842" w:rsidRPr="00B54404" w:rsidTr="00814219">
        <w:tc>
          <w:tcPr>
            <w:tcW w:w="2394" w:type="dxa"/>
          </w:tcPr>
          <w:p w:rsidR="00EE1842" w:rsidRPr="00B54404" w:rsidRDefault="00EE1842" w:rsidP="00814219">
            <w:pPr>
              <w:jc w:val="both"/>
              <w:rPr>
                <w:rFonts w:eastAsia="Calibri" w:cs="Times New Roman"/>
                <w:szCs w:val="24"/>
                <w:lang w:val="en-US"/>
              </w:rPr>
            </w:pPr>
            <w:r w:rsidRPr="00B54404">
              <w:rPr>
                <w:rFonts w:eastAsia="Calibri" w:cs="Times New Roman"/>
                <w:szCs w:val="24"/>
                <w:lang w:val="en-US"/>
              </w:rPr>
              <w:t>District</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 xml:space="preserve">Year of Establishment </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Third Year of Establishment</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 xml:space="preserve">Current Year </w:t>
            </w:r>
          </w:p>
        </w:tc>
      </w:tr>
      <w:tr w:rsidR="00EE1842" w:rsidRPr="00B54404" w:rsidTr="00814219">
        <w:tc>
          <w:tcPr>
            <w:tcW w:w="2394" w:type="dxa"/>
          </w:tcPr>
          <w:p w:rsidR="00EE1842" w:rsidRPr="00B54404" w:rsidRDefault="00EE1842" w:rsidP="00814219">
            <w:pPr>
              <w:jc w:val="both"/>
              <w:rPr>
                <w:rFonts w:eastAsia="Calibri" w:cs="Times New Roman"/>
                <w:szCs w:val="24"/>
                <w:lang w:val="en-US"/>
              </w:rPr>
            </w:pPr>
            <w:r w:rsidRPr="00B54404">
              <w:rPr>
                <w:rFonts w:eastAsia="Calibri" w:cs="Times New Roman"/>
                <w:szCs w:val="24"/>
                <w:lang w:val="en-US"/>
              </w:rPr>
              <w:t>Sunsari</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62354</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65705</w:t>
            </w:r>
          </w:p>
        </w:tc>
        <w:tc>
          <w:tcPr>
            <w:tcW w:w="2394" w:type="dxa"/>
          </w:tcPr>
          <w:p w:rsidR="00EE1842" w:rsidRPr="00B54404" w:rsidRDefault="00C76EA9" w:rsidP="00A85F9B">
            <w:pPr>
              <w:jc w:val="right"/>
              <w:rPr>
                <w:rFonts w:eastAsia="Calibri" w:cs="Times New Roman"/>
                <w:szCs w:val="24"/>
                <w:lang w:val="en-US"/>
              </w:rPr>
            </w:pPr>
            <w:r w:rsidRPr="00B54404">
              <w:rPr>
                <w:rFonts w:eastAsia="Calibri" w:cs="Times New Roman"/>
                <w:szCs w:val="24"/>
                <w:lang w:val="en-US"/>
              </w:rPr>
              <w:t>565</w:t>
            </w:r>
            <w:r w:rsidR="00A85F9B" w:rsidRPr="00B54404">
              <w:rPr>
                <w:rFonts w:eastAsia="Calibri" w:cs="Times New Roman"/>
                <w:szCs w:val="24"/>
                <w:lang w:val="en-US"/>
              </w:rPr>
              <w:t>67</w:t>
            </w:r>
          </w:p>
        </w:tc>
      </w:tr>
      <w:tr w:rsidR="00EE1842" w:rsidRPr="00B54404" w:rsidTr="00814219">
        <w:tc>
          <w:tcPr>
            <w:tcW w:w="2394" w:type="dxa"/>
          </w:tcPr>
          <w:p w:rsidR="00EE1842" w:rsidRPr="00B54404" w:rsidRDefault="00EE1842" w:rsidP="00814219">
            <w:pPr>
              <w:jc w:val="both"/>
              <w:rPr>
                <w:rFonts w:eastAsia="Calibri" w:cs="Times New Roman"/>
                <w:szCs w:val="24"/>
                <w:lang w:val="en-US"/>
              </w:rPr>
            </w:pPr>
            <w:r w:rsidRPr="00B54404">
              <w:rPr>
                <w:rFonts w:eastAsia="Calibri" w:cs="Times New Roman"/>
                <w:szCs w:val="24"/>
                <w:lang w:val="en-US"/>
              </w:rPr>
              <w:t>Dhanusa</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 xml:space="preserve"> 25200</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30436</w:t>
            </w:r>
          </w:p>
        </w:tc>
        <w:tc>
          <w:tcPr>
            <w:tcW w:w="2394" w:type="dxa"/>
          </w:tcPr>
          <w:p w:rsidR="00EE1842" w:rsidRPr="00B54404" w:rsidRDefault="00C76EA9" w:rsidP="00A85F9B">
            <w:pPr>
              <w:jc w:val="right"/>
              <w:rPr>
                <w:rFonts w:eastAsia="Calibri" w:cs="Times New Roman"/>
                <w:szCs w:val="24"/>
                <w:lang w:val="en-US"/>
              </w:rPr>
            </w:pPr>
            <w:r w:rsidRPr="00B54404">
              <w:rPr>
                <w:rFonts w:eastAsia="Calibri" w:cs="Times New Roman"/>
                <w:szCs w:val="24"/>
                <w:lang w:val="en-US"/>
              </w:rPr>
              <w:t>67</w:t>
            </w:r>
            <w:r w:rsidR="00A85F9B" w:rsidRPr="00B54404">
              <w:rPr>
                <w:rFonts w:eastAsia="Calibri" w:cs="Times New Roman"/>
                <w:szCs w:val="24"/>
                <w:lang w:val="en-US"/>
              </w:rPr>
              <w:t>3</w:t>
            </w:r>
            <w:r w:rsidRPr="00B54404">
              <w:rPr>
                <w:rFonts w:eastAsia="Calibri" w:cs="Times New Roman"/>
                <w:szCs w:val="24"/>
                <w:lang w:val="en-US"/>
              </w:rPr>
              <w:t>20</w:t>
            </w:r>
          </w:p>
        </w:tc>
      </w:tr>
      <w:tr w:rsidR="00EE1842" w:rsidRPr="00B54404" w:rsidTr="00814219">
        <w:tc>
          <w:tcPr>
            <w:tcW w:w="2394" w:type="dxa"/>
          </w:tcPr>
          <w:p w:rsidR="00EE1842" w:rsidRPr="00B54404" w:rsidRDefault="00EE1842" w:rsidP="00814219">
            <w:pPr>
              <w:jc w:val="both"/>
              <w:rPr>
                <w:rFonts w:eastAsia="Calibri" w:cs="Times New Roman"/>
                <w:szCs w:val="24"/>
                <w:lang w:val="en-US"/>
              </w:rPr>
            </w:pPr>
            <w:r w:rsidRPr="00B54404">
              <w:rPr>
                <w:rFonts w:eastAsia="Calibri" w:cs="Times New Roman"/>
                <w:szCs w:val="24"/>
                <w:lang w:val="en-US"/>
              </w:rPr>
              <w:t>Sindhupalchwok</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46191</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55118</w:t>
            </w:r>
          </w:p>
        </w:tc>
        <w:tc>
          <w:tcPr>
            <w:tcW w:w="2394" w:type="dxa"/>
          </w:tcPr>
          <w:p w:rsidR="00EE1842" w:rsidRPr="00B54404" w:rsidRDefault="00C76EA9" w:rsidP="00814219">
            <w:pPr>
              <w:jc w:val="right"/>
              <w:rPr>
                <w:rFonts w:eastAsia="Calibri" w:cs="Times New Roman"/>
                <w:szCs w:val="24"/>
                <w:lang w:val="en-US"/>
              </w:rPr>
            </w:pPr>
            <w:r w:rsidRPr="00B54404">
              <w:rPr>
                <w:rFonts w:eastAsia="Calibri" w:cs="Times New Roman"/>
                <w:szCs w:val="24"/>
                <w:lang w:val="en-US"/>
              </w:rPr>
              <w:t>72125</w:t>
            </w:r>
          </w:p>
        </w:tc>
      </w:tr>
      <w:tr w:rsidR="00EE1842" w:rsidRPr="00B54404" w:rsidTr="00814219">
        <w:tc>
          <w:tcPr>
            <w:tcW w:w="2394" w:type="dxa"/>
          </w:tcPr>
          <w:p w:rsidR="00EE1842" w:rsidRPr="00B54404" w:rsidRDefault="00EE1842" w:rsidP="00814219">
            <w:pPr>
              <w:jc w:val="both"/>
              <w:rPr>
                <w:rFonts w:eastAsia="Calibri" w:cs="Times New Roman"/>
                <w:szCs w:val="24"/>
                <w:lang w:val="en-US"/>
              </w:rPr>
            </w:pPr>
            <w:r w:rsidRPr="00B54404">
              <w:rPr>
                <w:rFonts w:eastAsia="Calibri" w:cs="Times New Roman"/>
                <w:szCs w:val="24"/>
                <w:lang w:val="en-US"/>
              </w:rPr>
              <w:t>Nawalparasi</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20785</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29960</w:t>
            </w:r>
          </w:p>
        </w:tc>
        <w:tc>
          <w:tcPr>
            <w:tcW w:w="2394" w:type="dxa"/>
          </w:tcPr>
          <w:p w:rsidR="00EE1842" w:rsidRPr="00B54404" w:rsidRDefault="00C76EA9" w:rsidP="00814219">
            <w:pPr>
              <w:jc w:val="right"/>
              <w:rPr>
                <w:rFonts w:eastAsia="Calibri" w:cs="Times New Roman"/>
                <w:szCs w:val="24"/>
                <w:lang w:val="en-US"/>
              </w:rPr>
            </w:pPr>
            <w:r w:rsidRPr="00B54404">
              <w:rPr>
                <w:rFonts w:eastAsia="Calibri" w:cs="Times New Roman"/>
                <w:szCs w:val="24"/>
                <w:lang w:val="en-US"/>
              </w:rPr>
              <w:t>97665</w:t>
            </w:r>
          </w:p>
        </w:tc>
      </w:tr>
      <w:tr w:rsidR="00EE1842" w:rsidRPr="00B54404" w:rsidTr="00814219">
        <w:tc>
          <w:tcPr>
            <w:tcW w:w="2394" w:type="dxa"/>
          </w:tcPr>
          <w:p w:rsidR="00EE1842" w:rsidRPr="00B54404" w:rsidRDefault="00EE1842" w:rsidP="00814219">
            <w:pPr>
              <w:jc w:val="both"/>
              <w:rPr>
                <w:rFonts w:eastAsia="Calibri" w:cs="Times New Roman"/>
                <w:szCs w:val="24"/>
                <w:lang w:val="en-US"/>
              </w:rPr>
            </w:pPr>
            <w:r w:rsidRPr="00B54404">
              <w:rPr>
                <w:rFonts w:eastAsia="Calibri" w:cs="Times New Roman"/>
                <w:szCs w:val="24"/>
                <w:lang w:val="en-US"/>
              </w:rPr>
              <w:t xml:space="preserve"> Pyuthan</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26525</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30804</w:t>
            </w:r>
          </w:p>
        </w:tc>
        <w:tc>
          <w:tcPr>
            <w:tcW w:w="2394" w:type="dxa"/>
          </w:tcPr>
          <w:p w:rsidR="00EE1842" w:rsidRPr="00B54404" w:rsidRDefault="00C76EA9" w:rsidP="00814219">
            <w:pPr>
              <w:jc w:val="right"/>
              <w:rPr>
                <w:rFonts w:eastAsia="Calibri" w:cs="Times New Roman"/>
                <w:szCs w:val="24"/>
                <w:lang w:val="en-US"/>
              </w:rPr>
            </w:pPr>
            <w:r w:rsidRPr="00B54404">
              <w:rPr>
                <w:rFonts w:eastAsia="Calibri" w:cs="Times New Roman"/>
                <w:szCs w:val="24"/>
                <w:lang w:val="en-US"/>
              </w:rPr>
              <w:t>34758</w:t>
            </w:r>
          </w:p>
        </w:tc>
      </w:tr>
      <w:tr w:rsidR="00EE1842" w:rsidRPr="00B54404" w:rsidTr="00814219">
        <w:tc>
          <w:tcPr>
            <w:tcW w:w="2394" w:type="dxa"/>
          </w:tcPr>
          <w:p w:rsidR="00EE1842" w:rsidRPr="00B54404" w:rsidRDefault="00EE1842" w:rsidP="00814219">
            <w:pPr>
              <w:jc w:val="both"/>
              <w:rPr>
                <w:rFonts w:eastAsia="Calibri" w:cs="Times New Roman"/>
                <w:szCs w:val="24"/>
                <w:lang w:val="en-US"/>
              </w:rPr>
            </w:pPr>
            <w:r w:rsidRPr="00B54404">
              <w:rPr>
                <w:rFonts w:eastAsia="Calibri" w:cs="Times New Roman"/>
                <w:szCs w:val="24"/>
                <w:lang w:val="en-US"/>
              </w:rPr>
              <w:t>Surkhet</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17163</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20072</w:t>
            </w:r>
          </w:p>
        </w:tc>
        <w:tc>
          <w:tcPr>
            <w:tcW w:w="2394" w:type="dxa"/>
          </w:tcPr>
          <w:p w:rsidR="00EE1842" w:rsidRPr="00B54404" w:rsidRDefault="00C76EA9" w:rsidP="00814219">
            <w:pPr>
              <w:jc w:val="right"/>
              <w:rPr>
                <w:rFonts w:eastAsia="Calibri" w:cs="Times New Roman"/>
                <w:szCs w:val="24"/>
                <w:lang w:val="en-US"/>
              </w:rPr>
            </w:pPr>
            <w:r w:rsidRPr="00B54404">
              <w:rPr>
                <w:rFonts w:eastAsia="Calibri" w:cs="Times New Roman"/>
                <w:szCs w:val="24"/>
                <w:lang w:val="en-US"/>
              </w:rPr>
              <w:t>76400</w:t>
            </w:r>
          </w:p>
        </w:tc>
      </w:tr>
      <w:tr w:rsidR="00EE1842" w:rsidRPr="00B54404" w:rsidTr="00814219">
        <w:tc>
          <w:tcPr>
            <w:tcW w:w="2394" w:type="dxa"/>
          </w:tcPr>
          <w:p w:rsidR="00EE1842" w:rsidRPr="00B54404" w:rsidRDefault="00EE1842" w:rsidP="00814219">
            <w:pPr>
              <w:jc w:val="both"/>
              <w:rPr>
                <w:rFonts w:eastAsia="Calibri" w:cs="Times New Roman"/>
                <w:szCs w:val="24"/>
                <w:lang w:val="en-US"/>
              </w:rPr>
            </w:pPr>
            <w:r w:rsidRPr="00B54404">
              <w:rPr>
                <w:rFonts w:eastAsia="Calibri" w:cs="Times New Roman"/>
                <w:szCs w:val="24"/>
                <w:lang w:val="en-US"/>
              </w:rPr>
              <w:t>Baitadi</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5502</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8868</w:t>
            </w:r>
          </w:p>
        </w:tc>
        <w:tc>
          <w:tcPr>
            <w:tcW w:w="2394" w:type="dxa"/>
          </w:tcPr>
          <w:p w:rsidR="00EE1842" w:rsidRPr="00B54404" w:rsidRDefault="00C76EA9" w:rsidP="00814219">
            <w:pPr>
              <w:jc w:val="right"/>
              <w:rPr>
                <w:rFonts w:eastAsia="Calibri" w:cs="Times New Roman"/>
                <w:szCs w:val="24"/>
                <w:lang w:val="en-US"/>
              </w:rPr>
            </w:pPr>
            <w:r w:rsidRPr="00B54404">
              <w:rPr>
                <w:rFonts w:eastAsia="Calibri" w:cs="Times New Roman"/>
                <w:szCs w:val="24"/>
                <w:lang w:val="en-US"/>
              </w:rPr>
              <w:t>26194</w:t>
            </w:r>
          </w:p>
        </w:tc>
      </w:tr>
      <w:tr w:rsidR="00EE1842" w:rsidRPr="00B54404" w:rsidTr="00814219">
        <w:tc>
          <w:tcPr>
            <w:tcW w:w="2394" w:type="dxa"/>
          </w:tcPr>
          <w:p w:rsidR="00EE1842" w:rsidRPr="00B54404" w:rsidRDefault="00EE1842" w:rsidP="00814219">
            <w:pPr>
              <w:jc w:val="both"/>
              <w:rPr>
                <w:rFonts w:eastAsia="Calibri" w:cs="Times New Roman"/>
                <w:szCs w:val="24"/>
                <w:lang w:val="en-US"/>
              </w:rPr>
            </w:pPr>
            <w:r w:rsidRPr="00B54404">
              <w:rPr>
                <w:rFonts w:eastAsia="Calibri" w:cs="Times New Roman"/>
                <w:szCs w:val="24"/>
                <w:lang w:val="en-US"/>
              </w:rPr>
              <w:t>Average</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29102</w:t>
            </w:r>
          </w:p>
        </w:tc>
        <w:tc>
          <w:tcPr>
            <w:tcW w:w="2394" w:type="dxa"/>
          </w:tcPr>
          <w:p w:rsidR="00EE1842" w:rsidRPr="00B54404" w:rsidRDefault="00EE1842" w:rsidP="00814219">
            <w:pPr>
              <w:jc w:val="right"/>
              <w:rPr>
                <w:rFonts w:eastAsia="Calibri" w:cs="Times New Roman"/>
                <w:szCs w:val="24"/>
                <w:lang w:val="en-US"/>
              </w:rPr>
            </w:pPr>
            <w:r w:rsidRPr="00B54404">
              <w:rPr>
                <w:rFonts w:eastAsia="Calibri" w:cs="Times New Roman"/>
                <w:szCs w:val="24"/>
                <w:lang w:val="en-US"/>
              </w:rPr>
              <w:t>34423</w:t>
            </w:r>
          </w:p>
        </w:tc>
        <w:tc>
          <w:tcPr>
            <w:tcW w:w="2394" w:type="dxa"/>
          </w:tcPr>
          <w:p w:rsidR="00EE1842" w:rsidRPr="00B54404" w:rsidRDefault="00C76EA9" w:rsidP="00814219">
            <w:pPr>
              <w:jc w:val="right"/>
              <w:rPr>
                <w:rFonts w:eastAsia="Calibri" w:cs="Times New Roman"/>
                <w:szCs w:val="24"/>
                <w:lang w:val="en-US"/>
              </w:rPr>
            </w:pPr>
            <w:r w:rsidRPr="00B54404">
              <w:rPr>
                <w:rFonts w:eastAsia="Calibri" w:cs="Times New Roman"/>
                <w:szCs w:val="24"/>
                <w:lang w:val="en-US"/>
              </w:rPr>
              <w:t>61576</w:t>
            </w:r>
          </w:p>
        </w:tc>
      </w:tr>
    </w:tbl>
    <w:p w:rsidR="00EE1842" w:rsidRPr="009E7C26" w:rsidRDefault="00EE1842" w:rsidP="00EE1842">
      <w:pPr>
        <w:keepNext/>
        <w:keepLines/>
        <w:spacing w:before="200"/>
        <w:outlineLvl w:val="1"/>
        <w:rPr>
          <w:rFonts w:eastAsia="Times New Roman" w:cs="Times New Roman"/>
          <w:bCs/>
          <w:i/>
          <w:sz w:val="25"/>
          <w:szCs w:val="25"/>
          <w:lang w:val="en-US"/>
        </w:rPr>
      </w:pPr>
      <w:r w:rsidRPr="009E7C26">
        <w:rPr>
          <w:rFonts w:eastAsia="Times New Roman" w:cs="Times New Roman"/>
          <w:bCs/>
          <w:i/>
          <w:sz w:val="25"/>
          <w:szCs w:val="25"/>
          <w:lang w:val="en-US"/>
        </w:rPr>
        <w:t>Source: Field Survey, 2013</w:t>
      </w:r>
    </w:p>
    <w:p w:rsidR="00506B53" w:rsidRPr="00B54404" w:rsidRDefault="00506B53" w:rsidP="00EE1842">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4.2 Impact of Performance of MEs</w:t>
      </w:r>
    </w:p>
    <w:p w:rsidR="00A80A6C" w:rsidRPr="00B54404" w:rsidRDefault="00A80A6C" w:rsidP="00A80A6C">
      <w:pPr>
        <w:keepNext/>
        <w:keepLines/>
        <w:spacing w:before="200"/>
        <w:outlineLvl w:val="1"/>
        <w:rPr>
          <w:rFonts w:eastAsia="Times New Roman" w:cs="Times New Roman"/>
          <w:b/>
          <w:szCs w:val="24"/>
          <w:lang w:val="en-US"/>
        </w:rPr>
      </w:pPr>
      <w:r w:rsidRPr="00B54404">
        <w:rPr>
          <w:rFonts w:eastAsia="Times New Roman" w:cs="Times New Roman"/>
          <w:b/>
          <w:bCs/>
          <w:sz w:val="25"/>
          <w:szCs w:val="25"/>
          <w:lang w:val="en-US"/>
        </w:rPr>
        <w:t>4.2.1 I</w:t>
      </w:r>
      <w:r w:rsidR="00EE0D66" w:rsidRPr="00B54404">
        <w:rPr>
          <w:rFonts w:eastAsia="Times New Roman" w:cs="Times New Roman"/>
          <w:b/>
          <w:bCs/>
          <w:sz w:val="25"/>
          <w:szCs w:val="25"/>
          <w:lang w:val="en-US"/>
        </w:rPr>
        <w:t>ncome of Micro-</w:t>
      </w:r>
      <w:r w:rsidR="00040336" w:rsidRPr="00B54404">
        <w:rPr>
          <w:rFonts w:eastAsia="Times New Roman" w:cs="Times New Roman"/>
          <w:b/>
          <w:bCs/>
          <w:sz w:val="25"/>
          <w:szCs w:val="25"/>
          <w:lang w:val="en-US"/>
        </w:rPr>
        <w:t>Entrepreneurs</w:t>
      </w:r>
      <w:r w:rsidRPr="00B54404">
        <w:rPr>
          <w:rFonts w:eastAsia="Times New Roman" w:cs="Times New Roman"/>
          <w:b/>
          <w:bCs/>
          <w:sz w:val="25"/>
          <w:szCs w:val="25"/>
          <w:lang w:val="en-US"/>
        </w:rPr>
        <w:t xml:space="preserve"> </w:t>
      </w:r>
    </w:p>
    <w:p w:rsidR="00A80A6C" w:rsidRPr="00B54404" w:rsidRDefault="00A80A6C" w:rsidP="00A80A6C">
      <w:pPr>
        <w:jc w:val="both"/>
        <w:rPr>
          <w:rFonts w:eastAsia="Times New Roman" w:cs="Times New Roman"/>
          <w:szCs w:val="24"/>
          <w:lang w:val="en-US"/>
        </w:rPr>
      </w:pPr>
    </w:p>
    <w:p w:rsidR="00A80A6C" w:rsidRPr="00B54404" w:rsidRDefault="00A80A6C" w:rsidP="00A80A6C">
      <w:pPr>
        <w:spacing w:line="360" w:lineRule="auto"/>
        <w:jc w:val="both"/>
        <w:rPr>
          <w:rFonts w:eastAsia="Times New Roman" w:cs="Times New Roman"/>
          <w:szCs w:val="24"/>
          <w:lang w:val="en-US"/>
        </w:rPr>
      </w:pPr>
      <w:r w:rsidRPr="00B54404">
        <w:rPr>
          <w:rFonts w:eastAsia="Times New Roman" w:cs="Times New Roman"/>
          <w:szCs w:val="24"/>
          <w:lang w:val="en-US"/>
        </w:rPr>
        <w:t xml:space="preserve">Table…shows the annual total income, average household income and per capita income from the micro-enterprises, according to the districts.   Data reveal that, a total income of  Rs. </w:t>
      </w:r>
      <w:r w:rsidR="00AC0F2A" w:rsidRPr="00B54404">
        <w:rPr>
          <w:rFonts w:eastAsia="Times New Roman" w:cs="Times New Roman"/>
          <w:szCs w:val="24"/>
          <w:lang w:val="en-US"/>
        </w:rPr>
        <w:t>39.3</w:t>
      </w:r>
      <w:r w:rsidRPr="00B54404">
        <w:rPr>
          <w:rFonts w:eastAsia="Times New Roman" w:cs="Times New Roman"/>
          <w:szCs w:val="24"/>
          <w:lang w:val="en-US"/>
        </w:rPr>
        <w:t xml:space="preserve"> million was generated in the year of the survey by the respondent’s households. The </w:t>
      </w:r>
      <w:r w:rsidRPr="00B54404">
        <w:rPr>
          <w:rFonts w:eastAsia="Times New Roman" w:cs="Times New Roman"/>
          <w:szCs w:val="24"/>
          <w:lang w:val="en-US"/>
        </w:rPr>
        <w:lastRenderedPageBreak/>
        <w:t xml:space="preserve">average annual  household income was Rs. </w:t>
      </w:r>
      <w:r w:rsidR="00AC0F2A" w:rsidRPr="00B54404">
        <w:rPr>
          <w:rFonts w:eastAsia="Times New Roman" w:cs="Times New Roman"/>
          <w:szCs w:val="24"/>
          <w:lang w:val="en-US"/>
        </w:rPr>
        <w:t>102104</w:t>
      </w:r>
      <w:r w:rsidRPr="00B54404">
        <w:rPr>
          <w:rFonts w:eastAsia="Times New Roman" w:cs="Times New Roman"/>
          <w:szCs w:val="24"/>
          <w:lang w:val="en-US"/>
        </w:rPr>
        <w:t xml:space="preserve">, highest  being in </w:t>
      </w:r>
      <w:r w:rsidR="00AC0F2A" w:rsidRPr="00B54404">
        <w:rPr>
          <w:rFonts w:eastAsia="Times New Roman" w:cs="Times New Roman"/>
          <w:szCs w:val="24"/>
          <w:lang w:val="en-US"/>
        </w:rPr>
        <w:t xml:space="preserve">Nawalparasi </w:t>
      </w:r>
      <w:r w:rsidRPr="00B54404">
        <w:rPr>
          <w:rFonts w:eastAsia="Times New Roman" w:cs="Times New Roman"/>
          <w:szCs w:val="24"/>
          <w:lang w:val="en-US"/>
        </w:rPr>
        <w:t>(Rs. 1</w:t>
      </w:r>
      <w:r w:rsidR="00AC0F2A" w:rsidRPr="00B54404">
        <w:rPr>
          <w:rFonts w:eastAsia="Times New Roman" w:cs="Times New Roman"/>
          <w:szCs w:val="24"/>
          <w:lang w:val="en-US"/>
        </w:rPr>
        <w:t>41187</w:t>
      </w:r>
      <w:r w:rsidRPr="00B54404">
        <w:rPr>
          <w:rFonts w:eastAsia="Times New Roman" w:cs="Times New Roman"/>
          <w:szCs w:val="24"/>
          <w:lang w:val="en-US"/>
        </w:rPr>
        <w:t xml:space="preserve">) and lowest in Sunsari (Rs. </w:t>
      </w:r>
      <w:r w:rsidR="00AC0F2A" w:rsidRPr="00B54404">
        <w:rPr>
          <w:rFonts w:eastAsia="Times New Roman" w:cs="Times New Roman"/>
          <w:szCs w:val="24"/>
          <w:lang w:val="en-US"/>
        </w:rPr>
        <w:t>77973</w:t>
      </w:r>
      <w:r w:rsidRPr="00B54404">
        <w:rPr>
          <w:rFonts w:eastAsia="Times New Roman" w:cs="Times New Roman"/>
          <w:szCs w:val="24"/>
          <w:lang w:val="en-US"/>
        </w:rPr>
        <w:t>). The average annual income for other sample districts falls in between. Of the total income the share of income from micro enterprises account for 6</w:t>
      </w:r>
      <w:r w:rsidR="00AC0F2A" w:rsidRPr="00B54404">
        <w:rPr>
          <w:rFonts w:eastAsia="Times New Roman" w:cs="Times New Roman"/>
          <w:szCs w:val="24"/>
          <w:lang w:val="en-US"/>
        </w:rPr>
        <w:t>0.6</w:t>
      </w:r>
      <w:r w:rsidRPr="00B54404">
        <w:rPr>
          <w:rFonts w:eastAsia="Times New Roman" w:cs="Times New Roman"/>
          <w:szCs w:val="24"/>
          <w:lang w:val="en-US"/>
        </w:rPr>
        <w:t xml:space="preserve"> percent (Rs </w:t>
      </w:r>
      <w:r w:rsidR="00AC0F2A" w:rsidRPr="00B54404">
        <w:rPr>
          <w:rFonts w:eastAsia="Times New Roman" w:cs="Times New Roman"/>
          <w:szCs w:val="24"/>
          <w:lang w:val="en-US"/>
        </w:rPr>
        <w:t>23</w:t>
      </w:r>
      <w:r w:rsidRPr="00B54404">
        <w:rPr>
          <w:rFonts w:eastAsia="Times New Roman" w:cs="Times New Roman"/>
          <w:szCs w:val="24"/>
          <w:lang w:val="en-US"/>
        </w:rPr>
        <w:t>.</w:t>
      </w:r>
      <w:r w:rsidR="00AC0F2A" w:rsidRPr="00B54404">
        <w:rPr>
          <w:rFonts w:eastAsia="Times New Roman" w:cs="Times New Roman"/>
          <w:szCs w:val="24"/>
          <w:lang w:val="en-US"/>
        </w:rPr>
        <w:t>7</w:t>
      </w:r>
      <w:r w:rsidRPr="00B54404">
        <w:rPr>
          <w:rFonts w:eastAsia="Times New Roman" w:cs="Times New Roman"/>
          <w:szCs w:val="24"/>
          <w:lang w:val="en-US"/>
        </w:rPr>
        <w:t xml:space="preserve"> million).  </w:t>
      </w:r>
    </w:p>
    <w:p w:rsidR="00A80A6C" w:rsidRPr="00B54404" w:rsidRDefault="00A80A6C" w:rsidP="00A80A6C">
      <w:pPr>
        <w:jc w:val="both"/>
        <w:rPr>
          <w:rFonts w:eastAsia="Times New Roman" w:cs="Times New Roman"/>
          <w:b/>
          <w:i/>
          <w:szCs w:val="24"/>
          <w:lang w:val="en-US"/>
        </w:rPr>
      </w:pPr>
    </w:p>
    <w:p w:rsidR="00AC0F2A" w:rsidRPr="00B54404" w:rsidRDefault="00AC0F2A" w:rsidP="00AC0F2A">
      <w:pPr>
        <w:jc w:val="center"/>
        <w:rPr>
          <w:rFonts w:eastAsia="Times New Roman" w:cs="Times New Roman"/>
          <w:b/>
          <w:szCs w:val="24"/>
          <w:lang w:val="en-US"/>
        </w:rPr>
      </w:pPr>
      <w:r w:rsidRPr="00B54404">
        <w:rPr>
          <w:rFonts w:eastAsia="Times New Roman" w:cs="Times New Roman"/>
          <w:b/>
          <w:szCs w:val="24"/>
          <w:lang w:val="en-US"/>
        </w:rPr>
        <w:t>Table no</w:t>
      </w:r>
      <w:r w:rsidR="008C6332" w:rsidRPr="00B54404">
        <w:rPr>
          <w:rFonts w:eastAsia="Times New Roman" w:cs="Times New Roman"/>
          <w:b/>
          <w:szCs w:val="24"/>
          <w:lang w:val="en-US"/>
        </w:rPr>
        <w:t xml:space="preserve"> 4.19</w:t>
      </w:r>
      <w:r w:rsidRPr="00B54404">
        <w:rPr>
          <w:rFonts w:eastAsia="Times New Roman" w:cs="Times New Roman"/>
          <w:b/>
          <w:szCs w:val="24"/>
          <w:lang w:val="en-US"/>
        </w:rPr>
        <w:t>: Annual Income of Entrepreneurs</w:t>
      </w:r>
    </w:p>
    <w:p w:rsidR="00AC0F2A" w:rsidRPr="00B54404" w:rsidRDefault="00AC0F2A" w:rsidP="00AC0F2A">
      <w:pPr>
        <w:jc w:val="both"/>
        <w:rPr>
          <w:rFonts w:eastAsia="Times New Roman" w:cs="Times New Roman"/>
          <w:b/>
          <w:szCs w:val="24"/>
          <w:lang w:val="en-US"/>
        </w:rPr>
      </w:pPr>
      <w:r w:rsidRPr="00B54404">
        <w:rPr>
          <w:rFonts w:eastAsia="Times New Roman" w:cs="Times New Roman"/>
          <w:b/>
          <w:szCs w:val="24"/>
          <w:lang w:val="en-US"/>
        </w:rPr>
        <w:t xml:space="preserve">( In Rupees) </w:t>
      </w:r>
    </w:p>
    <w:tbl>
      <w:tblPr>
        <w:tblStyle w:val="TableGrid"/>
        <w:tblW w:w="0" w:type="auto"/>
        <w:tblLook w:val="04A0" w:firstRow="1" w:lastRow="0" w:firstColumn="1" w:lastColumn="0" w:noHBand="0" w:noVBand="1"/>
      </w:tblPr>
      <w:tblGrid>
        <w:gridCol w:w="1763"/>
        <w:gridCol w:w="1548"/>
        <w:gridCol w:w="1548"/>
        <w:gridCol w:w="1548"/>
        <w:gridCol w:w="1516"/>
        <w:gridCol w:w="1319"/>
      </w:tblGrid>
      <w:tr w:rsidR="00AC0F2A" w:rsidRPr="00B54404" w:rsidTr="001849EC">
        <w:tc>
          <w:tcPr>
            <w:tcW w:w="1763"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District</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ME Income</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 xml:space="preserve">Other* </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Total Income</w:t>
            </w:r>
          </w:p>
        </w:tc>
        <w:tc>
          <w:tcPr>
            <w:tcW w:w="1516"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Share of ME income on total income</w:t>
            </w:r>
          </w:p>
        </w:tc>
        <w:tc>
          <w:tcPr>
            <w:tcW w:w="1319"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AHH Income of total income</w:t>
            </w:r>
          </w:p>
        </w:tc>
      </w:tr>
      <w:tr w:rsidR="00AC0F2A" w:rsidRPr="00B54404" w:rsidTr="001849EC">
        <w:tc>
          <w:tcPr>
            <w:tcW w:w="1763"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Sunsari</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3111193</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1174000</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 xml:space="preserve">4285193  </w:t>
            </w:r>
          </w:p>
        </w:tc>
        <w:tc>
          <w:tcPr>
            <w:tcW w:w="1516"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72.6</w:t>
            </w:r>
          </w:p>
        </w:tc>
        <w:tc>
          <w:tcPr>
            <w:tcW w:w="1319"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77973</w:t>
            </w:r>
          </w:p>
        </w:tc>
      </w:tr>
      <w:tr w:rsidR="00AC0F2A" w:rsidRPr="00B54404" w:rsidTr="001849EC">
        <w:tc>
          <w:tcPr>
            <w:tcW w:w="1763"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Dhanusa</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3702610</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2835000</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6537610</w:t>
            </w:r>
          </w:p>
        </w:tc>
        <w:tc>
          <w:tcPr>
            <w:tcW w:w="1516"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56.6</w:t>
            </w:r>
          </w:p>
        </w:tc>
        <w:tc>
          <w:tcPr>
            <w:tcW w:w="1319"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118865</w:t>
            </w:r>
          </w:p>
        </w:tc>
      </w:tr>
      <w:tr w:rsidR="00AC0F2A" w:rsidRPr="00B54404" w:rsidTr="001849EC">
        <w:tc>
          <w:tcPr>
            <w:tcW w:w="1763"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Sindhupalchwok</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3966875</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2136500</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6103375</w:t>
            </w:r>
          </w:p>
        </w:tc>
        <w:tc>
          <w:tcPr>
            <w:tcW w:w="1516"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64.9</w:t>
            </w:r>
          </w:p>
        </w:tc>
        <w:tc>
          <w:tcPr>
            <w:tcW w:w="1319"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110970</w:t>
            </w:r>
          </w:p>
        </w:tc>
      </w:tr>
      <w:tr w:rsidR="00AC0F2A" w:rsidRPr="00B54404" w:rsidTr="001849EC">
        <w:tc>
          <w:tcPr>
            <w:tcW w:w="1763"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NawalParasi</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5371624</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2393666</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7765290</w:t>
            </w:r>
          </w:p>
        </w:tc>
        <w:tc>
          <w:tcPr>
            <w:tcW w:w="1516"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69.2</w:t>
            </w:r>
          </w:p>
        </w:tc>
        <w:tc>
          <w:tcPr>
            <w:tcW w:w="1319"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141187</w:t>
            </w:r>
          </w:p>
        </w:tc>
      </w:tr>
      <w:tr w:rsidR="00AC0F2A" w:rsidRPr="00B54404" w:rsidTr="001849EC">
        <w:tc>
          <w:tcPr>
            <w:tcW w:w="1763"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Pyuthan</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1911704</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2065000</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3976704</w:t>
            </w:r>
          </w:p>
        </w:tc>
        <w:tc>
          <w:tcPr>
            <w:tcW w:w="1516"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48.1</w:t>
            </w:r>
          </w:p>
        </w:tc>
        <w:tc>
          <w:tcPr>
            <w:tcW w:w="1319"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72304</w:t>
            </w:r>
          </w:p>
        </w:tc>
      </w:tr>
      <w:tr w:rsidR="00AC0F2A" w:rsidRPr="00B54404" w:rsidTr="001849EC">
        <w:tc>
          <w:tcPr>
            <w:tcW w:w="1763"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Surkhet</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4202000</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2054500</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6256500</w:t>
            </w:r>
          </w:p>
        </w:tc>
        <w:tc>
          <w:tcPr>
            <w:tcW w:w="1516"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67.1</w:t>
            </w:r>
          </w:p>
        </w:tc>
        <w:tc>
          <w:tcPr>
            <w:tcW w:w="1319"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113754</w:t>
            </w:r>
          </w:p>
        </w:tc>
      </w:tr>
      <w:tr w:rsidR="00AC0F2A" w:rsidRPr="00B54404" w:rsidTr="001849EC">
        <w:tc>
          <w:tcPr>
            <w:tcW w:w="1763"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Baitadi</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1440678</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2945000</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4385678</w:t>
            </w:r>
          </w:p>
        </w:tc>
        <w:tc>
          <w:tcPr>
            <w:tcW w:w="1516"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32.8</w:t>
            </w:r>
          </w:p>
        </w:tc>
        <w:tc>
          <w:tcPr>
            <w:tcW w:w="1319"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79740</w:t>
            </w:r>
          </w:p>
        </w:tc>
      </w:tr>
      <w:tr w:rsidR="00AC0F2A" w:rsidRPr="00B54404" w:rsidTr="001849EC">
        <w:tc>
          <w:tcPr>
            <w:tcW w:w="1763"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Total</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23706684</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15603666</w:t>
            </w:r>
          </w:p>
        </w:tc>
        <w:tc>
          <w:tcPr>
            <w:tcW w:w="1548"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39310350</w:t>
            </w:r>
          </w:p>
        </w:tc>
        <w:tc>
          <w:tcPr>
            <w:tcW w:w="1516"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60.3</w:t>
            </w:r>
          </w:p>
        </w:tc>
        <w:tc>
          <w:tcPr>
            <w:tcW w:w="1319" w:type="dxa"/>
          </w:tcPr>
          <w:p w:rsidR="00AC0F2A" w:rsidRPr="00B54404" w:rsidRDefault="00AC0F2A"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102104</w:t>
            </w:r>
          </w:p>
        </w:tc>
      </w:tr>
    </w:tbl>
    <w:p w:rsidR="00AC0F2A" w:rsidRPr="00B54404" w:rsidRDefault="00AC0F2A" w:rsidP="00AC0F2A">
      <w:pPr>
        <w:jc w:val="both"/>
        <w:rPr>
          <w:rFonts w:cs="Times New Roman"/>
          <w:b/>
          <w:szCs w:val="24"/>
        </w:rPr>
      </w:pPr>
      <w:r w:rsidRPr="00B54404">
        <w:rPr>
          <w:rFonts w:cs="Times New Roman"/>
          <w:b/>
          <w:szCs w:val="24"/>
        </w:rPr>
        <w:t>*Other income includes agricultural income, Salary and wages, remittance and others.</w:t>
      </w:r>
    </w:p>
    <w:p w:rsidR="00AC0F2A" w:rsidRPr="00B54404" w:rsidRDefault="00AC0F2A" w:rsidP="00A80A6C">
      <w:pPr>
        <w:spacing w:line="360" w:lineRule="auto"/>
        <w:jc w:val="both"/>
        <w:rPr>
          <w:rFonts w:eastAsia="Times New Roman" w:cs="Times New Roman"/>
          <w:szCs w:val="24"/>
          <w:lang w:val="en-US"/>
        </w:rPr>
      </w:pPr>
    </w:p>
    <w:p w:rsidR="00A80A6C" w:rsidRPr="00B54404" w:rsidRDefault="00A80A6C" w:rsidP="00A80A6C">
      <w:pPr>
        <w:spacing w:line="360" w:lineRule="auto"/>
        <w:jc w:val="both"/>
        <w:rPr>
          <w:rFonts w:eastAsia="Times New Roman" w:cs="Times New Roman"/>
          <w:szCs w:val="24"/>
          <w:lang w:val="en-US"/>
        </w:rPr>
      </w:pPr>
      <w:r w:rsidRPr="00B54404">
        <w:rPr>
          <w:rFonts w:eastAsia="Times New Roman" w:cs="Times New Roman"/>
          <w:szCs w:val="24"/>
          <w:lang w:val="en-US"/>
        </w:rPr>
        <w:t xml:space="preserve">To assess the impact of MEs on income, baseline and current per capita incomes are compared in each district.  Baseline PCI was obtained from MEDEP database and current </w:t>
      </w:r>
      <w:r w:rsidR="003C7207" w:rsidRPr="00B54404">
        <w:rPr>
          <w:rFonts w:eastAsia="Times New Roman" w:cs="Times New Roman"/>
          <w:szCs w:val="24"/>
          <w:lang w:val="en-US"/>
        </w:rPr>
        <w:t>PCI from</w:t>
      </w:r>
      <w:r w:rsidRPr="00B54404">
        <w:rPr>
          <w:rFonts w:eastAsia="Times New Roman" w:cs="Times New Roman"/>
          <w:szCs w:val="24"/>
          <w:lang w:val="en-US"/>
        </w:rPr>
        <w:t xml:space="preserve"> the survey data.  A remarkable increase in per capita income is seen in all districts. It is highest </w:t>
      </w:r>
      <w:r w:rsidR="00A853DB" w:rsidRPr="00B54404">
        <w:rPr>
          <w:rFonts w:eastAsia="Times New Roman" w:cs="Times New Roman"/>
          <w:szCs w:val="24"/>
          <w:lang w:val="en-US"/>
        </w:rPr>
        <w:t>357.7</w:t>
      </w:r>
      <w:r w:rsidRPr="00B54404">
        <w:rPr>
          <w:rFonts w:eastAsia="Times New Roman" w:cs="Times New Roman"/>
          <w:szCs w:val="24"/>
          <w:lang w:val="en-US"/>
        </w:rPr>
        <w:t xml:space="preserve"> percent in Sindhupalchwok and lowest </w:t>
      </w:r>
      <w:r w:rsidR="00A853DB" w:rsidRPr="00B54404">
        <w:rPr>
          <w:rFonts w:eastAsia="Times New Roman" w:cs="Times New Roman"/>
          <w:szCs w:val="24"/>
          <w:lang w:val="en-US"/>
        </w:rPr>
        <w:t>119.5</w:t>
      </w:r>
      <w:r w:rsidRPr="00B54404">
        <w:rPr>
          <w:rFonts w:eastAsia="Times New Roman" w:cs="Times New Roman"/>
          <w:szCs w:val="24"/>
          <w:lang w:val="en-US"/>
        </w:rPr>
        <w:t>percent in Baitadi. This shows that MEDEP has exerted positive impact on raising income of the people.</w:t>
      </w:r>
    </w:p>
    <w:p w:rsidR="00A80A6C" w:rsidRPr="00B54404" w:rsidRDefault="00A80A6C" w:rsidP="00A80A6C">
      <w:pPr>
        <w:spacing w:line="360" w:lineRule="auto"/>
        <w:jc w:val="both"/>
        <w:rPr>
          <w:rFonts w:eastAsia="Times New Roman" w:cs="Times New Roman"/>
          <w:b/>
          <w:szCs w:val="24"/>
          <w:lang w:val="en-US"/>
        </w:rPr>
      </w:pPr>
    </w:p>
    <w:p w:rsidR="00697A83" w:rsidRPr="00B54404" w:rsidRDefault="00697A83" w:rsidP="00697A83">
      <w:pPr>
        <w:spacing w:line="360" w:lineRule="auto"/>
        <w:jc w:val="both"/>
        <w:rPr>
          <w:rFonts w:eastAsia="Times New Roman" w:cs="Times New Roman"/>
          <w:b/>
          <w:szCs w:val="24"/>
          <w:lang w:val="en-US"/>
        </w:rPr>
      </w:pPr>
      <w:r w:rsidRPr="00B54404">
        <w:rPr>
          <w:rFonts w:eastAsia="Times New Roman" w:cs="Times New Roman"/>
          <w:b/>
          <w:szCs w:val="24"/>
          <w:lang w:val="en-US"/>
        </w:rPr>
        <w:t>Table no</w:t>
      </w:r>
      <w:r w:rsidR="008C6332" w:rsidRPr="00B54404">
        <w:rPr>
          <w:rFonts w:eastAsia="Times New Roman" w:cs="Times New Roman"/>
          <w:b/>
          <w:szCs w:val="24"/>
          <w:lang w:val="en-US"/>
        </w:rPr>
        <w:t xml:space="preserve"> 4.20</w:t>
      </w:r>
      <w:r w:rsidRPr="00B54404">
        <w:rPr>
          <w:rFonts w:eastAsia="Times New Roman" w:cs="Times New Roman"/>
          <w:b/>
          <w:szCs w:val="24"/>
          <w:lang w:val="en-US"/>
        </w:rPr>
        <w:t>: Comparison of PCI</w:t>
      </w:r>
    </w:p>
    <w:p w:rsidR="00697A83" w:rsidRPr="00B54404" w:rsidRDefault="00697A83" w:rsidP="00697A83">
      <w:pPr>
        <w:jc w:val="both"/>
        <w:rPr>
          <w:rFonts w:eastAsia="Times New Roman" w:cs="Times New Roman"/>
          <w:b/>
          <w:szCs w:val="24"/>
          <w:lang w:val="en-US"/>
        </w:rPr>
      </w:pPr>
    </w:p>
    <w:tbl>
      <w:tblPr>
        <w:tblStyle w:val="TableGrid"/>
        <w:tblW w:w="0" w:type="auto"/>
        <w:tblLook w:val="04A0" w:firstRow="1" w:lastRow="0" w:firstColumn="1" w:lastColumn="0" w:noHBand="0" w:noVBand="1"/>
      </w:tblPr>
      <w:tblGrid>
        <w:gridCol w:w="2555"/>
        <w:gridCol w:w="2318"/>
        <w:gridCol w:w="2295"/>
        <w:gridCol w:w="2074"/>
      </w:tblGrid>
      <w:tr w:rsidR="00697A83" w:rsidRPr="00B54404" w:rsidTr="001849EC">
        <w:tc>
          <w:tcPr>
            <w:tcW w:w="255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District</w:t>
            </w:r>
          </w:p>
        </w:tc>
        <w:tc>
          <w:tcPr>
            <w:tcW w:w="2318"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Baseline PCI</w:t>
            </w:r>
          </w:p>
        </w:tc>
        <w:tc>
          <w:tcPr>
            <w:tcW w:w="229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Current PCI</w:t>
            </w:r>
          </w:p>
        </w:tc>
        <w:tc>
          <w:tcPr>
            <w:tcW w:w="2074"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Increase in %</w:t>
            </w:r>
          </w:p>
        </w:tc>
      </w:tr>
      <w:tr w:rsidR="00697A83" w:rsidRPr="00B54404" w:rsidTr="001849EC">
        <w:tc>
          <w:tcPr>
            <w:tcW w:w="255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Sunsari</w:t>
            </w:r>
          </w:p>
        </w:tc>
        <w:tc>
          <w:tcPr>
            <w:tcW w:w="2318"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5732.5</w:t>
            </w:r>
          </w:p>
        </w:tc>
        <w:tc>
          <w:tcPr>
            <w:tcW w:w="229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12792</w:t>
            </w:r>
          </w:p>
        </w:tc>
        <w:tc>
          <w:tcPr>
            <w:tcW w:w="2074"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123.1</w:t>
            </w:r>
          </w:p>
        </w:tc>
      </w:tr>
      <w:tr w:rsidR="00697A83" w:rsidRPr="00B54404" w:rsidTr="001849EC">
        <w:tc>
          <w:tcPr>
            <w:tcW w:w="255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Dhanusa</w:t>
            </w:r>
          </w:p>
        </w:tc>
        <w:tc>
          <w:tcPr>
            <w:tcW w:w="2318"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5240.1</w:t>
            </w:r>
          </w:p>
        </w:tc>
        <w:tc>
          <w:tcPr>
            <w:tcW w:w="229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19172</w:t>
            </w:r>
          </w:p>
        </w:tc>
        <w:tc>
          <w:tcPr>
            <w:tcW w:w="2074"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265.9</w:t>
            </w:r>
          </w:p>
        </w:tc>
      </w:tr>
      <w:tr w:rsidR="00697A83" w:rsidRPr="00B54404" w:rsidTr="001849EC">
        <w:tc>
          <w:tcPr>
            <w:tcW w:w="255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Sindhupalchwok</w:t>
            </w:r>
          </w:p>
        </w:tc>
        <w:tc>
          <w:tcPr>
            <w:tcW w:w="2318"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4400.5</w:t>
            </w:r>
          </w:p>
        </w:tc>
        <w:tc>
          <w:tcPr>
            <w:tcW w:w="229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20143</w:t>
            </w:r>
          </w:p>
        </w:tc>
        <w:tc>
          <w:tcPr>
            <w:tcW w:w="2074"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357.7</w:t>
            </w:r>
          </w:p>
        </w:tc>
      </w:tr>
      <w:tr w:rsidR="00697A83" w:rsidRPr="00B54404" w:rsidTr="001849EC">
        <w:tc>
          <w:tcPr>
            <w:tcW w:w="255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Nawalparasi</w:t>
            </w:r>
          </w:p>
        </w:tc>
        <w:tc>
          <w:tcPr>
            <w:tcW w:w="2318"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5078.4</w:t>
            </w:r>
          </w:p>
        </w:tc>
        <w:tc>
          <w:tcPr>
            <w:tcW w:w="229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22060</w:t>
            </w:r>
          </w:p>
        </w:tc>
        <w:tc>
          <w:tcPr>
            <w:tcW w:w="2074"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334.4</w:t>
            </w:r>
          </w:p>
        </w:tc>
      </w:tr>
      <w:tr w:rsidR="00697A83" w:rsidRPr="00B54404" w:rsidTr="001849EC">
        <w:tc>
          <w:tcPr>
            <w:tcW w:w="255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Pyuthan</w:t>
            </w:r>
          </w:p>
        </w:tc>
        <w:tc>
          <w:tcPr>
            <w:tcW w:w="2318"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5036</w:t>
            </w:r>
          </w:p>
        </w:tc>
        <w:tc>
          <w:tcPr>
            <w:tcW w:w="229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14102</w:t>
            </w:r>
          </w:p>
        </w:tc>
        <w:tc>
          <w:tcPr>
            <w:tcW w:w="2074"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180.0</w:t>
            </w:r>
          </w:p>
        </w:tc>
      </w:tr>
      <w:tr w:rsidR="00697A83" w:rsidRPr="00B54404" w:rsidTr="001849EC">
        <w:tc>
          <w:tcPr>
            <w:tcW w:w="255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Surket</w:t>
            </w:r>
          </w:p>
        </w:tc>
        <w:tc>
          <w:tcPr>
            <w:tcW w:w="2318"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6561.7</w:t>
            </w:r>
          </w:p>
        </w:tc>
        <w:tc>
          <w:tcPr>
            <w:tcW w:w="229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21208</w:t>
            </w:r>
          </w:p>
        </w:tc>
        <w:tc>
          <w:tcPr>
            <w:tcW w:w="2074"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223.2</w:t>
            </w:r>
          </w:p>
        </w:tc>
      </w:tr>
      <w:tr w:rsidR="00697A83" w:rsidRPr="00B54404" w:rsidTr="001849EC">
        <w:tc>
          <w:tcPr>
            <w:tcW w:w="255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Baitadi</w:t>
            </w:r>
          </w:p>
        </w:tc>
        <w:tc>
          <w:tcPr>
            <w:tcW w:w="2318"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5300.4</w:t>
            </w:r>
          </w:p>
        </w:tc>
        <w:tc>
          <w:tcPr>
            <w:tcW w:w="229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11633</w:t>
            </w:r>
          </w:p>
        </w:tc>
        <w:tc>
          <w:tcPr>
            <w:tcW w:w="2074"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119.5</w:t>
            </w:r>
          </w:p>
        </w:tc>
      </w:tr>
      <w:tr w:rsidR="00697A83" w:rsidRPr="00B54404" w:rsidTr="001849EC">
        <w:tc>
          <w:tcPr>
            <w:tcW w:w="2555" w:type="dxa"/>
          </w:tcPr>
          <w:p w:rsidR="00697A83" w:rsidRPr="00B54404" w:rsidRDefault="00697A8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Total</w:t>
            </w:r>
          </w:p>
        </w:tc>
        <w:tc>
          <w:tcPr>
            <w:tcW w:w="2318" w:type="dxa"/>
          </w:tcPr>
          <w:p w:rsidR="00697A83" w:rsidRPr="00B54404" w:rsidRDefault="00697A83" w:rsidP="001849EC">
            <w:pPr>
              <w:jc w:val="both"/>
              <w:rPr>
                <w:rFonts w:ascii="Times New Roman" w:eastAsia="Times New Roman" w:hAnsi="Times New Roman" w:cs="Times New Roman"/>
                <w:szCs w:val="24"/>
                <w:lang w:val="en-US"/>
              </w:rPr>
            </w:pPr>
          </w:p>
        </w:tc>
        <w:tc>
          <w:tcPr>
            <w:tcW w:w="2295" w:type="dxa"/>
          </w:tcPr>
          <w:p w:rsidR="00697A83" w:rsidRPr="00B54404" w:rsidRDefault="00697A83" w:rsidP="001849EC">
            <w:pPr>
              <w:jc w:val="both"/>
              <w:rPr>
                <w:rFonts w:ascii="Times New Roman" w:eastAsia="Times New Roman" w:hAnsi="Times New Roman" w:cs="Times New Roman"/>
                <w:szCs w:val="24"/>
                <w:lang w:val="en-US"/>
              </w:rPr>
            </w:pPr>
          </w:p>
        </w:tc>
        <w:tc>
          <w:tcPr>
            <w:tcW w:w="2074" w:type="dxa"/>
          </w:tcPr>
          <w:p w:rsidR="00697A83" w:rsidRPr="00B54404" w:rsidRDefault="00697A83" w:rsidP="001849EC">
            <w:pPr>
              <w:jc w:val="both"/>
              <w:rPr>
                <w:rFonts w:ascii="Times New Roman" w:eastAsia="Times New Roman" w:hAnsi="Times New Roman" w:cs="Times New Roman"/>
                <w:szCs w:val="24"/>
                <w:lang w:val="en-US"/>
              </w:rPr>
            </w:pPr>
          </w:p>
        </w:tc>
      </w:tr>
    </w:tbl>
    <w:p w:rsidR="00697A83" w:rsidRPr="00B54404" w:rsidRDefault="00697A83" w:rsidP="00697A83">
      <w:pPr>
        <w:jc w:val="both"/>
        <w:rPr>
          <w:rFonts w:eastAsia="Times New Roman" w:cs="Times New Roman"/>
          <w:b/>
          <w:szCs w:val="24"/>
          <w:lang w:val="en-US"/>
        </w:rPr>
      </w:pPr>
      <w:r w:rsidRPr="00B54404">
        <w:rPr>
          <w:rFonts w:eastAsia="Times New Roman" w:cs="Times New Roman"/>
          <w:b/>
          <w:szCs w:val="24"/>
          <w:lang w:val="en-US"/>
        </w:rPr>
        <w:t xml:space="preserve">Source: Field Survey 2013 and MEDEP Baseline data base </w:t>
      </w:r>
    </w:p>
    <w:p w:rsidR="00697A83" w:rsidRPr="00B54404" w:rsidRDefault="00697A83" w:rsidP="00A80A6C">
      <w:pPr>
        <w:spacing w:line="360" w:lineRule="auto"/>
        <w:jc w:val="both"/>
        <w:rPr>
          <w:rFonts w:eastAsia="Times New Roman" w:cs="Times New Roman"/>
          <w:b/>
          <w:szCs w:val="24"/>
          <w:lang w:val="en-US"/>
        </w:rPr>
      </w:pPr>
    </w:p>
    <w:p w:rsidR="00040336" w:rsidRPr="00B54404" w:rsidRDefault="00040336" w:rsidP="00040336">
      <w:pPr>
        <w:spacing w:line="360" w:lineRule="auto"/>
        <w:jc w:val="both"/>
        <w:rPr>
          <w:rFonts w:eastAsia="Times New Roman" w:cs="Times New Roman"/>
          <w:b/>
          <w:szCs w:val="24"/>
          <w:lang w:val="en-US"/>
        </w:rPr>
      </w:pPr>
      <w:r w:rsidRPr="00B54404">
        <w:rPr>
          <w:rFonts w:eastAsia="Times New Roman" w:cs="Times New Roman"/>
          <w:b/>
          <w:szCs w:val="24"/>
          <w:lang w:val="en-US"/>
        </w:rPr>
        <w:t>4.2.2 Major Sources of Income</w:t>
      </w:r>
    </w:p>
    <w:p w:rsidR="00040336" w:rsidRPr="00B54404" w:rsidRDefault="00040336" w:rsidP="00040336">
      <w:pPr>
        <w:spacing w:line="360" w:lineRule="auto"/>
        <w:jc w:val="both"/>
        <w:rPr>
          <w:rFonts w:eastAsia="Times New Roman" w:cs="Times New Roman"/>
          <w:szCs w:val="24"/>
          <w:lang w:val="en-US"/>
        </w:rPr>
      </w:pPr>
    </w:p>
    <w:p w:rsidR="00040336" w:rsidRPr="00B54404" w:rsidRDefault="00040336" w:rsidP="00040336">
      <w:pPr>
        <w:spacing w:line="360" w:lineRule="auto"/>
        <w:jc w:val="both"/>
        <w:rPr>
          <w:rFonts w:eastAsia="Times New Roman" w:cs="Times New Roman"/>
          <w:szCs w:val="24"/>
          <w:lang w:val="en-US"/>
        </w:rPr>
      </w:pPr>
      <w:r w:rsidRPr="00B54404">
        <w:rPr>
          <w:rFonts w:eastAsia="Times New Roman" w:cs="Times New Roman"/>
          <w:szCs w:val="24"/>
          <w:lang w:val="en-US"/>
        </w:rPr>
        <w:t xml:space="preserve">There are multiple sources of income of the households of the entrepreneurs interviewed.  But an overwhelming majority (85.7percent) reported micro enterprise as the major source of income, followed by agriculture (70.6percent), wage/salary (27.3percent) and others </w:t>
      </w:r>
      <w:r w:rsidRPr="00B54404">
        <w:rPr>
          <w:rFonts w:eastAsia="Times New Roman" w:cs="Times New Roman"/>
          <w:szCs w:val="24"/>
          <w:lang w:val="en-US"/>
        </w:rPr>
        <w:lastRenderedPageBreak/>
        <w:t xml:space="preserve">(10.6percent). Thus, it appears that entrepreneurs largely depend on the micro-enterprises for their survival .By all source of information (Survey, FGD, KII ) in all surveyed districts, it is revealed that the MEDEP intervention has increased the income of rural people. </w:t>
      </w:r>
    </w:p>
    <w:p w:rsidR="00040336" w:rsidRPr="00B54404" w:rsidRDefault="00040336" w:rsidP="00040336">
      <w:pPr>
        <w:spacing w:line="360" w:lineRule="auto"/>
        <w:jc w:val="both"/>
        <w:rPr>
          <w:rFonts w:eastAsia="Times New Roman" w:cs="Times New Roman"/>
          <w:szCs w:val="24"/>
          <w:lang w:val="en-US"/>
        </w:rPr>
      </w:pPr>
    </w:p>
    <w:p w:rsidR="00040336" w:rsidRPr="00B54404" w:rsidRDefault="00040336" w:rsidP="00040336">
      <w:pPr>
        <w:jc w:val="center"/>
        <w:rPr>
          <w:rFonts w:eastAsia="Times New Roman" w:cs="Times New Roman"/>
          <w:b/>
          <w:szCs w:val="24"/>
          <w:lang w:val="en-US"/>
        </w:rPr>
      </w:pPr>
      <w:r w:rsidRPr="00B54404">
        <w:rPr>
          <w:rFonts w:eastAsia="Times New Roman" w:cs="Times New Roman"/>
          <w:b/>
          <w:szCs w:val="24"/>
          <w:lang w:val="en-US"/>
        </w:rPr>
        <w:t>Table no</w:t>
      </w:r>
      <w:r w:rsidR="008C6332" w:rsidRPr="00B54404">
        <w:rPr>
          <w:rFonts w:eastAsia="Times New Roman" w:cs="Times New Roman"/>
          <w:b/>
          <w:szCs w:val="24"/>
          <w:lang w:val="en-US"/>
        </w:rPr>
        <w:t xml:space="preserve"> 4.21</w:t>
      </w:r>
      <w:r w:rsidRPr="00B54404">
        <w:rPr>
          <w:rFonts w:eastAsia="Times New Roman" w:cs="Times New Roman"/>
          <w:b/>
          <w:szCs w:val="24"/>
          <w:lang w:val="en-US"/>
        </w:rPr>
        <w:t>: Major sources of income</w:t>
      </w:r>
    </w:p>
    <w:p w:rsidR="00040336" w:rsidRPr="00B54404" w:rsidRDefault="00040336" w:rsidP="00040336">
      <w:pPr>
        <w:jc w:val="both"/>
        <w:rPr>
          <w:rFonts w:eastAsia="Times New Roman" w:cs="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3116"/>
        <w:gridCol w:w="2999"/>
      </w:tblGrid>
      <w:tr w:rsidR="00040336" w:rsidRPr="00B54404" w:rsidTr="00814219">
        <w:tc>
          <w:tcPr>
            <w:tcW w:w="3192" w:type="dxa"/>
          </w:tcPr>
          <w:p w:rsidR="00040336" w:rsidRPr="00B54404" w:rsidRDefault="00040336" w:rsidP="00814219">
            <w:pPr>
              <w:jc w:val="both"/>
              <w:rPr>
                <w:rFonts w:eastAsia="Calibri" w:cs="Times New Roman"/>
                <w:szCs w:val="24"/>
                <w:lang w:val="en-US"/>
              </w:rPr>
            </w:pPr>
            <w:r w:rsidRPr="00B54404">
              <w:rPr>
                <w:rFonts w:eastAsia="Calibri" w:cs="Times New Roman"/>
                <w:szCs w:val="24"/>
                <w:lang w:val="en-US"/>
              </w:rPr>
              <w:t>Sources</w:t>
            </w:r>
          </w:p>
        </w:tc>
        <w:tc>
          <w:tcPr>
            <w:tcW w:w="3192" w:type="dxa"/>
          </w:tcPr>
          <w:p w:rsidR="00040336" w:rsidRPr="00B54404" w:rsidRDefault="00040336" w:rsidP="00814219">
            <w:pPr>
              <w:jc w:val="right"/>
              <w:rPr>
                <w:rFonts w:eastAsia="Calibri" w:cs="Times New Roman"/>
                <w:szCs w:val="24"/>
                <w:lang w:val="en-US"/>
              </w:rPr>
            </w:pPr>
            <w:r w:rsidRPr="00B54404">
              <w:rPr>
                <w:rFonts w:eastAsia="Calibri" w:cs="Times New Roman"/>
                <w:szCs w:val="24"/>
                <w:lang w:val="en-US"/>
              </w:rPr>
              <w:t>No of respondent</w:t>
            </w:r>
          </w:p>
        </w:tc>
        <w:tc>
          <w:tcPr>
            <w:tcW w:w="3084" w:type="dxa"/>
          </w:tcPr>
          <w:p w:rsidR="00040336" w:rsidRPr="00B54404" w:rsidRDefault="00040336" w:rsidP="00814219">
            <w:pPr>
              <w:jc w:val="right"/>
              <w:rPr>
                <w:rFonts w:eastAsia="Calibri" w:cs="Times New Roman"/>
                <w:szCs w:val="24"/>
                <w:lang w:val="en-US"/>
              </w:rPr>
            </w:pPr>
            <w:r w:rsidRPr="00B54404">
              <w:rPr>
                <w:rFonts w:eastAsia="Calibri" w:cs="Times New Roman"/>
                <w:szCs w:val="24"/>
                <w:lang w:val="en-US"/>
              </w:rPr>
              <w:t>Percent</w:t>
            </w:r>
          </w:p>
        </w:tc>
      </w:tr>
      <w:tr w:rsidR="00040336" w:rsidRPr="00B54404" w:rsidTr="00814219">
        <w:tc>
          <w:tcPr>
            <w:tcW w:w="3192" w:type="dxa"/>
          </w:tcPr>
          <w:p w:rsidR="00040336" w:rsidRPr="00B54404" w:rsidRDefault="00040336" w:rsidP="00814219">
            <w:pPr>
              <w:jc w:val="both"/>
              <w:rPr>
                <w:rFonts w:eastAsia="Calibri" w:cs="Times New Roman"/>
                <w:szCs w:val="24"/>
                <w:lang w:val="en-US"/>
              </w:rPr>
            </w:pPr>
            <w:r w:rsidRPr="00B54404">
              <w:rPr>
                <w:rFonts w:eastAsia="Calibri" w:cs="Times New Roman"/>
                <w:szCs w:val="24"/>
                <w:lang w:val="en-US"/>
              </w:rPr>
              <w:t>Micro-enterprise</w:t>
            </w:r>
          </w:p>
        </w:tc>
        <w:tc>
          <w:tcPr>
            <w:tcW w:w="3192" w:type="dxa"/>
          </w:tcPr>
          <w:p w:rsidR="00040336" w:rsidRPr="00B54404" w:rsidRDefault="00040336" w:rsidP="00814219">
            <w:pPr>
              <w:jc w:val="right"/>
              <w:rPr>
                <w:rFonts w:eastAsia="Calibri" w:cs="Times New Roman"/>
                <w:szCs w:val="24"/>
                <w:lang w:val="en-US"/>
              </w:rPr>
            </w:pPr>
            <w:r w:rsidRPr="00B54404">
              <w:rPr>
                <w:rFonts w:eastAsia="Calibri" w:cs="Times New Roman"/>
                <w:szCs w:val="24"/>
                <w:lang w:val="en-US"/>
              </w:rPr>
              <w:t>330</w:t>
            </w:r>
          </w:p>
        </w:tc>
        <w:tc>
          <w:tcPr>
            <w:tcW w:w="3084" w:type="dxa"/>
          </w:tcPr>
          <w:p w:rsidR="00040336" w:rsidRPr="00B54404" w:rsidRDefault="00040336" w:rsidP="00814219">
            <w:pPr>
              <w:jc w:val="right"/>
              <w:rPr>
                <w:rFonts w:eastAsia="Calibri" w:cs="Times New Roman"/>
                <w:szCs w:val="24"/>
                <w:lang w:val="en-US"/>
              </w:rPr>
            </w:pPr>
            <w:r w:rsidRPr="00B54404">
              <w:rPr>
                <w:rFonts w:eastAsia="Calibri" w:cs="Times New Roman"/>
                <w:szCs w:val="24"/>
                <w:lang w:val="en-US"/>
              </w:rPr>
              <w:t>85.7</w:t>
            </w:r>
          </w:p>
        </w:tc>
      </w:tr>
      <w:tr w:rsidR="00040336" w:rsidRPr="00B54404" w:rsidTr="00814219">
        <w:tc>
          <w:tcPr>
            <w:tcW w:w="3192" w:type="dxa"/>
          </w:tcPr>
          <w:p w:rsidR="00040336" w:rsidRPr="00B54404" w:rsidRDefault="00040336" w:rsidP="00814219">
            <w:pPr>
              <w:jc w:val="both"/>
              <w:rPr>
                <w:rFonts w:eastAsia="Calibri" w:cs="Times New Roman"/>
                <w:szCs w:val="24"/>
                <w:lang w:val="en-US"/>
              </w:rPr>
            </w:pPr>
            <w:r w:rsidRPr="00B54404">
              <w:rPr>
                <w:rFonts w:eastAsia="Calibri" w:cs="Times New Roman"/>
                <w:szCs w:val="24"/>
                <w:lang w:val="en-US"/>
              </w:rPr>
              <w:t>Agricultural</w:t>
            </w:r>
          </w:p>
        </w:tc>
        <w:tc>
          <w:tcPr>
            <w:tcW w:w="3192" w:type="dxa"/>
          </w:tcPr>
          <w:p w:rsidR="00040336" w:rsidRPr="00B54404" w:rsidRDefault="00040336" w:rsidP="00814219">
            <w:pPr>
              <w:jc w:val="right"/>
              <w:rPr>
                <w:rFonts w:eastAsia="Calibri" w:cs="Times New Roman"/>
                <w:szCs w:val="24"/>
                <w:lang w:val="en-US"/>
              </w:rPr>
            </w:pPr>
            <w:r w:rsidRPr="00B54404">
              <w:rPr>
                <w:rFonts w:eastAsia="Calibri" w:cs="Times New Roman"/>
                <w:szCs w:val="24"/>
                <w:lang w:val="en-US"/>
              </w:rPr>
              <w:t>235</w:t>
            </w:r>
          </w:p>
        </w:tc>
        <w:tc>
          <w:tcPr>
            <w:tcW w:w="3084" w:type="dxa"/>
          </w:tcPr>
          <w:p w:rsidR="00040336" w:rsidRPr="00B54404" w:rsidRDefault="00040336" w:rsidP="00814219">
            <w:pPr>
              <w:jc w:val="right"/>
              <w:rPr>
                <w:rFonts w:eastAsia="Calibri" w:cs="Times New Roman"/>
                <w:szCs w:val="24"/>
                <w:lang w:val="en-US"/>
              </w:rPr>
            </w:pPr>
            <w:r w:rsidRPr="00B54404">
              <w:rPr>
                <w:rFonts w:eastAsia="Calibri" w:cs="Times New Roman"/>
                <w:szCs w:val="24"/>
                <w:lang w:val="en-US"/>
              </w:rPr>
              <w:t>61.0</w:t>
            </w:r>
          </w:p>
        </w:tc>
      </w:tr>
      <w:tr w:rsidR="00040336" w:rsidRPr="00B54404" w:rsidTr="00814219">
        <w:tc>
          <w:tcPr>
            <w:tcW w:w="3192" w:type="dxa"/>
          </w:tcPr>
          <w:p w:rsidR="00040336" w:rsidRPr="00B54404" w:rsidRDefault="00040336" w:rsidP="00814219">
            <w:pPr>
              <w:jc w:val="both"/>
              <w:rPr>
                <w:rFonts w:eastAsia="Calibri" w:cs="Times New Roman"/>
                <w:szCs w:val="24"/>
                <w:lang w:val="en-US"/>
              </w:rPr>
            </w:pPr>
            <w:r w:rsidRPr="00B54404">
              <w:rPr>
                <w:rFonts w:eastAsia="Calibri" w:cs="Times New Roman"/>
                <w:szCs w:val="24"/>
                <w:lang w:val="en-US"/>
              </w:rPr>
              <w:t>Wage/salaries</w:t>
            </w:r>
          </w:p>
        </w:tc>
        <w:tc>
          <w:tcPr>
            <w:tcW w:w="3192" w:type="dxa"/>
          </w:tcPr>
          <w:p w:rsidR="00040336" w:rsidRPr="00B54404" w:rsidRDefault="00040336" w:rsidP="00814219">
            <w:pPr>
              <w:jc w:val="right"/>
              <w:rPr>
                <w:rFonts w:eastAsia="Calibri" w:cs="Times New Roman"/>
                <w:szCs w:val="24"/>
                <w:lang w:val="en-US"/>
              </w:rPr>
            </w:pPr>
            <w:r w:rsidRPr="00B54404">
              <w:rPr>
                <w:rFonts w:eastAsia="Calibri" w:cs="Times New Roman"/>
                <w:szCs w:val="24"/>
                <w:lang w:val="en-US"/>
              </w:rPr>
              <w:t>110</w:t>
            </w:r>
          </w:p>
        </w:tc>
        <w:tc>
          <w:tcPr>
            <w:tcW w:w="3084" w:type="dxa"/>
          </w:tcPr>
          <w:p w:rsidR="00040336" w:rsidRPr="00B54404" w:rsidRDefault="00040336" w:rsidP="00814219">
            <w:pPr>
              <w:jc w:val="center"/>
              <w:rPr>
                <w:rFonts w:eastAsia="Calibri" w:cs="Times New Roman"/>
                <w:szCs w:val="24"/>
                <w:lang w:val="en-US"/>
              </w:rPr>
            </w:pPr>
            <w:r w:rsidRPr="00B54404">
              <w:rPr>
                <w:rFonts w:eastAsia="Calibri" w:cs="Times New Roman"/>
                <w:szCs w:val="24"/>
                <w:lang w:val="en-US"/>
              </w:rPr>
              <w:t xml:space="preserve">                                       27.3</w:t>
            </w:r>
          </w:p>
        </w:tc>
      </w:tr>
      <w:tr w:rsidR="00040336" w:rsidRPr="00B54404" w:rsidTr="00814219">
        <w:tc>
          <w:tcPr>
            <w:tcW w:w="3192" w:type="dxa"/>
          </w:tcPr>
          <w:p w:rsidR="00040336" w:rsidRPr="00B54404" w:rsidRDefault="00040336" w:rsidP="00814219">
            <w:pPr>
              <w:jc w:val="both"/>
              <w:rPr>
                <w:rFonts w:eastAsia="Calibri" w:cs="Times New Roman"/>
                <w:szCs w:val="24"/>
                <w:lang w:val="en-US"/>
              </w:rPr>
            </w:pPr>
            <w:r w:rsidRPr="00B54404">
              <w:rPr>
                <w:rFonts w:eastAsia="Calibri" w:cs="Times New Roman"/>
                <w:szCs w:val="24"/>
                <w:lang w:val="en-US"/>
              </w:rPr>
              <w:t>Others</w:t>
            </w:r>
          </w:p>
        </w:tc>
        <w:tc>
          <w:tcPr>
            <w:tcW w:w="3192" w:type="dxa"/>
          </w:tcPr>
          <w:p w:rsidR="00040336" w:rsidRPr="00B54404" w:rsidRDefault="00040336" w:rsidP="00814219">
            <w:pPr>
              <w:jc w:val="right"/>
              <w:rPr>
                <w:rFonts w:eastAsia="Calibri" w:cs="Times New Roman"/>
                <w:szCs w:val="24"/>
                <w:lang w:val="en-US"/>
              </w:rPr>
            </w:pPr>
            <w:r w:rsidRPr="00B54404">
              <w:rPr>
                <w:rFonts w:eastAsia="Calibri" w:cs="Times New Roman"/>
                <w:szCs w:val="24"/>
                <w:lang w:val="en-US"/>
              </w:rPr>
              <w:t>41</w:t>
            </w:r>
          </w:p>
        </w:tc>
        <w:tc>
          <w:tcPr>
            <w:tcW w:w="3084" w:type="dxa"/>
          </w:tcPr>
          <w:p w:rsidR="00040336" w:rsidRPr="00B54404" w:rsidRDefault="00040336" w:rsidP="00814219">
            <w:pPr>
              <w:jc w:val="right"/>
              <w:rPr>
                <w:rFonts w:eastAsia="Calibri" w:cs="Times New Roman"/>
                <w:szCs w:val="24"/>
                <w:lang w:val="en-US"/>
              </w:rPr>
            </w:pPr>
            <w:r w:rsidRPr="00B54404">
              <w:rPr>
                <w:rFonts w:eastAsia="Calibri" w:cs="Times New Roman"/>
                <w:szCs w:val="24"/>
                <w:lang w:val="en-US"/>
              </w:rPr>
              <w:t>10.6</w:t>
            </w:r>
          </w:p>
        </w:tc>
      </w:tr>
    </w:tbl>
    <w:p w:rsidR="00040336" w:rsidRPr="00B54404" w:rsidRDefault="00040336" w:rsidP="00040336">
      <w:pPr>
        <w:jc w:val="both"/>
        <w:rPr>
          <w:rFonts w:eastAsia="Times New Roman" w:cs="Times New Roman"/>
          <w:szCs w:val="24"/>
          <w:lang w:val="en-US"/>
        </w:rPr>
      </w:pPr>
      <w:r w:rsidRPr="00B54404">
        <w:rPr>
          <w:rFonts w:eastAsia="Times New Roman" w:cs="Times New Roman"/>
          <w:szCs w:val="24"/>
          <w:lang w:val="en-US"/>
        </w:rPr>
        <w:t>Note: Responses are Multiple</w:t>
      </w:r>
    </w:p>
    <w:p w:rsidR="00040336" w:rsidRPr="00B54404" w:rsidRDefault="00040336" w:rsidP="00A80A6C">
      <w:pPr>
        <w:spacing w:line="360" w:lineRule="auto"/>
        <w:jc w:val="both"/>
        <w:rPr>
          <w:rFonts w:eastAsia="Times New Roman" w:cs="Times New Roman"/>
          <w:b/>
          <w:szCs w:val="24"/>
          <w:lang w:val="en-US"/>
        </w:rPr>
      </w:pPr>
    </w:p>
    <w:p w:rsidR="00EE0D66" w:rsidRPr="00B54404" w:rsidRDefault="00040336" w:rsidP="00A80A6C">
      <w:pPr>
        <w:spacing w:line="360" w:lineRule="auto"/>
        <w:jc w:val="both"/>
        <w:rPr>
          <w:rFonts w:eastAsia="Times New Roman" w:cs="Times New Roman"/>
          <w:szCs w:val="24"/>
          <w:lang w:val="en-US"/>
        </w:rPr>
      </w:pPr>
      <w:r w:rsidRPr="00B54404">
        <w:rPr>
          <w:rFonts w:eastAsia="Times New Roman" w:cs="Times New Roman"/>
          <w:b/>
          <w:szCs w:val="24"/>
          <w:lang w:val="en-US"/>
        </w:rPr>
        <w:t xml:space="preserve">4.2.3 </w:t>
      </w:r>
      <w:r w:rsidR="00EE0D66" w:rsidRPr="00B54404">
        <w:rPr>
          <w:rFonts w:eastAsia="Times New Roman" w:cs="Times New Roman"/>
          <w:b/>
          <w:szCs w:val="24"/>
          <w:lang w:val="en-US"/>
        </w:rPr>
        <w:t>Poverty Reduction</w:t>
      </w:r>
    </w:p>
    <w:p w:rsidR="00A80A6C" w:rsidRPr="00B54404" w:rsidRDefault="00A80A6C" w:rsidP="00A80A6C">
      <w:pPr>
        <w:spacing w:line="360" w:lineRule="auto"/>
        <w:jc w:val="both"/>
        <w:rPr>
          <w:rFonts w:eastAsia="Times New Roman" w:cs="Times New Roman"/>
          <w:szCs w:val="24"/>
          <w:lang w:val="en-US"/>
        </w:rPr>
      </w:pPr>
    </w:p>
    <w:p w:rsidR="00A80A6C" w:rsidRPr="00B54404" w:rsidRDefault="00A80A6C" w:rsidP="00A80A6C">
      <w:pPr>
        <w:spacing w:line="360" w:lineRule="auto"/>
        <w:jc w:val="both"/>
        <w:rPr>
          <w:rFonts w:eastAsia="Times New Roman" w:cs="Times New Roman"/>
          <w:szCs w:val="24"/>
          <w:lang w:val="en-US"/>
        </w:rPr>
      </w:pPr>
      <w:r w:rsidRPr="00B54404">
        <w:rPr>
          <w:rFonts w:eastAsia="Times New Roman" w:cs="Times New Roman"/>
          <w:szCs w:val="24"/>
          <w:lang w:val="en-US"/>
        </w:rPr>
        <w:t xml:space="preserve"> As level of income </w:t>
      </w:r>
      <w:r w:rsidR="003C7207" w:rsidRPr="00B54404">
        <w:rPr>
          <w:rFonts w:eastAsia="Times New Roman" w:cs="Times New Roman"/>
          <w:szCs w:val="24"/>
          <w:lang w:val="en-US"/>
        </w:rPr>
        <w:t>raised,</w:t>
      </w:r>
      <w:r w:rsidRPr="00B54404">
        <w:rPr>
          <w:rFonts w:eastAsia="Times New Roman" w:cs="Times New Roman"/>
          <w:szCs w:val="24"/>
          <w:lang w:val="en-US"/>
        </w:rPr>
        <w:t xml:space="preserve"> a substantial number of people moved up from absolute poverty line. To find out number of people below the poverty line, thresholds for base year and current year were estimated on the basis of NLSS figure of 2010/11for absolute poverty line and inflation data. The estimated value of threshold for baseline year was Rs, 13166 and Rs. 17283 for current year. According to base line data out of the 385 households only 7 households were above the poverty line and rest all are below the poverty line.</w:t>
      </w:r>
    </w:p>
    <w:p w:rsidR="0004599B" w:rsidRPr="00B54404" w:rsidRDefault="0004599B" w:rsidP="00A80A6C">
      <w:pPr>
        <w:spacing w:line="360" w:lineRule="auto"/>
        <w:jc w:val="both"/>
        <w:rPr>
          <w:rFonts w:eastAsia="Times New Roman" w:cs="Times New Roman"/>
          <w:szCs w:val="24"/>
          <w:lang w:val="en-US"/>
        </w:rPr>
      </w:pPr>
    </w:p>
    <w:p w:rsidR="00A80A6C" w:rsidRPr="00B54404" w:rsidRDefault="00A80A6C" w:rsidP="00A80A6C">
      <w:pPr>
        <w:spacing w:line="360" w:lineRule="auto"/>
        <w:jc w:val="both"/>
        <w:rPr>
          <w:rFonts w:eastAsia="Times New Roman" w:cs="Times New Roman"/>
          <w:b/>
          <w:szCs w:val="24"/>
          <w:lang w:val="en-US"/>
        </w:rPr>
      </w:pPr>
      <w:r w:rsidRPr="00B54404">
        <w:rPr>
          <w:rFonts w:eastAsia="Times New Roman" w:cs="Times New Roman"/>
          <w:szCs w:val="24"/>
          <w:lang w:val="en-US"/>
        </w:rPr>
        <w:t xml:space="preserve">But, after the MEDEPs intervention the scenario has been changed. Now, out of 385 households </w:t>
      </w:r>
      <w:r w:rsidR="0004599B" w:rsidRPr="00B54404">
        <w:rPr>
          <w:rFonts w:eastAsia="Times New Roman" w:cs="Times New Roman"/>
          <w:szCs w:val="24"/>
          <w:lang w:val="en-US"/>
        </w:rPr>
        <w:t>43.9</w:t>
      </w:r>
      <w:r w:rsidRPr="00B54404">
        <w:rPr>
          <w:rFonts w:eastAsia="Times New Roman" w:cs="Times New Roman"/>
          <w:szCs w:val="24"/>
          <w:lang w:val="en-US"/>
        </w:rPr>
        <w:t>percent</w:t>
      </w:r>
      <w:r w:rsidR="007561E9">
        <w:rPr>
          <w:rFonts w:eastAsia="Times New Roman" w:cs="Times New Roman"/>
          <w:szCs w:val="24"/>
          <w:lang w:val="en-US"/>
        </w:rPr>
        <w:t xml:space="preserve"> </w:t>
      </w:r>
      <w:r w:rsidR="007561E9" w:rsidRPr="00B54404">
        <w:rPr>
          <w:rFonts w:eastAsia="Times New Roman" w:cs="Times New Roman"/>
          <w:szCs w:val="24"/>
          <w:lang w:val="en-US"/>
        </w:rPr>
        <w:t>of</w:t>
      </w:r>
      <w:r w:rsidRPr="00B54404">
        <w:rPr>
          <w:rFonts w:eastAsia="Times New Roman" w:cs="Times New Roman"/>
          <w:szCs w:val="24"/>
          <w:lang w:val="en-US"/>
        </w:rPr>
        <w:t xml:space="preserve"> them moved above poverty line.  Thus within survey districts </w:t>
      </w:r>
      <w:r w:rsidR="0004599B" w:rsidRPr="00B54404">
        <w:rPr>
          <w:rFonts w:eastAsia="Times New Roman" w:cs="Times New Roman"/>
          <w:szCs w:val="24"/>
          <w:lang w:val="en-US"/>
        </w:rPr>
        <w:t>169</w:t>
      </w:r>
      <w:r w:rsidRPr="00B54404">
        <w:rPr>
          <w:rFonts w:eastAsia="Times New Roman" w:cs="Times New Roman"/>
          <w:szCs w:val="24"/>
          <w:lang w:val="en-US"/>
        </w:rPr>
        <w:t xml:space="preserve"> households got rid of poverty during three years due to MEs.  This scenario indicated that MEs have exerted positive impact on poverty reduction in program implemented districts</w:t>
      </w:r>
    </w:p>
    <w:p w:rsidR="00A80A6C" w:rsidRPr="00B54404" w:rsidRDefault="00A80A6C" w:rsidP="00A80A6C">
      <w:pPr>
        <w:jc w:val="both"/>
        <w:rPr>
          <w:rFonts w:eastAsia="Times New Roman" w:cs="Times New Roman"/>
          <w:b/>
          <w:szCs w:val="24"/>
          <w:lang w:val="en-US"/>
        </w:rPr>
      </w:pPr>
    </w:p>
    <w:p w:rsidR="00191F73" w:rsidRPr="00B54404" w:rsidRDefault="00191F73" w:rsidP="00191F73">
      <w:pPr>
        <w:jc w:val="both"/>
        <w:rPr>
          <w:rFonts w:eastAsia="Times New Roman" w:cs="Times New Roman"/>
          <w:b/>
          <w:szCs w:val="24"/>
          <w:lang w:val="en-US"/>
        </w:rPr>
      </w:pPr>
      <w:r w:rsidRPr="00B54404">
        <w:rPr>
          <w:rFonts w:eastAsia="Times New Roman" w:cs="Times New Roman"/>
          <w:b/>
          <w:szCs w:val="24"/>
          <w:lang w:val="en-US"/>
        </w:rPr>
        <w:t>Table no</w:t>
      </w:r>
      <w:r w:rsidR="008C6332" w:rsidRPr="00B54404">
        <w:rPr>
          <w:rFonts w:eastAsia="Times New Roman" w:cs="Times New Roman"/>
          <w:b/>
          <w:szCs w:val="24"/>
          <w:lang w:val="en-US"/>
        </w:rPr>
        <w:t xml:space="preserve"> 4.22</w:t>
      </w:r>
      <w:r w:rsidRPr="00B54404">
        <w:rPr>
          <w:rFonts w:eastAsia="Times New Roman" w:cs="Times New Roman"/>
          <w:b/>
          <w:szCs w:val="24"/>
          <w:lang w:val="en-US"/>
        </w:rPr>
        <w:t xml:space="preserve"> : District wise Status of Poverty of Surveyed Households</w:t>
      </w:r>
    </w:p>
    <w:p w:rsidR="00191F73" w:rsidRPr="00B54404" w:rsidRDefault="00191F73" w:rsidP="00191F73">
      <w:pPr>
        <w:jc w:val="both"/>
        <w:rPr>
          <w:rFonts w:eastAsia="Times New Roman" w:cs="Times New Roman"/>
          <w:b/>
          <w:szCs w:val="24"/>
          <w:lang w:val="en-US"/>
        </w:rPr>
      </w:pPr>
    </w:p>
    <w:tbl>
      <w:tblPr>
        <w:tblStyle w:val="TableGrid"/>
        <w:tblW w:w="0" w:type="auto"/>
        <w:tblLook w:val="04A0" w:firstRow="1" w:lastRow="0" w:firstColumn="1" w:lastColumn="0" w:noHBand="0" w:noVBand="1"/>
      </w:tblPr>
      <w:tblGrid>
        <w:gridCol w:w="2310"/>
        <w:gridCol w:w="2310"/>
        <w:gridCol w:w="2311"/>
        <w:gridCol w:w="2311"/>
      </w:tblGrid>
      <w:tr w:rsidR="00191F73" w:rsidRPr="00B54404" w:rsidTr="001849EC">
        <w:tc>
          <w:tcPr>
            <w:tcW w:w="2310" w:type="dxa"/>
          </w:tcPr>
          <w:p w:rsidR="00191F73" w:rsidRPr="00B54404" w:rsidRDefault="00191F73" w:rsidP="001849EC">
            <w:pPr>
              <w:jc w:val="both"/>
              <w:rPr>
                <w:rFonts w:ascii="Times New Roman" w:eastAsia="Times New Roman" w:hAnsi="Times New Roman" w:cs="Times New Roman"/>
                <w:b/>
                <w:szCs w:val="24"/>
                <w:lang w:val="en-US"/>
              </w:rPr>
            </w:pPr>
            <w:r w:rsidRPr="00B54404">
              <w:rPr>
                <w:rFonts w:ascii="Times New Roman" w:eastAsia="Times New Roman" w:hAnsi="Times New Roman" w:cs="Times New Roman"/>
                <w:b/>
                <w:szCs w:val="24"/>
                <w:lang w:val="en-US"/>
              </w:rPr>
              <w:t xml:space="preserve">Districts </w:t>
            </w:r>
          </w:p>
        </w:t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 xml:space="preserve">No of total respondents </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 xml:space="preserve">Below  poverty line </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 xml:space="preserve">Above  poverty line </w:t>
            </w:r>
          </w:p>
        </w:tc>
      </w:tr>
      <w:tr w:rsidR="00191F73" w:rsidRPr="00B54404" w:rsidTr="001849E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Sunsari</w:t>
            </w:r>
          </w:p>
        </w:t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55</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35</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20</w:t>
            </w:r>
          </w:p>
        </w:tc>
      </w:tr>
      <w:tr w:rsidR="00191F73" w:rsidRPr="00B54404" w:rsidTr="001849E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Dhanusa</w:t>
            </w:r>
          </w:p>
        </w:t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55</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30</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25</w:t>
            </w:r>
          </w:p>
        </w:tc>
      </w:tr>
      <w:tr w:rsidR="00191F73" w:rsidRPr="00B54404" w:rsidTr="001849E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Sindhupalchwok</w:t>
            </w:r>
          </w:p>
        </w:t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55</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27</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28</w:t>
            </w:r>
          </w:p>
        </w:tc>
      </w:tr>
      <w:tr w:rsidR="00191F73" w:rsidRPr="00B54404" w:rsidTr="001849E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Nawalparasi</w:t>
            </w:r>
          </w:p>
        </w:t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55</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18</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37</w:t>
            </w:r>
          </w:p>
        </w:tc>
      </w:tr>
      <w:tr w:rsidR="00191F73" w:rsidRPr="00B54404" w:rsidTr="001849E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Pyuthan</w:t>
            </w:r>
          </w:p>
        </w:t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55</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36</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19</w:t>
            </w:r>
          </w:p>
        </w:tc>
      </w:tr>
      <w:tr w:rsidR="00191F73" w:rsidRPr="00B54404" w:rsidTr="001849E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Surket</w:t>
            </w:r>
          </w:p>
        </w:t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55</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27</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28</w:t>
            </w:r>
          </w:p>
        </w:tc>
      </w:tr>
      <w:tr w:rsidR="00191F73" w:rsidRPr="00B54404" w:rsidTr="001849E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Baitadi</w:t>
            </w:r>
          </w:p>
        </w:t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55</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43</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12</w:t>
            </w:r>
          </w:p>
        </w:tc>
      </w:tr>
      <w:tr w:rsidR="00191F73" w:rsidRPr="00B54404" w:rsidTr="001849E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Total</w:t>
            </w:r>
          </w:p>
        </w:t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385</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216</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169</w:t>
            </w:r>
          </w:p>
        </w:tc>
      </w:tr>
      <w:tr w:rsidR="00191F73" w:rsidRPr="00B54404" w:rsidTr="001849E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Row %</w:t>
            </w:r>
          </w:p>
        </w:tc>
        <w:tc>
          <w:tcPr>
            <w:tcW w:w="2310"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100.0</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56.1</w:t>
            </w:r>
          </w:p>
        </w:tc>
        <w:tc>
          <w:tcPr>
            <w:tcW w:w="2311" w:type="dxa"/>
          </w:tcPr>
          <w:p w:rsidR="00191F73" w:rsidRPr="00B54404" w:rsidRDefault="00191F73" w:rsidP="001849EC">
            <w:pPr>
              <w:jc w:val="both"/>
              <w:rPr>
                <w:rFonts w:ascii="Times New Roman" w:eastAsia="Times New Roman" w:hAnsi="Times New Roman" w:cs="Times New Roman"/>
                <w:szCs w:val="24"/>
                <w:lang w:val="en-US"/>
              </w:rPr>
            </w:pPr>
            <w:r w:rsidRPr="00B54404">
              <w:rPr>
                <w:rFonts w:ascii="Times New Roman" w:eastAsia="Times New Roman" w:hAnsi="Times New Roman" w:cs="Times New Roman"/>
                <w:szCs w:val="24"/>
                <w:lang w:val="en-US"/>
              </w:rPr>
              <w:t>43.9</w:t>
            </w:r>
          </w:p>
        </w:tc>
      </w:tr>
    </w:tbl>
    <w:p w:rsidR="00901ABF" w:rsidRPr="009E7C26" w:rsidRDefault="00191F73" w:rsidP="006C2272">
      <w:pPr>
        <w:spacing w:before="240" w:line="360" w:lineRule="auto"/>
        <w:rPr>
          <w:rFonts w:eastAsia="Times New Roman" w:cs="Times New Roman"/>
          <w:bCs/>
          <w:i/>
          <w:szCs w:val="24"/>
          <w:lang w:val="en-US"/>
        </w:rPr>
      </w:pPr>
      <w:r w:rsidRPr="009E7C26">
        <w:rPr>
          <w:rFonts w:eastAsia="Times New Roman" w:cs="Times New Roman"/>
          <w:bCs/>
          <w:i/>
          <w:szCs w:val="24"/>
          <w:lang w:val="en-US"/>
        </w:rPr>
        <w:t>Source: MEDEP data based and Field survey 2013</w:t>
      </w:r>
    </w:p>
    <w:p w:rsidR="009339A6" w:rsidRPr="00B54404" w:rsidRDefault="00970046" w:rsidP="00901ABF">
      <w:pPr>
        <w:keepNext/>
        <w:keepLines/>
        <w:spacing w:before="200"/>
        <w:outlineLvl w:val="1"/>
        <w:rPr>
          <w:rFonts w:eastAsia="Times New Roman" w:cs="Times New Roman"/>
          <w:b/>
          <w:bCs/>
          <w:sz w:val="25"/>
          <w:szCs w:val="25"/>
          <w:lang w:val="en-US"/>
        </w:rPr>
      </w:pPr>
      <w:bookmarkStart w:id="168" w:name="_Toc371867069"/>
      <w:r w:rsidRPr="00B54404">
        <w:rPr>
          <w:rFonts w:eastAsia="Times New Roman" w:cs="Times New Roman"/>
          <w:b/>
          <w:bCs/>
          <w:sz w:val="25"/>
          <w:szCs w:val="25"/>
          <w:lang w:val="en-US"/>
        </w:rPr>
        <w:lastRenderedPageBreak/>
        <w:t>4.2</w:t>
      </w:r>
      <w:r w:rsidR="00EE0D66" w:rsidRPr="00B54404">
        <w:rPr>
          <w:rFonts w:eastAsia="Times New Roman" w:cs="Times New Roman"/>
          <w:b/>
          <w:bCs/>
          <w:sz w:val="25"/>
          <w:szCs w:val="25"/>
          <w:lang w:val="en-US"/>
        </w:rPr>
        <w:t>.</w:t>
      </w:r>
      <w:r w:rsidR="00040336" w:rsidRPr="00B54404">
        <w:rPr>
          <w:rFonts w:eastAsia="Times New Roman" w:cs="Times New Roman"/>
          <w:b/>
          <w:bCs/>
          <w:sz w:val="25"/>
          <w:szCs w:val="25"/>
          <w:lang w:val="en-US"/>
        </w:rPr>
        <w:t>4</w:t>
      </w:r>
      <w:r w:rsidR="009339A6" w:rsidRPr="00B54404">
        <w:rPr>
          <w:rFonts w:eastAsia="Times New Roman" w:cs="Times New Roman"/>
          <w:b/>
          <w:bCs/>
          <w:sz w:val="25"/>
          <w:szCs w:val="25"/>
          <w:lang w:val="en-US"/>
        </w:rPr>
        <w:t xml:space="preserve"> Employment Generation</w:t>
      </w:r>
      <w:bookmarkEnd w:id="168"/>
      <w:r w:rsidR="009339A6" w:rsidRPr="00B54404">
        <w:rPr>
          <w:rFonts w:eastAsia="Times New Roman" w:cs="Times New Roman"/>
          <w:b/>
          <w:bCs/>
          <w:sz w:val="25"/>
          <w:szCs w:val="25"/>
          <w:lang w:val="en-US"/>
        </w:rPr>
        <w:t xml:space="preserve"> </w:t>
      </w:r>
    </w:p>
    <w:p w:rsidR="00901ABF" w:rsidRPr="00B54404" w:rsidRDefault="00901ABF" w:rsidP="00901ABF">
      <w:pPr>
        <w:keepNext/>
        <w:keepLines/>
        <w:spacing w:before="200"/>
        <w:outlineLvl w:val="1"/>
        <w:rPr>
          <w:rFonts w:eastAsia="Times New Roman" w:cs="Times New Roman"/>
          <w:b/>
          <w:szCs w:val="24"/>
          <w:lang w:val="en-US"/>
        </w:rPr>
      </w:pPr>
    </w:p>
    <w:p w:rsidR="009339A6" w:rsidRPr="00B54404" w:rsidRDefault="009339A6" w:rsidP="009339A6">
      <w:pPr>
        <w:spacing w:line="360" w:lineRule="auto"/>
        <w:jc w:val="both"/>
        <w:rPr>
          <w:rFonts w:eastAsia="Times New Roman" w:cs="Times New Roman"/>
          <w:szCs w:val="24"/>
          <w:lang w:val="en-US"/>
        </w:rPr>
      </w:pPr>
      <w:r w:rsidRPr="00B54404">
        <w:rPr>
          <w:rFonts w:eastAsia="Times New Roman" w:cs="Times New Roman"/>
          <w:szCs w:val="24"/>
          <w:lang w:val="en-US"/>
        </w:rPr>
        <w:t xml:space="preserve">Micro enterprises have been promoting economic activities in the rural areas.  Such a promotion in economic activities has contributed in generating employment opportunities. Besides, contributing to direct employment the micro enterprises also promote indirect employment particularly for the rural people. </w:t>
      </w:r>
    </w:p>
    <w:p w:rsidR="009339A6" w:rsidRPr="00B54404" w:rsidRDefault="009339A6" w:rsidP="009339A6">
      <w:pPr>
        <w:spacing w:line="360" w:lineRule="auto"/>
        <w:jc w:val="both"/>
        <w:rPr>
          <w:rFonts w:eastAsia="Times New Roman" w:cs="Times New Roman"/>
          <w:szCs w:val="24"/>
          <w:lang w:val="en-US"/>
        </w:rPr>
      </w:pPr>
      <w:r w:rsidRPr="00B54404">
        <w:rPr>
          <w:rFonts w:eastAsia="Times New Roman" w:cs="Times New Roman"/>
          <w:szCs w:val="24"/>
          <w:lang w:val="en-US"/>
        </w:rPr>
        <w:t>Survey data indicate that total 1484 direct employment has been created by 385 enterprises.  On an average, 4.6 number of employment have been generated by each enterprise. The average number of employment generation varied from one sector to another. It is highest in construction sector (7.0) and lowest in IT sector (2.0). In addition to this total 1054 indirect employment has been generated by micro enterprises in the survey areas. This indicates that the number of indirect employment is also close to direct employment. It means that micro enterprises have significantly contributed to employment generation in the country particularly in rural areas.</w:t>
      </w:r>
    </w:p>
    <w:p w:rsidR="00656A92" w:rsidRPr="00B54404" w:rsidRDefault="00656A92" w:rsidP="00901ABF">
      <w:pPr>
        <w:spacing w:line="360" w:lineRule="auto"/>
        <w:jc w:val="center"/>
        <w:rPr>
          <w:rFonts w:eastAsia="Times New Roman" w:cs="Times New Roman"/>
          <w:b/>
          <w:szCs w:val="24"/>
          <w:lang w:val="en-US"/>
        </w:rPr>
      </w:pPr>
      <w:r w:rsidRPr="00B54404">
        <w:rPr>
          <w:rFonts w:eastAsia="Times New Roman" w:cs="Times New Roman"/>
          <w:b/>
          <w:szCs w:val="24"/>
          <w:lang w:val="en-US"/>
        </w:rPr>
        <w:t>Table</w:t>
      </w:r>
      <w:r w:rsidR="00901ABF" w:rsidRPr="00B54404">
        <w:rPr>
          <w:rFonts w:eastAsia="Times New Roman" w:cs="Times New Roman"/>
          <w:b/>
          <w:szCs w:val="24"/>
          <w:lang w:val="en-US"/>
        </w:rPr>
        <w:t xml:space="preserve"> no 4.</w:t>
      </w:r>
      <w:r w:rsidR="008C6332" w:rsidRPr="00B54404">
        <w:rPr>
          <w:rFonts w:eastAsia="Times New Roman" w:cs="Times New Roman"/>
          <w:b/>
          <w:szCs w:val="24"/>
          <w:lang w:val="en-US"/>
        </w:rPr>
        <w:t>2</w:t>
      </w:r>
      <w:r w:rsidR="00901ABF" w:rsidRPr="00B54404">
        <w:rPr>
          <w:rFonts w:eastAsia="Times New Roman" w:cs="Times New Roman"/>
          <w:b/>
          <w:szCs w:val="24"/>
          <w:lang w:val="en-US"/>
        </w:rPr>
        <w:t>3</w:t>
      </w:r>
      <w:r w:rsidRPr="00B54404">
        <w:rPr>
          <w:rFonts w:eastAsia="Times New Roman" w:cs="Times New Roman"/>
          <w:b/>
          <w:szCs w:val="24"/>
          <w:lang w:val="en-US"/>
        </w:rPr>
        <w:t>: Status of Employment Generation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008"/>
        <w:gridCol w:w="1254"/>
        <w:gridCol w:w="1059"/>
        <w:gridCol w:w="1456"/>
        <w:gridCol w:w="1456"/>
        <w:gridCol w:w="984"/>
      </w:tblGrid>
      <w:tr w:rsidR="00656A92" w:rsidRPr="00B54404" w:rsidTr="006472E5">
        <w:tc>
          <w:tcPr>
            <w:tcW w:w="1413" w:type="dxa"/>
          </w:tcPr>
          <w:p w:rsidR="00656A92" w:rsidRPr="00B54404" w:rsidRDefault="00656A92" w:rsidP="006472E5">
            <w:pPr>
              <w:spacing w:line="360" w:lineRule="auto"/>
              <w:jc w:val="both"/>
              <w:rPr>
                <w:rFonts w:eastAsia="Times New Roman" w:cs="Times New Roman"/>
                <w:color w:val="FF0000"/>
                <w:szCs w:val="24"/>
                <w:lang w:val="en-US"/>
              </w:rPr>
            </w:pPr>
          </w:p>
        </w:tc>
        <w:tc>
          <w:tcPr>
            <w:tcW w:w="3321" w:type="dxa"/>
            <w:gridSpan w:val="3"/>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Direct employment</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Average no of Employment</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Indirect Employment</w:t>
            </w:r>
          </w:p>
        </w:tc>
        <w:tc>
          <w:tcPr>
            <w:tcW w:w="98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Grand total</w:t>
            </w:r>
          </w:p>
        </w:tc>
      </w:tr>
      <w:tr w:rsidR="00656A92" w:rsidRPr="00B54404" w:rsidTr="006472E5">
        <w:tc>
          <w:tcPr>
            <w:tcW w:w="1413" w:type="dxa"/>
          </w:tcPr>
          <w:p w:rsidR="00656A92" w:rsidRPr="00B54404" w:rsidRDefault="00656A92" w:rsidP="006472E5">
            <w:pPr>
              <w:spacing w:line="360" w:lineRule="auto"/>
              <w:jc w:val="both"/>
              <w:rPr>
                <w:rFonts w:eastAsia="Times New Roman" w:cs="Times New Roman"/>
                <w:color w:val="FF0000"/>
                <w:szCs w:val="24"/>
                <w:lang w:val="en-US"/>
              </w:rPr>
            </w:pPr>
          </w:p>
        </w:tc>
        <w:tc>
          <w:tcPr>
            <w:tcW w:w="1008"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 xml:space="preserve">Full time </w:t>
            </w:r>
          </w:p>
        </w:tc>
        <w:tc>
          <w:tcPr>
            <w:tcW w:w="125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Part</w:t>
            </w:r>
            <w:r w:rsidR="00901ABF" w:rsidRPr="00B54404">
              <w:rPr>
                <w:rFonts w:eastAsia="Times New Roman" w:cs="Times New Roman"/>
                <w:szCs w:val="24"/>
                <w:lang w:val="en-US"/>
              </w:rPr>
              <w:t>-</w:t>
            </w:r>
            <w:r w:rsidRPr="00B54404">
              <w:rPr>
                <w:rFonts w:eastAsia="Times New Roman" w:cs="Times New Roman"/>
                <w:szCs w:val="24"/>
                <w:lang w:val="en-US"/>
              </w:rPr>
              <w:t>time</w:t>
            </w:r>
          </w:p>
        </w:tc>
        <w:tc>
          <w:tcPr>
            <w:tcW w:w="1059"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Total</w:t>
            </w:r>
          </w:p>
        </w:tc>
        <w:tc>
          <w:tcPr>
            <w:tcW w:w="1353" w:type="dxa"/>
          </w:tcPr>
          <w:p w:rsidR="00656A92" w:rsidRPr="00B54404" w:rsidRDefault="00656A92" w:rsidP="006472E5">
            <w:pPr>
              <w:spacing w:line="360" w:lineRule="auto"/>
              <w:jc w:val="both"/>
              <w:rPr>
                <w:rFonts w:eastAsia="Times New Roman" w:cs="Times New Roman"/>
                <w:szCs w:val="24"/>
                <w:lang w:val="en-US"/>
              </w:rPr>
            </w:pPr>
          </w:p>
        </w:tc>
        <w:tc>
          <w:tcPr>
            <w:tcW w:w="1353" w:type="dxa"/>
          </w:tcPr>
          <w:p w:rsidR="00656A92" w:rsidRPr="00B54404" w:rsidRDefault="00656A92" w:rsidP="006472E5">
            <w:pPr>
              <w:spacing w:line="360" w:lineRule="auto"/>
              <w:jc w:val="both"/>
              <w:rPr>
                <w:rFonts w:eastAsia="Times New Roman" w:cs="Times New Roman"/>
                <w:szCs w:val="24"/>
                <w:lang w:val="en-US"/>
              </w:rPr>
            </w:pPr>
          </w:p>
        </w:tc>
        <w:tc>
          <w:tcPr>
            <w:tcW w:w="984" w:type="dxa"/>
          </w:tcPr>
          <w:p w:rsidR="00656A92" w:rsidRPr="00B54404" w:rsidRDefault="00656A92" w:rsidP="006472E5">
            <w:pPr>
              <w:spacing w:line="360" w:lineRule="auto"/>
              <w:jc w:val="both"/>
              <w:rPr>
                <w:rFonts w:eastAsia="Times New Roman" w:cs="Times New Roman"/>
                <w:szCs w:val="24"/>
                <w:lang w:val="en-US"/>
              </w:rPr>
            </w:pPr>
          </w:p>
        </w:tc>
      </w:tr>
      <w:tr w:rsidR="00656A92" w:rsidRPr="00B54404" w:rsidTr="006472E5">
        <w:tc>
          <w:tcPr>
            <w:tcW w:w="141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Agro based</w:t>
            </w:r>
          </w:p>
        </w:tc>
        <w:tc>
          <w:tcPr>
            <w:tcW w:w="1008"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398</w:t>
            </w:r>
          </w:p>
        </w:tc>
        <w:tc>
          <w:tcPr>
            <w:tcW w:w="125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392</w:t>
            </w:r>
          </w:p>
        </w:tc>
        <w:tc>
          <w:tcPr>
            <w:tcW w:w="1059"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790</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4.2</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480</w:t>
            </w:r>
          </w:p>
        </w:tc>
        <w:tc>
          <w:tcPr>
            <w:tcW w:w="98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1270</w:t>
            </w:r>
          </w:p>
        </w:tc>
      </w:tr>
      <w:tr w:rsidR="00656A92" w:rsidRPr="00B54404" w:rsidTr="006472E5">
        <w:tc>
          <w:tcPr>
            <w:tcW w:w="141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 xml:space="preserve">Forest based </w:t>
            </w:r>
          </w:p>
        </w:tc>
        <w:tc>
          <w:tcPr>
            <w:tcW w:w="1008"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74</w:t>
            </w:r>
          </w:p>
        </w:tc>
        <w:tc>
          <w:tcPr>
            <w:tcW w:w="125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135</w:t>
            </w:r>
          </w:p>
        </w:tc>
        <w:tc>
          <w:tcPr>
            <w:tcW w:w="1059"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209</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3.5</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245</w:t>
            </w:r>
          </w:p>
        </w:tc>
        <w:tc>
          <w:tcPr>
            <w:tcW w:w="98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454</w:t>
            </w:r>
          </w:p>
        </w:tc>
      </w:tr>
      <w:tr w:rsidR="00656A92" w:rsidRPr="00B54404" w:rsidTr="006472E5">
        <w:tc>
          <w:tcPr>
            <w:tcW w:w="141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Tourism based</w:t>
            </w:r>
          </w:p>
        </w:tc>
        <w:tc>
          <w:tcPr>
            <w:tcW w:w="1008"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23</w:t>
            </w:r>
          </w:p>
        </w:tc>
        <w:tc>
          <w:tcPr>
            <w:tcW w:w="125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12</w:t>
            </w:r>
          </w:p>
        </w:tc>
        <w:tc>
          <w:tcPr>
            <w:tcW w:w="1059"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35</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5.8</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45</w:t>
            </w:r>
          </w:p>
        </w:tc>
        <w:tc>
          <w:tcPr>
            <w:tcW w:w="98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80</w:t>
            </w:r>
          </w:p>
        </w:tc>
      </w:tr>
      <w:tr w:rsidR="00656A92" w:rsidRPr="00B54404" w:rsidTr="006472E5">
        <w:tc>
          <w:tcPr>
            <w:tcW w:w="141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Artesian based</w:t>
            </w:r>
          </w:p>
        </w:tc>
        <w:tc>
          <w:tcPr>
            <w:tcW w:w="1008"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48</w:t>
            </w:r>
          </w:p>
        </w:tc>
        <w:tc>
          <w:tcPr>
            <w:tcW w:w="125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53</w:t>
            </w:r>
          </w:p>
        </w:tc>
        <w:tc>
          <w:tcPr>
            <w:tcW w:w="1059"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101</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2.7</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94</w:t>
            </w:r>
          </w:p>
        </w:tc>
        <w:tc>
          <w:tcPr>
            <w:tcW w:w="98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195</w:t>
            </w:r>
          </w:p>
        </w:tc>
      </w:tr>
      <w:tr w:rsidR="00656A92" w:rsidRPr="00B54404" w:rsidTr="006472E5">
        <w:tc>
          <w:tcPr>
            <w:tcW w:w="141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Service based</w:t>
            </w:r>
          </w:p>
        </w:tc>
        <w:tc>
          <w:tcPr>
            <w:tcW w:w="1008"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136</w:t>
            </w:r>
          </w:p>
        </w:tc>
        <w:tc>
          <w:tcPr>
            <w:tcW w:w="125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121</w:t>
            </w:r>
          </w:p>
        </w:tc>
        <w:tc>
          <w:tcPr>
            <w:tcW w:w="1059"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257</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3.3</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121</w:t>
            </w:r>
          </w:p>
        </w:tc>
        <w:tc>
          <w:tcPr>
            <w:tcW w:w="98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378</w:t>
            </w:r>
          </w:p>
        </w:tc>
      </w:tr>
      <w:tr w:rsidR="00656A92" w:rsidRPr="00B54404" w:rsidTr="006472E5">
        <w:tc>
          <w:tcPr>
            <w:tcW w:w="141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 xml:space="preserve">IT </w:t>
            </w:r>
          </w:p>
        </w:tc>
        <w:tc>
          <w:tcPr>
            <w:tcW w:w="1008"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4</w:t>
            </w:r>
          </w:p>
        </w:tc>
        <w:tc>
          <w:tcPr>
            <w:tcW w:w="125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4</w:t>
            </w:r>
          </w:p>
        </w:tc>
        <w:tc>
          <w:tcPr>
            <w:tcW w:w="1059"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8</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2.0</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6</w:t>
            </w:r>
          </w:p>
        </w:tc>
        <w:tc>
          <w:tcPr>
            <w:tcW w:w="98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14</w:t>
            </w:r>
          </w:p>
        </w:tc>
      </w:tr>
      <w:tr w:rsidR="00656A92" w:rsidRPr="00B54404" w:rsidTr="006472E5">
        <w:tc>
          <w:tcPr>
            <w:tcW w:w="141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Construction based</w:t>
            </w:r>
          </w:p>
        </w:tc>
        <w:tc>
          <w:tcPr>
            <w:tcW w:w="1008"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62</w:t>
            </w:r>
          </w:p>
        </w:tc>
        <w:tc>
          <w:tcPr>
            <w:tcW w:w="125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22</w:t>
            </w:r>
          </w:p>
        </w:tc>
        <w:tc>
          <w:tcPr>
            <w:tcW w:w="1059"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84</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7.0</w:t>
            </w: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63</w:t>
            </w:r>
          </w:p>
        </w:tc>
        <w:tc>
          <w:tcPr>
            <w:tcW w:w="98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147</w:t>
            </w:r>
          </w:p>
        </w:tc>
      </w:tr>
      <w:tr w:rsidR="00656A92" w:rsidRPr="00B54404" w:rsidTr="006472E5">
        <w:tc>
          <w:tcPr>
            <w:tcW w:w="141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Total</w:t>
            </w:r>
          </w:p>
        </w:tc>
        <w:tc>
          <w:tcPr>
            <w:tcW w:w="1008"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745</w:t>
            </w:r>
          </w:p>
        </w:tc>
        <w:tc>
          <w:tcPr>
            <w:tcW w:w="125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739</w:t>
            </w:r>
          </w:p>
        </w:tc>
        <w:tc>
          <w:tcPr>
            <w:tcW w:w="1059"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1484</w:t>
            </w:r>
          </w:p>
        </w:tc>
        <w:tc>
          <w:tcPr>
            <w:tcW w:w="1353" w:type="dxa"/>
          </w:tcPr>
          <w:p w:rsidR="00656A92" w:rsidRPr="00B54404" w:rsidRDefault="00656A92" w:rsidP="006472E5">
            <w:pPr>
              <w:spacing w:line="360" w:lineRule="auto"/>
              <w:jc w:val="both"/>
              <w:rPr>
                <w:rFonts w:eastAsia="Times New Roman" w:cs="Times New Roman"/>
                <w:szCs w:val="24"/>
                <w:lang w:val="en-US"/>
              </w:rPr>
            </w:pP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1054</w:t>
            </w:r>
          </w:p>
        </w:tc>
        <w:tc>
          <w:tcPr>
            <w:tcW w:w="98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2538</w:t>
            </w:r>
          </w:p>
        </w:tc>
      </w:tr>
      <w:tr w:rsidR="00656A92" w:rsidRPr="00B54404" w:rsidTr="006472E5">
        <w:tc>
          <w:tcPr>
            <w:tcW w:w="141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Total Average</w:t>
            </w:r>
          </w:p>
        </w:tc>
        <w:tc>
          <w:tcPr>
            <w:tcW w:w="1008"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2.2</w:t>
            </w:r>
          </w:p>
        </w:tc>
        <w:tc>
          <w:tcPr>
            <w:tcW w:w="1254"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2.4</w:t>
            </w:r>
          </w:p>
        </w:tc>
        <w:tc>
          <w:tcPr>
            <w:tcW w:w="1059" w:type="dxa"/>
          </w:tcPr>
          <w:p w:rsidR="00656A92" w:rsidRPr="00B54404" w:rsidRDefault="00656A92" w:rsidP="006472E5">
            <w:pPr>
              <w:spacing w:line="360" w:lineRule="auto"/>
              <w:jc w:val="both"/>
              <w:rPr>
                <w:rFonts w:eastAsia="Times New Roman" w:cs="Times New Roman"/>
                <w:szCs w:val="24"/>
                <w:lang w:val="en-US"/>
              </w:rPr>
            </w:pPr>
          </w:p>
        </w:tc>
        <w:tc>
          <w:tcPr>
            <w:tcW w:w="1353" w:type="dxa"/>
          </w:tcPr>
          <w:p w:rsidR="00656A92" w:rsidRPr="00B54404" w:rsidRDefault="00656A92" w:rsidP="006472E5">
            <w:pPr>
              <w:spacing w:line="360" w:lineRule="auto"/>
              <w:jc w:val="both"/>
              <w:rPr>
                <w:rFonts w:eastAsia="Times New Roman" w:cs="Times New Roman"/>
                <w:szCs w:val="24"/>
                <w:lang w:val="en-US"/>
              </w:rPr>
            </w:pPr>
            <w:r w:rsidRPr="00B54404">
              <w:rPr>
                <w:rFonts w:eastAsia="Times New Roman" w:cs="Times New Roman"/>
                <w:szCs w:val="24"/>
                <w:lang w:val="en-US"/>
              </w:rPr>
              <w:t>4.6</w:t>
            </w:r>
          </w:p>
        </w:tc>
        <w:tc>
          <w:tcPr>
            <w:tcW w:w="1353" w:type="dxa"/>
          </w:tcPr>
          <w:p w:rsidR="00656A92" w:rsidRPr="00B54404" w:rsidRDefault="00656A92" w:rsidP="006472E5">
            <w:pPr>
              <w:spacing w:line="360" w:lineRule="auto"/>
              <w:jc w:val="both"/>
              <w:rPr>
                <w:rFonts w:eastAsia="Times New Roman" w:cs="Times New Roman"/>
                <w:szCs w:val="24"/>
                <w:lang w:val="en-US"/>
              </w:rPr>
            </w:pPr>
          </w:p>
        </w:tc>
        <w:tc>
          <w:tcPr>
            <w:tcW w:w="984" w:type="dxa"/>
          </w:tcPr>
          <w:p w:rsidR="00656A92" w:rsidRPr="00B54404" w:rsidRDefault="00656A92" w:rsidP="006472E5">
            <w:pPr>
              <w:spacing w:line="360" w:lineRule="auto"/>
              <w:jc w:val="both"/>
              <w:rPr>
                <w:rFonts w:eastAsia="Times New Roman" w:cs="Times New Roman"/>
                <w:szCs w:val="24"/>
                <w:lang w:val="en-US"/>
              </w:rPr>
            </w:pPr>
          </w:p>
        </w:tc>
      </w:tr>
    </w:tbl>
    <w:p w:rsidR="00656A92" w:rsidRPr="009E7C26" w:rsidRDefault="00656A92" w:rsidP="00656A92">
      <w:pPr>
        <w:spacing w:line="360" w:lineRule="auto"/>
        <w:jc w:val="both"/>
        <w:rPr>
          <w:rFonts w:eastAsia="Times New Roman" w:cs="Times New Roman"/>
          <w:i/>
          <w:szCs w:val="24"/>
          <w:lang w:val="en-US"/>
        </w:rPr>
      </w:pPr>
      <w:r w:rsidRPr="009E7C26">
        <w:rPr>
          <w:rFonts w:eastAsia="Times New Roman" w:cs="Times New Roman"/>
          <w:i/>
          <w:szCs w:val="24"/>
          <w:lang w:val="en-US"/>
        </w:rPr>
        <w:lastRenderedPageBreak/>
        <w:t>Source: Field Survey, 2013</w:t>
      </w:r>
    </w:p>
    <w:p w:rsidR="00656A92" w:rsidRPr="00B54404" w:rsidRDefault="00656A92" w:rsidP="00656A92">
      <w:pPr>
        <w:autoSpaceDE w:val="0"/>
        <w:autoSpaceDN w:val="0"/>
        <w:adjustRightInd w:val="0"/>
        <w:ind w:left="630" w:hanging="720"/>
        <w:rPr>
          <w:rFonts w:eastAsia="Times New Roman" w:cs="Times New Roman"/>
          <w:b/>
          <w:szCs w:val="24"/>
          <w:lang w:val="en-US"/>
        </w:rPr>
      </w:pPr>
    </w:p>
    <w:p w:rsidR="00656A92" w:rsidRPr="00B54404" w:rsidRDefault="00656A92" w:rsidP="00656A92">
      <w:pPr>
        <w:spacing w:line="360" w:lineRule="auto"/>
        <w:jc w:val="both"/>
        <w:rPr>
          <w:rFonts w:eastAsia="Times New Roman" w:cs="Times New Roman"/>
          <w:szCs w:val="24"/>
          <w:lang w:val="en-US"/>
        </w:rPr>
      </w:pPr>
      <w:r w:rsidRPr="00B54404">
        <w:rPr>
          <w:rFonts w:eastAsia="Times New Roman" w:cs="Times New Roman"/>
          <w:szCs w:val="24"/>
          <w:lang w:val="en-US"/>
        </w:rPr>
        <w:t>Survey data indicate that during last three years the total number of direct employment created by 385 enterprises has been increased significantly by 478 (24.15 percent).The average number of employment per enterprise also increased from 3.63 three years before to 4.6 in current year. Thus micro enterprises have significantly contributed to employment generation in the country particularly in agriculture and forest sector. However these sectors provide more part time employment. The share of part time employment in total employment increased from 46.8 percent three years before to 52.1 percent in current year. Nevertheless, as indicated by the survey data and information received from FGD</w:t>
      </w:r>
      <w:r w:rsidR="00970046" w:rsidRPr="00B54404">
        <w:rPr>
          <w:rFonts w:eastAsia="Times New Roman" w:cs="Times New Roman"/>
          <w:szCs w:val="24"/>
          <w:lang w:val="en-US"/>
        </w:rPr>
        <w:t>s</w:t>
      </w:r>
      <w:r w:rsidRPr="00B54404">
        <w:rPr>
          <w:rFonts w:eastAsia="Times New Roman" w:cs="Times New Roman"/>
          <w:szCs w:val="24"/>
          <w:lang w:val="en-US"/>
        </w:rPr>
        <w:t xml:space="preserve"> and </w:t>
      </w:r>
      <w:r w:rsidR="00970046" w:rsidRPr="00B54404">
        <w:rPr>
          <w:rFonts w:eastAsia="Times New Roman" w:cs="Times New Roman"/>
          <w:szCs w:val="24"/>
          <w:lang w:val="en-US"/>
        </w:rPr>
        <w:t>interviews</w:t>
      </w:r>
      <w:r w:rsidR="00040336" w:rsidRPr="00B54404">
        <w:rPr>
          <w:rFonts w:eastAsia="Times New Roman" w:cs="Times New Roman"/>
          <w:szCs w:val="24"/>
          <w:lang w:val="en-US"/>
        </w:rPr>
        <w:t xml:space="preserve"> with key informant</w:t>
      </w:r>
      <w:r w:rsidRPr="00B54404">
        <w:rPr>
          <w:rFonts w:eastAsia="Times New Roman" w:cs="Times New Roman"/>
          <w:szCs w:val="24"/>
          <w:lang w:val="en-US"/>
        </w:rPr>
        <w:t>s</w:t>
      </w:r>
      <w:r w:rsidR="00040336" w:rsidRPr="00B54404">
        <w:rPr>
          <w:rFonts w:eastAsia="Times New Roman" w:cs="Times New Roman"/>
          <w:szCs w:val="24"/>
          <w:lang w:val="en-US"/>
        </w:rPr>
        <w:t>,</w:t>
      </w:r>
      <w:r w:rsidRPr="00B54404">
        <w:rPr>
          <w:rFonts w:eastAsia="Times New Roman" w:cs="Times New Roman"/>
          <w:szCs w:val="24"/>
          <w:lang w:val="en-US"/>
        </w:rPr>
        <w:t xml:space="preserve"> role of MEDEP enterprises in employment generation in the rural areas is important. </w:t>
      </w:r>
    </w:p>
    <w:p w:rsidR="00656A92" w:rsidRPr="00B54404" w:rsidRDefault="00656A92" w:rsidP="00656A92">
      <w:pPr>
        <w:autoSpaceDE w:val="0"/>
        <w:autoSpaceDN w:val="0"/>
        <w:adjustRightInd w:val="0"/>
        <w:rPr>
          <w:rFonts w:eastAsia="Times New Roman" w:cs="Times New Roman"/>
          <w:szCs w:val="24"/>
          <w:lang w:val="en-US"/>
        </w:rPr>
      </w:pPr>
    </w:p>
    <w:p w:rsidR="00656A92" w:rsidRPr="00B54404" w:rsidRDefault="00656A92" w:rsidP="00901ABF">
      <w:pPr>
        <w:autoSpaceDE w:val="0"/>
        <w:autoSpaceDN w:val="0"/>
        <w:adjustRightInd w:val="0"/>
        <w:jc w:val="center"/>
        <w:rPr>
          <w:rFonts w:eastAsia="Times New Roman" w:cs="Times New Roman"/>
          <w:b/>
          <w:szCs w:val="24"/>
          <w:lang w:val="en-US"/>
        </w:rPr>
      </w:pPr>
      <w:r w:rsidRPr="00B54404">
        <w:rPr>
          <w:rFonts w:eastAsia="Times New Roman" w:cs="Times New Roman"/>
          <w:b/>
          <w:szCs w:val="24"/>
          <w:lang w:val="en-US"/>
        </w:rPr>
        <w:t>Table no</w:t>
      </w:r>
      <w:r w:rsidR="00901ABF" w:rsidRPr="00B54404">
        <w:rPr>
          <w:rFonts w:eastAsia="Times New Roman" w:cs="Times New Roman"/>
          <w:b/>
          <w:szCs w:val="24"/>
          <w:lang w:val="en-US"/>
        </w:rPr>
        <w:t xml:space="preserve"> 4.</w:t>
      </w:r>
      <w:r w:rsidR="008C6332" w:rsidRPr="00B54404">
        <w:rPr>
          <w:rFonts w:eastAsia="Times New Roman" w:cs="Times New Roman"/>
          <w:b/>
          <w:szCs w:val="24"/>
          <w:lang w:val="en-US"/>
        </w:rPr>
        <w:t>2</w:t>
      </w:r>
      <w:r w:rsidR="00901ABF" w:rsidRPr="00B54404">
        <w:rPr>
          <w:rFonts w:eastAsia="Times New Roman" w:cs="Times New Roman"/>
          <w:b/>
          <w:szCs w:val="24"/>
          <w:lang w:val="en-US"/>
        </w:rPr>
        <w:t>4</w:t>
      </w:r>
      <w:r w:rsidRPr="00B54404">
        <w:rPr>
          <w:rFonts w:eastAsia="Times New Roman" w:cs="Times New Roman"/>
          <w:b/>
          <w:szCs w:val="24"/>
          <w:lang w:val="en-US"/>
        </w:rPr>
        <w:t>: Changes in employment</w:t>
      </w:r>
    </w:p>
    <w:p w:rsidR="00901ABF" w:rsidRPr="00B54404" w:rsidRDefault="00901ABF" w:rsidP="00901ABF">
      <w:pPr>
        <w:autoSpaceDE w:val="0"/>
        <w:autoSpaceDN w:val="0"/>
        <w:adjustRightInd w:val="0"/>
        <w:jc w:val="center"/>
        <w:rPr>
          <w:rFonts w:eastAsia="Times New Roman" w:cs="Times New Roman"/>
          <w:b/>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6"/>
        <w:gridCol w:w="848"/>
        <w:gridCol w:w="852"/>
        <w:gridCol w:w="873"/>
        <w:gridCol w:w="848"/>
        <w:gridCol w:w="852"/>
        <w:gridCol w:w="856"/>
        <w:gridCol w:w="848"/>
        <w:gridCol w:w="852"/>
        <w:gridCol w:w="807"/>
      </w:tblGrid>
      <w:tr w:rsidR="00656A92" w:rsidRPr="00B54404" w:rsidTr="006472E5">
        <w:tc>
          <w:tcPr>
            <w:tcW w:w="1621" w:type="dxa"/>
          </w:tcPr>
          <w:p w:rsidR="00656A92" w:rsidRPr="00B54404" w:rsidRDefault="00656A92" w:rsidP="00901ABF">
            <w:pPr>
              <w:autoSpaceDE w:val="0"/>
              <w:autoSpaceDN w:val="0"/>
              <w:adjustRightInd w:val="0"/>
              <w:jc w:val="center"/>
              <w:rPr>
                <w:rFonts w:eastAsia="Times New Roman" w:cs="Times New Roman"/>
                <w:sz w:val="20"/>
                <w:szCs w:val="20"/>
                <w:lang w:val="en-US"/>
              </w:rPr>
            </w:pPr>
          </w:p>
        </w:tc>
        <w:tc>
          <w:tcPr>
            <w:tcW w:w="2683" w:type="dxa"/>
            <w:gridSpan w:val="3"/>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Current  Year</w:t>
            </w:r>
          </w:p>
        </w:tc>
        <w:tc>
          <w:tcPr>
            <w:tcW w:w="2664" w:type="dxa"/>
            <w:gridSpan w:val="3"/>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3 Years ago</w:t>
            </w:r>
          </w:p>
        </w:tc>
        <w:tc>
          <w:tcPr>
            <w:tcW w:w="2608" w:type="dxa"/>
            <w:gridSpan w:val="3"/>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Change during the 3-years</w:t>
            </w:r>
          </w:p>
        </w:tc>
      </w:tr>
      <w:tr w:rsidR="00656A92" w:rsidRPr="00B54404" w:rsidTr="006472E5">
        <w:tc>
          <w:tcPr>
            <w:tcW w:w="1621" w:type="dxa"/>
          </w:tcPr>
          <w:p w:rsidR="00656A92" w:rsidRPr="00B54404" w:rsidRDefault="00656A92" w:rsidP="00901ABF">
            <w:pPr>
              <w:autoSpaceDE w:val="0"/>
              <w:autoSpaceDN w:val="0"/>
              <w:adjustRightInd w:val="0"/>
              <w:jc w:val="center"/>
              <w:rPr>
                <w:rFonts w:eastAsia="Times New Roman" w:cs="Times New Roman"/>
                <w:sz w:val="20"/>
                <w:szCs w:val="20"/>
                <w:lang w:val="en-US"/>
              </w:rPr>
            </w:pPr>
          </w:p>
        </w:tc>
        <w:tc>
          <w:tcPr>
            <w:tcW w:w="888" w:type="dxa"/>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Full time</w:t>
            </w:r>
          </w:p>
        </w:tc>
        <w:tc>
          <w:tcPr>
            <w:tcW w:w="888" w:type="dxa"/>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Part-time</w:t>
            </w:r>
          </w:p>
        </w:tc>
        <w:tc>
          <w:tcPr>
            <w:tcW w:w="907" w:type="dxa"/>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Total</w:t>
            </w:r>
          </w:p>
        </w:tc>
        <w:tc>
          <w:tcPr>
            <w:tcW w:w="888" w:type="dxa"/>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Full time</w:t>
            </w:r>
          </w:p>
        </w:tc>
        <w:tc>
          <w:tcPr>
            <w:tcW w:w="888" w:type="dxa"/>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Part-time</w:t>
            </w:r>
          </w:p>
        </w:tc>
        <w:tc>
          <w:tcPr>
            <w:tcW w:w="888" w:type="dxa"/>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Total</w:t>
            </w:r>
          </w:p>
        </w:tc>
        <w:tc>
          <w:tcPr>
            <w:tcW w:w="888" w:type="dxa"/>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Full time</w:t>
            </w:r>
          </w:p>
        </w:tc>
        <w:tc>
          <w:tcPr>
            <w:tcW w:w="888" w:type="dxa"/>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Part-time</w:t>
            </w:r>
          </w:p>
        </w:tc>
        <w:tc>
          <w:tcPr>
            <w:tcW w:w="832" w:type="dxa"/>
          </w:tcPr>
          <w:p w:rsidR="00656A92" w:rsidRPr="00B54404" w:rsidRDefault="00656A92" w:rsidP="00901ABF">
            <w:pPr>
              <w:autoSpaceDE w:val="0"/>
              <w:autoSpaceDN w:val="0"/>
              <w:adjustRightInd w:val="0"/>
              <w:jc w:val="center"/>
              <w:rPr>
                <w:rFonts w:eastAsia="Times New Roman" w:cs="Times New Roman"/>
                <w:sz w:val="20"/>
                <w:szCs w:val="20"/>
                <w:lang w:val="en-US"/>
              </w:rPr>
            </w:pPr>
            <w:r w:rsidRPr="00B54404">
              <w:rPr>
                <w:rFonts w:eastAsia="Times New Roman" w:cs="Times New Roman"/>
                <w:sz w:val="20"/>
                <w:szCs w:val="20"/>
                <w:lang w:val="en-US"/>
              </w:rPr>
              <w:t>Total</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Sunsari</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125</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95</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220</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107</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62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169</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33</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51</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Dhanusa</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99</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89</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188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77</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53</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130</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36</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58</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Sindhupalchock</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105</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87</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192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73</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121</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39</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71</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Nawalparasi</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96</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102</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198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71</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65</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136</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25</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37</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62</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Pyuthan</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97</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135</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232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73</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81</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154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54</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78</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Surkhet</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132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125</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257</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99</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79</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178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33</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46</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79</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Baitadi</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91</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106</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197</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64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54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118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27</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52</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79</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Categories of enterprises</w:t>
            </w:r>
          </w:p>
        </w:tc>
        <w:tc>
          <w:tcPr>
            <w:tcW w:w="888" w:type="dxa"/>
            <w:vAlign w:val="bottom"/>
          </w:tcPr>
          <w:p w:rsidR="00656A92" w:rsidRPr="00B54404" w:rsidRDefault="00656A92" w:rsidP="00901ABF">
            <w:pPr>
              <w:jc w:val="center"/>
              <w:rPr>
                <w:rFonts w:eastAsia="Times New Roman" w:cs="Times New Roman"/>
                <w:sz w:val="20"/>
                <w:szCs w:val="20"/>
                <w:lang w:val="en-US"/>
              </w:rPr>
            </w:pPr>
          </w:p>
        </w:tc>
        <w:tc>
          <w:tcPr>
            <w:tcW w:w="888" w:type="dxa"/>
            <w:vAlign w:val="bottom"/>
          </w:tcPr>
          <w:p w:rsidR="00656A92" w:rsidRPr="00B54404" w:rsidRDefault="00656A92" w:rsidP="00901ABF">
            <w:pPr>
              <w:jc w:val="center"/>
              <w:rPr>
                <w:rFonts w:eastAsia="Times New Roman" w:cs="Times New Roman"/>
                <w:sz w:val="20"/>
                <w:szCs w:val="20"/>
                <w:lang w:val="en-US"/>
              </w:rPr>
            </w:pPr>
          </w:p>
        </w:tc>
        <w:tc>
          <w:tcPr>
            <w:tcW w:w="907" w:type="dxa"/>
            <w:vAlign w:val="bottom"/>
          </w:tcPr>
          <w:p w:rsidR="00656A92" w:rsidRPr="00B54404" w:rsidRDefault="00656A92" w:rsidP="00901ABF">
            <w:pPr>
              <w:jc w:val="center"/>
              <w:rPr>
                <w:rFonts w:eastAsia="Times New Roman" w:cs="Times New Roman"/>
                <w:sz w:val="20"/>
                <w:szCs w:val="20"/>
                <w:lang w:val="en-US"/>
              </w:rPr>
            </w:pPr>
          </w:p>
        </w:tc>
        <w:tc>
          <w:tcPr>
            <w:tcW w:w="888" w:type="dxa"/>
            <w:vAlign w:val="bottom"/>
          </w:tcPr>
          <w:p w:rsidR="00656A92" w:rsidRPr="00B54404" w:rsidRDefault="00656A92" w:rsidP="00901ABF">
            <w:pPr>
              <w:jc w:val="center"/>
              <w:rPr>
                <w:rFonts w:eastAsia="Times New Roman" w:cs="Times New Roman"/>
                <w:sz w:val="20"/>
                <w:szCs w:val="20"/>
                <w:lang w:val="en-US"/>
              </w:rPr>
            </w:pPr>
          </w:p>
        </w:tc>
        <w:tc>
          <w:tcPr>
            <w:tcW w:w="888" w:type="dxa"/>
            <w:vAlign w:val="bottom"/>
          </w:tcPr>
          <w:p w:rsidR="00656A92" w:rsidRPr="00B54404" w:rsidRDefault="00656A92" w:rsidP="00901ABF">
            <w:pPr>
              <w:jc w:val="center"/>
              <w:rPr>
                <w:rFonts w:eastAsia="Times New Roman" w:cs="Times New Roman"/>
                <w:sz w:val="20"/>
                <w:szCs w:val="20"/>
                <w:lang w:val="en-US"/>
              </w:rPr>
            </w:pPr>
          </w:p>
        </w:tc>
        <w:tc>
          <w:tcPr>
            <w:tcW w:w="888" w:type="dxa"/>
            <w:vAlign w:val="bottom"/>
          </w:tcPr>
          <w:p w:rsidR="00656A92" w:rsidRPr="00B54404" w:rsidRDefault="00656A92" w:rsidP="00901ABF">
            <w:pPr>
              <w:jc w:val="center"/>
              <w:rPr>
                <w:rFonts w:eastAsia="Times New Roman" w:cs="Times New Roman"/>
                <w:sz w:val="20"/>
                <w:szCs w:val="20"/>
                <w:lang w:val="en-US"/>
              </w:rPr>
            </w:pPr>
          </w:p>
        </w:tc>
        <w:tc>
          <w:tcPr>
            <w:tcW w:w="888" w:type="dxa"/>
            <w:vAlign w:val="bottom"/>
          </w:tcPr>
          <w:p w:rsidR="00656A92" w:rsidRPr="00B54404" w:rsidRDefault="00656A92" w:rsidP="00901ABF">
            <w:pPr>
              <w:jc w:val="center"/>
              <w:rPr>
                <w:rFonts w:eastAsia="Times New Roman" w:cs="Times New Roman"/>
                <w:sz w:val="20"/>
                <w:szCs w:val="20"/>
                <w:lang w:val="en-US"/>
              </w:rPr>
            </w:pPr>
          </w:p>
        </w:tc>
        <w:tc>
          <w:tcPr>
            <w:tcW w:w="888" w:type="dxa"/>
            <w:vAlign w:val="bottom"/>
          </w:tcPr>
          <w:p w:rsidR="00656A92" w:rsidRPr="00B54404" w:rsidRDefault="00656A92" w:rsidP="00901ABF">
            <w:pPr>
              <w:jc w:val="center"/>
              <w:rPr>
                <w:rFonts w:eastAsia="Times New Roman" w:cs="Times New Roman"/>
                <w:sz w:val="20"/>
                <w:szCs w:val="20"/>
                <w:lang w:val="en-US"/>
              </w:rPr>
            </w:pPr>
          </w:p>
        </w:tc>
        <w:tc>
          <w:tcPr>
            <w:tcW w:w="832" w:type="dxa"/>
            <w:vAlign w:val="bottom"/>
          </w:tcPr>
          <w:p w:rsidR="00656A92" w:rsidRPr="00B54404" w:rsidRDefault="00656A92" w:rsidP="00901ABF">
            <w:pPr>
              <w:jc w:val="center"/>
              <w:rPr>
                <w:rFonts w:eastAsia="Times New Roman" w:cs="Times New Roman"/>
                <w:sz w:val="20"/>
                <w:szCs w:val="20"/>
                <w:lang w:val="en-US"/>
              </w:rPr>
            </w:pP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Agro based</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398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392</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790</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328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285</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613</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70</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107</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177</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Forest base</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135</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209</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68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40</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6</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95</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101</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Tourism base</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23</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12</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35</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15</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25</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Artisian</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53</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101</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70</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6</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25</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31</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Service</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136</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121</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257</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92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70</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162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51</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95</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IT</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8</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6</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0</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Construction</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62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22</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84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15</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37</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47</w:t>
            </w:r>
          </w:p>
        </w:tc>
      </w:tr>
      <w:tr w:rsidR="00656A92" w:rsidRPr="00B54404" w:rsidTr="006472E5">
        <w:tc>
          <w:tcPr>
            <w:tcW w:w="1621" w:type="dxa"/>
            <w:vAlign w:val="bottom"/>
          </w:tcPr>
          <w:p w:rsidR="00656A92" w:rsidRPr="00B54404" w:rsidRDefault="00656A92" w:rsidP="000C7A27">
            <w:pPr>
              <w:rPr>
                <w:rFonts w:eastAsia="Times New Roman" w:cs="Times New Roman"/>
                <w:sz w:val="20"/>
                <w:szCs w:val="20"/>
                <w:lang w:val="en-US"/>
              </w:rPr>
            </w:pPr>
            <w:r w:rsidRPr="00B54404">
              <w:rPr>
                <w:rFonts w:eastAsia="Times New Roman" w:cs="Times New Roman"/>
                <w:sz w:val="20"/>
                <w:szCs w:val="20"/>
                <w:lang w:val="en-US"/>
              </w:rPr>
              <w:t>Total</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745</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739</w:t>
            </w:r>
          </w:p>
        </w:tc>
        <w:tc>
          <w:tcPr>
            <w:tcW w:w="907"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1484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564</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442</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1006</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163</w:t>
            </w:r>
          </w:p>
        </w:tc>
        <w:tc>
          <w:tcPr>
            <w:tcW w:w="888"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288</w:t>
            </w:r>
          </w:p>
        </w:tc>
        <w:tc>
          <w:tcPr>
            <w:tcW w:w="832" w:type="dxa"/>
            <w:vAlign w:val="bottom"/>
          </w:tcPr>
          <w:p w:rsidR="00656A92" w:rsidRPr="00B54404" w:rsidRDefault="00656A92" w:rsidP="00901ABF">
            <w:pPr>
              <w:jc w:val="center"/>
              <w:rPr>
                <w:rFonts w:eastAsia="Times New Roman" w:cs="Times New Roman"/>
                <w:sz w:val="20"/>
                <w:szCs w:val="20"/>
                <w:lang w:val="en-US"/>
              </w:rPr>
            </w:pPr>
            <w:r w:rsidRPr="00B54404">
              <w:rPr>
                <w:rFonts w:eastAsia="Times New Roman" w:cs="Times New Roman"/>
                <w:sz w:val="20"/>
                <w:szCs w:val="20"/>
                <w:lang w:val="en-US"/>
              </w:rPr>
              <w:t>478</w:t>
            </w:r>
          </w:p>
        </w:tc>
      </w:tr>
    </w:tbl>
    <w:p w:rsidR="00656A92" w:rsidRPr="009E7C26" w:rsidRDefault="00656A92" w:rsidP="00901ABF">
      <w:pPr>
        <w:spacing w:line="360" w:lineRule="auto"/>
        <w:rPr>
          <w:rFonts w:eastAsia="Times New Roman" w:cs="Times New Roman"/>
          <w:i/>
          <w:szCs w:val="24"/>
          <w:lang w:val="en-US"/>
        </w:rPr>
      </w:pPr>
      <w:r w:rsidRPr="009E7C26">
        <w:rPr>
          <w:rFonts w:eastAsia="Times New Roman" w:cs="Times New Roman"/>
          <w:i/>
          <w:szCs w:val="24"/>
          <w:lang w:val="en-US"/>
        </w:rPr>
        <w:t>Source: Field Survey, 2013</w:t>
      </w:r>
    </w:p>
    <w:p w:rsidR="000D45A4" w:rsidRPr="00B54404" w:rsidRDefault="000D45A4" w:rsidP="000D45A4">
      <w:pPr>
        <w:spacing w:line="360" w:lineRule="auto"/>
        <w:jc w:val="both"/>
        <w:rPr>
          <w:rFonts w:eastAsia="Times New Roman" w:cs="Times New Roman"/>
          <w:b/>
          <w:szCs w:val="24"/>
          <w:lang w:val="en-US"/>
        </w:rPr>
      </w:pPr>
    </w:p>
    <w:p w:rsidR="00931375" w:rsidRPr="00B54404" w:rsidRDefault="00040336" w:rsidP="00931375">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4.2.5</w:t>
      </w:r>
      <w:r w:rsidR="00931375" w:rsidRPr="00B54404">
        <w:rPr>
          <w:rFonts w:eastAsia="Times New Roman" w:cs="Times New Roman"/>
          <w:b/>
          <w:bCs/>
          <w:sz w:val="25"/>
          <w:szCs w:val="25"/>
          <w:lang w:val="en-US"/>
        </w:rPr>
        <w:t xml:space="preserve"> Expenditure of the Family</w:t>
      </w:r>
    </w:p>
    <w:p w:rsidR="00931375" w:rsidRPr="00B54404" w:rsidRDefault="00931375" w:rsidP="00931375">
      <w:pPr>
        <w:jc w:val="both"/>
        <w:rPr>
          <w:rFonts w:eastAsia="Times New Roman" w:cs="Times New Roman"/>
          <w:szCs w:val="24"/>
          <w:lang w:val="en-US"/>
        </w:rPr>
      </w:pPr>
    </w:p>
    <w:p w:rsidR="00931375" w:rsidRPr="00B54404" w:rsidRDefault="00931375" w:rsidP="00931375">
      <w:pPr>
        <w:spacing w:line="360" w:lineRule="auto"/>
        <w:jc w:val="both"/>
        <w:rPr>
          <w:rFonts w:eastAsia="Times New Roman" w:cs="Times New Roman"/>
          <w:szCs w:val="24"/>
          <w:lang w:val="en-US"/>
        </w:rPr>
      </w:pPr>
      <w:r w:rsidRPr="00B54404">
        <w:rPr>
          <w:rFonts w:eastAsia="Times New Roman" w:cs="Times New Roman"/>
          <w:szCs w:val="24"/>
          <w:lang w:val="en-US"/>
        </w:rPr>
        <w:t>Out of the total respondents</w:t>
      </w:r>
      <w:r w:rsidR="00570BDF" w:rsidRPr="00B54404">
        <w:rPr>
          <w:rFonts w:eastAsia="Times New Roman" w:cs="Times New Roman"/>
          <w:szCs w:val="24"/>
          <w:lang w:val="en-US"/>
        </w:rPr>
        <w:t>,</w:t>
      </w:r>
      <w:r w:rsidRPr="00B54404">
        <w:rPr>
          <w:rFonts w:eastAsia="Times New Roman" w:cs="Times New Roman"/>
          <w:szCs w:val="24"/>
          <w:lang w:val="en-US"/>
        </w:rPr>
        <w:t xml:space="preserve"> </w:t>
      </w:r>
      <w:r w:rsidR="00570BDF" w:rsidRPr="00B54404">
        <w:rPr>
          <w:rFonts w:eastAsia="Times New Roman" w:cs="Times New Roman"/>
          <w:szCs w:val="24"/>
          <w:lang w:val="en-US"/>
        </w:rPr>
        <w:t>370</w:t>
      </w:r>
      <w:r w:rsidRPr="00B54404">
        <w:rPr>
          <w:rFonts w:eastAsia="Times New Roman" w:cs="Times New Roman"/>
          <w:szCs w:val="24"/>
          <w:lang w:val="en-US"/>
        </w:rPr>
        <w:t xml:space="preserve"> provided information regarding the expenditure. As presented in Table </w:t>
      </w:r>
      <w:r w:rsidR="000C7A27" w:rsidRPr="00B54404">
        <w:rPr>
          <w:rFonts w:eastAsia="Times New Roman" w:cs="Times New Roman"/>
          <w:szCs w:val="24"/>
          <w:lang w:val="en-US"/>
        </w:rPr>
        <w:t>below</w:t>
      </w:r>
      <w:r w:rsidRPr="00B54404">
        <w:rPr>
          <w:rFonts w:eastAsia="Times New Roman" w:cs="Times New Roman"/>
          <w:szCs w:val="24"/>
          <w:lang w:val="en-US"/>
        </w:rPr>
        <w:t xml:space="preserve"> the</w:t>
      </w:r>
      <w:r w:rsidR="00570BDF" w:rsidRPr="00B54404">
        <w:rPr>
          <w:rFonts w:eastAsia="Times New Roman" w:cs="Times New Roman"/>
          <w:szCs w:val="24"/>
          <w:lang w:val="en-US"/>
        </w:rPr>
        <w:t xml:space="preserve"> </w:t>
      </w:r>
      <w:r w:rsidRPr="00B54404">
        <w:rPr>
          <w:rFonts w:eastAsia="Times New Roman" w:cs="Times New Roman"/>
          <w:szCs w:val="24"/>
          <w:lang w:val="en-US"/>
        </w:rPr>
        <w:t xml:space="preserve">total annual expenditure was found to be Rs. </w:t>
      </w:r>
      <w:r w:rsidR="00570BDF" w:rsidRPr="00B54404">
        <w:rPr>
          <w:rFonts w:eastAsia="Times New Roman" w:cs="Times New Roman"/>
          <w:szCs w:val="24"/>
          <w:lang w:val="en-US"/>
        </w:rPr>
        <w:t>36.6</w:t>
      </w:r>
      <w:r w:rsidRPr="00B54404">
        <w:rPr>
          <w:rFonts w:eastAsia="Times New Roman" w:cs="Times New Roman"/>
          <w:szCs w:val="24"/>
          <w:lang w:val="en-US"/>
        </w:rPr>
        <w:t xml:space="preserve"> million among </w:t>
      </w:r>
      <w:r w:rsidR="00570BDF" w:rsidRPr="00B54404">
        <w:rPr>
          <w:rFonts w:eastAsia="Times New Roman" w:cs="Times New Roman"/>
          <w:szCs w:val="24"/>
          <w:lang w:val="en-US"/>
        </w:rPr>
        <w:t>370</w:t>
      </w:r>
      <w:r w:rsidRPr="00B54404">
        <w:rPr>
          <w:rFonts w:eastAsia="Times New Roman" w:cs="Times New Roman"/>
          <w:szCs w:val="24"/>
          <w:lang w:val="en-US"/>
        </w:rPr>
        <w:t xml:space="preserve"> households of the entrepreneurs. Accordingly, the average annual expenditure</w:t>
      </w:r>
      <w:r w:rsidR="000C7A27" w:rsidRPr="00B54404">
        <w:rPr>
          <w:rFonts w:eastAsia="Times New Roman" w:cs="Times New Roman"/>
          <w:szCs w:val="24"/>
          <w:lang w:val="en-US"/>
        </w:rPr>
        <w:t xml:space="preserve"> per household was</w:t>
      </w:r>
      <w:r w:rsidRPr="00B54404">
        <w:rPr>
          <w:rFonts w:eastAsia="Times New Roman" w:cs="Times New Roman"/>
          <w:szCs w:val="24"/>
          <w:lang w:val="en-US"/>
        </w:rPr>
        <w:t xml:space="preserve"> Rs. </w:t>
      </w:r>
      <w:r w:rsidR="00570BDF" w:rsidRPr="00B54404">
        <w:rPr>
          <w:rFonts w:eastAsia="Times New Roman" w:cs="Times New Roman"/>
          <w:szCs w:val="24"/>
          <w:lang w:val="en-US"/>
        </w:rPr>
        <w:t>99050.30</w:t>
      </w:r>
      <w:r w:rsidRPr="00B54404">
        <w:rPr>
          <w:rFonts w:eastAsia="Times New Roman" w:cs="Times New Roman"/>
          <w:szCs w:val="24"/>
          <w:lang w:val="en-US"/>
        </w:rPr>
        <w:t xml:space="preserve">. However, the annual expenditure varies by districts – </w:t>
      </w:r>
      <w:r w:rsidR="000C7A27" w:rsidRPr="00B54404">
        <w:rPr>
          <w:rFonts w:eastAsia="Times New Roman" w:cs="Times New Roman"/>
          <w:szCs w:val="24"/>
          <w:lang w:val="en-US"/>
        </w:rPr>
        <w:t>being highest</w:t>
      </w:r>
      <w:r w:rsidRPr="00B54404">
        <w:rPr>
          <w:rFonts w:eastAsia="Times New Roman" w:cs="Times New Roman"/>
          <w:szCs w:val="24"/>
          <w:lang w:val="en-US"/>
        </w:rPr>
        <w:t xml:space="preserve"> in </w:t>
      </w:r>
      <w:r w:rsidR="00570BDF" w:rsidRPr="00B54404">
        <w:rPr>
          <w:rFonts w:eastAsia="Times New Roman" w:cs="Times New Roman"/>
          <w:szCs w:val="24"/>
          <w:lang w:val="en-US"/>
        </w:rPr>
        <w:t xml:space="preserve">Nawalparasi </w:t>
      </w:r>
      <w:r w:rsidRPr="00B54404">
        <w:rPr>
          <w:rFonts w:eastAsia="Times New Roman" w:cs="Times New Roman"/>
          <w:szCs w:val="24"/>
          <w:lang w:val="en-US"/>
        </w:rPr>
        <w:t>(Rs. 1</w:t>
      </w:r>
      <w:r w:rsidR="00570BDF" w:rsidRPr="00B54404">
        <w:rPr>
          <w:rFonts w:eastAsia="Times New Roman" w:cs="Times New Roman"/>
          <w:szCs w:val="24"/>
          <w:lang w:val="en-US"/>
        </w:rPr>
        <w:t>27810</w:t>
      </w:r>
      <w:r w:rsidRPr="00B54404">
        <w:rPr>
          <w:rFonts w:eastAsia="Times New Roman" w:cs="Times New Roman"/>
          <w:szCs w:val="24"/>
          <w:lang w:val="en-US"/>
        </w:rPr>
        <w:t>) and lowest in Baitadi (Rs. 5</w:t>
      </w:r>
      <w:r w:rsidR="00570BDF" w:rsidRPr="00B54404">
        <w:rPr>
          <w:rFonts w:eastAsia="Times New Roman" w:cs="Times New Roman"/>
          <w:szCs w:val="24"/>
          <w:lang w:val="en-US"/>
        </w:rPr>
        <w:t>0066</w:t>
      </w:r>
      <w:r w:rsidRPr="00B54404">
        <w:rPr>
          <w:rFonts w:eastAsia="Times New Roman" w:cs="Times New Roman"/>
          <w:szCs w:val="24"/>
          <w:lang w:val="en-US"/>
        </w:rPr>
        <w:t>).</w:t>
      </w:r>
    </w:p>
    <w:p w:rsidR="00931375" w:rsidRPr="00B54404" w:rsidRDefault="00931375" w:rsidP="00931375">
      <w:pPr>
        <w:jc w:val="both"/>
        <w:rPr>
          <w:rFonts w:eastAsia="Times New Roman" w:cs="Times New Roman"/>
          <w:szCs w:val="24"/>
          <w:lang w:val="en-US"/>
        </w:rPr>
      </w:pPr>
    </w:p>
    <w:p w:rsidR="001E3C97" w:rsidRPr="00B54404" w:rsidRDefault="00931375" w:rsidP="001E3C97">
      <w:pPr>
        <w:jc w:val="center"/>
        <w:rPr>
          <w:rFonts w:eastAsia="Times New Roman" w:cs="Times New Roman"/>
          <w:b/>
          <w:szCs w:val="24"/>
          <w:lang w:val="en-US"/>
        </w:rPr>
      </w:pPr>
      <w:r w:rsidRPr="00B54404">
        <w:rPr>
          <w:rFonts w:eastAsia="Times New Roman" w:cs="Times New Roman"/>
          <w:b/>
          <w:szCs w:val="24"/>
          <w:lang w:val="en-US"/>
        </w:rPr>
        <w:t xml:space="preserve">Table </w:t>
      </w:r>
      <w:r w:rsidR="001E3C97" w:rsidRPr="00B54404">
        <w:rPr>
          <w:rFonts w:eastAsia="Times New Roman" w:cs="Times New Roman"/>
          <w:b/>
          <w:szCs w:val="24"/>
          <w:lang w:val="en-US"/>
        </w:rPr>
        <w:t>no</w:t>
      </w:r>
      <w:r w:rsidR="008C6332" w:rsidRPr="00B54404">
        <w:rPr>
          <w:rFonts w:eastAsia="Times New Roman" w:cs="Times New Roman"/>
          <w:b/>
          <w:szCs w:val="24"/>
          <w:lang w:val="en-US"/>
        </w:rPr>
        <w:t xml:space="preserve"> 4.25</w:t>
      </w:r>
      <w:r w:rsidR="001E3C97" w:rsidRPr="00B54404">
        <w:rPr>
          <w:rFonts w:eastAsia="Times New Roman" w:cs="Times New Roman"/>
          <w:b/>
          <w:szCs w:val="24"/>
          <w:lang w:val="en-US"/>
        </w:rPr>
        <w:t>: A</w:t>
      </w:r>
      <w:r w:rsidRPr="00B54404">
        <w:rPr>
          <w:rFonts w:eastAsia="Times New Roman" w:cs="Times New Roman"/>
          <w:b/>
          <w:szCs w:val="24"/>
          <w:lang w:val="en-US"/>
        </w:rPr>
        <w:t xml:space="preserve">nnual </w:t>
      </w:r>
      <w:r w:rsidR="001E3C97" w:rsidRPr="00B54404">
        <w:rPr>
          <w:rFonts w:eastAsia="Times New Roman" w:cs="Times New Roman"/>
          <w:b/>
          <w:szCs w:val="24"/>
          <w:lang w:val="en-US"/>
        </w:rPr>
        <w:t>E</w:t>
      </w:r>
      <w:r w:rsidRPr="00B54404">
        <w:rPr>
          <w:rFonts w:eastAsia="Times New Roman" w:cs="Times New Roman"/>
          <w:b/>
          <w:szCs w:val="24"/>
          <w:lang w:val="en-US"/>
        </w:rPr>
        <w:t>xpenditure</w:t>
      </w:r>
      <w:r w:rsidR="001E3C97" w:rsidRPr="00B54404">
        <w:rPr>
          <w:rFonts w:eastAsia="Times New Roman" w:cs="Times New Roman"/>
          <w:b/>
          <w:szCs w:val="24"/>
          <w:lang w:val="en-US"/>
        </w:rPr>
        <w:t xml:space="preserve"> of the Surveyed Households</w:t>
      </w:r>
    </w:p>
    <w:p w:rsidR="00931375" w:rsidRPr="00B54404" w:rsidRDefault="001E3C97" w:rsidP="00931375">
      <w:pPr>
        <w:jc w:val="both"/>
        <w:rPr>
          <w:rFonts w:eastAsia="Times New Roman" w:cs="Times New Roman"/>
          <w:szCs w:val="24"/>
          <w:lang w:val="en-US"/>
        </w:rPr>
      </w:pPr>
      <w:r w:rsidRPr="00B54404">
        <w:rPr>
          <w:rFonts w:eastAsia="Times New Roman" w:cs="Times New Roman"/>
          <w:szCs w:val="24"/>
          <w:lang w:val="en-US"/>
        </w:rPr>
        <w:t xml:space="preserve">                                                                                                  </w:t>
      </w:r>
      <w:r w:rsidR="00931375" w:rsidRPr="00B54404">
        <w:rPr>
          <w:rFonts w:eastAsia="Times New Roman" w:cs="Times New Roman"/>
          <w:szCs w:val="24"/>
          <w:lang w:val="en-US"/>
        </w:rPr>
        <w:t>(</w:t>
      </w:r>
      <w:r w:rsidRPr="00B54404">
        <w:rPr>
          <w:rFonts w:eastAsia="Times New Roman" w:cs="Times New Roman"/>
          <w:szCs w:val="24"/>
          <w:lang w:val="en-US"/>
        </w:rPr>
        <w:t>In Rupees</w:t>
      </w:r>
      <w:r w:rsidR="00931375" w:rsidRPr="00B54404">
        <w:rPr>
          <w:rFonts w:eastAsia="Times New Roman" w:cs="Times New Roman"/>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071"/>
        <w:gridCol w:w="3071"/>
      </w:tblGrid>
      <w:tr w:rsidR="00931375" w:rsidRPr="00B54404" w:rsidTr="0001382E">
        <w:tc>
          <w:tcPr>
            <w:tcW w:w="3192"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District</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Total Expenditure</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Average HH Expenditure</w:t>
            </w:r>
          </w:p>
        </w:tc>
      </w:tr>
      <w:tr w:rsidR="00931375" w:rsidRPr="00B54404" w:rsidTr="0001382E">
        <w:tc>
          <w:tcPr>
            <w:tcW w:w="3192"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Sunsari (n=51)</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3812312</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74751</w:t>
            </w:r>
          </w:p>
        </w:tc>
      </w:tr>
      <w:tr w:rsidR="00931375" w:rsidRPr="00B54404" w:rsidTr="0001382E">
        <w:tc>
          <w:tcPr>
            <w:tcW w:w="3192"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Dhanusa (n=53)</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5791922</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109281</w:t>
            </w:r>
          </w:p>
        </w:tc>
      </w:tr>
      <w:tr w:rsidR="00931375" w:rsidRPr="00B54404" w:rsidTr="0001382E">
        <w:tc>
          <w:tcPr>
            <w:tcW w:w="3192" w:type="dxa"/>
          </w:tcPr>
          <w:p w:rsidR="00931375" w:rsidRPr="00B54404" w:rsidRDefault="0061296B" w:rsidP="0001382E">
            <w:pPr>
              <w:jc w:val="both"/>
              <w:rPr>
                <w:rFonts w:eastAsia="Calibri" w:cs="Times New Roman"/>
                <w:szCs w:val="24"/>
                <w:lang w:val="en-US"/>
              </w:rPr>
            </w:pPr>
            <w:r w:rsidRPr="00B54404">
              <w:rPr>
                <w:rFonts w:eastAsia="Calibri" w:cs="Times New Roman"/>
                <w:szCs w:val="24"/>
                <w:lang w:val="en-US"/>
              </w:rPr>
              <w:t xml:space="preserve"> </w:t>
            </w:r>
            <w:r w:rsidR="00931375" w:rsidRPr="00B54404">
              <w:rPr>
                <w:rFonts w:eastAsia="Calibri" w:cs="Times New Roman"/>
                <w:szCs w:val="24"/>
                <w:lang w:val="en-US"/>
              </w:rPr>
              <w:t>Sindhupalchowk (n=48)</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4632847</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96518</w:t>
            </w:r>
          </w:p>
        </w:tc>
      </w:tr>
      <w:tr w:rsidR="00931375" w:rsidRPr="00B54404" w:rsidTr="0001382E">
        <w:tc>
          <w:tcPr>
            <w:tcW w:w="3192"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Nawalparasi (n=54)</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6901753</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127810</w:t>
            </w:r>
          </w:p>
        </w:tc>
      </w:tr>
      <w:tr w:rsidR="00931375" w:rsidRPr="00B54404" w:rsidTr="0001382E">
        <w:tc>
          <w:tcPr>
            <w:tcW w:w="3192"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Pyuthan (n=55)</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7009690</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127448</w:t>
            </w:r>
          </w:p>
        </w:tc>
      </w:tr>
      <w:tr w:rsidR="00931375" w:rsidRPr="00B54404" w:rsidTr="0001382E">
        <w:tc>
          <w:tcPr>
            <w:tcW w:w="3192"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Surkhet (n=55)</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5796479</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105390</w:t>
            </w:r>
          </w:p>
        </w:tc>
      </w:tr>
      <w:tr w:rsidR="00931375" w:rsidRPr="00B54404" w:rsidTr="0001382E">
        <w:tc>
          <w:tcPr>
            <w:tcW w:w="3192"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Baitadi (n=54)</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2703611</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50066</w:t>
            </w:r>
          </w:p>
        </w:tc>
      </w:tr>
      <w:tr w:rsidR="00931375" w:rsidRPr="00B54404" w:rsidTr="0001382E">
        <w:tc>
          <w:tcPr>
            <w:tcW w:w="3192"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Total (370)</w:t>
            </w:r>
            <w:r w:rsidR="001E3C97" w:rsidRPr="00B54404">
              <w:rPr>
                <w:rFonts w:eastAsia="Calibri" w:cs="Times New Roman"/>
                <w:szCs w:val="24"/>
                <w:lang w:val="en-US"/>
              </w:rPr>
              <w:t xml:space="preserve"> </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36648614</w:t>
            </w:r>
          </w:p>
        </w:tc>
        <w:tc>
          <w:tcPr>
            <w:tcW w:w="3192"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99050.3</w:t>
            </w:r>
          </w:p>
        </w:tc>
      </w:tr>
    </w:tbl>
    <w:p w:rsidR="00931375" w:rsidRPr="00B54404" w:rsidRDefault="000C7A27" w:rsidP="00931375">
      <w:pPr>
        <w:rPr>
          <w:rFonts w:cs="Times New Roman"/>
        </w:rPr>
      </w:pPr>
      <w:r w:rsidRPr="00B54404">
        <w:rPr>
          <w:rFonts w:cs="Times New Roman"/>
        </w:rPr>
        <w:t>Source: Field Survey, 2013</w:t>
      </w:r>
    </w:p>
    <w:p w:rsidR="000C7A27" w:rsidRPr="00B54404" w:rsidRDefault="000C7A27" w:rsidP="00931375">
      <w:pPr>
        <w:rPr>
          <w:rFonts w:cs="Times New Roman"/>
        </w:rPr>
      </w:pPr>
    </w:p>
    <w:p w:rsidR="00931375" w:rsidRPr="00B54404" w:rsidRDefault="000C7A27" w:rsidP="00931375">
      <w:pPr>
        <w:spacing w:line="360" w:lineRule="auto"/>
        <w:jc w:val="both"/>
        <w:rPr>
          <w:rFonts w:eastAsia="Times New Roman" w:cs="Times New Roman"/>
          <w:szCs w:val="24"/>
          <w:lang w:val="en-US"/>
        </w:rPr>
      </w:pPr>
      <w:r w:rsidRPr="00B54404">
        <w:rPr>
          <w:rFonts w:eastAsia="Times New Roman" w:cs="Times New Roman"/>
          <w:szCs w:val="24"/>
          <w:lang w:val="en-US"/>
        </w:rPr>
        <w:t>E</w:t>
      </w:r>
      <w:r w:rsidR="00931375" w:rsidRPr="00B54404">
        <w:rPr>
          <w:rFonts w:eastAsia="Times New Roman" w:cs="Times New Roman"/>
          <w:szCs w:val="24"/>
          <w:lang w:val="en-US"/>
        </w:rPr>
        <w:t>xpenditure</w:t>
      </w:r>
      <w:r w:rsidRPr="00B54404">
        <w:rPr>
          <w:rFonts w:eastAsia="Times New Roman" w:cs="Times New Roman"/>
          <w:szCs w:val="24"/>
          <w:lang w:val="en-US"/>
        </w:rPr>
        <w:t>s</w:t>
      </w:r>
      <w:r w:rsidR="00931375" w:rsidRPr="00B54404">
        <w:rPr>
          <w:rFonts w:eastAsia="Times New Roman" w:cs="Times New Roman"/>
          <w:szCs w:val="24"/>
          <w:lang w:val="en-US"/>
        </w:rPr>
        <w:t xml:space="preserve"> in education and health </w:t>
      </w:r>
      <w:r w:rsidRPr="00B54404">
        <w:rPr>
          <w:rFonts w:eastAsia="Times New Roman" w:cs="Times New Roman"/>
          <w:szCs w:val="24"/>
          <w:lang w:val="en-US"/>
        </w:rPr>
        <w:t>were</w:t>
      </w:r>
      <w:r w:rsidR="00931375" w:rsidRPr="00B54404">
        <w:rPr>
          <w:rFonts w:eastAsia="Times New Roman" w:cs="Times New Roman"/>
          <w:szCs w:val="24"/>
          <w:lang w:val="en-US"/>
        </w:rPr>
        <w:t xml:space="preserve"> found to be very remarkable across the survey districts. However it varies from district to district.  Dhanusa has highest expenditure of 26.7 percent in education while in health Sunsari has highest expenditure of 22.1 percent. This will have a far-reaching positive consequence in generating the human capital in future and improvement in livelihood. Focus group discussants and key informants also confirmed that MEDEP interventions have contributed to </w:t>
      </w:r>
      <w:r w:rsidRPr="00B54404">
        <w:rPr>
          <w:rFonts w:eastAsia="Times New Roman" w:cs="Times New Roman"/>
          <w:szCs w:val="24"/>
          <w:lang w:val="en-US"/>
        </w:rPr>
        <w:t xml:space="preserve">improve </w:t>
      </w:r>
      <w:r w:rsidR="00931375" w:rsidRPr="00B54404">
        <w:rPr>
          <w:rFonts w:eastAsia="Times New Roman" w:cs="Times New Roman"/>
          <w:szCs w:val="24"/>
          <w:lang w:val="en-US"/>
        </w:rPr>
        <w:t xml:space="preserve">the livelihood of rural people. </w:t>
      </w:r>
    </w:p>
    <w:p w:rsidR="00931375" w:rsidRPr="00B54404" w:rsidRDefault="00931375" w:rsidP="00931375">
      <w:pPr>
        <w:jc w:val="both"/>
        <w:rPr>
          <w:rFonts w:eastAsia="Times New Roman" w:cs="Times New Roman"/>
          <w:b/>
          <w:szCs w:val="24"/>
          <w:lang w:val="en-US"/>
        </w:rPr>
      </w:pPr>
    </w:p>
    <w:p w:rsidR="000C7A27" w:rsidRPr="00B54404" w:rsidRDefault="00931375" w:rsidP="000C7A27">
      <w:pPr>
        <w:jc w:val="center"/>
        <w:rPr>
          <w:rFonts w:eastAsia="Times New Roman" w:cs="Times New Roman"/>
          <w:b/>
          <w:szCs w:val="24"/>
          <w:lang w:val="en-US"/>
        </w:rPr>
      </w:pPr>
      <w:r w:rsidRPr="00B54404">
        <w:rPr>
          <w:rFonts w:eastAsia="Times New Roman" w:cs="Times New Roman"/>
          <w:b/>
          <w:szCs w:val="24"/>
          <w:lang w:val="en-US"/>
        </w:rPr>
        <w:t xml:space="preserve">Table </w:t>
      </w:r>
      <w:r w:rsidR="000C7A27" w:rsidRPr="00B54404">
        <w:rPr>
          <w:rFonts w:eastAsia="Times New Roman" w:cs="Times New Roman"/>
          <w:b/>
          <w:szCs w:val="24"/>
          <w:lang w:val="en-US"/>
        </w:rPr>
        <w:t>no</w:t>
      </w:r>
      <w:r w:rsidR="008C6332" w:rsidRPr="00B54404">
        <w:rPr>
          <w:rFonts w:eastAsia="Times New Roman" w:cs="Times New Roman"/>
          <w:b/>
          <w:szCs w:val="24"/>
          <w:lang w:val="en-US"/>
        </w:rPr>
        <w:t>26</w:t>
      </w:r>
      <w:r w:rsidR="000C7A27" w:rsidRPr="00B54404">
        <w:rPr>
          <w:rFonts w:eastAsia="Times New Roman" w:cs="Times New Roman"/>
          <w:b/>
          <w:szCs w:val="24"/>
          <w:lang w:val="en-US"/>
        </w:rPr>
        <w:t>: Exp</w:t>
      </w:r>
      <w:r w:rsidRPr="00B54404">
        <w:rPr>
          <w:rFonts w:eastAsia="Times New Roman" w:cs="Times New Roman"/>
          <w:b/>
          <w:szCs w:val="24"/>
          <w:lang w:val="en-US"/>
        </w:rPr>
        <w:t xml:space="preserve">enditure </w:t>
      </w:r>
      <w:r w:rsidR="000C7A27" w:rsidRPr="00B54404">
        <w:rPr>
          <w:rFonts w:eastAsia="Times New Roman" w:cs="Times New Roman"/>
          <w:b/>
          <w:szCs w:val="24"/>
          <w:lang w:val="en-US"/>
        </w:rPr>
        <w:t>P</w:t>
      </w:r>
      <w:r w:rsidRPr="00B54404">
        <w:rPr>
          <w:rFonts w:eastAsia="Times New Roman" w:cs="Times New Roman"/>
          <w:b/>
          <w:szCs w:val="24"/>
          <w:lang w:val="en-US"/>
        </w:rPr>
        <w:t xml:space="preserve">atterns by </w:t>
      </w:r>
      <w:r w:rsidR="000C7A27" w:rsidRPr="00B54404">
        <w:rPr>
          <w:rFonts w:eastAsia="Times New Roman" w:cs="Times New Roman"/>
          <w:b/>
          <w:szCs w:val="24"/>
          <w:lang w:val="en-US"/>
        </w:rPr>
        <w:t>S</w:t>
      </w:r>
      <w:r w:rsidRPr="00B54404">
        <w:rPr>
          <w:rFonts w:eastAsia="Times New Roman" w:cs="Times New Roman"/>
          <w:b/>
          <w:szCs w:val="24"/>
          <w:lang w:val="en-US"/>
        </w:rPr>
        <w:t>ectors</w:t>
      </w:r>
    </w:p>
    <w:p w:rsidR="00931375" w:rsidRPr="00B54404" w:rsidRDefault="00931375" w:rsidP="00931375">
      <w:pPr>
        <w:jc w:val="both"/>
        <w:rPr>
          <w:rFonts w:eastAsia="Times New Roman" w:cs="Times New Roman"/>
          <w:szCs w:val="24"/>
          <w:lang w:val="en-US"/>
        </w:rPr>
      </w:pPr>
      <w:r w:rsidRPr="00B54404">
        <w:rPr>
          <w:rFonts w:eastAsia="Times New Roman" w:cs="Times New Roman"/>
          <w:szCs w:val="24"/>
          <w:lang w:val="en-US"/>
        </w:rPr>
        <w:t xml:space="preserve"> </w:t>
      </w:r>
      <w:r w:rsidR="000C7A27" w:rsidRPr="00B54404">
        <w:rPr>
          <w:rFonts w:eastAsia="Times New Roman" w:cs="Times New Roman"/>
          <w:szCs w:val="24"/>
          <w:lang w:val="en-US"/>
        </w:rPr>
        <w:t xml:space="preserve">                                                                                                    (In percent)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456"/>
        <w:gridCol w:w="1532"/>
        <w:gridCol w:w="1480"/>
        <w:gridCol w:w="1480"/>
        <w:gridCol w:w="1464"/>
      </w:tblGrid>
      <w:tr w:rsidR="00931375" w:rsidRPr="00B54404" w:rsidTr="0001382E">
        <w:tc>
          <w:tcPr>
            <w:tcW w:w="1596"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District</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Food</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Education</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Health</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Others</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Total</w:t>
            </w:r>
          </w:p>
        </w:tc>
      </w:tr>
      <w:tr w:rsidR="00931375" w:rsidRPr="00B54404" w:rsidTr="0001382E">
        <w:tc>
          <w:tcPr>
            <w:tcW w:w="1596"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Sunsari</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41.6</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16.4</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22.1</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19.9</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100.0</w:t>
            </w:r>
          </w:p>
        </w:tc>
      </w:tr>
      <w:tr w:rsidR="00931375" w:rsidRPr="00B54404" w:rsidTr="0001382E">
        <w:tc>
          <w:tcPr>
            <w:tcW w:w="1596"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Dhanusa</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44.0</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26.7</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11.7</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17.6</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100.0</w:t>
            </w:r>
          </w:p>
        </w:tc>
      </w:tr>
      <w:tr w:rsidR="00931375" w:rsidRPr="00B54404" w:rsidTr="0001382E">
        <w:tc>
          <w:tcPr>
            <w:tcW w:w="1596"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Sindhupalchwok</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53.4</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18.5</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13.4</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14.7</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100.0</w:t>
            </w:r>
          </w:p>
        </w:tc>
      </w:tr>
      <w:tr w:rsidR="00931375" w:rsidRPr="00B54404" w:rsidTr="0001382E">
        <w:tc>
          <w:tcPr>
            <w:tcW w:w="1596"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Nawalparasi</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46.6</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20.7</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14.2</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18.5</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100.0</w:t>
            </w:r>
          </w:p>
        </w:tc>
      </w:tr>
      <w:tr w:rsidR="00931375" w:rsidRPr="00B54404" w:rsidTr="0001382E">
        <w:tc>
          <w:tcPr>
            <w:tcW w:w="1596"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Pyuthan</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45.7</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17.3</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14.1</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22.9</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100.0</w:t>
            </w:r>
          </w:p>
        </w:tc>
      </w:tr>
      <w:tr w:rsidR="00931375" w:rsidRPr="00B54404" w:rsidTr="0001382E">
        <w:tc>
          <w:tcPr>
            <w:tcW w:w="1596"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Surkhet</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57.3</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15.5</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12.1</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15.1</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100.0</w:t>
            </w:r>
          </w:p>
        </w:tc>
      </w:tr>
      <w:tr w:rsidR="00931375" w:rsidRPr="00B54404" w:rsidTr="0001382E">
        <w:tc>
          <w:tcPr>
            <w:tcW w:w="1596" w:type="dxa"/>
          </w:tcPr>
          <w:p w:rsidR="00931375" w:rsidRPr="00B54404" w:rsidRDefault="00931375" w:rsidP="0001382E">
            <w:pPr>
              <w:jc w:val="both"/>
              <w:rPr>
                <w:rFonts w:eastAsia="Calibri" w:cs="Times New Roman"/>
                <w:szCs w:val="24"/>
                <w:lang w:val="en-US"/>
              </w:rPr>
            </w:pPr>
            <w:r w:rsidRPr="00B54404">
              <w:rPr>
                <w:rFonts w:eastAsia="Calibri" w:cs="Times New Roman"/>
                <w:szCs w:val="24"/>
                <w:lang w:val="en-US"/>
              </w:rPr>
              <w:t>Baitadi</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47.2</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17.7</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15.3</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19.8</w:t>
            </w:r>
          </w:p>
        </w:tc>
        <w:tc>
          <w:tcPr>
            <w:tcW w:w="1596" w:type="dxa"/>
          </w:tcPr>
          <w:p w:rsidR="00931375" w:rsidRPr="00B54404" w:rsidRDefault="00931375" w:rsidP="0001382E">
            <w:pPr>
              <w:jc w:val="right"/>
              <w:rPr>
                <w:rFonts w:eastAsia="Calibri" w:cs="Times New Roman"/>
                <w:szCs w:val="24"/>
                <w:lang w:val="en-US"/>
              </w:rPr>
            </w:pPr>
            <w:r w:rsidRPr="00B54404">
              <w:rPr>
                <w:rFonts w:eastAsia="Calibri" w:cs="Times New Roman"/>
                <w:szCs w:val="24"/>
                <w:lang w:val="en-US"/>
              </w:rPr>
              <w:t>100.0</w:t>
            </w:r>
          </w:p>
        </w:tc>
      </w:tr>
    </w:tbl>
    <w:p w:rsidR="006C2272" w:rsidRPr="009E7C26" w:rsidRDefault="000C7A27" w:rsidP="006C2272">
      <w:pPr>
        <w:spacing w:before="240" w:line="360" w:lineRule="auto"/>
        <w:rPr>
          <w:rFonts w:eastAsia="Times New Roman" w:cs="Times New Roman"/>
          <w:bCs/>
          <w:i/>
          <w:szCs w:val="24"/>
          <w:lang w:val="en-US"/>
        </w:rPr>
      </w:pPr>
      <w:r w:rsidRPr="009E7C26">
        <w:rPr>
          <w:rFonts w:eastAsia="Times New Roman" w:cs="Times New Roman"/>
          <w:bCs/>
          <w:i/>
          <w:szCs w:val="24"/>
          <w:lang w:val="en-US"/>
        </w:rPr>
        <w:t>Source: Field Survey, 2013</w:t>
      </w:r>
    </w:p>
    <w:p w:rsidR="00546D56" w:rsidRPr="00B54404" w:rsidRDefault="00546D56" w:rsidP="00546D56">
      <w:pPr>
        <w:spacing w:after="200" w:line="276" w:lineRule="auto"/>
        <w:rPr>
          <w:rFonts w:cs="Times New Roman"/>
          <w:b/>
          <w:bCs/>
          <w:sz w:val="32"/>
          <w:szCs w:val="32"/>
          <w:lang w:val="en-US" w:bidi="ne-NP"/>
        </w:rPr>
      </w:pPr>
    </w:p>
    <w:p w:rsidR="00546D56" w:rsidRPr="00B54404" w:rsidRDefault="00546D56" w:rsidP="00546D56">
      <w:pPr>
        <w:spacing w:after="200" w:line="276" w:lineRule="auto"/>
        <w:rPr>
          <w:rFonts w:cs="Times New Roman"/>
          <w:b/>
          <w:bCs/>
          <w:sz w:val="32"/>
          <w:szCs w:val="32"/>
          <w:lang w:val="en-US" w:bidi="ne-NP"/>
        </w:rPr>
      </w:pPr>
    </w:p>
    <w:p w:rsidR="00546D56" w:rsidRPr="00B54404" w:rsidRDefault="00546D56" w:rsidP="00546D56">
      <w:pPr>
        <w:spacing w:after="200" w:line="276" w:lineRule="auto"/>
        <w:rPr>
          <w:rFonts w:cs="Times New Roman"/>
          <w:b/>
          <w:bCs/>
          <w:sz w:val="32"/>
          <w:szCs w:val="32"/>
          <w:lang w:val="en-US" w:bidi="ne-NP"/>
        </w:rPr>
      </w:pPr>
    </w:p>
    <w:p w:rsidR="00546D56" w:rsidRPr="00B54404" w:rsidRDefault="00546D56" w:rsidP="00546D56">
      <w:pPr>
        <w:spacing w:after="200" w:line="276" w:lineRule="auto"/>
        <w:rPr>
          <w:rFonts w:cs="Times New Roman"/>
          <w:b/>
          <w:bCs/>
          <w:sz w:val="32"/>
          <w:szCs w:val="32"/>
          <w:lang w:val="en-US" w:bidi="ne-NP"/>
        </w:rPr>
      </w:pPr>
    </w:p>
    <w:p w:rsidR="00546D56" w:rsidRPr="00B54404" w:rsidRDefault="00546D56" w:rsidP="00546D56">
      <w:pPr>
        <w:spacing w:after="200" w:line="276" w:lineRule="auto"/>
        <w:rPr>
          <w:rFonts w:cs="Times New Roman"/>
          <w:b/>
          <w:bCs/>
          <w:sz w:val="32"/>
          <w:szCs w:val="32"/>
          <w:lang w:val="en-US" w:bidi="ne-NP"/>
        </w:rPr>
      </w:pPr>
    </w:p>
    <w:p w:rsidR="00546D56" w:rsidRPr="00B54404" w:rsidRDefault="00546D56" w:rsidP="00546D56">
      <w:pPr>
        <w:spacing w:after="200" w:line="276" w:lineRule="auto"/>
        <w:rPr>
          <w:rFonts w:cs="Times New Roman"/>
          <w:b/>
          <w:bCs/>
          <w:sz w:val="32"/>
          <w:szCs w:val="32"/>
          <w:lang w:val="en-US" w:bidi="ne-NP"/>
        </w:rPr>
      </w:pPr>
    </w:p>
    <w:p w:rsidR="005009FC" w:rsidRPr="00B54404" w:rsidRDefault="005009FC" w:rsidP="008131B8">
      <w:pPr>
        <w:keepNext/>
        <w:widowControl w:val="0"/>
        <w:jc w:val="center"/>
        <w:outlineLvl w:val="0"/>
        <w:rPr>
          <w:rFonts w:eastAsia="Times New Roman" w:cs="Times New Roman"/>
          <w:b/>
          <w:sz w:val="28"/>
          <w:szCs w:val="28"/>
          <w:lang w:val="en-US"/>
        </w:rPr>
      </w:pPr>
    </w:p>
    <w:p w:rsidR="008131B8" w:rsidRPr="00B54404" w:rsidRDefault="008131B8" w:rsidP="008131B8">
      <w:pPr>
        <w:keepNext/>
        <w:widowControl w:val="0"/>
        <w:jc w:val="center"/>
        <w:outlineLvl w:val="0"/>
        <w:rPr>
          <w:rFonts w:eastAsia="Times New Roman" w:cs="Times New Roman"/>
          <w:b/>
          <w:sz w:val="28"/>
          <w:szCs w:val="28"/>
          <w:lang w:val="en-US"/>
        </w:rPr>
      </w:pPr>
      <w:r w:rsidRPr="00B54404">
        <w:rPr>
          <w:rFonts w:eastAsia="Times New Roman" w:cs="Times New Roman"/>
          <w:b/>
          <w:sz w:val="28"/>
          <w:szCs w:val="28"/>
          <w:lang w:val="en-US"/>
        </w:rPr>
        <w:t xml:space="preserve">Chapter </w:t>
      </w:r>
      <w:r w:rsidR="00EF59B7" w:rsidRPr="00B54404">
        <w:rPr>
          <w:rFonts w:eastAsia="Times New Roman" w:cs="Times New Roman"/>
          <w:b/>
          <w:sz w:val="28"/>
          <w:szCs w:val="28"/>
          <w:lang w:val="en-US"/>
        </w:rPr>
        <w:t>5</w:t>
      </w:r>
    </w:p>
    <w:p w:rsidR="008131B8" w:rsidRPr="00B54404" w:rsidRDefault="008131B8" w:rsidP="008131B8">
      <w:pPr>
        <w:keepNext/>
        <w:widowControl w:val="0"/>
        <w:jc w:val="center"/>
        <w:outlineLvl w:val="0"/>
        <w:rPr>
          <w:rFonts w:eastAsia="Times New Roman" w:cs="Times New Roman"/>
          <w:b/>
          <w:sz w:val="28"/>
          <w:szCs w:val="28"/>
          <w:lang w:val="en-US"/>
        </w:rPr>
      </w:pPr>
      <w:bookmarkStart w:id="169" w:name="_Toc370914169"/>
      <w:bookmarkStart w:id="170" w:name="_Toc371867075"/>
      <w:r w:rsidRPr="00B54404">
        <w:rPr>
          <w:rFonts w:eastAsia="Times New Roman" w:cs="Times New Roman"/>
          <w:b/>
          <w:sz w:val="28"/>
          <w:szCs w:val="28"/>
          <w:lang w:val="en-US"/>
        </w:rPr>
        <w:t>Status of Business Development Service Providers</w:t>
      </w:r>
      <w:bookmarkEnd w:id="169"/>
      <w:bookmarkEnd w:id="170"/>
    </w:p>
    <w:p w:rsidR="008131B8" w:rsidRPr="00B54404" w:rsidRDefault="008131B8" w:rsidP="008131B8">
      <w:pPr>
        <w:keepNext/>
        <w:widowControl w:val="0"/>
        <w:jc w:val="center"/>
        <w:outlineLvl w:val="0"/>
        <w:rPr>
          <w:rFonts w:eastAsia="Times New Roman" w:cs="Times New Roman"/>
          <w:b/>
          <w:sz w:val="28"/>
          <w:szCs w:val="28"/>
          <w:lang w:val="en-US"/>
        </w:rPr>
      </w:pPr>
    </w:p>
    <w:p w:rsidR="008131B8" w:rsidRPr="00B54404" w:rsidRDefault="008131B8" w:rsidP="008131B8">
      <w:pPr>
        <w:spacing w:after="200" w:line="276" w:lineRule="auto"/>
        <w:rPr>
          <w:rFonts w:eastAsia="Times New Roman" w:cs="Times New Roman"/>
          <w:b/>
          <w:szCs w:val="24"/>
          <w:lang w:val="en-US"/>
        </w:rPr>
      </w:pPr>
    </w:p>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t xml:space="preserve"> For providing services to micro enterprises, initially MEDEP has provided sufficient support to increase the capacity of the BDSP institutions.  In this study a survey was carried out among BDSPs to </w:t>
      </w:r>
      <w:r w:rsidR="00E07CBC" w:rsidRPr="00B54404">
        <w:rPr>
          <w:rFonts w:eastAsia="Times New Roman" w:cs="Times New Roman"/>
          <w:szCs w:val="24"/>
          <w:lang w:val="en-US"/>
        </w:rPr>
        <w:t xml:space="preserve">evaluate </w:t>
      </w:r>
      <w:r w:rsidRPr="00B54404">
        <w:rPr>
          <w:rFonts w:eastAsia="Times New Roman" w:cs="Times New Roman"/>
          <w:szCs w:val="24"/>
          <w:lang w:val="en-US"/>
        </w:rPr>
        <w:t>the</w:t>
      </w:r>
      <w:r w:rsidR="00E07CBC" w:rsidRPr="00B54404">
        <w:rPr>
          <w:rFonts w:eastAsia="Times New Roman" w:cs="Times New Roman"/>
          <w:szCs w:val="24"/>
          <w:lang w:val="en-US"/>
        </w:rPr>
        <w:t>m</w:t>
      </w:r>
      <w:r w:rsidRPr="00B54404">
        <w:rPr>
          <w:rFonts w:eastAsia="Times New Roman" w:cs="Times New Roman"/>
          <w:szCs w:val="24"/>
          <w:lang w:val="en-US"/>
        </w:rPr>
        <w:t xml:space="preserve"> </w:t>
      </w:r>
      <w:r w:rsidR="00E07CBC" w:rsidRPr="00B54404">
        <w:rPr>
          <w:rFonts w:eastAsia="Times New Roman" w:cs="Times New Roman"/>
          <w:szCs w:val="24"/>
          <w:lang w:val="en-US"/>
        </w:rPr>
        <w:t xml:space="preserve">in terms </w:t>
      </w:r>
      <w:r w:rsidRPr="00B54404">
        <w:rPr>
          <w:rFonts w:eastAsia="Times New Roman" w:cs="Times New Roman"/>
          <w:szCs w:val="24"/>
          <w:lang w:val="en-US"/>
        </w:rPr>
        <w:t xml:space="preserve">of human resources, </w:t>
      </w:r>
      <w:r w:rsidR="005009FC" w:rsidRPr="00B54404">
        <w:rPr>
          <w:rFonts w:eastAsia="Times New Roman" w:cs="Times New Roman"/>
          <w:szCs w:val="24"/>
          <w:lang w:val="en-US"/>
        </w:rPr>
        <w:t>decision</w:t>
      </w:r>
      <w:r w:rsidRPr="00B54404">
        <w:rPr>
          <w:rFonts w:eastAsia="Times New Roman" w:cs="Times New Roman"/>
          <w:szCs w:val="24"/>
          <w:lang w:val="en-US"/>
        </w:rPr>
        <w:t xml:space="preserve"> making</w:t>
      </w:r>
      <w:r w:rsidR="00E07CBC" w:rsidRPr="00B54404">
        <w:rPr>
          <w:rFonts w:eastAsia="Times New Roman" w:cs="Times New Roman"/>
          <w:szCs w:val="24"/>
          <w:lang w:val="en-US"/>
        </w:rPr>
        <w:t xml:space="preserve">, and </w:t>
      </w:r>
      <w:r w:rsidRPr="00B54404">
        <w:rPr>
          <w:rFonts w:eastAsia="Times New Roman" w:cs="Times New Roman"/>
          <w:szCs w:val="24"/>
          <w:lang w:val="en-US"/>
        </w:rPr>
        <w:t>willingness to provide their services to micro-entrepreneurs</w:t>
      </w:r>
      <w:r w:rsidR="00E07CBC" w:rsidRPr="00B54404">
        <w:rPr>
          <w:rFonts w:eastAsia="Times New Roman" w:cs="Times New Roman"/>
          <w:szCs w:val="24"/>
          <w:lang w:val="en-US"/>
        </w:rPr>
        <w:t>.</w:t>
      </w:r>
      <w:r w:rsidRPr="00B54404">
        <w:rPr>
          <w:rFonts w:eastAsia="Times New Roman" w:cs="Times New Roman"/>
          <w:szCs w:val="24"/>
          <w:lang w:val="en-US"/>
        </w:rPr>
        <w:t xml:space="preserve"> Further, BDSPs were enquired about their perception on resilienc</w:t>
      </w:r>
      <w:r w:rsidR="00E07CBC" w:rsidRPr="00B54404">
        <w:rPr>
          <w:rFonts w:eastAsia="Times New Roman" w:cs="Times New Roman"/>
          <w:szCs w:val="24"/>
          <w:lang w:val="en-US"/>
        </w:rPr>
        <w:t>e</w:t>
      </w:r>
      <w:r w:rsidRPr="00B54404">
        <w:rPr>
          <w:rFonts w:eastAsia="Times New Roman" w:cs="Times New Roman"/>
          <w:szCs w:val="24"/>
          <w:lang w:val="en-US"/>
        </w:rPr>
        <w:t xml:space="preserve"> of the </w:t>
      </w:r>
      <w:r w:rsidR="00E07CBC" w:rsidRPr="00B54404">
        <w:rPr>
          <w:rFonts w:eastAsia="Times New Roman" w:cs="Times New Roman"/>
          <w:szCs w:val="24"/>
          <w:lang w:val="en-US"/>
        </w:rPr>
        <w:t>MEs</w:t>
      </w:r>
      <w:r w:rsidRPr="00B54404">
        <w:rPr>
          <w:rFonts w:eastAsia="Times New Roman" w:cs="Times New Roman"/>
          <w:szCs w:val="24"/>
          <w:lang w:val="en-US"/>
        </w:rPr>
        <w:t xml:space="preserve"> and SWOT of their organizations in providing effective services to the ent</w:t>
      </w:r>
      <w:r w:rsidR="00E07CBC" w:rsidRPr="00B54404">
        <w:rPr>
          <w:rFonts w:eastAsia="Times New Roman" w:cs="Times New Roman"/>
          <w:szCs w:val="24"/>
          <w:lang w:val="en-US"/>
        </w:rPr>
        <w:t>erprises.</w:t>
      </w:r>
      <w:r w:rsidRPr="00B54404">
        <w:rPr>
          <w:rFonts w:eastAsia="Times New Roman" w:cs="Times New Roman"/>
          <w:szCs w:val="24"/>
          <w:lang w:val="en-US"/>
        </w:rPr>
        <w:t xml:space="preserve"> For this, seven BDSP</w:t>
      </w:r>
      <w:r w:rsidR="00CA2C77" w:rsidRPr="00B54404">
        <w:rPr>
          <w:rFonts w:eastAsia="Times New Roman" w:cs="Times New Roman"/>
          <w:szCs w:val="24"/>
          <w:lang w:val="en-US"/>
        </w:rPr>
        <w:t>s</w:t>
      </w:r>
      <w:r w:rsidRPr="00B54404">
        <w:rPr>
          <w:rFonts w:eastAsia="Times New Roman" w:cs="Times New Roman"/>
          <w:szCs w:val="24"/>
          <w:lang w:val="en-US"/>
        </w:rPr>
        <w:t xml:space="preserve"> were interviewed. The findings of the survey </w:t>
      </w:r>
      <w:r w:rsidR="00E07CBC" w:rsidRPr="00B54404">
        <w:rPr>
          <w:rFonts w:eastAsia="Times New Roman" w:cs="Times New Roman"/>
          <w:szCs w:val="24"/>
          <w:lang w:val="en-US"/>
        </w:rPr>
        <w:t>are</w:t>
      </w:r>
      <w:r w:rsidRPr="00B54404">
        <w:rPr>
          <w:rFonts w:eastAsia="Times New Roman" w:cs="Times New Roman"/>
          <w:szCs w:val="24"/>
          <w:lang w:val="en-US"/>
        </w:rPr>
        <w:t xml:space="preserve"> presented below</w:t>
      </w:r>
    </w:p>
    <w:p w:rsidR="008131B8" w:rsidRPr="00B54404" w:rsidRDefault="00EF59B7" w:rsidP="008131B8">
      <w:pPr>
        <w:keepNext/>
        <w:keepLines/>
        <w:spacing w:before="200"/>
        <w:outlineLvl w:val="1"/>
        <w:rPr>
          <w:rFonts w:eastAsia="Times New Roman" w:cs="Times New Roman"/>
          <w:b/>
          <w:bCs/>
          <w:sz w:val="25"/>
          <w:szCs w:val="25"/>
          <w:lang w:val="en-US"/>
        </w:rPr>
      </w:pPr>
      <w:bookmarkStart w:id="171" w:name="_Toc370914170"/>
      <w:bookmarkStart w:id="172" w:name="_Toc371867076"/>
      <w:r w:rsidRPr="00B54404">
        <w:rPr>
          <w:rFonts w:eastAsia="Times New Roman" w:cs="Times New Roman"/>
          <w:b/>
          <w:bCs/>
          <w:sz w:val="25"/>
          <w:szCs w:val="25"/>
          <w:lang w:val="en-US"/>
        </w:rPr>
        <w:t>5</w:t>
      </w:r>
      <w:r w:rsidR="008131B8" w:rsidRPr="00B54404">
        <w:rPr>
          <w:rFonts w:eastAsia="Times New Roman" w:cs="Times New Roman"/>
          <w:b/>
          <w:bCs/>
          <w:sz w:val="25"/>
          <w:szCs w:val="25"/>
          <w:lang w:val="en-US"/>
        </w:rPr>
        <w:t>.1 Number of Staff and Their Caste/Ethnic Groups</w:t>
      </w:r>
      <w:bookmarkEnd w:id="171"/>
      <w:bookmarkEnd w:id="172"/>
    </w:p>
    <w:p w:rsidR="008131B8" w:rsidRPr="00B54404" w:rsidRDefault="008131B8" w:rsidP="008131B8">
      <w:pPr>
        <w:spacing w:line="360" w:lineRule="auto"/>
        <w:jc w:val="both"/>
        <w:rPr>
          <w:rFonts w:eastAsia="Times New Roman" w:cs="Times New Roman"/>
          <w:b/>
          <w:szCs w:val="24"/>
          <w:lang w:val="en-US"/>
        </w:rPr>
      </w:pPr>
    </w:p>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t xml:space="preserve">Human resource is an important </w:t>
      </w:r>
      <w:r w:rsidR="00E07CBC" w:rsidRPr="00B54404">
        <w:rPr>
          <w:rFonts w:eastAsia="Times New Roman" w:cs="Times New Roman"/>
          <w:szCs w:val="24"/>
          <w:lang w:val="en-US"/>
        </w:rPr>
        <w:t xml:space="preserve">element </w:t>
      </w:r>
      <w:r w:rsidRPr="00B54404">
        <w:rPr>
          <w:rFonts w:eastAsia="Times New Roman" w:cs="Times New Roman"/>
          <w:szCs w:val="24"/>
          <w:lang w:val="en-US"/>
        </w:rPr>
        <w:t>of service providing institution</w:t>
      </w:r>
      <w:r w:rsidR="00E07CBC" w:rsidRPr="00B54404">
        <w:rPr>
          <w:rFonts w:eastAsia="Times New Roman" w:cs="Times New Roman"/>
          <w:szCs w:val="24"/>
          <w:lang w:val="en-US"/>
        </w:rPr>
        <w:t>s</w:t>
      </w:r>
      <w:r w:rsidRPr="00B54404">
        <w:rPr>
          <w:rFonts w:eastAsia="Times New Roman" w:cs="Times New Roman"/>
          <w:szCs w:val="24"/>
          <w:lang w:val="en-US"/>
        </w:rPr>
        <w:t>.  Technical as well as administrative staffs are required for th</w:t>
      </w:r>
      <w:r w:rsidR="00E07CBC" w:rsidRPr="00B54404">
        <w:rPr>
          <w:rFonts w:eastAsia="Times New Roman" w:cs="Times New Roman"/>
          <w:szCs w:val="24"/>
          <w:lang w:val="en-US"/>
        </w:rPr>
        <w:t>eir smooth operation</w:t>
      </w:r>
      <w:r w:rsidRPr="00B54404">
        <w:rPr>
          <w:rFonts w:eastAsia="Times New Roman" w:cs="Times New Roman"/>
          <w:szCs w:val="24"/>
          <w:lang w:val="en-US"/>
        </w:rPr>
        <w:t xml:space="preserve">. Altogether 79 persons were employed in the seven BDSPs. The number of staffs varied for one BDSP to another. The highest number of staffs (29) is in Surkhet BDSP whereas lowest number of staffs (7) in Sindhupalcwok, Nawalparasi and Pyuthan. Among the total staffs 45 (56.9 percent} are working </w:t>
      </w:r>
      <w:r w:rsidR="009E7C26" w:rsidRPr="00B54404">
        <w:rPr>
          <w:rFonts w:eastAsia="Times New Roman" w:cs="Times New Roman"/>
          <w:szCs w:val="24"/>
          <w:lang w:val="en-US"/>
        </w:rPr>
        <w:t>as technical</w:t>
      </w:r>
      <w:r w:rsidRPr="00B54404">
        <w:rPr>
          <w:rFonts w:eastAsia="Times New Roman" w:cs="Times New Roman"/>
          <w:szCs w:val="24"/>
          <w:lang w:val="en-US"/>
        </w:rPr>
        <w:t xml:space="preserve"> </w:t>
      </w:r>
      <w:r w:rsidR="009D4553" w:rsidRPr="00B54404">
        <w:rPr>
          <w:rFonts w:eastAsia="Times New Roman" w:cs="Times New Roman"/>
          <w:szCs w:val="24"/>
          <w:lang w:val="en-US"/>
        </w:rPr>
        <w:t>staff and</w:t>
      </w:r>
      <w:r w:rsidR="00E07CBC" w:rsidRPr="00B54404">
        <w:rPr>
          <w:rFonts w:eastAsia="Times New Roman" w:cs="Times New Roman"/>
          <w:szCs w:val="24"/>
          <w:lang w:val="en-US"/>
        </w:rPr>
        <w:t xml:space="preserve"> r</w:t>
      </w:r>
      <w:r w:rsidRPr="00B54404">
        <w:rPr>
          <w:rFonts w:eastAsia="Times New Roman" w:cs="Times New Roman"/>
          <w:szCs w:val="24"/>
          <w:lang w:val="en-US"/>
        </w:rPr>
        <w:t xml:space="preserve">est 43.1percent </w:t>
      </w:r>
      <w:r w:rsidR="00E07CBC" w:rsidRPr="00B54404">
        <w:rPr>
          <w:rFonts w:eastAsia="Times New Roman" w:cs="Times New Roman"/>
          <w:szCs w:val="24"/>
          <w:lang w:val="en-US"/>
        </w:rPr>
        <w:t xml:space="preserve">as </w:t>
      </w:r>
      <w:r w:rsidRPr="00B54404">
        <w:rPr>
          <w:rFonts w:eastAsia="Times New Roman" w:cs="Times New Roman"/>
          <w:szCs w:val="24"/>
          <w:lang w:val="en-US"/>
        </w:rPr>
        <w:t>administrative</w:t>
      </w:r>
      <w:r w:rsidR="00E07CBC" w:rsidRPr="00B54404">
        <w:rPr>
          <w:rFonts w:eastAsia="Times New Roman" w:cs="Times New Roman"/>
          <w:szCs w:val="24"/>
          <w:lang w:val="en-US"/>
        </w:rPr>
        <w:t xml:space="preserve"> staff</w:t>
      </w:r>
      <w:r w:rsidRPr="00B54404">
        <w:rPr>
          <w:rFonts w:eastAsia="Times New Roman" w:cs="Times New Roman"/>
          <w:szCs w:val="24"/>
          <w:lang w:val="en-US"/>
        </w:rPr>
        <w:t>. In general technical staffs are not adequate in most of BDSPs. Out of the total staff, 59.5 percent are women. This means that BDSP</w:t>
      </w:r>
      <w:r w:rsidR="00CA2C77" w:rsidRPr="00B54404">
        <w:rPr>
          <w:rFonts w:eastAsia="Times New Roman" w:cs="Times New Roman"/>
          <w:szCs w:val="24"/>
          <w:lang w:val="en-US"/>
        </w:rPr>
        <w:t>s have</w:t>
      </w:r>
      <w:r w:rsidRPr="00B54404">
        <w:rPr>
          <w:rFonts w:eastAsia="Times New Roman" w:cs="Times New Roman"/>
          <w:szCs w:val="24"/>
          <w:lang w:val="en-US"/>
        </w:rPr>
        <w:t xml:space="preserve"> been providing more opportunity to women compared to men.   </w:t>
      </w:r>
    </w:p>
    <w:p w:rsidR="008131B8" w:rsidRPr="00B54404" w:rsidRDefault="008131B8" w:rsidP="008131B8">
      <w:pPr>
        <w:spacing w:line="360" w:lineRule="auto"/>
        <w:jc w:val="both"/>
        <w:rPr>
          <w:rFonts w:eastAsia="Times New Roman" w:cs="Times New Roman"/>
          <w:b/>
          <w:szCs w:val="24"/>
          <w:lang w:val="en-US"/>
        </w:rPr>
      </w:pPr>
    </w:p>
    <w:p w:rsidR="008131B8" w:rsidRPr="00B54404" w:rsidRDefault="008131B8" w:rsidP="008E522A">
      <w:pPr>
        <w:spacing w:line="360" w:lineRule="auto"/>
        <w:jc w:val="center"/>
        <w:rPr>
          <w:rFonts w:eastAsia="Times New Roman" w:cs="Times New Roman"/>
          <w:b/>
          <w:szCs w:val="24"/>
          <w:lang w:val="en-US"/>
        </w:rPr>
      </w:pPr>
      <w:r w:rsidRPr="00B54404">
        <w:rPr>
          <w:rFonts w:eastAsia="Times New Roman" w:cs="Times New Roman"/>
          <w:b/>
          <w:szCs w:val="24"/>
          <w:lang w:val="en-US"/>
        </w:rPr>
        <w:t>Table</w:t>
      </w:r>
      <w:r w:rsidR="008E522A" w:rsidRPr="00B54404">
        <w:rPr>
          <w:rFonts w:eastAsia="Times New Roman" w:cs="Times New Roman"/>
          <w:b/>
          <w:szCs w:val="24"/>
          <w:lang w:val="en-US"/>
        </w:rPr>
        <w:t xml:space="preserve"> no </w:t>
      </w:r>
      <w:r w:rsidR="00EF59B7" w:rsidRPr="00B54404">
        <w:rPr>
          <w:rFonts w:eastAsia="Times New Roman" w:cs="Times New Roman"/>
          <w:b/>
          <w:szCs w:val="24"/>
          <w:lang w:val="en-US"/>
        </w:rPr>
        <w:t>5</w:t>
      </w:r>
      <w:r w:rsidR="008E522A" w:rsidRPr="00B54404">
        <w:rPr>
          <w:rFonts w:eastAsia="Times New Roman" w:cs="Times New Roman"/>
          <w:b/>
          <w:szCs w:val="24"/>
          <w:lang w:val="en-US"/>
        </w:rPr>
        <w:t>.1: Number</w:t>
      </w:r>
      <w:r w:rsidRPr="00B54404">
        <w:rPr>
          <w:rFonts w:eastAsia="Times New Roman" w:cs="Times New Roman"/>
          <w:b/>
          <w:szCs w:val="24"/>
          <w:lang w:val="en-US"/>
        </w:rPr>
        <w:t xml:space="preserve"> of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405"/>
        <w:gridCol w:w="1402"/>
        <w:gridCol w:w="1448"/>
        <w:gridCol w:w="1656"/>
        <w:gridCol w:w="1501"/>
      </w:tblGrid>
      <w:tr w:rsidR="008131B8" w:rsidRPr="00B54404" w:rsidTr="00CD70A9">
        <w:tc>
          <w:tcPr>
            <w:tcW w:w="1596"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District</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Total Staff</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Male</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Female</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 xml:space="preserve">Administrative </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Technical</w:t>
            </w:r>
          </w:p>
        </w:tc>
      </w:tr>
      <w:tr w:rsidR="008131B8" w:rsidRPr="00B54404" w:rsidTr="00CD70A9">
        <w:tc>
          <w:tcPr>
            <w:tcW w:w="1596"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Sunsari</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10</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w:t>
            </w:r>
          </w:p>
        </w:tc>
      </w:tr>
      <w:tr w:rsidR="008131B8" w:rsidRPr="00B54404" w:rsidTr="00CD70A9">
        <w:tc>
          <w:tcPr>
            <w:tcW w:w="1596"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Dhanusa</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9</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4</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w:t>
            </w:r>
          </w:p>
        </w:tc>
      </w:tr>
      <w:tr w:rsidR="008131B8" w:rsidRPr="00B54404" w:rsidTr="00CD70A9">
        <w:tc>
          <w:tcPr>
            <w:tcW w:w="1596"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Sindhupalchwok</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r>
      <w:tr w:rsidR="008131B8" w:rsidRPr="00B54404" w:rsidTr="00CD70A9">
        <w:tc>
          <w:tcPr>
            <w:tcW w:w="1596"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Nawalparasi</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4</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r>
      <w:tr w:rsidR="008131B8" w:rsidRPr="00B54404" w:rsidTr="00CD70A9">
        <w:tc>
          <w:tcPr>
            <w:tcW w:w="1596"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Pyuthan</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r>
      <w:tr w:rsidR="008131B8" w:rsidRPr="00B54404" w:rsidTr="00CD70A9">
        <w:tc>
          <w:tcPr>
            <w:tcW w:w="1596"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Surkhet</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29</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22</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18</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11</w:t>
            </w:r>
          </w:p>
        </w:tc>
      </w:tr>
      <w:tr w:rsidR="008131B8" w:rsidRPr="00B54404" w:rsidTr="00CD70A9">
        <w:tc>
          <w:tcPr>
            <w:tcW w:w="1596"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Baitadi</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10</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6</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4</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r>
      <w:tr w:rsidR="008131B8" w:rsidRPr="00B54404" w:rsidTr="00CD70A9">
        <w:tc>
          <w:tcPr>
            <w:tcW w:w="1596"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 xml:space="preserve">Total </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79</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32</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47</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34</w:t>
            </w:r>
          </w:p>
        </w:tc>
        <w:tc>
          <w:tcPr>
            <w:tcW w:w="159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45</w:t>
            </w:r>
          </w:p>
        </w:tc>
      </w:tr>
    </w:tbl>
    <w:p w:rsidR="008131B8" w:rsidRPr="00B54404" w:rsidRDefault="008131B8" w:rsidP="008131B8">
      <w:pPr>
        <w:spacing w:line="360" w:lineRule="auto"/>
        <w:jc w:val="both"/>
        <w:rPr>
          <w:rFonts w:eastAsia="Times New Roman" w:cs="Times New Roman"/>
          <w:b/>
          <w:szCs w:val="24"/>
          <w:lang w:val="en-US"/>
        </w:rPr>
      </w:pPr>
    </w:p>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lastRenderedPageBreak/>
        <w:t xml:space="preserve">In </w:t>
      </w:r>
      <w:r w:rsidR="00160E00" w:rsidRPr="00B54404">
        <w:rPr>
          <w:rFonts w:eastAsia="Times New Roman" w:cs="Times New Roman"/>
          <w:szCs w:val="24"/>
          <w:lang w:val="en-US"/>
        </w:rPr>
        <w:t xml:space="preserve">terms </w:t>
      </w:r>
      <w:r w:rsidRPr="00B54404">
        <w:rPr>
          <w:rFonts w:eastAsia="Times New Roman" w:cs="Times New Roman"/>
          <w:szCs w:val="24"/>
          <w:lang w:val="en-US"/>
        </w:rPr>
        <w:t>of caste and ethnic groups, 40.6 percent are Bahun</w:t>
      </w:r>
      <w:r w:rsidR="00CA2C77" w:rsidRPr="00B54404">
        <w:rPr>
          <w:rFonts w:eastAsia="Times New Roman" w:cs="Times New Roman"/>
          <w:szCs w:val="24"/>
          <w:lang w:val="en-US"/>
        </w:rPr>
        <w:t xml:space="preserve"> </w:t>
      </w:r>
      <w:r w:rsidRPr="00B54404">
        <w:rPr>
          <w:rFonts w:eastAsia="Times New Roman" w:cs="Times New Roman"/>
          <w:szCs w:val="24"/>
          <w:lang w:val="en-US"/>
        </w:rPr>
        <w:t xml:space="preserve">Chhetri and others. This is followed by Indigenous nationalities (35.4%), and Dalit (16.4%). Rest 7.6 percent staffs </w:t>
      </w:r>
      <w:r w:rsidR="003C7207" w:rsidRPr="00B54404">
        <w:rPr>
          <w:rFonts w:eastAsia="Times New Roman" w:cs="Times New Roman"/>
          <w:szCs w:val="24"/>
          <w:lang w:val="en-US"/>
        </w:rPr>
        <w:t>are from Madheshi community</w:t>
      </w:r>
      <w:r w:rsidRPr="00B54404">
        <w:rPr>
          <w:rFonts w:eastAsia="Times New Roman" w:cs="Times New Roman"/>
          <w:szCs w:val="24"/>
          <w:lang w:val="en-US"/>
        </w:rPr>
        <w:t xml:space="preserve">. This </w:t>
      </w:r>
      <w:r w:rsidR="00160E00" w:rsidRPr="00B54404">
        <w:rPr>
          <w:rFonts w:eastAsia="Times New Roman" w:cs="Times New Roman"/>
          <w:szCs w:val="24"/>
          <w:lang w:val="en-US"/>
        </w:rPr>
        <w:t xml:space="preserve">shows </w:t>
      </w:r>
      <w:r w:rsidRPr="00B54404">
        <w:rPr>
          <w:rFonts w:eastAsia="Times New Roman" w:cs="Times New Roman"/>
          <w:szCs w:val="24"/>
          <w:lang w:val="en-US"/>
        </w:rPr>
        <w:t xml:space="preserve">that high priority </w:t>
      </w:r>
      <w:r w:rsidR="00DB79F3" w:rsidRPr="00B54404">
        <w:rPr>
          <w:rFonts w:eastAsia="Times New Roman" w:cs="Times New Roman"/>
          <w:szCs w:val="24"/>
          <w:lang w:val="en-US"/>
        </w:rPr>
        <w:t>as been accorded t</w:t>
      </w:r>
      <w:r w:rsidRPr="00B54404">
        <w:rPr>
          <w:rFonts w:eastAsia="Times New Roman" w:cs="Times New Roman"/>
          <w:szCs w:val="24"/>
          <w:lang w:val="en-US"/>
        </w:rPr>
        <w:t xml:space="preserve">o Indigenous nationalities and Dalit communities – the most </w:t>
      </w:r>
      <w:r w:rsidR="00CA2C77" w:rsidRPr="00B54404">
        <w:rPr>
          <w:rFonts w:eastAsia="Times New Roman" w:cs="Times New Roman"/>
          <w:szCs w:val="24"/>
          <w:lang w:val="en-US"/>
        </w:rPr>
        <w:t xml:space="preserve">disadvantaged groups </w:t>
      </w:r>
      <w:r w:rsidRPr="00B54404">
        <w:rPr>
          <w:rFonts w:eastAsia="Times New Roman" w:cs="Times New Roman"/>
          <w:szCs w:val="24"/>
          <w:lang w:val="en-US"/>
        </w:rPr>
        <w:t>in Nepal. Altogether 51.9 percent staffs are from the Indigenous nationalities and Dalit communities.</w:t>
      </w:r>
    </w:p>
    <w:p w:rsidR="008131B8" w:rsidRPr="00B54404" w:rsidRDefault="008131B8" w:rsidP="008131B8">
      <w:pPr>
        <w:spacing w:line="360" w:lineRule="auto"/>
        <w:jc w:val="both"/>
        <w:rPr>
          <w:rFonts w:eastAsia="Times New Roman" w:cs="Times New Roman"/>
          <w:b/>
          <w:szCs w:val="24"/>
          <w:lang w:val="en-US"/>
        </w:rPr>
      </w:pPr>
    </w:p>
    <w:p w:rsidR="008131B8" w:rsidRPr="00B54404" w:rsidRDefault="008131B8" w:rsidP="008E522A">
      <w:pPr>
        <w:spacing w:line="360" w:lineRule="auto"/>
        <w:jc w:val="center"/>
        <w:rPr>
          <w:rFonts w:eastAsia="Times New Roman" w:cs="Times New Roman"/>
          <w:b/>
          <w:szCs w:val="24"/>
          <w:lang w:val="en-US"/>
        </w:rPr>
      </w:pPr>
      <w:r w:rsidRPr="00B54404">
        <w:rPr>
          <w:rFonts w:eastAsia="Times New Roman" w:cs="Times New Roman"/>
          <w:b/>
          <w:szCs w:val="24"/>
          <w:lang w:val="en-US"/>
        </w:rPr>
        <w:t xml:space="preserve">Table </w:t>
      </w:r>
      <w:r w:rsidR="008E522A" w:rsidRPr="00B54404">
        <w:rPr>
          <w:rFonts w:eastAsia="Times New Roman" w:cs="Times New Roman"/>
          <w:b/>
          <w:szCs w:val="24"/>
          <w:lang w:val="en-US"/>
        </w:rPr>
        <w:t xml:space="preserve">no </w:t>
      </w:r>
      <w:r w:rsidR="00EF59B7" w:rsidRPr="00B54404">
        <w:rPr>
          <w:rFonts w:eastAsia="Times New Roman" w:cs="Times New Roman"/>
          <w:b/>
          <w:szCs w:val="24"/>
          <w:lang w:val="en-US"/>
        </w:rPr>
        <w:t>5</w:t>
      </w:r>
      <w:r w:rsidR="008E522A" w:rsidRPr="00B54404">
        <w:rPr>
          <w:rFonts w:eastAsia="Times New Roman" w:cs="Times New Roman"/>
          <w:b/>
          <w:szCs w:val="24"/>
          <w:lang w:val="en-US"/>
        </w:rPr>
        <w:t>.2</w:t>
      </w:r>
      <w:r w:rsidRPr="00B54404">
        <w:rPr>
          <w:rFonts w:eastAsia="Times New Roman" w:cs="Times New Roman"/>
          <w:b/>
          <w:szCs w:val="24"/>
          <w:lang w:val="en-US"/>
        </w:rPr>
        <w:t>:</w:t>
      </w:r>
      <w:r w:rsidR="008E522A" w:rsidRPr="00B54404">
        <w:rPr>
          <w:rFonts w:eastAsia="Times New Roman" w:cs="Times New Roman"/>
          <w:b/>
          <w:szCs w:val="24"/>
          <w:lang w:val="en-US"/>
        </w:rPr>
        <w:t xml:space="preserve"> </w:t>
      </w:r>
      <w:r w:rsidRPr="00B54404">
        <w:rPr>
          <w:rFonts w:eastAsia="Times New Roman" w:cs="Times New Roman"/>
          <w:b/>
          <w:szCs w:val="24"/>
          <w:lang w:val="en-US"/>
        </w:rPr>
        <w:t xml:space="preserve">Caste and </w:t>
      </w:r>
      <w:r w:rsidR="008E522A" w:rsidRPr="00B54404">
        <w:rPr>
          <w:rFonts w:eastAsia="Times New Roman" w:cs="Times New Roman"/>
          <w:b/>
          <w:szCs w:val="24"/>
          <w:lang w:val="en-US"/>
        </w:rPr>
        <w:t>E</w:t>
      </w:r>
      <w:r w:rsidRPr="00B54404">
        <w:rPr>
          <w:rFonts w:eastAsia="Times New Roman" w:cs="Times New Roman"/>
          <w:b/>
          <w:szCs w:val="24"/>
          <w:lang w:val="en-US"/>
        </w:rPr>
        <w:t>thnicity Staff</w:t>
      </w:r>
      <w:r w:rsidR="008E522A" w:rsidRPr="00B54404">
        <w:rPr>
          <w:rFonts w:eastAsia="Times New Roman" w:cs="Times New Roman"/>
          <w:b/>
          <w:szCs w:val="24"/>
          <w:lang w:val="en-US"/>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193"/>
        <w:gridCol w:w="1443"/>
        <w:gridCol w:w="1308"/>
        <w:gridCol w:w="2064"/>
        <w:gridCol w:w="1404"/>
      </w:tblGrid>
      <w:tr w:rsidR="008131B8" w:rsidRPr="00B54404" w:rsidTr="00CD70A9">
        <w:tc>
          <w:tcPr>
            <w:tcW w:w="1830"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District</w:t>
            </w:r>
          </w:p>
        </w:tc>
        <w:tc>
          <w:tcPr>
            <w:tcW w:w="1222"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Dalit</w:t>
            </w:r>
          </w:p>
        </w:tc>
        <w:tc>
          <w:tcPr>
            <w:tcW w:w="1443"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Indigenous Nationalities</w:t>
            </w:r>
          </w:p>
        </w:tc>
        <w:tc>
          <w:tcPr>
            <w:tcW w:w="131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Madheshi</w:t>
            </w:r>
          </w:p>
        </w:tc>
        <w:tc>
          <w:tcPr>
            <w:tcW w:w="2127"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Others</w:t>
            </w:r>
          </w:p>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(Bahun</w:t>
            </w:r>
            <w:r w:rsidR="00CA2C77" w:rsidRPr="00B54404">
              <w:rPr>
                <w:rFonts w:eastAsia="Times New Roman" w:cs="Times New Roman"/>
                <w:szCs w:val="24"/>
                <w:lang w:val="en-US"/>
              </w:rPr>
              <w:t xml:space="preserve"> </w:t>
            </w:r>
            <w:r w:rsidRPr="00B54404">
              <w:rPr>
                <w:rFonts w:eastAsia="Times New Roman" w:cs="Times New Roman"/>
                <w:szCs w:val="24"/>
                <w:lang w:val="en-US"/>
              </w:rPr>
              <w:t>Chhetri and other)</w:t>
            </w:r>
          </w:p>
        </w:tc>
        <w:tc>
          <w:tcPr>
            <w:tcW w:w="1440"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Total</w:t>
            </w:r>
          </w:p>
        </w:tc>
      </w:tr>
      <w:tr w:rsidR="008131B8" w:rsidRPr="00B54404" w:rsidTr="00CD70A9">
        <w:tc>
          <w:tcPr>
            <w:tcW w:w="1830"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Sunsari</w:t>
            </w:r>
          </w:p>
        </w:tc>
        <w:tc>
          <w:tcPr>
            <w:tcW w:w="1222"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0</w:t>
            </w:r>
          </w:p>
        </w:tc>
        <w:tc>
          <w:tcPr>
            <w:tcW w:w="1443"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131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w:t>
            </w:r>
          </w:p>
        </w:tc>
        <w:tc>
          <w:tcPr>
            <w:tcW w:w="2127"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 xml:space="preserve">                 6</w:t>
            </w:r>
          </w:p>
        </w:tc>
        <w:tc>
          <w:tcPr>
            <w:tcW w:w="1440"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10</w:t>
            </w:r>
          </w:p>
        </w:tc>
      </w:tr>
      <w:tr w:rsidR="008131B8" w:rsidRPr="00B54404" w:rsidTr="00CD70A9">
        <w:tc>
          <w:tcPr>
            <w:tcW w:w="1830"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Dhanusa</w:t>
            </w:r>
          </w:p>
        </w:tc>
        <w:tc>
          <w:tcPr>
            <w:tcW w:w="1222"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0</w:t>
            </w:r>
          </w:p>
        </w:tc>
        <w:tc>
          <w:tcPr>
            <w:tcW w:w="1443"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w:t>
            </w:r>
          </w:p>
        </w:tc>
        <w:tc>
          <w:tcPr>
            <w:tcW w:w="131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2127"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5</w:t>
            </w:r>
          </w:p>
        </w:tc>
        <w:tc>
          <w:tcPr>
            <w:tcW w:w="1440"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9</w:t>
            </w:r>
          </w:p>
        </w:tc>
      </w:tr>
      <w:tr w:rsidR="008131B8" w:rsidRPr="00B54404" w:rsidTr="00CD70A9">
        <w:tc>
          <w:tcPr>
            <w:tcW w:w="1830"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Sindhupalchwok</w:t>
            </w:r>
          </w:p>
        </w:tc>
        <w:tc>
          <w:tcPr>
            <w:tcW w:w="1222"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1443"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w:t>
            </w:r>
          </w:p>
        </w:tc>
        <w:tc>
          <w:tcPr>
            <w:tcW w:w="131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0</w:t>
            </w:r>
          </w:p>
        </w:tc>
        <w:tc>
          <w:tcPr>
            <w:tcW w:w="2127"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1440"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w:t>
            </w:r>
          </w:p>
        </w:tc>
      </w:tr>
      <w:tr w:rsidR="008131B8" w:rsidRPr="00B54404" w:rsidTr="00CD70A9">
        <w:tc>
          <w:tcPr>
            <w:tcW w:w="1830"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Nawalparasi</w:t>
            </w:r>
          </w:p>
        </w:tc>
        <w:tc>
          <w:tcPr>
            <w:tcW w:w="1222"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w:t>
            </w:r>
          </w:p>
        </w:tc>
        <w:tc>
          <w:tcPr>
            <w:tcW w:w="1443"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w:t>
            </w:r>
          </w:p>
        </w:tc>
        <w:tc>
          <w:tcPr>
            <w:tcW w:w="131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w:t>
            </w:r>
          </w:p>
        </w:tc>
        <w:tc>
          <w:tcPr>
            <w:tcW w:w="2127"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1440"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w:t>
            </w:r>
          </w:p>
        </w:tc>
      </w:tr>
      <w:tr w:rsidR="008131B8" w:rsidRPr="00B54404" w:rsidTr="00CD70A9">
        <w:tc>
          <w:tcPr>
            <w:tcW w:w="1830"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Pyuthan</w:t>
            </w:r>
          </w:p>
        </w:tc>
        <w:tc>
          <w:tcPr>
            <w:tcW w:w="1222"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1443"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131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0</w:t>
            </w:r>
          </w:p>
        </w:tc>
        <w:tc>
          <w:tcPr>
            <w:tcW w:w="2127"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w:t>
            </w:r>
          </w:p>
        </w:tc>
        <w:tc>
          <w:tcPr>
            <w:tcW w:w="1440"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w:t>
            </w:r>
          </w:p>
        </w:tc>
      </w:tr>
      <w:tr w:rsidR="008131B8" w:rsidRPr="00B54404" w:rsidTr="00CD70A9">
        <w:tc>
          <w:tcPr>
            <w:tcW w:w="1830"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Surkhet</w:t>
            </w:r>
          </w:p>
        </w:tc>
        <w:tc>
          <w:tcPr>
            <w:tcW w:w="1222"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w:t>
            </w:r>
          </w:p>
        </w:tc>
        <w:tc>
          <w:tcPr>
            <w:tcW w:w="1443"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15</w:t>
            </w:r>
          </w:p>
        </w:tc>
        <w:tc>
          <w:tcPr>
            <w:tcW w:w="131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w:t>
            </w:r>
          </w:p>
        </w:tc>
        <w:tc>
          <w:tcPr>
            <w:tcW w:w="2127"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11</w:t>
            </w:r>
          </w:p>
        </w:tc>
        <w:tc>
          <w:tcPr>
            <w:tcW w:w="1440"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29</w:t>
            </w:r>
          </w:p>
        </w:tc>
      </w:tr>
      <w:tr w:rsidR="008131B8" w:rsidRPr="00B54404" w:rsidTr="00CD70A9">
        <w:tc>
          <w:tcPr>
            <w:tcW w:w="1830"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Baitadi</w:t>
            </w:r>
          </w:p>
        </w:tc>
        <w:tc>
          <w:tcPr>
            <w:tcW w:w="1222"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4</w:t>
            </w:r>
          </w:p>
        </w:tc>
        <w:tc>
          <w:tcPr>
            <w:tcW w:w="1443"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131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0</w:t>
            </w:r>
          </w:p>
        </w:tc>
        <w:tc>
          <w:tcPr>
            <w:tcW w:w="2127"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w:t>
            </w:r>
          </w:p>
        </w:tc>
        <w:tc>
          <w:tcPr>
            <w:tcW w:w="1440"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10</w:t>
            </w:r>
          </w:p>
        </w:tc>
      </w:tr>
      <w:tr w:rsidR="008131B8" w:rsidRPr="00B54404" w:rsidTr="00CD70A9">
        <w:tc>
          <w:tcPr>
            <w:tcW w:w="1830"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Total</w:t>
            </w:r>
          </w:p>
        </w:tc>
        <w:tc>
          <w:tcPr>
            <w:tcW w:w="1222"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13</w:t>
            </w:r>
          </w:p>
        </w:tc>
        <w:tc>
          <w:tcPr>
            <w:tcW w:w="1443"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28</w:t>
            </w:r>
          </w:p>
        </w:tc>
        <w:tc>
          <w:tcPr>
            <w:tcW w:w="1316"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6</w:t>
            </w:r>
          </w:p>
        </w:tc>
        <w:tc>
          <w:tcPr>
            <w:tcW w:w="2127"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32</w:t>
            </w:r>
          </w:p>
        </w:tc>
        <w:tc>
          <w:tcPr>
            <w:tcW w:w="1440" w:type="dxa"/>
          </w:tcPr>
          <w:p w:rsidR="008131B8" w:rsidRPr="00B54404" w:rsidRDefault="008131B8" w:rsidP="00CD70A9">
            <w:pPr>
              <w:spacing w:line="360" w:lineRule="auto"/>
              <w:jc w:val="right"/>
              <w:rPr>
                <w:rFonts w:eastAsia="Times New Roman" w:cs="Times New Roman"/>
                <w:szCs w:val="24"/>
                <w:lang w:val="en-US"/>
              </w:rPr>
            </w:pPr>
            <w:r w:rsidRPr="00B54404">
              <w:rPr>
                <w:rFonts w:eastAsia="Times New Roman" w:cs="Times New Roman"/>
                <w:szCs w:val="24"/>
                <w:lang w:val="en-US"/>
              </w:rPr>
              <w:t>79</w:t>
            </w:r>
          </w:p>
        </w:tc>
      </w:tr>
      <w:tr w:rsidR="008131B8" w:rsidRPr="00B54404" w:rsidTr="00CD70A9">
        <w:tc>
          <w:tcPr>
            <w:tcW w:w="1830" w:type="dxa"/>
          </w:tcPr>
          <w:p w:rsidR="008131B8" w:rsidRPr="00B54404" w:rsidRDefault="008131B8" w:rsidP="00CD70A9">
            <w:pPr>
              <w:spacing w:line="360" w:lineRule="auto"/>
              <w:jc w:val="both"/>
              <w:rPr>
                <w:rFonts w:eastAsia="Times New Roman" w:cs="Times New Roman"/>
                <w:szCs w:val="24"/>
                <w:lang w:val="en-US"/>
              </w:rPr>
            </w:pPr>
            <w:r w:rsidRPr="00B54404">
              <w:rPr>
                <w:rFonts w:eastAsia="Times New Roman" w:cs="Times New Roman"/>
                <w:szCs w:val="24"/>
                <w:lang w:val="en-US"/>
              </w:rPr>
              <w:t>Row %</w:t>
            </w:r>
          </w:p>
        </w:tc>
        <w:tc>
          <w:tcPr>
            <w:tcW w:w="1222" w:type="dxa"/>
            <w:vAlign w:val="bottom"/>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16.5</w:t>
            </w:r>
          </w:p>
        </w:tc>
        <w:tc>
          <w:tcPr>
            <w:tcW w:w="1443" w:type="dxa"/>
            <w:vAlign w:val="bottom"/>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35.4</w:t>
            </w:r>
          </w:p>
        </w:tc>
        <w:tc>
          <w:tcPr>
            <w:tcW w:w="1316" w:type="dxa"/>
            <w:vAlign w:val="bottom"/>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7.6</w:t>
            </w:r>
          </w:p>
        </w:tc>
        <w:tc>
          <w:tcPr>
            <w:tcW w:w="2127" w:type="dxa"/>
            <w:vAlign w:val="bottom"/>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40.6</w:t>
            </w:r>
          </w:p>
        </w:tc>
        <w:tc>
          <w:tcPr>
            <w:tcW w:w="1440" w:type="dxa"/>
            <w:vAlign w:val="bottom"/>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100.0</w:t>
            </w:r>
          </w:p>
        </w:tc>
      </w:tr>
    </w:tbl>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t>Source: Field Survey, 2013</w:t>
      </w:r>
    </w:p>
    <w:p w:rsidR="008131B8" w:rsidRPr="00B54404" w:rsidRDefault="00EF59B7" w:rsidP="008131B8">
      <w:pPr>
        <w:keepNext/>
        <w:keepLines/>
        <w:spacing w:before="200"/>
        <w:outlineLvl w:val="1"/>
        <w:rPr>
          <w:rFonts w:eastAsia="Times New Roman" w:cs="Times New Roman"/>
          <w:b/>
          <w:bCs/>
          <w:sz w:val="25"/>
          <w:szCs w:val="25"/>
          <w:lang w:val="en-US"/>
        </w:rPr>
      </w:pPr>
      <w:bookmarkStart w:id="173" w:name="_Toc370914171"/>
      <w:bookmarkStart w:id="174" w:name="_Toc371867077"/>
      <w:r w:rsidRPr="00B54404">
        <w:rPr>
          <w:rFonts w:eastAsia="Times New Roman" w:cs="Times New Roman"/>
          <w:b/>
          <w:bCs/>
          <w:sz w:val="25"/>
          <w:szCs w:val="25"/>
          <w:lang w:val="en-US"/>
        </w:rPr>
        <w:t>5</w:t>
      </w:r>
      <w:r w:rsidR="008131B8" w:rsidRPr="00B54404">
        <w:rPr>
          <w:rFonts w:eastAsia="Times New Roman" w:cs="Times New Roman"/>
          <w:b/>
          <w:bCs/>
          <w:sz w:val="25"/>
          <w:szCs w:val="25"/>
          <w:lang w:val="en-US"/>
        </w:rPr>
        <w:t>.2 Participation in Decision Making</w:t>
      </w:r>
      <w:bookmarkEnd w:id="173"/>
      <w:bookmarkEnd w:id="174"/>
    </w:p>
    <w:p w:rsidR="008131B8" w:rsidRPr="00B54404" w:rsidRDefault="008131B8" w:rsidP="008131B8">
      <w:pPr>
        <w:spacing w:line="360" w:lineRule="auto"/>
        <w:jc w:val="both"/>
        <w:rPr>
          <w:rFonts w:eastAsia="Times New Roman" w:cs="Times New Roman"/>
          <w:szCs w:val="24"/>
          <w:lang w:val="en-US"/>
        </w:rPr>
      </w:pPr>
    </w:p>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t xml:space="preserve">Gender equality has been recognized as </w:t>
      </w:r>
      <w:r w:rsidR="00734F02" w:rsidRPr="00B54404">
        <w:rPr>
          <w:rFonts w:eastAsia="Times New Roman" w:cs="Times New Roman"/>
          <w:szCs w:val="24"/>
          <w:lang w:val="en-US"/>
        </w:rPr>
        <w:t xml:space="preserve">a </w:t>
      </w:r>
      <w:r w:rsidRPr="00B54404">
        <w:rPr>
          <w:rFonts w:eastAsia="Times New Roman" w:cs="Times New Roman"/>
          <w:szCs w:val="24"/>
          <w:lang w:val="en-US"/>
        </w:rPr>
        <w:t xml:space="preserve">critical factor to equitable development in Nepal by the Government of Nepal and its development partners. Chairperson, secretary and treasurer are considered to be key position in decision making. Survey data indicates that out of the 21 positions 8 (38.09 percent) positions was held by female. This scenario indicates that the participation of female in decision making position has been considered by MEDEP supported institutions, which can help to equitable participation in development.    </w:t>
      </w:r>
    </w:p>
    <w:p w:rsidR="008E522A" w:rsidRDefault="008E522A" w:rsidP="008131B8">
      <w:pPr>
        <w:spacing w:after="200" w:line="276" w:lineRule="auto"/>
        <w:rPr>
          <w:rFonts w:eastAsia="Times New Roman" w:cs="Times New Roman"/>
          <w:szCs w:val="24"/>
          <w:lang w:val="en-US"/>
        </w:rPr>
      </w:pPr>
    </w:p>
    <w:p w:rsidR="009E7C26" w:rsidRDefault="009E7C26" w:rsidP="008131B8">
      <w:pPr>
        <w:spacing w:after="200" w:line="276" w:lineRule="auto"/>
        <w:rPr>
          <w:rFonts w:eastAsia="Times New Roman" w:cs="Times New Roman"/>
          <w:szCs w:val="24"/>
          <w:lang w:val="en-US"/>
        </w:rPr>
      </w:pPr>
    </w:p>
    <w:p w:rsidR="009E7C26" w:rsidRDefault="009E7C26" w:rsidP="008131B8">
      <w:pPr>
        <w:spacing w:after="200" w:line="276" w:lineRule="auto"/>
        <w:rPr>
          <w:rFonts w:eastAsia="Times New Roman" w:cs="Times New Roman"/>
          <w:szCs w:val="24"/>
          <w:lang w:val="en-US"/>
        </w:rPr>
      </w:pPr>
    </w:p>
    <w:p w:rsidR="009E7C26" w:rsidRDefault="009E7C26" w:rsidP="008131B8">
      <w:pPr>
        <w:spacing w:after="200" w:line="276" w:lineRule="auto"/>
        <w:rPr>
          <w:rFonts w:eastAsia="Times New Roman" w:cs="Times New Roman"/>
          <w:szCs w:val="24"/>
          <w:lang w:val="en-US"/>
        </w:rPr>
      </w:pPr>
    </w:p>
    <w:p w:rsidR="009E7C26" w:rsidRPr="00B54404" w:rsidRDefault="009E7C26" w:rsidP="008131B8">
      <w:pPr>
        <w:spacing w:after="200" w:line="276" w:lineRule="auto"/>
        <w:rPr>
          <w:rFonts w:eastAsia="Times New Roman" w:cs="Times New Roman"/>
          <w:szCs w:val="24"/>
          <w:lang w:val="en-US"/>
        </w:rPr>
      </w:pPr>
    </w:p>
    <w:p w:rsidR="008131B8" w:rsidRPr="00B54404" w:rsidRDefault="008E522A" w:rsidP="008E522A">
      <w:pPr>
        <w:spacing w:after="200" w:line="276" w:lineRule="auto"/>
        <w:jc w:val="center"/>
        <w:rPr>
          <w:rFonts w:eastAsia="Times New Roman" w:cs="Times New Roman"/>
          <w:b/>
          <w:szCs w:val="24"/>
          <w:lang w:val="en-US"/>
        </w:rPr>
      </w:pPr>
      <w:r w:rsidRPr="00B54404">
        <w:rPr>
          <w:rFonts w:eastAsia="Times New Roman" w:cs="Times New Roman"/>
          <w:b/>
          <w:szCs w:val="24"/>
          <w:lang w:val="en-US"/>
        </w:rPr>
        <w:lastRenderedPageBreak/>
        <w:t xml:space="preserve">Table no </w:t>
      </w:r>
      <w:r w:rsidR="00EF59B7" w:rsidRPr="00B54404">
        <w:rPr>
          <w:rFonts w:eastAsia="Times New Roman" w:cs="Times New Roman"/>
          <w:b/>
          <w:szCs w:val="24"/>
          <w:lang w:val="en-US"/>
        </w:rPr>
        <w:t>5</w:t>
      </w:r>
      <w:r w:rsidRPr="00B54404">
        <w:rPr>
          <w:rFonts w:eastAsia="Times New Roman" w:cs="Times New Roman"/>
          <w:b/>
          <w:szCs w:val="24"/>
          <w:lang w:val="en-US"/>
        </w:rPr>
        <w:t>.3: Participation in Decision Making</w:t>
      </w:r>
    </w:p>
    <w:p w:rsidR="008131B8" w:rsidRPr="00B54404" w:rsidRDefault="008131B8" w:rsidP="008131B8">
      <w:pPr>
        <w:jc w:val="both"/>
        <w:rPr>
          <w:rFonts w:eastAsia="Times New Roman" w:cs="Times New Roman"/>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581"/>
        <w:gridCol w:w="1555"/>
        <w:gridCol w:w="1573"/>
        <w:gridCol w:w="1211"/>
        <w:gridCol w:w="1459"/>
      </w:tblGrid>
      <w:tr w:rsidR="008131B8" w:rsidRPr="00B54404" w:rsidTr="00CD70A9">
        <w:tc>
          <w:tcPr>
            <w:tcW w:w="1869" w:type="dxa"/>
          </w:tcPr>
          <w:p w:rsidR="008131B8" w:rsidRPr="00B54404" w:rsidRDefault="008131B8" w:rsidP="00CD70A9">
            <w:pPr>
              <w:jc w:val="both"/>
              <w:rPr>
                <w:rFonts w:eastAsia="Times New Roman" w:cs="Times New Roman"/>
                <w:szCs w:val="24"/>
                <w:lang w:val="en-US"/>
              </w:rPr>
            </w:pPr>
          </w:p>
        </w:tc>
        <w:tc>
          <w:tcPr>
            <w:tcW w:w="164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Chairman</w:t>
            </w:r>
          </w:p>
        </w:tc>
        <w:tc>
          <w:tcPr>
            <w:tcW w:w="1617"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Secretary</w:t>
            </w:r>
          </w:p>
        </w:tc>
        <w:tc>
          <w:tcPr>
            <w:tcW w:w="16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Treasurer</w:t>
            </w:r>
          </w:p>
        </w:tc>
        <w:tc>
          <w:tcPr>
            <w:tcW w:w="128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Total Male</w:t>
            </w:r>
          </w:p>
        </w:tc>
        <w:tc>
          <w:tcPr>
            <w:tcW w:w="15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Total Female</w:t>
            </w:r>
          </w:p>
        </w:tc>
      </w:tr>
      <w:tr w:rsidR="008131B8" w:rsidRPr="00B54404" w:rsidTr="00CD70A9">
        <w:tc>
          <w:tcPr>
            <w:tcW w:w="1869"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Sunsari</w:t>
            </w:r>
          </w:p>
        </w:tc>
        <w:tc>
          <w:tcPr>
            <w:tcW w:w="164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617"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6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28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3</w:t>
            </w:r>
          </w:p>
        </w:tc>
        <w:tc>
          <w:tcPr>
            <w:tcW w:w="15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0</w:t>
            </w:r>
          </w:p>
        </w:tc>
      </w:tr>
      <w:tr w:rsidR="008131B8" w:rsidRPr="00B54404" w:rsidTr="00CD70A9">
        <w:tc>
          <w:tcPr>
            <w:tcW w:w="1869"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Danusa</w:t>
            </w:r>
          </w:p>
        </w:tc>
        <w:tc>
          <w:tcPr>
            <w:tcW w:w="164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617"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6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28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3</w:t>
            </w:r>
          </w:p>
        </w:tc>
        <w:tc>
          <w:tcPr>
            <w:tcW w:w="15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0</w:t>
            </w:r>
          </w:p>
        </w:tc>
      </w:tr>
      <w:tr w:rsidR="008131B8" w:rsidRPr="00B54404" w:rsidTr="00CD70A9">
        <w:tc>
          <w:tcPr>
            <w:tcW w:w="1869"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Sindhupalchowk</w:t>
            </w:r>
          </w:p>
        </w:tc>
        <w:tc>
          <w:tcPr>
            <w:tcW w:w="164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 xml:space="preserve">Male </w:t>
            </w:r>
          </w:p>
        </w:tc>
        <w:tc>
          <w:tcPr>
            <w:tcW w:w="1617"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Female</w:t>
            </w:r>
          </w:p>
        </w:tc>
        <w:tc>
          <w:tcPr>
            <w:tcW w:w="16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28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2</w:t>
            </w:r>
          </w:p>
        </w:tc>
        <w:tc>
          <w:tcPr>
            <w:tcW w:w="15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1</w:t>
            </w:r>
          </w:p>
        </w:tc>
      </w:tr>
      <w:tr w:rsidR="008131B8" w:rsidRPr="00B54404" w:rsidTr="00CD70A9">
        <w:tc>
          <w:tcPr>
            <w:tcW w:w="1869"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Nawalparasi</w:t>
            </w:r>
          </w:p>
        </w:tc>
        <w:tc>
          <w:tcPr>
            <w:tcW w:w="164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Female</w:t>
            </w:r>
          </w:p>
        </w:tc>
        <w:tc>
          <w:tcPr>
            <w:tcW w:w="1617"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Female</w:t>
            </w:r>
          </w:p>
        </w:tc>
        <w:tc>
          <w:tcPr>
            <w:tcW w:w="16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28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1</w:t>
            </w:r>
          </w:p>
        </w:tc>
        <w:tc>
          <w:tcPr>
            <w:tcW w:w="15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2</w:t>
            </w:r>
          </w:p>
        </w:tc>
      </w:tr>
      <w:tr w:rsidR="008131B8" w:rsidRPr="00B54404" w:rsidTr="00CD70A9">
        <w:tc>
          <w:tcPr>
            <w:tcW w:w="1869"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Pyuthan</w:t>
            </w:r>
          </w:p>
        </w:tc>
        <w:tc>
          <w:tcPr>
            <w:tcW w:w="164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617"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Female</w:t>
            </w:r>
          </w:p>
        </w:tc>
        <w:tc>
          <w:tcPr>
            <w:tcW w:w="16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28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2</w:t>
            </w:r>
          </w:p>
        </w:tc>
        <w:tc>
          <w:tcPr>
            <w:tcW w:w="15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1</w:t>
            </w:r>
          </w:p>
        </w:tc>
      </w:tr>
      <w:tr w:rsidR="008131B8" w:rsidRPr="00B54404" w:rsidTr="00CD70A9">
        <w:tc>
          <w:tcPr>
            <w:tcW w:w="1869"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Surkhet</w:t>
            </w:r>
          </w:p>
        </w:tc>
        <w:tc>
          <w:tcPr>
            <w:tcW w:w="164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Female</w:t>
            </w:r>
          </w:p>
        </w:tc>
        <w:tc>
          <w:tcPr>
            <w:tcW w:w="1617"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6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Female</w:t>
            </w:r>
          </w:p>
        </w:tc>
        <w:tc>
          <w:tcPr>
            <w:tcW w:w="128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1</w:t>
            </w:r>
          </w:p>
        </w:tc>
        <w:tc>
          <w:tcPr>
            <w:tcW w:w="15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2</w:t>
            </w:r>
          </w:p>
        </w:tc>
      </w:tr>
      <w:tr w:rsidR="008131B8" w:rsidRPr="00B54404" w:rsidTr="00CD70A9">
        <w:tc>
          <w:tcPr>
            <w:tcW w:w="1869"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Baitadi</w:t>
            </w:r>
          </w:p>
        </w:tc>
        <w:tc>
          <w:tcPr>
            <w:tcW w:w="164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Male</w:t>
            </w:r>
          </w:p>
        </w:tc>
        <w:tc>
          <w:tcPr>
            <w:tcW w:w="1617"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Female</w:t>
            </w:r>
          </w:p>
        </w:tc>
        <w:tc>
          <w:tcPr>
            <w:tcW w:w="16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 xml:space="preserve">Female </w:t>
            </w:r>
          </w:p>
        </w:tc>
        <w:tc>
          <w:tcPr>
            <w:tcW w:w="128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1</w:t>
            </w:r>
          </w:p>
        </w:tc>
        <w:tc>
          <w:tcPr>
            <w:tcW w:w="15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2</w:t>
            </w:r>
          </w:p>
        </w:tc>
      </w:tr>
      <w:tr w:rsidR="008131B8" w:rsidRPr="00B54404" w:rsidTr="00CD70A9">
        <w:tc>
          <w:tcPr>
            <w:tcW w:w="1869"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Total</w:t>
            </w:r>
          </w:p>
        </w:tc>
        <w:tc>
          <w:tcPr>
            <w:tcW w:w="1640" w:type="dxa"/>
          </w:tcPr>
          <w:p w:rsidR="008131B8" w:rsidRPr="00B54404" w:rsidRDefault="008131B8" w:rsidP="00CD70A9">
            <w:pPr>
              <w:jc w:val="right"/>
              <w:rPr>
                <w:rFonts w:eastAsia="Times New Roman" w:cs="Times New Roman"/>
                <w:szCs w:val="24"/>
                <w:lang w:val="en-US"/>
              </w:rPr>
            </w:pPr>
          </w:p>
        </w:tc>
        <w:tc>
          <w:tcPr>
            <w:tcW w:w="1617" w:type="dxa"/>
          </w:tcPr>
          <w:p w:rsidR="008131B8" w:rsidRPr="00B54404" w:rsidRDefault="008131B8" w:rsidP="00CD70A9">
            <w:pPr>
              <w:jc w:val="right"/>
              <w:rPr>
                <w:rFonts w:eastAsia="Times New Roman" w:cs="Times New Roman"/>
                <w:szCs w:val="24"/>
                <w:lang w:val="en-US"/>
              </w:rPr>
            </w:pPr>
          </w:p>
        </w:tc>
        <w:tc>
          <w:tcPr>
            <w:tcW w:w="1635" w:type="dxa"/>
          </w:tcPr>
          <w:p w:rsidR="008131B8" w:rsidRPr="00B54404" w:rsidRDefault="008131B8" w:rsidP="00CD70A9">
            <w:pPr>
              <w:jc w:val="right"/>
              <w:rPr>
                <w:rFonts w:eastAsia="Times New Roman" w:cs="Times New Roman"/>
                <w:szCs w:val="24"/>
                <w:lang w:val="en-US"/>
              </w:rPr>
            </w:pPr>
          </w:p>
        </w:tc>
        <w:tc>
          <w:tcPr>
            <w:tcW w:w="128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13</w:t>
            </w:r>
          </w:p>
        </w:tc>
        <w:tc>
          <w:tcPr>
            <w:tcW w:w="15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8</w:t>
            </w:r>
          </w:p>
        </w:tc>
      </w:tr>
    </w:tbl>
    <w:p w:rsidR="008131B8" w:rsidRPr="00B54404" w:rsidRDefault="008131B8" w:rsidP="008131B8">
      <w:pPr>
        <w:jc w:val="both"/>
        <w:rPr>
          <w:rFonts w:eastAsia="Times New Roman" w:cs="Times New Roman"/>
          <w:szCs w:val="24"/>
          <w:lang w:val="en-US"/>
        </w:rPr>
      </w:pPr>
    </w:p>
    <w:p w:rsidR="008131B8" w:rsidRPr="00B54404" w:rsidRDefault="00EF59B7" w:rsidP="008131B8">
      <w:pPr>
        <w:keepNext/>
        <w:keepLines/>
        <w:spacing w:before="200"/>
        <w:outlineLvl w:val="1"/>
        <w:rPr>
          <w:rFonts w:eastAsia="Times New Roman" w:cs="Times New Roman"/>
          <w:b/>
          <w:bCs/>
          <w:sz w:val="25"/>
          <w:szCs w:val="25"/>
          <w:lang w:val="en-US"/>
        </w:rPr>
      </w:pPr>
      <w:bookmarkStart w:id="175" w:name="_Toc370914172"/>
      <w:bookmarkStart w:id="176" w:name="_Toc371867078"/>
      <w:r w:rsidRPr="00B54404">
        <w:rPr>
          <w:rFonts w:eastAsia="Times New Roman" w:cs="Times New Roman"/>
          <w:b/>
          <w:bCs/>
          <w:sz w:val="25"/>
          <w:szCs w:val="25"/>
          <w:lang w:val="en-US"/>
        </w:rPr>
        <w:t>5</w:t>
      </w:r>
      <w:r w:rsidR="005009FC" w:rsidRPr="00B54404">
        <w:rPr>
          <w:rFonts w:eastAsia="Times New Roman" w:cs="Times New Roman"/>
          <w:b/>
          <w:bCs/>
          <w:sz w:val="25"/>
          <w:szCs w:val="25"/>
          <w:lang w:val="en-US"/>
        </w:rPr>
        <w:t>.</w:t>
      </w:r>
      <w:r w:rsidR="008131B8" w:rsidRPr="00B54404">
        <w:rPr>
          <w:rFonts w:eastAsia="Times New Roman" w:cs="Times New Roman"/>
          <w:b/>
          <w:bCs/>
          <w:sz w:val="25"/>
          <w:szCs w:val="25"/>
          <w:lang w:val="en-US"/>
        </w:rPr>
        <w:t>3 Categories of Services Provided by the BDSP</w:t>
      </w:r>
      <w:bookmarkEnd w:id="175"/>
      <w:bookmarkEnd w:id="176"/>
    </w:p>
    <w:p w:rsidR="008131B8" w:rsidRPr="00B54404" w:rsidRDefault="008131B8" w:rsidP="008131B8">
      <w:pPr>
        <w:spacing w:line="360" w:lineRule="auto"/>
        <w:jc w:val="both"/>
        <w:rPr>
          <w:rFonts w:eastAsia="Times New Roman" w:cs="Times New Roman"/>
          <w:szCs w:val="24"/>
          <w:lang w:val="en-US"/>
        </w:rPr>
      </w:pPr>
    </w:p>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t>Different BDSPs provide their services to different categories of enterprises. Survey information indicates that agro based, forest based and service based services are provided by all BDSP in the sample areas. In addition, BDSP Sunsari has provided artesian service, Dhanusa provided tourism, artesian and construction related services</w:t>
      </w:r>
      <w:r w:rsidR="00734F02" w:rsidRPr="00B54404">
        <w:rPr>
          <w:rFonts w:eastAsia="Times New Roman" w:cs="Times New Roman"/>
          <w:szCs w:val="24"/>
          <w:lang w:val="en-US"/>
        </w:rPr>
        <w:t>.</w:t>
      </w:r>
      <w:r w:rsidRPr="00B54404">
        <w:rPr>
          <w:rFonts w:eastAsia="Times New Roman" w:cs="Times New Roman"/>
          <w:szCs w:val="24"/>
          <w:lang w:val="en-US"/>
        </w:rPr>
        <w:t xml:space="preserve"> BDSP of Nawalparasi and Surkhet districts provided artesian services in the sample districts. </w:t>
      </w:r>
    </w:p>
    <w:p w:rsidR="008131B8" w:rsidRPr="00B54404" w:rsidRDefault="008131B8" w:rsidP="008131B8">
      <w:pPr>
        <w:jc w:val="both"/>
        <w:rPr>
          <w:rFonts w:eastAsia="Times New Roman" w:cs="Times New Roman"/>
          <w:szCs w:val="24"/>
          <w:lang w:val="en-US"/>
        </w:rPr>
      </w:pPr>
    </w:p>
    <w:p w:rsidR="008131B8" w:rsidRPr="00B54404" w:rsidRDefault="008131B8" w:rsidP="008E522A">
      <w:pPr>
        <w:jc w:val="center"/>
        <w:rPr>
          <w:rFonts w:eastAsia="Times New Roman" w:cs="Times New Roman"/>
          <w:b/>
          <w:szCs w:val="24"/>
          <w:lang w:val="en-US"/>
        </w:rPr>
      </w:pPr>
      <w:r w:rsidRPr="00B54404">
        <w:rPr>
          <w:rFonts w:eastAsia="Times New Roman" w:cs="Times New Roman"/>
          <w:b/>
          <w:szCs w:val="24"/>
          <w:lang w:val="en-US"/>
        </w:rPr>
        <w:t>Table</w:t>
      </w:r>
      <w:r w:rsidR="008E522A" w:rsidRPr="00B54404">
        <w:rPr>
          <w:rFonts w:eastAsia="Times New Roman" w:cs="Times New Roman"/>
          <w:b/>
          <w:szCs w:val="24"/>
          <w:lang w:val="en-US"/>
        </w:rPr>
        <w:t xml:space="preserve"> no </w:t>
      </w:r>
      <w:r w:rsidR="00EF59B7" w:rsidRPr="00B54404">
        <w:rPr>
          <w:rFonts w:eastAsia="Times New Roman" w:cs="Times New Roman"/>
          <w:b/>
          <w:szCs w:val="24"/>
          <w:lang w:val="en-US"/>
        </w:rPr>
        <w:t>5</w:t>
      </w:r>
      <w:r w:rsidR="008E522A" w:rsidRPr="00B54404">
        <w:rPr>
          <w:rFonts w:eastAsia="Times New Roman" w:cs="Times New Roman"/>
          <w:b/>
          <w:szCs w:val="24"/>
          <w:lang w:val="en-US"/>
        </w:rPr>
        <w:t>.4</w:t>
      </w:r>
      <w:r w:rsidRPr="00B54404">
        <w:rPr>
          <w:rFonts w:eastAsia="Times New Roman" w:cs="Times New Roman"/>
          <w:b/>
          <w:szCs w:val="24"/>
          <w:lang w:val="en-US"/>
        </w:rPr>
        <w:t>: Category of service provided</w:t>
      </w:r>
    </w:p>
    <w:p w:rsidR="008E522A" w:rsidRPr="00B54404" w:rsidRDefault="008E522A" w:rsidP="008E522A">
      <w:pPr>
        <w:jc w:val="center"/>
        <w:rPr>
          <w:rFonts w:eastAsia="Times New Roman" w:cs="Times New Roman"/>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922"/>
        <w:gridCol w:w="1039"/>
        <w:gridCol w:w="1627"/>
        <w:gridCol w:w="1392"/>
        <w:gridCol w:w="987"/>
        <w:gridCol w:w="948"/>
        <w:gridCol w:w="896"/>
      </w:tblGrid>
      <w:tr w:rsidR="008131B8" w:rsidRPr="00B54404" w:rsidTr="00CD70A9">
        <w:tc>
          <w:tcPr>
            <w:tcW w:w="1546" w:type="dxa"/>
          </w:tcPr>
          <w:p w:rsidR="008131B8" w:rsidRPr="00B54404" w:rsidRDefault="008131B8" w:rsidP="00CD70A9">
            <w:pPr>
              <w:jc w:val="both"/>
              <w:rPr>
                <w:rFonts w:eastAsia="Times New Roman" w:cs="Times New Roman"/>
                <w:szCs w:val="24"/>
                <w:lang w:val="en-US"/>
              </w:rPr>
            </w:pPr>
          </w:p>
        </w:tc>
        <w:tc>
          <w:tcPr>
            <w:tcW w:w="87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Sunsari</w:t>
            </w:r>
          </w:p>
        </w:tc>
        <w:tc>
          <w:tcPr>
            <w:tcW w:w="1113"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Dhanusa</w:t>
            </w:r>
          </w:p>
        </w:tc>
        <w:tc>
          <w:tcPr>
            <w:tcW w:w="153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Sindhupalchok</w:t>
            </w:r>
          </w:p>
        </w:tc>
        <w:tc>
          <w:tcPr>
            <w:tcW w:w="131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Nawalparasi</w:t>
            </w:r>
          </w:p>
        </w:tc>
        <w:tc>
          <w:tcPr>
            <w:tcW w:w="10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Pyuthan</w:t>
            </w:r>
          </w:p>
        </w:tc>
        <w:tc>
          <w:tcPr>
            <w:tcW w:w="10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Surkhet</w:t>
            </w:r>
          </w:p>
        </w:tc>
        <w:tc>
          <w:tcPr>
            <w:tcW w:w="106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Baitadi</w:t>
            </w:r>
          </w:p>
        </w:tc>
      </w:tr>
      <w:tr w:rsidR="008131B8" w:rsidRPr="00B54404" w:rsidTr="00CD70A9">
        <w:tc>
          <w:tcPr>
            <w:tcW w:w="1546"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Agro based</w:t>
            </w:r>
          </w:p>
        </w:tc>
        <w:tc>
          <w:tcPr>
            <w:tcW w:w="876" w:type="dxa"/>
          </w:tcPr>
          <w:p w:rsidR="008131B8" w:rsidRPr="00B54404" w:rsidRDefault="00E7212D" w:rsidP="00CD70A9">
            <w:pPr>
              <w:jc w:val="right"/>
              <w:rPr>
                <w:rFonts w:eastAsia="Times New Roman" w:cs="Times New Roman"/>
                <w:szCs w:val="24"/>
                <w:lang w:val="en-US"/>
              </w:rPr>
            </w:pPr>
            <w:r w:rsidRPr="00B54404">
              <w:rPr>
                <w:rFonts w:eastAsia="Times New Roman" w:cs="Times New Roman"/>
                <w:szCs w:val="24"/>
                <w:lang w:val="en-US"/>
              </w:rPr>
              <w:t>X</w:t>
            </w:r>
          </w:p>
        </w:tc>
        <w:tc>
          <w:tcPr>
            <w:tcW w:w="1113"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53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31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094" w:type="dxa"/>
          </w:tcPr>
          <w:p w:rsidR="008131B8" w:rsidRPr="00B54404" w:rsidRDefault="00B20E5E" w:rsidP="00CD70A9">
            <w:pPr>
              <w:jc w:val="right"/>
              <w:rPr>
                <w:rFonts w:eastAsia="Times New Roman" w:cs="Times New Roman"/>
                <w:szCs w:val="24"/>
                <w:lang w:val="en-US"/>
              </w:rPr>
            </w:pPr>
            <w:r w:rsidRPr="00B54404">
              <w:rPr>
                <w:rFonts w:eastAsia="Times New Roman" w:cs="Times New Roman"/>
                <w:szCs w:val="24"/>
                <w:lang w:val="en-US"/>
              </w:rPr>
              <w:t>X</w:t>
            </w:r>
          </w:p>
        </w:tc>
        <w:tc>
          <w:tcPr>
            <w:tcW w:w="10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06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46"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Forest based</w:t>
            </w:r>
          </w:p>
        </w:tc>
        <w:tc>
          <w:tcPr>
            <w:tcW w:w="876" w:type="dxa"/>
          </w:tcPr>
          <w:p w:rsidR="008131B8" w:rsidRPr="00B54404" w:rsidRDefault="00E7212D" w:rsidP="00CD70A9">
            <w:pPr>
              <w:jc w:val="right"/>
              <w:rPr>
                <w:rFonts w:eastAsia="Times New Roman" w:cs="Times New Roman"/>
                <w:szCs w:val="24"/>
                <w:lang w:val="en-US"/>
              </w:rPr>
            </w:pPr>
            <w:r w:rsidRPr="00B54404">
              <w:rPr>
                <w:rFonts w:eastAsia="Times New Roman" w:cs="Times New Roman"/>
                <w:szCs w:val="24"/>
                <w:lang w:val="en-US"/>
              </w:rPr>
              <w:t>X</w:t>
            </w:r>
          </w:p>
        </w:tc>
        <w:tc>
          <w:tcPr>
            <w:tcW w:w="1113"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53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31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094" w:type="dxa"/>
          </w:tcPr>
          <w:p w:rsidR="008131B8" w:rsidRPr="00B54404" w:rsidRDefault="00B20E5E" w:rsidP="00CD70A9">
            <w:pPr>
              <w:jc w:val="right"/>
              <w:rPr>
                <w:rFonts w:eastAsia="Times New Roman" w:cs="Times New Roman"/>
                <w:szCs w:val="24"/>
                <w:lang w:val="en-US"/>
              </w:rPr>
            </w:pPr>
            <w:r w:rsidRPr="00B54404">
              <w:rPr>
                <w:rFonts w:eastAsia="Times New Roman" w:cs="Times New Roman"/>
                <w:szCs w:val="24"/>
                <w:lang w:val="en-US"/>
              </w:rPr>
              <w:t>X</w:t>
            </w:r>
          </w:p>
        </w:tc>
        <w:tc>
          <w:tcPr>
            <w:tcW w:w="10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06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46"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Tourism base</w:t>
            </w:r>
          </w:p>
        </w:tc>
        <w:tc>
          <w:tcPr>
            <w:tcW w:w="87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113"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53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31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6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r>
      <w:tr w:rsidR="008131B8" w:rsidRPr="00B54404" w:rsidTr="00CD70A9">
        <w:tc>
          <w:tcPr>
            <w:tcW w:w="1546"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Artesian based</w:t>
            </w:r>
          </w:p>
        </w:tc>
        <w:tc>
          <w:tcPr>
            <w:tcW w:w="876" w:type="dxa"/>
          </w:tcPr>
          <w:p w:rsidR="008131B8" w:rsidRPr="00B54404" w:rsidRDefault="00E7212D" w:rsidP="00CD70A9">
            <w:pPr>
              <w:jc w:val="right"/>
              <w:rPr>
                <w:rFonts w:eastAsia="Times New Roman" w:cs="Times New Roman"/>
                <w:szCs w:val="24"/>
                <w:lang w:val="en-US"/>
              </w:rPr>
            </w:pPr>
            <w:r w:rsidRPr="00B54404">
              <w:rPr>
                <w:rFonts w:eastAsia="Times New Roman" w:cs="Times New Roman"/>
                <w:szCs w:val="24"/>
                <w:lang w:val="en-US"/>
              </w:rPr>
              <w:t>X</w:t>
            </w:r>
          </w:p>
        </w:tc>
        <w:tc>
          <w:tcPr>
            <w:tcW w:w="1113"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53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31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0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06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r>
      <w:tr w:rsidR="008131B8" w:rsidRPr="00B54404" w:rsidTr="00CD70A9">
        <w:tc>
          <w:tcPr>
            <w:tcW w:w="1546"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 xml:space="preserve">Service based </w:t>
            </w:r>
          </w:p>
        </w:tc>
        <w:tc>
          <w:tcPr>
            <w:tcW w:w="876" w:type="dxa"/>
          </w:tcPr>
          <w:p w:rsidR="008131B8" w:rsidRPr="00B54404" w:rsidRDefault="00E7212D" w:rsidP="00CD70A9">
            <w:pPr>
              <w:jc w:val="right"/>
              <w:rPr>
                <w:rFonts w:eastAsia="Times New Roman" w:cs="Times New Roman"/>
                <w:szCs w:val="24"/>
                <w:lang w:val="en-US"/>
              </w:rPr>
            </w:pPr>
            <w:r w:rsidRPr="00B54404">
              <w:rPr>
                <w:rFonts w:eastAsia="Times New Roman" w:cs="Times New Roman"/>
                <w:szCs w:val="24"/>
                <w:lang w:val="en-US"/>
              </w:rPr>
              <w:t>X</w:t>
            </w:r>
          </w:p>
        </w:tc>
        <w:tc>
          <w:tcPr>
            <w:tcW w:w="1113"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53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31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094" w:type="dxa"/>
          </w:tcPr>
          <w:p w:rsidR="008131B8" w:rsidRPr="00B54404" w:rsidRDefault="00B20E5E" w:rsidP="00CD70A9">
            <w:pPr>
              <w:jc w:val="right"/>
              <w:rPr>
                <w:rFonts w:eastAsia="Times New Roman" w:cs="Times New Roman"/>
                <w:szCs w:val="24"/>
                <w:lang w:val="en-US"/>
              </w:rPr>
            </w:pPr>
            <w:r w:rsidRPr="00B54404">
              <w:rPr>
                <w:rFonts w:eastAsia="Times New Roman" w:cs="Times New Roman"/>
                <w:szCs w:val="24"/>
                <w:lang w:val="en-US"/>
              </w:rPr>
              <w:t>X</w:t>
            </w:r>
          </w:p>
        </w:tc>
        <w:tc>
          <w:tcPr>
            <w:tcW w:w="10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06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46"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 xml:space="preserve">IT based </w:t>
            </w:r>
          </w:p>
        </w:tc>
        <w:tc>
          <w:tcPr>
            <w:tcW w:w="87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113"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53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31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6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r>
      <w:tr w:rsidR="008131B8" w:rsidRPr="00B54404" w:rsidTr="00CD70A9">
        <w:tc>
          <w:tcPr>
            <w:tcW w:w="1546"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Construction based</w:t>
            </w:r>
          </w:p>
        </w:tc>
        <w:tc>
          <w:tcPr>
            <w:tcW w:w="87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113"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153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31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6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r>
      <w:tr w:rsidR="008131B8" w:rsidRPr="00B54404" w:rsidTr="00CD70A9">
        <w:tc>
          <w:tcPr>
            <w:tcW w:w="1546"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Other</w:t>
            </w:r>
          </w:p>
        </w:tc>
        <w:tc>
          <w:tcPr>
            <w:tcW w:w="87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113"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53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316"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35"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c>
          <w:tcPr>
            <w:tcW w:w="1060"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w:t>
            </w:r>
          </w:p>
        </w:tc>
      </w:tr>
    </w:tbl>
    <w:p w:rsidR="008131B8" w:rsidRPr="00B54404" w:rsidRDefault="008131B8" w:rsidP="008131B8">
      <w:pPr>
        <w:jc w:val="both"/>
        <w:rPr>
          <w:rFonts w:eastAsia="Times New Roman" w:cs="Times New Roman"/>
          <w:szCs w:val="24"/>
          <w:lang w:val="en-US"/>
        </w:rPr>
      </w:pPr>
      <w:r w:rsidRPr="00B54404">
        <w:rPr>
          <w:rFonts w:eastAsia="Times New Roman" w:cs="Times New Roman"/>
          <w:szCs w:val="24"/>
          <w:lang w:val="en-US"/>
        </w:rPr>
        <w:t>Note: x represents the presence of the particular services.</w:t>
      </w:r>
    </w:p>
    <w:p w:rsidR="008131B8" w:rsidRPr="00B54404" w:rsidRDefault="008131B8" w:rsidP="008131B8">
      <w:pPr>
        <w:jc w:val="both"/>
        <w:rPr>
          <w:rFonts w:eastAsia="Times New Roman" w:cs="Times New Roman"/>
          <w:szCs w:val="24"/>
          <w:lang w:val="en-US"/>
        </w:rPr>
      </w:pPr>
      <w:r w:rsidRPr="00B54404">
        <w:rPr>
          <w:rFonts w:eastAsia="Times New Roman" w:cs="Times New Roman"/>
          <w:szCs w:val="24"/>
          <w:lang w:val="en-US"/>
        </w:rPr>
        <w:t>Source: Field Survey 2013.</w:t>
      </w:r>
    </w:p>
    <w:p w:rsidR="008131B8" w:rsidRDefault="008131B8" w:rsidP="008131B8">
      <w:pPr>
        <w:keepNext/>
        <w:keepLines/>
        <w:spacing w:before="200"/>
        <w:outlineLvl w:val="1"/>
        <w:rPr>
          <w:rFonts w:eastAsia="Times New Roman" w:cs="Times New Roman"/>
          <w:b/>
          <w:bCs/>
          <w:sz w:val="25"/>
          <w:szCs w:val="25"/>
          <w:lang w:val="en-US"/>
        </w:rPr>
      </w:pPr>
    </w:p>
    <w:p w:rsidR="009E7C26" w:rsidRPr="00B54404" w:rsidRDefault="009E7C26" w:rsidP="008131B8">
      <w:pPr>
        <w:keepNext/>
        <w:keepLines/>
        <w:spacing w:before="200"/>
        <w:outlineLvl w:val="1"/>
        <w:rPr>
          <w:rFonts w:eastAsia="Times New Roman" w:cs="Times New Roman"/>
          <w:b/>
          <w:bCs/>
          <w:sz w:val="25"/>
          <w:szCs w:val="25"/>
          <w:lang w:val="en-US"/>
        </w:rPr>
      </w:pPr>
    </w:p>
    <w:p w:rsidR="009D4553" w:rsidRDefault="009D4553" w:rsidP="008131B8">
      <w:pPr>
        <w:keepNext/>
        <w:keepLines/>
        <w:spacing w:before="200"/>
        <w:outlineLvl w:val="1"/>
        <w:rPr>
          <w:rFonts w:eastAsia="Times New Roman" w:cs="Times New Roman"/>
          <w:b/>
          <w:bCs/>
          <w:sz w:val="25"/>
          <w:szCs w:val="25"/>
          <w:lang w:val="en-US"/>
        </w:rPr>
      </w:pPr>
      <w:bookmarkStart w:id="177" w:name="_Toc370914173"/>
      <w:bookmarkStart w:id="178" w:name="_Toc371867079"/>
    </w:p>
    <w:p w:rsidR="008131B8" w:rsidRPr="00B54404" w:rsidRDefault="00EF59B7" w:rsidP="008131B8">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5</w:t>
      </w:r>
      <w:r w:rsidR="008131B8" w:rsidRPr="00B54404">
        <w:rPr>
          <w:rFonts w:eastAsia="Times New Roman" w:cs="Times New Roman"/>
          <w:b/>
          <w:bCs/>
          <w:sz w:val="25"/>
          <w:szCs w:val="25"/>
          <w:lang w:val="en-US"/>
        </w:rPr>
        <w:t>.4 Services Provided by the BDSP</w:t>
      </w:r>
      <w:bookmarkEnd w:id="177"/>
      <w:bookmarkEnd w:id="178"/>
    </w:p>
    <w:p w:rsidR="008131B8" w:rsidRPr="00B54404" w:rsidRDefault="008131B8" w:rsidP="008131B8">
      <w:pPr>
        <w:spacing w:line="360" w:lineRule="auto"/>
        <w:jc w:val="both"/>
        <w:rPr>
          <w:rFonts w:eastAsia="Times New Roman" w:cs="Times New Roman"/>
          <w:b/>
          <w:szCs w:val="24"/>
          <w:lang w:val="en-US"/>
        </w:rPr>
      </w:pPr>
    </w:p>
    <w:p w:rsidR="008131B8" w:rsidRPr="00B54404" w:rsidRDefault="008131B8" w:rsidP="008131B8">
      <w:pPr>
        <w:spacing w:line="360" w:lineRule="auto"/>
        <w:jc w:val="both"/>
        <w:rPr>
          <w:rFonts w:eastAsia="Times New Roman" w:cs="Times New Roman"/>
          <w:b/>
          <w:szCs w:val="24"/>
          <w:lang w:val="en-US"/>
        </w:rPr>
      </w:pPr>
      <w:r w:rsidRPr="00B54404">
        <w:rPr>
          <w:rFonts w:eastAsia="Times New Roman" w:cs="Times New Roman"/>
          <w:szCs w:val="24"/>
          <w:lang w:val="en-US"/>
        </w:rPr>
        <w:t xml:space="preserve">Entrepreneur development is a primary objective of </w:t>
      </w:r>
      <w:r w:rsidR="00734F02" w:rsidRPr="00B54404">
        <w:rPr>
          <w:rFonts w:eastAsia="Times New Roman" w:cs="Times New Roman"/>
          <w:szCs w:val="24"/>
          <w:lang w:val="en-US"/>
        </w:rPr>
        <w:t>a</w:t>
      </w:r>
      <w:r w:rsidRPr="00B54404">
        <w:rPr>
          <w:rFonts w:eastAsia="Times New Roman" w:cs="Times New Roman"/>
          <w:szCs w:val="24"/>
          <w:lang w:val="en-US"/>
        </w:rPr>
        <w:t xml:space="preserve"> BDSP. It is a challenging task. Different kind of services and counseling are required for this. Survey information show that all BDSP</w:t>
      </w:r>
      <w:r w:rsidR="00CA2C77" w:rsidRPr="00B54404">
        <w:rPr>
          <w:rFonts w:eastAsia="Times New Roman" w:cs="Times New Roman"/>
          <w:szCs w:val="24"/>
          <w:lang w:val="en-US"/>
        </w:rPr>
        <w:t>s</w:t>
      </w:r>
      <w:r w:rsidRPr="00B54404">
        <w:rPr>
          <w:rFonts w:eastAsia="Times New Roman" w:cs="Times New Roman"/>
          <w:szCs w:val="24"/>
          <w:lang w:val="en-US"/>
        </w:rPr>
        <w:t xml:space="preserve"> provide services of entrepreneur identification, technology related training, establishing business linkages, social mobilization and skill/capacity building training. But the services related to credit access are provided only by Sindhupalchowk, Pyuthan and Baitadi BDSP. BDSP of Sindupalcowk, Pyuthan, Surkhet and Baitadi districts </w:t>
      </w:r>
      <w:r w:rsidR="00734F02" w:rsidRPr="00B54404">
        <w:rPr>
          <w:rFonts w:eastAsia="Times New Roman" w:cs="Times New Roman"/>
          <w:szCs w:val="24"/>
          <w:lang w:val="en-US"/>
        </w:rPr>
        <w:t xml:space="preserve">provide </w:t>
      </w:r>
      <w:r w:rsidRPr="00B54404">
        <w:rPr>
          <w:rFonts w:eastAsia="Times New Roman" w:cs="Times New Roman"/>
          <w:szCs w:val="24"/>
          <w:lang w:val="en-US"/>
        </w:rPr>
        <w:t>business counseling also. The institutional development activity is also carried out by Dhanusa, Pyuthan, Surkhet and Baitadi BDSP</w:t>
      </w:r>
      <w:r w:rsidR="00734F02" w:rsidRPr="00B54404">
        <w:rPr>
          <w:rFonts w:eastAsia="Times New Roman" w:cs="Times New Roman"/>
          <w:szCs w:val="24"/>
          <w:lang w:val="en-US"/>
        </w:rPr>
        <w:t>s</w:t>
      </w:r>
      <w:r w:rsidRPr="00B54404">
        <w:rPr>
          <w:rFonts w:eastAsia="Times New Roman" w:cs="Times New Roman"/>
          <w:szCs w:val="24"/>
          <w:lang w:val="en-US"/>
        </w:rPr>
        <w:t xml:space="preserve">. Thus the data reveal that the number of activities carried out by different BDSPs vary from four to eight. </w:t>
      </w:r>
      <w:r w:rsidR="00734F02" w:rsidRPr="00B54404">
        <w:rPr>
          <w:rFonts w:eastAsia="Times New Roman" w:cs="Times New Roman"/>
          <w:szCs w:val="24"/>
          <w:lang w:val="en-US"/>
        </w:rPr>
        <w:t>There is lack of marketing specific activities/trainings.</w:t>
      </w:r>
    </w:p>
    <w:p w:rsidR="008131B8" w:rsidRPr="00B54404" w:rsidRDefault="008131B8" w:rsidP="008131B8">
      <w:pPr>
        <w:jc w:val="both"/>
        <w:rPr>
          <w:rFonts w:eastAsia="Times New Roman" w:cs="Times New Roman"/>
          <w:szCs w:val="24"/>
          <w:lang w:val="en-US"/>
        </w:rPr>
      </w:pPr>
    </w:p>
    <w:p w:rsidR="008131B8" w:rsidRPr="00B54404" w:rsidRDefault="008131B8" w:rsidP="008E522A">
      <w:pPr>
        <w:jc w:val="center"/>
        <w:rPr>
          <w:rFonts w:eastAsia="Times New Roman" w:cs="Times New Roman"/>
          <w:b/>
          <w:szCs w:val="24"/>
          <w:lang w:val="en-US"/>
        </w:rPr>
      </w:pPr>
      <w:r w:rsidRPr="00B54404">
        <w:rPr>
          <w:rFonts w:eastAsia="Times New Roman" w:cs="Times New Roman"/>
          <w:b/>
          <w:szCs w:val="24"/>
          <w:lang w:val="en-US"/>
        </w:rPr>
        <w:t>Table</w:t>
      </w:r>
      <w:r w:rsidR="008E522A" w:rsidRPr="00B54404">
        <w:rPr>
          <w:rFonts w:eastAsia="Times New Roman" w:cs="Times New Roman"/>
          <w:b/>
          <w:szCs w:val="24"/>
          <w:lang w:val="en-US"/>
        </w:rPr>
        <w:t xml:space="preserve"> no </w:t>
      </w:r>
      <w:r w:rsidR="00EF59B7" w:rsidRPr="00B54404">
        <w:rPr>
          <w:rFonts w:eastAsia="Times New Roman" w:cs="Times New Roman"/>
          <w:b/>
          <w:szCs w:val="24"/>
          <w:lang w:val="en-US"/>
        </w:rPr>
        <w:t>5</w:t>
      </w:r>
      <w:r w:rsidR="008E522A" w:rsidRPr="00B54404">
        <w:rPr>
          <w:rFonts w:eastAsia="Times New Roman" w:cs="Times New Roman"/>
          <w:b/>
          <w:szCs w:val="24"/>
          <w:lang w:val="en-US"/>
        </w:rPr>
        <w:t>.5: A</w:t>
      </w:r>
      <w:r w:rsidRPr="00B54404">
        <w:rPr>
          <w:rFonts w:eastAsia="Times New Roman" w:cs="Times New Roman"/>
          <w:b/>
          <w:szCs w:val="24"/>
          <w:lang w:val="en-US"/>
        </w:rPr>
        <w:t xml:space="preserve">ctivities </w:t>
      </w:r>
      <w:r w:rsidR="008E522A" w:rsidRPr="00B54404">
        <w:rPr>
          <w:rFonts w:eastAsia="Times New Roman" w:cs="Times New Roman"/>
          <w:b/>
          <w:szCs w:val="24"/>
          <w:lang w:val="en-US"/>
        </w:rPr>
        <w:t>C</w:t>
      </w:r>
      <w:r w:rsidRPr="00B54404">
        <w:rPr>
          <w:rFonts w:eastAsia="Times New Roman" w:cs="Times New Roman"/>
          <w:b/>
          <w:szCs w:val="24"/>
          <w:lang w:val="en-US"/>
        </w:rPr>
        <w:t>arried out by the BDSPs</w:t>
      </w:r>
    </w:p>
    <w:p w:rsidR="008E522A" w:rsidRPr="00B54404" w:rsidRDefault="008E522A" w:rsidP="008E522A">
      <w:pPr>
        <w:jc w:val="center"/>
        <w:rPr>
          <w:rFonts w:eastAsia="Times New Roman" w:cs="Times New Roman"/>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924"/>
        <w:gridCol w:w="1043"/>
        <w:gridCol w:w="2063"/>
        <w:gridCol w:w="1138"/>
        <w:gridCol w:w="990"/>
        <w:gridCol w:w="951"/>
        <w:gridCol w:w="899"/>
      </w:tblGrid>
      <w:tr w:rsidR="008131B8" w:rsidRPr="00B54404" w:rsidTr="00CD70A9">
        <w:tc>
          <w:tcPr>
            <w:tcW w:w="1568"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Services</w:t>
            </w:r>
          </w:p>
        </w:tc>
        <w:tc>
          <w:tcPr>
            <w:tcW w:w="924"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Sunsari</w:t>
            </w:r>
          </w:p>
        </w:tc>
        <w:tc>
          <w:tcPr>
            <w:tcW w:w="104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Dhanusa</w:t>
            </w:r>
          </w:p>
        </w:tc>
        <w:tc>
          <w:tcPr>
            <w:tcW w:w="206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Sindhupalchwok</w:t>
            </w:r>
          </w:p>
        </w:tc>
        <w:tc>
          <w:tcPr>
            <w:tcW w:w="1138"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Nawalparasi</w:t>
            </w:r>
          </w:p>
        </w:tc>
        <w:tc>
          <w:tcPr>
            <w:tcW w:w="990"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Pyuthan</w:t>
            </w:r>
          </w:p>
        </w:tc>
        <w:tc>
          <w:tcPr>
            <w:tcW w:w="951"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Surkhet</w:t>
            </w:r>
          </w:p>
        </w:tc>
        <w:tc>
          <w:tcPr>
            <w:tcW w:w="899"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Baitadi</w:t>
            </w:r>
          </w:p>
        </w:tc>
      </w:tr>
      <w:tr w:rsidR="008131B8" w:rsidRPr="00B54404" w:rsidTr="00CD70A9">
        <w:tc>
          <w:tcPr>
            <w:tcW w:w="1568"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Identification of Entrepreneurs</w:t>
            </w:r>
          </w:p>
        </w:tc>
        <w:tc>
          <w:tcPr>
            <w:tcW w:w="924"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04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206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138"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90"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51"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899"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68"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Technology related training</w:t>
            </w:r>
          </w:p>
        </w:tc>
        <w:tc>
          <w:tcPr>
            <w:tcW w:w="924"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04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206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138"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90"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51"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899"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68"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Linkage with business activities</w:t>
            </w:r>
          </w:p>
        </w:tc>
        <w:tc>
          <w:tcPr>
            <w:tcW w:w="924"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04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206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138"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90"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51"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899"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68"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Social Mobilization</w:t>
            </w:r>
          </w:p>
        </w:tc>
        <w:tc>
          <w:tcPr>
            <w:tcW w:w="924"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04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206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138"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90"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51"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899"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68"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Skill/Capacity Training</w:t>
            </w:r>
          </w:p>
        </w:tc>
        <w:tc>
          <w:tcPr>
            <w:tcW w:w="924"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04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206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138"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90"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51"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899"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68"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Access to loan</w:t>
            </w:r>
          </w:p>
        </w:tc>
        <w:tc>
          <w:tcPr>
            <w:tcW w:w="924"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104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206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138"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990"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51"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899"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68"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Business counseling</w:t>
            </w:r>
          </w:p>
        </w:tc>
        <w:tc>
          <w:tcPr>
            <w:tcW w:w="924"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104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206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1138"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990"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51"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899"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68"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Institutional development</w:t>
            </w:r>
          </w:p>
        </w:tc>
        <w:tc>
          <w:tcPr>
            <w:tcW w:w="924"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104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206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w:t>
            </w:r>
          </w:p>
        </w:tc>
        <w:tc>
          <w:tcPr>
            <w:tcW w:w="1138"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990"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951"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899"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1568"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Others</w:t>
            </w:r>
          </w:p>
        </w:tc>
        <w:tc>
          <w:tcPr>
            <w:tcW w:w="924"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104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2063"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1138"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w:t>
            </w:r>
          </w:p>
        </w:tc>
        <w:tc>
          <w:tcPr>
            <w:tcW w:w="990"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951"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c>
          <w:tcPr>
            <w:tcW w:w="899"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_</w:t>
            </w:r>
          </w:p>
        </w:tc>
      </w:tr>
    </w:tbl>
    <w:p w:rsidR="008131B8" w:rsidRPr="00B54404" w:rsidRDefault="008131B8" w:rsidP="008131B8">
      <w:pPr>
        <w:jc w:val="both"/>
        <w:rPr>
          <w:rFonts w:eastAsia="Times New Roman" w:cs="Times New Roman"/>
          <w:b/>
          <w:szCs w:val="24"/>
          <w:lang w:val="en-US"/>
        </w:rPr>
      </w:pPr>
    </w:p>
    <w:p w:rsidR="009E7C26" w:rsidRDefault="009E7C26" w:rsidP="008131B8">
      <w:pPr>
        <w:keepNext/>
        <w:keepLines/>
        <w:spacing w:before="200"/>
        <w:outlineLvl w:val="1"/>
        <w:rPr>
          <w:rFonts w:eastAsia="Times New Roman" w:cs="Times New Roman"/>
          <w:b/>
          <w:bCs/>
          <w:sz w:val="25"/>
          <w:szCs w:val="25"/>
          <w:lang w:val="en-US"/>
        </w:rPr>
      </w:pPr>
      <w:bookmarkStart w:id="179" w:name="_Toc370914174"/>
      <w:bookmarkStart w:id="180" w:name="_Toc371867080"/>
    </w:p>
    <w:p w:rsidR="008131B8" w:rsidRPr="00B54404" w:rsidRDefault="00EF59B7" w:rsidP="008131B8">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5</w:t>
      </w:r>
      <w:r w:rsidR="008131B8" w:rsidRPr="00B54404">
        <w:rPr>
          <w:rFonts w:eastAsia="Times New Roman" w:cs="Times New Roman"/>
          <w:b/>
          <w:bCs/>
          <w:sz w:val="25"/>
          <w:szCs w:val="25"/>
          <w:lang w:val="en-US"/>
        </w:rPr>
        <w:t>.5 Existing Capacity of BDSP</w:t>
      </w:r>
      <w:bookmarkEnd w:id="179"/>
      <w:bookmarkEnd w:id="180"/>
    </w:p>
    <w:p w:rsidR="008131B8" w:rsidRPr="00B54404" w:rsidRDefault="008131B8" w:rsidP="008131B8">
      <w:pPr>
        <w:jc w:val="both"/>
        <w:rPr>
          <w:rFonts w:eastAsia="Times New Roman" w:cs="Times New Roman"/>
          <w:b/>
          <w:szCs w:val="24"/>
          <w:lang w:val="en-US"/>
        </w:rPr>
      </w:pPr>
    </w:p>
    <w:p w:rsidR="008131B8" w:rsidRPr="00B54404" w:rsidRDefault="008131B8" w:rsidP="008131B8">
      <w:pPr>
        <w:jc w:val="both"/>
        <w:rPr>
          <w:rFonts w:eastAsia="Times New Roman" w:cs="Times New Roman"/>
          <w:b/>
          <w:szCs w:val="24"/>
          <w:lang w:val="en-US"/>
        </w:rPr>
      </w:pPr>
    </w:p>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t>Strong institutional capacity is required for the service providing agencies to make sufficient services readily available to the entrepreneurs. In this regards, some questions were incorporated in the questionnaire. Majority of respondents (57%) reported that the existing capacity of BDSP was sufficient to provide the services to the entrepreneurs; 29 percent reported that the existing mechanism was partially sufficient whereas 14 percent said that the existing mechanism was not sufficient. According to respondents a series of training as well as other services are required to the entrepreneurs.</w:t>
      </w:r>
      <w:r w:rsidR="003C0E31" w:rsidRPr="00B54404">
        <w:rPr>
          <w:rFonts w:eastAsia="Times New Roman" w:cs="Times New Roman"/>
          <w:szCs w:val="24"/>
          <w:lang w:val="en-US"/>
        </w:rPr>
        <w:t xml:space="preserve"> However some</w:t>
      </w:r>
      <w:r w:rsidRPr="00B54404">
        <w:rPr>
          <w:rFonts w:eastAsia="Times New Roman" w:cs="Times New Roman"/>
          <w:szCs w:val="24"/>
          <w:lang w:val="en-US"/>
        </w:rPr>
        <w:t xml:space="preserve"> BDSPs are</w:t>
      </w:r>
      <w:r w:rsidR="003C0E31" w:rsidRPr="00B54404">
        <w:rPr>
          <w:rFonts w:eastAsia="Times New Roman" w:cs="Times New Roman"/>
          <w:szCs w:val="24"/>
          <w:lang w:val="en-US"/>
        </w:rPr>
        <w:t xml:space="preserve"> found</w:t>
      </w:r>
      <w:r w:rsidRPr="00B54404">
        <w:rPr>
          <w:rFonts w:eastAsia="Times New Roman" w:cs="Times New Roman"/>
          <w:szCs w:val="24"/>
          <w:lang w:val="en-US"/>
        </w:rPr>
        <w:t xml:space="preserve"> unable to provide required services for entrepreneurs</w:t>
      </w:r>
      <w:r w:rsidR="003C0E31" w:rsidRPr="00B54404">
        <w:rPr>
          <w:rFonts w:eastAsia="Times New Roman" w:cs="Times New Roman"/>
          <w:szCs w:val="24"/>
          <w:lang w:val="en-US"/>
        </w:rPr>
        <w:t xml:space="preserve"> within the given time of three months.</w:t>
      </w:r>
      <w:r w:rsidRPr="00B54404">
        <w:rPr>
          <w:rFonts w:eastAsia="Times New Roman" w:cs="Times New Roman"/>
          <w:szCs w:val="24"/>
          <w:lang w:val="en-US"/>
        </w:rPr>
        <w:t xml:space="preserve"> In addition to this there is a lack of skillful and trained technical manpower (level 2 pass) required by BDSPs in the rural areas. FGD also indicated inadequacy of trained manpower with BDSP exerting adverse impact on quality, frequency and timeliness of their services.</w:t>
      </w:r>
    </w:p>
    <w:p w:rsidR="008131B8" w:rsidRPr="00B54404" w:rsidRDefault="008131B8" w:rsidP="008131B8">
      <w:pPr>
        <w:spacing w:line="360" w:lineRule="auto"/>
        <w:jc w:val="both"/>
        <w:rPr>
          <w:rFonts w:eastAsia="Times New Roman" w:cs="Times New Roman"/>
          <w:szCs w:val="24"/>
          <w:lang w:val="en-US"/>
        </w:rPr>
      </w:pPr>
    </w:p>
    <w:p w:rsidR="008131B8" w:rsidRPr="00B54404" w:rsidRDefault="008131B8" w:rsidP="004F7D12">
      <w:pPr>
        <w:jc w:val="center"/>
        <w:rPr>
          <w:rFonts w:eastAsia="Times New Roman" w:cs="Times New Roman"/>
          <w:b/>
          <w:szCs w:val="24"/>
          <w:lang w:val="en-US"/>
        </w:rPr>
      </w:pPr>
      <w:r w:rsidRPr="00B54404">
        <w:rPr>
          <w:rFonts w:eastAsia="Times New Roman" w:cs="Times New Roman"/>
          <w:b/>
          <w:szCs w:val="24"/>
          <w:lang w:val="en-US"/>
        </w:rPr>
        <w:t>Table</w:t>
      </w:r>
      <w:r w:rsidR="004F7D12" w:rsidRPr="00B54404">
        <w:rPr>
          <w:rFonts w:eastAsia="Times New Roman" w:cs="Times New Roman"/>
          <w:b/>
          <w:szCs w:val="24"/>
          <w:lang w:val="en-US"/>
        </w:rPr>
        <w:t xml:space="preserve"> no </w:t>
      </w:r>
      <w:r w:rsidR="00EF59B7" w:rsidRPr="00B54404">
        <w:rPr>
          <w:rFonts w:eastAsia="Times New Roman" w:cs="Times New Roman"/>
          <w:b/>
          <w:szCs w:val="24"/>
          <w:lang w:val="en-US"/>
        </w:rPr>
        <w:t>5</w:t>
      </w:r>
      <w:r w:rsidR="004F7D12" w:rsidRPr="00B54404">
        <w:rPr>
          <w:rFonts w:eastAsia="Times New Roman" w:cs="Times New Roman"/>
          <w:b/>
          <w:szCs w:val="24"/>
          <w:lang w:val="en-US"/>
        </w:rPr>
        <w:t>.6</w:t>
      </w:r>
      <w:r w:rsidRPr="00B54404">
        <w:rPr>
          <w:rFonts w:eastAsia="Times New Roman" w:cs="Times New Roman"/>
          <w:b/>
          <w:szCs w:val="24"/>
          <w:lang w:val="en-US"/>
        </w:rPr>
        <w:t>: Existing Mechanism</w:t>
      </w:r>
    </w:p>
    <w:p w:rsidR="004F7D12" w:rsidRPr="00B54404" w:rsidRDefault="004F7D12" w:rsidP="004F7D12">
      <w:pPr>
        <w:jc w:val="center"/>
        <w:rPr>
          <w:rFonts w:eastAsia="Times New Roman" w:cs="Times New Roman"/>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299"/>
        <w:gridCol w:w="2296"/>
        <w:gridCol w:w="2296"/>
      </w:tblGrid>
      <w:tr w:rsidR="008131B8" w:rsidRPr="00B54404" w:rsidTr="00CD70A9">
        <w:tc>
          <w:tcPr>
            <w:tcW w:w="2394"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District</w:t>
            </w:r>
          </w:p>
        </w:tc>
        <w:tc>
          <w:tcPr>
            <w:tcW w:w="23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Sufficient</w:t>
            </w:r>
          </w:p>
        </w:tc>
        <w:tc>
          <w:tcPr>
            <w:tcW w:w="23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 xml:space="preserve">Partial sufficient </w:t>
            </w:r>
          </w:p>
        </w:tc>
        <w:tc>
          <w:tcPr>
            <w:tcW w:w="23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Not sufficient</w:t>
            </w:r>
          </w:p>
        </w:tc>
      </w:tr>
      <w:tr w:rsidR="008131B8" w:rsidRPr="00B54404" w:rsidTr="00CD70A9">
        <w:tc>
          <w:tcPr>
            <w:tcW w:w="2394"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Sunsari</w:t>
            </w:r>
          </w:p>
        </w:tc>
        <w:tc>
          <w:tcPr>
            <w:tcW w:w="2394" w:type="dxa"/>
          </w:tcPr>
          <w:p w:rsidR="008131B8" w:rsidRPr="00B54404" w:rsidRDefault="008131B8" w:rsidP="00CD70A9">
            <w:pPr>
              <w:jc w:val="right"/>
              <w:rPr>
                <w:rFonts w:eastAsia="Times New Roman" w:cs="Times New Roman"/>
                <w:szCs w:val="24"/>
                <w:lang w:val="en-US"/>
              </w:rPr>
            </w:pPr>
          </w:p>
        </w:tc>
        <w:tc>
          <w:tcPr>
            <w:tcW w:w="2394" w:type="dxa"/>
          </w:tcPr>
          <w:p w:rsidR="008131B8" w:rsidRPr="00B54404" w:rsidRDefault="008131B8" w:rsidP="00CD70A9">
            <w:pPr>
              <w:jc w:val="right"/>
              <w:rPr>
                <w:rFonts w:eastAsia="Times New Roman" w:cs="Times New Roman"/>
                <w:szCs w:val="24"/>
                <w:lang w:val="en-US"/>
              </w:rPr>
            </w:pPr>
          </w:p>
        </w:tc>
        <w:tc>
          <w:tcPr>
            <w:tcW w:w="23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r>
      <w:tr w:rsidR="008131B8" w:rsidRPr="00B54404" w:rsidTr="00CD70A9">
        <w:tc>
          <w:tcPr>
            <w:tcW w:w="2394"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Dhanusa</w:t>
            </w:r>
          </w:p>
        </w:tc>
        <w:tc>
          <w:tcPr>
            <w:tcW w:w="23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2394" w:type="dxa"/>
          </w:tcPr>
          <w:p w:rsidR="008131B8" w:rsidRPr="00B54404" w:rsidRDefault="008131B8" w:rsidP="00CD70A9">
            <w:pPr>
              <w:jc w:val="right"/>
              <w:rPr>
                <w:rFonts w:eastAsia="Times New Roman" w:cs="Times New Roman"/>
                <w:szCs w:val="24"/>
                <w:lang w:val="en-US"/>
              </w:rPr>
            </w:pPr>
          </w:p>
        </w:tc>
        <w:tc>
          <w:tcPr>
            <w:tcW w:w="2394" w:type="dxa"/>
          </w:tcPr>
          <w:p w:rsidR="008131B8" w:rsidRPr="00B54404" w:rsidRDefault="008131B8" w:rsidP="00CD70A9">
            <w:pPr>
              <w:jc w:val="right"/>
              <w:rPr>
                <w:rFonts w:eastAsia="Times New Roman" w:cs="Times New Roman"/>
                <w:szCs w:val="24"/>
                <w:lang w:val="en-US"/>
              </w:rPr>
            </w:pPr>
          </w:p>
        </w:tc>
      </w:tr>
      <w:tr w:rsidR="008131B8" w:rsidRPr="00B54404" w:rsidTr="00CD70A9">
        <w:tc>
          <w:tcPr>
            <w:tcW w:w="2394"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Sindhupalchwok</w:t>
            </w:r>
          </w:p>
        </w:tc>
        <w:tc>
          <w:tcPr>
            <w:tcW w:w="23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2394" w:type="dxa"/>
          </w:tcPr>
          <w:p w:rsidR="008131B8" w:rsidRPr="00B54404" w:rsidRDefault="008131B8" w:rsidP="00CD70A9">
            <w:pPr>
              <w:jc w:val="right"/>
              <w:rPr>
                <w:rFonts w:eastAsia="Times New Roman" w:cs="Times New Roman"/>
                <w:szCs w:val="24"/>
                <w:lang w:val="en-US"/>
              </w:rPr>
            </w:pPr>
          </w:p>
        </w:tc>
        <w:tc>
          <w:tcPr>
            <w:tcW w:w="2394" w:type="dxa"/>
          </w:tcPr>
          <w:p w:rsidR="008131B8" w:rsidRPr="00B54404" w:rsidRDefault="008131B8" w:rsidP="00CD70A9">
            <w:pPr>
              <w:jc w:val="right"/>
              <w:rPr>
                <w:rFonts w:eastAsia="Times New Roman" w:cs="Times New Roman"/>
                <w:szCs w:val="24"/>
                <w:lang w:val="en-US"/>
              </w:rPr>
            </w:pPr>
          </w:p>
        </w:tc>
      </w:tr>
      <w:tr w:rsidR="008131B8" w:rsidRPr="00B54404" w:rsidTr="00CD70A9">
        <w:tc>
          <w:tcPr>
            <w:tcW w:w="2394"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Nawalparasi</w:t>
            </w:r>
          </w:p>
        </w:tc>
        <w:tc>
          <w:tcPr>
            <w:tcW w:w="2394" w:type="dxa"/>
          </w:tcPr>
          <w:p w:rsidR="008131B8" w:rsidRPr="00B54404" w:rsidRDefault="008131B8" w:rsidP="00CD70A9">
            <w:pPr>
              <w:jc w:val="right"/>
              <w:rPr>
                <w:rFonts w:eastAsia="Times New Roman" w:cs="Times New Roman"/>
                <w:szCs w:val="24"/>
                <w:lang w:val="en-US"/>
              </w:rPr>
            </w:pPr>
          </w:p>
        </w:tc>
        <w:tc>
          <w:tcPr>
            <w:tcW w:w="23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2394" w:type="dxa"/>
          </w:tcPr>
          <w:p w:rsidR="008131B8" w:rsidRPr="00B54404" w:rsidRDefault="008131B8" w:rsidP="00CD70A9">
            <w:pPr>
              <w:jc w:val="right"/>
              <w:rPr>
                <w:rFonts w:eastAsia="Times New Roman" w:cs="Times New Roman"/>
                <w:szCs w:val="24"/>
                <w:lang w:val="en-US"/>
              </w:rPr>
            </w:pPr>
          </w:p>
        </w:tc>
      </w:tr>
      <w:tr w:rsidR="008131B8" w:rsidRPr="00B54404" w:rsidTr="00CD70A9">
        <w:tc>
          <w:tcPr>
            <w:tcW w:w="2394"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Pyuthan</w:t>
            </w:r>
          </w:p>
        </w:tc>
        <w:tc>
          <w:tcPr>
            <w:tcW w:w="23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2394" w:type="dxa"/>
          </w:tcPr>
          <w:p w:rsidR="008131B8" w:rsidRPr="00B54404" w:rsidRDefault="008131B8" w:rsidP="00CD70A9">
            <w:pPr>
              <w:jc w:val="right"/>
              <w:rPr>
                <w:rFonts w:eastAsia="Times New Roman" w:cs="Times New Roman"/>
                <w:szCs w:val="24"/>
                <w:lang w:val="en-US"/>
              </w:rPr>
            </w:pPr>
          </w:p>
        </w:tc>
        <w:tc>
          <w:tcPr>
            <w:tcW w:w="2394" w:type="dxa"/>
          </w:tcPr>
          <w:p w:rsidR="008131B8" w:rsidRPr="00B54404" w:rsidRDefault="008131B8" w:rsidP="00CD70A9">
            <w:pPr>
              <w:jc w:val="right"/>
              <w:rPr>
                <w:rFonts w:eastAsia="Times New Roman" w:cs="Times New Roman"/>
                <w:szCs w:val="24"/>
                <w:lang w:val="en-US"/>
              </w:rPr>
            </w:pPr>
          </w:p>
        </w:tc>
      </w:tr>
      <w:tr w:rsidR="008131B8" w:rsidRPr="00B54404" w:rsidTr="00CD70A9">
        <w:tc>
          <w:tcPr>
            <w:tcW w:w="2394"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Surkhet</w:t>
            </w:r>
          </w:p>
        </w:tc>
        <w:tc>
          <w:tcPr>
            <w:tcW w:w="2394" w:type="dxa"/>
          </w:tcPr>
          <w:p w:rsidR="008131B8" w:rsidRPr="00B54404" w:rsidRDefault="008131B8" w:rsidP="00CD70A9">
            <w:pPr>
              <w:jc w:val="right"/>
              <w:rPr>
                <w:rFonts w:eastAsia="Times New Roman" w:cs="Times New Roman"/>
                <w:szCs w:val="24"/>
                <w:lang w:val="en-US"/>
              </w:rPr>
            </w:pPr>
          </w:p>
        </w:tc>
        <w:tc>
          <w:tcPr>
            <w:tcW w:w="23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2394" w:type="dxa"/>
          </w:tcPr>
          <w:p w:rsidR="008131B8" w:rsidRPr="00B54404" w:rsidRDefault="008131B8" w:rsidP="00CD70A9">
            <w:pPr>
              <w:jc w:val="right"/>
              <w:rPr>
                <w:rFonts w:eastAsia="Times New Roman" w:cs="Times New Roman"/>
                <w:szCs w:val="24"/>
                <w:lang w:val="en-US"/>
              </w:rPr>
            </w:pPr>
          </w:p>
        </w:tc>
      </w:tr>
      <w:tr w:rsidR="008131B8" w:rsidRPr="00B54404" w:rsidTr="00CD70A9">
        <w:tc>
          <w:tcPr>
            <w:tcW w:w="2394"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Baitadi</w:t>
            </w:r>
          </w:p>
        </w:tc>
        <w:tc>
          <w:tcPr>
            <w:tcW w:w="2394" w:type="dxa"/>
          </w:tcPr>
          <w:p w:rsidR="008131B8" w:rsidRPr="00B54404" w:rsidRDefault="008131B8" w:rsidP="00CD70A9">
            <w:pPr>
              <w:jc w:val="right"/>
              <w:rPr>
                <w:rFonts w:eastAsia="Times New Roman" w:cs="Times New Roman"/>
                <w:szCs w:val="24"/>
                <w:lang w:val="en-US"/>
              </w:rPr>
            </w:pPr>
            <w:r w:rsidRPr="00B54404">
              <w:rPr>
                <w:rFonts w:eastAsia="Times New Roman" w:cs="Times New Roman"/>
                <w:szCs w:val="24"/>
                <w:lang w:val="en-US"/>
              </w:rPr>
              <w:t>X</w:t>
            </w:r>
          </w:p>
        </w:tc>
        <w:tc>
          <w:tcPr>
            <w:tcW w:w="2394" w:type="dxa"/>
          </w:tcPr>
          <w:p w:rsidR="008131B8" w:rsidRPr="00B54404" w:rsidRDefault="008131B8" w:rsidP="00CD70A9">
            <w:pPr>
              <w:jc w:val="right"/>
              <w:rPr>
                <w:rFonts w:eastAsia="Times New Roman" w:cs="Times New Roman"/>
                <w:szCs w:val="24"/>
                <w:lang w:val="en-US"/>
              </w:rPr>
            </w:pPr>
          </w:p>
        </w:tc>
        <w:tc>
          <w:tcPr>
            <w:tcW w:w="2394" w:type="dxa"/>
          </w:tcPr>
          <w:p w:rsidR="008131B8" w:rsidRPr="00B54404" w:rsidRDefault="008131B8" w:rsidP="00CD70A9">
            <w:pPr>
              <w:jc w:val="right"/>
              <w:rPr>
                <w:rFonts w:eastAsia="Times New Roman" w:cs="Times New Roman"/>
                <w:szCs w:val="24"/>
                <w:lang w:val="en-US"/>
              </w:rPr>
            </w:pPr>
          </w:p>
        </w:tc>
      </w:tr>
    </w:tbl>
    <w:p w:rsidR="008131B8" w:rsidRPr="00B54404" w:rsidRDefault="008131B8" w:rsidP="008131B8">
      <w:pPr>
        <w:jc w:val="both"/>
        <w:rPr>
          <w:rFonts w:eastAsia="Times New Roman" w:cs="Times New Roman"/>
          <w:b/>
          <w:szCs w:val="24"/>
          <w:lang w:val="en-US"/>
        </w:rPr>
      </w:pPr>
    </w:p>
    <w:p w:rsidR="008131B8" w:rsidRPr="00B54404" w:rsidRDefault="00EF59B7" w:rsidP="008131B8">
      <w:pPr>
        <w:keepNext/>
        <w:keepLines/>
        <w:spacing w:before="200"/>
        <w:outlineLvl w:val="1"/>
        <w:rPr>
          <w:rFonts w:eastAsia="Times New Roman" w:cs="Times New Roman"/>
          <w:b/>
          <w:bCs/>
          <w:sz w:val="25"/>
          <w:szCs w:val="25"/>
          <w:lang w:val="en-US"/>
        </w:rPr>
      </w:pPr>
      <w:bookmarkStart w:id="181" w:name="_Toc370914175"/>
      <w:bookmarkStart w:id="182" w:name="_Toc371867081"/>
      <w:r w:rsidRPr="00B54404">
        <w:rPr>
          <w:rFonts w:eastAsia="Times New Roman" w:cs="Times New Roman"/>
          <w:b/>
          <w:bCs/>
          <w:sz w:val="25"/>
          <w:szCs w:val="25"/>
          <w:lang w:val="en-US"/>
        </w:rPr>
        <w:t>5</w:t>
      </w:r>
      <w:r w:rsidR="008131B8" w:rsidRPr="00B54404">
        <w:rPr>
          <w:rFonts w:eastAsia="Times New Roman" w:cs="Times New Roman"/>
          <w:b/>
          <w:bCs/>
          <w:sz w:val="25"/>
          <w:szCs w:val="25"/>
          <w:lang w:val="en-US"/>
        </w:rPr>
        <w:t>.6 Willingness to Provide Services</w:t>
      </w:r>
      <w:bookmarkEnd w:id="181"/>
      <w:bookmarkEnd w:id="182"/>
    </w:p>
    <w:p w:rsidR="008131B8" w:rsidRPr="00B54404" w:rsidRDefault="008131B8" w:rsidP="008131B8">
      <w:pPr>
        <w:spacing w:line="360" w:lineRule="auto"/>
        <w:jc w:val="both"/>
        <w:rPr>
          <w:rFonts w:eastAsia="Times New Roman" w:cs="Times New Roman"/>
          <w:b/>
          <w:szCs w:val="24"/>
          <w:lang w:val="en-US"/>
        </w:rPr>
      </w:pPr>
    </w:p>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t>To obtain the information regarding the willingness of BDSP</w:t>
      </w:r>
      <w:r w:rsidR="00734F02" w:rsidRPr="00B54404">
        <w:rPr>
          <w:rFonts w:eastAsia="Times New Roman" w:cs="Times New Roman"/>
          <w:szCs w:val="24"/>
          <w:lang w:val="en-US"/>
        </w:rPr>
        <w:t>s</w:t>
      </w:r>
      <w:r w:rsidRPr="00B54404">
        <w:rPr>
          <w:rFonts w:eastAsia="Times New Roman" w:cs="Times New Roman"/>
          <w:szCs w:val="24"/>
          <w:lang w:val="en-US"/>
        </w:rPr>
        <w:t xml:space="preserve"> to continue the services</w:t>
      </w:r>
      <w:r w:rsidR="00734F02" w:rsidRPr="00B54404">
        <w:rPr>
          <w:rFonts w:eastAsia="Times New Roman" w:cs="Times New Roman"/>
          <w:szCs w:val="24"/>
          <w:lang w:val="en-US"/>
        </w:rPr>
        <w:t>,</w:t>
      </w:r>
      <w:r w:rsidRPr="00B54404">
        <w:rPr>
          <w:rFonts w:eastAsia="Times New Roman" w:cs="Times New Roman"/>
          <w:szCs w:val="24"/>
          <w:lang w:val="en-US"/>
        </w:rPr>
        <w:t xml:space="preserve"> related questions were incorporated in the questionnaire</w:t>
      </w:r>
      <w:r w:rsidR="00745716" w:rsidRPr="00B54404">
        <w:rPr>
          <w:rFonts w:eastAsia="Times New Roman" w:cs="Times New Roman"/>
          <w:szCs w:val="24"/>
          <w:lang w:val="en-US"/>
        </w:rPr>
        <w:t>. Survey information shows that</w:t>
      </w:r>
      <w:r w:rsidRPr="00B54404">
        <w:rPr>
          <w:rFonts w:eastAsia="Times New Roman" w:cs="Times New Roman"/>
          <w:szCs w:val="24"/>
          <w:lang w:val="en-US"/>
        </w:rPr>
        <w:t xml:space="preserve"> all BDSPs are ready to continue the services to micro - enterprises. </w:t>
      </w:r>
    </w:p>
    <w:p w:rsidR="008131B8" w:rsidRPr="00B54404" w:rsidRDefault="008131B8" w:rsidP="008131B8">
      <w:pPr>
        <w:spacing w:line="360" w:lineRule="auto"/>
        <w:jc w:val="both"/>
        <w:rPr>
          <w:rFonts w:eastAsia="Times New Roman" w:cs="Times New Roman"/>
          <w:szCs w:val="24"/>
          <w:lang w:val="en-US"/>
        </w:rPr>
      </w:pPr>
    </w:p>
    <w:p w:rsidR="004F7D12" w:rsidRPr="00B54404" w:rsidRDefault="008131B8" w:rsidP="004F7D12">
      <w:pPr>
        <w:jc w:val="center"/>
        <w:rPr>
          <w:rFonts w:eastAsia="Times New Roman" w:cs="Times New Roman"/>
          <w:b/>
          <w:szCs w:val="24"/>
          <w:lang w:val="en-US"/>
        </w:rPr>
      </w:pPr>
      <w:r w:rsidRPr="00B54404">
        <w:rPr>
          <w:rFonts w:eastAsia="Times New Roman" w:cs="Times New Roman"/>
          <w:b/>
          <w:szCs w:val="24"/>
          <w:lang w:val="en-US"/>
        </w:rPr>
        <w:t>Table</w:t>
      </w:r>
      <w:r w:rsidR="004F7D12" w:rsidRPr="00B54404">
        <w:rPr>
          <w:rFonts w:eastAsia="Times New Roman" w:cs="Times New Roman"/>
          <w:b/>
          <w:szCs w:val="24"/>
          <w:lang w:val="en-US"/>
        </w:rPr>
        <w:t xml:space="preserve"> no </w:t>
      </w:r>
      <w:r w:rsidR="00EF59B7" w:rsidRPr="00B54404">
        <w:rPr>
          <w:rFonts w:eastAsia="Times New Roman" w:cs="Times New Roman"/>
          <w:b/>
          <w:szCs w:val="24"/>
          <w:lang w:val="en-US"/>
        </w:rPr>
        <w:t>5</w:t>
      </w:r>
      <w:r w:rsidR="004F7D12" w:rsidRPr="00B54404">
        <w:rPr>
          <w:rFonts w:eastAsia="Times New Roman" w:cs="Times New Roman"/>
          <w:b/>
          <w:szCs w:val="24"/>
          <w:lang w:val="en-US"/>
        </w:rPr>
        <w:t>.7</w:t>
      </w:r>
      <w:r w:rsidRPr="00B54404">
        <w:rPr>
          <w:rFonts w:eastAsia="Times New Roman" w:cs="Times New Roman"/>
          <w:b/>
          <w:szCs w:val="24"/>
          <w:lang w:val="en-US"/>
        </w:rPr>
        <w:t>: Willingness of BDSP</w:t>
      </w:r>
    </w:p>
    <w:p w:rsidR="008131B8" w:rsidRPr="00B54404" w:rsidRDefault="008131B8" w:rsidP="008131B8">
      <w:pPr>
        <w:jc w:val="both"/>
        <w:rPr>
          <w:rFonts w:eastAsia="Times New Roman" w:cs="Times New Roman"/>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069"/>
        <w:gridCol w:w="3061"/>
      </w:tblGrid>
      <w:tr w:rsidR="008131B8" w:rsidRPr="00B54404" w:rsidTr="00CD70A9">
        <w:tc>
          <w:tcPr>
            <w:tcW w:w="3192" w:type="dxa"/>
            <w:vMerge w:val="restart"/>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 xml:space="preserve">Name of Districts </w:t>
            </w:r>
          </w:p>
        </w:tc>
        <w:tc>
          <w:tcPr>
            <w:tcW w:w="6384" w:type="dxa"/>
            <w:gridSpan w:val="2"/>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Status of Willingness</w:t>
            </w:r>
          </w:p>
        </w:tc>
      </w:tr>
      <w:tr w:rsidR="008131B8" w:rsidRPr="00B54404" w:rsidTr="00CD70A9">
        <w:tc>
          <w:tcPr>
            <w:tcW w:w="3192" w:type="dxa"/>
            <w:vMerge/>
          </w:tcPr>
          <w:p w:rsidR="008131B8" w:rsidRPr="00B54404" w:rsidRDefault="008131B8" w:rsidP="00CD70A9">
            <w:pPr>
              <w:jc w:val="both"/>
              <w:rPr>
                <w:rFonts w:eastAsia="Times New Roman" w:cs="Times New Roman"/>
                <w:szCs w:val="24"/>
                <w:lang w:val="en-US"/>
              </w:rPr>
            </w:pP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Yes</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No</w:t>
            </w:r>
          </w:p>
        </w:tc>
      </w:tr>
      <w:tr w:rsidR="008131B8" w:rsidRPr="00B54404" w:rsidTr="00CD70A9">
        <w:tc>
          <w:tcPr>
            <w:tcW w:w="3192"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Sunsari</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w:t>
            </w:r>
          </w:p>
        </w:tc>
      </w:tr>
      <w:tr w:rsidR="008131B8" w:rsidRPr="00B54404" w:rsidTr="00CD70A9">
        <w:tc>
          <w:tcPr>
            <w:tcW w:w="3192"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Dhanusa</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w:t>
            </w:r>
          </w:p>
        </w:tc>
      </w:tr>
      <w:tr w:rsidR="008131B8" w:rsidRPr="00B54404" w:rsidTr="00CD70A9">
        <w:tc>
          <w:tcPr>
            <w:tcW w:w="3192"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Sindhipalchok</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w:t>
            </w:r>
          </w:p>
        </w:tc>
      </w:tr>
      <w:tr w:rsidR="008131B8" w:rsidRPr="00B54404" w:rsidTr="00CD70A9">
        <w:tc>
          <w:tcPr>
            <w:tcW w:w="3192"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lastRenderedPageBreak/>
              <w:t>Nawalparasi</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w:t>
            </w:r>
          </w:p>
        </w:tc>
      </w:tr>
      <w:tr w:rsidR="008131B8" w:rsidRPr="00B54404" w:rsidTr="00CD70A9">
        <w:tc>
          <w:tcPr>
            <w:tcW w:w="3192"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Pyuthan</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w:t>
            </w:r>
          </w:p>
        </w:tc>
      </w:tr>
      <w:tr w:rsidR="008131B8" w:rsidRPr="00B54404" w:rsidTr="00CD70A9">
        <w:tc>
          <w:tcPr>
            <w:tcW w:w="3192"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Surkhet</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w:t>
            </w:r>
          </w:p>
        </w:tc>
      </w:tr>
      <w:tr w:rsidR="008131B8" w:rsidRPr="00B54404" w:rsidTr="00CD70A9">
        <w:tc>
          <w:tcPr>
            <w:tcW w:w="3192" w:type="dxa"/>
          </w:tcPr>
          <w:p w:rsidR="008131B8" w:rsidRPr="00B54404" w:rsidRDefault="008131B8" w:rsidP="00CD70A9">
            <w:pPr>
              <w:jc w:val="both"/>
              <w:rPr>
                <w:rFonts w:eastAsia="Times New Roman" w:cs="Times New Roman"/>
                <w:szCs w:val="24"/>
                <w:lang w:val="en-US"/>
              </w:rPr>
            </w:pPr>
            <w:r w:rsidRPr="00B54404">
              <w:rPr>
                <w:rFonts w:eastAsia="Times New Roman" w:cs="Times New Roman"/>
                <w:szCs w:val="24"/>
                <w:lang w:val="en-US"/>
              </w:rPr>
              <w:t>Baitadi</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X</w:t>
            </w:r>
          </w:p>
        </w:tc>
        <w:tc>
          <w:tcPr>
            <w:tcW w:w="3192" w:type="dxa"/>
          </w:tcPr>
          <w:p w:rsidR="008131B8" w:rsidRPr="00B54404" w:rsidRDefault="008131B8" w:rsidP="00CD70A9">
            <w:pPr>
              <w:jc w:val="center"/>
              <w:rPr>
                <w:rFonts w:eastAsia="Times New Roman" w:cs="Times New Roman"/>
                <w:szCs w:val="24"/>
                <w:lang w:val="en-US"/>
              </w:rPr>
            </w:pPr>
            <w:r w:rsidRPr="00B54404">
              <w:rPr>
                <w:rFonts w:eastAsia="Times New Roman" w:cs="Times New Roman"/>
                <w:szCs w:val="24"/>
                <w:lang w:val="en-US"/>
              </w:rPr>
              <w:t>-</w:t>
            </w:r>
          </w:p>
        </w:tc>
      </w:tr>
    </w:tbl>
    <w:p w:rsidR="008131B8" w:rsidRPr="00B54404" w:rsidRDefault="008131B8" w:rsidP="008131B8">
      <w:pPr>
        <w:jc w:val="both"/>
        <w:rPr>
          <w:rFonts w:eastAsia="Times New Roman" w:cs="Times New Roman"/>
          <w:i/>
          <w:szCs w:val="24"/>
          <w:lang w:val="en-US"/>
        </w:rPr>
      </w:pPr>
      <w:r w:rsidRPr="00B54404">
        <w:rPr>
          <w:rFonts w:eastAsia="Times New Roman" w:cs="Times New Roman"/>
          <w:i/>
          <w:szCs w:val="24"/>
          <w:lang w:val="en-US"/>
        </w:rPr>
        <w:t xml:space="preserve">Where, X= Yes , Source: Field Survey 2013  </w:t>
      </w:r>
    </w:p>
    <w:p w:rsidR="008131B8" w:rsidRPr="00B54404" w:rsidRDefault="008131B8" w:rsidP="008131B8">
      <w:pPr>
        <w:jc w:val="both"/>
        <w:rPr>
          <w:rFonts w:eastAsia="Times New Roman" w:cs="Times New Roman"/>
          <w:i/>
          <w:szCs w:val="24"/>
          <w:lang w:val="en-US"/>
        </w:rPr>
      </w:pPr>
    </w:p>
    <w:p w:rsidR="008131B8" w:rsidRPr="00B54404" w:rsidRDefault="00EF59B7" w:rsidP="008131B8">
      <w:pPr>
        <w:keepNext/>
        <w:keepLines/>
        <w:spacing w:before="200"/>
        <w:outlineLvl w:val="1"/>
        <w:rPr>
          <w:rFonts w:eastAsia="Times New Roman" w:cs="Times New Roman"/>
          <w:b/>
          <w:bCs/>
          <w:sz w:val="25"/>
          <w:szCs w:val="25"/>
          <w:lang w:val="en-US"/>
        </w:rPr>
      </w:pPr>
      <w:bookmarkStart w:id="183" w:name="_Toc371867084"/>
      <w:r w:rsidRPr="00B54404">
        <w:rPr>
          <w:rFonts w:eastAsia="Times New Roman" w:cs="Times New Roman"/>
          <w:b/>
          <w:bCs/>
          <w:sz w:val="25"/>
          <w:szCs w:val="25"/>
          <w:lang w:val="en-US"/>
        </w:rPr>
        <w:t>5</w:t>
      </w:r>
      <w:r w:rsidR="008131B8" w:rsidRPr="00B54404">
        <w:rPr>
          <w:rFonts w:eastAsia="Times New Roman" w:cs="Times New Roman"/>
          <w:b/>
          <w:bCs/>
          <w:sz w:val="25"/>
          <w:szCs w:val="25"/>
          <w:lang w:val="en-US"/>
        </w:rPr>
        <w:t>.</w:t>
      </w:r>
      <w:r w:rsidR="005009FC" w:rsidRPr="00B54404">
        <w:rPr>
          <w:rFonts w:eastAsia="Times New Roman" w:cs="Times New Roman"/>
          <w:b/>
          <w:bCs/>
          <w:sz w:val="25"/>
          <w:szCs w:val="25"/>
          <w:lang w:val="en-US"/>
        </w:rPr>
        <w:t>7</w:t>
      </w:r>
      <w:r w:rsidR="008131B8" w:rsidRPr="00B54404">
        <w:rPr>
          <w:rFonts w:eastAsia="Times New Roman" w:cs="Times New Roman"/>
          <w:b/>
          <w:bCs/>
          <w:sz w:val="25"/>
          <w:szCs w:val="25"/>
          <w:lang w:val="en-US"/>
        </w:rPr>
        <w:t xml:space="preserve"> SWOT Analysis of BDSP</w:t>
      </w:r>
      <w:bookmarkEnd w:id="183"/>
    </w:p>
    <w:p w:rsidR="008131B8" w:rsidRPr="00B54404" w:rsidRDefault="008131B8" w:rsidP="008131B8">
      <w:pPr>
        <w:spacing w:line="360" w:lineRule="auto"/>
        <w:jc w:val="both"/>
        <w:rPr>
          <w:rFonts w:eastAsia="Times New Roman" w:cs="Times New Roman"/>
          <w:b/>
          <w:szCs w:val="24"/>
          <w:lang w:val="en-US"/>
        </w:rPr>
      </w:pPr>
    </w:p>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t>The BDSP officials were asked about the SWOT of their organizations in providing services to the entrepreneurs. The common strengths include: well-furnished office, trained and experienced human resources, gender and social inclusive working committee and staff. The common weaknesses of the organizations are reported to be lack of sufficient resources, inadequate salary to motivate staffs. Linkages of the activities of BDSP with Governmental organizations, and multiple-donors in the project, improvement in income of the target groups are reported to be the opportunity of organizations reaching to the most disadvantaged groups. Strike, extortion, demand of donation from the political parties, armed groups (in Dhanusa), difficult geography to monitor the activities regularly and effectively (Baitadi, Pyuthan and Sindhupalchowk) are the key threats reported in the study (see Box…).</w:t>
      </w:r>
    </w:p>
    <w:p w:rsidR="008131B8" w:rsidRPr="00B54404" w:rsidRDefault="008131B8" w:rsidP="008131B8">
      <w:pPr>
        <w:spacing w:line="360" w:lineRule="auto"/>
        <w:jc w:val="both"/>
        <w:rPr>
          <w:rFonts w:eastAsia="Times New Roman" w:cs="Times New Roman"/>
          <w:b/>
          <w:szCs w:val="24"/>
          <w:lang w:val="en-US"/>
        </w:rPr>
      </w:pPr>
    </w:p>
    <w:p w:rsidR="008131B8" w:rsidRPr="00B54404" w:rsidRDefault="00EF59B7" w:rsidP="004F7D12">
      <w:pPr>
        <w:jc w:val="center"/>
        <w:rPr>
          <w:rFonts w:eastAsia="Times New Roman" w:cs="Times New Roman"/>
          <w:b/>
          <w:sz w:val="22"/>
          <w:lang w:val="en-US"/>
        </w:rPr>
      </w:pPr>
      <w:r w:rsidRPr="00B54404">
        <w:rPr>
          <w:rFonts w:eastAsia="Times New Roman" w:cs="Times New Roman"/>
          <w:b/>
          <w:sz w:val="22"/>
          <w:lang w:val="en-US"/>
        </w:rPr>
        <w:t xml:space="preserve">Table </w:t>
      </w:r>
      <w:r w:rsidR="004F7D12" w:rsidRPr="00B54404">
        <w:rPr>
          <w:rFonts w:eastAsia="Times New Roman" w:cs="Times New Roman"/>
          <w:b/>
          <w:sz w:val="22"/>
          <w:lang w:val="en-US"/>
        </w:rPr>
        <w:t xml:space="preserve">no </w:t>
      </w:r>
      <w:r w:rsidRPr="00B54404">
        <w:rPr>
          <w:rFonts w:eastAsia="Times New Roman" w:cs="Times New Roman"/>
          <w:b/>
          <w:sz w:val="22"/>
          <w:lang w:val="en-US"/>
        </w:rPr>
        <w:t>5.8</w:t>
      </w:r>
      <w:r w:rsidR="004F7D12" w:rsidRPr="00B54404">
        <w:rPr>
          <w:rFonts w:eastAsia="Times New Roman" w:cs="Times New Roman"/>
          <w:b/>
          <w:sz w:val="22"/>
          <w:lang w:val="en-US"/>
        </w:rPr>
        <w:t>: S</w:t>
      </w:r>
      <w:r w:rsidR="008131B8" w:rsidRPr="00B54404">
        <w:rPr>
          <w:rFonts w:eastAsia="Times New Roman" w:cs="Times New Roman"/>
          <w:b/>
          <w:sz w:val="22"/>
          <w:lang w:val="en-US"/>
        </w:rPr>
        <w:t>WOT Analysis</w:t>
      </w:r>
    </w:p>
    <w:p w:rsidR="004F7D12" w:rsidRPr="00B54404" w:rsidRDefault="004F7D12" w:rsidP="008131B8">
      <w:pPr>
        <w:jc w:val="both"/>
        <w:rPr>
          <w:rFonts w:eastAsia="Times New Roman" w:cs="Times New Roman"/>
          <w:b/>
          <w:sz w:val="22"/>
          <w:lang w:val="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3006"/>
      </w:tblGrid>
      <w:tr w:rsidR="008131B8" w:rsidRPr="00B54404" w:rsidTr="00CD70A9">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Strengths</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Weaknesses</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Opportunities</w:t>
            </w:r>
          </w:p>
        </w:tc>
        <w:tc>
          <w:tcPr>
            <w:tcW w:w="3006"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Threats</w:t>
            </w:r>
          </w:p>
        </w:tc>
      </w:tr>
      <w:tr w:rsidR="008131B8" w:rsidRPr="00B54404" w:rsidTr="00CD70A9">
        <w:tc>
          <w:tcPr>
            <w:tcW w:w="2394" w:type="dxa"/>
          </w:tcPr>
          <w:p w:rsidR="008131B8" w:rsidRPr="00B54404" w:rsidRDefault="008131B8" w:rsidP="00CD70A9">
            <w:pPr>
              <w:jc w:val="both"/>
              <w:rPr>
                <w:rFonts w:eastAsia="Times New Roman" w:cs="Times New Roman"/>
                <w:b/>
                <w:lang w:val="en-US"/>
              </w:rPr>
            </w:pPr>
            <w:r w:rsidRPr="00B54404">
              <w:rPr>
                <w:rFonts w:eastAsia="Times New Roman" w:cs="Times New Roman"/>
                <w:b/>
                <w:sz w:val="22"/>
                <w:lang w:val="en-US"/>
              </w:rPr>
              <w:t>Sunsari</w:t>
            </w:r>
          </w:p>
        </w:tc>
        <w:tc>
          <w:tcPr>
            <w:tcW w:w="2394" w:type="dxa"/>
          </w:tcPr>
          <w:p w:rsidR="008131B8" w:rsidRPr="00B54404" w:rsidRDefault="008131B8" w:rsidP="00CD70A9">
            <w:pPr>
              <w:jc w:val="both"/>
              <w:rPr>
                <w:rFonts w:eastAsia="Times New Roman" w:cs="Times New Roman"/>
                <w:b/>
                <w:lang w:val="en-US"/>
              </w:rPr>
            </w:pPr>
          </w:p>
        </w:tc>
        <w:tc>
          <w:tcPr>
            <w:tcW w:w="2394" w:type="dxa"/>
          </w:tcPr>
          <w:p w:rsidR="008131B8" w:rsidRPr="00B54404" w:rsidRDefault="008131B8" w:rsidP="00CD70A9">
            <w:pPr>
              <w:jc w:val="both"/>
              <w:rPr>
                <w:rFonts w:eastAsia="Times New Roman" w:cs="Times New Roman"/>
                <w:b/>
                <w:lang w:val="en-US"/>
              </w:rPr>
            </w:pPr>
          </w:p>
        </w:tc>
        <w:tc>
          <w:tcPr>
            <w:tcW w:w="3006" w:type="dxa"/>
          </w:tcPr>
          <w:p w:rsidR="008131B8" w:rsidRPr="00B54404" w:rsidRDefault="008131B8" w:rsidP="00CD70A9">
            <w:pPr>
              <w:jc w:val="both"/>
              <w:rPr>
                <w:rFonts w:eastAsia="Times New Roman" w:cs="Times New Roman"/>
                <w:b/>
                <w:lang w:val="en-US"/>
              </w:rPr>
            </w:pPr>
          </w:p>
        </w:tc>
      </w:tr>
      <w:tr w:rsidR="008131B8" w:rsidRPr="00B54404" w:rsidTr="00CD70A9">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Office, Equipment, sufficient staff, training</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No sufficient resources</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Linkage with the GoN</w:t>
            </w:r>
          </w:p>
        </w:tc>
        <w:tc>
          <w:tcPr>
            <w:tcW w:w="3006"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No problem</w:t>
            </w:r>
          </w:p>
        </w:tc>
      </w:tr>
      <w:tr w:rsidR="008131B8" w:rsidRPr="00B54404" w:rsidTr="00CD70A9">
        <w:tc>
          <w:tcPr>
            <w:tcW w:w="2394" w:type="dxa"/>
          </w:tcPr>
          <w:p w:rsidR="008131B8" w:rsidRPr="00B54404" w:rsidRDefault="008131B8" w:rsidP="00CD70A9">
            <w:pPr>
              <w:jc w:val="both"/>
              <w:rPr>
                <w:rFonts w:eastAsia="Times New Roman" w:cs="Times New Roman"/>
                <w:b/>
                <w:lang w:val="en-US"/>
              </w:rPr>
            </w:pPr>
            <w:r w:rsidRPr="00B54404">
              <w:rPr>
                <w:rFonts w:eastAsia="Times New Roman" w:cs="Times New Roman"/>
                <w:b/>
                <w:sz w:val="22"/>
                <w:lang w:val="en-US"/>
              </w:rPr>
              <w:t>Dhanusa</w:t>
            </w:r>
          </w:p>
        </w:tc>
        <w:tc>
          <w:tcPr>
            <w:tcW w:w="2394" w:type="dxa"/>
          </w:tcPr>
          <w:p w:rsidR="008131B8" w:rsidRPr="00B54404" w:rsidRDefault="008131B8" w:rsidP="00CD70A9">
            <w:pPr>
              <w:jc w:val="both"/>
              <w:rPr>
                <w:rFonts w:eastAsia="Times New Roman" w:cs="Times New Roman"/>
                <w:b/>
                <w:lang w:val="en-US"/>
              </w:rPr>
            </w:pPr>
          </w:p>
        </w:tc>
        <w:tc>
          <w:tcPr>
            <w:tcW w:w="2394" w:type="dxa"/>
          </w:tcPr>
          <w:p w:rsidR="008131B8" w:rsidRPr="00B54404" w:rsidRDefault="008131B8" w:rsidP="00CD70A9">
            <w:pPr>
              <w:jc w:val="both"/>
              <w:rPr>
                <w:rFonts w:eastAsia="Times New Roman" w:cs="Times New Roman"/>
                <w:b/>
                <w:lang w:val="en-US"/>
              </w:rPr>
            </w:pPr>
          </w:p>
        </w:tc>
        <w:tc>
          <w:tcPr>
            <w:tcW w:w="3006" w:type="dxa"/>
          </w:tcPr>
          <w:p w:rsidR="008131B8" w:rsidRPr="00B54404" w:rsidRDefault="008131B8" w:rsidP="00CD70A9">
            <w:pPr>
              <w:jc w:val="both"/>
              <w:rPr>
                <w:rFonts w:eastAsia="Times New Roman" w:cs="Times New Roman"/>
                <w:b/>
                <w:lang w:val="en-US"/>
              </w:rPr>
            </w:pPr>
          </w:p>
        </w:tc>
      </w:tr>
      <w:tr w:rsidR="008131B8" w:rsidRPr="00B54404" w:rsidTr="00CD70A9">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Capable Committee, PC, EDF</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No members in the BDSP are from the </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same family</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well-equipped office equipments (7 lap-tops, 1 multi-media and 1 OPD)</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Bought land for the office</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Shortage of skilled human resources for developing proposals.</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Capable persons are being migrated, shift to other organization</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Current partners: MEDAP, PAF, Ministry of Peace and Reconstruction</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Possibility of project from LGCDP</w:t>
            </w:r>
          </w:p>
        </w:tc>
        <w:tc>
          <w:tcPr>
            <w:tcW w:w="3006"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Demand of donation from the armed group and by others</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Threats from other organizations not to come as competitive one</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Political influence</w:t>
            </w:r>
          </w:p>
        </w:tc>
      </w:tr>
      <w:tr w:rsidR="008131B8" w:rsidRPr="00B54404" w:rsidTr="00CD70A9">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NawalParasi</w:t>
            </w:r>
          </w:p>
        </w:tc>
        <w:tc>
          <w:tcPr>
            <w:tcW w:w="2394" w:type="dxa"/>
          </w:tcPr>
          <w:p w:rsidR="008131B8" w:rsidRPr="00B54404" w:rsidRDefault="008131B8" w:rsidP="00CD70A9">
            <w:pPr>
              <w:jc w:val="both"/>
              <w:rPr>
                <w:rFonts w:eastAsia="Times New Roman" w:cs="Times New Roman"/>
                <w:lang w:val="en-US"/>
              </w:rPr>
            </w:pPr>
          </w:p>
        </w:tc>
        <w:tc>
          <w:tcPr>
            <w:tcW w:w="2394" w:type="dxa"/>
          </w:tcPr>
          <w:p w:rsidR="008131B8" w:rsidRPr="00B54404" w:rsidRDefault="008131B8" w:rsidP="00CD70A9">
            <w:pPr>
              <w:jc w:val="both"/>
              <w:rPr>
                <w:rFonts w:eastAsia="Times New Roman" w:cs="Times New Roman"/>
                <w:lang w:val="en-US"/>
              </w:rPr>
            </w:pPr>
          </w:p>
        </w:tc>
        <w:tc>
          <w:tcPr>
            <w:tcW w:w="3006" w:type="dxa"/>
          </w:tcPr>
          <w:p w:rsidR="008131B8" w:rsidRPr="00B54404" w:rsidRDefault="008131B8" w:rsidP="00CD70A9">
            <w:pPr>
              <w:jc w:val="both"/>
              <w:rPr>
                <w:rFonts w:eastAsia="Times New Roman" w:cs="Times New Roman"/>
                <w:lang w:val="en-US"/>
              </w:rPr>
            </w:pPr>
          </w:p>
        </w:tc>
      </w:tr>
      <w:tr w:rsidR="008131B8" w:rsidRPr="00B54404" w:rsidTr="00CD70A9">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Well- furnished office, inclusive executive committee, internal auditing system, regular review and monitoring and sufficient staffs.</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Weak condition between local stakeholders, shortage of qualified technical level 2 passed manpower. Costly monitoring activity due </w:t>
            </w:r>
            <w:r w:rsidRPr="00B54404">
              <w:rPr>
                <w:rFonts w:eastAsia="Times New Roman" w:cs="Times New Roman"/>
                <w:sz w:val="22"/>
                <w:lang w:val="en-US"/>
              </w:rPr>
              <w:lastRenderedPageBreak/>
              <w:t xml:space="preserve">to geographical location. </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lastRenderedPageBreak/>
              <w:t>Establishment of processing unit of some agro based product particularly ginger and honey. Easy availability of raw material.</w:t>
            </w:r>
          </w:p>
        </w:tc>
        <w:tc>
          <w:tcPr>
            <w:tcW w:w="3006"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Geographical difficulty, wide diversification of activities.</w:t>
            </w:r>
          </w:p>
        </w:tc>
      </w:tr>
      <w:tr w:rsidR="008131B8" w:rsidRPr="00B54404" w:rsidTr="00CD70A9">
        <w:tc>
          <w:tcPr>
            <w:tcW w:w="2394" w:type="dxa"/>
          </w:tcPr>
          <w:p w:rsidR="008131B8" w:rsidRPr="00B54404" w:rsidRDefault="008131B8" w:rsidP="00CD70A9">
            <w:pPr>
              <w:jc w:val="both"/>
              <w:rPr>
                <w:rFonts w:eastAsia="Times New Roman" w:cs="Times New Roman"/>
                <w:b/>
                <w:lang w:val="en-US"/>
              </w:rPr>
            </w:pPr>
            <w:r w:rsidRPr="00B54404">
              <w:rPr>
                <w:rFonts w:eastAsia="Times New Roman" w:cs="Times New Roman"/>
                <w:b/>
                <w:sz w:val="22"/>
                <w:lang w:val="en-US"/>
              </w:rPr>
              <w:t>Pyuthan</w:t>
            </w:r>
          </w:p>
        </w:tc>
        <w:tc>
          <w:tcPr>
            <w:tcW w:w="2394" w:type="dxa"/>
          </w:tcPr>
          <w:p w:rsidR="008131B8" w:rsidRPr="00B54404" w:rsidRDefault="008131B8" w:rsidP="00CD70A9">
            <w:pPr>
              <w:jc w:val="both"/>
              <w:rPr>
                <w:rFonts w:eastAsia="Times New Roman" w:cs="Times New Roman"/>
                <w:lang w:val="en-US"/>
              </w:rPr>
            </w:pPr>
          </w:p>
        </w:tc>
        <w:tc>
          <w:tcPr>
            <w:tcW w:w="2394" w:type="dxa"/>
          </w:tcPr>
          <w:p w:rsidR="008131B8" w:rsidRPr="00B54404" w:rsidRDefault="008131B8" w:rsidP="00CD70A9">
            <w:pPr>
              <w:jc w:val="both"/>
              <w:rPr>
                <w:rFonts w:eastAsia="Times New Roman" w:cs="Times New Roman"/>
                <w:lang w:val="en-US"/>
              </w:rPr>
            </w:pPr>
          </w:p>
        </w:tc>
        <w:tc>
          <w:tcPr>
            <w:tcW w:w="3006" w:type="dxa"/>
          </w:tcPr>
          <w:p w:rsidR="008131B8" w:rsidRPr="00B54404" w:rsidRDefault="008131B8" w:rsidP="00CD70A9">
            <w:pPr>
              <w:jc w:val="both"/>
              <w:rPr>
                <w:rFonts w:eastAsia="Times New Roman" w:cs="Times New Roman"/>
                <w:lang w:val="en-US"/>
              </w:rPr>
            </w:pPr>
          </w:p>
        </w:tc>
      </w:tr>
      <w:tr w:rsidR="008131B8" w:rsidRPr="00B54404" w:rsidTr="00CD70A9">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Well-furnished office</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Inclusive working committee</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Sensitive to gender and disadvantaged groups</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Regular renewal of the organization</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Internal auditing</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Transparency in the implementation of the program</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Formulation of annual program</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Regular review of the programs</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Regular meeting of the working committee </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Trained human resources</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Weak information dissemination to field </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Costly monitoring, evaluation due to geographical difficulty</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Incorporation of  programs by the DDC</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Access to the remote and disadvantaged areas of the district</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Extension and coordination with many donor organizations</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Coordination and partnership with other districts</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Training, exposure visits</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p>
        </w:tc>
        <w:tc>
          <w:tcPr>
            <w:tcW w:w="3006" w:type="dxa"/>
          </w:tcPr>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Weak monitoring from the concerned organization</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Donor driven project </w:t>
            </w:r>
          </w:p>
          <w:p w:rsidR="008131B8" w:rsidRPr="00B54404" w:rsidRDefault="008131B8" w:rsidP="00CD70A9">
            <w:pPr>
              <w:jc w:val="both"/>
              <w:rPr>
                <w:rFonts w:eastAsia="Times New Roman" w:cs="Times New Roman"/>
                <w:lang w:val="en-US"/>
              </w:rPr>
            </w:pPr>
          </w:p>
          <w:p w:rsidR="008131B8" w:rsidRPr="00B54404" w:rsidRDefault="008131B8" w:rsidP="00CD70A9">
            <w:pPr>
              <w:tabs>
                <w:tab w:val="right" w:pos="2178"/>
              </w:tabs>
              <w:jc w:val="both"/>
              <w:rPr>
                <w:rFonts w:eastAsia="Times New Roman" w:cs="Times New Roman"/>
                <w:lang w:val="en-US"/>
              </w:rPr>
            </w:pPr>
            <w:r w:rsidRPr="00B54404">
              <w:rPr>
                <w:rFonts w:eastAsia="Times New Roman" w:cs="Times New Roman"/>
                <w:sz w:val="22"/>
                <w:lang w:val="en-US"/>
              </w:rPr>
              <w:t xml:space="preserve">Less </w:t>
            </w:r>
            <w:r w:rsidRPr="00B54404">
              <w:rPr>
                <w:rFonts w:eastAsia="Times New Roman" w:cs="Times New Roman"/>
                <w:sz w:val="22"/>
                <w:lang w:val="en-US"/>
              </w:rPr>
              <w:tab/>
              <w:t>investment in the project from the community as expected</w:t>
            </w:r>
          </w:p>
          <w:p w:rsidR="008131B8" w:rsidRPr="00B54404" w:rsidRDefault="008131B8" w:rsidP="00CD70A9">
            <w:pPr>
              <w:tabs>
                <w:tab w:val="right" w:pos="2178"/>
              </w:tabs>
              <w:jc w:val="both"/>
              <w:rPr>
                <w:rFonts w:eastAsia="Times New Roman" w:cs="Times New Roman"/>
                <w:lang w:val="en-US"/>
              </w:rPr>
            </w:pPr>
          </w:p>
          <w:p w:rsidR="008131B8" w:rsidRPr="00B54404" w:rsidRDefault="008131B8" w:rsidP="00CD70A9">
            <w:pPr>
              <w:tabs>
                <w:tab w:val="right" w:pos="2178"/>
              </w:tabs>
              <w:jc w:val="both"/>
              <w:rPr>
                <w:rFonts w:eastAsia="Times New Roman" w:cs="Times New Roman"/>
                <w:lang w:val="en-US"/>
              </w:rPr>
            </w:pPr>
            <w:r w:rsidRPr="00B54404">
              <w:rPr>
                <w:rFonts w:eastAsia="Times New Roman" w:cs="Times New Roman"/>
                <w:sz w:val="22"/>
                <w:lang w:val="en-US"/>
              </w:rPr>
              <w:t xml:space="preserve">Labor migration – resulting lack of skilled and capable human resources </w:t>
            </w:r>
          </w:p>
        </w:tc>
      </w:tr>
      <w:tr w:rsidR="008131B8" w:rsidRPr="00B54404" w:rsidTr="00CD70A9">
        <w:trPr>
          <w:trHeight w:val="287"/>
        </w:trPr>
        <w:tc>
          <w:tcPr>
            <w:tcW w:w="2394" w:type="dxa"/>
          </w:tcPr>
          <w:p w:rsidR="008131B8" w:rsidRPr="00B54404" w:rsidRDefault="008131B8" w:rsidP="00CD70A9">
            <w:pPr>
              <w:jc w:val="both"/>
              <w:rPr>
                <w:rFonts w:eastAsia="Times New Roman" w:cs="Times New Roman"/>
                <w:b/>
                <w:lang w:val="en-US"/>
              </w:rPr>
            </w:pPr>
            <w:r w:rsidRPr="00B54404">
              <w:rPr>
                <w:rFonts w:eastAsia="Times New Roman" w:cs="Times New Roman"/>
                <w:b/>
                <w:sz w:val="22"/>
                <w:lang w:val="en-US"/>
              </w:rPr>
              <w:t>Surkhet</w:t>
            </w:r>
          </w:p>
        </w:tc>
        <w:tc>
          <w:tcPr>
            <w:tcW w:w="2394" w:type="dxa"/>
          </w:tcPr>
          <w:p w:rsidR="008131B8" w:rsidRPr="00B54404" w:rsidRDefault="008131B8" w:rsidP="00CD70A9">
            <w:pPr>
              <w:jc w:val="both"/>
              <w:rPr>
                <w:rFonts w:eastAsia="Times New Roman" w:cs="Times New Roman"/>
                <w:lang w:val="en-US"/>
              </w:rPr>
            </w:pPr>
          </w:p>
        </w:tc>
        <w:tc>
          <w:tcPr>
            <w:tcW w:w="2394" w:type="dxa"/>
          </w:tcPr>
          <w:p w:rsidR="008131B8" w:rsidRPr="00B54404" w:rsidRDefault="008131B8" w:rsidP="00CD70A9">
            <w:pPr>
              <w:jc w:val="both"/>
              <w:rPr>
                <w:rFonts w:eastAsia="Times New Roman" w:cs="Times New Roman"/>
                <w:lang w:val="en-US"/>
              </w:rPr>
            </w:pPr>
          </w:p>
        </w:tc>
        <w:tc>
          <w:tcPr>
            <w:tcW w:w="3006" w:type="dxa"/>
          </w:tcPr>
          <w:p w:rsidR="008131B8" w:rsidRPr="00B54404" w:rsidRDefault="008131B8" w:rsidP="00CD70A9">
            <w:pPr>
              <w:jc w:val="both"/>
              <w:rPr>
                <w:rFonts w:eastAsia="Times New Roman" w:cs="Times New Roman"/>
                <w:lang w:val="en-US"/>
              </w:rPr>
            </w:pPr>
          </w:p>
        </w:tc>
      </w:tr>
      <w:tr w:rsidR="008131B8" w:rsidRPr="00B54404" w:rsidTr="00CD70A9">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Good physical infrastructure </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Experienced and skilled staff</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Capacity to develop coordination and cooperation </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No adequate fund Difficult to receive technology on time</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Improvement in the economic condition of the target group</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Increase in coordination and cooperation with the partner organizations</w:t>
            </w:r>
          </w:p>
        </w:tc>
        <w:tc>
          <w:tcPr>
            <w:tcW w:w="3006"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Strike, Geographical difficulty – resulting poor monitoring</w:t>
            </w:r>
          </w:p>
          <w:p w:rsidR="008131B8" w:rsidRPr="00B54404" w:rsidRDefault="008131B8" w:rsidP="00CD70A9">
            <w:pPr>
              <w:jc w:val="both"/>
              <w:rPr>
                <w:rFonts w:eastAsia="Times New Roman" w:cs="Times New Roman"/>
                <w:lang w:val="en-US"/>
              </w:rPr>
            </w:pPr>
          </w:p>
        </w:tc>
      </w:tr>
      <w:tr w:rsidR="008131B8" w:rsidRPr="00B54404" w:rsidTr="00CD70A9">
        <w:tc>
          <w:tcPr>
            <w:tcW w:w="2394" w:type="dxa"/>
          </w:tcPr>
          <w:p w:rsidR="008131B8" w:rsidRPr="00B54404" w:rsidRDefault="008131B8" w:rsidP="00CD70A9">
            <w:pPr>
              <w:jc w:val="both"/>
              <w:rPr>
                <w:rFonts w:eastAsia="Times New Roman" w:cs="Times New Roman"/>
                <w:b/>
                <w:lang w:val="en-US"/>
              </w:rPr>
            </w:pPr>
            <w:r w:rsidRPr="00B54404">
              <w:rPr>
                <w:rFonts w:eastAsia="Times New Roman" w:cs="Times New Roman"/>
                <w:b/>
                <w:sz w:val="22"/>
                <w:lang w:val="en-US"/>
              </w:rPr>
              <w:t>Baitadi</w:t>
            </w:r>
          </w:p>
        </w:tc>
        <w:tc>
          <w:tcPr>
            <w:tcW w:w="2394" w:type="dxa"/>
          </w:tcPr>
          <w:p w:rsidR="008131B8" w:rsidRPr="00B54404" w:rsidRDefault="008131B8" w:rsidP="00CD70A9">
            <w:pPr>
              <w:jc w:val="both"/>
              <w:rPr>
                <w:rFonts w:eastAsia="Times New Roman" w:cs="Times New Roman"/>
                <w:lang w:val="en-US"/>
              </w:rPr>
            </w:pPr>
          </w:p>
        </w:tc>
        <w:tc>
          <w:tcPr>
            <w:tcW w:w="2394" w:type="dxa"/>
          </w:tcPr>
          <w:p w:rsidR="008131B8" w:rsidRPr="00B54404" w:rsidRDefault="008131B8" w:rsidP="00CD70A9">
            <w:pPr>
              <w:jc w:val="both"/>
              <w:rPr>
                <w:rFonts w:eastAsia="Times New Roman" w:cs="Times New Roman"/>
                <w:lang w:val="en-US"/>
              </w:rPr>
            </w:pPr>
          </w:p>
        </w:tc>
        <w:tc>
          <w:tcPr>
            <w:tcW w:w="3006" w:type="dxa"/>
          </w:tcPr>
          <w:p w:rsidR="008131B8" w:rsidRPr="00B54404" w:rsidRDefault="008131B8" w:rsidP="00CD70A9">
            <w:pPr>
              <w:jc w:val="both"/>
              <w:rPr>
                <w:rFonts w:eastAsia="Times New Roman" w:cs="Times New Roman"/>
                <w:lang w:val="en-US"/>
              </w:rPr>
            </w:pPr>
          </w:p>
        </w:tc>
      </w:tr>
      <w:tr w:rsidR="008131B8" w:rsidRPr="00B54404" w:rsidTr="00CD70A9">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Training Staffs, entrepreneur development training</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Team building, social mobilization</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Lack of facilities, refresher training and less motivation due to lack of funding</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Improvement in the economic status of the target groups</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Reduced social discrimination </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Employment generation</w:t>
            </w:r>
          </w:p>
        </w:tc>
        <w:tc>
          <w:tcPr>
            <w:tcW w:w="3006"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Geographical difficulty</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Lack of market support</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Focus only on hard core poor</w:t>
            </w:r>
          </w:p>
        </w:tc>
      </w:tr>
      <w:tr w:rsidR="008131B8" w:rsidRPr="00B54404" w:rsidTr="00CD70A9">
        <w:trPr>
          <w:trHeight w:val="323"/>
        </w:trPr>
        <w:tc>
          <w:tcPr>
            <w:tcW w:w="2394" w:type="dxa"/>
          </w:tcPr>
          <w:p w:rsidR="008131B8" w:rsidRPr="00B54404" w:rsidRDefault="008131B8" w:rsidP="00CD70A9">
            <w:pPr>
              <w:jc w:val="both"/>
              <w:rPr>
                <w:rFonts w:eastAsia="Times New Roman" w:cs="Times New Roman"/>
                <w:b/>
                <w:lang w:val="en-US"/>
              </w:rPr>
            </w:pPr>
            <w:r w:rsidRPr="00B54404">
              <w:rPr>
                <w:rFonts w:eastAsia="Times New Roman" w:cs="Times New Roman"/>
                <w:b/>
                <w:sz w:val="22"/>
                <w:lang w:val="en-US"/>
              </w:rPr>
              <w:t>Sindhupalchowk</w:t>
            </w:r>
          </w:p>
        </w:tc>
        <w:tc>
          <w:tcPr>
            <w:tcW w:w="2394" w:type="dxa"/>
          </w:tcPr>
          <w:p w:rsidR="008131B8" w:rsidRPr="00B54404" w:rsidRDefault="008131B8" w:rsidP="00CD70A9">
            <w:pPr>
              <w:jc w:val="both"/>
              <w:rPr>
                <w:rFonts w:eastAsia="Times New Roman" w:cs="Times New Roman"/>
                <w:lang w:val="en-US"/>
              </w:rPr>
            </w:pPr>
          </w:p>
        </w:tc>
        <w:tc>
          <w:tcPr>
            <w:tcW w:w="2394" w:type="dxa"/>
          </w:tcPr>
          <w:p w:rsidR="008131B8" w:rsidRPr="00B54404" w:rsidRDefault="008131B8" w:rsidP="00CD70A9">
            <w:pPr>
              <w:jc w:val="both"/>
              <w:rPr>
                <w:rFonts w:eastAsia="Times New Roman" w:cs="Times New Roman"/>
                <w:lang w:val="en-US"/>
              </w:rPr>
            </w:pPr>
          </w:p>
        </w:tc>
        <w:tc>
          <w:tcPr>
            <w:tcW w:w="3006" w:type="dxa"/>
          </w:tcPr>
          <w:p w:rsidR="008131B8" w:rsidRPr="00B54404" w:rsidRDefault="008131B8" w:rsidP="00CD70A9">
            <w:pPr>
              <w:jc w:val="both"/>
              <w:rPr>
                <w:rFonts w:eastAsia="Times New Roman" w:cs="Times New Roman"/>
                <w:lang w:val="en-US"/>
              </w:rPr>
            </w:pPr>
          </w:p>
        </w:tc>
      </w:tr>
      <w:tr w:rsidR="008131B8" w:rsidRPr="00B54404" w:rsidTr="00CD70A9">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Well-furnished office</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Trained human resources </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Inclusive working committee</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Internal auditing</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Formulation of annual program</w:t>
            </w: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Regular review of the programs</w:t>
            </w:r>
          </w:p>
          <w:p w:rsidR="008131B8" w:rsidRPr="00B54404" w:rsidRDefault="008131B8" w:rsidP="00CD70A9">
            <w:pPr>
              <w:jc w:val="both"/>
              <w:rPr>
                <w:rFonts w:eastAsia="Times New Roman" w:cs="Times New Roman"/>
                <w:lang w:val="en-US"/>
              </w:rPr>
            </w:pP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No adequate fund Difficult to monitor due to geographical difficulties </w:t>
            </w:r>
          </w:p>
        </w:tc>
        <w:tc>
          <w:tcPr>
            <w:tcW w:w="2394"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Incorporation of programs by the DDC</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Access to the remote and disadvantaged areas of the district</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Extension and coordination with many donor organizations</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Coordination and partnership with other districts</w:t>
            </w:r>
          </w:p>
          <w:p w:rsidR="008131B8" w:rsidRPr="00B54404" w:rsidRDefault="008131B8" w:rsidP="00CD70A9">
            <w:pPr>
              <w:jc w:val="both"/>
              <w:rPr>
                <w:rFonts w:eastAsia="Times New Roman" w:cs="Times New Roman"/>
                <w:lang w:val="en-US"/>
              </w:rPr>
            </w:pPr>
          </w:p>
        </w:tc>
        <w:tc>
          <w:tcPr>
            <w:tcW w:w="3006" w:type="dxa"/>
          </w:tcPr>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Geographical difficulty</w:t>
            </w:r>
          </w:p>
          <w:p w:rsidR="008131B8" w:rsidRPr="00B54404" w:rsidRDefault="008131B8" w:rsidP="00CD70A9">
            <w:pPr>
              <w:jc w:val="both"/>
              <w:rPr>
                <w:rFonts w:eastAsia="Times New Roman" w:cs="Times New Roman"/>
                <w:lang w:val="en-US"/>
              </w:rPr>
            </w:pPr>
          </w:p>
          <w:p w:rsidR="008131B8" w:rsidRPr="00B54404" w:rsidRDefault="008131B8" w:rsidP="00CD70A9">
            <w:pPr>
              <w:jc w:val="both"/>
              <w:rPr>
                <w:rFonts w:eastAsia="Times New Roman" w:cs="Times New Roman"/>
                <w:lang w:val="en-US"/>
              </w:rPr>
            </w:pPr>
            <w:r w:rsidRPr="00B54404">
              <w:rPr>
                <w:rFonts w:eastAsia="Times New Roman" w:cs="Times New Roman"/>
                <w:sz w:val="22"/>
                <w:lang w:val="en-US"/>
              </w:rPr>
              <w:t xml:space="preserve">Cheap Chinese goods compared to the goods produced by the entrepreneurs </w:t>
            </w:r>
          </w:p>
          <w:p w:rsidR="008131B8" w:rsidRPr="00B54404" w:rsidRDefault="008131B8" w:rsidP="00CD70A9">
            <w:pPr>
              <w:jc w:val="both"/>
              <w:rPr>
                <w:rFonts w:eastAsia="Times New Roman" w:cs="Times New Roman"/>
                <w:lang w:val="en-US"/>
              </w:rPr>
            </w:pPr>
          </w:p>
        </w:tc>
      </w:tr>
    </w:tbl>
    <w:p w:rsidR="008131B8" w:rsidRPr="00B54404" w:rsidRDefault="008131B8" w:rsidP="008131B8">
      <w:pPr>
        <w:rPr>
          <w:rFonts w:eastAsia="Times New Roman" w:cs="Times New Roman"/>
          <w:sz w:val="22"/>
          <w:lang w:val="en-US"/>
        </w:rPr>
      </w:pPr>
    </w:p>
    <w:p w:rsidR="008131B8" w:rsidRPr="00B54404" w:rsidRDefault="00EF59B7" w:rsidP="008131B8">
      <w:pPr>
        <w:keepNext/>
        <w:keepLines/>
        <w:spacing w:before="200"/>
        <w:outlineLvl w:val="1"/>
        <w:rPr>
          <w:rFonts w:eastAsia="Times New Roman" w:cs="Times New Roman"/>
          <w:b/>
          <w:bCs/>
          <w:sz w:val="25"/>
          <w:szCs w:val="25"/>
          <w:lang w:val="en-US"/>
        </w:rPr>
      </w:pPr>
      <w:bookmarkStart w:id="184" w:name="_Toc370914176"/>
      <w:bookmarkStart w:id="185" w:name="_Toc371867082"/>
      <w:r w:rsidRPr="00B54404">
        <w:rPr>
          <w:rFonts w:eastAsia="Times New Roman" w:cs="Times New Roman"/>
          <w:b/>
          <w:bCs/>
          <w:sz w:val="25"/>
          <w:szCs w:val="25"/>
          <w:lang w:val="en-US"/>
        </w:rPr>
        <w:t>5</w:t>
      </w:r>
      <w:r w:rsidR="005009FC" w:rsidRPr="00B54404">
        <w:rPr>
          <w:rFonts w:eastAsia="Times New Roman" w:cs="Times New Roman"/>
          <w:b/>
          <w:bCs/>
          <w:sz w:val="25"/>
          <w:szCs w:val="25"/>
          <w:lang w:val="en-US"/>
        </w:rPr>
        <w:t xml:space="preserve">.8 </w:t>
      </w:r>
      <w:r w:rsidR="00734F02" w:rsidRPr="00B54404">
        <w:rPr>
          <w:rFonts w:eastAsia="Times New Roman" w:cs="Times New Roman"/>
          <w:b/>
          <w:bCs/>
          <w:sz w:val="25"/>
          <w:szCs w:val="25"/>
          <w:lang w:val="en-US"/>
        </w:rPr>
        <w:t>Perception of BDSPs on Resilience of MEs</w:t>
      </w:r>
      <w:bookmarkEnd w:id="184"/>
      <w:bookmarkEnd w:id="185"/>
    </w:p>
    <w:p w:rsidR="008131B8" w:rsidRPr="00B54404" w:rsidRDefault="008131B8" w:rsidP="008131B8">
      <w:pPr>
        <w:spacing w:line="360" w:lineRule="auto"/>
        <w:jc w:val="both"/>
        <w:rPr>
          <w:rFonts w:eastAsia="Times New Roman" w:cs="Times New Roman"/>
          <w:szCs w:val="24"/>
          <w:lang w:val="en-US"/>
        </w:rPr>
      </w:pPr>
    </w:p>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t xml:space="preserve">When enquired about </w:t>
      </w:r>
      <w:r w:rsidR="00734F02" w:rsidRPr="00B54404">
        <w:rPr>
          <w:rFonts w:eastAsia="Times New Roman" w:cs="Times New Roman"/>
          <w:szCs w:val="24"/>
          <w:lang w:val="en-US"/>
        </w:rPr>
        <w:t>resilience of MEs</w:t>
      </w:r>
      <w:r w:rsidRPr="00B54404">
        <w:rPr>
          <w:rFonts w:eastAsia="Times New Roman" w:cs="Times New Roman"/>
          <w:szCs w:val="24"/>
          <w:lang w:val="en-US"/>
        </w:rPr>
        <w:t xml:space="preserve"> all the BDSP personnel interviewed across the districts reported that the following activities should be carried out: increase the frequency of skill development training; provide marketing support activities and establish marketing channels; provide advance technology; regular counseling and field monitoring and increase the access to credit. In case of Dhanusa, the BDSP personnel also reported that there should be provision </w:t>
      </w:r>
      <w:r w:rsidR="00913F48" w:rsidRPr="00B54404">
        <w:rPr>
          <w:rFonts w:eastAsia="Times New Roman" w:cs="Times New Roman"/>
          <w:szCs w:val="24"/>
          <w:lang w:val="en-US"/>
        </w:rPr>
        <w:t xml:space="preserve">of tax rebate on import of </w:t>
      </w:r>
      <w:r w:rsidRPr="00B54404">
        <w:rPr>
          <w:rFonts w:eastAsia="Times New Roman" w:cs="Times New Roman"/>
          <w:szCs w:val="24"/>
          <w:lang w:val="en-US"/>
        </w:rPr>
        <w:t xml:space="preserve">raw materials for </w:t>
      </w:r>
      <w:r w:rsidRPr="00B54404">
        <w:rPr>
          <w:rFonts w:eastAsia="Times New Roman" w:cs="Times New Roman"/>
          <w:i/>
          <w:szCs w:val="24"/>
          <w:lang w:val="en-US"/>
        </w:rPr>
        <w:t>laha</w:t>
      </w:r>
      <w:r w:rsidRPr="00B54404">
        <w:rPr>
          <w:rFonts w:eastAsia="Times New Roman" w:cs="Times New Roman"/>
          <w:szCs w:val="24"/>
          <w:lang w:val="en-US"/>
        </w:rPr>
        <w:t xml:space="preserve"> bangle from India and provision for food quality test.</w:t>
      </w:r>
    </w:p>
    <w:p w:rsidR="008131B8" w:rsidRPr="00B54404" w:rsidRDefault="008131B8" w:rsidP="008131B8">
      <w:pPr>
        <w:spacing w:line="360" w:lineRule="auto"/>
        <w:jc w:val="both"/>
        <w:rPr>
          <w:rFonts w:eastAsia="Times New Roman" w:cs="Times New Roman"/>
          <w:szCs w:val="24"/>
          <w:lang w:val="en-US"/>
        </w:rPr>
      </w:pPr>
      <w:r w:rsidRPr="00B54404">
        <w:rPr>
          <w:rFonts w:eastAsia="Times New Roman" w:cs="Times New Roman"/>
          <w:szCs w:val="24"/>
          <w:lang w:val="en-US"/>
        </w:rPr>
        <w:t>Similarly FGDs also indicated need of following services of BDSPs to make entrepreneurs resilient.</w:t>
      </w:r>
    </w:p>
    <w:p w:rsidR="008131B8" w:rsidRPr="00B54404" w:rsidRDefault="008131B8" w:rsidP="008131B8">
      <w:pPr>
        <w:pStyle w:val="ListParagraph"/>
        <w:numPr>
          <w:ilvl w:val="0"/>
          <w:numId w:val="14"/>
        </w:numPr>
        <w:spacing w:line="360" w:lineRule="auto"/>
        <w:jc w:val="both"/>
        <w:rPr>
          <w:szCs w:val="24"/>
        </w:rPr>
      </w:pPr>
      <w:r w:rsidRPr="00B54404">
        <w:rPr>
          <w:szCs w:val="24"/>
        </w:rPr>
        <w:t>Provide refresh</w:t>
      </w:r>
      <w:r w:rsidR="00913F48" w:rsidRPr="00B54404">
        <w:rPr>
          <w:szCs w:val="24"/>
        </w:rPr>
        <w:t>er</w:t>
      </w:r>
      <w:r w:rsidRPr="00B54404">
        <w:rPr>
          <w:szCs w:val="24"/>
        </w:rPr>
        <w:t xml:space="preserve"> and advance training to entrepreneurs regarding the technology.</w:t>
      </w:r>
    </w:p>
    <w:p w:rsidR="008131B8" w:rsidRPr="00B54404" w:rsidRDefault="008131B8" w:rsidP="008131B8">
      <w:pPr>
        <w:pStyle w:val="ListParagraph"/>
        <w:numPr>
          <w:ilvl w:val="0"/>
          <w:numId w:val="14"/>
        </w:numPr>
        <w:spacing w:line="360" w:lineRule="auto"/>
        <w:jc w:val="both"/>
        <w:rPr>
          <w:szCs w:val="24"/>
        </w:rPr>
      </w:pPr>
      <w:r w:rsidRPr="00B54404">
        <w:rPr>
          <w:szCs w:val="24"/>
        </w:rPr>
        <w:t>Increase the linkage with financial institution for credit.</w:t>
      </w:r>
    </w:p>
    <w:p w:rsidR="008131B8" w:rsidRPr="00B54404" w:rsidRDefault="008131B8" w:rsidP="008131B8">
      <w:pPr>
        <w:pStyle w:val="ListParagraph"/>
        <w:numPr>
          <w:ilvl w:val="0"/>
          <w:numId w:val="14"/>
        </w:numPr>
        <w:spacing w:line="360" w:lineRule="auto"/>
        <w:jc w:val="both"/>
        <w:rPr>
          <w:szCs w:val="24"/>
        </w:rPr>
      </w:pPr>
      <w:r w:rsidRPr="00B54404">
        <w:rPr>
          <w:szCs w:val="24"/>
        </w:rPr>
        <w:t>Increase the time and budget for program of creation of entrepreneurs.</w:t>
      </w:r>
    </w:p>
    <w:p w:rsidR="008131B8" w:rsidRPr="00B54404" w:rsidRDefault="008131B8" w:rsidP="008131B8">
      <w:pPr>
        <w:pStyle w:val="ListParagraph"/>
        <w:numPr>
          <w:ilvl w:val="0"/>
          <w:numId w:val="14"/>
        </w:numPr>
        <w:spacing w:line="360" w:lineRule="auto"/>
        <w:jc w:val="both"/>
        <w:rPr>
          <w:szCs w:val="24"/>
        </w:rPr>
      </w:pPr>
      <w:r w:rsidRPr="00B54404">
        <w:rPr>
          <w:szCs w:val="24"/>
        </w:rPr>
        <w:t>Improve coordination mechanism between BDSP and DMGA.</w:t>
      </w:r>
    </w:p>
    <w:p w:rsidR="008131B8" w:rsidRPr="00B54404" w:rsidRDefault="008131B8" w:rsidP="008131B8">
      <w:pPr>
        <w:pStyle w:val="ListParagraph"/>
        <w:numPr>
          <w:ilvl w:val="0"/>
          <w:numId w:val="14"/>
        </w:numPr>
        <w:spacing w:line="360" w:lineRule="auto"/>
        <w:jc w:val="both"/>
        <w:rPr>
          <w:szCs w:val="24"/>
        </w:rPr>
      </w:pPr>
      <w:r w:rsidRPr="00B54404">
        <w:rPr>
          <w:szCs w:val="24"/>
        </w:rPr>
        <w:t>Properly apply objective wise selection process.</w:t>
      </w:r>
    </w:p>
    <w:p w:rsidR="008131B8" w:rsidRPr="00B54404" w:rsidRDefault="00745716" w:rsidP="008131B8">
      <w:pPr>
        <w:pStyle w:val="ListParagraph"/>
        <w:numPr>
          <w:ilvl w:val="0"/>
          <w:numId w:val="14"/>
        </w:numPr>
        <w:spacing w:line="360" w:lineRule="auto"/>
        <w:jc w:val="both"/>
        <w:rPr>
          <w:szCs w:val="24"/>
        </w:rPr>
      </w:pPr>
      <w:r w:rsidRPr="00B54404">
        <w:rPr>
          <w:szCs w:val="24"/>
        </w:rPr>
        <w:t>Shorten</w:t>
      </w:r>
      <w:r w:rsidR="008131B8" w:rsidRPr="00B54404">
        <w:rPr>
          <w:szCs w:val="24"/>
        </w:rPr>
        <w:t xml:space="preserve"> the process of selection of entrepreneurs.</w:t>
      </w:r>
    </w:p>
    <w:p w:rsidR="008131B8" w:rsidRPr="00B54404" w:rsidRDefault="003C7207" w:rsidP="008131B8">
      <w:pPr>
        <w:pStyle w:val="ListParagraph"/>
        <w:numPr>
          <w:ilvl w:val="0"/>
          <w:numId w:val="14"/>
        </w:numPr>
        <w:spacing w:line="360" w:lineRule="auto"/>
        <w:jc w:val="both"/>
        <w:rPr>
          <w:szCs w:val="24"/>
        </w:rPr>
      </w:pPr>
      <w:r w:rsidRPr="00B54404">
        <w:rPr>
          <w:szCs w:val="24"/>
        </w:rPr>
        <w:t>Enhance technology</w:t>
      </w:r>
      <w:r w:rsidR="008131B8" w:rsidRPr="00B54404">
        <w:rPr>
          <w:szCs w:val="24"/>
        </w:rPr>
        <w:t xml:space="preserve"> support.</w:t>
      </w:r>
    </w:p>
    <w:p w:rsidR="008131B8" w:rsidRPr="00B54404" w:rsidRDefault="008131B8" w:rsidP="008131B8">
      <w:pPr>
        <w:pStyle w:val="ListParagraph"/>
        <w:numPr>
          <w:ilvl w:val="0"/>
          <w:numId w:val="14"/>
        </w:numPr>
        <w:spacing w:line="360" w:lineRule="auto"/>
        <w:jc w:val="both"/>
        <w:rPr>
          <w:szCs w:val="24"/>
        </w:rPr>
      </w:pPr>
      <w:r w:rsidRPr="00B54404">
        <w:rPr>
          <w:szCs w:val="24"/>
        </w:rPr>
        <w:t>Provide marketing management training.</w:t>
      </w:r>
    </w:p>
    <w:p w:rsidR="008131B8" w:rsidRPr="00B54404" w:rsidRDefault="008131B8" w:rsidP="008131B8">
      <w:pPr>
        <w:pStyle w:val="ListParagraph"/>
        <w:numPr>
          <w:ilvl w:val="0"/>
          <w:numId w:val="14"/>
        </w:numPr>
        <w:spacing w:line="360" w:lineRule="auto"/>
        <w:jc w:val="both"/>
        <w:rPr>
          <w:szCs w:val="24"/>
        </w:rPr>
      </w:pPr>
      <w:r w:rsidRPr="00B54404">
        <w:rPr>
          <w:szCs w:val="24"/>
        </w:rPr>
        <w:t>Enhance counseling service to entrepreneurs.</w:t>
      </w:r>
    </w:p>
    <w:p w:rsidR="008131B8" w:rsidRPr="00B54404" w:rsidRDefault="008131B8" w:rsidP="008131B8">
      <w:pPr>
        <w:pStyle w:val="ListParagraph"/>
        <w:spacing w:line="360" w:lineRule="auto"/>
        <w:jc w:val="both"/>
        <w:rPr>
          <w:szCs w:val="24"/>
        </w:rPr>
      </w:pPr>
    </w:p>
    <w:p w:rsidR="008131B8" w:rsidRPr="00B54404" w:rsidRDefault="008131B8" w:rsidP="008131B8">
      <w:pPr>
        <w:rPr>
          <w:rFonts w:eastAsia="Times New Roman" w:cs="Times New Roman"/>
          <w:sz w:val="22"/>
          <w:lang w:val="en-US"/>
        </w:rPr>
      </w:pPr>
    </w:p>
    <w:p w:rsidR="008131B8" w:rsidRPr="00B54404" w:rsidRDefault="008131B8" w:rsidP="008131B8">
      <w:pPr>
        <w:rPr>
          <w:rFonts w:eastAsia="Times New Roman" w:cs="Times New Roman"/>
          <w:sz w:val="22"/>
          <w:lang w:val="en-US"/>
        </w:rPr>
      </w:pPr>
    </w:p>
    <w:p w:rsidR="008131B8" w:rsidRPr="00B54404" w:rsidRDefault="008131B8" w:rsidP="008131B8">
      <w:pPr>
        <w:rPr>
          <w:rFonts w:eastAsia="Times New Roman" w:cs="Times New Roman"/>
          <w:sz w:val="22"/>
          <w:lang w:val="en-US"/>
        </w:rPr>
      </w:pPr>
    </w:p>
    <w:p w:rsidR="008131B8" w:rsidRPr="00B54404" w:rsidRDefault="008131B8" w:rsidP="008131B8">
      <w:pPr>
        <w:rPr>
          <w:rFonts w:eastAsia="Times New Roman" w:cs="Times New Roman"/>
          <w:sz w:val="22"/>
          <w:lang w:val="en-US"/>
        </w:rPr>
      </w:pPr>
    </w:p>
    <w:p w:rsidR="008131B8" w:rsidRPr="00B54404" w:rsidRDefault="008131B8" w:rsidP="008131B8">
      <w:pPr>
        <w:rPr>
          <w:rFonts w:eastAsia="Times New Roman" w:cs="Times New Roman"/>
          <w:sz w:val="22"/>
          <w:lang w:val="en-US"/>
        </w:rPr>
      </w:pPr>
    </w:p>
    <w:p w:rsidR="008131B8" w:rsidRPr="00B54404" w:rsidRDefault="008131B8" w:rsidP="008131B8">
      <w:pPr>
        <w:spacing w:line="360" w:lineRule="auto"/>
        <w:jc w:val="center"/>
        <w:rPr>
          <w:rFonts w:eastAsia="Times New Roman" w:cs="Times New Roman"/>
          <w:szCs w:val="24"/>
          <w:lang w:val="en-US"/>
        </w:rPr>
      </w:pPr>
      <w:r w:rsidRPr="00B54404">
        <w:rPr>
          <w:rFonts w:eastAsia="Times New Roman" w:cs="Times New Roman"/>
          <w:szCs w:val="24"/>
          <w:lang w:val="en-US"/>
        </w:rPr>
        <w:br w:type="page"/>
      </w:r>
    </w:p>
    <w:p w:rsidR="008131B8" w:rsidRPr="00B54404" w:rsidRDefault="008131B8" w:rsidP="008131B8">
      <w:pPr>
        <w:keepNext/>
        <w:widowControl w:val="0"/>
        <w:jc w:val="center"/>
        <w:outlineLvl w:val="0"/>
        <w:rPr>
          <w:rFonts w:eastAsia="Times New Roman" w:cs="Times New Roman"/>
          <w:b/>
          <w:sz w:val="28"/>
          <w:szCs w:val="28"/>
          <w:lang w:val="en-US"/>
        </w:rPr>
      </w:pPr>
      <w:bookmarkStart w:id="186" w:name="_Toc371867085"/>
      <w:r w:rsidRPr="00B54404">
        <w:rPr>
          <w:rFonts w:eastAsia="Times New Roman" w:cs="Times New Roman"/>
          <w:b/>
          <w:sz w:val="28"/>
          <w:szCs w:val="28"/>
          <w:lang w:val="en-US"/>
        </w:rPr>
        <w:lastRenderedPageBreak/>
        <w:t xml:space="preserve">Chapter </w:t>
      </w:r>
      <w:bookmarkEnd w:id="186"/>
      <w:r w:rsidR="001028C9" w:rsidRPr="00B54404">
        <w:rPr>
          <w:rFonts w:eastAsia="Times New Roman" w:cs="Times New Roman"/>
          <w:b/>
          <w:sz w:val="28"/>
          <w:szCs w:val="28"/>
          <w:lang w:val="en-US"/>
        </w:rPr>
        <w:t>6</w:t>
      </w:r>
    </w:p>
    <w:p w:rsidR="008131B8" w:rsidRPr="00B54404" w:rsidRDefault="008131B8" w:rsidP="008131B8">
      <w:pPr>
        <w:keepNext/>
        <w:widowControl w:val="0"/>
        <w:jc w:val="center"/>
        <w:outlineLvl w:val="0"/>
        <w:rPr>
          <w:rFonts w:eastAsia="Times New Roman" w:cs="Times New Roman"/>
          <w:b/>
          <w:sz w:val="28"/>
          <w:szCs w:val="28"/>
          <w:lang w:val="en-US"/>
        </w:rPr>
      </w:pPr>
      <w:bookmarkStart w:id="187" w:name="_Toc371867086"/>
      <w:r w:rsidRPr="00B54404">
        <w:rPr>
          <w:rFonts w:eastAsia="Times New Roman" w:cs="Times New Roman"/>
          <w:b/>
          <w:sz w:val="28"/>
          <w:szCs w:val="28"/>
          <w:lang w:val="en-US"/>
        </w:rPr>
        <w:t>MEDEP MODALITY OF MICRO-ENTERPRISES DEVELOPMENT</w:t>
      </w:r>
      <w:bookmarkEnd w:id="187"/>
    </w:p>
    <w:p w:rsidR="008131B8" w:rsidRPr="00B54404" w:rsidRDefault="008131B8" w:rsidP="008131B8">
      <w:pPr>
        <w:spacing w:line="360" w:lineRule="auto"/>
        <w:jc w:val="center"/>
        <w:rPr>
          <w:rFonts w:eastAsia="Times New Roman" w:cs="Times New Roman"/>
          <w:b/>
          <w:sz w:val="32"/>
          <w:szCs w:val="32"/>
          <w:lang w:val="en-US"/>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szCs w:val="24"/>
        </w:rPr>
        <w:t xml:space="preserve">Entrepreneurship Development, Technical Skills Development, Access to </w:t>
      </w:r>
      <w:r w:rsidR="009D4553" w:rsidRPr="00B54404">
        <w:rPr>
          <w:rFonts w:cs="Times New Roman"/>
          <w:szCs w:val="24"/>
        </w:rPr>
        <w:t>Finance,</w:t>
      </w:r>
      <w:r w:rsidR="009E7C26">
        <w:rPr>
          <w:rFonts w:cs="Times New Roman"/>
          <w:szCs w:val="24"/>
        </w:rPr>
        <w:t xml:space="preserve"> </w:t>
      </w:r>
      <w:r w:rsidRPr="00B54404">
        <w:rPr>
          <w:rFonts w:cs="Times New Roman"/>
          <w:szCs w:val="24"/>
        </w:rPr>
        <w:t xml:space="preserve">Appropriate Technology Testing and Transfer, Marketing Linkages and Business Counselling, Social Mobilization for Enterprise Development </w:t>
      </w:r>
      <w:r w:rsidR="00745716" w:rsidRPr="00B54404">
        <w:rPr>
          <w:rFonts w:cs="Times New Roman"/>
          <w:szCs w:val="24"/>
        </w:rPr>
        <w:t xml:space="preserve">are popularly known as </w:t>
      </w:r>
      <w:r w:rsidRPr="00B54404">
        <w:rPr>
          <w:rFonts w:cs="Times New Roman"/>
          <w:szCs w:val="24"/>
        </w:rPr>
        <w:t xml:space="preserve"> MEDEP modality in Nepal .  It is comprised of a number of steps and sub-steps as shown below: </w:t>
      </w:r>
    </w:p>
    <w:p w:rsidR="008131B8" w:rsidRPr="00B54404" w:rsidRDefault="001028C9" w:rsidP="008131B8">
      <w:pPr>
        <w:autoSpaceDE w:val="0"/>
        <w:autoSpaceDN w:val="0"/>
        <w:adjustRightInd w:val="0"/>
        <w:spacing w:line="360" w:lineRule="auto"/>
        <w:jc w:val="both"/>
        <w:rPr>
          <w:rFonts w:cs="Times New Roman"/>
          <w:b/>
          <w:szCs w:val="24"/>
        </w:rPr>
      </w:pPr>
      <w:r w:rsidRPr="00B54404">
        <w:rPr>
          <w:rFonts w:cs="Times New Roman"/>
          <w:b/>
          <w:szCs w:val="24"/>
        </w:rPr>
        <w:t>6</w:t>
      </w:r>
      <w:r w:rsidR="004961FE" w:rsidRPr="00B54404">
        <w:rPr>
          <w:rFonts w:cs="Times New Roman"/>
          <w:b/>
          <w:szCs w:val="24"/>
        </w:rPr>
        <w:t>.1 Modality of MEDEP</w:t>
      </w:r>
    </w:p>
    <w:p w:rsidR="008131B8" w:rsidRPr="00B54404" w:rsidRDefault="008131B8" w:rsidP="008131B8">
      <w:pPr>
        <w:pStyle w:val="ListParagraph"/>
        <w:numPr>
          <w:ilvl w:val="0"/>
          <w:numId w:val="15"/>
        </w:numPr>
        <w:autoSpaceDE w:val="0"/>
        <w:autoSpaceDN w:val="0"/>
        <w:adjustRightInd w:val="0"/>
        <w:spacing w:line="360" w:lineRule="auto"/>
        <w:contextualSpacing/>
        <w:jc w:val="both"/>
        <w:rPr>
          <w:b/>
          <w:szCs w:val="24"/>
        </w:rPr>
      </w:pPr>
      <w:r w:rsidRPr="00B54404">
        <w:rPr>
          <w:b/>
          <w:szCs w:val="24"/>
        </w:rPr>
        <w:t xml:space="preserve">Identification of program location and Market centers </w:t>
      </w: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szCs w:val="24"/>
        </w:rPr>
        <w:t>Step I:  Resource potential survey: This survey is conducted with Participatory Rapid Appraisal (PRA) technique for the assessment of availability of raw materials, socio-economic situation</w:t>
      </w:r>
      <w:r w:rsidR="004961FE" w:rsidRPr="00B54404">
        <w:rPr>
          <w:rFonts w:cs="Times New Roman"/>
          <w:szCs w:val="24"/>
        </w:rPr>
        <w:t>,</w:t>
      </w:r>
      <w:r w:rsidRPr="00B54404">
        <w:rPr>
          <w:rFonts w:cs="Times New Roman"/>
          <w:szCs w:val="24"/>
        </w:rPr>
        <w:t xml:space="preserve"> identification of indigenous skill and market access . </w:t>
      </w:r>
    </w:p>
    <w:p w:rsidR="008131B8" w:rsidRPr="00B54404" w:rsidRDefault="008131B8" w:rsidP="008131B8">
      <w:pPr>
        <w:autoSpaceDE w:val="0"/>
        <w:autoSpaceDN w:val="0"/>
        <w:adjustRightInd w:val="0"/>
        <w:spacing w:line="360" w:lineRule="auto"/>
        <w:jc w:val="both"/>
        <w:rPr>
          <w:rFonts w:cs="Times New Roman"/>
          <w:szCs w:val="24"/>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Cs/>
          <w:szCs w:val="24"/>
        </w:rPr>
        <w:t>Step II</w:t>
      </w:r>
      <w:r w:rsidRPr="00B54404">
        <w:rPr>
          <w:rFonts w:cs="Times New Roman"/>
          <w:b/>
          <w:bCs/>
          <w:szCs w:val="24"/>
        </w:rPr>
        <w:t xml:space="preserve"> : </w:t>
      </w:r>
      <w:r w:rsidRPr="00B54404">
        <w:rPr>
          <w:rFonts w:cs="Times New Roman"/>
          <w:szCs w:val="24"/>
        </w:rPr>
        <w:t>Triangulation of findings</w:t>
      </w:r>
      <w:r w:rsidR="00913F48" w:rsidRPr="00B54404">
        <w:rPr>
          <w:rFonts w:cs="Times New Roman"/>
          <w:szCs w:val="24"/>
        </w:rPr>
        <w:t xml:space="preserve">: Findings </w:t>
      </w:r>
      <w:r w:rsidRPr="00B54404">
        <w:rPr>
          <w:rFonts w:cs="Times New Roman"/>
          <w:szCs w:val="24"/>
        </w:rPr>
        <w:t xml:space="preserve"> of resource potential survey </w:t>
      </w:r>
      <w:r w:rsidR="00913F48" w:rsidRPr="00B54404">
        <w:rPr>
          <w:rFonts w:cs="Times New Roman"/>
          <w:szCs w:val="24"/>
        </w:rPr>
        <w:t xml:space="preserve">is verified </w:t>
      </w:r>
      <w:r w:rsidRPr="00B54404">
        <w:rPr>
          <w:rFonts w:cs="Times New Roman"/>
          <w:szCs w:val="24"/>
        </w:rPr>
        <w:t>with other district indicators, facts and surveys carried out by other projects, agencies and programmes.</w:t>
      </w:r>
    </w:p>
    <w:p w:rsidR="008131B8" w:rsidRPr="00B54404" w:rsidRDefault="008131B8" w:rsidP="008131B8">
      <w:pPr>
        <w:autoSpaceDE w:val="0"/>
        <w:autoSpaceDN w:val="0"/>
        <w:adjustRightInd w:val="0"/>
        <w:spacing w:line="360" w:lineRule="auto"/>
        <w:jc w:val="both"/>
        <w:rPr>
          <w:rFonts w:cs="Times New Roman"/>
          <w:szCs w:val="24"/>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szCs w:val="24"/>
        </w:rPr>
        <w:t xml:space="preserve">Step </w:t>
      </w:r>
      <w:r w:rsidR="003C7207" w:rsidRPr="00B54404">
        <w:rPr>
          <w:rFonts w:cs="Times New Roman"/>
          <w:szCs w:val="24"/>
        </w:rPr>
        <w:t>III:</w:t>
      </w:r>
      <w:r w:rsidRPr="00B54404">
        <w:rPr>
          <w:rFonts w:cs="Times New Roman"/>
          <w:szCs w:val="24"/>
        </w:rPr>
        <w:t xml:space="preserve"> Selection of market </w:t>
      </w:r>
      <w:r w:rsidR="004961FE" w:rsidRPr="00B54404">
        <w:rPr>
          <w:rFonts w:cs="Times New Roman"/>
          <w:szCs w:val="24"/>
        </w:rPr>
        <w:t>centre</w:t>
      </w:r>
      <w:r w:rsidRPr="00B54404">
        <w:rPr>
          <w:rFonts w:cs="Times New Roman"/>
          <w:szCs w:val="24"/>
        </w:rPr>
        <w:t xml:space="preserve"> and program </w:t>
      </w:r>
      <w:r w:rsidR="003C7207" w:rsidRPr="00B54404">
        <w:rPr>
          <w:rFonts w:cs="Times New Roman"/>
          <w:szCs w:val="24"/>
        </w:rPr>
        <w:t>location:</w:t>
      </w:r>
      <w:r w:rsidRPr="00B54404">
        <w:rPr>
          <w:rFonts w:cs="Times New Roman"/>
          <w:szCs w:val="24"/>
        </w:rPr>
        <w:t xml:space="preserve"> Based on the   results </w:t>
      </w:r>
      <w:r w:rsidR="003C7207" w:rsidRPr="00B54404">
        <w:rPr>
          <w:rFonts w:cs="Times New Roman"/>
          <w:szCs w:val="24"/>
        </w:rPr>
        <w:t>of resource</w:t>
      </w:r>
      <w:r w:rsidRPr="00B54404">
        <w:rPr>
          <w:rFonts w:cs="Times New Roman"/>
          <w:szCs w:val="24"/>
        </w:rPr>
        <w:t xml:space="preserve"> potential survey and triangulation, criteria for the selection of programme location</w:t>
      </w:r>
      <w:r w:rsidR="00913F48" w:rsidRPr="00B54404">
        <w:rPr>
          <w:rFonts w:cs="Times New Roman"/>
          <w:szCs w:val="24"/>
        </w:rPr>
        <w:t xml:space="preserve"> is set. Generally market </w:t>
      </w:r>
      <w:r w:rsidR="00745716" w:rsidRPr="00B54404">
        <w:rPr>
          <w:rFonts w:cs="Times New Roman"/>
          <w:szCs w:val="24"/>
        </w:rPr>
        <w:t>centre</w:t>
      </w:r>
      <w:r w:rsidR="00913F48" w:rsidRPr="00B54404">
        <w:rPr>
          <w:rFonts w:cs="Times New Roman"/>
          <w:szCs w:val="24"/>
        </w:rPr>
        <w:t xml:space="preserve"> or program location is selected on the basis of </w:t>
      </w:r>
      <w:r w:rsidRPr="00B54404">
        <w:rPr>
          <w:rFonts w:cs="Times New Roman"/>
          <w:szCs w:val="24"/>
        </w:rPr>
        <w:t>(a) availability of raw materials, (b) local traditional skills (c) access to markets (d) settlement of potential entrepreneurs (e) demand and interest of target groups</w:t>
      </w:r>
      <w:r w:rsidR="00913F48" w:rsidRPr="00B54404">
        <w:rPr>
          <w:rFonts w:cs="Times New Roman"/>
          <w:szCs w:val="24"/>
        </w:rPr>
        <w:t>, among others</w:t>
      </w:r>
      <w:r w:rsidRPr="00B54404">
        <w:rPr>
          <w:rFonts w:cs="Times New Roman"/>
          <w:szCs w:val="24"/>
        </w:rPr>
        <w:t>.</w:t>
      </w:r>
    </w:p>
    <w:p w:rsidR="008131B8" w:rsidRPr="00B54404" w:rsidRDefault="008131B8" w:rsidP="008131B8">
      <w:pPr>
        <w:autoSpaceDE w:val="0"/>
        <w:autoSpaceDN w:val="0"/>
        <w:adjustRightInd w:val="0"/>
        <w:spacing w:line="360" w:lineRule="auto"/>
        <w:jc w:val="both"/>
        <w:rPr>
          <w:rFonts w:cs="Times New Roman"/>
          <w:szCs w:val="24"/>
        </w:rPr>
      </w:pPr>
    </w:p>
    <w:p w:rsidR="008131B8" w:rsidRPr="00B54404" w:rsidRDefault="008131B8" w:rsidP="008131B8">
      <w:pPr>
        <w:autoSpaceDE w:val="0"/>
        <w:autoSpaceDN w:val="0"/>
        <w:adjustRightInd w:val="0"/>
        <w:spacing w:line="360" w:lineRule="auto"/>
        <w:rPr>
          <w:rFonts w:cs="Times New Roman"/>
          <w:szCs w:val="24"/>
        </w:rPr>
      </w:pPr>
      <w:r w:rsidRPr="00B54404">
        <w:rPr>
          <w:rFonts w:cs="Times New Roman"/>
          <w:bCs/>
          <w:iCs/>
          <w:szCs w:val="24"/>
        </w:rPr>
        <w:t>Step IV</w:t>
      </w:r>
      <w:r w:rsidRPr="00B54404">
        <w:rPr>
          <w:rFonts w:cs="Times New Roman"/>
          <w:b/>
          <w:bCs/>
          <w:i/>
          <w:iCs/>
          <w:szCs w:val="24"/>
        </w:rPr>
        <w:t xml:space="preserve"> : </w:t>
      </w:r>
      <w:r w:rsidRPr="00B54404">
        <w:rPr>
          <w:rFonts w:cs="Times New Roman"/>
          <w:szCs w:val="24"/>
        </w:rPr>
        <w:t xml:space="preserve">Submission of the </w:t>
      </w:r>
      <w:r w:rsidR="00913F48" w:rsidRPr="00B54404">
        <w:rPr>
          <w:rFonts w:cs="Times New Roman"/>
          <w:szCs w:val="24"/>
        </w:rPr>
        <w:t xml:space="preserve">Proposal: The </w:t>
      </w:r>
      <w:r w:rsidRPr="00B54404">
        <w:rPr>
          <w:rFonts w:cs="Times New Roman"/>
          <w:szCs w:val="24"/>
        </w:rPr>
        <w:t xml:space="preserve">proposed programme locations and market centres </w:t>
      </w:r>
      <w:r w:rsidR="00913F48" w:rsidRPr="00B54404">
        <w:rPr>
          <w:rFonts w:cs="Times New Roman"/>
          <w:szCs w:val="24"/>
        </w:rPr>
        <w:t xml:space="preserve">are submitted </w:t>
      </w:r>
      <w:r w:rsidRPr="00B54404">
        <w:rPr>
          <w:rFonts w:cs="Times New Roman"/>
          <w:szCs w:val="24"/>
        </w:rPr>
        <w:t>to the District Enterprise Development Committee (DEDC) formed under the chairmanship of the District Development Committee</w:t>
      </w:r>
    </w:p>
    <w:p w:rsidR="008131B8" w:rsidRPr="00B54404" w:rsidRDefault="008131B8" w:rsidP="008131B8">
      <w:pPr>
        <w:autoSpaceDE w:val="0"/>
        <w:autoSpaceDN w:val="0"/>
        <w:adjustRightInd w:val="0"/>
        <w:spacing w:line="360" w:lineRule="auto"/>
        <w:jc w:val="both"/>
        <w:rPr>
          <w:rFonts w:cs="Times New Roman"/>
          <w:b/>
          <w:bCs/>
          <w:i/>
          <w:iCs/>
          <w:szCs w:val="24"/>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Cs/>
          <w:szCs w:val="24"/>
        </w:rPr>
        <w:t>Step V</w:t>
      </w:r>
      <w:r w:rsidRPr="00B54404">
        <w:rPr>
          <w:rFonts w:cs="Times New Roman"/>
          <w:szCs w:val="24"/>
        </w:rPr>
        <w:t xml:space="preserve">: </w:t>
      </w:r>
      <w:r w:rsidR="00913F48" w:rsidRPr="00B54404">
        <w:rPr>
          <w:rFonts w:cs="Times New Roman"/>
          <w:szCs w:val="24"/>
        </w:rPr>
        <w:t xml:space="preserve">Approval: DEDC </w:t>
      </w:r>
      <w:r w:rsidR="00EE4403" w:rsidRPr="00B54404">
        <w:rPr>
          <w:rFonts w:cs="Times New Roman"/>
          <w:szCs w:val="24"/>
        </w:rPr>
        <w:t>r</w:t>
      </w:r>
      <w:r w:rsidRPr="00B54404">
        <w:rPr>
          <w:rFonts w:cs="Times New Roman"/>
          <w:szCs w:val="24"/>
        </w:rPr>
        <w:t xml:space="preserve">eview and </w:t>
      </w:r>
      <w:r w:rsidR="003C7207" w:rsidRPr="00B54404">
        <w:rPr>
          <w:rFonts w:cs="Times New Roman"/>
          <w:szCs w:val="24"/>
        </w:rPr>
        <w:t>approve the</w:t>
      </w:r>
      <w:r w:rsidRPr="00B54404">
        <w:rPr>
          <w:rFonts w:cs="Times New Roman"/>
          <w:szCs w:val="24"/>
        </w:rPr>
        <w:t xml:space="preserve"> programme locations and market </w:t>
      </w:r>
      <w:r w:rsidR="003C7207" w:rsidRPr="00B54404">
        <w:rPr>
          <w:rFonts w:cs="Times New Roman"/>
          <w:szCs w:val="24"/>
        </w:rPr>
        <w:t>centres.</w:t>
      </w:r>
    </w:p>
    <w:p w:rsidR="008131B8" w:rsidRPr="00B54404" w:rsidRDefault="008131B8" w:rsidP="008131B8">
      <w:pPr>
        <w:autoSpaceDE w:val="0"/>
        <w:autoSpaceDN w:val="0"/>
        <w:adjustRightInd w:val="0"/>
        <w:spacing w:line="360" w:lineRule="auto"/>
        <w:jc w:val="both"/>
        <w:rPr>
          <w:rFonts w:cs="Times New Roman"/>
        </w:rPr>
      </w:pPr>
    </w:p>
    <w:p w:rsidR="008131B8" w:rsidRPr="00B54404" w:rsidRDefault="008131B8" w:rsidP="008131B8">
      <w:pPr>
        <w:pStyle w:val="ListParagraph"/>
        <w:numPr>
          <w:ilvl w:val="0"/>
          <w:numId w:val="15"/>
        </w:numPr>
        <w:autoSpaceDE w:val="0"/>
        <w:autoSpaceDN w:val="0"/>
        <w:adjustRightInd w:val="0"/>
        <w:spacing w:line="360" w:lineRule="auto"/>
        <w:contextualSpacing/>
        <w:jc w:val="both"/>
        <w:rPr>
          <w:szCs w:val="24"/>
        </w:rPr>
      </w:pPr>
      <w:r w:rsidRPr="00B54404">
        <w:rPr>
          <w:b/>
          <w:szCs w:val="24"/>
        </w:rPr>
        <w:t>Identification of potential Entrepreneurs</w:t>
      </w:r>
    </w:p>
    <w:p w:rsidR="008131B8" w:rsidRPr="00B54404" w:rsidRDefault="008131B8" w:rsidP="008131B8">
      <w:pPr>
        <w:autoSpaceDE w:val="0"/>
        <w:autoSpaceDN w:val="0"/>
        <w:adjustRightInd w:val="0"/>
        <w:spacing w:line="360" w:lineRule="auto"/>
        <w:ind w:left="360"/>
        <w:jc w:val="both"/>
        <w:rPr>
          <w:rFonts w:cs="Times New Roman"/>
          <w:szCs w:val="24"/>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szCs w:val="24"/>
        </w:rPr>
        <w:t>Step I: Poverty mapping in selected program location through PRA to select the poor households.</w:t>
      </w: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szCs w:val="24"/>
        </w:rPr>
        <w:lastRenderedPageBreak/>
        <w:t>Step II: Household (HH) survey through social economic baseline survey. The purpose of this survey is to collect basic demographic profile, employment details, sources of income, ownership status of land and other livelihood assets/</w:t>
      </w:r>
      <w:r w:rsidR="003C7207" w:rsidRPr="00B54404">
        <w:rPr>
          <w:rFonts w:cs="Times New Roman"/>
          <w:szCs w:val="24"/>
        </w:rPr>
        <w:t>capital,</w:t>
      </w:r>
      <w:r w:rsidRPr="00B54404">
        <w:rPr>
          <w:rFonts w:cs="Times New Roman"/>
          <w:szCs w:val="24"/>
        </w:rPr>
        <w:t xml:space="preserve"> sources and level of </w:t>
      </w:r>
      <w:r w:rsidR="003C7207" w:rsidRPr="00B54404">
        <w:rPr>
          <w:rFonts w:cs="Times New Roman"/>
          <w:szCs w:val="24"/>
        </w:rPr>
        <w:t>income,</w:t>
      </w:r>
      <w:r w:rsidRPr="00B54404">
        <w:rPr>
          <w:rFonts w:cs="Times New Roman"/>
          <w:szCs w:val="24"/>
        </w:rPr>
        <w:t xml:space="preserve"> management of food supplies of the potential </w:t>
      </w:r>
      <w:r w:rsidR="003C7207" w:rsidRPr="00B54404">
        <w:rPr>
          <w:rFonts w:cs="Times New Roman"/>
          <w:szCs w:val="24"/>
        </w:rPr>
        <w:t>households.</w:t>
      </w:r>
      <w:r w:rsidRPr="00B54404">
        <w:rPr>
          <w:rFonts w:cs="Times New Roman"/>
          <w:szCs w:val="24"/>
        </w:rPr>
        <w:t xml:space="preserve">  For this, the MEDEP has developed</w:t>
      </w:r>
      <w:r w:rsidR="00265DE6" w:rsidRPr="00B54404">
        <w:rPr>
          <w:rFonts w:cs="Times New Roman"/>
          <w:szCs w:val="24"/>
        </w:rPr>
        <w:t xml:space="preserve"> </w:t>
      </w:r>
      <w:r w:rsidRPr="00B54404">
        <w:rPr>
          <w:rFonts w:cs="Times New Roman"/>
          <w:szCs w:val="24"/>
        </w:rPr>
        <w:t>a structured HH survey questionnaire (Form A).</w:t>
      </w:r>
    </w:p>
    <w:p w:rsidR="008131B8" w:rsidRPr="00B54404" w:rsidRDefault="008131B8" w:rsidP="008131B8">
      <w:pPr>
        <w:autoSpaceDE w:val="0"/>
        <w:autoSpaceDN w:val="0"/>
        <w:adjustRightInd w:val="0"/>
        <w:spacing w:line="360" w:lineRule="auto"/>
        <w:jc w:val="both"/>
        <w:rPr>
          <w:rFonts w:cs="Times New Roman"/>
          <w:szCs w:val="24"/>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szCs w:val="24"/>
        </w:rPr>
        <w:t xml:space="preserve">Step III: </w:t>
      </w:r>
      <w:r w:rsidRPr="00B54404">
        <w:rPr>
          <w:rFonts w:cs="Times New Roman"/>
          <w:bCs/>
          <w:iCs/>
          <w:szCs w:val="24"/>
        </w:rPr>
        <w:t xml:space="preserve">Administration of survey questionnaire for the unemployed and potential entrepreneur members of the HHs. </w:t>
      </w:r>
      <w:r w:rsidR="003C7207" w:rsidRPr="00B54404">
        <w:rPr>
          <w:rFonts w:cs="Times New Roman"/>
          <w:bCs/>
          <w:iCs/>
          <w:szCs w:val="24"/>
        </w:rPr>
        <w:t>Having identified</w:t>
      </w:r>
      <w:r w:rsidRPr="00B54404">
        <w:rPr>
          <w:rFonts w:cs="Times New Roman"/>
          <w:bCs/>
          <w:iCs/>
          <w:szCs w:val="24"/>
        </w:rPr>
        <w:t xml:space="preserve"> unemployed members in the households through the form A, the next questionnaires (Form B and Form C) is administered to them. </w:t>
      </w:r>
      <w:r w:rsidRPr="00B54404">
        <w:rPr>
          <w:rFonts w:cs="Times New Roman"/>
          <w:szCs w:val="24"/>
        </w:rPr>
        <w:t>This questionnaire focuses on the educational status, knowledge, skills, interest/priorities, economic sources, entrepreneurship background, family background, membership in other groups and associations etc.</w:t>
      </w:r>
    </w:p>
    <w:p w:rsidR="008131B8" w:rsidRPr="00B54404" w:rsidRDefault="008131B8" w:rsidP="008131B8">
      <w:pPr>
        <w:autoSpaceDE w:val="0"/>
        <w:autoSpaceDN w:val="0"/>
        <w:adjustRightInd w:val="0"/>
        <w:spacing w:line="360" w:lineRule="auto"/>
        <w:jc w:val="both"/>
        <w:rPr>
          <w:rFonts w:cs="Times New Roman"/>
          <w:bCs/>
          <w:iCs/>
          <w:szCs w:val="24"/>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Cs/>
          <w:iCs/>
          <w:szCs w:val="24"/>
        </w:rPr>
        <w:t xml:space="preserve">Step IV: Selection of potential entrepreneurs </w:t>
      </w:r>
      <w:r w:rsidRPr="00B54404">
        <w:rPr>
          <w:rFonts w:cs="Times New Roman"/>
          <w:szCs w:val="24"/>
        </w:rPr>
        <w:t>within the selected households in participatory discussions and interactions with the concerned households.</w:t>
      </w:r>
    </w:p>
    <w:p w:rsidR="008131B8" w:rsidRPr="00B54404" w:rsidRDefault="008131B8" w:rsidP="008131B8">
      <w:pPr>
        <w:autoSpaceDE w:val="0"/>
        <w:autoSpaceDN w:val="0"/>
        <w:adjustRightInd w:val="0"/>
        <w:spacing w:line="360" w:lineRule="auto"/>
        <w:rPr>
          <w:rFonts w:cs="Times New Roman"/>
          <w:sz w:val="19"/>
          <w:szCs w:val="19"/>
        </w:rPr>
      </w:pPr>
    </w:p>
    <w:p w:rsidR="008131B8" w:rsidRPr="00B54404" w:rsidRDefault="008131B8" w:rsidP="008131B8">
      <w:pPr>
        <w:pStyle w:val="ListParagraph"/>
        <w:numPr>
          <w:ilvl w:val="0"/>
          <w:numId w:val="15"/>
        </w:numPr>
        <w:autoSpaceDE w:val="0"/>
        <w:autoSpaceDN w:val="0"/>
        <w:adjustRightInd w:val="0"/>
        <w:spacing w:line="360" w:lineRule="auto"/>
        <w:contextualSpacing/>
        <w:rPr>
          <w:b/>
          <w:bCs/>
          <w:szCs w:val="24"/>
        </w:rPr>
      </w:pPr>
      <w:r w:rsidRPr="00B54404">
        <w:rPr>
          <w:b/>
          <w:bCs/>
          <w:szCs w:val="24"/>
        </w:rPr>
        <w:t>Esta</w:t>
      </w:r>
      <w:r w:rsidR="00265DE6" w:rsidRPr="00B54404">
        <w:rPr>
          <w:b/>
          <w:bCs/>
          <w:szCs w:val="24"/>
        </w:rPr>
        <w:t>blishment of micro-enterprises</w:t>
      </w:r>
      <w:r w:rsidRPr="00B54404">
        <w:rPr>
          <w:b/>
          <w:bCs/>
          <w:szCs w:val="24"/>
        </w:rPr>
        <w:t xml:space="preserve">  </w:t>
      </w: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Cs/>
          <w:szCs w:val="24"/>
        </w:rPr>
        <w:t>Step I</w:t>
      </w:r>
      <w:r w:rsidRPr="00B54404">
        <w:rPr>
          <w:rFonts w:cs="Times New Roman"/>
          <w:b/>
          <w:bCs/>
          <w:szCs w:val="24"/>
        </w:rPr>
        <w:t xml:space="preserve">: </w:t>
      </w:r>
      <w:r w:rsidRPr="00B54404">
        <w:rPr>
          <w:rFonts w:cs="Times New Roman"/>
          <w:szCs w:val="24"/>
        </w:rPr>
        <w:t xml:space="preserve">Identification of products which can be produced at the local level. In this step, </w:t>
      </w:r>
      <w:r w:rsidRPr="00B54404">
        <w:rPr>
          <w:rFonts w:cs="Times New Roman"/>
          <w:b/>
          <w:bCs/>
          <w:szCs w:val="24"/>
        </w:rPr>
        <w:t xml:space="preserve">traders survey </w:t>
      </w:r>
      <w:r w:rsidRPr="00B54404">
        <w:rPr>
          <w:rFonts w:cs="Times New Roman"/>
          <w:szCs w:val="24"/>
        </w:rPr>
        <w:t>(Form D) is carried out to identify potential markets, traders, market demand for the products (quantitative and qualitative), market situation and so forth.</w:t>
      </w: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Cs/>
          <w:szCs w:val="24"/>
        </w:rPr>
        <w:t xml:space="preserve">Step II: </w:t>
      </w:r>
      <w:r w:rsidRPr="00B54404">
        <w:rPr>
          <w:rFonts w:cs="Times New Roman"/>
          <w:szCs w:val="24"/>
        </w:rPr>
        <w:t xml:space="preserve">Prepare the </w:t>
      </w:r>
      <w:r w:rsidRPr="00B54404">
        <w:rPr>
          <w:rFonts w:cs="Times New Roman"/>
          <w:b/>
          <w:bCs/>
          <w:szCs w:val="24"/>
        </w:rPr>
        <w:t xml:space="preserve">potential list of products </w:t>
      </w:r>
      <w:r w:rsidRPr="00B54404">
        <w:rPr>
          <w:rFonts w:cs="Times New Roman"/>
          <w:szCs w:val="24"/>
        </w:rPr>
        <w:t>which can be produced at the local level</w:t>
      </w: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Cs/>
          <w:szCs w:val="24"/>
        </w:rPr>
        <w:t xml:space="preserve">Step III: </w:t>
      </w:r>
      <w:r w:rsidRPr="00B54404">
        <w:rPr>
          <w:rFonts w:cs="Times New Roman"/>
          <w:szCs w:val="24"/>
        </w:rPr>
        <w:t xml:space="preserve">Provide an </w:t>
      </w:r>
      <w:r w:rsidRPr="00B54404">
        <w:rPr>
          <w:rFonts w:cs="Times New Roman"/>
          <w:b/>
          <w:bCs/>
          <w:szCs w:val="24"/>
        </w:rPr>
        <w:t xml:space="preserve">orientation and skill oriented training </w:t>
      </w:r>
      <w:r w:rsidRPr="00B54404">
        <w:rPr>
          <w:rFonts w:cs="Times New Roman"/>
          <w:szCs w:val="24"/>
        </w:rPr>
        <w:t>to potential entrepreneurs focused on enterprise development, selection of appropriate enterprises, preparation of business plan, marketing etc</w:t>
      </w: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Cs/>
          <w:iCs/>
          <w:szCs w:val="24"/>
        </w:rPr>
        <w:t>Step IV:</w:t>
      </w:r>
      <w:r w:rsidR="00265DE6" w:rsidRPr="00B54404">
        <w:rPr>
          <w:rFonts w:cs="Times New Roman"/>
          <w:bCs/>
          <w:iCs/>
          <w:szCs w:val="24"/>
        </w:rPr>
        <w:t xml:space="preserve"> </w:t>
      </w:r>
      <w:r w:rsidRPr="00B54404">
        <w:rPr>
          <w:rFonts w:cs="Times New Roman"/>
          <w:szCs w:val="24"/>
        </w:rPr>
        <w:t xml:space="preserve">Provide </w:t>
      </w:r>
      <w:r w:rsidR="00265DE6" w:rsidRPr="00B54404">
        <w:rPr>
          <w:rFonts w:cs="Times New Roman"/>
          <w:szCs w:val="24"/>
        </w:rPr>
        <w:t>Start and Improve Your Business</w:t>
      </w:r>
      <w:r w:rsidRPr="00B54404">
        <w:rPr>
          <w:rFonts w:cs="Times New Roman"/>
          <w:szCs w:val="24"/>
        </w:rPr>
        <w:t xml:space="preserve"> (SIYB) training which is comprised of the following sequential four packages: (a) Training of Potential Entrepreneurs (TOPE), (b) Training of Selected Entrepreneurs (TOSE), (c) Training of Existing Entrepreneurs (TOEE), and (d) Training of Growing Entrepreneurs (TOGE). </w:t>
      </w:r>
    </w:p>
    <w:p w:rsidR="008131B8" w:rsidRPr="00B54404" w:rsidRDefault="008131B8" w:rsidP="008131B8">
      <w:pPr>
        <w:autoSpaceDE w:val="0"/>
        <w:autoSpaceDN w:val="0"/>
        <w:adjustRightInd w:val="0"/>
        <w:spacing w:line="360" w:lineRule="auto"/>
        <w:jc w:val="both"/>
        <w:rPr>
          <w:rFonts w:cs="Times New Roman"/>
          <w:szCs w:val="24"/>
        </w:rPr>
      </w:pPr>
    </w:p>
    <w:p w:rsidR="008131B8" w:rsidRPr="00B54404" w:rsidRDefault="008131B8" w:rsidP="008131B8">
      <w:pPr>
        <w:autoSpaceDE w:val="0"/>
        <w:autoSpaceDN w:val="0"/>
        <w:adjustRightInd w:val="0"/>
        <w:spacing w:line="360" w:lineRule="auto"/>
        <w:jc w:val="both"/>
        <w:rPr>
          <w:rFonts w:cs="Times New Roman"/>
          <w:bCs/>
          <w:szCs w:val="24"/>
        </w:rPr>
      </w:pPr>
      <w:r w:rsidRPr="00B54404">
        <w:rPr>
          <w:rFonts w:cs="Times New Roman"/>
          <w:b/>
          <w:bCs/>
          <w:szCs w:val="24"/>
        </w:rPr>
        <w:t>4</w:t>
      </w:r>
      <w:r w:rsidR="009E7C26">
        <w:rPr>
          <w:rFonts w:cs="Times New Roman"/>
          <w:b/>
          <w:bCs/>
          <w:szCs w:val="24"/>
        </w:rPr>
        <w:t xml:space="preserve"> </w:t>
      </w:r>
      <w:r w:rsidRPr="00B54404">
        <w:rPr>
          <w:rFonts w:cs="Times New Roman"/>
          <w:b/>
          <w:bCs/>
          <w:szCs w:val="24"/>
        </w:rPr>
        <w:t>Follow up support services and technical backstopping:</w:t>
      </w:r>
      <w:r w:rsidRPr="00B54404">
        <w:rPr>
          <w:rFonts w:cs="Times New Roman"/>
          <w:bCs/>
          <w:szCs w:val="24"/>
        </w:rPr>
        <w:t xml:space="preserve"> following activities are included in   this step:</w:t>
      </w: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
          <w:bCs/>
          <w:szCs w:val="24"/>
        </w:rPr>
        <w:t xml:space="preserve">Activity 1: </w:t>
      </w:r>
      <w:r w:rsidRPr="00B54404">
        <w:rPr>
          <w:rFonts w:cs="Times New Roman"/>
          <w:szCs w:val="24"/>
        </w:rPr>
        <w:t>Group formation and organization</w:t>
      </w: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
          <w:bCs/>
          <w:szCs w:val="24"/>
        </w:rPr>
        <w:t xml:space="preserve">Activity 2: </w:t>
      </w:r>
      <w:r w:rsidRPr="00B54404">
        <w:rPr>
          <w:rFonts w:cs="Times New Roman"/>
          <w:szCs w:val="24"/>
        </w:rPr>
        <w:t>Assistance to receive financial services</w:t>
      </w: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
          <w:bCs/>
          <w:szCs w:val="24"/>
        </w:rPr>
        <w:t xml:space="preserve">Activity 3: </w:t>
      </w:r>
      <w:r w:rsidRPr="00B54404">
        <w:rPr>
          <w:rFonts w:cs="Times New Roman"/>
          <w:szCs w:val="24"/>
        </w:rPr>
        <w:t>Appropriate technology support services through skill oriented training</w:t>
      </w:r>
    </w:p>
    <w:p w:rsidR="008131B8" w:rsidRPr="00B54404" w:rsidRDefault="008131B8" w:rsidP="008131B8">
      <w:pPr>
        <w:autoSpaceDE w:val="0"/>
        <w:autoSpaceDN w:val="0"/>
        <w:adjustRightInd w:val="0"/>
        <w:spacing w:line="360" w:lineRule="auto"/>
        <w:ind w:left="720"/>
        <w:jc w:val="both"/>
        <w:rPr>
          <w:rFonts w:cs="Times New Roman"/>
          <w:szCs w:val="24"/>
        </w:rPr>
      </w:pPr>
      <w:r w:rsidRPr="00B54404">
        <w:rPr>
          <w:rFonts w:cs="Times New Roman"/>
          <w:szCs w:val="24"/>
        </w:rPr>
        <w:lastRenderedPageBreak/>
        <w:t xml:space="preserve">       and common facility centres</w:t>
      </w: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
          <w:bCs/>
          <w:szCs w:val="24"/>
        </w:rPr>
        <w:t xml:space="preserve">Activity 4: </w:t>
      </w:r>
      <w:r w:rsidRPr="00B54404">
        <w:rPr>
          <w:rFonts w:cs="Times New Roman"/>
          <w:szCs w:val="24"/>
        </w:rPr>
        <w:t>Impart remaining two training packages of SIYB-TOEE and TOGE</w:t>
      </w:r>
    </w:p>
    <w:p w:rsidR="008131B8" w:rsidRPr="00B54404" w:rsidRDefault="008131B8" w:rsidP="008131B8">
      <w:pPr>
        <w:autoSpaceDE w:val="0"/>
        <w:autoSpaceDN w:val="0"/>
        <w:adjustRightInd w:val="0"/>
        <w:spacing w:line="360" w:lineRule="auto"/>
        <w:jc w:val="both"/>
        <w:rPr>
          <w:rFonts w:cs="Times New Roman"/>
        </w:rPr>
      </w:pPr>
      <w:r w:rsidRPr="00B54404">
        <w:rPr>
          <w:rFonts w:cs="Times New Roman"/>
          <w:b/>
          <w:bCs/>
          <w:szCs w:val="24"/>
        </w:rPr>
        <w:t xml:space="preserve">Activity 5: </w:t>
      </w:r>
      <w:r w:rsidRPr="00B54404">
        <w:rPr>
          <w:rFonts w:cs="Times New Roman"/>
          <w:szCs w:val="24"/>
        </w:rPr>
        <w:t>Assistance for establishing marketing linkages and market access</w:t>
      </w:r>
    </w:p>
    <w:p w:rsidR="008131B8" w:rsidRPr="00B54404" w:rsidRDefault="008131B8" w:rsidP="008131B8">
      <w:pPr>
        <w:autoSpaceDE w:val="0"/>
        <w:autoSpaceDN w:val="0"/>
        <w:adjustRightInd w:val="0"/>
        <w:spacing w:line="360" w:lineRule="auto"/>
        <w:rPr>
          <w:rFonts w:cs="Times New Roman"/>
          <w:b/>
          <w:bCs/>
        </w:rPr>
      </w:pPr>
    </w:p>
    <w:p w:rsidR="008131B8" w:rsidRPr="00B54404" w:rsidRDefault="001028C9" w:rsidP="008131B8">
      <w:pPr>
        <w:autoSpaceDE w:val="0"/>
        <w:autoSpaceDN w:val="0"/>
        <w:adjustRightInd w:val="0"/>
        <w:spacing w:line="360" w:lineRule="auto"/>
        <w:rPr>
          <w:rFonts w:cs="Times New Roman"/>
          <w:szCs w:val="24"/>
        </w:rPr>
      </w:pPr>
      <w:r w:rsidRPr="00B54404">
        <w:rPr>
          <w:rFonts w:cs="Times New Roman"/>
          <w:b/>
          <w:bCs/>
          <w:sz w:val="28"/>
          <w:szCs w:val="28"/>
        </w:rPr>
        <w:t>6</w:t>
      </w:r>
      <w:r w:rsidR="004961FE" w:rsidRPr="00B54404">
        <w:rPr>
          <w:rFonts w:cs="Times New Roman"/>
          <w:b/>
          <w:bCs/>
          <w:sz w:val="28"/>
          <w:szCs w:val="28"/>
        </w:rPr>
        <w:t xml:space="preserve">.2 </w:t>
      </w:r>
      <w:r w:rsidR="008131B8" w:rsidRPr="00B54404">
        <w:rPr>
          <w:rFonts w:cs="Times New Roman"/>
          <w:b/>
          <w:bCs/>
          <w:sz w:val="28"/>
          <w:szCs w:val="28"/>
        </w:rPr>
        <w:t>A</w:t>
      </w:r>
      <w:r w:rsidR="004961FE" w:rsidRPr="00B54404">
        <w:rPr>
          <w:rFonts w:cs="Times New Roman"/>
          <w:b/>
          <w:bCs/>
          <w:sz w:val="28"/>
          <w:szCs w:val="28"/>
        </w:rPr>
        <w:t xml:space="preserve">ssessment </w:t>
      </w:r>
      <w:r w:rsidR="00C94842" w:rsidRPr="00B54404">
        <w:rPr>
          <w:rFonts w:cs="Times New Roman"/>
          <w:b/>
          <w:bCs/>
          <w:sz w:val="28"/>
          <w:szCs w:val="28"/>
        </w:rPr>
        <w:t>of</w:t>
      </w:r>
      <w:r w:rsidR="008131B8" w:rsidRPr="00B54404">
        <w:rPr>
          <w:rFonts w:cs="Times New Roman"/>
          <w:b/>
          <w:bCs/>
          <w:sz w:val="28"/>
          <w:szCs w:val="28"/>
        </w:rPr>
        <w:t xml:space="preserve"> MEDEP M</w:t>
      </w:r>
      <w:r w:rsidR="00C94842" w:rsidRPr="00B54404">
        <w:rPr>
          <w:rFonts w:cs="Times New Roman"/>
          <w:b/>
          <w:bCs/>
          <w:sz w:val="28"/>
          <w:szCs w:val="28"/>
        </w:rPr>
        <w:t>odality</w:t>
      </w:r>
    </w:p>
    <w:p w:rsidR="008131B8" w:rsidRPr="00B54404" w:rsidRDefault="008131B8" w:rsidP="008131B8">
      <w:pPr>
        <w:autoSpaceDE w:val="0"/>
        <w:autoSpaceDN w:val="0"/>
        <w:adjustRightInd w:val="0"/>
        <w:spacing w:line="360" w:lineRule="auto"/>
        <w:rPr>
          <w:rFonts w:cs="Times New Roman"/>
          <w:szCs w:val="24"/>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szCs w:val="24"/>
        </w:rPr>
        <w:t>The model is based on two key things, firstly effective selection of potential entrepreneurs; secondly, rigorous entrepreneurship training to assist the participants to identify their latent entrepreneurship within themselves by themselves. The former is more focused on the target group. It uses a three pronged approach: the model focuses firstly on the demand of the potential beneficiaries and availability of local resources; secondly on the ability of the potential participants to use local resources; and lastly, on the market demand and potential for the products and services.</w:t>
      </w:r>
    </w:p>
    <w:p w:rsidR="008131B8" w:rsidRPr="00B54404" w:rsidRDefault="008131B8" w:rsidP="008131B8">
      <w:pPr>
        <w:autoSpaceDE w:val="0"/>
        <w:autoSpaceDN w:val="0"/>
        <w:adjustRightInd w:val="0"/>
        <w:spacing w:line="360" w:lineRule="auto"/>
        <w:jc w:val="both"/>
        <w:rPr>
          <w:rFonts w:cs="Times New Roman"/>
          <w:szCs w:val="24"/>
        </w:rPr>
      </w:pPr>
    </w:p>
    <w:p w:rsidR="008131B8" w:rsidRPr="00B54404" w:rsidRDefault="008131B8" w:rsidP="008131B8">
      <w:pPr>
        <w:autoSpaceDE w:val="0"/>
        <w:autoSpaceDN w:val="0"/>
        <w:adjustRightInd w:val="0"/>
        <w:spacing w:line="360" w:lineRule="auto"/>
        <w:jc w:val="both"/>
        <w:rPr>
          <w:rFonts w:cs="Times New Roman"/>
          <w:b/>
          <w:bCs/>
        </w:rPr>
      </w:pPr>
      <w:r w:rsidRPr="00B54404">
        <w:rPr>
          <w:rFonts w:cs="Times New Roman"/>
          <w:b/>
          <w:bCs/>
        </w:rPr>
        <w:t>Social Mobilization</w:t>
      </w:r>
    </w:p>
    <w:p w:rsidR="008131B8" w:rsidRPr="00B54404" w:rsidRDefault="008131B8" w:rsidP="008131B8">
      <w:pPr>
        <w:autoSpaceDE w:val="0"/>
        <w:autoSpaceDN w:val="0"/>
        <w:adjustRightInd w:val="0"/>
        <w:spacing w:line="360" w:lineRule="auto"/>
        <w:jc w:val="both"/>
        <w:rPr>
          <w:rFonts w:cs="Times New Roman"/>
          <w:b/>
          <w:bCs/>
          <w:szCs w:val="24"/>
        </w:rPr>
      </w:pPr>
      <w:r w:rsidRPr="00B54404">
        <w:rPr>
          <w:rFonts w:cs="Times New Roman"/>
          <w:b/>
          <w:bCs/>
        </w:rPr>
        <w:br/>
      </w:r>
      <w:r w:rsidRPr="00B54404">
        <w:rPr>
          <w:rFonts w:cs="Times New Roman"/>
          <w:b/>
          <w:bCs/>
          <w:szCs w:val="24"/>
        </w:rPr>
        <w:t xml:space="preserve">Enterprise Development Facilitators (EDFs) were fulltime </w:t>
      </w:r>
      <w:r w:rsidRPr="00B54404">
        <w:rPr>
          <w:rFonts w:cs="Times New Roman"/>
          <w:szCs w:val="24"/>
        </w:rPr>
        <w:t>employees and getting regular salary.</w:t>
      </w:r>
      <w:r w:rsidR="004961FE" w:rsidRPr="00B54404">
        <w:rPr>
          <w:rFonts w:cs="Times New Roman"/>
          <w:szCs w:val="24"/>
        </w:rPr>
        <w:t xml:space="preserve"> </w:t>
      </w:r>
      <w:r w:rsidR="00265DE6" w:rsidRPr="00B54404">
        <w:rPr>
          <w:rFonts w:cs="Times New Roman"/>
          <w:szCs w:val="24"/>
        </w:rPr>
        <w:t>MEDEP encourages</w:t>
      </w:r>
      <w:r w:rsidRPr="00B54404">
        <w:rPr>
          <w:rFonts w:cs="Times New Roman"/>
          <w:szCs w:val="24"/>
        </w:rPr>
        <w:t xml:space="preserve"> EDFs and Programme Coordinators to establish</w:t>
      </w:r>
      <w:r w:rsidR="004961FE" w:rsidRPr="00B54404">
        <w:rPr>
          <w:rFonts w:cs="Times New Roman"/>
          <w:szCs w:val="24"/>
        </w:rPr>
        <w:t xml:space="preserve"> </w:t>
      </w:r>
      <w:r w:rsidRPr="00B54404">
        <w:rPr>
          <w:rFonts w:cs="Times New Roman"/>
          <w:szCs w:val="24"/>
        </w:rPr>
        <w:t>Business Development Service Providing Organizations (BDSPOs), as a non-government</w:t>
      </w:r>
      <w:r w:rsidR="004961FE" w:rsidRPr="00B54404">
        <w:rPr>
          <w:rFonts w:cs="Times New Roman"/>
          <w:szCs w:val="24"/>
        </w:rPr>
        <w:t xml:space="preserve"> </w:t>
      </w:r>
      <w:r w:rsidRPr="00B54404">
        <w:rPr>
          <w:rFonts w:cs="Times New Roman"/>
          <w:szCs w:val="24"/>
        </w:rPr>
        <w:t>and non-profit ma</w:t>
      </w:r>
      <w:r w:rsidR="00265DE6" w:rsidRPr="00B54404">
        <w:rPr>
          <w:rFonts w:cs="Times New Roman"/>
          <w:szCs w:val="24"/>
        </w:rPr>
        <w:t>king organizations, and provides</w:t>
      </w:r>
      <w:r w:rsidRPr="00B54404">
        <w:rPr>
          <w:rFonts w:cs="Times New Roman"/>
          <w:szCs w:val="24"/>
        </w:rPr>
        <w:t xml:space="preserve"> output based contracts to them under two</w:t>
      </w:r>
      <w:r w:rsidR="004961FE" w:rsidRPr="00B54404">
        <w:rPr>
          <w:rFonts w:cs="Times New Roman"/>
          <w:szCs w:val="24"/>
        </w:rPr>
        <w:t xml:space="preserve"> </w:t>
      </w:r>
      <w:r w:rsidRPr="00B54404">
        <w:rPr>
          <w:rFonts w:cs="Times New Roman"/>
          <w:szCs w:val="24"/>
        </w:rPr>
        <w:t>different ar</w:t>
      </w:r>
      <w:r w:rsidR="00265DE6" w:rsidRPr="00B54404">
        <w:rPr>
          <w:rFonts w:cs="Times New Roman"/>
          <w:szCs w:val="24"/>
        </w:rPr>
        <w:t>rangements. Firstly, BDSPOs have</w:t>
      </w:r>
      <w:r w:rsidRPr="00B54404">
        <w:rPr>
          <w:rFonts w:cs="Times New Roman"/>
          <w:szCs w:val="24"/>
        </w:rPr>
        <w:t xml:space="preserve"> to receive contracts through the respective</w:t>
      </w:r>
      <w:r w:rsidR="004961FE" w:rsidRPr="00B54404">
        <w:rPr>
          <w:rFonts w:cs="Times New Roman"/>
          <w:szCs w:val="24"/>
        </w:rPr>
        <w:t xml:space="preserve"> </w:t>
      </w:r>
      <w:r w:rsidRPr="00B54404">
        <w:rPr>
          <w:rFonts w:cs="Times New Roman"/>
          <w:szCs w:val="24"/>
        </w:rPr>
        <w:t>DDCs for the establishment of new enterprises. Under second arrangement</w:t>
      </w:r>
      <w:r w:rsidR="004961FE" w:rsidRPr="00B54404">
        <w:rPr>
          <w:rFonts w:cs="Times New Roman"/>
          <w:szCs w:val="24"/>
        </w:rPr>
        <w:t>s</w:t>
      </w:r>
      <w:r w:rsidR="00265DE6" w:rsidRPr="00B54404">
        <w:rPr>
          <w:rFonts w:cs="Times New Roman"/>
          <w:szCs w:val="24"/>
        </w:rPr>
        <w:t>, MEDEP finances</w:t>
      </w:r>
      <w:r w:rsidR="004961FE" w:rsidRPr="00B54404">
        <w:rPr>
          <w:rFonts w:cs="Times New Roman"/>
          <w:szCs w:val="24"/>
        </w:rPr>
        <w:t xml:space="preserve"> </w:t>
      </w:r>
      <w:r w:rsidRPr="00B54404">
        <w:rPr>
          <w:rFonts w:cs="Times New Roman"/>
          <w:szCs w:val="24"/>
        </w:rPr>
        <w:t>directly to the BDSPOs for providing follow-up services and technical and marketing support</w:t>
      </w:r>
      <w:r w:rsidR="004961FE" w:rsidRPr="00B54404">
        <w:rPr>
          <w:rFonts w:cs="Times New Roman"/>
          <w:szCs w:val="24"/>
        </w:rPr>
        <w:t xml:space="preserve"> </w:t>
      </w:r>
      <w:r w:rsidRPr="00B54404">
        <w:rPr>
          <w:rFonts w:cs="Times New Roman"/>
          <w:szCs w:val="24"/>
        </w:rPr>
        <w:t>to the operat</w:t>
      </w:r>
      <w:r w:rsidR="00B45A29" w:rsidRPr="00B54404">
        <w:rPr>
          <w:rFonts w:cs="Times New Roman"/>
          <w:szCs w:val="24"/>
        </w:rPr>
        <w:t>ing MEs. S</w:t>
      </w:r>
      <w:r w:rsidRPr="00B54404">
        <w:rPr>
          <w:rFonts w:cs="Times New Roman"/>
          <w:szCs w:val="24"/>
        </w:rPr>
        <w:t>ocial mobilization</w:t>
      </w:r>
      <w:r w:rsidR="00B45A29" w:rsidRPr="00B54404">
        <w:rPr>
          <w:rFonts w:cs="Times New Roman"/>
          <w:szCs w:val="24"/>
        </w:rPr>
        <w:t xml:space="preserve"> is</w:t>
      </w:r>
      <w:r w:rsidRPr="00B54404">
        <w:rPr>
          <w:rFonts w:cs="Times New Roman"/>
          <w:szCs w:val="24"/>
        </w:rPr>
        <w:t xml:space="preserve"> weak</w:t>
      </w:r>
      <w:r w:rsidR="003C7207" w:rsidRPr="00B54404">
        <w:rPr>
          <w:rFonts w:cs="Times New Roman"/>
          <w:szCs w:val="24"/>
        </w:rPr>
        <w:t>, as leaving</w:t>
      </w:r>
      <w:r w:rsidR="00B45A29" w:rsidRPr="00B54404">
        <w:rPr>
          <w:rFonts w:cs="Times New Roman"/>
          <w:szCs w:val="24"/>
        </w:rPr>
        <w:t xml:space="preserve"> BDSPO by experienced </w:t>
      </w:r>
      <w:r w:rsidR="003C7207" w:rsidRPr="00B54404">
        <w:rPr>
          <w:rFonts w:cs="Times New Roman"/>
          <w:szCs w:val="24"/>
        </w:rPr>
        <w:t>EDFs is</w:t>
      </w:r>
      <w:r w:rsidR="00B45A29" w:rsidRPr="00B54404">
        <w:rPr>
          <w:rFonts w:cs="Times New Roman"/>
          <w:szCs w:val="24"/>
        </w:rPr>
        <w:t xml:space="preserve"> </w:t>
      </w:r>
      <w:r w:rsidR="003C7207" w:rsidRPr="00B54404">
        <w:rPr>
          <w:rFonts w:cs="Times New Roman"/>
          <w:szCs w:val="24"/>
        </w:rPr>
        <w:t>frequent due</w:t>
      </w:r>
      <w:r w:rsidR="00B45A29" w:rsidRPr="00B54404">
        <w:rPr>
          <w:rFonts w:cs="Times New Roman"/>
          <w:szCs w:val="24"/>
        </w:rPr>
        <w:t xml:space="preserve"> to low level of salary. C</w:t>
      </w:r>
      <w:r w:rsidRPr="00B54404">
        <w:rPr>
          <w:rFonts w:cs="Times New Roman"/>
          <w:szCs w:val="24"/>
        </w:rPr>
        <w:t xml:space="preserve">onducting social </w:t>
      </w:r>
      <w:r w:rsidR="003C7207" w:rsidRPr="00B54404">
        <w:rPr>
          <w:rFonts w:cs="Times New Roman"/>
          <w:szCs w:val="24"/>
        </w:rPr>
        <w:t>mobilization has</w:t>
      </w:r>
      <w:r w:rsidR="00B45A29" w:rsidRPr="00B54404">
        <w:rPr>
          <w:rFonts w:cs="Times New Roman"/>
          <w:szCs w:val="24"/>
        </w:rPr>
        <w:t xml:space="preserve"> beco</w:t>
      </w:r>
      <w:r w:rsidRPr="00B54404">
        <w:rPr>
          <w:rFonts w:cs="Times New Roman"/>
          <w:szCs w:val="24"/>
        </w:rPr>
        <w:t>me almost optional</w:t>
      </w:r>
      <w:r w:rsidR="00B45A29" w:rsidRPr="00B54404">
        <w:rPr>
          <w:rFonts w:cs="Times New Roman"/>
          <w:szCs w:val="24"/>
        </w:rPr>
        <w:t xml:space="preserve"> to BDSPs</w:t>
      </w:r>
      <w:r w:rsidRPr="00B54404">
        <w:rPr>
          <w:rFonts w:cs="Times New Roman"/>
          <w:szCs w:val="24"/>
        </w:rPr>
        <w:t xml:space="preserve">. </w:t>
      </w:r>
    </w:p>
    <w:p w:rsidR="008131B8" w:rsidRPr="00B54404" w:rsidRDefault="008131B8" w:rsidP="008131B8">
      <w:pPr>
        <w:autoSpaceDE w:val="0"/>
        <w:autoSpaceDN w:val="0"/>
        <w:adjustRightInd w:val="0"/>
        <w:spacing w:line="360" w:lineRule="auto"/>
        <w:jc w:val="both"/>
        <w:rPr>
          <w:rFonts w:cs="Times New Roman"/>
          <w:szCs w:val="24"/>
        </w:rPr>
      </w:pPr>
    </w:p>
    <w:p w:rsidR="008131B8" w:rsidRPr="00B54404" w:rsidRDefault="008131B8" w:rsidP="008131B8">
      <w:pPr>
        <w:autoSpaceDE w:val="0"/>
        <w:autoSpaceDN w:val="0"/>
        <w:adjustRightInd w:val="0"/>
        <w:spacing w:line="360" w:lineRule="auto"/>
        <w:jc w:val="both"/>
        <w:rPr>
          <w:rFonts w:cs="Times New Roman"/>
        </w:rPr>
      </w:pPr>
      <w:r w:rsidRPr="00B54404">
        <w:rPr>
          <w:rFonts w:cs="Times New Roman"/>
          <w:b/>
          <w:bCs/>
          <w:szCs w:val="24"/>
        </w:rPr>
        <w:t>Technical skills development:</w:t>
      </w:r>
      <w:r w:rsidR="004961FE" w:rsidRPr="00B54404">
        <w:rPr>
          <w:rFonts w:cs="Times New Roman"/>
          <w:b/>
          <w:bCs/>
          <w:szCs w:val="24"/>
        </w:rPr>
        <w:t xml:space="preserve"> </w:t>
      </w:r>
      <w:r w:rsidRPr="00B54404">
        <w:rPr>
          <w:rFonts w:cs="Times New Roman"/>
          <w:szCs w:val="24"/>
        </w:rPr>
        <w:t>Entrepreneurship development is necessary but not adequate. Therefore, DMEGAs and BDSPOs have been providing need based technical skill oriented training on demand to the e</w:t>
      </w:r>
      <w:r w:rsidR="0023636B" w:rsidRPr="00B54404">
        <w:rPr>
          <w:rFonts w:cs="Times New Roman"/>
          <w:szCs w:val="24"/>
        </w:rPr>
        <w:t xml:space="preserve">ntrepreneurs for a period ranging </w:t>
      </w:r>
      <w:r w:rsidRPr="00B54404">
        <w:rPr>
          <w:rFonts w:cs="Times New Roman"/>
          <w:szCs w:val="24"/>
        </w:rPr>
        <w:t>from 5 days to 3 month dep</w:t>
      </w:r>
      <w:r w:rsidR="004961FE" w:rsidRPr="00B54404">
        <w:rPr>
          <w:rFonts w:cs="Times New Roman"/>
          <w:szCs w:val="24"/>
        </w:rPr>
        <w:t>e</w:t>
      </w:r>
      <w:r w:rsidRPr="00B54404">
        <w:rPr>
          <w:rFonts w:cs="Times New Roman"/>
          <w:szCs w:val="24"/>
        </w:rPr>
        <w:t>nd</w:t>
      </w:r>
      <w:r w:rsidR="0023636B" w:rsidRPr="00B54404">
        <w:rPr>
          <w:rFonts w:cs="Times New Roman"/>
          <w:szCs w:val="24"/>
        </w:rPr>
        <w:t>ing</w:t>
      </w:r>
      <w:r w:rsidRPr="00B54404">
        <w:rPr>
          <w:rFonts w:cs="Times New Roman"/>
          <w:szCs w:val="24"/>
        </w:rPr>
        <w:t xml:space="preserve"> on product. MEDEP has not done any assessment of the training. Questions arise, is it a good idea to provide such</w:t>
      </w:r>
      <w:r w:rsidR="0023636B" w:rsidRPr="00B54404">
        <w:rPr>
          <w:rFonts w:cs="Times New Roman"/>
          <w:szCs w:val="24"/>
        </w:rPr>
        <w:t xml:space="preserve"> </w:t>
      </w:r>
      <w:r w:rsidR="003C7207" w:rsidRPr="00B54404">
        <w:rPr>
          <w:rFonts w:cs="Times New Roman"/>
          <w:szCs w:val="24"/>
        </w:rPr>
        <w:t>long</w:t>
      </w:r>
      <w:r w:rsidRPr="00B54404">
        <w:rPr>
          <w:rFonts w:cs="Times New Roman"/>
          <w:szCs w:val="24"/>
        </w:rPr>
        <w:t xml:space="preserve"> duration training? Is </w:t>
      </w:r>
      <w:r w:rsidR="004961FE" w:rsidRPr="00B54404">
        <w:rPr>
          <w:rFonts w:cs="Times New Roman"/>
          <w:szCs w:val="24"/>
        </w:rPr>
        <w:t>it really necessary? If it is intern</w:t>
      </w:r>
      <w:r w:rsidRPr="00B54404">
        <w:rPr>
          <w:rFonts w:cs="Times New Roman"/>
          <w:szCs w:val="24"/>
        </w:rPr>
        <w:t xml:space="preserve"> type training, it should be acknowledged and reported. The good thing about the skill oriented training was using the successful </w:t>
      </w:r>
      <w:r w:rsidR="00F624D3" w:rsidRPr="00B54404">
        <w:rPr>
          <w:rFonts w:cs="Times New Roman"/>
          <w:szCs w:val="24"/>
        </w:rPr>
        <w:t>entrepreneur's</w:t>
      </w:r>
      <w:r w:rsidRPr="00B54404">
        <w:rPr>
          <w:rFonts w:cs="Times New Roman"/>
          <w:szCs w:val="24"/>
        </w:rPr>
        <w:t xml:space="preserve"> as trainer. However, FGDs show that the </w:t>
      </w:r>
      <w:r w:rsidRPr="00B54404">
        <w:rPr>
          <w:rFonts w:cs="Times New Roman"/>
          <w:szCs w:val="24"/>
        </w:rPr>
        <w:lastRenderedPageBreak/>
        <w:t>MEs who have dropped enterprises, are still being used as trainers. Some participants of the FGDs were very critical about this. BDSPOs/MEDEP should follow it up and not use drop-outs as trainers.</w:t>
      </w:r>
    </w:p>
    <w:p w:rsidR="008131B8" w:rsidRPr="00B54404" w:rsidRDefault="008131B8" w:rsidP="008131B8">
      <w:pPr>
        <w:autoSpaceDE w:val="0"/>
        <w:autoSpaceDN w:val="0"/>
        <w:adjustRightInd w:val="0"/>
        <w:spacing w:line="360" w:lineRule="auto"/>
        <w:jc w:val="both"/>
        <w:rPr>
          <w:rFonts w:cs="Times New Roman"/>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
          <w:szCs w:val="24"/>
        </w:rPr>
        <w:t xml:space="preserve">Appropriate technology testing and transfer: </w:t>
      </w:r>
      <w:r w:rsidRPr="00B54404">
        <w:rPr>
          <w:rFonts w:cs="Times New Roman"/>
          <w:szCs w:val="24"/>
        </w:rPr>
        <w:t>This activity is also a key component of MEDEP model. MEDEP has been supporting the establishment of Common Facility Centre (CFC) for MEGs</w:t>
      </w:r>
      <w:r w:rsidR="00F624D3" w:rsidRPr="00B54404">
        <w:rPr>
          <w:rFonts w:cs="Times New Roman"/>
          <w:szCs w:val="24"/>
        </w:rPr>
        <w:t>.</w:t>
      </w:r>
      <w:r w:rsidRPr="00B54404">
        <w:rPr>
          <w:rFonts w:cs="Times New Roman"/>
          <w:szCs w:val="24"/>
        </w:rPr>
        <w:t xml:space="preserve"> Generally when building or common working place is needed for CFC, MEs are required to generate part of funding through VDC, DDC and other funding agencies aside from free land from the VDC and voluntary </w:t>
      </w:r>
      <w:r w:rsidR="0023636B" w:rsidRPr="00B54404">
        <w:rPr>
          <w:rFonts w:cs="Times New Roman"/>
          <w:szCs w:val="24"/>
        </w:rPr>
        <w:t>labour</w:t>
      </w:r>
      <w:r w:rsidRPr="00B54404">
        <w:rPr>
          <w:rFonts w:cs="Times New Roman"/>
          <w:szCs w:val="24"/>
        </w:rPr>
        <w:t xml:space="preserve"> contribution of the participant MEs.</w:t>
      </w:r>
      <w:r w:rsidR="00F624D3" w:rsidRPr="00B54404">
        <w:rPr>
          <w:rFonts w:cs="Times New Roman"/>
          <w:szCs w:val="24"/>
        </w:rPr>
        <w:t xml:space="preserve"> </w:t>
      </w:r>
      <w:r w:rsidRPr="00B54404">
        <w:rPr>
          <w:rFonts w:cs="Times New Roman"/>
          <w:szCs w:val="24"/>
        </w:rPr>
        <w:t xml:space="preserve">Machineries and </w:t>
      </w:r>
      <w:r w:rsidR="00D17DA8" w:rsidRPr="00B54404">
        <w:rPr>
          <w:rFonts w:cs="Times New Roman"/>
          <w:szCs w:val="24"/>
        </w:rPr>
        <w:t>equipment</w:t>
      </w:r>
      <w:r w:rsidR="00F624D3" w:rsidRPr="00B54404">
        <w:rPr>
          <w:rFonts w:cs="Times New Roman"/>
          <w:szCs w:val="24"/>
        </w:rPr>
        <w:t>s</w:t>
      </w:r>
      <w:r w:rsidRPr="00B54404">
        <w:rPr>
          <w:rFonts w:cs="Times New Roman"/>
          <w:szCs w:val="24"/>
        </w:rPr>
        <w:t xml:space="preserve"> are generally provided free of cost by MEDEP. MEDEP’s</w:t>
      </w:r>
      <w:r w:rsidR="00F624D3" w:rsidRPr="00B54404">
        <w:rPr>
          <w:rFonts w:cs="Times New Roman"/>
          <w:szCs w:val="24"/>
        </w:rPr>
        <w:t xml:space="preserve"> </w:t>
      </w:r>
      <w:r w:rsidRPr="00B54404">
        <w:rPr>
          <w:rFonts w:cs="Times New Roman"/>
          <w:szCs w:val="24"/>
        </w:rPr>
        <w:t>support for CFC was well appreciated by all respondents. CFC has provided not only</w:t>
      </w:r>
      <w:r w:rsidR="00F624D3" w:rsidRPr="00B54404">
        <w:rPr>
          <w:rFonts w:cs="Times New Roman"/>
          <w:szCs w:val="24"/>
        </w:rPr>
        <w:t xml:space="preserve"> working space for very poor ME</w:t>
      </w:r>
      <w:r w:rsidRPr="00B54404">
        <w:rPr>
          <w:rFonts w:cs="Times New Roman"/>
          <w:szCs w:val="24"/>
        </w:rPr>
        <w:t>s who lack space in their small houses to operate</w:t>
      </w:r>
      <w:r w:rsidR="00F624D3" w:rsidRPr="00B54404">
        <w:rPr>
          <w:rFonts w:cs="Times New Roman"/>
          <w:szCs w:val="24"/>
        </w:rPr>
        <w:t xml:space="preserve"> </w:t>
      </w:r>
      <w:r w:rsidRPr="00B54404">
        <w:rPr>
          <w:rFonts w:cs="Times New Roman"/>
          <w:szCs w:val="24"/>
        </w:rPr>
        <w:t>enterprises, but it has also created a learning platform for them. More than men</w:t>
      </w:r>
      <w:r w:rsidR="00F624D3" w:rsidRPr="00B54404">
        <w:rPr>
          <w:rFonts w:cs="Times New Roman"/>
          <w:szCs w:val="24"/>
        </w:rPr>
        <w:t xml:space="preserve"> </w:t>
      </w:r>
      <w:r w:rsidRPr="00B54404">
        <w:rPr>
          <w:rFonts w:cs="Times New Roman"/>
          <w:szCs w:val="24"/>
        </w:rPr>
        <w:t>entrepreneurs, women entrepreneurs are more enthusiastic and interested to work in CFCs</w:t>
      </w:r>
      <w:r w:rsidR="00F624D3" w:rsidRPr="00B54404">
        <w:rPr>
          <w:rFonts w:cs="Times New Roman"/>
          <w:szCs w:val="24"/>
        </w:rPr>
        <w:t xml:space="preserve"> </w:t>
      </w:r>
      <w:r w:rsidRPr="00B54404">
        <w:rPr>
          <w:rFonts w:cs="Times New Roman"/>
          <w:szCs w:val="24"/>
        </w:rPr>
        <w:t>because this allows them to come out of the house and free themselves from routine HH</w:t>
      </w:r>
      <w:r w:rsidR="00F624D3" w:rsidRPr="00B54404">
        <w:rPr>
          <w:rFonts w:cs="Times New Roman"/>
          <w:szCs w:val="24"/>
        </w:rPr>
        <w:t xml:space="preserve"> </w:t>
      </w:r>
      <w:r w:rsidRPr="00B54404">
        <w:rPr>
          <w:rFonts w:cs="Times New Roman"/>
          <w:szCs w:val="24"/>
        </w:rPr>
        <w:t>works.</w:t>
      </w:r>
    </w:p>
    <w:p w:rsidR="003C7207" w:rsidRPr="00B54404" w:rsidRDefault="003C7207" w:rsidP="008131B8">
      <w:pPr>
        <w:autoSpaceDE w:val="0"/>
        <w:autoSpaceDN w:val="0"/>
        <w:adjustRightInd w:val="0"/>
        <w:spacing w:line="360" w:lineRule="auto"/>
        <w:jc w:val="both"/>
        <w:rPr>
          <w:rFonts w:cs="Times New Roman"/>
          <w:szCs w:val="24"/>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szCs w:val="24"/>
        </w:rPr>
        <w:t xml:space="preserve">CFC has provided opportunities for those who were earlier considered </w:t>
      </w:r>
      <w:r w:rsidR="00F624D3" w:rsidRPr="00B54404">
        <w:rPr>
          <w:rFonts w:cs="Times New Roman"/>
          <w:szCs w:val="24"/>
        </w:rPr>
        <w:t>unbendable</w:t>
      </w:r>
      <w:r w:rsidRPr="00B54404">
        <w:rPr>
          <w:rFonts w:cs="Times New Roman"/>
          <w:szCs w:val="24"/>
        </w:rPr>
        <w:t xml:space="preserve"> to become creditworthy, and to become a venue for testing and transferring appropriate technologies for MEs. However, a few participants in most of the FGDs reported that some of their colleagues have monopolized the </w:t>
      </w:r>
      <w:r w:rsidR="00F624D3" w:rsidRPr="00B54404">
        <w:rPr>
          <w:rFonts w:cs="Times New Roman"/>
          <w:szCs w:val="24"/>
        </w:rPr>
        <w:t>equipments</w:t>
      </w:r>
      <w:r w:rsidRPr="00B54404">
        <w:rPr>
          <w:rFonts w:cs="Times New Roman"/>
          <w:szCs w:val="24"/>
        </w:rPr>
        <w:t xml:space="preserve"> and using as private property. Therefore, MEDEP should strictly observe the principle that CFC facility is provided only to a group of individuals (individual or group proprietorship) but never allow </w:t>
      </w:r>
      <w:r w:rsidR="00F624D3" w:rsidRPr="00B54404">
        <w:rPr>
          <w:rFonts w:cs="Times New Roman"/>
          <w:szCs w:val="24"/>
        </w:rPr>
        <w:t>becoming</w:t>
      </w:r>
      <w:r w:rsidRPr="00B54404">
        <w:rPr>
          <w:rFonts w:cs="Times New Roman"/>
          <w:szCs w:val="24"/>
        </w:rPr>
        <w:t xml:space="preserve"> personal property. A programme like MEDEP can provide initial support for setting up CFCs and all the relevant linkages, yet does not have the time to do proper institution building of these group enterprises. The peer monitoring system can fail, giving rise to elite capture. Thus in any further implementation and scale up of MEDEP by the government, building strong and transparent governance systems in these organizations would be an important component to ensure these group enterprises be both inclusive and equitable, and also financially and organizationally sustainable.</w:t>
      </w:r>
    </w:p>
    <w:p w:rsidR="008131B8" w:rsidRPr="00B54404" w:rsidRDefault="008131B8" w:rsidP="008131B8">
      <w:pPr>
        <w:autoSpaceDE w:val="0"/>
        <w:autoSpaceDN w:val="0"/>
        <w:adjustRightInd w:val="0"/>
        <w:spacing w:line="360" w:lineRule="auto"/>
        <w:rPr>
          <w:rFonts w:cs="Times New Roman"/>
          <w:b/>
          <w:bCs/>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b/>
          <w:bCs/>
          <w:szCs w:val="24"/>
        </w:rPr>
        <w:t xml:space="preserve">Business </w:t>
      </w:r>
      <w:r w:rsidR="00F624D3" w:rsidRPr="00B54404">
        <w:rPr>
          <w:rFonts w:cs="Times New Roman"/>
          <w:b/>
          <w:bCs/>
          <w:szCs w:val="24"/>
        </w:rPr>
        <w:t>counselling</w:t>
      </w:r>
      <w:r w:rsidRPr="00B54404">
        <w:rPr>
          <w:rFonts w:cs="Times New Roman"/>
          <w:b/>
          <w:bCs/>
          <w:szCs w:val="24"/>
        </w:rPr>
        <w:t xml:space="preserve"> and Market linkages:</w:t>
      </w:r>
      <w:r w:rsidR="00F624D3" w:rsidRPr="00B54404">
        <w:rPr>
          <w:rFonts w:cs="Times New Roman"/>
          <w:b/>
          <w:bCs/>
          <w:szCs w:val="24"/>
        </w:rPr>
        <w:t xml:space="preserve"> </w:t>
      </w:r>
      <w:r w:rsidRPr="00B54404">
        <w:rPr>
          <w:rFonts w:cs="Times New Roman"/>
          <w:bCs/>
          <w:szCs w:val="24"/>
        </w:rPr>
        <w:t xml:space="preserve">Business </w:t>
      </w:r>
      <w:r w:rsidR="00F624D3" w:rsidRPr="00B54404">
        <w:rPr>
          <w:rFonts w:cs="Times New Roman"/>
          <w:bCs/>
          <w:szCs w:val="24"/>
        </w:rPr>
        <w:t>counselling</w:t>
      </w:r>
      <w:r w:rsidRPr="00B54404">
        <w:rPr>
          <w:rFonts w:cs="Times New Roman"/>
          <w:bCs/>
          <w:szCs w:val="24"/>
        </w:rPr>
        <w:t xml:space="preserve"> and market linkage component are important components</w:t>
      </w:r>
      <w:r w:rsidR="00D17DA8" w:rsidRPr="00B54404">
        <w:rPr>
          <w:rFonts w:cs="Times New Roman"/>
          <w:bCs/>
          <w:szCs w:val="24"/>
        </w:rPr>
        <w:t xml:space="preserve"> for</w:t>
      </w:r>
      <w:r w:rsidRPr="00B54404">
        <w:rPr>
          <w:rFonts w:cs="Times New Roman"/>
          <w:bCs/>
          <w:szCs w:val="24"/>
        </w:rPr>
        <w:t xml:space="preserve"> the success of MEs. For this,  MEDEP has been conduct</w:t>
      </w:r>
      <w:r w:rsidR="00D17DA8" w:rsidRPr="00B54404">
        <w:rPr>
          <w:rFonts w:cs="Times New Roman"/>
          <w:bCs/>
          <w:szCs w:val="24"/>
        </w:rPr>
        <w:t>ing</w:t>
      </w:r>
      <w:r w:rsidRPr="00B54404">
        <w:rPr>
          <w:rFonts w:cs="Times New Roman"/>
          <w:bCs/>
          <w:szCs w:val="24"/>
        </w:rPr>
        <w:t xml:space="preserve"> several supporting activities such as</w:t>
      </w:r>
      <w:r w:rsidR="00F624D3" w:rsidRPr="00B54404">
        <w:rPr>
          <w:rFonts w:cs="Times New Roman"/>
          <w:bCs/>
          <w:szCs w:val="24"/>
        </w:rPr>
        <w:t xml:space="preserve"> </w:t>
      </w:r>
      <w:r w:rsidRPr="00B54404">
        <w:rPr>
          <w:rFonts w:cs="Times New Roman"/>
          <w:szCs w:val="24"/>
        </w:rPr>
        <w:t xml:space="preserve">inter -districts exposure visits of successful MEs, support to fairs and exhibitions organized at district and central levels by trade related </w:t>
      </w:r>
      <w:r w:rsidRPr="00B54404">
        <w:rPr>
          <w:rFonts w:cs="Times New Roman"/>
          <w:szCs w:val="24"/>
        </w:rPr>
        <w:lastRenderedPageBreak/>
        <w:t xml:space="preserve">organizations such as Federation of Nepalese Chambers of Commerce and Industries (FNCCI), Federation of Nepalese Cottage and Small Industries (FNCSI), Federation of Handicrafts Association of Nepal (FHAN), financial assistance (travel costs) to selected MEs to bring their products to the fairs and exhibitions, assisting MEs to improve the quality of their products and label their products, and encouraging DMEGAs to operate market outlets in the district . </w:t>
      </w:r>
    </w:p>
    <w:p w:rsidR="003C7207" w:rsidRPr="00B54404" w:rsidRDefault="003C7207" w:rsidP="008131B8">
      <w:pPr>
        <w:autoSpaceDE w:val="0"/>
        <w:autoSpaceDN w:val="0"/>
        <w:adjustRightInd w:val="0"/>
        <w:spacing w:line="360" w:lineRule="auto"/>
        <w:jc w:val="both"/>
        <w:rPr>
          <w:rFonts w:cs="Times New Roman"/>
          <w:szCs w:val="24"/>
        </w:rPr>
      </w:pPr>
    </w:p>
    <w:p w:rsidR="008131B8" w:rsidRPr="00B54404" w:rsidRDefault="008131B8" w:rsidP="008131B8">
      <w:pPr>
        <w:autoSpaceDE w:val="0"/>
        <w:autoSpaceDN w:val="0"/>
        <w:adjustRightInd w:val="0"/>
        <w:spacing w:line="360" w:lineRule="auto"/>
        <w:jc w:val="both"/>
        <w:rPr>
          <w:rFonts w:cs="Times New Roman"/>
          <w:szCs w:val="24"/>
        </w:rPr>
      </w:pPr>
      <w:r w:rsidRPr="00B54404">
        <w:rPr>
          <w:rFonts w:cs="Times New Roman"/>
          <w:szCs w:val="24"/>
        </w:rPr>
        <w:t xml:space="preserve">MEDEP has been supporting many products. So far, MEDEP has been spending most of its resources and time for the establishment of enterprises. Market research has just been initiated as part of the programme. Except for a few entrepreneurs most of the respondents do not have linkages with the markets. They sell their products and services in the local markets. MEDEP’s support to enhance competitiveness among MEs was not adequate compared to the need stated by the MEs. Discussions with MEGs revealed that processors and traders who have direct linkages with markets have not shared their profit margins equitably with the primary producers. </w:t>
      </w:r>
    </w:p>
    <w:p w:rsidR="003C7207" w:rsidRPr="00B54404" w:rsidRDefault="003C7207" w:rsidP="00E91C48">
      <w:pPr>
        <w:autoSpaceDE w:val="0"/>
        <w:autoSpaceDN w:val="0"/>
        <w:adjustRightInd w:val="0"/>
        <w:spacing w:line="360" w:lineRule="auto"/>
        <w:jc w:val="both"/>
        <w:rPr>
          <w:rFonts w:cs="Times New Roman"/>
          <w:b/>
          <w:bCs/>
          <w:szCs w:val="24"/>
        </w:rPr>
      </w:pPr>
    </w:p>
    <w:p w:rsidR="00E91C48" w:rsidRPr="00B54404" w:rsidRDefault="00E91C48" w:rsidP="00E91C48">
      <w:pPr>
        <w:autoSpaceDE w:val="0"/>
        <w:autoSpaceDN w:val="0"/>
        <w:adjustRightInd w:val="0"/>
        <w:spacing w:line="360" w:lineRule="auto"/>
        <w:jc w:val="both"/>
        <w:rPr>
          <w:rFonts w:cs="Times New Roman"/>
          <w:i/>
        </w:rPr>
      </w:pPr>
      <w:r w:rsidRPr="00B54404">
        <w:rPr>
          <w:rFonts w:cs="Times New Roman"/>
          <w:b/>
          <w:bCs/>
          <w:szCs w:val="24"/>
        </w:rPr>
        <w:t>Effectiveness</w:t>
      </w:r>
    </w:p>
    <w:p w:rsidR="00E91C48" w:rsidRPr="00B54404" w:rsidRDefault="00E91C48" w:rsidP="00E91C48">
      <w:pPr>
        <w:autoSpaceDE w:val="0"/>
        <w:autoSpaceDN w:val="0"/>
        <w:adjustRightInd w:val="0"/>
        <w:spacing w:line="360" w:lineRule="auto"/>
        <w:jc w:val="both"/>
        <w:rPr>
          <w:rFonts w:cs="Times New Roman"/>
          <w:szCs w:val="24"/>
        </w:rPr>
      </w:pPr>
      <w:r w:rsidRPr="00B54404">
        <w:rPr>
          <w:rFonts w:cs="Times New Roman"/>
          <w:szCs w:val="24"/>
        </w:rPr>
        <w:t>FGDs with key stakeholders, MEGs, BDSPOs and MEGAs revealed the following success factors of the MEDEP modality which have either individually or together contributed to the effectiveness of the programme. There are several factors responsible for the success of MEDEP modality. Key factors are:</w:t>
      </w:r>
    </w:p>
    <w:p w:rsidR="009D4553" w:rsidRDefault="009D4553" w:rsidP="00E91C48">
      <w:pPr>
        <w:autoSpaceDE w:val="0"/>
        <w:autoSpaceDN w:val="0"/>
        <w:adjustRightInd w:val="0"/>
        <w:spacing w:line="360" w:lineRule="auto"/>
        <w:jc w:val="both"/>
        <w:rPr>
          <w:rFonts w:cs="Times New Roman"/>
          <w:szCs w:val="24"/>
        </w:rPr>
      </w:pPr>
    </w:p>
    <w:p w:rsidR="00E91C48" w:rsidRPr="00B54404" w:rsidRDefault="00E91C48" w:rsidP="00E91C48">
      <w:pPr>
        <w:autoSpaceDE w:val="0"/>
        <w:autoSpaceDN w:val="0"/>
        <w:adjustRightInd w:val="0"/>
        <w:spacing w:line="360" w:lineRule="auto"/>
        <w:jc w:val="both"/>
        <w:rPr>
          <w:rFonts w:cs="Times New Roman"/>
          <w:szCs w:val="24"/>
        </w:rPr>
      </w:pPr>
      <w:r w:rsidRPr="00B54404">
        <w:rPr>
          <w:rFonts w:cs="Times New Roman"/>
          <w:szCs w:val="24"/>
        </w:rPr>
        <w:t>Assisting people to identify latent entrepreneurial skill by themselves: Many organization or projects directly give the cash or materials support to develop as well as operate the enterprises. But, MEDEP focused to support on the social mobilization, counselling, motivation and providing opportunities to participate in training like Start and Improve Your Business</w:t>
      </w:r>
      <w:r w:rsidRPr="00B54404">
        <w:rPr>
          <w:rFonts w:cs="Times New Roman"/>
          <w:sz w:val="20"/>
          <w:szCs w:val="20"/>
        </w:rPr>
        <w:t xml:space="preserve"> (</w:t>
      </w:r>
      <w:r w:rsidRPr="00B54404">
        <w:rPr>
          <w:rFonts w:cs="Times New Roman"/>
          <w:szCs w:val="24"/>
        </w:rPr>
        <w:t>SIYB), an</w:t>
      </w:r>
      <w:r w:rsidR="00D17DA8" w:rsidRPr="00B54404">
        <w:rPr>
          <w:rFonts w:cs="Times New Roman"/>
          <w:szCs w:val="24"/>
        </w:rPr>
        <w:t xml:space="preserve">d organizing training at </w:t>
      </w:r>
      <w:r w:rsidR="003C7207" w:rsidRPr="00B54404">
        <w:rPr>
          <w:rFonts w:cs="Times New Roman"/>
          <w:szCs w:val="24"/>
        </w:rPr>
        <w:t>the Spots</w:t>
      </w:r>
      <w:r w:rsidR="00D17DA8" w:rsidRPr="00B54404">
        <w:rPr>
          <w:rFonts w:cs="Times New Roman"/>
          <w:szCs w:val="24"/>
        </w:rPr>
        <w:t xml:space="preserve"> </w:t>
      </w:r>
      <w:r w:rsidR="003C7207" w:rsidRPr="00B54404">
        <w:rPr>
          <w:rFonts w:cs="Times New Roman"/>
          <w:szCs w:val="24"/>
        </w:rPr>
        <w:t>(village</w:t>
      </w:r>
      <w:r w:rsidR="00D17DA8" w:rsidRPr="00B54404">
        <w:rPr>
          <w:rFonts w:cs="Times New Roman"/>
          <w:szCs w:val="24"/>
        </w:rPr>
        <w:t>)</w:t>
      </w:r>
      <w:r w:rsidRPr="00B54404">
        <w:rPr>
          <w:rFonts w:cs="Times New Roman"/>
          <w:szCs w:val="24"/>
        </w:rPr>
        <w:t xml:space="preserve"> so that women and poor people could </w:t>
      </w:r>
      <w:r w:rsidR="003C7207" w:rsidRPr="00B54404">
        <w:rPr>
          <w:rFonts w:cs="Times New Roman"/>
          <w:szCs w:val="24"/>
        </w:rPr>
        <w:t xml:space="preserve">participate. </w:t>
      </w:r>
    </w:p>
    <w:p w:rsidR="00E91C48" w:rsidRPr="00B54404" w:rsidRDefault="00E91C48" w:rsidP="00E91C48">
      <w:pPr>
        <w:autoSpaceDE w:val="0"/>
        <w:autoSpaceDN w:val="0"/>
        <w:adjustRightInd w:val="0"/>
        <w:spacing w:line="360" w:lineRule="auto"/>
        <w:jc w:val="both"/>
        <w:rPr>
          <w:rFonts w:cs="Times New Roman"/>
          <w:szCs w:val="24"/>
        </w:rPr>
      </w:pPr>
    </w:p>
    <w:p w:rsidR="00E91C48" w:rsidRPr="00B54404" w:rsidRDefault="00E91C48" w:rsidP="00E91C48">
      <w:pPr>
        <w:autoSpaceDE w:val="0"/>
        <w:autoSpaceDN w:val="0"/>
        <w:adjustRightInd w:val="0"/>
        <w:spacing w:line="360" w:lineRule="auto"/>
        <w:jc w:val="both"/>
        <w:rPr>
          <w:rFonts w:cs="Times New Roman"/>
          <w:szCs w:val="24"/>
        </w:rPr>
      </w:pPr>
      <w:r w:rsidRPr="00B54404">
        <w:rPr>
          <w:rFonts w:cs="Times New Roman"/>
          <w:szCs w:val="24"/>
        </w:rPr>
        <w:t xml:space="preserve">Targeting and selection of poor people: The result of FGDs with DDCs, BDSPOs, DMEGAs, EDFs, CFCs, Entrepreneurs and others revealed that targeting of the poor and identification of entrepreneurs within the household are very strong and crucial in MEDEP. The targeting process within the MEDEP model combines both the qualitative and quantitative methods. In qualitative method, participatory well-being ranking and household survey are implemented. </w:t>
      </w:r>
      <w:r w:rsidRPr="00B54404">
        <w:rPr>
          <w:rFonts w:cs="Times New Roman"/>
          <w:szCs w:val="24"/>
        </w:rPr>
        <w:lastRenderedPageBreak/>
        <w:t xml:space="preserve">Key to the success of this program in reaching more than 60 % women and 20% Dalit and other excluded groups is the combination of the qualitative and quantitative method. </w:t>
      </w:r>
    </w:p>
    <w:p w:rsidR="003C7207" w:rsidRPr="00B54404" w:rsidRDefault="003C7207" w:rsidP="00E91C48">
      <w:pPr>
        <w:autoSpaceDE w:val="0"/>
        <w:autoSpaceDN w:val="0"/>
        <w:adjustRightInd w:val="0"/>
        <w:spacing w:line="360" w:lineRule="auto"/>
        <w:jc w:val="both"/>
        <w:rPr>
          <w:rFonts w:cs="Times New Roman"/>
          <w:szCs w:val="24"/>
        </w:rPr>
      </w:pPr>
    </w:p>
    <w:p w:rsidR="00E91C48" w:rsidRPr="00B54404" w:rsidRDefault="00E91C48" w:rsidP="00E91C48">
      <w:pPr>
        <w:autoSpaceDE w:val="0"/>
        <w:autoSpaceDN w:val="0"/>
        <w:adjustRightInd w:val="0"/>
        <w:spacing w:line="360" w:lineRule="auto"/>
        <w:jc w:val="both"/>
        <w:rPr>
          <w:rFonts w:cs="Times New Roman"/>
          <w:szCs w:val="24"/>
        </w:rPr>
      </w:pPr>
      <w:r w:rsidRPr="00B54404">
        <w:rPr>
          <w:rFonts w:cs="Times New Roman"/>
          <w:szCs w:val="24"/>
        </w:rPr>
        <w:t>Group approach to enterprise promotion:  Potential micro- enterprises are encouraged to group. Group approach is expected to be more cost efficient and enable BDSPOs and DMEGAs to reach a large number of participants timely and effectively. The importance of group is discussed with them.</w:t>
      </w:r>
    </w:p>
    <w:p w:rsidR="00E91C48" w:rsidRPr="00B54404" w:rsidRDefault="00E91C48" w:rsidP="00E91C48">
      <w:pPr>
        <w:autoSpaceDE w:val="0"/>
        <w:autoSpaceDN w:val="0"/>
        <w:adjustRightInd w:val="0"/>
        <w:spacing w:line="360" w:lineRule="auto"/>
        <w:rPr>
          <w:rFonts w:cs="Times New Roman"/>
          <w:b/>
          <w:bCs/>
        </w:rPr>
      </w:pPr>
    </w:p>
    <w:p w:rsidR="00E91C48" w:rsidRDefault="00E91C48" w:rsidP="00E91C48">
      <w:pPr>
        <w:autoSpaceDE w:val="0"/>
        <w:autoSpaceDN w:val="0"/>
        <w:adjustRightInd w:val="0"/>
        <w:spacing w:line="360" w:lineRule="auto"/>
        <w:jc w:val="both"/>
        <w:rPr>
          <w:rFonts w:cs="Times New Roman"/>
          <w:szCs w:val="24"/>
        </w:rPr>
      </w:pPr>
      <w:r w:rsidRPr="00B54404">
        <w:rPr>
          <w:rFonts w:cs="Times New Roman"/>
          <w:bCs/>
          <w:szCs w:val="24"/>
        </w:rPr>
        <w:t>Technical advice an</w:t>
      </w:r>
      <w:r w:rsidR="002C3F0C" w:rsidRPr="00B54404">
        <w:rPr>
          <w:rFonts w:cs="Times New Roman"/>
          <w:bCs/>
          <w:szCs w:val="24"/>
        </w:rPr>
        <w:t>d supervision of the grass root</w:t>
      </w:r>
      <w:r w:rsidRPr="00B54404">
        <w:rPr>
          <w:rFonts w:cs="Times New Roman"/>
          <w:bCs/>
          <w:szCs w:val="24"/>
        </w:rPr>
        <w:t xml:space="preserve"> service providers from APSOs and MEDEP. </w:t>
      </w:r>
      <w:r w:rsidRPr="00B54404">
        <w:rPr>
          <w:rFonts w:cs="Times New Roman"/>
          <w:szCs w:val="24"/>
        </w:rPr>
        <w:t>During the interaction, officials or many BDSPOs and DMEGAs indicated timely support and technical advice as one of the key factors for the effectiveness of the programme. Most of the BDSPOs and DMEGAs highlighted the need for timely supervision and guidance from the professional staff and experts.</w:t>
      </w:r>
    </w:p>
    <w:p w:rsidR="009E7C26" w:rsidRPr="00B54404" w:rsidRDefault="009E7C26" w:rsidP="00E91C48">
      <w:pPr>
        <w:autoSpaceDE w:val="0"/>
        <w:autoSpaceDN w:val="0"/>
        <w:adjustRightInd w:val="0"/>
        <w:spacing w:line="360" w:lineRule="auto"/>
        <w:jc w:val="both"/>
        <w:rPr>
          <w:rFonts w:cs="Times New Roman"/>
          <w:b/>
          <w:bCs/>
          <w:szCs w:val="24"/>
        </w:rPr>
      </w:pPr>
    </w:p>
    <w:p w:rsidR="00E91C48" w:rsidRDefault="001028C9" w:rsidP="008131B8">
      <w:pPr>
        <w:autoSpaceDE w:val="0"/>
        <w:autoSpaceDN w:val="0"/>
        <w:adjustRightInd w:val="0"/>
        <w:spacing w:line="360" w:lineRule="auto"/>
        <w:jc w:val="both"/>
        <w:rPr>
          <w:rFonts w:cs="Times New Roman"/>
          <w:b/>
          <w:szCs w:val="24"/>
        </w:rPr>
      </w:pPr>
      <w:r w:rsidRPr="00B54404">
        <w:rPr>
          <w:rFonts w:cs="Times New Roman"/>
          <w:b/>
          <w:szCs w:val="24"/>
        </w:rPr>
        <w:t>6</w:t>
      </w:r>
      <w:r w:rsidR="00E91C48" w:rsidRPr="00B54404">
        <w:rPr>
          <w:rFonts w:cs="Times New Roman"/>
          <w:b/>
          <w:szCs w:val="24"/>
        </w:rPr>
        <w:t>.3 Strength and Weaknesses of MEDEP Modality</w:t>
      </w:r>
    </w:p>
    <w:p w:rsidR="009E7C26" w:rsidRPr="00B54404" w:rsidRDefault="009E7C26" w:rsidP="008131B8">
      <w:pPr>
        <w:autoSpaceDE w:val="0"/>
        <w:autoSpaceDN w:val="0"/>
        <w:adjustRightInd w:val="0"/>
        <w:spacing w:line="360" w:lineRule="auto"/>
        <w:jc w:val="both"/>
        <w:rPr>
          <w:rFonts w:cs="Times New Roman"/>
          <w:b/>
          <w:szCs w:val="24"/>
        </w:rPr>
      </w:pPr>
    </w:p>
    <w:p w:rsidR="00E91C48" w:rsidRPr="00B54404" w:rsidRDefault="00E91C48" w:rsidP="008131B8">
      <w:pPr>
        <w:autoSpaceDE w:val="0"/>
        <w:autoSpaceDN w:val="0"/>
        <w:adjustRightInd w:val="0"/>
        <w:spacing w:line="360" w:lineRule="auto"/>
        <w:jc w:val="both"/>
        <w:rPr>
          <w:rFonts w:cs="Times New Roman"/>
          <w:color w:val="FF0000"/>
          <w:szCs w:val="24"/>
        </w:rPr>
      </w:pPr>
      <w:r w:rsidRPr="00B54404">
        <w:rPr>
          <w:rFonts w:cs="Times New Roman"/>
          <w:szCs w:val="24"/>
        </w:rPr>
        <w:t>Despite the effectiveness of this modality, there are some weaknesses. The strength and weaknesses of the modality is presented below</w:t>
      </w:r>
      <w:r w:rsidRPr="00B54404">
        <w:rPr>
          <w:rFonts w:cs="Times New Roman"/>
          <w:color w:val="FF0000"/>
          <w:szCs w:val="24"/>
        </w:rPr>
        <w:t xml:space="preserve">. </w:t>
      </w:r>
    </w:p>
    <w:p w:rsidR="008131B8" w:rsidRPr="00B54404" w:rsidRDefault="001028C9" w:rsidP="008131B8">
      <w:pPr>
        <w:autoSpaceDE w:val="0"/>
        <w:autoSpaceDN w:val="0"/>
        <w:adjustRightInd w:val="0"/>
        <w:spacing w:line="360" w:lineRule="auto"/>
        <w:rPr>
          <w:rFonts w:cs="Times New Roman"/>
          <w:b/>
          <w:bCs/>
          <w:szCs w:val="24"/>
        </w:rPr>
      </w:pPr>
      <w:r w:rsidRPr="00B54404">
        <w:rPr>
          <w:rFonts w:cs="Times New Roman"/>
          <w:b/>
          <w:bCs/>
          <w:szCs w:val="24"/>
        </w:rPr>
        <w:t xml:space="preserve">Table no 6.1: Strength and Weaknesses of MEDEP Modality </w:t>
      </w:r>
    </w:p>
    <w:tbl>
      <w:tblPr>
        <w:tblStyle w:val="TableGrid"/>
        <w:tblW w:w="0" w:type="auto"/>
        <w:tblLook w:val="04A0" w:firstRow="1" w:lastRow="0" w:firstColumn="1" w:lastColumn="0" w:noHBand="0" w:noVBand="1"/>
      </w:tblPr>
      <w:tblGrid>
        <w:gridCol w:w="4614"/>
        <w:gridCol w:w="4628"/>
      </w:tblGrid>
      <w:tr w:rsidR="008131B8" w:rsidRPr="00B54404" w:rsidTr="00CD70A9">
        <w:tc>
          <w:tcPr>
            <w:tcW w:w="4788" w:type="dxa"/>
          </w:tcPr>
          <w:p w:rsidR="008131B8" w:rsidRPr="00B54404" w:rsidRDefault="008131B8" w:rsidP="00CD70A9">
            <w:pPr>
              <w:autoSpaceDE w:val="0"/>
              <w:autoSpaceDN w:val="0"/>
              <w:adjustRightInd w:val="0"/>
              <w:spacing w:line="360" w:lineRule="auto"/>
              <w:rPr>
                <w:rFonts w:ascii="Times New Roman" w:hAnsi="Times New Roman" w:cs="Times New Roman"/>
                <w:b/>
                <w:bCs/>
                <w:szCs w:val="24"/>
              </w:rPr>
            </w:pPr>
            <w:r w:rsidRPr="00B54404">
              <w:rPr>
                <w:rFonts w:ascii="Times New Roman" w:hAnsi="Times New Roman" w:cs="Times New Roman"/>
                <w:b/>
                <w:bCs/>
                <w:szCs w:val="24"/>
              </w:rPr>
              <w:t xml:space="preserve">Strengths </w:t>
            </w:r>
          </w:p>
        </w:tc>
        <w:tc>
          <w:tcPr>
            <w:tcW w:w="4788" w:type="dxa"/>
          </w:tcPr>
          <w:p w:rsidR="008131B8" w:rsidRPr="00B54404" w:rsidRDefault="008131B8" w:rsidP="00CD70A9">
            <w:pPr>
              <w:autoSpaceDE w:val="0"/>
              <w:autoSpaceDN w:val="0"/>
              <w:adjustRightInd w:val="0"/>
              <w:spacing w:line="360" w:lineRule="auto"/>
              <w:rPr>
                <w:rFonts w:ascii="Times New Roman" w:hAnsi="Times New Roman" w:cs="Times New Roman"/>
                <w:b/>
                <w:bCs/>
                <w:szCs w:val="24"/>
              </w:rPr>
            </w:pPr>
            <w:r w:rsidRPr="00B54404">
              <w:rPr>
                <w:rFonts w:ascii="Times New Roman" w:hAnsi="Times New Roman" w:cs="Times New Roman"/>
                <w:b/>
                <w:bCs/>
                <w:szCs w:val="24"/>
              </w:rPr>
              <w:t xml:space="preserve">Weaknesses </w:t>
            </w:r>
          </w:p>
        </w:tc>
      </w:tr>
      <w:tr w:rsidR="008131B8" w:rsidRPr="00B54404" w:rsidTr="00CD70A9">
        <w:tc>
          <w:tcPr>
            <w:tcW w:w="4788" w:type="dxa"/>
          </w:tcPr>
          <w:p w:rsidR="008131B8" w:rsidRPr="00B54404" w:rsidRDefault="008131B8" w:rsidP="008131B8">
            <w:pPr>
              <w:pStyle w:val="ListParagraph"/>
              <w:numPr>
                <w:ilvl w:val="0"/>
                <w:numId w:val="16"/>
              </w:numPr>
              <w:autoSpaceDE w:val="0"/>
              <w:autoSpaceDN w:val="0"/>
              <w:adjustRightInd w:val="0"/>
              <w:spacing w:line="360" w:lineRule="auto"/>
              <w:contextualSpacing/>
              <w:rPr>
                <w:rFonts w:ascii="Times New Roman" w:hAnsi="Times New Roman"/>
                <w:bCs/>
                <w:szCs w:val="24"/>
              </w:rPr>
            </w:pPr>
            <w:r w:rsidRPr="00B54404">
              <w:rPr>
                <w:rFonts w:ascii="Times New Roman" w:hAnsi="Times New Roman"/>
                <w:bCs/>
                <w:szCs w:val="24"/>
              </w:rPr>
              <w:t xml:space="preserve">Targeted poverty reduction program which has emphasized gender equality and focus in poor peoples and women. </w:t>
            </w:r>
          </w:p>
          <w:p w:rsidR="008131B8" w:rsidRPr="00B54404" w:rsidRDefault="008131B8" w:rsidP="008131B8">
            <w:pPr>
              <w:pStyle w:val="ListParagraph"/>
              <w:numPr>
                <w:ilvl w:val="0"/>
                <w:numId w:val="16"/>
              </w:numPr>
              <w:autoSpaceDE w:val="0"/>
              <w:autoSpaceDN w:val="0"/>
              <w:adjustRightInd w:val="0"/>
              <w:spacing w:line="360" w:lineRule="auto"/>
              <w:contextualSpacing/>
              <w:rPr>
                <w:rFonts w:ascii="Times New Roman" w:hAnsi="Times New Roman"/>
                <w:bCs/>
                <w:szCs w:val="24"/>
              </w:rPr>
            </w:pPr>
            <w:r w:rsidRPr="00B54404">
              <w:rPr>
                <w:rFonts w:ascii="Times New Roman" w:hAnsi="Times New Roman"/>
                <w:bCs/>
                <w:szCs w:val="24"/>
              </w:rPr>
              <w:t xml:space="preserve">Priority to use local raw materials, resources and facilities. </w:t>
            </w:r>
          </w:p>
          <w:p w:rsidR="008131B8" w:rsidRPr="00B54404" w:rsidRDefault="008131B8" w:rsidP="008131B8">
            <w:pPr>
              <w:pStyle w:val="ListParagraph"/>
              <w:numPr>
                <w:ilvl w:val="0"/>
                <w:numId w:val="16"/>
              </w:numPr>
              <w:autoSpaceDE w:val="0"/>
              <w:autoSpaceDN w:val="0"/>
              <w:adjustRightInd w:val="0"/>
              <w:spacing w:line="360" w:lineRule="auto"/>
              <w:contextualSpacing/>
              <w:rPr>
                <w:rFonts w:ascii="Times New Roman" w:hAnsi="Times New Roman"/>
                <w:bCs/>
                <w:szCs w:val="24"/>
              </w:rPr>
            </w:pPr>
            <w:r w:rsidRPr="00B54404">
              <w:rPr>
                <w:rFonts w:ascii="Times New Roman" w:hAnsi="Times New Roman"/>
                <w:bCs/>
                <w:szCs w:val="24"/>
              </w:rPr>
              <w:t xml:space="preserve">Program focused on enterprise that generates income and employment opportunities for youths </w:t>
            </w:r>
          </w:p>
          <w:p w:rsidR="008131B8" w:rsidRPr="00B54404" w:rsidRDefault="008131B8" w:rsidP="008131B8">
            <w:pPr>
              <w:pStyle w:val="ListParagraph"/>
              <w:numPr>
                <w:ilvl w:val="0"/>
                <w:numId w:val="16"/>
              </w:numPr>
              <w:autoSpaceDE w:val="0"/>
              <w:autoSpaceDN w:val="0"/>
              <w:adjustRightInd w:val="0"/>
              <w:spacing w:line="360" w:lineRule="auto"/>
              <w:contextualSpacing/>
              <w:rPr>
                <w:rFonts w:ascii="Times New Roman" w:hAnsi="Times New Roman"/>
                <w:bCs/>
                <w:szCs w:val="24"/>
              </w:rPr>
            </w:pPr>
            <w:r w:rsidRPr="00B54404">
              <w:rPr>
                <w:rFonts w:ascii="Times New Roman" w:hAnsi="Times New Roman"/>
                <w:bCs/>
                <w:szCs w:val="24"/>
              </w:rPr>
              <w:t xml:space="preserve">Directly support the livelihoods of the poor and excluded </w:t>
            </w:r>
          </w:p>
          <w:p w:rsidR="008131B8" w:rsidRPr="00B54404" w:rsidRDefault="008131B8" w:rsidP="008131B8">
            <w:pPr>
              <w:pStyle w:val="ListParagraph"/>
              <w:numPr>
                <w:ilvl w:val="0"/>
                <w:numId w:val="16"/>
              </w:numPr>
              <w:autoSpaceDE w:val="0"/>
              <w:autoSpaceDN w:val="0"/>
              <w:adjustRightInd w:val="0"/>
              <w:spacing w:line="360" w:lineRule="auto"/>
              <w:contextualSpacing/>
              <w:rPr>
                <w:rFonts w:ascii="Times New Roman" w:hAnsi="Times New Roman"/>
                <w:bCs/>
                <w:szCs w:val="24"/>
              </w:rPr>
            </w:pPr>
            <w:r w:rsidRPr="00B54404">
              <w:rPr>
                <w:rFonts w:ascii="Times New Roman" w:hAnsi="Times New Roman"/>
                <w:bCs/>
                <w:szCs w:val="24"/>
              </w:rPr>
              <w:t xml:space="preserve">A demand based model </w:t>
            </w:r>
          </w:p>
        </w:tc>
        <w:tc>
          <w:tcPr>
            <w:tcW w:w="4788" w:type="dxa"/>
          </w:tcPr>
          <w:p w:rsidR="008131B8" w:rsidRPr="00B54404" w:rsidRDefault="008131B8" w:rsidP="008131B8">
            <w:pPr>
              <w:pStyle w:val="ListParagraph"/>
              <w:numPr>
                <w:ilvl w:val="0"/>
                <w:numId w:val="17"/>
              </w:numPr>
              <w:autoSpaceDE w:val="0"/>
              <w:autoSpaceDN w:val="0"/>
              <w:adjustRightInd w:val="0"/>
              <w:spacing w:line="360" w:lineRule="auto"/>
              <w:contextualSpacing/>
              <w:rPr>
                <w:rFonts w:ascii="Times New Roman" w:hAnsi="Times New Roman"/>
                <w:szCs w:val="24"/>
              </w:rPr>
            </w:pPr>
            <w:r w:rsidRPr="00B54404">
              <w:rPr>
                <w:rFonts w:ascii="Times New Roman" w:hAnsi="Times New Roman"/>
                <w:szCs w:val="24"/>
              </w:rPr>
              <w:t>Inadequate services and support for ensuring market access for the MEs</w:t>
            </w:r>
          </w:p>
          <w:p w:rsidR="008131B8" w:rsidRPr="00B54404" w:rsidRDefault="008131B8" w:rsidP="008131B8">
            <w:pPr>
              <w:pStyle w:val="ListParagraph"/>
              <w:numPr>
                <w:ilvl w:val="0"/>
                <w:numId w:val="17"/>
              </w:numPr>
              <w:autoSpaceDE w:val="0"/>
              <w:autoSpaceDN w:val="0"/>
              <w:adjustRightInd w:val="0"/>
              <w:spacing w:line="360" w:lineRule="auto"/>
              <w:contextualSpacing/>
              <w:rPr>
                <w:rFonts w:ascii="Times New Roman" w:hAnsi="Times New Roman"/>
                <w:szCs w:val="24"/>
              </w:rPr>
            </w:pPr>
            <w:r w:rsidRPr="00B54404">
              <w:rPr>
                <w:rFonts w:ascii="Times New Roman" w:hAnsi="Times New Roman"/>
                <w:szCs w:val="24"/>
              </w:rPr>
              <w:t>Inadequate monitoring and supervision</w:t>
            </w:r>
          </w:p>
          <w:p w:rsidR="008131B8" w:rsidRPr="00B54404" w:rsidRDefault="008131B8" w:rsidP="008131B8">
            <w:pPr>
              <w:pStyle w:val="ListParagraph"/>
              <w:numPr>
                <w:ilvl w:val="0"/>
                <w:numId w:val="17"/>
              </w:numPr>
              <w:autoSpaceDE w:val="0"/>
              <w:autoSpaceDN w:val="0"/>
              <w:adjustRightInd w:val="0"/>
              <w:spacing w:line="360" w:lineRule="auto"/>
              <w:contextualSpacing/>
              <w:rPr>
                <w:rFonts w:ascii="Times New Roman" w:hAnsi="Times New Roman"/>
                <w:szCs w:val="24"/>
              </w:rPr>
            </w:pPr>
            <w:r w:rsidRPr="00B54404">
              <w:rPr>
                <w:rFonts w:ascii="Times New Roman" w:hAnsi="Times New Roman"/>
                <w:szCs w:val="24"/>
              </w:rPr>
              <w:t>Short-term contract (Three months) with DMEGAs and BDSPOs</w:t>
            </w:r>
          </w:p>
          <w:p w:rsidR="00E91C48" w:rsidRPr="00B54404" w:rsidRDefault="0016738D" w:rsidP="008131B8">
            <w:pPr>
              <w:pStyle w:val="ListParagraph"/>
              <w:numPr>
                <w:ilvl w:val="0"/>
                <w:numId w:val="17"/>
              </w:numPr>
              <w:autoSpaceDE w:val="0"/>
              <w:autoSpaceDN w:val="0"/>
              <w:adjustRightInd w:val="0"/>
              <w:spacing w:line="360" w:lineRule="auto"/>
              <w:contextualSpacing/>
              <w:rPr>
                <w:rFonts w:ascii="Times New Roman" w:hAnsi="Times New Roman"/>
                <w:szCs w:val="24"/>
              </w:rPr>
            </w:pPr>
            <w:r w:rsidRPr="00B54404">
              <w:rPr>
                <w:rFonts w:ascii="Times New Roman" w:hAnsi="Times New Roman"/>
                <w:szCs w:val="24"/>
              </w:rPr>
              <w:t>Insufficient market development activities</w:t>
            </w:r>
          </w:p>
          <w:p w:rsidR="008131B8" w:rsidRPr="00B54404" w:rsidRDefault="008131B8" w:rsidP="00CD70A9">
            <w:pPr>
              <w:autoSpaceDE w:val="0"/>
              <w:autoSpaceDN w:val="0"/>
              <w:adjustRightInd w:val="0"/>
              <w:spacing w:line="360" w:lineRule="auto"/>
              <w:rPr>
                <w:rFonts w:ascii="Times New Roman" w:hAnsi="Times New Roman" w:cs="Times New Roman"/>
                <w:bCs/>
                <w:szCs w:val="24"/>
              </w:rPr>
            </w:pPr>
          </w:p>
        </w:tc>
      </w:tr>
    </w:tbl>
    <w:p w:rsidR="008131B8" w:rsidRPr="00B54404" w:rsidRDefault="008131B8" w:rsidP="008131B8">
      <w:pPr>
        <w:autoSpaceDE w:val="0"/>
        <w:autoSpaceDN w:val="0"/>
        <w:adjustRightInd w:val="0"/>
        <w:spacing w:line="360" w:lineRule="auto"/>
        <w:rPr>
          <w:rFonts w:cs="Times New Roman"/>
          <w:bCs/>
          <w:i/>
          <w:szCs w:val="24"/>
        </w:rPr>
      </w:pPr>
      <w:r w:rsidRPr="00B54404">
        <w:rPr>
          <w:rFonts w:cs="Times New Roman"/>
          <w:bCs/>
          <w:i/>
          <w:szCs w:val="24"/>
        </w:rPr>
        <w:t xml:space="preserve">Source: Field survey and FGD </w:t>
      </w:r>
    </w:p>
    <w:p w:rsidR="008131B8" w:rsidRPr="00B54404" w:rsidRDefault="008131B8" w:rsidP="008131B8">
      <w:pPr>
        <w:spacing w:line="360" w:lineRule="auto"/>
        <w:rPr>
          <w:rFonts w:cs="Times New Roman"/>
        </w:rPr>
      </w:pPr>
    </w:p>
    <w:p w:rsidR="008131B8" w:rsidRPr="00B54404" w:rsidRDefault="008131B8" w:rsidP="004F7D12">
      <w:pPr>
        <w:spacing w:line="360" w:lineRule="auto"/>
        <w:jc w:val="both"/>
        <w:rPr>
          <w:rFonts w:cs="Times New Roman"/>
          <w:szCs w:val="24"/>
        </w:rPr>
      </w:pPr>
      <w:r w:rsidRPr="00B54404">
        <w:rPr>
          <w:rFonts w:cs="Times New Roman"/>
          <w:szCs w:val="24"/>
        </w:rPr>
        <w:t>According to FGD, KII, DM</w:t>
      </w:r>
      <w:r w:rsidR="00F624D3" w:rsidRPr="00B54404">
        <w:rPr>
          <w:rFonts w:cs="Times New Roman"/>
          <w:szCs w:val="24"/>
        </w:rPr>
        <w:t>E</w:t>
      </w:r>
      <w:r w:rsidRPr="00B54404">
        <w:rPr>
          <w:rFonts w:cs="Times New Roman"/>
          <w:szCs w:val="24"/>
        </w:rPr>
        <w:t>GA, BDSPs, the ex</w:t>
      </w:r>
      <w:r w:rsidR="0025335B" w:rsidRPr="00B54404">
        <w:rPr>
          <w:rFonts w:cs="Times New Roman"/>
          <w:szCs w:val="24"/>
        </w:rPr>
        <w:t>isting modality of MEDEP is good. But</w:t>
      </w:r>
      <w:r w:rsidR="009E7C26" w:rsidRPr="00B54404">
        <w:rPr>
          <w:rFonts w:cs="Times New Roman"/>
          <w:szCs w:val="24"/>
        </w:rPr>
        <w:t>, implementation</w:t>
      </w:r>
      <w:r w:rsidR="0025335B" w:rsidRPr="00B54404">
        <w:rPr>
          <w:rFonts w:cs="Times New Roman"/>
          <w:szCs w:val="24"/>
        </w:rPr>
        <w:t xml:space="preserve"> time is not sufficient</w:t>
      </w:r>
      <w:r w:rsidRPr="00B54404">
        <w:rPr>
          <w:rFonts w:cs="Times New Roman"/>
          <w:szCs w:val="24"/>
        </w:rPr>
        <w:t>.</w:t>
      </w:r>
      <w:r w:rsidR="0025335B" w:rsidRPr="00B54404">
        <w:rPr>
          <w:rFonts w:cs="Times New Roman"/>
          <w:szCs w:val="24"/>
        </w:rPr>
        <w:t xml:space="preserve"> Currently</w:t>
      </w:r>
      <w:r w:rsidR="003D7F03" w:rsidRPr="00B54404">
        <w:rPr>
          <w:rFonts w:cs="Times New Roman"/>
          <w:szCs w:val="24"/>
        </w:rPr>
        <w:t xml:space="preserve"> BDSPs are required to complete several activities such as</w:t>
      </w:r>
      <w:r w:rsidR="0025335B" w:rsidRPr="00B54404">
        <w:rPr>
          <w:rFonts w:cs="Times New Roman"/>
          <w:szCs w:val="24"/>
        </w:rPr>
        <w:t xml:space="preserve"> feasibility study, identification of project, training, social mobilization and </w:t>
      </w:r>
      <w:r w:rsidR="0025335B" w:rsidRPr="00B54404">
        <w:rPr>
          <w:rFonts w:cs="Times New Roman"/>
          <w:szCs w:val="24"/>
        </w:rPr>
        <w:lastRenderedPageBreak/>
        <w:t>establishment of enterprise</w:t>
      </w:r>
      <w:r w:rsidR="003D7F03" w:rsidRPr="00B54404">
        <w:rPr>
          <w:rFonts w:cs="Times New Roman"/>
          <w:szCs w:val="24"/>
        </w:rPr>
        <w:t xml:space="preserve"> etc within a short period of three months. Because of time constraint, often quality is compromised. Therefore for better result, present study recommends to expand</w:t>
      </w:r>
      <w:r w:rsidRPr="00B54404">
        <w:rPr>
          <w:rFonts w:cs="Times New Roman"/>
          <w:szCs w:val="24"/>
        </w:rPr>
        <w:t xml:space="preserve"> the time period of implementation</w:t>
      </w:r>
      <w:r w:rsidR="003D7F03" w:rsidRPr="00B54404">
        <w:rPr>
          <w:rFonts w:cs="Times New Roman"/>
          <w:szCs w:val="24"/>
        </w:rPr>
        <w:t xml:space="preserve"> by three more months. This will also help MEs to be </w:t>
      </w:r>
      <w:r w:rsidR="001028C9" w:rsidRPr="00B54404">
        <w:rPr>
          <w:rFonts w:cs="Times New Roman"/>
          <w:szCs w:val="24"/>
        </w:rPr>
        <w:t>resilient</w:t>
      </w:r>
      <w:r w:rsidR="003D7F03" w:rsidRPr="00B54404">
        <w:rPr>
          <w:rFonts w:cs="Times New Roman"/>
          <w:szCs w:val="24"/>
        </w:rPr>
        <w:t>. The</w:t>
      </w:r>
      <w:r w:rsidRPr="00B54404">
        <w:rPr>
          <w:rFonts w:cs="Times New Roman"/>
          <w:szCs w:val="24"/>
        </w:rPr>
        <w:t xml:space="preserve"> activities wise</w:t>
      </w:r>
      <w:r w:rsidR="003D7F03" w:rsidRPr="00B54404">
        <w:rPr>
          <w:rFonts w:cs="Times New Roman"/>
          <w:szCs w:val="24"/>
        </w:rPr>
        <w:t xml:space="preserve"> breakdown of </w:t>
      </w:r>
      <w:r w:rsidR="00B07068" w:rsidRPr="00B54404">
        <w:rPr>
          <w:rFonts w:cs="Times New Roman"/>
          <w:szCs w:val="24"/>
        </w:rPr>
        <w:t xml:space="preserve"> time period is</w:t>
      </w:r>
      <w:r w:rsidRPr="00B54404">
        <w:rPr>
          <w:rFonts w:cs="Times New Roman"/>
          <w:szCs w:val="24"/>
        </w:rPr>
        <w:t xml:space="preserve"> given bellow:  </w:t>
      </w:r>
    </w:p>
    <w:p w:rsidR="004F7D12" w:rsidRPr="00B54404" w:rsidRDefault="001028C9" w:rsidP="004F7D12">
      <w:pPr>
        <w:spacing w:line="360" w:lineRule="auto"/>
        <w:jc w:val="both"/>
        <w:rPr>
          <w:rFonts w:cs="Times New Roman"/>
          <w:b/>
          <w:szCs w:val="24"/>
        </w:rPr>
      </w:pPr>
      <w:r w:rsidRPr="00B54404">
        <w:rPr>
          <w:rFonts w:cs="Times New Roman"/>
          <w:b/>
          <w:szCs w:val="24"/>
        </w:rPr>
        <w:t>Table no 6.2: Proposed Time Frame</w:t>
      </w:r>
    </w:p>
    <w:tbl>
      <w:tblPr>
        <w:tblStyle w:val="TableGrid"/>
        <w:tblW w:w="0" w:type="auto"/>
        <w:tblLook w:val="04A0" w:firstRow="1" w:lastRow="0" w:firstColumn="1" w:lastColumn="0" w:noHBand="0" w:noVBand="1"/>
      </w:tblPr>
      <w:tblGrid>
        <w:gridCol w:w="982"/>
        <w:gridCol w:w="5183"/>
        <w:gridCol w:w="3077"/>
      </w:tblGrid>
      <w:tr w:rsidR="009E065F" w:rsidRPr="00B54404" w:rsidTr="00CD70A9">
        <w:tc>
          <w:tcPr>
            <w:tcW w:w="1008"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S.N </w:t>
            </w:r>
          </w:p>
        </w:tc>
        <w:tc>
          <w:tcPr>
            <w:tcW w:w="5401"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Activities </w:t>
            </w:r>
          </w:p>
        </w:tc>
        <w:tc>
          <w:tcPr>
            <w:tcW w:w="3205"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Time </w:t>
            </w:r>
          </w:p>
        </w:tc>
      </w:tr>
      <w:tr w:rsidR="009E065F" w:rsidRPr="00B54404" w:rsidTr="00CD70A9">
        <w:tc>
          <w:tcPr>
            <w:tcW w:w="1008"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1</w:t>
            </w:r>
          </w:p>
        </w:tc>
        <w:tc>
          <w:tcPr>
            <w:tcW w:w="5401" w:type="dxa"/>
          </w:tcPr>
          <w:p w:rsidR="008131B8" w:rsidRPr="00B54404" w:rsidRDefault="008131B8" w:rsidP="004F7D12">
            <w:pPr>
              <w:jc w:val="both"/>
              <w:rPr>
                <w:rFonts w:ascii="Times New Roman" w:hAnsi="Times New Roman" w:cs="Times New Roman"/>
                <w:szCs w:val="24"/>
              </w:rPr>
            </w:pPr>
            <w:r w:rsidRPr="00B54404">
              <w:rPr>
                <w:rFonts w:ascii="Times New Roman" w:hAnsi="Times New Roman" w:cs="Times New Roman"/>
                <w:szCs w:val="24"/>
              </w:rPr>
              <w:t>Pre</w:t>
            </w:r>
            <w:r w:rsidR="004F7D12" w:rsidRPr="00B54404">
              <w:rPr>
                <w:rFonts w:ascii="Times New Roman" w:hAnsi="Times New Roman" w:cs="Times New Roman"/>
                <w:szCs w:val="24"/>
              </w:rPr>
              <w:t>-</w:t>
            </w:r>
            <w:r w:rsidRPr="00B54404">
              <w:rPr>
                <w:rFonts w:ascii="Times New Roman" w:hAnsi="Times New Roman" w:cs="Times New Roman"/>
                <w:szCs w:val="24"/>
              </w:rPr>
              <w:t xml:space="preserve">feasibility study for opportunity </w:t>
            </w:r>
            <w:r w:rsidR="004F7D12" w:rsidRPr="00B54404">
              <w:rPr>
                <w:rFonts w:ascii="Times New Roman" w:hAnsi="Times New Roman" w:cs="Times New Roman"/>
                <w:szCs w:val="24"/>
              </w:rPr>
              <w:t xml:space="preserve">and location </w:t>
            </w:r>
            <w:r w:rsidRPr="00B54404">
              <w:rPr>
                <w:rFonts w:ascii="Times New Roman" w:hAnsi="Times New Roman" w:cs="Times New Roman"/>
                <w:szCs w:val="24"/>
              </w:rPr>
              <w:t xml:space="preserve">Identification  </w:t>
            </w:r>
          </w:p>
        </w:tc>
        <w:tc>
          <w:tcPr>
            <w:tcW w:w="3205"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1 month </w:t>
            </w:r>
          </w:p>
        </w:tc>
      </w:tr>
      <w:tr w:rsidR="009E065F" w:rsidRPr="00B54404" w:rsidTr="00CD70A9">
        <w:tc>
          <w:tcPr>
            <w:tcW w:w="1008"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2</w:t>
            </w:r>
          </w:p>
        </w:tc>
        <w:tc>
          <w:tcPr>
            <w:tcW w:w="5401"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Identification and Selection of potential entrepreneurs and social mobilization </w:t>
            </w:r>
          </w:p>
        </w:tc>
        <w:tc>
          <w:tcPr>
            <w:tcW w:w="3205"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1 Month </w:t>
            </w:r>
          </w:p>
        </w:tc>
      </w:tr>
      <w:tr w:rsidR="009E065F" w:rsidRPr="00B54404" w:rsidTr="00CD70A9">
        <w:tc>
          <w:tcPr>
            <w:tcW w:w="1008"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3. </w:t>
            </w:r>
          </w:p>
        </w:tc>
        <w:tc>
          <w:tcPr>
            <w:tcW w:w="5401"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Business Plan development </w:t>
            </w:r>
          </w:p>
        </w:tc>
        <w:tc>
          <w:tcPr>
            <w:tcW w:w="3205"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1 month </w:t>
            </w:r>
          </w:p>
        </w:tc>
      </w:tr>
      <w:tr w:rsidR="009E065F" w:rsidRPr="00B54404" w:rsidTr="00CD70A9">
        <w:tc>
          <w:tcPr>
            <w:tcW w:w="1008"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4</w:t>
            </w:r>
          </w:p>
        </w:tc>
        <w:tc>
          <w:tcPr>
            <w:tcW w:w="5401"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Establishment of micro –entrepreneurs (training , Technical support  etc.)  </w:t>
            </w:r>
          </w:p>
        </w:tc>
        <w:tc>
          <w:tcPr>
            <w:tcW w:w="3205" w:type="dxa"/>
          </w:tcPr>
          <w:p w:rsidR="008131B8" w:rsidRPr="00B54404" w:rsidRDefault="00B07068" w:rsidP="00CD70A9">
            <w:pPr>
              <w:jc w:val="both"/>
              <w:rPr>
                <w:rFonts w:ascii="Times New Roman" w:hAnsi="Times New Roman" w:cs="Times New Roman"/>
                <w:szCs w:val="24"/>
              </w:rPr>
            </w:pPr>
            <w:r w:rsidRPr="00B54404">
              <w:rPr>
                <w:rFonts w:ascii="Times New Roman" w:hAnsi="Times New Roman" w:cs="Times New Roman"/>
                <w:szCs w:val="24"/>
              </w:rPr>
              <w:t>1</w:t>
            </w:r>
            <w:r w:rsidR="008131B8" w:rsidRPr="00B54404">
              <w:rPr>
                <w:rFonts w:ascii="Times New Roman" w:hAnsi="Times New Roman" w:cs="Times New Roman"/>
                <w:szCs w:val="24"/>
              </w:rPr>
              <w:t xml:space="preserve"> month </w:t>
            </w:r>
          </w:p>
        </w:tc>
      </w:tr>
      <w:tr w:rsidR="009E065F" w:rsidRPr="00B54404" w:rsidTr="00CD70A9">
        <w:tc>
          <w:tcPr>
            <w:tcW w:w="1008"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5. </w:t>
            </w:r>
          </w:p>
        </w:tc>
        <w:tc>
          <w:tcPr>
            <w:tcW w:w="5401" w:type="dxa"/>
          </w:tcPr>
          <w:p w:rsidR="008131B8" w:rsidRPr="00B54404" w:rsidRDefault="008131B8" w:rsidP="00CD70A9">
            <w:pPr>
              <w:tabs>
                <w:tab w:val="left" w:pos="1575"/>
              </w:tabs>
              <w:jc w:val="both"/>
              <w:rPr>
                <w:rFonts w:ascii="Times New Roman" w:hAnsi="Times New Roman" w:cs="Times New Roman"/>
                <w:szCs w:val="24"/>
              </w:rPr>
            </w:pPr>
            <w:r w:rsidRPr="00B54404">
              <w:rPr>
                <w:rFonts w:ascii="Times New Roman" w:hAnsi="Times New Roman" w:cs="Times New Roman"/>
                <w:szCs w:val="24"/>
              </w:rPr>
              <w:t xml:space="preserve">Follow up </w:t>
            </w:r>
          </w:p>
        </w:tc>
        <w:tc>
          <w:tcPr>
            <w:tcW w:w="3205"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 xml:space="preserve">1month </w:t>
            </w:r>
          </w:p>
        </w:tc>
      </w:tr>
      <w:tr w:rsidR="009E065F" w:rsidRPr="00B54404" w:rsidTr="00CD70A9">
        <w:tc>
          <w:tcPr>
            <w:tcW w:w="1008" w:type="dxa"/>
          </w:tcPr>
          <w:p w:rsidR="008131B8" w:rsidRPr="00B54404" w:rsidRDefault="008131B8" w:rsidP="00CD70A9">
            <w:pPr>
              <w:jc w:val="both"/>
              <w:rPr>
                <w:rFonts w:ascii="Times New Roman" w:hAnsi="Times New Roman" w:cs="Times New Roman"/>
                <w:szCs w:val="24"/>
              </w:rPr>
            </w:pPr>
            <w:r w:rsidRPr="00B54404">
              <w:rPr>
                <w:rFonts w:ascii="Times New Roman" w:hAnsi="Times New Roman" w:cs="Times New Roman"/>
                <w:szCs w:val="24"/>
              </w:rPr>
              <w:t>6</w:t>
            </w:r>
          </w:p>
        </w:tc>
        <w:tc>
          <w:tcPr>
            <w:tcW w:w="5401" w:type="dxa"/>
          </w:tcPr>
          <w:p w:rsidR="008131B8" w:rsidRPr="00B54404" w:rsidRDefault="008131B8" w:rsidP="00CD70A9">
            <w:pPr>
              <w:tabs>
                <w:tab w:val="left" w:pos="1575"/>
              </w:tabs>
              <w:jc w:val="both"/>
              <w:rPr>
                <w:rFonts w:ascii="Times New Roman" w:hAnsi="Times New Roman" w:cs="Times New Roman"/>
                <w:szCs w:val="24"/>
              </w:rPr>
            </w:pPr>
            <w:r w:rsidRPr="00B54404">
              <w:rPr>
                <w:rFonts w:ascii="Times New Roman" w:hAnsi="Times New Roman" w:cs="Times New Roman"/>
                <w:szCs w:val="24"/>
              </w:rPr>
              <w:t xml:space="preserve">Feedback and modify </w:t>
            </w:r>
          </w:p>
        </w:tc>
        <w:tc>
          <w:tcPr>
            <w:tcW w:w="3205" w:type="dxa"/>
          </w:tcPr>
          <w:p w:rsidR="008131B8" w:rsidRPr="00B54404" w:rsidRDefault="00B07068" w:rsidP="00CD70A9">
            <w:pPr>
              <w:jc w:val="both"/>
              <w:rPr>
                <w:rFonts w:ascii="Times New Roman" w:hAnsi="Times New Roman" w:cs="Times New Roman"/>
                <w:szCs w:val="24"/>
              </w:rPr>
            </w:pPr>
            <w:r w:rsidRPr="00B54404">
              <w:rPr>
                <w:rFonts w:ascii="Times New Roman" w:hAnsi="Times New Roman" w:cs="Times New Roman"/>
                <w:szCs w:val="24"/>
              </w:rPr>
              <w:t>1</w:t>
            </w:r>
            <w:r w:rsidR="008131B8" w:rsidRPr="00B54404">
              <w:rPr>
                <w:rFonts w:ascii="Times New Roman" w:hAnsi="Times New Roman" w:cs="Times New Roman"/>
                <w:szCs w:val="24"/>
              </w:rPr>
              <w:t xml:space="preserve"> month </w:t>
            </w:r>
          </w:p>
        </w:tc>
      </w:tr>
      <w:tr w:rsidR="009E065F" w:rsidRPr="00B54404" w:rsidTr="00CD70A9">
        <w:tc>
          <w:tcPr>
            <w:tcW w:w="1008" w:type="dxa"/>
          </w:tcPr>
          <w:p w:rsidR="008131B8" w:rsidRPr="00B54404" w:rsidRDefault="008131B8" w:rsidP="00CD70A9">
            <w:pPr>
              <w:jc w:val="both"/>
              <w:rPr>
                <w:rFonts w:ascii="Times New Roman" w:hAnsi="Times New Roman" w:cs="Times New Roman"/>
                <w:szCs w:val="24"/>
              </w:rPr>
            </w:pPr>
          </w:p>
          <w:p w:rsidR="00B07068" w:rsidRPr="00B54404" w:rsidRDefault="00B07068" w:rsidP="00CD70A9">
            <w:pPr>
              <w:jc w:val="both"/>
              <w:rPr>
                <w:rFonts w:ascii="Times New Roman" w:hAnsi="Times New Roman" w:cs="Times New Roman"/>
                <w:szCs w:val="24"/>
              </w:rPr>
            </w:pPr>
          </w:p>
        </w:tc>
        <w:tc>
          <w:tcPr>
            <w:tcW w:w="5401" w:type="dxa"/>
          </w:tcPr>
          <w:p w:rsidR="008131B8" w:rsidRPr="00B54404" w:rsidRDefault="008131B8" w:rsidP="00CD70A9">
            <w:pPr>
              <w:tabs>
                <w:tab w:val="left" w:pos="1575"/>
              </w:tabs>
              <w:jc w:val="both"/>
              <w:rPr>
                <w:rFonts w:ascii="Times New Roman" w:hAnsi="Times New Roman" w:cs="Times New Roman"/>
                <w:szCs w:val="24"/>
              </w:rPr>
            </w:pPr>
            <w:r w:rsidRPr="00B54404">
              <w:rPr>
                <w:rFonts w:ascii="Times New Roman" w:hAnsi="Times New Roman" w:cs="Times New Roman"/>
                <w:szCs w:val="24"/>
              </w:rPr>
              <w:t xml:space="preserve"> </w:t>
            </w:r>
          </w:p>
        </w:tc>
        <w:tc>
          <w:tcPr>
            <w:tcW w:w="3205" w:type="dxa"/>
          </w:tcPr>
          <w:p w:rsidR="008131B8" w:rsidRPr="00B54404" w:rsidRDefault="008131B8" w:rsidP="00CD70A9">
            <w:pPr>
              <w:jc w:val="both"/>
              <w:rPr>
                <w:rFonts w:ascii="Times New Roman" w:hAnsi="Times New Roman" w:cs="Times New Roman"/>
                <w:szCs w:val="24"/>
              </w:rPr>
            </w:pPr>
          </w:p>
        </w:tc>
      </w:tr>
    </w:tbl>
    <w:p w:rsidR="008131B8" w:rsidRPr="00B54404" w:rsidRDefault="008131B8" w:rsidP="008131B8">
      <w:pPr>
        <w:autoSpaceDE w:val="0"/>
        <w:autoSpaceDN w:val="0"/>
        <w:adjustRightInd w:val="0"/>
        <w:spacing w:line="360" w:lineRule="auto"/>
        <w:rPr>
          <w:rFonts w:cs="Times New Roman"/>
          <w:sz w:val="19"/>
          <w:szCs w:val="19"/>
        </w:rPr>
      </w:pPr>
    </w:p>
    <w:p w:rsidR="008131B8" w:rsidRPr="00B54404" w:rsidRDefault="008131B8" w:rsidP="008131B8">
      <w:pPr>
        <w:autoSpaceDE w:val="0"/>
        <w:autoSpaceDN w:val="0"/>
        <w:adjustRightInd w:val="0"/>
        <w:rPr>
          <w:rFonts w:eastAsia="Times New Roman" w:cs="Times New Roman"/>
          <w:szCs w:val="24"/>
          <w:lang w:val="en-US"/>
        </w:rPr>
      </w:pPr>
    </w:p>
    <w:p w:rsidR="00404FE5" w:rsidRPr="00B54404" w:rsidRDefault="00404FE5"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Default="001028C9" w:rsidP="008131B8">
      <w:pPr>
        <w:autoSpaceDE w:val="0"/>
        <w:autoSpaceDN w:val="0"/>
        <w:adjustRightInd w:val="0"/>
        <w:rPr>
          <w:rFonts w:eastAsia="Times New Roman" w:cs="Times New Roman"/>
          <w:szCs w:val="24"/>
          <w:lang w:val="en-US"/>
        </w:rPr>
      </w:pPr>
    </w:p>
    <w:p w:rsidR="009E7C26" w:rsidRDefault="009E7C26" w:rsidP="008131B8">
      <w:pPr>
        <w:autoSpaceDE w:val="0"/>
        <w:autoSpaceDN w:val="0"/>
        <w:adjustRightInd w:val="0"/>
        <w:rPr>
          <w:rFonts w:eastAsia="Times New Roman" w:cs="Times New Roman"/>
          <w:szCs w:val="24"/>
          <w:lang w:val="en-US"/>
        </w:rPr>
      </w:pPr>
    </w:p>
    <w:p w:rsidR="009E7C26" w:rsidRDefault="009E7C26" w:rsidP="008131B8">
      <w:pPr>
        <w:autoSpaceDE w:val="0"/>
        <w:autoSpaceDN w:val="0"/>
        <w:adjustRightInd w:val="0"/>
        <w:rPr>
          <w:rFonts w:eastAsia="Times New Roman" w:cs="Times New Roman"/>
          <w:szCs w:val="24"/>
          <w:lang w:val="en-US"/>
        </w:rPr>
      </w:pPr>
    </w:p>
    <w:p w:rsidR="009E7C26" w:rsidRDefault="009E7C26" w:rsidP="008131B8">
      <w:pPr>
        <w:autoSpaceDE w:val="0"/>
        <w:autoSpaceDN w:val="0"/>
        <w:adjustRightInd w:val="0"/>
        <w:rPr>
          <w:rFonts w:eastAsia="Times New Roman" w:cs="Times New Roman"/>
          <w:szCs w:val="24"/>
          <w:lang w:val="en-US"/>
        </w:rPr>
      </w:pPr>
    </w:p>
    <w:p w:rsidR="009E7C26" w:rsidRPr="00B54404" w:rsidRDefault="009E7C26"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1028C9" w:rsidRPr="00B54404" w:rsidRDefault="001028C9" w:rsidP="008131B8">
      <w:pPr>
        <w:autoSpaceDE w:val="0"/>
        <w:autoSpaceDN w:val="0"/>
        <w:adjustRightInd w:val="0"/>
        <w:rPr>
          <w:rFonts w:eastAsia="Times New Roman" w:cs="Times New Roman"/>
          <w:szCs w:val="24"/>
          <w:lang w:val="en-US"/>
        </w:rPr>
      </w:pPr>
    </w:p>
    <w:p w:rsidR="009D4553" w:rsidRDefault="009D4553" w:rsidP="009E7C26">
      <w:pPr>
        <w:spacing w:after="200" w:line="276" w:lineRule="auto"/>
        <w:jc w:val="center"/>
        <w:rPr>
          <w:rFonts w:cs="Times New Roman"/>
          <w:b/>
          <w:bCs/>
          <w:sz w:val="32"/>
          <w:szCs w:val="32"/>
          <w:lang w:val="en-US" w:bidi="ne-NP"/>
        </w:rPr>
      </w:pPr>
    </w:p>
    <w:p w:rsidR="009E7C26" w:rsidRDefault="00404FE5" w:rsidP="009E7C26">
      <w:pPr>
        <w:spacing w:after="200" w:line="276" w:lineRule="auto"/>
        <w:jc w:val="center"/>
        <w:rPr>
          <w:rFonts w:cs="Times New Roman"/>
          <w:b/>
          <w:bCs/>
          <w:sz w:val="32"/>
          <w:szCs w:val="32"/>
          <w:lang w:val="en-US" w:bidi="ne-NP"/>
        </w:rPr>
      </w:pPr>
      <w:r w:rsidRPr="00B54404">
        <w:rPr>
          <w:rFonts w:cs="Times New Roman"/>
          <w:b/>
          <w:bCs/>
          <w:sz w:val="32"/>
          <w:szCs w:val="32"/>
          <w:lang w:val="en-US" w:bidi="ne-NP"/>
        </w:rPr>
        <w:lastRenderedPageBreak/>
        <w:t xml:space="preserve">Chapter </w:t>
      </w:r>
      <w:r w:rsidR="001028C9" w:rsidRPr="00B54404">
        <w:rPr>
          <w:rFonts w:cs="Times New Roman"/>
          <w:b/>
          <w:bCs/>
          <w:sz w:val="32"/>
          <w:szCs w:val="32"/>
          <w:lang w:val="en-US" w:bidi="ne-NP"/>
        </w:rPr>
        <w:t>7</w:t>
      </w:r>
    </w:p>
    <w:p w:rsidR="00404FE5" w:rsidRPr="00B54404" w:rsidRDefault="00404FE5" w:rsidP="009E7C26">
      <w:pPr>
        <w:spacing w:after="200" w:line="276" w:lineRule="auto"/>
        <w:jc w:val="center"/>
        <w:rPr>
          <w:rFonts w:cs="Times New Roman"/>
          <w:b/>
          <w:bCs/>
          <w:sz w:val="32"/>
          <w:szCs w:val="32"/>
          <w:lang w:val="en-US" w:bidi="ne-NP"/>
        </w:rPr>
      </w:pPr>
      <w:r w:rsidRPr="00B54404">
        <w:rPr>
          <w:rFonts w:cs="Times New Roman"/>
          <w:b/>
          <w:bCs/>
          <w:sz w:val="32"/>
          <w:szCs w:val="32"/>
          <w:lang w:val="en-US" w:bidi="ne-NP"/>
        </w:rPr>
        <w:t>Status of the Resilience of MEDEP Enterprises</w:t>
      </w:r>
    </w:p>
    <w:p w:rsidR="00404FE5" w:rsidRPr="00B54404" w:rsidRDefault="001028C9" w:rsidP="00404FE5">
      <w:pPr>
        <w:spacing w:after="200" w:line="276" w:lineRule="auto"/>
        <w:rPr>
          <w:rFonts w:cs="Times New Roman"/>
          <w:b/>
          <w:bCs/>
          <w:sz w:val="28"/>
          <w:szCs w:val="28"/>
          <w:lang w:val="en-US" w:bidi="ne-NP"/>
        </w:rPr>
      </w:pPr>
      <w:r w:rsidRPr="00B54404">
        <w:rPr>
          <w:rFonts w:cs="Times New Roman"/>
          <w:b/>
          <w:bCs/>
          <w:sz w:val="28"/>
          <w:szCs w:val="28"/>
          <w:lang w:val="en-US" w:bidi="ne-NP"/>
        </w:rPr>
        <w:t>7.1</w:t>
      </w:r>
      <w:r w:rsidR="00404FE5" w:rsidRPr="00B54404">
        <w:rPr>
          <w:rFonts w:cs="Times New Roman"/>
          <w:b/>
          <w:bCs/>
          <w:sz w:val="28"/>
          <w:szCs w:val="28"/>
          <w:lang w:val="en-US" w:bidi="ne-NP"/>
        </w:rPr>
        <w:t xml:space="preserve"> The Concept</w:t>
      </w:r>
    </w:p>
    <w:p w:rsidR="00404FE5" w:rsidRPr="00B54404" w:rsidRDefault="00404FE5" w:rsidP="0073189D">
      <w:pPr>
        <w:tabs>
          <w:tab w:val="left" w:pos="630"/>
        </w:tabs>
        <w:spacing w:after="200" w:line="360" w:lineRule="auto"/>
        <w:jc w:val="both"/>
        <w:rPr>
          <w:rFonts w:cs="Times New Roman"/>
          <w:szCs w:val="24"/>
          <w:lang w:val="en-US" w:bidi="ne-NP"/>
        </w:rPr>
      </w:pPr>
      <w:r w:rsidRPr="00B54404">
        <w:rPr>
          <w:rFonts w:cs="Times New Roman"/>
          <w:szCs w:val="24"/>
          <w:lang w:val="en-US" w:bidi="ne-NP"/>
        </w:rPr>
        <w:t>Generally resilience is understood as the ability to bounce back from entrepreneurial failure. Resilience is also used to describe good developmental outcomes despite high risk status, sustained competence under stress, and recovery from trauma (Werner, 1995). Resilience may be viewed as a measure of successful stress coping (Connor et.al.2003). Resilience is mainly the result of interaction of business enterprises with their environments and the processes that either promote well-being or protect them against the overwhelming influence of risk factor.</w:t>
      </w:r>
    </w:p>
    <w:p w:rsidR="00404FE5" w:rsidRPr="00B54404" w:rsidRDefault="00404FE5" w:rsidP="0073189D">
      <w:pPr>
        <w:tabs>
          <w:tab w:val="left" w:pos="630"/>
        </w:tabs>
        <w:spacing w:after="200" w:line="360" w:lineRule="auto"/>
        <w:jc w:val="both"/>
        <w:rPr>
          <w:rFonts w:cs="Times New Roman"/>
          <w:szCs w:val="24"/>
          <w:lang w:val="en-US" w:bidi="ne-NP"/>
        </w:rPr>
      </w:pPr>
      <w:r w:rsidRPr="00B54404">
        <w:rPr>
          <w:rFonts w:cs="Times New Roman"/>
          <w:szCs w:val="24"/>
          <w:lang w:val="en-US" w:bidi="ne-NP"/>
        </w:rPr>
        <w:t xml:space="preserve">The concept of resilience has emerged as a factor that protects entrepreneurs against the threat posed by challenges in the business environment (Chen &amp;Yung 2009, Karra et.al.2008). Business resilience refers to the ability of a business to protect itself from untoward unexpected events and risks and to continue the business in changing business environment and surroundings. There are internal as well external events that could disrupt business operations. Increasing competition, continuous technological development, increased use of information technology, and greater market uncertainty are the major challenges of current business environment. Thus the issue of resilience is linked with improving competitive strength, adoption of improved technologies, market as well as product diversification which reduce vulnerability of business. </w:t>
      </w:r>
    </w:p>
    <w:p w:rsidR="00404FE5" w:rsidRPr="00B54404" w:rsidRDefault="00404FE5" w:rsidP="0073189D">
      <w:pPr>
        <w:tabs>
          <w:tab w:val="left" w:pos="630"/>
        </w:tabs>
        <w:spacing w:after="200" w:line="360" w:lineRule="auto"/>
        <w:jc w:val="both"/>
        <w:rPr>
          <w:rFonts w:cs="Times New Roman"/>
          <w:szCs w:val="24"/>
          <w:lang w:val="en-US" w:bidi="ne-NP"/>
        </w:rPr>
      </w:pPr>
      <w:r w:rsidRPr="00B54404">
        <w:rPr>
          <w:rFonts w:cs="Times New Roman"/>
          <w:szCs w:val="24"/>
          <w:lang w:val="en-US" w:bidi="ne-NP"/>
        </w:rPr>
        <w:t xml:space="preserve">Micro-entrepreneurs are considered to be more vulnerable to the change, given the more limited range of risk management mechanism they can access. A MEDEP enterprise is assumed to be resilient if it has market linkages to be able to innovate, grow business and overcome shocks.  </w:t>
      </w:r>
    </w:p>
    <w:p w:rsidR="00404FE5" w:rsidRPr="00B54404" w:rsidRDefault="001028C9" w:rsidP="00404FE5">
      <w:pPr>
        <w:tabs>
          <w:tab w:val="left" w:pos="630"/>
        </w:tabs>
        <w:spacing w:after="200" w:line="276" w:lineRule="auto"/>
        <w:jc w:val="both"/>
        <w:rPr>
          <w:rFonts w:cs="Times New Roman"/>
          <w:b/>
          <w:bCs/>
          <w:sz w:val="28"/>
          <w:szCs w:val="28"/>
          <w:lang w:val="en-US" w:bidi="ne-NP"/>
        </w:rPr>
      </w:pPr>
      <w:r w:rsidRPr="00B54404">
        <w:rPr>
          <w:rFonts w:cs="Times New Roman"/>
          <w:b/>
          <w:bCs/>
          <w:sz w:val="28"/>
          <w:szCs w:val="28"/>
          <w:lang w:val="en-US" w:bidi="ne-NP"/>
        </w:rPr>
        <w:t>7</w:t>
      </w:r>
      <w:r w:rsidR="00404FE5" w:rsidRPr="00B54404">
        <w:rPr>
          <w:rFonts w:cs="Times New Roman"/>
          <w:b/>
          <w:bCs/>
          <w:sz w:val="28"/>
          <w:szCs w:val="28"/>
          <w:lang w:val="en-US" w:bidi="ne-NP"/>
        </w:rPr>
        <w:t xml:space="preserve">.2 </w:t>
      </w:r>
      <w:r w:rsidR="009E7C26">
        <w:rPr>
          <w:rFonts w:cs="Times New Roman"/>
          <w:b/>
          <w:bCs/>
          <w:sz w:val="28"/>
          <w:szCs w:val="28"/>
          <w:lang w:val="en-US" w:bidi="ne-NP"/>
        </w:rPr>
        <w:t xml:space="preserve"> </w:t>
      </w:r>
      <w:r w:rsidR="00404FE5" w:rsidRPr="00B54404">
        <w:rPr>
          <w:rFonts w:cs="Times New Roman"/>
          <w:b/>
          <w:bCs/>
          <w:sz w:val="28"/>
          <w:szCs w:val="28"/>
          <w:lang w:val="en-US" w:bidi="ne-NP"/>
        </w:rPr>
        <w:t xml:space="preserve">MEDEP Interventions  </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 xml:space="preserve">In order to make MEs more resilient MEDEP has made following interventions </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(a) Comprehensive training in financial analysis and management</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(b) Tailor made training in general business management</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(c)Entrepreneurship education-think and act like an entrepreneur</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(d)Facilitation for adoption and adaption of improved and advanced technology</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lastRenderedPageBreak/>
        <w:t>(e)Facilitation for their accessing financial capital</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(f) Strategic linkages with DMEGA, Cooperatives, DEDC, Business houses and other resources rich service providers</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(g)Encourage bulk quality production, purchase and collective marketing</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 xml:space="preserve">(h) Strengthen micro-enterprise assessment process and help them define their growth goals </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 xml:space="preserve">(i) Provide additional advanced or refresher trainings </w:t>
      </w:r>
    </w:p>
    <w:p w:rsidR="00404FE5" w:rsidRPr="00B54404" w:rsidRDefault="00404FE5"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 xml:space="preserve">(j) Create mentoring opportunities for micro-entrepreneurs and </w:t>
      </w:r>
    </w:p>
    <w:p w:rsidR="00404FE5" w:rsidRPr="00B54404" w:rsidRDefault="00404FE5" w:rsidP="00404FE5">
      <w:pPr>
        <w:tabs>
          <w:tab w:val="left" w:pos="630"/>
        </w:tabs>
        <w:spacing w:after="200" w:line="276" w:lineRule="auto"/>
        <w:jc w:val="both"/>
        <w:rPr>
          <w:rFonts w:cs="Times New Roman"/>
          <w:b/>
          <w:szCs w:val="24"/>
          <w:lang w:val="en-US" w:bidi="ne-NP"/>
        </w:rPr>
      </w:pPr>
      <w:r w:rsidRPr="00B54404">
        <w:rPr>
          <w:rFonts w:cs="Times New Roman"/>
          <w:szCs w:val="24"/>
          <w:lang w:val="en-US" w:bidi="ne-NP"/>
        </w:rPr>
        <w:t>(k)Build networks of entrepreneurs/marketing opportunities.</w:t>
      </w:r>
    </w:p>
    <w:p w:rsidR="00404FE5" w:rsidRPr="00B54404" w:rsidRDefault="001028C9" w:rsidP="00404FE5">
      <w:pPr>
        <w:tabs>
          <w:tab w:val="left" w:pos="630"/>
        </w:tabs>
        <w:spacing w:after="200" w:line="276" w:lineRule="auto"/>
        <w:jc w:val="both"/>
        <w:rPr>
          <w:rFonts w:cs="Times New Roman"/>
          <w:sz w:val="28"/>
          <w:szCs w:val="28"/>
          <w:lang w:val="en-US" w:bidi="ne-NP"/>
        </w:rPr>
      </w:pPr>
      <w:r w:rsidRPr="00B54404">
        <w:rPr>
          <w:rFonts w:cs="Times New Roman"/>
          <w:b/>
          <w:bCs/>
          <w:sz w:val="28"/>
          <w:szCs w:val="28"/>
          <w:lang w:val="en-US" w:bidi="ne-NP"/>
        </w:rPr>
        <w:t>7</w:t>
      </w:r>
      <w:r w:rsidR="00404FE5" w:rsidRPr="00B54404">
        <w:rPr>
          <w:rFonts w:cs="Times New Roman"/>
          <w:b/>
          <w:bCs/>
          <w:sz w:val="28"/>
          <w:szCs w:val="28"/>
          <w:lang w:val="en-US" w:bidi="ne-NP"/>
        </w:rPr>
        <w:t xml:space="preserve">.3 Resilience Test </w:t>
      </w:r>
    </w:p>
    <w:p w:rsidR="00404FE5" w:rsidRPr="00B54404" w:rsidRDefault="00404FE5" w:rsidP="0073189D">
      <w:pPr>
        <w:tabs>
          <w:tab w:val="left" w:pos="630"/>
        </w:tabs>
        <w:spacing w:after="200" w:line="360" w:lineRule="auto"/>
        <w:jc w:val="both"/>
        <w:rPr>
          <w:rFonts w:cs="Times New Roman"/>
          <w:szCs w:val="24"/>
          <w:lang w:val="en-US" w:bidi="ne-NP"/>
        </w:rPr>
      </w:pPr>
      <w:r w:rsidRPr="00B54404">
        <w:rPr>
          <w:rFonts w:cs="Times New Roman"/>
          <w:szCs w:val="24"/>
          <w:lang w:val="en-US" w:bidi="ne-NP"/>
        </w:rPr>
        <w:t>The business continuity is the central point of business resilience. Future continuity of a business is largely directed by its past performance. But success of an enterprise also depends on its current strength and future plans as well as strategies. Hence in order to appraise resilience of an enterprise it is required to evaluate its past performance indicators as well as future business approach.</w:t>
      </w:r>
    </w:p>
    <w:p w:rsidR="00404FE5" w:rsidRPr="00B54404" w:rsidRDefault="00404FE5" w:rsidP="0073189D">
      <w:pPr>
        <w:spacing w:after="200" w:line="360" w:lineRule="auto"/>
        <w:jc w:val="both"/>
        <w:rPr>
          <w:rFonts w:cs="Times New Roman"/>
          <w:szCs w:val="24"/>
          <w:lang w:val="en-US" w:bidi="ne-NP"/>
        </w:rPr>
      </w:pPr>
      <w:r w:rsidRPr="00B54404">
        <w:rPr>
          <w:rFonts w:cs="Times New Roman"/>
          <w:szCs w:val="24"/>
          <w:lang w:val="en-US" w:bidi="ne-NP"/>
        </w:rPr>
        <w:t xml:space="preserve">Enabling business environment is required for the sustainability of micro-enterprises.  Business environment may differ from one country to another and from time to time. Generally ability of enterprises to absorb the shocks (internal and external) is considered as resilience. There are number of factors that affect resilience of enterprises. These factors are broadly categorized into three viz economic, social and technical. Economic factors contain market competition, access to market, availability of raw material, and access to capital and finance. Social factor includes social networking of enterprises. Likewise technological factor contains adaptation of improved technology. </w:t>
      </w:r>
    </w:p>
    <w:p w:rsidR="00404FE5" w:rsidRPr="00B54404" w:rsidRDefault="00404FE5" w:rsidP="0073189D">
      <w:pPr>
        <w:spacing w:after="200" w:line="360" w:lineRule="auto"/>
        <w:jc w:val="both"/>
        <w:rPr>
          <w:rFonts w:cs="Times New Roman"/>
          <w:szCs w:val="24"/>
          <w:lang w:val="en-US" w:bidi="ne-NP"/>
        </w:rPr>
      </w:pPr>
      <w:r w:rsidRPr="00B54404">
        <w:rPr>
          <w:rFonts w:cs="Times New Roman"/>
          <w:szCs w:val="24"/>
          <w:lang w:val="en-US" w:bidi="ne-NP"/>
        </w:rPr>
        <w:t>Profit is the main indicator of business resilience. However many more indicators need to be tested in course of proper diagnosis of resilience. MEDEP considers profit and age of the enterprise as two main indicators of resilience. A micro-enterprise running a profitable business for last two years or more after graduation is resilient (MEDEP's approach to deliver resilient micro entrepreneurs). If this narrow definition of resilience is used, 59 percent of MEs (156 out of 385 surveyed MEs) are resilient. However as reflected in ToR, MEDEP also expects Micro-enterprises to achieve following factors in order to be more resilience.</w:t>
      </w:r>
    </w:p>
    <w:p w:rsidR="00404FE5" w:rsidRPr="00B54404" w:rsidRDefault="00404FE5" w:rsidP="0073189D">
      <w:pPr>
        <w:numPr>
          <w:ilvl w:val="0"/>
          <w:numId w:val="19"/>
        </w:numPr>
        <w:spacing w:after="200" w:line="360" w:lineRule="auto"/>
        <w:contextualSpacing/>
        <w:jc w:val="both"/>
        <w:rPr>
          <w:rFonts w:cs="Times New Roman"/>
          <w:szCs w:val="21"/>
          <w:lang w:val="en-US" w:bidi="ne-NP"/>
        </w:rPr>
      </w:pPr>
      <w:r w:rsidRPr="00B54404">
        <w:rPr>
          <w:rFonts w:cs="Times New Roman"/>
          <w:szCs w:val="21"/>
          <w:lang w:val="en-US" w:bidi="ne-NP"/>
        </w:rPr>
        <w:t xml:space="preserve">Increase in the size </w:t>
      </w:r>
    </w:p>
    <w:p w:rsidR="00404FE5" w:rsidRPr="00B54404" w:rsidRDefault="00404FE5" w:rsidP="0073189D">
      <w:pPr>
        <w:numPr>
          <w:ilvl w:val="0"/>
          <w:numId w:val="19"/>
        </w:numPr>
        <w:spacing w:after="200" w:line="360" w:lineRule="auto"/>
        <w:contextualSpacing/>
        <w:jc w:val="both"/>
        <w:rPr>
          <w:rFonts w:cs="Times New Roman"/>
          <w:szCs w:val="21"/>
          <w:lang w:val="en-US" w:bidi="ne-NP"/>
        </w:rPr>
      </w:pPr>
      <w:r w:rsidRPr="00B54404">
        <w:rPr>
          <w:rFonts w:cs="Times New Roman"/>
          <w:szCs w:val="21"/>
          <w:lang w:val="en-US" w:bidi="ne-NP"/>
        </w:rPr>
        <w:t xml:space="preserve">Increase in the sales volume </w:t>
      </w:r>
    </w:p>
    <w:p w:rsidR="00404FE5" w:rsidRPr="00B54404" w:rsidRDefault="00404FE5" w:rsidP="0073189D">
      <w:pPr>
        <w:numPr>
          <w:ilvl w:val="0"/>
          <w:numId w:val="19"/>
        </w:numPr>
        <w:spacing w:after="200" w:line="360" w:lineRule="auto"/>
        <w:contextualSpacing/>
        <w:jc w:val="both"/>
        <w:rPr>
          <w:rFonts w:cs="Times New Roman"/>
          <w:szCs w:val="21"/>
          <w:lang w:val="en-US" w:bidi="ne-NP"/>
        </w:rPr>
      </w:pPr>
      <w:r w:rsidRPr="00B54404">
        <w:rPr>
          <w:rFonts w:cs="Times New Roman"/>
          <w:szCs w:val="21"/>
          <w:lang w:val="en-US" w:bidi="ne-NP"/>
        </w:rPr>
        <w:lastRenderedPageBreak/>
        <w:t>Increase in profit retention</w:t>
      </w:r>
    </w:p>
    <w:p w:rsidR="00404FE5" w:rsidRPr="00B54404" w:rsidRDefault="00404FE5" w:rsidP="0073189D">
      <w:pPr>
        <w:numPr>
          <w:ilvl w:val="0"/>
          <w:numId w:val="19"/>
        </w:numPr>
        <w:spacing w:after="200" w:line="360" w:lineRule="auto"/>
        <w:contextualSpacing/>
        <w:jc w:val="both"/>
        <w:rPr>
          <w:rFonts w:cs="Times New Roman"/>
          <w:szCs w:val="21"/>
          <w:lang w:val="en-US" w:bidi="ne-NP"/>
        </w:rPr>
      </w:pPr>
      <w:r w:rsidRPr="00B54404">
        <w:rPr>
          <w:rFonts w:cs="Times New Roman"/>
          <w:szCs w:val="21"/>
          <w:lang w:val="en-US" w:bidi="ne-NP"/>
        </w:rPr>
        <w:t>Increase in number of clients</w:t>
      </w:r>
    </w:p>
    <w:p w:rsidR="00404FE5" w:rsidRPr="00B54404" w:rsidRDefault="00404FE5" w:rsidP="0073189D">
      <w:pPr>
        <w:numPr>
          <w:ilvl w:val="0"/>
          <w:numId w:val="19"/>
        </w:numPr>
        <w:spacing w:after="200" w:line="360" w:lineRule="auto"/>
        <w:contextualSpacing/>
        <w:jc w:val="both"/>
        <w:rPr>
          <w:rFonts w:cs="Times New Roman"/>
          <w:szCs w:val="21"/>
          <w:lang w:val="en-US" w:bidi="ne-NP"/>
        </w:rPr>
      </w:pPr>
      <w:r w:rsidRPr="00B54404">
        <w:rPr>
          <w:rFonts w:cs="Times New Roman"/>
          <w:szCs w:val="21"/>
          <w:lang w:val="en-US" w:bidi="ne-NP"/>
        </w:rPr>
        <w:t>Product diversification</w:t>
      </w:r>
    </w:p>
    <w:p w:rsidR="00404FE5" w:rsidRPr="00B54404" w:rsidRDefault="00404FE5" w:rsidP="0073189D">
      <w:pPr>
        <w:numPr>
          <w:ilvl w:val="0"/>
          <w:numId w:val="19"/>
        </w:numPr>
        <w:spacing w:after="200" w:line="360" w:lineRule="auto"/>
        <w:contextualSpacing/>
        <w:jc w:val="both"/>
        <w:rPr>
          <w:rFonts w:cs="Times New Roman"/>
          <w:szCs w:val="21"/>
          <w:lang w:val="en-US" w:bidi="ne-NP"/>
        </w:rPr>
      </w:pPr>
      <w:r w:rsidRPr="00B54404">
        <w:rPr>
          <w:rFonts w:cs="Times New Roman"/>
          <w:szCs w:val="21"/>
          <w:lang w:val="en-US" w:bidi="ne-NP"/>
        </w:rPr>
        <w:t>Adaptation of and upgrading to improved technology</w:t>
      </w:r>
    </w:p>
    <w:p w:rsidR="00404FE5" w:rsidRPr="00B54404" w:rsidRDefault="00404FE5" w:rsidP="0073189D">
      <w:pPr>
        <w:numPr>
          <w:ilvl w:val="0"/>
          <w:numId w:val="19"/>
        </w:numPr>
        <w:spacing w:after="200" w:line="360" w:lineRule="auto"/>
        <w:contextualSpacing/>
        <w:jc w:val="both"/>
        <w:rPr>
          <w:rFonts w:cs="Times New Roman"/>
          <w:szCs w:val="21"/>
          <w:lang w:val="en-US" w:bidi="ne-NP"/>
        </w:rPr>
      </w:pPr>
      <w:r w:rsidRPr="00B54404">
        <w:rPr>
          <w:rFonts w:cs="Times New Roman"/>
          <w:szCs w:val="21"/>
          <w:lang w:val="en-US" w:bidi="ne-NP"/>
        </w:rPr>
        <w:t>Increase in market network</w:t>
      </w:r>
    </w:p>
    <w:p w:rsidR="00404FE5" w:rsidRPr="00B54404" w:rsidRDefault="00404FE5" w:rsidP="0073189D">
      <w:pPr>
        <w:numPr>
          <w:ilvl w:val="0"/>
          <w:numId w:val="19"/>
        </w:numPr>
        <w:spacing w:after="200" w:line="360" w:lineRule="auto"/>
        <w:contextualSpacing/>
        <w:jc w:val="both"/>
        <w:rPr>
          <w:rFonts w:cs="Times New Roman"/>
          <w:szCs w:val="21"/>
          <w:lang w:val="en-US" w:bidi="ne-NP"/>
        </w:rPr>
      </w:pPr>
      <w:r w:rsidRPr="00B54404">
        <w:rPr>
          <w:rFonts w:cs="Times New Roman"/>
          <w:szCs w:val="21"/>
          <w:lang w:val="en-US" w:bidi="ne-NP"/>
        </w:rPr>
        <w:t>Moving from part time to fulltime engagement in business</w:t>
      </w:r>
    </w:p>
    <w:p w:rsidR="00404FE5" w:rsidRPr="00B54404" w:rsidRDefault="00404FE5" w:rsidP="0073189D">
      <w:pPr>
        <w:numPr>
          <w:ilvl w:val="0"/>
          <w:numId w:val="19"/>
        </w:numPr>
        <w:spacing w:after="200" w:line="360" w:lineRule="auto"/>
        <w:contextualSpacing/>
        <w:jc w:val="both"/>
        <w:rPr>
          <w:rFonts w:cs="Times New Roman"/>
          <w:szCs w:val="21"/>
          <w:lang w:val="en-US" w:bidi="ne-NP"/>
        </w:rPr>
      </w:pPr>
      <w:r w:rsidRPr="00B54404">
        <w:rPr>
          <w:rFonts w:cs="Times New Roman"/>
          <w:szCs w:val="21"/>
          <w:lang w:val="en-US" w:bidi="ne-NP"/>
        </w:rPr>
        <w:t>Expanding entrepreneurs outreach</w:t>
      </w:r>
    </w:p>
    <w:p w:rsidR="00404FE5" w:rsidRPr="00B54404" w:rsidRDefault="00404FE5" w:rsidP="0073189D">
      <w:pPr>
        <w:spacing w:after="200" w:line="360" w:lineRule="auto"/>
        <w:ind w:left="360"/>
        <w:contextualSpacing/>
        <w:jc w:val="both"/>
        <w:rPr>
          <w:rFonts w:cs="Times New Roman"/>
          <w:szCs w:val="21"/>
          <w:lang w:val="en-US" w:bidi="ne-NP"/>
        </w:rPr>
      </w:pPr>
    </w:p>
    <w:p w:rsidR="00404FE5" w:rsidRPr="00B54404" w:rsidRDefault="00404FE5" w:rsidP="0073189D">
      <w:pPr>
        <w:spacing w:after="200" w:line="360" w:lineRule="auto"/>
        <w:jc w:val="both"/>
        <w:rPr>
          <w:rFonts w:cs="Times New Roman"/>
          <w:szCs w:val="24"/>
          <w:lang w:val="en-US" w:bidi="ne-NP"/>
        </w:rPr>
      </w:pPr>
      <w:r w:rsidRPr="00B54404">
        <w:rPr>
          <w:rFonts w:cs="Times New Roman"/>
          <w:szCs w:val="24"/>
          <w:lang w:val="en-US" w:bidi="ne-NP"/>
        </w:rPr>
        <w:t xml:space="preserve"> Thus considering above facts and in line with MEDEP's expectations for resilience, the study team sets following 14 indicators for resilience test. </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Increase in sales volume</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Increase in  investment</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Profit</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Increase in profit retention</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Increase in number of client</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 xml:space="preserve">Increase in production capacity </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Adaptation of and upgrading of improved technology</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Increase in marketing networks</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Increase in employment</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Business age</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Relation with other organizations</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product diversification</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Availability of raw material</w:t>
      </w:r>
    </w:p>
    <w:p w:rsidR="00404FE5" w:rsidRPr="00B54404" w:rsidRDefault="00404FE5" w:rsidP="0073189D">
      <w:pPr>
        <w:numPr>
          <w:ilvl w:val="0"/>
          <w:numId w:val="18"/>
        </w:numPr>
        <w:tabs>
          <w:tab w:val="left" w:pos="630"/>
        </w:tabs>
        <w:spacing w:after="200" w:line="360" w:lineRule="auto"/>
        <w:contextualSpacing/>
        <w:jc w:val="both"/>
        <w:rPr>
          <w:rFonts w:cs="Times New Roman"/>
          <w:szCs w:val="21"/>
          <w:lang w:val="en-US" w:bidi="ne-NP"/>
        </w:rPr>
      </w:pPr>
      <w:r w:rsidRPr="00B54404">
        <w:rPr>
          <w:rFonts w:cs="Times New Roman"/>
          <w:szCs w:val="21"/>
          <w:lang w:val="en-US" w:bidi="ne-NP"/>
        </w:rPr>
        <w:t>Business plan</w:t>
      </w:r>
    </w:p>
    <w:p w:rsidR="00404FE5" w:rsidRPr="00B54404" w:rsidRDefault="00404FE5" w:rsidP="0073189D">
      <w:pPr>
        <w:tabs>
          <w:tab w:val="left" w:pos="630"/>
        </w:tabs>
        <w:spacing w:after="200" w:line="360" w:lineRule="auto"/>
        <w:ind w:left="360"/>
        <w:contextualSpacing/>
        <w:jc w:val="both"/>
        <w:rPr>
          <w:rFonts w:cs="Times New Roman"/>
          <w:szCs w:val="21"/>
          <w:lang w:val="en-US" w:bidi="ne-NP"/>
        </w:rPr>
      </w:pPr>
    </w:p>
    <w:p w:rsidR="00404FE5" w:rsidRPr="00B54404" w:rsidRDefault="00404FE5" w:rsidP="0073189D">
      <w:pPr>
        <w:tabs>
          <w:tab w:val="left" w:pos="630"/>
        </w:tabs>
        <w:spacing w:after="200" w:line="360" w:lineRule="auto"/>
        <w:jc w:val="both"/>
        <w:rPr>
          <w:rFonts w:cs="Times New Roman"/>
          <w:szCs w:val="24"/>
          <w:lang w:val="en-US" w:bidi="ne-NP"/>
        </w:rPr>
      </w:pPr>
      <w:r w:rsidRPr="00B54404">
        <w:rPr>
          <w:rFonts w:cs="Times New Roman"/>
          <w:szCs w:val="24"/>
          <w:lang w:val="en-US" w:bidi="ne-NP"/>
        </w:rPr>
        <w:t>A scoring criterion has been applied in order to test resilience of the enterprises surveyed in this study. An enterprise gets one mark for attaining an indicator and zero mark for not attaining an indicator. As there are 14 indicators, the full mark is 14. Those enterprises attaining 11 indicators (securing 75 percent) and above are considered as resilient and attaining 8 to 10 indicators (scoring more than 50 percent) are considered as "potential to resilient". All enterprises securing 50 percent or less mark are considered as non-resilient.</w:t>
      </w:r>
    </w:p>
    <w:p w:rsidR="00955AF4" w:rsidRPr="00B54404" w:rsidRDefault="00E002C9" w:rsidP="0073189D">
      <w:pPr>
        <w:tabs>
          <w:tab w:val="left" w:pos="630"/>
        </w:tabs>
        <w:spacing w:after="200" w:line="360" w:lineRule="auto"/>
        <w:jc w:val="both"/>
        <w:rPr>
          <w:rFonts w:cs="Times New Roman"/>
          <w:szCs w:val="24"/>
          <w:lang w:val="en-US" w:bidi="ne-NP"/>
        </w:rPr>
      </w:pPr>
      <w:r w:rsidRPr="00B54404">
        <w:rPr>
          <w:rFonts w:cs="Times New Roman"/>
          <w:szCs w:val="24"/>
          <w:lang w:val="en-US" w:bidi="ne-NP"/>
        </w:rPr>
        <w:lastRenderedPageBreak/>
        <w:t>Based on above test, it is found that 7.79 percent enterprises are resilient and 40.52percent enterprises are potential to be resilient. Rest 51.69 percent enterprises are considered to be non- resilient.</w:t>
      </w:r>
    </w:p>
    <w:p w:rsidR="00E002C9" w:rsidRPr="00B54404" w:rsidRDefault="00E002C9" w:rsidP="00E002C9">
      <w:pPr>
        <w:tabs>
          <w:tab w:val="left" w:pos="630"/>
        </w:tabs>
        <w:spacing w:after="200" w:line="276" w:lineRule="auto"/>
        <w:jc w:val="center"/>
        <w:rPr>
          <w:rFonts w:cs="Times New Roman"/>
          <w:b/>
          <w:szCs w:val="24"/>
          <w:lang w:val="en-US" w:bidi="ne-NP"/>
        </w:rPr>
      </w:pPr>
      <w:r w:rsidRPr="00B54404">
        <w:rPr>
          <w:rFonts w:cs="Times New Roman"/>
          <w:b/>
          <w:szCs w:val="24"/>
          <w:lang w:val="en-US" w:bidi="ne-NP"/>
        </w:rPr>
        <w:t>Table no 7.1: Resilience Status of Surveyed Enterprises</w:t>
      </w:r>
    </w:p>
    <w:tbl>
      <w:tblPr>
        <w:tblStyle w:val="TableGrid2"/>
        <w:tblW w:w="10490" w:type="dxa"/>
        <w:tblInd w:w="-459" w:type="dxa"/>
        <w:tblLook w:val="04A0" w:firstRow="1" w:lastRow="0" w:firstColumn="1" w:lastColumn="0" w:noHBand="0" w:noVBand="1"/>
      </w:tblPr>
      <w:tblGrid>
        <w:gridCol w:w="2127"/>
        <w:gridCol w:w="1904"/>
        <w:gridCol w:w="2348"/>
        <w:gridCol w:w="1985"/>
        <w:gridCol w:w="2126"/>
      </w:tblGrid>
      <w:tr w:rsidR="00E002C9" w:rsidRPr="00B54404" w:rsidTr="003C7207">
        <w:tc>
          <w:tcPr>
            <w:tcW w:w="2127" w:type="dxa"/>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Status</w:t>
            </w:r>
          </w:p>
        </w:tc>
        <w:tc>
          <w:tcPr>
            <w:tcW w:w="1904" w:type="dxa"/>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Non Resilient</w:t>
            </w:r>
          </w:p>
        </w:tc>
        <w:tc>
          <w:tcPr>
            <w:tcW w:w="2348" w:type="dxa"/>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Potentially Resilient</w:t>
            </w:r>
          </w:p>
        </w:tc>
        <w:tc>
          <w:tcPr>
            <w:tcW w:w="1985" w:type="dxa"/>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Resilient</w:t>
            </w:r>
          </w:p>
        </w:tc>
        <w:tc>
          <w:tcPr>
            <w:tcW w:w="2126" w:type="dxa"/>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Total</w:t>
            </w:r>
          </w:p>
        </w:tc>
      </w:tr>
      <w:tr w:rsidR="00E002C9" w:rsidRPr="00B54404" w:rsidTr="003C7207">
        <w:trPr>
          <w:trHeight w:val="446"/>
        </w:trPr>
        <w:tc>
          <w:tcPr>
            <w:tcW w:w="2127"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Score</w:t>
            </w:r>
          </w:p>
        </w:tc>
        <w:tc>
          <w:tcPr>
            <w:tcW w:w="1904"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Up to 7</w:t>
            </w:r>
          </w:p>
        </w:tc>
        <w:tc>
          <w:tcPr>
            <w:tcW w:w="2348"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8 to 10</w:t>
            </w:r>
          </w:p>
        </w:tc>
        <w:tc>
          <w:tcPr>
            <w:tcW w:w="1985"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11 to 14</w:t>
            </w:r>
          </w:p>
        </w:tc>
        <w:tc>
          <w:tcPr>
            <w:tcW w:w="2126"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14</w:t>
            </w:r>
          </w:p>
        </w:tc>
      </w:tr>
      <w:tr w:rsidR="00E002C9" w:rsidRPr="00B54404" w:rsidTr="003C7207">
        <w:trPr>
          <w:trHeight w:val="706"/>
        </w:trPr>
        <w:tc>
          <w:tcPr>
            <w:tcW w:w="2127"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Number of Enterprises</w:t>
            </w:r>
          </w:p>
        </w:tc>
        <w:tc>
          <w:tcPr>
            <w:tcW w:w="1904"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199</w:t>
            </w:r>
          </w:p>
        </w:tc>
        <w:tc>
          <w:tcPr>
            <w:tcW w:w="2348"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156</w:t>
            </w:r>
          </w:p>
        </w:tc>
        <w:tc>
          <w:tcPr>
            <w:tcW w:w="1985"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30</w:t>
            </w:r>
          </w:p>
        </w:tc>
        <w:tc>
          <w:tcPr>
            <w:tcW w:w="2126"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385</w:t>
            </w:r>
          </w:p>
        </w:tc>
      </w:tr>
      <w:tr w:rsidR="00E002C9" w:rsidRPr="00B54404" w:rsidTr="003C7207">
        <w:tc>
          <w:tcPr>
            <w:tcW w:w="2127"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Percentage</w:t>
            </w:r>
          </w:p>
        </w:tc>
        <w:tc>
          <w:tcPr>
            <w:tcW w:w="1904"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51.69</w:t>
            </w:r>
          </w:p>
        </w:tc>
        <w:tc>
          <w:tcPr>
            <w:tcW w:w="2348"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40.52</w:t>
            </w:r>
          </w:p>
        </w:tc>
        <w:tc>
          <w:tcPr>
            <w:tcW w:w="1985"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7.79</w:t>
            </w:r>
          </w:p>
        </w:tc>
        <w:tc>
          <w:tcPr>
            <w:tcW w:w="2126" w:type="dxa"/>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100</w:t>
            </w:r>
          </w:p>
          <w:p w:rsidR="00E002C9" w:rsidRPr="00B54404" w:rsidRDefault="00E002C9" w:rsidP="003C7207">
            <w:pPr>
              <w:tabs>
                <w:tab w:val="left" w:pos="630"/>
              </w:tabs>
              <w:jc w:val="center"/>
              <w:rPr>
                <w:rFonts w:ascii="Times New Roman" w:hAnsi="Times New Roman" w:cs="Times New Roman"/>
              </w:rPr>
            </w:pPr>
          </w:p>
        </w:tc>
      </w:tr>
    </w:tbl>
    <w:p w:rsidR="00E002C9" w:rsidRPr="00B54404" w:rsidRDefault="00E002C9" w:rsidP="00E002C9">
      <w:pPr>
        <w:tabs>
          <w:tab w:val="left" w:pos="630"/>
        </w:tabs>
        <w:spacing w:after="200" w:line="276" w:lineRule="auto"/>
        <w:jc w:val="both"/>
        <w:rPr>
          <w:rFonts w:cs="Times New Roman"/>
          <w:szCs w:val="24"/>
          <w:lang w:val="en-US" w:bidi="ne-NP"/>
        </w:rPr>
      </w:pPr>
      <w:r w:rsidRPr="00B54404">
        <w:rPr>
          <w:rFonts w:cs="Times New Roman"/>
          <w:szCs w:val="24"/>
          <w:lang w:val="en-US" w:bidi="ne-NP"/>
        </w:rPr>
        <w:t>Source of data: Field Survey, 2013</w:t>
      </w:r>
    </w:p>
    <w:p w:rsidR="00E002C9" w:rsidRPr="00B54404" w:rsidRDefault="00E002C9" w:rsidP="0073189D">
      <w:pPr>
        <w:tabs>
          <w:tab w:val="left" w:pos="630"/>
        </w:tabs>
        <w:spacing w:after="200" w:line="360" w:lineRule="auto"/>
        <w:jc w:val="both"/>
        <w:rPr>
          <w:rFonts w:cs="Times New Roman"/>
          <w:szCs w:val="24"/>
          <w:lang w:val="en-US" w:bidi="ne-NP"/>
        </w:rPr>
      </w:pPr>
      <w:r w:rsidRPr="00B54404">
        <w:rPr>
          <w:rFonts w:cs="Times New Roman"/>
          <w:szCs w:val="24"/>
          <w:lang w:val="en-US" w:bidi="ne-NP"/>
        </w:rPr>
        <w:t xml:space="preserve">Category wise the resilience ratio is highest in construction followed by service based enterprises. Out of 12 construction enterprises, 3 enterprises (25 percent) are resilient. Similarly, 11.69 percent service enterprises are resilient. The resilient ratio is lowest at 5.08 percent in forest category. Agriculture category has resilient ratio of only 6.35 percent. </w:t>
      </w:r>
    </w:p>
    <w:p w:rsidR="00E002C9" w:rsidRPr="00B54404" w:rsidRDefault="00E002C9" w:rsidP="00E002C9">
      <w:pPr>
        <w:tabs>
          <w:tab w:val="left" w:pos="630"/>
        </w:tabs>
        <w:spacing w:after="200" w:line="276" w:lineRule="auto"/>
        <w:jc w:val="center"/>
        <w:rPr>
          <w:rFonts w:cs="Times New Roman"/>
          <w:b/>
          <w:szCs w:val="24"/>
          <w:lang w:val="en-US" w:bidi="ne-NP"/>
        </w:rPr>
      </w:pPr>
      <w:r w:rsidRPr="00B54404">
        <w:rPr>
          <w:rFonts w:cs="Times New Roman"/>
          <w:b/>
          <w:szCs w:val="24"/>
          <w:lang w:val="en-US" w:bidi="ne-NP"/>
        </w:rPr>
        <w:t>Table no 7.2: Category wise Resilience ratio of surveyed MEs</w:t>
      </w:r>
    </w:p>
    <w:tbl>
      <w:tblPr>
        <w:tblStyle w:val="TableGrid2"/>
        <w:tblW w:w="10467" w:type="dxa"/>
        <w:tblInd w:w="-459" w:type="dxa"/>
        <w:tblLook w:val="04A0" w:firstRow="1" w:lastRow="0" w:firstColumn="1" w:lastColumn="0" w:noHBand="0" w:noVBand="1"/>
      </w:tblPr>
      <w:tblGrid>
        <w:gridCol w:w="1560"/>
        <w:gridCol w:w="1275"/>
        <w:gridCol w:w="1134"/>
        <w:gridCol w:w="1134"/>
        <w:gridCol w:w="1224"/>
        <w:gridCol w:w="1009"/>
        <w:gridCol w:w="1007"/>
        <w:gridCol w:w="1086"/>
        <w:gridCol w:w="1038"/>
      </w:tblGrid>
      <w:tr w:rsidR="00E002C9" w:rsidRPr="00B54404" w:rsidTr="003C7207">
        <w:tc>
          <w:tcPr>
            <w:tcW w:w="1560" w:type="dxa"/>
            <w:vMerge w:val="restart"/>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 xml:space="preserve">Category </w:t>
            </w:r>
          </w:p>
        </w:tc>
        <w:tc>
          <w:tcPr>
            <w:tcW w:w="2409" w:type="dxa"/>
            <w:gridSpan w:val="2"/>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Non - Resilient</w:t>
            </w:r>
          </w:p>
        </w:tc>
        <w:tc>
          <w:tcPr>
            <w:tcW w:w="2358" w:type="dxa"/>
            <w:gridSpan w:val="2"/>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Potentially Resilient</w:t>
            </w:r>
          </w:p>
        </w:tc>
        <w:tc>
          <w:tcPr>
            <w:tcW w:w="2016" w:type="dxa"/>
            <w:gridSpan w:val="2"/>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Resilient</w:t>
            </w:r>
          </w:p>
        </w:tc>
        <w:tc>
          <w:tcPr>
            <w:tcW w:w="2124" w:type="dxa"/>
            <w:gridSpan w:val="2"/>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Total</w:t>
            </w:r>
          </w:p>
        </w:tc>
      </w:tr>
      <w:tr w:rsidR="00E002C9" w:rsidRPr="00B54404" w:rsidTr="003C7207">
        <w:tc>
          <w:tcPr>
            <w:tcW w:w="1560" w:type="dxa"/>
            <w:vMerge/>
          </w:tcPr>
          <w:p w:rsidR="00E002C9" w:rsidRPr="00B54404" w:rsidRDefault="00E002C9" w:rsidP="003C7207">
            <w:pPr>
              <w:tabs>
                <w:tab w:val="left" w:pos="630"/>
              </w:tabs>
              <w:jc w:val="both"/>
              <w:rPr>
                <w:rFonts w:ascii="Times New Roman" w:hAnsi="Times New Roman" w:cs="Times New Roman"/>
              </w:rPr>
            </w:pPr>
          </w:p>
        </w:tc>
        <w:tc>
          <w:tcPr>
            <w:tcW w:w="127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No. of MEs</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No. of MEs</w:t>
            </w:r>
          </w:p>
        </w:tc>
        <w:tc>
          <w:tcPr>
            <w:tcW w:w="122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c>
          <w:tcPr>
            <w:tcW w:w="1009"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No. of MEs</w:t>
            </w:r>
          </w:p>
        </w:tc>
        <w:tc>
          <w:tcPr>
            <w:tcW w:w="100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c>
          <w:tcPr>
            <w:tcW w:w="108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No. of MEs</w:t>
            </w:r>
          </w:p>
        </w:tc>
        <w:tc>
          <w:tcPr>
            <w:tcW w:w="103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r>
      <w:tr w:rsidR="00E002C9" w:rsidRPr="00B54404" w:rsidTr="003C7207">
        <w:tc>
          <w:tcPr>
            <w:tcW w:w="15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Agro</w:t>
            </w:r>
          </w:p>
        </w:tc>
        <w:tc>
          <w:tcPr>
            <w:tcW w:w="127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93</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49.21</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84</w:t>
            </w:r>
          </w:p>
        </w:tc>
        <w:tc>
          <w:tcPr>
            <w:tcW w:w="122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44.44</w:t>
            </w:r>
          </w:p>
        </w:tc>
        <w:tc>
          <w:tcPr>
            <w:tcW w:w="1009"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12</w:t>
            </w:r>
          </w:p>
        </w:tc>
        <w:tc>
          <w:tcPr>
            <w:tcW w:w="100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6.35</w:t>
            </w:r>
          </w:p>
        </w:tc>
        <w:tc>
          <w:tcPr>
            <w:tcW w:w="108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 xml:space="preserve">189 </w:t>
            </w:r>
          </w:p>
        </w:tc>
        <w:tc>
          <w:tcPr>
            <w:tcW w:w="103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15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Service</w:t>
            </w:r>
          </w:p>
        </w:tc>
        <w:tc>
          <w:tcPr>
            <w:tcW w:w="127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36</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46.75</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32</w:t>
            </w:r>
          </w:p>
        </w:tc>
        <w:tc>
          <w:tcPr>
            <w:tcW w:w="122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41.56</w:t>
            </w:r>
          </w:p>
        </w:tc>
        <w:tc>
          <w:tcPr>
            <w:tcW w:w="1009"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9</w:t>
            </w:r>
          </w:p>
        </w:tc>
        <w:tc>
          <w:tcPr>
            <w:tcW w:w="100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11.69</w:t>
            </w:r>
          </w:p>
        </w:tc>
        <w:tc>
          <w:tcPr>
            <w:tcW w:w="108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77</w:t>
            </w:r>
          </w:p>
        </w:tc>
        <w:tc>
          <w:tcPr>
            <w:tcW w:w="103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15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Forest</w:t>
            </w:r>
          </w:p>
        </w:tc>
        <w:tc>
          <w:tcPr>
            <w:tcW w:w="127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36</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61.02</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20</w:t>
            </w:r>
          </w:p>
        </w:tc>
        <w:tc>
          <w:tcPr>
            <w:tcW w:w="122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33.90</w:t>
            </w:r>
          </w:p>
        </w:tc>
        <w:tc>
          <w:tcPr>
            <w:tcW w:w="1009"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00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5.08</w:t>
            </w:r>
          </w:p>
        </w:tc>
        <w:tc>
          <w:tcPr>
            <w:tcW w:w="108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59</w:t>
            </w:r>
          </w:p>
        </w:tc>
        <w:tc>
          <w:tcPr>
            <w:tcW w:w="103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15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Artisian</w:t>
            </w:r>
          </w:p>
        </w:tc>
        <w:tc>
          <w:tcPr>
            <w:tcW w:w="127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19</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50.00</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16</w:t>
            </w:r>
          </w:p>
        </w:tc>
        <w:tc>
          <w:tcPr>
            <w:tcW w:w="122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42.11</w:t>
            </w:r>
          </w:p>
        </w:tc>
        <w:tc>
          <w:tcPr>
            <w:tcW w:w="1009"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00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7.89</w:t>
            </w:r>
          </w:p>
        </w:tc>
        <w:tc>
          <w:tcPr>
            <w:tcW w:w="108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38</w:t>
            </w:r>
          </w:p>
        </w:tc>
        <w:tc>
          <w:tcPr>
            <w:tcW w:w="103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15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Construction</w:t>
            </w:r>
          </w:p>
        </w:tc>
        <w:tc>
          <w:tcPr>
            <w:tcW w:w="127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9</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75.00</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c>
          <w:tcPr>
            <w:tcW w:w="122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c>
          <w:tcPr>
            <w:tcW w:w="1009"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00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25.0</w:t>
            </w:r>
          </w:p>
        </w:tc>
        <w:tc>
          <w:tcPr>
            <w:tcW w:w="1086" w:type="dxa"/>
          </w:tcPr>
          <w:p w:rsidR="00E002C9" w:rsidRPr="00B54404" w:rsidRDefault="00E002C9" w:rsidP="00E002C9">
            <w:pPr>
              <w:tabs>
                <w:tab w:val="left" w:pos="630"/>
              </w:tabs>
              <w:jc w:val="both"/>
              <w:rPr>
                <w:rFonts w:ascii="Times New Roman" w:hAnsi="Times New Roman" w:cs="Times New Roman"/>
              </w:rPr>
            </w:pPr>
            <w:r w:rsidRPr="00B54404">
              <w:rPr>
                <w:rFonts w:ascii="Times New Roman" w:hAnsi="Times New Roman" w:cs="Times New Roman"/>
              </w:rPr>
              <w:t>12</w:t>
            </w:r>
          </w:p>
        </w:tc>
        <w:tc>
          <w:tcPr>
            <w:tcW w:w="103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15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Tourism</w:t>
            </w:r>
          </w:p>
        </w:tc>
        <w:tc>
          <w:tcPr>
            <w:tcW w:w="127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83.33</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w:t>
            </w:r>
          </w:p>
        </w:tc>
        <w:tc>
          <w:tcPr>
            <w:tcW w:w="122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16.67</w:t>
            </w:r>
          </w:p>
        </w:tc>
        <w:tc>
          <w:tcPr>
            <w:tcW w:w="1009"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c>
          <w:tcPr>
            <w:tcW w:w="100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c>
          <w:tcPr>
            <w:tcW w:w="108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6</w:t>
            </w:r>
          </w:p>
        </w:tc>
        <w:tc>
          <w:tcPr>
            <w:tcW w:w="103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15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IT</w:t>
            </w:r>
          </w:p>
        </w:tc>
        <w:tc>
          <w:tcPr>
            <w:tcW w:w="127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25.0</w:t>
            </w: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22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75.0</w:t>
            </w:r>
          </w:p>
        </w:tc>
        <w:tc>
          <w:tcPr>
            <w:tcW w:w="1009"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c>
          <w:tcPr>
            <w:tcW w:w="100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c>
          <w:tcPr>
            <w:tcW w:w="108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w:t>
            </w:r>
          </w:p>
        </w:tc>
        <w:tc>
          <w:tcPr>
            <w:tcW w:w="103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15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Total</w:t>
            </w:r>
          </w:p>
        </w:tc>
        <w:tc>
          <w:tcPr>
            <w:tcW w:w="127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199</w:t>
            </w:r>
          </w:p>
        </w:tc>
        <w:tc>
          <w:tcPr>
            <w:tcW w:w="1134" w:type="dxa"/>
          </w:tcPr>
          <w:p w:rsidR="00E002C9" w:rsidRPr="00B54404" w:rsidRDefault="00E002C9" w:rsidP="003C7207">
            <w:pPr>
              <w:tabs>
                <w:tab w:val="left" w:pos="630"/>
              </w:tabs>
              <w:jc w:val="both"/>
              <w:rPr>
                <w:rFonts w:ascii="Times New Roman" w:hAnsi="Times New Roman" w:cs="Times New Roman"/>
              </w:rPr>
            </w:pPr>
          </w:p>
        </w:tc>
        <w:tc>
          <w:tcPr>
            <w:tcW w:w="11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156</w:t>
            </w:r>
          </w:p>
        </w:tc>
        <w:tc>
          <w:tcPr>
            <w:tcW w:w="1224" w:type="dxa"/>
          </w:tcPr>
          <w:p w:rsidR="00E002C9" w:rsidRPr="00B54404" w:rsidRDefault="00E002C9" w:rsidP="003C7207">
            <w:pPr>
              <w:tabs>
                <w:tab w:val="left" w:pos="630"/>
              </w:tabs>
              <w:jc w:val="both"/>
              <w:rPr>
                <w:rFonts w:ascii="Times New Roman" w:hAnsi="Times New Roman" w:cs="Times New Roman"/>
              </w:rPr>
            </w:pPr>
          </w:p>
        </w:tc>
        <w:tc>
          <w:tcPr>
            <w:tcW w:w="1009"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30</w:t>
            </w:r>
          </w:p>
        </w:tc>
        <w:tc>
          <w:tcPr>
            <w:tcW w:w="1007" w:type="dxa"/>
          </w:tcPr>
          <w:p w:rsidR="00E002C9" w:rsidRPr="00B54404" w:rsidRDefault="00E002C9" w:rsidP="003C7207">
            <w:pPr>
              <w:tabs>
                <w:tab w:val="left" w:pos="630"/>
              </w:tabs>
              <w:jc w:val="both"/>
              <w:rPr>
                <w:rFonts w:ascii="Times New Roman" w:hAnsi="Times New Roman" w:cs="Times New Roman"/>
              </w:rPr>
            </w:pPr>
          </w:p>
        </w:tc>
        <w:tc>
          <w:tcPr>
            <w:tcW w:w="108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385</w:t>
            </w:r>
          </w:p>
        </w:tc>
        <w:tc>
          <w:tcPr>
            <w:tcW w:w="1038" w:type="dxa"/>
          </w:tcPr>
          <w:p w:rsidR="00E002C9" w:rsidRPr="00B54404" w:rsidRDefault="00E002C9" w:rsidP="003C7207">
            <w:pPr>
              <w:tabs>
                <w:tab w:val="left" w:pos="630"/>
              </w:tabs>
              <w:jc w:val="both"/>
              <w:rPr>
                <w:rFonts w:ascii="Times New Roman" w:hAnsi="Times New Roman" w:cs="Times New Roman"/>
              </w:rPr>
            </w:pPr>
          </w:p>
        </w:tc>
      </w:tr>
    </w:tbl>
    <w:p w:rsidR="00E002C9" w:rsidRPr="00B54404" w:rsidRDefault="00DD6F2E" w:rsidP="00E002C9">
      <w:pPr>
        <w:tabs>
          <w:tab w:val="left" w:pos="630"/>
        </w:tabs>
        <w:spacing w:after="200" w:line="276" w:lineRule="auto"/>
        <w:jc w:val="both"/>
        <w:rPr>
          <w:rFonts w:cs="Times New Roman"/>
          <w:szCs w:val="24"/>
          <w:lang w:val="en-US" w:bidi="ne-NP"/>
        </w:rPr>
      </w:pPr>
      <w:r w:rsidRPr="00B54404">
        <w:rPr>
          <w:rFonts w:cs="Times New Roman"/>
          <w:szCs w:val="24"/>
          <w:lang w:val="en-US" w:bidi="ne-NP"/>
        </w:rPr>
        <w:t>Source: Field Survey, 2013</w:t>
      </w:r>
    </w:p>
    <w:p w:rsidR="00E002C9" w:rsidRPr="00B54404" w:rsidRDefault="00E002C9" w:rsidP="0073189D">
      <w:pPr>
        <w:tabs>
          <w:tab w:val="left" w:pos="630"/>
        </w:tabs>
        <w:spacing w:after="200" w:line="360" w:lineRule="auto"/>
        <w:jc w:val="both"/>
        <w:rPr>
          <w:rFonts w:cs="Times New Roman"/>
          <w:szCs w:val="24"/>
          <w:lang w:val="en-US" w:bidi="ne-NP"/>
        </w:rPr>
      </w:pPr>
      <w:r w:rsidRPr="00B54404">
        <w:rPr>
          <w:rFonts w:cs="Times New Roman"/>
          <w:szCs w:val="24"/>
          <w:lang w:val="en-US" w:bidi="ne-NP"/>
        </w:rPr>
        <w:t>Although resiliency ratio is low, the number of resilient enterprises is highest (12) in agriculture category, followed by service. Of the total resilient enterprises agro enterprises and service enterprises account for 40 percent and 30 percent respectively. Also Category-wise most of the potentially resilient enterprises belong to agro-based enterprises (84), followed by service (32) and forest (2</w:t>
      </w:r>
      <w:r w:rsidR="0090008D" w:rsidRPr="00B54404">
        <w:rPr>
          <w:rFonts w:cs="Times New Roman"/>
          <w:szCs w:val="24"/>
          <w:lang w:val="en-US" w:bidi="ne-NP"/>
        </w:rPr>
        <w:t>0</w:t>
      </w:r>
      <w:r w:rsidRPr="00B54404">
        <w:rPr>
          <w:rFonts w:cs="Times New Roman"/>
          <w:szCs w:val="24"/>
          <w:lang w:val="en-US" w:bidi="ne-NP"/>
        </w:rPr>
        <w:t xml:space="preserve">). This indicates that reform should be focused on agriculture, service and forest sectors. </w:t>
      </w:r>
    </w:p>
    <w:p w:rsidR="00E002C9" w:rsidRPr="00B54404" w:rsidRDefault="00E002C9" w:rsidP="00E002C9">
      <w:pPr>
        <w:tabs>
          <w:tab w:val="left" w:pos="630"/>
        </w:tabs>
        <w:spacing w:after="200" w:line="276" w:lineRule="auto"/>
        <w:jc w:val="center"/>
        <w:rPr>
          <w:rFonts w:cs="Times New Roman"/>
          <w:b/>
          <w:szCs w:val="24"/>
          <w:lang w:val="en-US" w:bidi="ne-NP"/>
        </w:rPr>
      </w:pPr>
      <w:r w:rsidRPr="00B54404">
        <w:rPr>
          <w:rFonts w:cs="Times New Roman"/>
          <w:b/>
          <w:szCs w:val="24"/>
          <w:lang w:val="en-US" w:bidi="ne-NP"/>
        </w:rPr>
        <w:t xml:space="preserve">Table no </w:t>
      </w:r>
      <w:r w:rsidR="0090008D" w:rsidRPr="00B54404">
        <w:rPr>
          <w:rFonts w:cs="Times New Roman"/>
          <w:b/>
          <w:szCs w:val="24"/>
          <w:lang w:val="en-US" w:bidi="ne-NP"/>
        </w:rPr>
        <w:t>7.</w:t>
      </w:r>
      <w:r w:rsidRPr="00B54404">
        <w:rPr>
          <w:rFonts w:cs="Times New Roman"/>
          <w:b/>
          <w:szCs w:val="24"/>
          <w:lang w:val="en-US" w:bidi="ne-NP"/>
        </w:rPr>
        <w:t>3: Category wise Resilience status of surveyed MEs</w:t>
      </w:r>
    </w:p>
    <w:tbl>
      <w:tblPr>
        <w:tblStyle w:val="TableGrid2"/>
        <w:tblW w:w="10065" w:type="dxa"/>
        <w:tblInd w:w="-459" w:type="dxa"/>
        <w:tblLook w:val="04A0" w:firstRow="1" w:lastRow="0" w:firstColumn="1" w:lastColumn="0" w:noHBand="0" w:noVBand="1"/>
      </w:tblPr>
      <w:tblGrid>
        <w:gridCol w:w="1985"/>
        <w:gridCol w:w="1417"/>
        <w:gridCol w:w="1276"/>
        <w:gridCol w:w="1418"/>
        <w:gridCol w:w="1216"/>
        <w:gridCol w:w="1335"/>
        <w:gridCol w:w="1418"/>
      </w:tblGrid>
      <w:tr w:rsidR="00E002C9" w:rsidRPr="00B54404" w:rsidTr="003C7207">
        <w:tc>
          <w:tcPr>
            <w:tcW w:w="1985" w:type="dxa"/>
            <w:vMerge w:val="restart"/>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 xml:space="preserve">Category </w:t>
            </w:r>
          </w:p>
        </w:tc>
        <w:tc>
          <w:tcPr>
            <w:tcW w:w="2693" w:type="dxa"/>
            <w:gridSpan w:val="2"/>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Non – Resilient</w:t>
            </w:r>
          </w:p>
        </w:tc>
        <w:tc>
          <w:tcPr>
            <w:tcW w:w="2634" w:type="dxa"/>
            <w:gridSpan w:val="2"/>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Potentially Resilient</w:t>
            </w:r>
          </w:p>
        </w:tc>
        <w:tc>
          <w:tcPr>
            <w:tcW w:w="2753" w:type="dxa"/>
            <w:gridSpan w:val="2"/>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Resilient</w:t>
            </w:r>
          </w:p>
        </w:tc>
      </w:tr>
      <w:tr w:rsidR="00E002C9" w:rsidRPr="00B54404" w:rsidTr="003C7207">
        <w:tc>
          <w:tcPr>
            <w:tcW w:w="1985" w:type="dxa"/>
            <w:vMerge/>
          </w:tcPr>
          <w:p w:rsidR="00E002C9" w:rsidRPr="00B54404" w:rsidRDefault="00E002C9" w:rsidP="003C7207">
            <w:pPr>
              <w:tabs>
                <w:tab w:val="left" w:pos="630"/>
              </w:tabs>
              <w:jc w:val="both"/>
              <w:rPr>
                <w:rFonts w:ascii="Times New Roman" w:hAnsi="Times New Roman" w:cs="Times New Roman"/>
              </w:rPr>
            </w:pPr>
          </w:p>
        </w:tc>
        <w:tc>
          <w:tcPr>
            <w:tcW w:w="141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No. of MEs</w:t>
            </w:r>
          </w:p>
        </w:tc>
        <w:tc>
          <w:tcPr>
            <w:tcW w:w="127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No. of MEs</w:t>
            </w:r>
          </w:p>
        </w:tc>
        <w:tc>
          <w:tcPr>
            <w:tcW w:w="121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c>
          <w:tcPr>
            <w:tcW w:w="133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No. of MEs</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r>
      <w:tr w:rsidR="00E002C9" w:rsidRPr="00B54404" w:rsidTr="003C7207">
        <w:tc>
          <w:tcPr>
            <w:tcW w:w="198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Agro</w:t>
            </w:r>
          </w:p>
        </w:tc>
        <w:tc>
          <w:tcPr>
            <w:tcW w:w="141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93</w:t>
            </w:r>
          </w:p>
        </w:tc>
        <w:tc>
          <w:tcPr>
            <w:tcW w:w="127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46.74</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84</w:t>
            </w:r>
          </w:p>
        </w:tc>
        <w:tc>
          <w:tcPr>
            <w:tcW w:w="121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53.85</w:t>
            </w:r>
          </w:p>
        </w:tc>
        <w:tc>
          <w:tcPr>
            <w:tcW w:w="133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12</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40.00</w:t>
            </w:r>
          </w:p>
        </w:tc>
      </w:tr>
      <w:tr w:rsidR="00E002C9" w:rsidRPr="00B54404" w:rsidTr="003C7207">
        <w:tc>
          <w:tcPr>
            <w:tcW w:w="198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Service</w:t>
            </w:r>
          </w:p>
        </w:tc>
        <w:tc>
          <w:tcPr>
            <w:tcW w:w="141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36</w:t>
            </w:r>
          </w:p>
        </w:tc>
        <w:tc>
          <w:tcPr>
            <w:tcW w:w="127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18.09</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32</w:t>
            </w:r>
          </w:p>
        </w:tc>
        <w:tc>
          <w:tcPr>
            <w:tcW w:w="121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20.51</w:t>
            </w:r>
          </w:p>
        </w:tc>
        <w:tc>
          <w:tcPr>
            <w:tcW w:w="133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9</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30.00</w:t>
            </w:r>
          </w:p>
        </w:tc>
      </w:tr>
      <w:tr w:rsidR="00E002C9" w:rsidRPr="00B54404" w:rsidTr="003C7207">
        <w:tc>
          <w:tcPr>
            <w:tcW w:w="198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Forest</w:t>
            </w:r>
          </w:p>
        </w:tc>
        <w:tc>
          <w:tcPr>
            <w:tcW w:w="141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36</w:t>
            </w:r>
          </w:p>
        </w:tc>
        <w:tc>
          <w:tcPr>
            <w:tcW w:w="127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18.09</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20</w:t>
            </w:r>
          </w:p>
        </w:tc>
        <w:tc>
          <w:tcPr>
            <w:tcW w:w="121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12.82</w:t>
            </w:r>
          </w:p>
        </w:tc>
        <w:tc>
          <w:tcPr>
            <w:tcW w:w="133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198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Artisian</w:t>
            </w:r>
          </w:p>
        </w:tc>
        <w:tc>
          <w:tcPr>
            <w:tcW w:w="141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19</w:t>
            </w:r>
          </w:p>
        </w:tc>
        <w:tc>
          <w:tcPr>
            <w:tcW w:w="127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9.55</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16</w:t>
            </w:r>
          </w:p>
        </w:tc>
        <w:tc>
          <w:tcPr>
            <w:tcW w:w="121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10.26</w:t>
            </w:r>
          </w:p>
        </w:tc>
        <w:tc>
          <w:tcPr>
            <w:tcW w:w="133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198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Construction</w:t>
            </w:r>
          </w:p>
        </w:tc>
        <w:tc>
          <w:tcPr>
            <w:tcW w:w="141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9</w:t>
            </w:r>
          </w:p>
        </w:tc>
        <w:tc>
          <w:tcPr>
            <w:tcW w:w="127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4.52</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c>
          <w:tcPr>
            <w:tcW w:w="121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c>
          <w:tcPr>
            <w:tcW w:w="133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198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Tourism</w:t>
            </w:r>
          </w:p>
        </w:tc>
        <w:tc>
          <w:tcPr>
            <w:tcW w:w="141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w:t>
            </w:r>
          </w:p>
        </w:tc>
        <w:tc>
          <w:tcPr>
            <w:tcW w:w="127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2.51</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w:t>
            </w:r>
          </w:p>
        </w:tc>
        <w:tc>
          <w:tcPr>
            <w:tcW w:w="121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0.64</w:t>
            </w:r>
          </w:p>
        </w:tc>
        <w:tc>
          <w:tcPr>
            <w:tcW w:w="133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r>
      <w:tr w:rsidR="00E002C9" w:rsidRPr="00B54404" w:rsidTr="003C7207">
        <w:tc>
          <w:tcPr>
            <w:tcW w:w="198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IT</w:t>
            </w:r>
          </w:p>
        </w:tc>
        <w:tc>
          <w:tcPr>
            <w:tcW w:w="141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w:t>
            </w:r>
          </w:p>
        </w:tc>
        <w:tc>
          <w:tcPr>
            <w:tcW w:w="127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0.50</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21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1.92</w:t>
            </w:r>
          </w:p>
        </w:tc>
        <w:tc>
          <w:tcPr>
            <w:tcW w:w="133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w:t>
            </w:r>
          </w:p>
        </w:tc>
      </w:tr>
      <w:tr w:rsidR="00E002C9" w:rsidRPr="00B54404" w:rsidTr="003C7207">
        <w:tc>
          <w:tcPr>
            <w:tcW w:w="198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Total</w:t>
            </w:r>
          </w:p>
        </w:tc>
        <w:tc>
          <w:tcPr>
            <w:tcW w:w="1417"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199</w:t>
            </w:r>
          </w:p>
        </w:tc>
        <w:tc>
          <w:tcPr>
            <w:tcW w:w="127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100.00</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156</w:t>
            </w:r>
          </w:p>
        </w:tc>
        <w:tc>
          <w:tcPr>
            <w:tcW w:w="121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100.00</w:t>
            </w:r>
          </w:p>
        </w:tc>
        <w:tc>
          <w:tcPr>
            <w:tcW w:w="1335"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30</w:t>
            </w:r>
          </w:p>
        </w:tc>
        <w:tc>
          <w:tcPr>
            <w:tcW w:w="141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100.00</w:t>
            </w:r>
          </w:p>
        </w:tc>
      </w:tr>
    </w:tbl>
    <w:p w:rsidR="00E002C9" w:rsidRPr="00B54404" w:rsidRDefault="0090008D" w:rsidP="00E002C9">
      <w:pPr>
        <w:tabs>
          <w:tab w:val="left" w:pos="630"/>
        </w:tabs>
        <w:spacing w:after="200" w:line="276" w:lineRule="auto"/>
        <w:jc w:val="both"/>
        <w:rPr>
          <w:rFonts w:cs="Times New Roman"/>
          <w:szCs w:val="24"/>
          <w:lang w:val="en-US" w:bidi="ne-NP"/>
        </w:rPr>
      </w:pPr>
      <w:r w:rsidRPr="00B54404">
        <w:rPr>
          <w:rFonts w:cs="Times New Roman"/>
          <w:szCs w:val="24"/>
          <w:lang w:val="en-US" w:bidi="ne-NP"/>
        </w:rPr>
        <w:t>Source: Field Survey, 2013</w:t>
      </w:r>
    </w:p>
    <w:p w:rsidR="00D83DEC" w:rsidRPr="00B54404" w:rsidRDefault="00D83DEC" w:rsidP="0073189D">
      <w:pPr>
        <w:tabs>
          <w:tab w:val="left" w:pos="630"/>
        </w:tabs>
        <w:spacing w:after="200" w:line="360" w:lineRule="auto"/>
        <w:jc w:val="both"/>
        <w:rPr>
          <w:rFonts w:cs="Times New Roman"/>
          <w:szCs w:val="24"/>
          <w:lang w:val="en-US" w:bidi="ne-NP"/>
        </w:rPr>
      </w:pPr>
      <w:r w:rsidRPr="00B54404">
        <w:rPr>
          <w:rFonts w:cs="Times New Roman"/>
          <w:szCs w:val="24"/>
          <w:lang w:val="en-US" w:bidi="ne-NP"/>
        </w:rPr>
        <w:t xml:space="preserve">Altogether 156 (40.52 percent) enterprises are found to be potential to be resilient. But to make them resilient various supports are required. To identify areas of support service required, attainment of different indicators by potentially resilient enterprises is analyzed. It is found that most of the enterprises (147) are failed to develop relationship with other organizations. Likewise expansion of marketing network, adaptation and upgrading of improved technology and product diversification are found to be weak areas of resilience. This indicates that MEDEP should facilitate MEs establish and develop relationship with other organizations. It should also accord priority in providing training on marketing, advance technology and product diversification     </w:t>
      </w:r>
    </w:p>
    <w:p w:rsidR="00E002C9" w:rsidRPr="00B54404" w:rsidRDefault="00E002C9" w:rsidP="00E002C9">
      <w:pPr>
        <w:tabs>
          <w:tab w:val="left" w:pos="630"/>
        </w:tabs>
        <w:spacing w:after="200" w:line="276" w:lineRule="auto"/>
        <w:jc w:val="center"/>
        <w:rPr>
          <w:rFonts w:cs="Times New Roman"/>
          <w:b/>
          <w:szCs w:val="24"/>
          <w:lang w:val="en-US" w:bidi="ne-NP"/>
        </w:rPr>
      </w:pPr>
      <w:r w:rsidRPr="00B54404">
        <w:rPr>
          <w:rFonts w:cs="Times New Roman"/>
          <w:b/>
          <w:szCs w:val="24"/>
          <w:lang w:val="en-US" w:bidi="ne-NP"/>
        </w:rPr>
        <w:t xml:space="preserve">Table no </w:t>
      </w:r>
      <w:r w:rsidR="00D83DEC" w:rsidRPr="00B54404">
        <w:rPr>
          <w:rFonts w:cs="Times New Roman"/>
          <w:b/>
          <w:szCs w:val="24"/>
          <w:lang w:val="en-US" w:bidi="ne-NP"/>
        </w:rPr>
        <w:t>7</w:t>
      </w:r>
      <w:r w:rsidRPr="00B54404">
        <w:rPr>
          <w:rFonts w:cs="Times New Roman"/>
          <w:b/>
          <w:szCs w:val="24"/>
          <w:lang w:val="en-US" w:bidi="ne-NP"/>
        </w:rPr>
        <w:t xml:space="preserve">.4: Main Indicators to be </w:t>
      </w:r>
      <w:r w:rsidR="00DC21CE" w:rsidRPr="00B54404">
        <w:rPr>
          <w:rFonts w:cs="Times New Roman"/>
          <w:b/>
          <w:szCs w:val="24"/>
          <w:lang w:val="en-US" w:bidi="ne-NP"/>
        </w:rPr>
        <w:t>addressed</w:t>
      </w:r>
      <w:r w:rsidRPr="00B54404">
        <w:rPr>
          <w:rFonts w:cs="Times New Roman"/>
          <w:b/>
          <w:szCs w:val="24"/>
          <w:lang w:val="en-US" w:bidi="ne-NP"/>
        </w:rPr>
        <w:t xml:space="preserve"> for Resiliency</w:t>
      </w:r>
    </w:p>
    <w:tbl>
      <w:tblPr>
        <w:tblStyle w:val="TableGrid2"/>
        <w:tblW w:w="10530" w:type="dxa"/>
        <w:tblInd w:w="-522" w:type="dxa"/>
        <w:tblLook w:val="04A0" w:firstRow="1" w:lastRow="0" w:firstColumn="1" w:lastColumn="0" w:noHBand="0" w:noVBand="1"/>
      </w:tblPr>
      <w:tblGrid>
        <w:gridCol w:w="3960"/>
        <w:gridCol w:w="2070"/>
        <w:gridCol w:w="2430"/>
        <w:gridCol w:w="2070"/>
      </w:tblGrid>
      <w:tr w:rsidR="00E002C9" w:rsidRPr="00B54404" w:rsidTr="003C7207">
        <w:tc>
          <w:tcPr>
            <w:tcW w:w="3960" w:type="dxa"/>
            <w:vMerge w:val="restart"/>
            <w:vAlign w:val="center"/>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Indicators</w:t>
            </w:r>
          </w:p>
        </w:tc>
        <w:tc>
          <w:tcPr>
            <w:tcW w:w="6570" w:type="dxa"/>
            <w:gridSpan w:val="3"/>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 xml:space="preserve">               Number of enterprises not attaining the indicator</w:t>
            </w:r>
          </w:p>
        </w:tc>
      </w:tr>
      <w:tr w:rsidR="00E002C9" w:rsidRPr="00B54404" w:rsidTr="003C7207">
        <w:tc>
          <w:tcPr>
            <w:tcW w:w="3960" w:type="dxa"/>
            <w:vMerge/>
          </w:tcPr>
          <w:p w:rsidR="00E002C9" w:rsidRPr="00B54404" w:rsidRDefault="00E002C9" w:rsidP="003C7207">
            <w:pPr>
              <w:tabs>
                <w:tab w:val="left" w:pos="630"/>
              </w:tabs>
              <w:jc w:val="both"/>
              <w:rPr>
                <w:rFonts w:ascii="Times New Roman" w:hAnsi="Times New Roman" w:cs="Times New Roman"/>
              </w:rPr>
            </w:pP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Non – Resilient</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Potentially Resilient</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Resilient</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Sales Volume</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143</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9</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0</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Increase Investment</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94</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27</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Profit</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150</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7</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0</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Increase profit Retention</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152</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0</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 xml:space="preserve">Increase number of client </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165</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43</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w:t>
            </w:r>
          </w:p>
        </w:tc>
      </w:tr>
      <w:tr w:rsidR="00E002C9" w:rsidRPr="00B54404" w:rsidTr="003C7207">
        <w:tc>
          <w:tcPr>
            <w:tcW w:w="3960" w:type="dxa"/>
          </w:tcPr>
          <w:p w:rsidR="00E002C9" w:rsidRPr="00B54404" w:rsidRDefault="00E002C9" w:rsidP="003C7207">
            <w:pPr>
              <w:rPr>
                <w:rFonts w:ascii="Times New Roman" w:hAnsi="Times New Roman" w:cs="Times New Roman"/>
                <w:szCs w:val="21"/>
              </w:rPr>
            </w:pPr>
            <w:r w:rsidRPr="00B54404">
              <w:rPr>
                <w:rFonts w:ascii="Times New Roman" w:hAnsi="Times New Roman" w:cs="Times New Roman"/>
                <w:szCs w:val="21"/>
              </w:rPr>
              <w:t>Increase Production capacity</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104</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15</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w:t>
            </w:r>
          </w:p>
        </w:tc>
      </w:tr>
      <w:tr w:rsidR="00E002C9" w:rsidRPr="00B54404" w:rsidTr="003C7207">
        <w:tc>
          <w:tcPr>
            <w:tcW w:w="3960" w:type="dxa"/>
          </w:tcPr>
          <w:p w:rsidR="00E002C9" w:rsidRPr="00B54404" w:rsidRDefault="00E002C9" w:rsidP="003C7207">
            <w:pPr>
              <w:rPr>
                <w:rFonts w:ascii="Times New Roman" w:hAnsi="Times New Roman" w:cs="Times New Roman"/>
                <w:szCs w:val="21"/>
              </w:rPr>
            </w:pPr>
            <w:r w:rsidRPr="00B54404">
              <w:rPr>
                <w:rFonts w:ascii="Times New Roman" w:hAnsi="Times New Roman" w:cs="Times New Roman"/>
                <w:szCs w:val="21"/>
              </w:rPr>
              <w:t>Adaptation of Improved technology</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190</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120</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Increase marketing Network</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178</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121</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11</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Increase in employment</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189</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129</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13</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Period of operation</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0</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0</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0</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Relation with other organization</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187</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147</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27</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Product Diversification</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182</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119</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12</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Availability of Raw material</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44</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19</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Having Business Plan</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60</w:t>
            </w:r>
          </w:p>
        </w:tc>
        <w:tc>
          <w:tcPr>
            <w:tcW w:w="243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37</w:t>
            </w:r>
          </w:p>
        </w:tc>
        <w:tc>
          <w:tcPr>
            <w:tcW w:w="20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0</w:t>
            </w:r>
          </w:p>
        </w:tc>
      </w:tr>
      <w:tr w:rsidR="00E002C9" w:rsidRPr="00B54404" w:rsidTr="003C7207">
        <w:tc>
          <w:tcPr>
            <w:tcW w:w="396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Total</w:t>
            </w:r>
          </w:p>
        </w:tc>
        <w:tc>
          <w:tcPr>
            <w:tcW w:w="2070" w:type="dxa"/>
          </w:tcPr>
          <w:p w:rsidR="00E002C9" w:rsidRPr="00B54404" w:rsidRDefault="00E002C9" w:rsidP="003C7207">
            <w:pPr>
              <w:tabs>
                <w:tab w:val="left" w:pos="630"/>
              </w:tabs>
              <w:jc w:val="both"/>
              <w:rPr>
                <w:rFonts w:ascii="Times New Roman" w:hAnsi="Times New Roman" w:cs="Times New Roman"/>
              </w:rPr>
            </w:pPr>
          </w:p>
        </w:tc>
        <w:tc>
          <w:tcPr>
            <w:tcW w:w="2430" w:type="dxa"/>
          </w:tcPr>
          <w:p w:rsidR="00E002C9" w:rsidRPr="00B54404" w:rsidRDefault="00E002C9" w:rsidP="003C7207">
            <w:pPr>
              <w:tabs>
                <w:tab w:val="left" w:pos="630"/>
              </w:tabs>
              <w:jc w:val="both"/>
              <w:rPr>
                <w:rFonts w:ascii="Times New Roman" w:hAnsi="Times New Roman" w:cs="Times New Roman"/>
              </w:rPr>
            </w:pPr>
          </w:p>
        </w:tc>
        <w:tc>
          <w:tcPr>
            <w:tcW w:w="2070" w:type="dxa"/>
          </w:tcPr>
          <w:p w:rsidR="00E002C9" w:rsidRPr="00B54404" w:rsidRDefault="00E002C9" w:rsidP="003C7207">
            <w:pPr>
              <w:tabs>
                <w:tab w:val="left" w:pos="630"/>
              </w:tabs>
              <w:jc w:val="both"/>
              <w:rPr>
                <w:rFonts w:ascii="Times New Roman" w:hAnsi="Times New Roman" w:cs="Times New Roman"/>
              </w:rPr>
            </w:pPr>
          </w:p>
        </w:tc>
      </w:tr>
    </w:tbl>
    <w:p w:rsidR="00E002C9" w:rsidRPr="00B54404" w:rsidRDefault="00E002C9" w:rsidP="00E002C9">
      <w:pPr>
        <w:tabs>
          <w:tab w:val="left" w:pos="630"/>
        </w:tabs>
        <w:spacing w:after="200" w:line="276" w:lineRule="auto"/>
        <w:jc w:val="both"/>
        <w:rPr>
          <w:rFonts w:cs="Times New Roman"/>
          <w:szCs w:val="24"/>
          <w:lang w:val="en-US" w:bidi="ne-NP"/>
        </w:rPr>
      </w:pPr>
    </w:p>
    <w:p w:rsidR="00E002C9" w:rsidRPr="00B54404" w:rsidRDefault="00E002C9" w:rsidP="0073189D">
      <w:pPr>
        <w:tabs>
          <w:tab w:val="left" w:pos="630"/>
        </w:tabs>
        <w:spacing w:after="200" w:line="360" w:lineRule="auto"/>
        <w:jc w:val="both"/>
        <w:rPr>
          <w:rFonts w:cs="Times New Roman"/>
          <w:szCs w:val="24"/>
          <w:lang w:val="en-US" w:bidi="ne-NP"/>
        </w:rPr>
      </w:pPr>
      <w:r w:rsidRPr="00B54404">
        <w:rPr>
          <w:rFonts w:cs="Times New Roman"/>
          <w:szCs w:val="24"/>
          <w:lang w:val="en-US" w:bidi="ne-NP"/>
        </w:rPr>
        <w:t xml:space="preserve">District wise, both Sindupalchowk and Pyuthan has highest (10.91) percentage of resilient enterprises, followed by Dhanusha (9.09 percent) and Sunsari (7.27 percent). Rest all three </w:t>
      </w:r>
      <w:r w:rsidRPr="00B54404">
        <w:rPr>
          <w:rFonts w:cs="Times New Roman"/>
          <w:szCs w:val="24"/>
          <w:lang w:val="en-US" w:bidi="ne-NP"/>
        </w:rPr>
        <w:lastRenderedPageBreak/>
        <w:t>districts have lowest percentage of 5.46. Baitadi, however, has highest percentage (49.09) of potentially resilient enterprises followed Sunsari (45.46 percent) and Surkhet(43.64percent). Therefore these districts should get priority in resilience programs.</w:t>
      </w:r>
    </w:p>
    <w:p w:rsidR="00E002C9" w:rsidRPr="00B54404" w:rsidRDefault="00E002C9" w:rsidP="00E002C9">
      <w:pPr>
        <w:tabs>
          <w:tab w:val="left" w:pos="630"/>
        </w:tabs>
        <w:spacing w:after="200" w:line="276" w:lineRule="auto"/>
        <w:jc w:val="center"/>
        <w:rPr>
          <w:rFonts w:cs="Times New Roman"/>
          <w:b/>
          <w:szCs w:val="24"/>
          <w:lang w:val="en-US" w:bidi="ne-NP"/>
        </w:rPr>
      </w:pPr>
      <w:r w:rsidRPr="00B54404">
        <w:rPr>
          <w:rFonts w:cs="Times New Roman"/>
          <w:b/>
          <w:szCs w:val="24"/>
          <w:lang w:val="en-US" w:bidi="ne-NP"/>
        </w:rPr>
        <w:t xml:space="preserve">Table no </w:t>
      </w:r>
      <w:r w:rsidR="00D83DEC" w:rsidRPr="00B54404">
        <w:rPr>
          <w:rFonts w:cs="Times New Roman"/>
          <w:b/>
          <w:szCs w:val="24"/>
          <w:lang w:val="en-US" w:bidi="ne-NP"/>
        </w:rPr>
        <w:t>7</w:t>
      </w:r>
      <w:r w:rsidRPr="00B54404">
        <w:rPr>
          <w:rFonts w:cs="Times New Roman"/>
          <w:b/>
          <w:szCs w:val="24"/>
          <w:lang w:val="en-US" w:bidi="ne-NP"/>
        </w:rPr>
        <w:t>.5: District wise Resilience status of surveyed MEs</w:t>
      </w:r>
    </w:p>
    <w:tbl>
      <w:tblPr>
        <w:tblStyle w:val="TableGrid2"/>
        <w:tblW w:w="11070" w:type="dxa"/>
        <w:tblInd w:w="-792" w:type="dxa"/>
        <w:tblLayout w:type="fixed"/>
        <w:tblLook w:val="04A0" w:firstRow="1" w:lastRow="0" w:firstColumn="1" w:lastColumn="0" w:noHBand="0" w:noVBand="1"/>
      </w:tblPr>
      <w:tblGrid>
        <w:gridCol w:w="2034"/>
        <w:gridCol w:w="1206"/>
        <w:gridCol w:w="1080"/>
        <w:gridCol w:w="1258"/>
        <w:gridCol w:w="1172"/>
        <w:gridCol w:w="990"/>
        <w:gridCol w:w="1080"/>
        <w:gridCol w:w="1080"/>
        <w:gridCol w:w="1170"/>
      </w:tblGrid>
      <w:tr w:rsidR="00E002C9" w:rsidRPr="00B54404" w:rsidTr="003C7207">
        <w:tc>
          <w:tcPr>
            <w:tcW w:w="2034" w:type="dxa"/>
            <w:vMerge w:val="restart"/>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Districts</w:t>
            </w:r>
          </w:p>
        </w:tc>
        <w:tc>
          <w:tcPr>
            <w:tcW w:w="2286" w:type="dxa"/>
            <w:gridSpan w:val="2"/>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 xml:space="preserve">    Non – Resilient</w:t>
            </w:r>
          </w:p>
        </w:tc>
        <w:tc>
          <w:tcPr>
            <w:tcW w:w="2430" w:type="dxa"/>
            <w:gridSpan w:val="2"/>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Potentially Resilient</w:t>
            </w:r>
          </w:p>
        </w:tc>
        <w:tc>
          <w:tcPr>
            <w:tcW w:w="2070" w:type="dxa"/>
            <w:gridSpan w:val="2"/>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Resilient</w:t>
            </w:r>
          </w:p>
        </w:tc>
        <w:tc>
          <w:tcPr>
            <w:tcW w:w="2250" w:type="dxa"/>
            <w:gridSpan w:val="2"/>
          </w:tcPr>
          <w:p w:rsidR="00E002C9" w:rsidRPr="00B54404" w:rsidRDefault="00E002C9" w:rsidP="003C7207">
            <w:pPr>
              <w:tabs>
                <w:tab w:val="left" w:pos="630"/>
              </w:tabs>
              <w:jc w:val="center"/>
              <w:rPr>
                <w:rFonts w:ascii="Times New Roman" w:hAnsi="Times New Roman" w:cs="Times New Roman"/>
              </w:rPr>
            </w:pPr>
            <w:r w:rsidRPr="00B54404">
              <w:rPr>
                <w:rFonts w:ascii="Times New Roman" w:hAnsi="Times New Roman" w:cs="Times New Roman"/>
              </w:rPr>
              <w:t>Total</w:t>
            </w:r>
          </w:p>
        </w:tc>
      </w:tr>
      <w:tr w:rsidR="00E002C9" w:rsidRPr="00B54404" w:rsidTr="003C7207">
        <w:tc>
          <w:tcPr>
            <w:tcW w:w="2034" w:type="dxa"/>
            <w:vMerge/>
          </w:tcPr>
          <w:p w:rsidR="00E002C9" w:rsidRPr="00B54404" w:rsidRDefault="00E002C9" w:rsidP="003C7207">
            <w:pPr>
              <w:tabs>
                <w:tab w:val="left" w:pos="630"/>
              </w:tabs>
              <w:jc w:val="both"/>
              <w:rPr>
                <w:rFonts w:ascii="Times New Roman" w:hAnsi="Times New Roman" w:cs="Times New Roman"/>
              </w:rPr>
            </w:pPr>
          </w:p>
        </w:tc>
        <w:tc>
          <w:tcPr>
            <w:tcW w:w="1206" w:type="dxa"/>
          </w:tcPr>
          <w:p w:rsidR="00E002C9" w:rsidRPr="00B54404" w:rsidRDefault="00E002C9" w:rsidP="003C7207">
            <w:pPr>
              <w:pStyle w:val="NoSpacing"/>
              <w:rPr>
                <w:rFonts w:ascii="Times New Roman" w:hAnsi="Times New Roman" w:cs="Times New Roman"/>
              </w:rPr>
            </w:pPr>
            <w:r w:rsidRPr="00B54404">
              <w:rPr>
                <w:rFonts w:ascii="Times New Roman" w:hAnsi="Times New Roman" w:cs="Times New Roman"/>
              </w:rPr>
              <w:t>No. of MEs</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c>
          <w:tcPr>
            <w:tcW w:w="1258" w:type="dxa"/>
          </w:tcPr>
          <w:p w:rsidR="00E002C9" w:rsidRPr="00B54404" w:rsidRDefault="00E002C9" w:rsidP="003C7207">
            <w:pPr>
              <w:pStyle w:val="NoSpacing"/>
              <w:rPr>
                <w:rFonts w:ascii="Times New Roman" w:hAnsi="Times New Roman" w:cs="Times New Roman"/>
              </w:rPr>
            </w:pPr>
            <w:r w:rsidRPr="00B54404">
              <w:rPr>
                <w:rFonts w:ascii="Times New Roman" w:hAnsi="Times New Roman" w:cs="Times New Roman"/>
              </w:rPr>
              <w:t>No. of MEs</w:t>
            </w:r>
          </w:p>
        </w:tc>
        <w:tc>
          <w:tcPr>
            <w:tcW w:w="1172"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c>
          <w:tcPr>
            <w:tcW w:w="990" w:type="dxa"/>
          </w:tcPr>
          <w:p w:rsidR="00E002C9" w:rsidRPr="00B54404" w:rsidRDefault="00E002C9" w:rsidP="003C7207">
            <w:pPr>
              <w:pStyle w:val="NoSpacing"/>
              <w:rPr>
                <w:rFonts w:ascii="Times New Roman" w:hAnsi="Times New Roman" w:cs="Times New Roman"/>
              </w:rPr>
            </w:pPr>
            <w:r w:rsidRPr="00B54404">
              <w:rPr>
                <w:rFonts w:ascii="Times New Roman" w:hAnsi="Times New Roman" w:cs="Times New Roman"/>
              </w:rPr>
              <w:t>No. of MEs</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c>
          <w:tcPr>
            <w:tcW w:w="1080" w:type="dxa"/>
          </w:tcPr>
          <w:p w:rsidR="00E002C9" w:rsidRPr="00B54404" w:rsidRDefault="00E002C9" w:rsidP="003C7207">
            <w:pPr>
              <w:pStyle w:val="NoSpacing"/>
              <w:rPr>
                <w:rFonts w:ascii="Times New Roman" w:hAnsi="Times New Roman" w:cs="Times New Roman"/>
              </w:rPr>
            </w:pPr>
            <w:r w:rsidRPr="00B54404">
              <w:rPr>
                <w:rFonts w:ascii="Times New Roman" w:hAnsi="Times New Roman" w:cs="Times New Roman"/>
              </w:rPr>
              <w:t>No. of MEs</w:t>
            </w:r>
          </w:p>
        </w:tc>
        <w:tc>
          <w:tcPr>
            <w:tcW w:w="11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Percent</w:t>
            </w:r>
          </w:p>
        </w:tc>
      </w:tr>
      <w:tr w:rsidR="00E002C9" w:rsidRPr="00B54404" w:rsidTr="003C7207">
        <w:tc>
          <w:tcPr>
            <w:tcW w:w="20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 Sunsari</w:t>
            </w:r>
          </w:p>
        </w:tc>
        <w:tc>
          <w:tcPr>
            <w:tcW w:w="120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26</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47.27</w:t>
            </w:r>
          </w:p>
        </w:tc>
        <w:tc>
          <w:tcPr>
            <w:tcW w:w="125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25</w:t>
            </w:r>
          </w:p>
        </w:tc>
        <w:tc>
          <w:tcPr>
            <w:tcW w:w="1172"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45.46</w:t>
            </w:r>
          </w:p>
        </w:tc>
        <w:tc>
          <w:tcPr>
            <w:tcW w:w="99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7.27</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55</w:t>
            </w:r>
          </w:p>
        </w:tc>
        <w:tc>
          <w:tcPr>
            <w:tcW w:w="11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20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 Dhanusha</w:t>
            </w:r>
          </w:p>
        </w:tc>
        <w:tc>
          <w:tcPr>
            <w:tcW w:w="120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32</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58.18</w:t>
            </w:r>
          </w:p>
        </w:tc>
        <w:tc>
          <w:tcPr>
            <w:tcW w:w="125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18</w:t>
            </w:r>
          </w:p>
        </w:tc>
        <w:tc>
          <w:tcPr>
            <w:tcW w:w="1172"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32.73</w:t>
            </w:r>
          </w:p>
        </w:tc>
        <w:tc>
          <w:tcPr>
            <w:tcW w:w="99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9.09</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55</w:t>
            </w:r>
          </w:p>
        </w:tc>
        <w:tc>
          <w:tcPr>
            <w:tcW w:w="11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20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 Sindupalchowk</w:t>
            </w:r>
          </w:p>
        </w:tc>
        <w:tc>
          <w:tcPr>
            <w:tcW w:w="120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30</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54.55</w:t>
            </w:r>
          </w:p>
        </w:tc>
        <w:tc>
          <w:tcPr>
            <w:tcW w:w="125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19</w:t>
            </w:r>
          </w:p>
        </w:tc>
        <w:tc>
          <w:tcPr>
            <w:tcW w:w="1172"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34.54</w:t>
            </w:r>
          </w:p>
        </w:tc>
        <w:tc>
          <w:tcPr>
            <w:tcW w:w="99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6</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10.91</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55</w:t>
            </w:r>
          </w:p>
        </w:tc>
        <w:tc>
          <w:tcPr>
            <w:tcW w:w="11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20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 Nawalparasi</w:t>
            </w:r>
          </w:p>
        </w:tc>
        <w:tc>
          <w:tcPr>
            <w:tcW w:w="120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32</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58.18</w:t>
            </w:r>
          </w:p>
        </w:tc>
        <w:tc>
          <w:tcPr>
            <w:tcW w:w="125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20</w:t>
            </w:r>
          </w:p>
        </w:tc>
        <w:tc>
          <w:tcPr>
            <w:tcW w:w="1172"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36.36</w:t>
            </w:r>
          </w:p>
        </w:tc>
        <w:tc>
          <w:tcPr>
            <w:tcW w:w="99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5.46</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55</w:t>
            </w:r>
          </w:p>
        </w:tc>
        <w:tc>
          <w:tcPr>
            <w:tcW w:w="11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20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 Pyuthan</w:t>
            </w:r>
          </w:p>
        </w:tc>
        <w:tc>
          <w:tcPr>
            <w:tcW w:w="120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26</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47.27</w:t>
            </w:r>
          </w:p>
        </w:tc>
        <w:tc>
          <w:tcPr>
            <w:tcW w:w="125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23</w:t>
            </w:r>
          </w:p>
        </w:tc>
        <w:tc>
          <w:tcPr>
            <w:tcW w:w="1172"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41.82</w:t>
            </w:r>
          </w:p>
        </w:tc>
        <w:tc>
          <w:tcPr>
            <w:tcW w:w="99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6</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10.91</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55</w:t>
            </w:r>
          </w:p>
        </w:tc>
        <w:tc>
          <w:tcPr>
            <w:tcW w:w="11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20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6. Surkhet</w:t>
            </w:r>
          </w:p>
        </w:tc>
        <w:tc>
          <w:tcPr>
            <w:tcW w:w="120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28</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50.90</w:t>
            </w:r>
          </w:p>
        </w:tc>
        <w:tc>
          <w:tcPr>
            <w:tcW w:w="125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24</w:t>
            </w:r>
          </w:p>
        </w:tc>
        <w:tc>
          <w:tcPr>
            <w:tcW w:w="1172"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43.64</w:t>
            </w:r>
          </w:p>
        </w:tc>
        <w:tc>
          <w:tcPr>
            <w:tcW w:w="99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5.46</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55</w:t>
            </w:r>
          </w:p>
        </w:tc>
        <w:tc>
          <w:tcPr>
            <w:tcW w:w="11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20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7. Baitadi</w:t>
            </w:r>
          </w:p>
        </w:tc>
        <w:tc>
          <w:tcPr>
            <w:tcW w:w="120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25</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45.45</w:t>
            </w:r>
          </w:p>
        </w:tc>
        <w:tc>
          <w:tcPr>
            <w:tcW w:w="125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27</w:t>
            </w:r>
          </w:p>
        </w:tc>
        <w:tc>
          <w:tcPr>
            <w:tcW w:w="1172"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49.09</w:t>
            </w:r>
          </w:p>
        </w:tc>
        <w:tc>
          <w:tcPr>
            <w:tcW w:w="99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5.46</w:t>
            </w: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55</w:t>
            </w:r>
          </w:p>
        </w:tc>
        <w:tc>
          <w:tcPr>
            <w:tcW w:w="117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100.0</w:t>
            </w:r>
          </w:p>
        </w:tc>
      </w:tr>
      <w:tr w:rsidR="00E002C9" w:rsidRPr="00B54404" w:rsidTr="003C7207">
        <w:tc>
          <w:tcPr>
            <w:tcW w:w="2034"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Total</w:t>
            </w:r>
          </w:p>
        </w:tc>
        <w:tc>
          <w:tcPr>
            <w:tcW w:w="1206"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199</w:t>
            </w:r>
          </w:p>
        </w:tc>
        <w:tc>
          <w:tcPr>
            <w:tcW w:w="1080" w:type="dxa"/>
          </w:tcPr>
          <w:p w:rsidR="00E002C9" w:rsidRPr="00B54404" w:rsidRDefault="00E002C9" w:rsidP="003C7207">
            <w:pPr>
              <w:tabs>
                <w:tab w:val="left" w:pos="630"/>
              </w:tabs>
              <w:jc w:val="both"/>
              <w:rPr>
                <w:rFonts w:ascii="Times New Roman" w:hAnsi="Times New Roman" w:cs="Times New Roman"/>
              </w:rPr>
            </w:pPr>
          </w:p>
        </w:tc>
        <w:tc>
          <w:tcPr>
            <w:tcW w:w="1258"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156</w:t>
            </w:r>
          </w:p>
        </w:tc>
        <w:tc>
          <w:tcPr>
            <w:tcW w:w="1172" w:type="dxa"/>
          </w:tcPr>
          <w:p w:rsidR="00E002C9" w:rsidRPr="00B54404" w:rsidRDefault="00E002C9" w:rsidP="003C7207">
            <w:pPr>
              <w:tabs>
                <w:tab w:val="left" w:pos="630"/>
              </w:tabs>
              <w:jc w:val="both"/>
              <w:rPr>
                <w:rFonts w:ascii="Times New Roman" w:hAnsi="Times New Roman" w:cs="Times New Roman"/>
              </w:rPr>
            </w:pPr>
          </w:p>
        </w:tc>
        <w:tc>
          <w:tcPr>
            <w:tcW w:w="99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30</w:t>
            </w:r>
          </w:p>
        </w:tc>
        <w:tc>
          <w:tcPr>
            <w:tcW w:w="1080" w:type="dxa"/>
          </w:tcPr>
          <w:p w:rsidR="00E002C9" w:rsidRPr="00B54404" w:rsidRDefault="00E002C9" w:rsidP="003C7207">
            <w:pPr>
              <w:tabs>
                <w:tab w:val="left" w:pos="630"/>
              </w:tabs>
              <w:jc w:val="both"/>
              <w:rPr>
                <w:rFonts w:ascii="Times New Roman" w:hAnsi="Times New Roman" w:cs="Times New Roman"/>
              </w:rPr>
            </w:pPr>
          </w:p>
        </w:tc>
        <w:tc>
          <w:tcPr>
            <w:tcW w:w="1080" w:type="dxa"/>
          </w:tcPr>
          <w:p w:rsidR="00E002C9" w:rsidRPr="00B54404" w:rsidRDefault="00E002C9" w:rsidP="003C7207">
            <w:pPr>
              <w:tabs>
                <w:tab w:val="left" w:pos="630"/>
              </w:tabs>
              <w:jc w:val="both"/>
              <w:rPr>
                <w:rFonts w:ascii="Times New Roman" w:hAnsi="Times New Roman" w:cs="Times New Roman"/>
              </w:rPr>
            </w:pPr>
            <w:r w:rsidRPr="00B54404">
              <w:rPr>
                <w:rFonts w:ascii="Times New Roman" w:hAnsi="Times New Roman" w:cs="Times New Roman"/>
              </w:rPr>
              <w:t>385</w:t>
            </w:r>
          </w:p>
        </w:tc>
        <w:tc>
          <w:tcPr>
            <w:tcW w:w="1170" w:type="dxa"/>
          </w:tcPr>
          <w:p w:rsidR="00E002C9" w:rsidRPr="00B54404" w:rsidRDefault="00E002C9" w:rsidP="003C7207">
            <w:pPr>
              <w:tabs>
                <w:tab w:val="left" w:pos="630"/>
              </w:tabs>
              <w:jc w:val="both"/>
              <w:rPr>
                <w:rFonts w:ascii="Times New Roman" w:hAnsi="Times New Roman" w:cs="Times New Roman"/>
              </w:rPr>
            </w:pPr>
          </w:p>
        </w:tc>
      </w:tr>
    </w:tbl>
    <w:p w:rsidR="00955AF4" w:rsidRPr="00B54404" w:rsidRDefault="00D83DEC" w:rsidP="00404FE5">
      <w:pPr>
        <w:tabs>
          <w:tab w:val="left" w:pos="630"/>
        </w:tabs>
        <w:spacing w:after="200" w:line="276" w:lineRule="auto"/>
        <w:jc w:val="both"/>
        <w:rPr>
          <w:rFonts w:cs="Times New Roman"/>
          <w:szCs w:val="24"/>
          <w:lang w:val="en-US" w:bidi="ne-NP"/>
        </w:rPr>
      </w:pPr>
      <w:r w:rsidRPr="00B54404">
        <w:rPr>
          <w:rFonts w:cs="Times New Roman"/>
          <w:szCs w:val="24"/>
          <w:lang w:val="en-US" w:bidi="ne-NP"/>
        </w:rPr>
        <w:t>Source: Field Survey, 2013</w:t>
      </w:r>
    </w:p>
    <w:p w:rsidR="00404FE5" w:rsidRPr="00B54404" w:rsidRDefault="001028C9" w:rsidP="00404FE5">
      <w:pPr>
        <w:jc w:val="both"/>
        <w:rPr>
          <w:rFonts w:eastAsia="Times New Roman" w:cs="Times New Roman"/>
          <w:b/>
          <w:color w:val="000000"/>
          <w:szCs w:val="24"/>
        </w:rPr>
      </w:pPr>
      <w:r w:rsidRPr="00B54404">
        <w:rPr>
          <w:rFonts w:eastAsia="Times New Roman" w:cs="Times New Roman"/>
          <w:b/>
          <w:color w:val="000000"/>
          <w:szCs w:val="24"/>
        </w:rPr>
        <w:t>7</w:t>
      </w:r>
      <w:r w:rsidR="00404FE5" w:rsidRPr="00B54404">
        <w:rPr>
          <w:rFonts w:eastAsia="Times New Roman" w:cs="Times New Roman"/>
          <w:b/>
          <w:color w:val="000000"/>
          <w:szCs w:val="24"/>
        </w:rPr>
        <w:t xml:space="preserve">.4 Cost of Resilience  </w:t>
      </w:r>
    </w:p>
    <w:p w:rsidR="00404FE5" w:rsidRPr="00B54404" w:rsidRDefault="00404FE5" w:rsidP="00404FE5">
      <w:pPr>
        <w:jc w:val="both"/>
        <w:rPr>
          <w:rFonts w:eastAsia="Times New Roman" w:cs="Times New Roman"/>
          <w:b/>
          <w:color w:val="000000"/>
          <w:szCs w:val="24"/>
        </w:rPr>
      </w:pPr>
    </w:p>
    <w:p w:rsidR="00404FE5" w:rsidRPr="00B54404" w:rsidRDefault="00404FE5" w:rsidP="0073189D">
      <w:pPr>
        <w:spacing w:line="360" w:lineRule="auto"/>
        <w:jc w:val="both"/>
        <w:rPr>
          <w:rFonts w:eastAsia="Times New Roman" w:cs="Times New Roman"/>
          <w:color w:val="000000"/>
          <w:szCs w:val="24"/>
        </w:rPr>
      </w:pPr>
      <w:r w:rsidRPr="00B54404">
        <w:rPr>
          <w:rFonts w:eastAsia="Times New Roman" w:cs="Times New Roman"/>
          <w:color w:val="000000"/>
          <w:szCs w:val="24"/>
        </w:rPr>
        <w:t xml:space="preserve">Altogether 32408 entrepreneurs are active in 38 districts in Nepal under MEDEP interventions. Survey indicated that out of the total active MEs only 7. 79 percent MEs are found resilient. </w:t>
      </w:r>
      <w:r w:rsidR="00955AF4" w:rsidRPr="00B54404">
        <w:rPr>
          <w:rFonts w:eastAsia="Times New Roman" w:cs="Times New Roman"/>
          <w:color w:val="000000"/>
          <w:szCs w:val="24"/>
        </w:rPr>
        <w:t>Rests 40.52</w:t>
      </w:r>
      <w:r w:rsidRPr="00B54404">
        <w:rPr>
          <w:rFonts w:eastAsia="Times New Roman" w:cs="Times New Roman"/>
          <w:color w:val="000000"/>
          <w:szCs w:val="24"/>
        </w:rPr>
        <w:t xml:space="preserve"> percent MEs were found to be potentially resilient and 51.69 percent MEs are found Non resilient.   This indicates that separate types of facilities or treatment are required to make them resilient. Based on the category of to be resilient and non-resilient MEs, required cost is estimated separately. </w:t>
      </w:r>
    </w:p>
    <w:p w:rsidR="00404FE5" w:rsidRPr="00B54404" w:rsidRDefault="00404FE5" w:rsidP="0073189D">
      <w:pPr>
        <w:spacing w:line="360" w:lineRule="auto"/>
        <w:jc w:val="both"/>
        <w:rPr>
          <w:rFonts w:eastAsia="Times New Roman" w:cs="Times New Roman"/>
          <w:b/>
          <w:i/>
          <w:color w:val="000000"/>
          <w:szCs w:val="24"/>
        </w:rPr>
      </w:pPr>
      <w:r w:rsidRPr="00B54404">
        <w:rPr>
          <w:rFonts w:eastAsia="Times New Roman" w:cs="Times New Roman"/>
          <w:b/>
          <w:i/>
          <w:color w:val="000000"/>
          <w:szCs w:val="24"/>
        </w:rPr>
        <w:t>Cost for to be Resilient MEs</w:t>
      </w:r>
    </w:p>
    <w:p w:rsidR="00404FE5" w:rsidRPr="00B54404" w:rsidRDefault="00404FE5" w:rsidP="0073189D">
      <w:pPr>
        <w:spacing w:line="360" w:lineRule="auto"/>
        <w:jc w:val="both"/>
        <w:rPr>
          <w:rFonts w:eastAsia="Times New Roman" w:cs="Times New Roman"/>
          <w:i/>
          <w:color w:val="000000"/>
          <w:szCs w:val="24"/>
        </w:rPr>
      </w:pPr>
    </w:p>
    <w:p w:rsidR="00404FE5" w:rsidRPr="00B54404" w:rsidRDefault="00404FE5" w:rsidP="0073189D">
      <w:pPr>
        <w:spacing w:line="360" w:lineRule="auto"/>
        <w:jc w:val="both"/>
        <w:rPr>
          <w:rFonts w:eastAsia="Times New Roman" w:cs="Times New Roman"/>
          <w:color w:val="000000"/>
          <w:szCs w:val="24"/>
        </w:rPr>
      </w:pPr>
      <w:r w:rsidRPr="00B54404">
        <w:rPr>
          <w:rFonts w:eastAsia="Times New Roman" w:cs="Times New Roman"/>
          <w:color w:val="000000"/>
          <w:szCs w:val="24"/>
        </w:rPr>
        <w:t>Study identify that adaptation of improved technology, increase marketing network, relation with other organization and product diversification activities are required to make the  enterprises resilient. To address these identified activities</w:t>
      </w:r>
      <w:r w:rsidR="00955AF4" w:rsidRPr="00B54404">
        <w:rPr>
          <w:rFonts w:eastAsia="Times New Roman" w:cs="Times New Roman"/>
          <w:color w:val="000000"/>
          <w:szCs w:val="24"/>
        </w:rPr>
        <w:t>, package</w:t>
      </w:r>
      <w:r w:rsidRPr="00B54404">
        <w:rPr>
          <w:rFonts w:eastAsia="Times New Roman" w:cs="Times New Roman"/>
          <w:color w:val="000000"/>
          <w:szCs w:val="24"/>
        </w:rPr>
        <w:t xml:space="preserve"> training, contained </w:t>
      </w:r>
      <w:r w:rsidR="00955AF4" w:rsidRPr="00B54404">
        <w:rPr>
          <w:rFonts w:eastAsia="Times New Roman" w:cs="Times New Roman"/>
          <w:color w:val="000000"/>
          <w:szCs w:val="24"/>
        </w:rPr>
        <w:t>of Relationship development,</w:t>
      </w:r>
      <w:r w:rsidRPr="00B54404">
        <w:rPr>
          <w:rFonts w:eastAsia="Times New Roman" w:cs="Times New Roman"/>
          <w:color w:val="000000"/>
          <w:szCs w:val="24"/>
        </w:rPr>
        <w:t xml:space="preserve"> adaptation of improvement </w:t>
      </w:r>
      <w:r w:rsidR="00955AF4" w:rsidRPr="00B54404">
        <w:rPr>
          <w:rFonts w:eastAsia="Times New Roman" w:cs="Times New Roman"/>
          <w:color w:val="000000"/>
          <w:szCs w:val="24"/>
        </w:rPr>
        <w:t>technology, product</w:t>
      </w:r>
      <w:r w:rsidRPr="00B54404">
        <w:rPr>
          <w:rFonts w:eastAsia="Times New Roman" w:cs="Times New Roman"/>
          <w:color w:val="000000"/>
          <w:szCs w:val="24"/>
        </w:rPr>
        <w:t xml:space="preserve"> development and marketing is recommended. Also </w:t>
      </w:r>
      <w:r w:rsidR="001849EC" w:rsidRPr="00B54404">
        <w:rPr>
          <w:rFonts w:eastAsia="Times New Roman" w:cs="Times New Roman"/>
          <w:color w:val="000000"/>
          <w:szCs w:val="24"/>
        </w:rPr>
        <w:t>frequent stakeholder</w:t>
      </w:r>
      <w:r w:rsidRPr="00B54404">
        <w:rPr>
          <w:rFonts w:eastAsia="Times New Roman" w:cs="Times New Roman"/>
          <w:color w:val="000000"/>
          <w:szCs w:val="24"/>
        </w:rPr>
        <w:t xml:space="preserve"> meetings</w:t>
      </w:r>
      <w:r w:rsidR="001849EC" w:rsidRPr="00B54404">
        <w:rPr>
          <w:rFonts w:eastAsia="Times New Roman" w:cs="Times New Roman"/>
          <w:color w:val="000000"/>
          <w:szCs w:val="24"/>
        </w:rPr>
        <w:t>, local</w:t>
      </w:r>
      <w:r w:rsidRPr="00B54404">
        <w:rPr>
          <w:rFonts w:eastAsia="Times New Roman" w:cs="Times New Roman"/>
          <w:color w:val="000000"/>
          <w:szCs w:val="24"/>
        </w:rPr>
        <w:t xml:space="preserve"> level trade fairs, </w:t>
      </w:r>
      <w:r w:rsidR="001849EC" w:rsidRPr="00B54404">
        <w:rPr>
          <w:rFonts w:eastAsia="Times New Roman" w:cs="Times New Roman"/>
          <w:color w:val="000000"/>
          <w:szCs w:val="24"/>
        </w:rPr>
        <w:t>and exposure</w:t>
      </w:r>
      <w:r w:rsidRPr="00B54404">
        <w:rPr>
          <w:rFonts w:eastAsia="Times New Roman" w:cs="Times New Roman"/>
          <w:color w:val="000000"/>
          <w:szCs w:val="24"/>
        </w:rPr>
        <w:t xml:space="preserve"> visits need to be organised. Similarly marketing centres and business information centres should be established. Technology up gradation </w:t>
      </w:r>
      <w:r w:rsidR="001849EC" w:rsidRPr="00B54404">
        <w:rPr>
          <w:rFonts w:eastAsia="Times New Roman" w:cs="Times New Roman"/>
          <w:color w:val="000000"/>
          <w:szCs w:val="24"/>
        </w:rPr>
        <w:t>support is required particularly</w:t>
      </w:r>
      <w:r w:rsidRPr="00B54404">
        <w:rPr>
          <w:rFonts w:eastAsia="Times New Roman" w:cs="Times New Roman"/>
          <w:color w:val="000000"/>
          <w:szCs w:val="24"/>
        </w:rPr>
        <w:t xml:space="preserve"> for technology improvement and product diversification. For all these activities e </w:t>
      </w:r>
      <w:r w:rsidR="001849EC" w:rsidRPr="00B54404">
        <w:rPr>
          <w:rFonts w:eastAsia="Times New Roman" w:cs="Times New Roman"/>
          <w:color w:val="000000"/>
          <w:szCs w:val="24"/>
        </w:rPr>
        <w:t>total cost</w:t>
      </w:r>
      <w:r w:rsidRPr="00B54404">
        <w:rPr>
          <w:rFonts w:eastAsia="Times New Roman" w:cs="Times New Roman"/>
          <w:color w:val="000000"/>
          <w:szCs w:val="24"/>
        </w:rPr>
        <w:t xml:space="preserve"> is estimated to be rupees 544786 thousand</w:t>
      </w:r>
      <w:r w:rsidR="001849EC" w:rsidRPr="00B54404">
        <w:rPr>
          <w:rFonts w:eastAsia="Times New Roman" w:cs="Times New Roman"/>
          <w:color w:val="000000"/>
          <w:szCs w:val="24"/>
        </w:rPr>
        <w:t xml:space="preserve"> is</w:t>
      </w:r>
      <w:r w:rsidRPr="00B54404">
        <w:rPr>
          <w:rFonts w:eastAsia="Times New Roman" w:cs="Times New Roman"/>
          <w:color w:val="000000"/>
          <w:szCs w:val="24"/>
        </w:rPr>
        <w:t xml:space="preserve"> required. Sub-activities wise cost breakdown is given below: </w:t>
      </w:r>
    </w:p>
    <w:p w:rsidR="00404FE5" w:rsidRPr="00B54404" w:rsidRDefault="001028C9" w:rsidP="00404FE5">
      <w:pPr>
        <w:rPr>
          <w:rFonts w:eastAsia="Times New Roman" w:cs="Times New Roman"/>
          <w:b/>
          <w:szCs w:val="24"/>
        </w:rPr>
      </w:pPr>
      <w:r w:rsidRPr="00B54404">
        <w:rPr>
          <w:rFonts w:eastAsia="Times New Roman" w:cs="Times New Roman"/>
          <w:b/>
          <w:color w:val="000000"/>
          <w:szCs w:val="24"/>
        </w:rPr>
        <w:t xml:space="preserve">Table no 7.6: </w:t>
      </w:r>
      <w:r w:rsidR="00404FE5" w:rsidRPr="00B54404">
        <w:rPr>
          <w:rFonts w:eastAsia="Times New Roman" w:cs="Times New Roman"/>
          <w:b/>
          <w:color w:val="000000"/>
          <w:szCs w:val="24"/>
        </w:rPr>
        <w:t>Estimated Resiliency Cost for</w:t>
      </w:r>
      <w:r w:rsidR="00404FE5" w:rsidRPr="00B54404">
        <w:rPr>
          <w:rFonts w:cs="Times New Roman"/>
          <w:b/>
          <w:szCs w:val="24"/>
        </w:rPr>
        <w:t xml:space="preserve"> to be Resilient of </w:t>
      </w:r>
      <w:r w:rsidR="00404FE5" w:rsidRPr="00B54404">
        <w:rPr>
          <w:rFonts w:eastAsia="Times New Roman" w:cs="Times New Roman"/>
          <w:b/>
          <w:szCs w:val="24"/>
        </w:rPr>
        <w:t>Enterprises</w:t>
      </w:r>
    </w:p>
    <w:p w:rsidR="008B52A3" w:rsidRPr="00B54404" w:rsidRDefault="008B52A3" w:rsidP="00404FE5">
      <w:pPr>
        <w:rPr>
          <w:rFonts w:cs="Times New Roman"/>
          <w:b/>
          <w:szCs w:val="24"/>
        </w:rPr>
      </w:pPr>
    </w:p>
    <w:tbl>
      <w:tblPr>
        <w:tblW w:w="9915" w:type="dxa"/>
        <w:tblInd w:w="93" w:type="dxa"/>
        <w:tblLook w:val="04A0" w:firstRow="1" w:lastRow="0" w:firstColumn="1" w:lastColumn="0" w:noHBand="0" w:noVBand="1"/>
      </w:tblPr>
      <w:tblGrid>
        <w:gridCol w:w="5865"/>
        <w:gridCol w:w="720"/>
        <w:gridCol w:w="990"/>
        <w:gridCol w:w="1056"/>
        <w:gridCol w:w="1343"/>
      </w:tblGrid>
      <w:tr w:rsidR="00404FE5" w:rsidRPr="00B54404" w:rsidTr="001849EC">
        <w:trPr>
          <w:trHeight w:val="300"/>
        </w:trPr>
        <w:tc>
          <w:tcPr>
            <w:tcW w:w="5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Activities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Unit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No of MEs</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 Per unit cost (Rs) </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Total cost</w:t>
            </w:r>
          </w:p>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(Rs)</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Package Training for skill enhancement( Relation development , Adaptation of improvement technology , Development marketing activities)  </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12963</w:t>
            </w:r>
          </w:p>
        </w:tc>
        <w:tc>
          <w:tcPr>
            <w:tcW w:w="997"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12000</w:t>
            </w:r>
          </w:p>
        </w:tc>
        <w:tc>
          <w:tcPr>
            <w:tcW w:w="1343"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155556000</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Stakeholder Meeting  twice a year in each district </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76</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100000</w:t>
            </w:r>
          </w:p>
        </w:tc>
        <w:tc>
          <w:tcPr>
            <w:tcW w:w="1343"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7600000</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District level Trade fair </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38</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500000</w:t>
            </w:r>
          </w:p>
        </w:tc>
        <w:tc>
          <w:tcPr>
            <w:tcW w:w="1343"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19000000</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Exposure visit </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1343"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5000000</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Establishment of Marketing </w:t>
            </w:r>
            <w:r w:rsidR="001849EC" w:rsidRPr="00B54404">
              <w:rPr>
                <w:rFonts w:eastAsia="Times New Roman" w:cs="Times New Roman"/>
                <w:color w:val="000000"/>
                <w:szCs w:val="24"/>
              </w:rPr>
              <w:t>Centre</w:t>
            </w:r>
            <w:r w:rsidRPr="00B54404">
              <w:rPr>
                <w:rFonts w:eastAsia="Times New Roman" w:cs="Times New Roman"/>
                <w:color w:val="000000"/>
                <w:szCs w:val="24"/>
              </w:rPr>
              <w:t xml:space="preserve"> one in each district </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38</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5000000</w:t>
            </w:r>
          </w:p>
        </w:tc>
        <w:tc>
          <w:tcPr>
            <w:tcW w:w="1343"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190000000</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Technology up-gration support (Equipment/Tools)</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12963</w:t>
            </w:r>
          </w:p>
        </w:tc>
        <w:tc>
          <w:tcPr>
            <w:tcW w:w="997"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10000</w:t>
            </w:r>
          </w:p>
        </w:tc>
        <w:tc>
          <w:tcPr>
            <w:tcW w:w="1343"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129630000</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Establishment of Information </w:t>
            </w:r>
            <w:r w:rsidR="001849EC" w:rsidRPr="00B54404">
              <w:rPr>
                <w:rFonts w:eastAsia="Times New Roman" w:cs="Times New Roman"/>
                <w:color w:val="000000"/>
                <w:szCs w:val="24"/>
              </w:rPr>
              <w:t>centre</w:t>
            </w:r>
            <w:r w:rsidRPr="00B54404">
              <w:rPr>
                <w:rFonts w:eastAsia="Times New Roman" w:cs="Times New Roman"/>
                <w:color w:val="000000"/>
                <w:szCs w:val="24"/>
              </w:rPr>
              <w:t xml:space="preserve"> </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1000000</w:t>
            </w:r>
          </w:p>
        </w:tc>
        <w:tc>
          <w:tcPr>
            <w:tcW w:w="1343"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38000000</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Total </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w:t>
            </w:r>
          </w:p>
        </w:tc>
        <w:tc>
          <w:tcPr>
            <w:tcW w:w="1343"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b/>
                <w:bCs/>
                <w:color w:val="000000"/>
                <w:szCs w:val="24"/>
              </w:rPr>
            </w:pPr>
            <w:r w:rsidRPr="00B54404">
              <w:rPr>
                <w:rFonts w:eastAsia="Times New Roman" w:cs="Times New Roman"/>
                <w:b/>
                <w:bCs/>
                <w:color w:val="000000"/>
                <w:szCs w:val="24"/>
              </w:rPr>
              <w:t>544786000</w:t>
            </w:r>
          </w:p>
        </w:tc>
      </w:tr>
    </w:tbl>
    <w:p w:rsidR="00404FE5" w:rsidRPr="00B54404" w:rsidRDefault="00404FE5" w:rsidP="00404FE5">
      <w:pPr>
        <w:rPr>
          <w:rFonts w:cs="Times New Roman"/>
          <w:szCs w:val="24"/>
        </w:rPr>
      </w:pPr>
    </w:p>
    <w:p w:rsidR="00404FE5" w:rsidRPr="00B54404" w:rsidRDefault="00404FE5" w:rsidP="00404FE5">
      <w:pPr>
        <w:spacing w:line="360" w:lineRule="auto"/>
        <w:jc w:val="both"/>
        <w:rPr>
          <w:rFonts w:cs="Times New Roman"/>
          <w:szCs w:val="24"/>
        </w:rPr>
      </w:pPr>
      <w:r w:rsidRPr="00B54404">
        <w:rPr>
          <w:rFonts w:cs="Times New Roman"/>
          <w:szCs w:val="24"/>
        </w:rPr>
        <w:t xml:space="preserve"> The number of non- </w:t>
      </w:r>
      <w:r w:rsidR="001849EC" w:rsidRPr="00B54404">
        <w:rPr>
          <w:rFonts w:cs="Times New Roman"/>
          <w:szCs w:val="24"/>
        </w:rPr>
        <w:t>resilient MEs</w:t>
      </w:r>
      <w:r w:rsidRPr="00B54404">
        <w:rPr>
          <w:rFonts w:cs="Times New Roman"/>
          <w:szCs w:val="24"/>
        </w:rPr>
        <w:t xml:space="preserve"> is estimated to </w:t>
      </w:r>
      <w:r w:rsidR="001849EC" w:rsidRPr="00B54404">
        <w:rPr>
          <w:rFonts w:cs="Times New Roman"/>
          <w:szCs w:val="24"/>
        </w:rPr>
        <w:t>be 16952</w:t>
      </w:r>
      <w:r w:rsidRPr="00B54404">
        <w:rPr>
          <w:rFonts w:cs="Times New Roman"/>
          <w:szCs w:val="24"/>
        </w:rPr>
        <w:t>. They can be upgraded with some more trainings and support. The estimated cost for uplifting them to' potential or to be resilient' is Rs. 678080 thousand. Activities wise cost breakdown is given bellow:</w:t>
      </w:r>
    </w:p>
    <w:p w:rsidR="001028C9" w:rsidRPr="00B54404" w:rsidRDefault="001028C9" w:rsidP="00404FE5">
      <w:pPr>
        <w:spacing w:line="360" w:lineRule="auto"/>
        <w:jc w:val="both"/>
        <w:rPr>
          <w:rFonts w:cs="Times New Roman"/>
          <w:b/>
          <w:szCs w:val="24"/>
        </w:rPr>
      </w:pPr>
      <w:r w:rsidRPr="00B54404">
        <w:rPr>
          <w:rFonts w:cs="Times New Roman"/>
          <w:b/>
          <w:szCs w:val="24"/>
        </w:rPr>
        <w:t xml:space="preserve">Table no 7.7: Estimated cost for Non-Resilient </w:t>
      </w:r>
      <w:r w:rsidR="001849EC" w:rsidRPr="00B54404">
        <w:rPr>
          <w:rFonts w:cs="Times New Roman"/>
          <w:b/>
          <w:szCs w:val="24"/>
        </w:rPr>
        <w:t>to be</w:t>
      </w:r>
      <w:r w:rsidRPr="00B54404">
        <w:rPr>
          <w:rFonts w:cs="Times New Roman"/>
          <w:b/>
          <w:szCs w:val="24"/>
        </w:rPr>
        <w:t xml:space="preserve"> Resilient of Enterprises </w:t>
      </w:r>
    </w:p>
    <w:p w:rsidR="008B52A3" w:rsidRPr="00B54404" w:rsidRDefault="008B52A3" w:rsidP="00404FE5">
      <w:pPr>
        <w:spacing w:line="360" w:lineRule="auto"/>
        <w:jc w:val="both"/>
        <w:rPr>
          <w:rFonts w:cs="Times New Roman"/>
          <w:b/>
          <w:szCs w:val="24"/>
        </w:rPr>
      </w:pPr>
    </w:p>
    <w:tbl>
      <w:tblPr>
        <w:tblW w:w="9915" w:type="dxa"/>
        <w:tblInd w:w="93" w:type="dxa"/>
        <w:tblLook w:val="04A0" w:firstRow="1" w:lastRow="0" w:firstColumn="1" w:lastColumn="0" w:noHBand="0" w:noVBand="1"/>
      </w:tblPr>
      <w:tblGrid>
        <w:gridCol w:w="5865"/>
        <w:gridCol w:w="720"/>
        <w:gridCol w:w="990"/>
        <w:gridCol w:w="990"/>
        <w:gridCol w:w="1350"/>
      </w:tblGrid>
      <w:tr w:rsidR="00404FE5" w:rsidRPr="00B54404" w:rsidTr="001849EC">
        <w:trPr>
          <w:trHeight w:val="300"/>
        </w:trPr>
        <w:tc>
          <w:tcPr>
            <w:tcW w:w="5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Activities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Unit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No of MEs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Per unit cost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 xml:space="preserve">Total Cost </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Refresher raining</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16952</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15000</w:t>
            </w:r>
          </w:p>
        </w:tc>
        <w:tc>
          <w:tcPr>
            <w:tcW w:w="135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254280000</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Business planning training</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16952</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5000</w:t>
            </w:r>
          </w:p>
        </w:tc>
        <w:tc>
          <w:tcPr>
            <w:tcW w:w="135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84760000</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color w:val="000000"/>
                <w:szCs w:val="24"/>
              </w:rPr>
            </w:pPr>
            <w:r w:rsidRPr="00B54404">
              <w:rPr>
                <w:rFonts w:eastAsia="Times New Roman" w:cs="Times New Roman"/>
                <w:color w:val="000000"/>
                <w:szCs w:val="24"/>
              </w:rPr>
              <w:t>Technical support (Equipment and material )</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16952</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20000</w:t>
            </w:r>
          </w:p>
        </w:tc>
        <w:tc>
          <w:tcPr>
            <w:tcW w:w="135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color w:val="000000"/>
                <w:szCs w:val="24"/>
              </w:rPr>
            </w:pPr>
            <w:r w:rsidRPr="00B54404">
              <w:rPr>
                <w:rFonts w:eastAsia="Times New Roman" w:cs="Times New Roman"/>
                <w:color w:val="000000"/>
                <w:szCs w:val="24"/>
              </w:rPr>
              <w:t>339040000</w:t>
            </w:r>
          </w:p>
        </w:tc>
      </w:tr>
      <w:tr w:rsidR="00404FE5" w:rsidRPr="00B54404" w:rsidTr="001849EC">
        <w:trPr>
          <w:trHeight w:val="300"/>
        </w:trPr>
        <w:tc>
          <w:tcPr>
            <w:tcW w:w="5865" w:type="dxa"/>
            <w:tcBorders>
              <w:top w:val="nil"/>
              <w:left w:val="single" w:sz="4" w:space="0" w:color="auto"/>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b/>
                <w:bCs/>
                <w:color w:val="000000"/>
                <w:szCs w:val="24"/>
              </w:rPr>
            </w:pPr>
            <w:r w:rsidRPr="00B54404">
              <w:rPr>
                <w:rFonts w:eastAsia="Times New Roman" w:cs="Times New Roman"/>
                <w:b/>
                <w:bCs/>
                <w:color w:val="000000"/>
                <w:szCs w:val="24"/>
              </w:rPr>
              <w:t xml:space="preserve">Total </w:t>
            </w:r>
          </w:p>
        </w:tc>
        <w:tc>
          <w:tcPr>
            <w:tcW w:w="72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b/>
                <w:bCs/>
                <w:color w:val="000000"/>
                <w:szCs w:val="24"/>
              </w:rPr>
            </w:pPr>
            <w:r w:rsidRPr="00B54404">
              <w:rPr>
                <w:rFonts w:eastAsia="Times New Roman" w:cs="Times New Roman"/>
                <w:b/>
                <w:bCs/>
                <w:color w:val="000000"/>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b/>
                <w:bCs/>
                <w:color w:val="000000"/>
                <w:szCs w:val="24"/>
              </w:rPr>
            </w:pPr>
            <w:r w:rsidRPr="00B54404">
              <w:rPr>
                <w:rFonts w:eastAsia="Times New Roman" w:cs="Times New Roman"/>
                <w:b/>
                <w:bCs/>
                <w:color w:val="000000"/>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rPr>
                <w:rFonts w:eastAsia="Times New Roman" w:cs="Times New Roman"/>
                <w:b/>
                <w:bCs/>
                <w:color w:val="000000"/>
                <w:szCs w:val="24"/>
              </w:rPr>
            </w:pPr>
            <w:r w:rsidRPr="00B54404">
              <w:rPr>
                <w:rFonts w:eastAsia="Times New Roman" w:cs="Times New Roman"/>
                <w:b/>
                <w:bCs/>
                <w:color w:val="000000"/>
                <w:szCs w:val="24"/>
              </w:rPr>
              <w:t> </w:t>
            </w:r>
          </w:p>
        </w:tc>
        <w:tc>
          <w:tcPr>
            <w:tcW w:w="1350" w:type="dxa"/>
            <w:tcBorders>
              <w:top w:val="nil"/>
              <w:left w:val="nil"/>
              <w:bottom w:val="single" w:sz="4" w:space="0" w:color="auto"/>
              <w:right w:val="single" w:sz="4" w:space="0" w:color="auto"/>
            </w:tcBorders>
            <w:shd w:val="clear" w:color="auto" w:fill="auto"/>
            <w:noWrap/>
            <w:vAlign w:val="bottom"/>
            <w:hideMark/>
          </w:tcPr>
          <w:p w:rsidR="00404FE5" w:rsidRPr="00B54404" w:rsidRDefault="00404FE5" w:rsidP="001849EC">
            <w:pPr>
              <w:jc w:val="right"/>
              <w:rPr>
                <w:rFonts w:eastAsia="Times New Roman" w:cs="Times New Roman"/>
                <w:b/>
                <w:bCs/>
                <w:color w:val="000000"/>
                <w:szCs w:val="24"/>
              </w:rPr>
            </w:pPr>
            <w:r w:rsidRPr="00B54404">
              <w:rPr>
                <w:rFonts w:eastAsia="Times New Roman" w:cs="Times New Roman"/>
                <w:b/>
                <w:bCs/>
                <w:color w:val="000000"/>
                <w:szCs w:val="24"/>
              </w:rPr>
              <w:t>678080000</w:t>
            </w:r>
          </w:p>
        </w:tc>
      </w:tr>
    </w:tbl>
    <w:p w:rsidR="00DC21CE" w:rsidRPr="00B54404" w:rsidRDefault="00DC21CE" w:rsidP="00404FE5">
      <w:pPr>
        <w:rPr>
          <w:rFonts w:cs="Times New Roman"/>
        </w:rPr>
      </w:pPr>
    </w:p>
    <w:p w:rsidR="00DC21CE" w:rsidRPr="00B54404" w:rsidRDefault="00DC21CE" w:rsidP="00404FE5">
      <w:pPr>
        <w:rPr>
          <w:rFonts w:cs="Times New Roman"/>
        </w:rPr>
      </w:pPr>
    </w:p>
    <w:p w:rsidR="00DC21CE" w:rsidRPr="009E7C26" w:rsidRDefault="003B1F7F" w:rsidP="009E7C26">
      <w:pPr>
        <w:spacing w:line="360" w:lineRule="auto"/>
        <w:jc w:val="both"/>
        <w:rPr>
          <w:rFonts w:cs="Times New Roman"/>
        </w:rPr>
      </w:pPr>
      <w:r w:rsidRPr="00B54404">
        <w:rPr>
          <w:rFonts w:cs="Times New Roman"/>
        </w:rPr>
        <w:t>According to the information received from Survey, FGD and KII , MEs may not be able to bear all required cost for resilience. However, they may share some cost. Yet large amount of investment can-not be expected from them for this purpose. As Government h</w:t>
      </w:r>
      <w:r w:rsidR="009E7C26">
        <w:rPr>
          <w:rFonts w:cs="Times New Roman"/>
        </w:rPr>
        <w:t xml:space="preserve">as already internalized </w:t>
      </w:r>
      <w:r w:rsidRPr="00B54404">
        <w:rPr>
          <w:rFonts w:cs="Times New Roman"/>
        </w:rPr>
        <w:t xml:space="preserve">MEDEP and launched MEDPA , it will have to bear major part of the cost. </w:t>
      </w:r>
      <w:bookmarkStart w:id="188" w:name="_Toc370914178"/>
      <w:bookmarkStart w:id="189" w:name="_Toc371867087"/>
    </w:p>
    <w:p w:rsidR="00051087" w:rsidRDefault="00051087" w:rsidP="00657DA7">
      <w:pPr>
        <w:keepNext/>
        <w:widowControl w:val="0"/>
        <w:jc w:val="center"/>
        <w:outlineLvl w:val="0"/>
        <w:rPr>
          <w:rFonts w:eastAsia="Times New Roman" w:cs="Times New Roman"/>
          <w:b/>
          <w:sz w:val="28"/>
          <w:szCs w:val="28"/>
          <w:lang w:val="en-US"/>
        </w:rPr>
      </w:pPr>
    </w:p>
    <w:p w:rsidR="00051087" w:rsidRDefault="00051087" w:rsidP="00657DA7">
      <w:pPr>
        <w:keepNext/>
        <w:widowControl w:val="0"/>
        <w:jc w:val="center"/>
        <w:outlineLvl w:val="0"/>
        <w:rPr>
          <w:rFonts w:eastAsia="Times New Roman" w:cs="Times New Roman"/>
          <w:b/>
          <w:sz w:val="28"/>
          <w:szCs w:val="28"/>
          <w:lang w:val="en-US"/>
        </w:rPr>
      </w:pPr>
    </w:p>
    <w:p w:rsidR="00051087" w:rsidRDefault="00051087" w:rsidP="00657DA7">
      <w:pPr>
        <w:keepNext/>
        <w:widowControl w:val="0"/>
        <w:jc w:val="center"/>
        <w:outlineLvl w:val="0"/>
        <w:rPr>
          <w:rFonts w:eastAsia="Times New Roman" w:cs="Times New Roman"/>
          <w:b/>
          <w:sz w:val="28"/>
          <w:szCs w:val="28"/>
          <w:lang w:val="en-US"/>
        </w:rPr>
      </w:pPr>
    </w:p>
    <w:p w:rsidR="00051087" w:rsidRDefault="00051087" w:rsidP="00657DA7">
      <w:pPr>
        <w:keepNext/>
        <w:widowControl w:val="0"/>
        <w:jc w:val="center"/>
        <w:outlineLvl w:val="0"/>
        <w:rPr>
          <w:rFonts w:eastAsia="Times New Roman" w:cs="Times New Roman"/>
          <w:b/>
          <w:sz w:val="28"/>
          <w:szCs w:val="28"/>
          <w:lang w:val="en-US"/>
        </w:rPr>
      </w:pPr>
    </w:p>
    <w:p w:rsidR="00051087" w:rsidRDefault="00051087" w:rsidP="00657DA7">
      <w:pPr>
        <w:keepNext/>
        <w:widowControl w:val="0"/>
        <w:jc w:val="center"/>
        <w:outlineLvl w:val="0"/>
        <w:rPr>
          <w:rFonts w:eastAsia="Times New Roman" w:cs="Times New Roman"/>
          <w:b/>
          <w:sz w:val="28"/>
          <w:szCs w:val="28"/>
          <w:lang w:val="en-US"/>
        </w:rPr>
      </w:pPr>
    </w:p>
    <w:p w:rsidR="00051087" w:rsidRDefault="00051087" w:rsidP="00657DA7">
      <w:pPr>
        <w:keepNext/>
        <w:keepLines/>
        <w:spacing w:before="200"/>
        <w:outlineLvl w:val="1"/>
        <w:rPr>
          <w:rFonts w:eastAsia="Times New Roman" w:cs="Times New Roman"/>
          <w:b/>
          <w:sz w:val="28"/>
          <w:szCs w:val="28"/>
          <w:lang w:val="en-US"/>
        </w:rPr>
      </w:pPr>
      <w:bookmarkStart w:id="190" w:name="_Toc371867090"/>
      <w:bookmarkEnd w:id="188"/>
      <w:bookmarkEnd w:id="189"/>
    </w:p>
    <w:bookmarkEnd w:id="190"/>
    <w:p w:rsidR="00051087" w:rsidRDefault="00051087" w:rsidP="00FC6256">
      <w:pPr>
        <w:spacing w:line="360" w:lineRule="auto"/>
        <w:jc w:val="both"/>
        <w:rPr>
          <w:rFonts w:eastAsia="Times New Roman" w:cs="Times New Roman"/>
          <w:szCs w:val="24"/>
          <w:lang w:val="en-US"/>
        </w:rPr>
      </w:pPr>
    </w:p>
    <w:p w:rsidR="00051087" w:rsidRDefault="00051087" w:rsidP="00FC6256">
      <w:pPr>
        <w:spacing w:line="360" w:lineRule="auto"/>
        <w:jc w:val="both"/>
        <w:rPr>
          <w:rFonts w:eastAsia="Times New Roman" w:cs="Times New Roman"/>
          <w:szCs w:val="24"/>
          <w:lang w:val="en-US"/>
        </w:rPr>
      </w:pPr>
    </w:p>
    <w:p w:rsidR="00051087" w:rsidRDefault="00051087" w:rsidP="00FC6256">
      <w:pPr>
        <w:spacing w:line="360" w:lineRule="auto"/>
        <w:jc w:val="both"/>
        <w:rPr>
          <w:rFonts w:eastAsia="Times New Roman" w:cs="Times New Roman"/>
          <w:szCs w:val="24"/>
          <w:lang w:val="en-US"/>
        </w:rPr>
      </w:pPr>
    </w:p>
    <w:p w:rsidR="00051087" w:rsidRDefault="00051087" w:rsidP="00FC6256">
      <w:pPr>
        <w:spacing w:line="360" w:lineRule="auto"/>
        <w:jc w:val="both"/>
        <w:rPr>
          <w:rFonts w:eastAsia="Times New Roman" w:cs="Times New Roman"/>
          <w:szCs w:val="24"/>
          <w:lang w:val="en-US"/>
        </w:rPr>
      </w:pPr>
    </w:p>
    <w:p w:rsidR="00051087" w:rsidRPr="00B54404" w:rsidRDefault="00051087" w:rsidP="00051087">
      <w:pPr>
        <w:keepNext/>
        <w:widowControl w:val="0"/>
        <w:jc w:val="center"/>
        <w:outlineLvl w:val="0"/>
        <w:rPr>
          <w:rFonts w:eastAsia="Times New Roman" w:cs="Times New Roman"/>
          <w:b/>
          <w:sz w:val="28"/>
          <w:szCs w:val="28"/>
          <w:lang w:val="en-US"/>
        </w:rPr>
      </w:pPr>
      <w:r w:rsidRPr="00B54404">
        <w:rPr>
          <w:rFonts w:eastAsia="Times New Roman" w:cs="Times New Roman"/>
          <w:b/>
          <w:sz w:val="28"/>
          <w:szCs w:val="28"/>
          <w:lang w:val="en-US"/>
        </w:rPr>
        <w:t>Chapter 8</w:t>
      </w:r>
    </w:p>
    <w:p w:rsidR="00051087" w:rsidRPr="00051087" w:rsidRDefault="00051087" w:rsidP="00051087">
      <w:pPr>
        <w:keepNext/>
        <w:widowControl w:val="0"/>
        <w:jc w:val="center"/>
        <w:outlineLvl w:val="0"/>
        <w:rPr>
          <w:rFonts w:eastAsia="Times New Roman" w:cs="Times New Roman"/>
          <w:b/>
          <w:sz w:val="28"/>
          <w:szCs w:val="28"/>
          <w:lang w:val="en-US"/>
        </w:rPr>
      </w:pPr>
      <w:bookmarkStart w:id="191" w:name="_Toc370914179"/>
      <w:bookmarkStart w:id="192" w:name="_Toc371867088"/>
      <w:r w:rsidRPr="00B54404">
        <w:rPr>
          <w:rFonts w:eastAsia="Times New Roman" w:cs="Times New Roman"/>
          <w:b/>
          <w:sz w:val="28"/>
          <w:szCs w:val="28"/>
          <w:lang w:val="en-US"/>
        </w:rPr>
        <w:t>Conclusion</w:t>
      </w:r>
      <w:bookmarkEnd w:id="191"/>
      <w:bookmarkEnd w:id="192"/>
      <w:r w:rsidRPr="00B54404">
        <w:rPr>
          <w:rFonts w:eastAsia="Times New Roman" w:cs="Times New Roman"/>
          <w:b/>
          <w:sz w:val="28"/>
          <w:szCs w:val="28"/>
          <w:lang w:val="en-US"/>
        </w:rPr>
        <w:t xml:space="preserve"> and Recommendations</w:t>
      </w:r>
    </w:p>
    <w:p w:rsidR="00051087" w:rsidRPr="00B54404" w:rsidRDefault="00051087" w:rsidP="00051087">
      <w:pPr>
        <w:keepNext/>
        <w:keepLines/>
        <w:spacing w:before="200"/>
        <w:outlineLvl w:val="1"/>
        <w:rPr>
          <w:rFonts w:eastAsia="Times New Roman" w:cs="Times New Roman"/>
          <w:b/>
          <w:bCs/>
          <w:sz w:val="25"/>
          <w:szCs w:val="25"/>
          <w:lang w:val="en-US"/>
        </w:rPr>
      </w:pPr>
      <w:r w:rsidRPr="00B54404">
        <w:rPr>
          <w:rFonts w:eastAsia="Times New Roman" w:cs="Times New Roman"/>
          <w:b/>
          <w:bCs/>
          <w:sz w:val="25"/>
          <w:szCs w:val="25"/>
          <w:lang w:val="en-US"/>
        </w:rPr>
        <w:t>8.1 Conclusion</w:t>
      </w:r>
    </w:p>
    <w:p w:rsidR="00051087" w:rsidRPr="00B54404" w:rsidRDefault="00051087" w:rsidP="00051087">
      <w:pPr>
        <w:jc w:val="both"/>
        <w:rPr>
          <w:rFonts w:eastAsia="Times New Roman" w:cs="Times New Roman"/>
          <w:szCs w:val="24"/>
          <w:lang w:val="en-US"/>
        </w:rPr>
      </w:pPr>
    </w:p>
    <w:p w:rsidR="00051087" w:rsidRDefault="00051087" w:rsidP="00FC6256">
      <w:pPr>
        <w:spacing w:line="360" w:lineRule="auto"/>
        <w:jc w:val="both"/>
        <w:rPr>
          <w:rFonts w:eastAsia="Times New Roman" w:cs="Times New Roman"/>
          <w:szCs w:val="24"/>
          <w:lang w:val="en-US"/>
        </w:rPr>
      </w:pPr>
    </w:p>
    <w:p w:rsidR="00FC6256" w:rsidRDefault="00657DA7" w:rsidP="00FC6256">
      <w:pPr>
        <w:spacing w:line="360" w:lineRule="auto"/>
        <w:jc w:val="both"/>
        <w:rPr>
          <w:rFonts w:eastAsia="Times New Roman" w:cs="Times New Roman"/>
          <w:szCs w:val="24"/>
          <w:lang w:val="en-US"/>
        </w:rPr>
      </w:pPr>
      <w:r w:rsidRPr="00B54404">
        <w:rPr>
          <w:rFonts w:eastAsia="Times New Roman" w:cs="Times New Roman"/>
          <w:szCs w:val="24"/>
          <w:lang w:val="en-US"/>
        </w:rPr>
        <w:t xml:space="preserve">The study finds that most of the micro enterprises have been able to contribute in employment creation and improvement of livelihood of the rural people in terms of social sector expenditure and women empowerment.. Most o them have achieved success in terms of production, sales, profit earning and other business indicators. BDSPs are providing different types of support to them and willing to continue it. In addition to </w:t>
      </w:r>
      <w:r w:rsidR="008B52A3" w:rsidRPr="00B54404">
        <w:rPr>
          <w:rFonts w:eastAsia="Times New Roman" w:cs="Times New Roman"/>
          <w:szCs w:val="24"/>
          <w:lang w:val="en-US"/>
        </w:rPr>
        <w:t>BDSPs,</w:t>
      </w:r>
      <w:r w:rsidRPr="00B54404">
        <w:rPr>
          <w:rFonts w:eastAsia="Times New Roman" w:cs="Times New Roman"/>
          <w:szCs w:val="24"/>
          <w:lang w:val="en-US"/>
        </w:rPr>
        <w:t xml:space="preserve"> DMEGA and other institution are in place to support micro </w:t>
      </w:r>
      <w:r w:rsidR="008B52A3" w:rsidRPr="00B54404">
        <w:rPr>
          <w:rFonts w:eastAsia="Times New Roman" w:cs="Times New Roman"/>
          <w:szCs w:val="24"/>
          <w:lang w:val="en-US"/>
        </w:rPr>
        <w:t xml:space="preserve">enterprises. </w:t>
      </w:r>
      <w:r w:rsidRPr="00B54404">
        <w:rPr>
          <w:rFonts w:eastAsia="Times New Roman" w:cs="Times New Roman"/>
          <w:szCs w:val="24"/>
          <w:lang w:val="en-US"/>
        </w:rPr>
        <w:t xml:space="preserve">Hence, the scope of being these enterprises resilient is high, </w:t>
      </w:r>
      <w:r w:rsidR="008B52A3" w:rsidRPr="00B54404">
        <w:rPr>
          <w:rFonts w:eastAsia="Times New Roman" w:cs="Times New Roman"/>
          <w:szCs w:val="24"/>
          <w:lang w:val="en-US"/>
        </w:rPr>
        <w:t>provided capacity</w:t>
      </w:r>
      <w:r w:rsidR="004E6AC6" w:rsidRPr="00B54404">
        <w:rPr>
          <w:rFonts w:eastAsia="Times New Roman" w:cs="Times New Roman"/>
          <w:szCs w:val="24"/>
          <w:lang w:val="en-US"/>
        </w:rPr>
        <w:t xml:space="preserve"> building particularly </w:t>
      </w:r>
      <w:r w:rsidR="008B52A3" w:rsidRPr="00B54404">
        <w:rPr>
          <w:rFonts w:eastAsia="Times New Roman" w:cs="Times New Roman"/>
          <w:szCs w:val="24"/>
          <w:lang w:val="en-US"/>
        </w:rPr>
        <w:t>on technology</w:t>
      </w:r>
      <w:r w:rsidR="004E6AC6" w:rsidRPr="00B54404">
        <w:rPr>
          <w:rFonts w:eastAsia="Times New Roman" w:cs="Times New Roman"/>
          <w:szCs w:val="24"/>
          <w:lang w:val="en-US"/>
        </w:rPr>
        <w:t xml:space="preserve"> adaptation and up gradation, product diversification, marketing network and relation with other organizations </w:t>
      </w:r>
      <w:r w:rsidR="00B77601" w:rsidRPr="00B54404">
        <w:rPr>
          <w:rFonts w:eastAsia="Times New Roman" w:cs="Times New Roman"/>
          <w:szCs w:val="24"/>
          <w:lang w:val="en-US"/>
        </w:rPr>
        <w:t>is enhanced</w:t>
      </w:r>
      <w:r w:rsidRPr="00B54404">
        <w:rPr>
          <w:rFonts w:eastAsia="Times New Roman" w:cs="Times New Roman"/>
          <w:szCs w:val="24"/>
          <w:lang w:val="en-US"/>
        </w:rPr>
        <w:t>.</w:t>
      </w:r>
    </w:p>
    <w:p w:rsidR="00FC6256" w:rsidRDefault="009F1762" w:rsidP="00FC6256">
      <w:pPr>
        <w:spacing w:line="360" w:lineRule="auto"/>
        <w:jc w:val="both"/>
        <w:rPr>
          <w:rFonts w:eastAsia="Times New Roman" w:cs="Times New Roman"/>
          <w:szCs w:val="24"/>
          <w:lang w:val="en-US"/>
        </w:rPr>
      </w:pPr>
      <w:r w:rsidRPr="00B54404">
        <w:rPr>
          <w:rFonts w:eastAsia="Times New Roman" w:cs="Times New Roman"/>
          <w:b/>
          <w:bCs/>
          <w:sz w:val="25"/>
          <w:szCs w:val="25"/>
          <w:lang w:val="en-US"/>
        </w:rPr>
        <w:t>8.</w:t>
      </w:r>
      <w:r w:rsidR="001D3331" w:rsidRPr="00B54404">
        <w:rPr>
          <w:rFonts w:eastAsia="Times New Roman" w:cs="Times New Roman"/>
          <w:b/>
          <w:bCs/>
          <w:sz w:val="25"/>
          <w:szCs w:val="25"/>
          <w:lang w:val="en-US"/>
        </w:rPr>
        <w:t>2</w:t>
      </w:r>
      <w:r w:rsidRPr="00B54404">
        <w:rPr>
          <w:rFonts w:eastAsia="Times New Roman" w:cs="Times New Roman"/>
          <w:b/>
          <w:bCs/>
          <w:sz w:val="25"/>
          <w:szCs w:val="25"/>
          <w:lang w:val="en-US"/>
        </w:rPr>
        <w:t xml:space="preserve"> Recommendations</w:t>
      </w:r>
    </w:p>
    <w:p w:rsidR="00FC6256" w:rsidRDefault="009F1762" w:rsidP="00FC6256">
      <w:pPr>
        <w:spacing w:line="360" w:lineRule="auto"/>
        <w:jc w:val="both"/>
        <w:rPr>
          <w:rFonts w:eastAsia="Times New Roman" w:cs="Times New Roman"/>
          <w:bCs/>
          <w:sz w:val="25"/>
          <w:szCs w:val="25"/>
          <w:lang w:val="en-US"/>
        </w:rPr>
      </w:pPr>
      <w:r w:rsidRPr="00B54404">
        <w:rPr>
          <w:rFonts w:eastAsia="Times New Roman" w:cs="Times New Roman"/>
          <w:bCs/>
          <w:sz w:val="25"/>
          <w:szCs w:val="25"/>
          <w:lang w:val="en-US"/>
        </w:rPr>
        <w:t>Based on the information gathered from different stakeholders through survey, FGDs, KII and secondary sources and their analysis, following recommendations are presented to make micro-</w:t>
      </w:r>
      <w:r w:rsidR="001D3331" w:rsidRPr="00B54404">
        <w:rPr>
          <w:rFonts w:eastAsia="Times New Roman" w:cs="Times New Roman"/>
          <w:bCs/>
          <w:sz w:val="25"/>
          <w:szCs w:val="25"/>
          <w:lang w:val="en-US"/>
        </w:rPr>
        <w:t>enterprises resilient</w:t>
      </w:r>
      <w:r w:rsidRPr="00B54404">
        <w:rPr>
          <w:rFonts w:eastAsia="Times New Roman" w:cs="Times New Roman"/>
          <w:bCs/>
          <w:sz w:val="25"/>
          <w:szCs w:val="25"/>
          <w:lang w:val="en-US"/>
        </w:rPr>
        <w:t xml:space="preserve">. Recommendations are placed in two sections. One section contains general recommendations applicable to all MEs to become potentially resilient, resilient or more resilient. Another section contains of specific recommendations </w:t>
      </w:r>
      <w:r w:rsidR="001D3331" w:rsidRPr="00B54404">
        <w:rPr>
          <w:rFonts w:eastAsia="Times New Roman" w:cs="Times New Roman"/>
          <w:bCs/>
          <w:sz w:val="25"/>
          <w:szCs w:val="25"/>
          <w:lang w:val="en-US"/>
        </w:rPr>
        <w:t>to convert</w:t>
      </w:r>
      <w:r w:rsidRPr="00B54404">
        <w:rPr>
          <w:rFonts w:eastAsia="Times New Roman" w:cs="Times New Roman"/>
          <w:bCs/>
          <w:sz w:val="25"/>
          <w:szCs w:val="25"/>
          <w:lang w:val="en-US"/>
        </w:rPr>
        <w:t xml:space="preserve"> potentially resilient MEs to resilient</w:t>
      </w:r>
    </w:p>
    <w:p w:rsidR="00FC6256" w:rsidRDefault="001D3331" w:rsidP="00FC6256">
      <w:pPr>
        <w:spacing w:line="360" w:lineRule="auto"/>
        <w:jc w:val="both"/>
        <w:rPr>
          <w:rFonts w:eastAsia="Times New Roman" w:cs="Times New Roman"/>
          <w:szCs w:val="24"/>
          <w:lang w:val="en-US"/>
        </w:rPr>
      </w:pPr>
      <w:r w:rsidRPr="00B54404">
        <w:rPr>
          <w:rFonts w:eastAsia="Times New Roman" w:cs="Times New Roman"/>
          <w:b/>
          <w:bCs/>
          <w:sz w:val="25"/>
          <w:szCs w:val="25"/>
          <w:lang w:val="en-US"/>
        </w:rPr>
        <w:t>8.2</w:t>
      </w:r>
      <w:r w:rsidR="009F1762" w:rsidRPr="00B54404">
        <w:rPr>
          <w:rFonts w:eastAsia="Times New Roman" w:cs="Times New Roman"/>
          <w:b/>
          <w:bCs/>
          <w:sz w:val="25"/>
          <w:szCs w:val="25"/>
          <w:lang w:val="en-US"/>
        </w:rPr>
        <w:t xml:space="preserve">.1 General Recommendations  </w:t>
      </w:r>
    </w:p>
    <w:p w:rsidR="00FC6256" w:rsidRDefault="009F1762" w:rsidP="00FC6256">
      <w:pPr>
        <w:spacing w:line="360" w:lineRule="auto"/>
        <w:jc w:val="both"/>
        <w:rPr>
          <w:rFonts w:eastAsia="Times New Roman" w:cs="Times New Roman"/>
          <w:szCs w:val="24"/>
          <w:lang w:val="en-US"/>
        </w:rPr>
      </w:pPr>
      <w:r w:rsidRPr="00B54404">
        <w:rPr>
          <w:rFonts w:eastAsia="Times New Roman" w:cs="Times New Roman"/>
          <w:b/>
          <w:bCs/>
          <w:sz w:val="25"/>
          <w:szCs w:val="25"/>
          <w:lang w:val="en-US"/>
        </w:rPr>
        <w:t>1. Raise education level of Entrepreneurs:</w:t>
      </w:r>
      <w:r w:rsidRPr="00B54404">
        <w:rPr>
          <w:rFonts w:eastAsia="Times New Roman" w:cs="Times New Roman"/>
          <w:bCs/>
          <w:sz w:val="25"/>
          <w:szCs w:val="25"/>
          <w:lang w:val="en-US"/>
        </w:rPr>
        <w:t xml:space="preserve"> The level of formal </w:t>
      </w:r>
      <w:r w:rsidR="001D3331" w:rsidRPr="00B54404">
        <w:rPr>
          <w:rFonts w:eastAsia="Times New Roman" w:cs="Times New Roman"/>
          <w:bCs/>
          <w:sz w:val="25"/>
          <w:szCs w:val="25"/>
          <w:lang w:val="en-US"/>
        </w:rPr>
        <w:t>education of</w:t>
      </w:r>
      <w:r w:rsidRPr="00B54404">
        <w:rPr>
          <w:rFonts w:eastAsia="Times New Roman" w:cs="Times New Roman"/>
          <w:bCs/>
          <w:sz w:val="25"/>
          <w:szCs w:val="25"/>
          <w:lang w:val="en-US"/>
        </w:rPr>
        <w:t xml:space="preserve"> micro-entrepreneurs is low. The number of entrepreneurs having higher education is small. As education plays vital role in expanding and upgrading business, it is recommended to raise education level of micro-entrepreneurs through formal or informal programs.</w:t>
      </w:r>
    </w:p>
    <w:p w:rsidR="00FC6256" w:rsidRDefault="00FC6256" w:rsidP="00FC6256">
      <w:pPr>
        <w:spacing w:line="360" w:lineRule="auto"/>
        <w:jc w:val="both"/>
        <w:rPr>
          <w:rFonts w:eastAsia="Times New Roman" w:cs="Times New Roman"/>
          <w:szCs w:val="24"/>
          <w:lang w:val="en-US"/>
        </w:rPr>
      </w:pPr>
    </w:p>
    <w:p w:rsidR="009F1762" w:rsidRPr="00FC6256" w:rsidRDefault="009F1762" w:rsidP="00FC6256">
      <w:pPr>
        <w:spacing w:line="360" w:lineRule="auto"/>
        <w:jc w:val="both"/>
        <w:rPr>
          <w:rFonts w:eastAsia="Times New Roman" w:cs="Times New Roman"/>
          <w:szCs w:val="24"/>
          <w:lang w:val="en-US"/>
        </w:rPr>
      </w:pPr>
      <w:r w:rsidRPr="00B54404">
        <w:rPr>
          <w:rFonts w:eastAsia="Times New Roman" w:cs="Times New Roman"/>
          <w:b/>
          <w:bCs/>
          <w:sz w:val="25"/>
          <w:szCs w:val="25"/>
          <w:lang w:val="en-US"/>
        </w:rPr>
        <w:t xml:space="preserve">2. Establish fund for rehabilitation of sick micro-enterprises: </w:t>
      </w:r>
      <w:r w:rsidRPr="00B54404">
        <w:rPr>
          <w:rFonts w:eastAsia="Times New Roman" w:cs="Times New Roman"/>
          <w:bCs/>
          <w:sz w:val="25"/>
          <w:szCs w:val="25"/>
          <w:lang w:val="en-US"/>
        </w:rPr>
        <w:t>A large portion of micro enterprises are inactive or sick. In the selected district, out of 1</w:t>
      </w:r>
      <w:r w:rsidR="00123108" w:rsidRPr="00B54404">
        <w:rPr>
          <w:rFonts w:eastAsia="Times New Roman" w:cs="Times New Roman"/>
          <w:bCs/>
          <w:sz w:val="25"/>
          <w:szCs w:val="25"/>
          <w:lang w:val="en-US"/>
        </w:rPr>
        <w:t>2333</w:t>
      </w:r>
      <w:r w:rsidRPr="00B54404">
        <w:rPr>
          <w:rFonts w:eastAsia="Times New Roman" w:cs="Times New Roman"/>
          <w:bCs/>
          <w:sz w:val="25"/>
          <w:szCs w:val="25"/>
          <w:lang w:val="en-US"/>
        </w:rPr>
        <w:t xml:space="preserve"> enterprises 5</w:t>
      </w:r>
      <w:r w:rsidR="00123108" w:rsidRPr="00B54404">
        <w:rPr>
          <w:rFonts w:eastAsia="Times New Roman" w:cs="Times New Roman"/>
          <w:bCs/>
          <w:sz w:val="25"/>
          <w:szCs w:val="25"/>
          <w:lang w:val="en-US"/>
        </w:rPr>
        <w:t>241</w:t>
      </w:r>
      <w:r w:rsidRPr="00B54404">
        <w:rPr>
          <w:rFonts w:eastAsia="Times New Roman" w:cs="Times New Roman"/>
          <w:bCs/>
          <w:sz w:val="25"/>
          <w:szCs w:val="25"/>
          <w:lang w:val="en-US"/>
        </w:rPr>
        <w:t xml:space="preserve"> are not active or sick. It is desirable to rehabilitate these enterprises on the basis of viability. For </w:t>
      </w:r>
      <w:r w:rsidR="001D3331" w:rsidRPr="00B54404">
        <w:rPr>
          <w:rFonts w:eastAsia="Times New Roman" w:cs="Times New Roman"/>
          <w:bCs/>
          <w:sz w:val="25"/>
          <w:szCs w:val="25"/>
          <w:lang w:val="en-US"/>
        </w:rPr>
        <w:t>this,</w:t>
      </w:r>
      <w:r w:rsidRPr="00B54404">
        <w:rPr>
          <w:rFonts w:eastAsia="Times New Roman" w:cs="Times New Roman"/>
          <w:bCs/>
          <w:sz w:val="25"/>
          <w:szCs w:val="25"/>
          <w:lang w:val="en-US"/>
        </w:rPr>
        <w:t xml:space="preserve"> it is advised to establish a fund</w:t>
      </w:r>
    </w:p>
    <w:p w:rsidR="009F1762" w:rsidRPr="00B54404" w:rsidRDefault="00B20E5E" w:rsidP="009F1762">
      <w:pPr>
        <w:keepNext/>
        <w:keepLines/>
        <w:spacing w:before="200" w:line="360" w:lineRule="auto"/>
        <w:jc w:val="both"/>
        <w:outlineLvl w:val="1"/>
        <w:rPr>
          <w:rFonts w:eastAsia="Times New Roman" w:cs="Times New Roman"/>
          <w:b/>
          <w:bCs/>
          <w:sz w:val="25"/>
          <w:szCs w:val="25"/>
          <w:lang w:val="en-US"/>
        </w:rPr>
      </w:pPr>
      <w:r w:rsidRPr="00B54404">
        <w:rPr>
          <w:rFonts w:eastAsia="Times New Roman" w:cs="Times New Roman"/>
          <w:b/>
          <w:bCs/>
          <w:sz w:val="25"/>
          <w:szCs w:val="25"/>
          <w:lang w:val="en-US"/>
        </w:rPr>
        <w:lastRenderedPageBreak/>
        <w:t>3</w:t>
      </w:r>
      <w:r w:rsidR="009F1762" w:rsidRPr="00B54404">
        <w:rPr>
          <w:rFonts w:eastAsia="Times New Roman" w:cs="Times New Roman"/>
          <w:b/>
          <w:bCs/>
          <w:sz w:val="25"/>
          <w:szCs w:val="25"/>
          <w:lang w:val="en-US"/>
        </w:rPr>
        <w:t xml:space="preserve">. Launch special program for ensuring sustainability of locally available raw materials:  </w:t>
      </w:r>
      <w:r w:rsidR="009F1762" w:rsidRPr="00B54404">
        <w:rPr>
          <w:rFonts w:eastAsia="Times New Roman" w:cs="Times New Roman"/>
          <w:bCs/>
          <w:sz w:val="25"/>
          <w:szCs w:val="25"/>
          <w:lang w:val="en-US"/>
        </w:rPr>
        <w:t>Most of the micro-enterprises use locally available raw material. However, most of them do not take any initiative to protect and preserve the sources of such raw materials. Therefore, MEDEP or DMEGAs should launch special programs to ensure sustainable supply of locally available raw materials.</w:t>
      </w:r>
      <w:r w:rsidR="009F1762" w:rsidRPr="00B54404">
        <w:rPr>
          <w:rFonts w:eastAsia="Times New Roman" w:cs="Times New Roman"/>
          <w:b/>
          <w:bCs/>
          <w:sz w:val="25"/>
          <w:szCs w:val="25"/>
          <w:lang w:val="en-US"/>
        </w:rPr>
        <w:t xml:space="preserve">   </w:t>
      </w:r>
    </w:p>
    <w:p w:rsidR="001D3331" w:rsidRPr="00B54404" w:rsidRDefault="00B20E5E"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b/>
          <w:szCs w:val="20"/>
          <w:lang w:val="en-US"/>
        </w:rPr>
        <w:t>4</w:t>
      </w:r>
      <w:r w:rsidR="009F1762" w:rsidRPr="00B54404">
        <w:rPr>
          <w:rFonts w:eastAsia="Times New Roman" w:cs="Times New Roman"/>
          <w:b/>
          <w:szCs w:val="20"/>
          <w:lang w:val="en-US"/>
        </w:rPr>
        <w:t xml:space="preserve">. Provide Refresher and Advance Training: </w:t>
      </w:r>
      <w:r w:rsidR="009F1762" w:rsidRPr="00B54404">
        <w:rPr>
          <w:rFonts w:eastAsia="Times New Roman" w:cs="Times New Roman"/>
          <w:szCs w:val="20"/>
          <w:lang w:val="en-US"/>
        </w:rPr>
        <w:t>A basic training is provided to entrepreneurs by BDSP and DMEGA before establishment of an enterprise. But there is lack of adequate refresher or advance trainings to cope with changing business environment and technology. As business is a dynamic activity onetime training is not enough. Refresher or advance trainings should be provided as and when required.</w:t>
      </w:r>
    </w:p>
    <w:p w:rsidR="009F1762" w:rsidRPr="00B54404" w:rsidRDefault="009F1762"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b/>
          <w:szCs w:val="20"/>
          <w:lang w:val="en-US"/>
        </w:rPr>
        <w:t xml:space="preserve">  </w:t>
      </w:r>
      <w:r w:rsidR="00B20E5E" w:rsidRPr="00B54404">
        <w:rPr>
          <w:rFonts w:eastAsia="Times New Roman" w:cs="Times New Roman"/>
          <w:b/>
          <w:szCs w:val="20"/>
          <w:lang w:val="en-US"/>
        </w:rPr>
        <w:t>5</w:t>
      </w:r>
      <w:r w:rsidRPr="00B54404">
        <w:rPr>
          <w:rFonts w:eastAsia="Times New Roman" w:cs="Times New Roman"/>
          <w:b/>
          <w:szCs w:val="20"/>
          <w:lang w:val="en-US"/>
        </w:rPr>
        <w:t xml:space="preserve">. Future training programs for micro-entrepreneurs should give a higher priority to marketing: </w:t>
      </w:r>
      <w:r w:rsidRPr="00B54404">
        <w:rPr>
          <w:rFonts w:eastAsia="Times New Roman" w:cs="Times New Roman"/>
          <w:szCs w:val="20"/>
          <w:lang w:val="en-US"/>
        </w:rPr>
        <w:t>Most of micro-enterprises sell their products in local market. They lack knowledge on national and international marketing. But most of the MEDEP trainings are production oriented. Therefore, in future trainings, priority should be given to marketing in order to make micro entrepreneurs able to reap benefits from national and international market.</w:t>
      </w:r>
    </w:p>
    <w:p w:rsidR="009F1762" w:rsidRPr="00B54404" w:rsidRDefault="00B20E5E"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b/>
          <w:szCs w:val="20"/>
          <w:lang w:val="en-US"/>
        </w:rPr>
        <w:t>6</w:t>
      </w:r>
      <w:r w:rsidR="009F1762" w:rsidRPr="00B54404">
        <w:rPr>
          <w:rFonts w:eastAsia="Times New Roman" w:cs="Times New Roman"/>
          <w:b/>
          <w:szCs w:val="20"/>
          <w:lang w:val="en-US"/>
        </w:rPr>
        <w:t xml:space="preserve">. Develop market Infrastructure: </w:t>
      </w:r>
      <w:r w:rsidR="009F1762" w:rsidRPr="00B54404">
        <w:rPr>
          <w:rFonts w:eastAsia="Times New Roman" w:cs="Times New Roman"/>
          <w:szCs w:val="20"/>
          <w:lang w:val="en-US"/>
        </w:rPr>
        <w:t xml:space="preserve">Adequate and efficient market infrastructures such as transport network, warehouse, market centers, laboratories for quality control etc. help to make micro-enterprises more resilient. So efforts should be made to develop such infrastructures. </w:t>
      </w:r>
    </w:p>
    <w:p w:rsidR="009F1762" w:rsidRPr="00B54404" w:rsidRDefault="00B20E5E" w:rsidP="009F1762">
      <w:pPr>
        <w:keepNext/>
        <w:keepLines/>
        <w:spacing w:before="200" w:line="360" w:lineRule="auto"/>
        <w:jc w:val="both"/>
        <w:outlineLvl w:val="1"/>
        <w:rPr>
          <w:rFonts w:eastAsia="Times New Roman" w:cs="Times New Roman"/>
          <w:b/>
          <w:szCs w:val="20"/>
          <w:lang w:val="en-US"/>
        </w:rPr>
      </w:pPr>
      <w:r w:rsidRPr="00B54404">
        <w:rPr>
          <w:rFonts w:eastAsia="Times New Roman" w:cs="Times New Roman"/>
          <w:b/>
          <w:szCs w:val="20"/>
          <w:lang w:val="en-US"/>
        </w:rPr>
        <w:t>7</w:t>
      </w:r>
      <w:r w:rsidR="001D3331" w:rsidRPr="00B54404">
        <w:rPr>
          <w:rFonts w:eastAsia="Times New Roman" w:cs="Times New Roman"/>
          <w:b/>
          <w:szCs w:val="20"/>
          <w:lang w:val="en-US"/>
        </w:rPr>
        <w:t>. Enhance</w:t>
      </w:r>
      <w:r w:rsidR="009F1762" w:rsidRPr="00B54404">
        <w:rPr>
          <w:rFonts w:eastAsia="Times New Roman" w:cs="Times New Roman"/>
          <w:b/>
          <w:szCs w:val="20"/>
          <w:lang w:val="en-US"/>
        </w:rPr>
        <w:t xml:space="preserve"> access to credit: </w:t>
      </w:r>
      <w:r w:rsidR="009F1762" w:rsidRPr="00B54404">
        <w:rPr>
          <w:rFonts w:eastAsia="Times New Roman" w:cs="Times New Roman"/>
          <w:szCs w:val="20"/>
          <w:lang w:val="en-US"/>
        </w:rPr>
        <w:t xml:space="preserve"> Although financial sector has been remarkably expanded, all stakeholders report that access of credit is still limited and difficult. Therefore, it is recommended to undertake a study to identify constraints and remedial measures in this regards. </w:t>
      </w:r>
      <w:r w:rsidR="00C52AF7" w:rsidRPr="00B54404">
        <w:rPr>
          <w:rFonts w:eastAsia="Times New Roman" w:cs="Times New Roman"/>
          <w:szCs w:val="20"/>
          <w:lang w:val="en-US"/>
        </w:rPr>
        <w:t xml:space="preserve">As the survey of BDSPs reveals that all BDSPs are not providing required services in this regard, it is </w:t>
      </w:r>
      <w:r w:rsidR="001104DB" w:rsidRPr="00B54404">
        <w:rPr>
          <w:rFonts w:eastAsia="Times New Roman" w:cs="Times New Roman"/>
          <w:szCs w:val="20"/>
          <w:lang w:val="en-US"/>
        </w:rPr>
        <w:t xml:space="preserve">also </w:t>
      </w:r>
      <w:r w:rsidR="00C52AF7" w:rsidRPr="00B54404">
        <w:rPr>
          <w:rFonts w:eastAsia="Times New Roman" w:cs="Times New Roman"/>
          <w:szCs w:val="20"/>
          <w:lang w:val="en-US"/>
        </w:rPr>
        <w:t xml:space="preserve">recommended to activate them for this.  </w:t>
      </w:r>
    </w:p>
    <w:p w:rsidR="009F1762" w:rsidRPr="00B54404" w:rsidRDefault="00B20E5E"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b/>
          <w:szCs w:val="20"/>
          <w:lang w:val="en-US"/>
        </w:rPr>
        <w:lastRenderedPageBreak/>
        <w:t>8</w:t>
      </w:r>
      <w:r w:rsidR="009F1762" w:rsidRPr="00B54404">
        <w:rPr>
          <w:rFonts w:eastAsia="Times New Roman" w:cs="Times New Roman"/>
          <w:b/>
          <w:szCs w:val="20"/>
          <w:lang w:val="en-US"/>
        </w:rPr>
        <w:t>. Strengthen BDSPs:</w:t>
      </w:r>
      <w:r w:rsidR="009F1762" w:rsidRPr="00B54404">
        <w:rPr>
          <w:rFonts w:eastAsia="Times New Roman" w:cs="Times New Roman"/>
          <w:szCs w:val="20"/>
          <w:lang w:val="en-US"/>
        </w:rPr>
        <w:t xml:space="preserve"> BDSPs are supporting pillars of MEs. The success of MEs largely depend on adequacy, quality, appropriateness and timeliness of support services provided by the </w:t>
      </w:r>
      <w:r w:rsidR="001D3331" w:rsidRPr="00B54404">
        <w:rPr>
          <w:rFonts w:eastAsia="Times New Roman" w:cs="Times New Roman"/>
          <w:szCs w:val="20"/>
          <w:lang w:val="en-US"/>
        </w:rPr>
        <w:t xml:space="preserve">BDSPs. </w:t>
      </w:r>
      <w:r w:rsidR="009F1762" w:rsidRPr="00B54404">
        <w:rPr>
          <w:rFonts w:eastAsia="Times New Roman" w:cs="Times New Roman"/>
          <w:szCs w:val="20"/>
          <w:lang w:val="en-US"/>
        </w:rPr>
        <w:t xml:space="preserve">BDSPs should be able enough to meet the services required not only to create MEs but also to make them graduate and resilient. However, currently it is reported that often BDSPs are unable to meet those requirements. Therefore, it is recommended to frame </w:t>
      </w:r>
      <w:r w:rsidR="001D3331" w:rsidRPr="00B54404">
        <w:rPr>
          <w:rFonts w:eastAsia="Times New Roman" w:cs="Times New Roman"/>
          <w:szCs w:val="20"/>
          <w:lang w:val="en-US"/>
        </w:rPr>
        <w:t>qualifying criteria</w:t>
      </w:r>
      <w:r w:rsidR="009F1762" w:rsidRPr="00B54404">
        <w:rPr>
          <w:rFonts w:eastAsia="Times New Roman" w:cs="Times New Roman"/>
          <w:szCs w:val="20"/>
          <w:lang w:val="en-US"/>
        </w:rPr>
        <w:t xml:space="preserve"> for BDSPs. Also MEDEP should provide trainings for BDSPs in order to make them able to deliver services not only for production but also for national and international marketing.</w:t>
      </w:r>
    </w:p>
    <w:p w:rsidR="009F1762" w:rsidRPr="00B54404" w:rsidRDefault="00B20E5E"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szCs w:val="20"/>
          <w:lang w:val="en-US"/>
        </w:rPr>
        <w:t>9</w:t>
      </w:r>
      <w:r w:rsidR="009F1762" w:rsidRPr="00B54404">
        <w:rPr>
          <w:rFonts w:eastAsia="Times New Roman" w:cs="Times New Roman"/>
          <w:szCs w:val="20"/>
          <w:lang w:val="en-US"/>
        </w:rPr>
        <w:t xml:space="preserve">. </w:t>
      </w:r>
      <w:r w:rsidR="009F1762" w:rsidRPr="00B54404">
        <w:rPr>
          <w:rFonts w:eastAsia="Times New Roman" w:cs="Times New Roman"/>
          <w:b/>
          <w:szCs w:val="20"/>
          <w:lang w:val="en-US"/>
        </w:rPr>
        <w:t>Extend Contract Period for BDSP:</w:t>
      </w:r>
      <w:r w:rsidR="009F1762" w:rsidRPr="00B54404">
        <w:rPr>
          <w:rFonts w:eastAsia="Times New Roman" w:cs="Times New Roman"/>
          <w:szCs w:val="20"/>
          <w:lang w:val="en-US"/>
        </w:rPr>
        <w:t xml:space="preserve"> BDSPs create MEs on the basis of contract with APSOs. To create </w:t>
      </w:r>
      <w:r w:rsidR="001D3331" w:rsidRPr="00B54404">
        <w:rPr>
          <w:rFonts w:eastAsia="Times New Roman" w:cs="Times New Roman"/>
          <w:szCs w:val="20"/>
          <w:lang w:val="en-US"/>
        </w:rPr>
        <w:t>MEs</w:t>
      </w:r>
      <w:r w:rsidR="009F1762" w:rsidRPr="00B54404">
        <w:rPr>
          <w:rFonts w:eastAsia="Times New Roman" w:cs="Times New Roman"/>
          <w:szCs w:val="20"/>
          <w:lang w:val="en-US"/>
        </w:rPr>
        <w:t xml:space="preserve">, BDSP has to carry out a number of activities including training. If properly done without compromising quality, it takes about six months to carry out all these activities. However, APSOs provide only three to four months. Therefore for better result with high probability of success, it is recommended to extend the contract period for six months.   </w:t>
      </w:r>
    </w:p>
    <w:p w:rsidR="009F1762" w:rsidRPr="00B54404" w:rsidRDefault="009F1762"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szCs w:val="20"/>
          <w:lang w:val="en-US"/>
        </w:rPr>
        <w:t>1</w:t>
      </w:r>
      <w:r w:rsidR="00B20E5E" w:rsidRPr="00B54404">
        <w:rPr>
          <w:rFonts w:eastAsia="Times New Roman" w:cs="Times New Roman"/>
          <w:szCs w:val="20"/>
          <w:lang w:val="en-US"/>
        </w:rPr>
        <w:t>0</w:t>
      </w:r>
      <w:r w:rsidRPr="00B54404">
        <w:rPr>
          <w:rFonts w:eastAsia="Times New Roman" w:cs="Times New Roman"/>
          <w:szCs w:val="20"/>
          <w:lang w:val="en-US"/>
        </w:rPr>
        <w:t>.</w:t>
      </w:r>
      <w:r w:rsidRPr="00B54404">
        <w:rPr>
          <w:rFonts w:eastAsia="Times New Roman" w:cs="Times New Roman"/>
          <w:b/>
          <w:szCs w:val="20"/>
          <w:lang w:val="en-US"/>
        </w:rPr>
        <w:t xml:space="preserve"> Strengthen DMEGAs: </w:t>
      </w:r>
      <w:r w:rsidRPr="00B54404">
        <w:rPr>
          <w:rFonts w:eastAsia="Times New Roman" w:cs="Times New Roman"/>
          <w:szCs w:val="20"/>
          <w:lang w:val="en-US"/>
        </w:rPr>
        <w:t xml:space="preserve">DMEGAs have crucial role in monitoring of MEs. For making monitoring of MEs more </w:t>
      </w:r>
      <w:r w:rsidR="001D3331" w:rsidRPr="00B54404">
        <w:rPr>
          <w:rFonts w:eastAsia="Times New Roman" w:cs="Times New Roman"/>
          <w:szCs w:val="20"/>
          <w:lang w:val="en-US"/>
        </w:rPr>
        <w:t>effective,</w:t>
      </w:r>
      <w:r w:rsidRPr="00B54404">
        <w:rPr>
          <w:rFonts w:eastAsia="Times New Roman" w:cs="Times New Roman"/>
          <w:szCs w:val="20"/>
          <w:lang w:val="en-US"/>
        </w:rPr>
        <w:t xml:space="preserve"> it is recommended to strengthen the DMEGAs with more human and financial resources.</w:t>
      </w:r>
    </w:p>
    <w:p w:rsidR="009F1762" w:rsidRPr="00B54404" w:rsidRDefault="00B20E5E"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b/>
          <w:szCs w:val="20"/>
          <w:lang w:val="en-US"/>
        </w:rPr>
        <w:t>11</w:t>
      </w:r>
      <w:r w:rsidR="009F1762" w:rsidRPr="00B54404">
        <w:rPr>
          <w:rFonts w:eastAsia="Times New Roman" w:cs="Times New Roman"/>
          <w:b/>
          <w:szCs w:val="20"/>
          <w:lang w:val="en-US"/>
        </w:rPr>
        <w:t xml:space="preserve">. Develop MEs across the value chain: </w:t>
      </w:r>
      <w:r w:rsidR="009F1762" w:rsidRPr="00B54404">
        <w:rPr>
          <w:rFonts w:eastAsia="Times New Roman" w:cs="Times New Roman"/>
          <w:szCs w:val="20"/>
          <w:lang w:val="en-US"/>
        </w:rPr>
        <w:t>To make distribution more efficient and cost effective and to extend MEs in trading and related service activities it is recommended to promote MEs across the value chain of certain viable products in which large number of MEs are engaged, While doing so MEDEPs practice of empowering women and socially excluded disadvantaged/poor people should be strictly followed. This will also help to create a women friendly market structure for MEDEP products.</w:t>
      </w:r>
    </w:p>
    <w:p w:rsidR="009F1762" w:rsidRPr="00B54404" w:rsidRDefault="009F1762"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b/>
          <w:szCs w:val="20"/>
          <w:lang w:val="en-US"/>
        </w:rPr>
        <w:t>1</w:t>
      </w:r>
      <w:r w:rsidR="00B20E5E" w:rsidRPr="00B54404">
        <w:rPr>
          <w:rFonts w:eastAsia="Times New Roman" w:cs="Times New Roman"/>
          <w:b/>
          <w:szCs w:val="20"/>
          <w:lang w:val="en-US"/>
        </w:rPr>
        <w:t>2</w:t>
      </w:r>
      <w:r w:rsidRPr="00B54404">
        <w:rPr>
          <w:rFonts w:eastAsia="Times New Roman" w:cs="Times New Roman"/>
          <w:b/>
          <w:szCs w:val="20"/>
          <w:lang w:val="en-US"/>
        </w:rPr>
        <w:t>. Promote Business Linkages:</w:t>
      </w:r>
      <w:r w:rsidRPr="00B54404">
        <w:rPr>
          <w:rFonts w:eastAsia="Times New Roman" w:cs="Times New Roman"/>
          <w:szCs w:val="20"/>
          <w:lang w:val="en-US"/>
        </w:rPr>
        <w:t xml:space="preserve"> As small in size, MEs may not be able to perform both production and marketing activities. This is more so in case of export products. What is important is to establish business linkages with other members of value chain and promotional agencies such as TEPC, NMEGA, FNCCI and FNCSI. .   </w:t>
      </w:r>
    </w:p>
    <w:p w:rsidR="009F1762" w:rsidRPr="00B54404" w:rsidRDefault="00B20E5E"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b/>
          <w:szCs w:val="20"/>
          <w:lang w:val="en-US"/>
        </w:rPr>
        <w:t>13</w:t>
      </w:r>
      <w:r w:rsidR="009F1762" w:rsidRPr="00B54404">
        <w:rPr>
          <w:rFonts w:eastAsia="Times New Roman" w:cs="Times New Roman"/>
          <w:b/>
          <w:szCs w:val="20"/>
          <w:lang w:val="en-US"/>
        </w:rPr>
        <w:t xml:space="preserve">. Improve MEDEP Data Base: </w:t>
      </w:r>
      <w:r w:rsidR="009F1762" w:rsidRPr="00B54404">
        <w:rPr>
          <w:rFonts w:eastAsia="Times New Roman" w:cs="Times New Roman"/>
          <w:szCs w:val="20"/>
          <w:lang w:val="en-US"/>
        </w:rPr>
        <w:t>MEDEP has maintained a data base with fair amount of data on micro enterprises. But it still lacks important data such as volume of production , sales etc. To make it more useful in policy formulation and program design, it is recommended to improve the data base.</w:t>
      </w:r>
    </w:p>
    <w:p w:rsidR="009F1762" w:rsidRPr="00B54404" w:rsidRDefault="001D3331" w:rsidP="009F1762">
      <w:pPr>
        <w:keepNext/>
        <w:keepLines/>
        <w:spacing w:before="200" w:line="360" w:lineRule="auto"/>
        <w:jc w:val="both"/>
        <w:outlineLvl w:val="1"/>
        <w:rPr>
          <w:rFonts w:eastAsia="Times New Roman" w:cs="Times New Roman"/>
          <w:b/>
          <w:szCs w:val="20"/>
          <w:lang w:val="en-US"/>
        </w:rPr>
      </w:pPr>
      <w:r w:rsidRPr="00B54404">
        <w:rPr>
          <w:rFonts w:eastAsia="Times New Roman" w:cs="Times New Roman"/>
          <w:b/>
          <w:szCs w:val="20"/>
          <w:lang w:val="en-US"/>
        </w:rPr>
        <w:lastRenderedPageBreak/>
        <w:t>8.2</w:t>
      </w:r>
      <w:r w:rsidR="009F1762" w:rsidRPr="00B54404">
        <w:rPr>
          <w:rFonts w:eastAsia="Times New Roman" w:cs="Times New Roman"/>
          <w:b/>
          <w:szCs w:val="20"/>
          <w:lang w:val="en-US"/>
        </w:rPr>
        <w:t>.2 Specific Recommendations for resilience of potentially resilient MEs</w:t>
      </w:r>
    </w:p>
    <w:p w:rsidR="009F1762" w:rsidRPr="00B54404" w:rsidRDefault="009F1762"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szCs w:val="20"/>
          <w:lang w:val="en-US"/>
        </w:rPr>
        <w:t>1. Organize Stakeholders meeting, Trade Fairs and Exposure Visits: The study shows that most of the potentially resilient MEs do not have relationship with other organizations. Therefore, to develop wider and strong public relation with all concerned organizations, it is recommended to held frequent stakeholders meetings, district level trade fair once a year and exposure visits.</w:t>
      </w:r>
    </w:p>
    <w:p w:rsidR="009F1762" w:rsidRPr="00B54404" w:rsidRDefault="001D3331"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szCs w:val="20"/>
          <w:lang w:val="en-US"/>
        </w:rPr>
        <w:t>2. Provide</w:t>
      </w:r>
      <w:r w:rsidR="009F1762" w:rsidRPr="00B54404">
        <w:rPr>
          <w:rFonts w:eastAsia="Times New Roman" w:cs="Times New Roman"/>
          <w:szCs w:val="20"/>
          <w:lang w:val="en-US"/>
        </w:rPr>
        <w:t xml:space="preserve"> Package Training: Among various indicators of resilience, relation with other organizations</w:t>
      </w:r>
      <w:r w:rsidRPr="00B54404">
        <w:rPr>
          <w:rFonts w:eastAsia="Times New Roman" w:cs="Times New Roman"/>
          <w:szCs w:val="20"/>
          <w:lang w:val="en-US"/>
        </w:rPr>
        <w:t>, adaptation</w:t>
      </w:r>
      <w:r w:rsidR="009F1762" w:rsidRPr="00B54404">
        <w:rPr>
          <w:rFonts w:eastAsia="Times New Roman" w:cs="Times New Roman"/>
          <w:szCs w:val="20"/>
          <w:lang w:val="en-US"/>
        </w:rPr>
        <w:t xml:space="preserve"> improved </w:t>
      </w:r>
      <w:r w:rsidRPr="00B54404">
        <w:rPr>
          <w:rFonts w:eastAsia="Times New Roman" w:cs="Times New Roman"/>
          <w:szCs w:val="20"/>
          <w:lang w:val="en-US"/>
        </w:rPr>
        <w:t>technology;</w:t>
      </w:r>
      <w:r w:rsidR="009F1762" w:rsidRPr="00B54404">
        <w:rPr>
          <w:rFonts w:eastAsia="Times New Roman" w:cs="Times New Roman"/>
          <w:szCs w:val="20"/>
          <w:lang w:val="en-US"/>
        </w:rPr>
        <w:t xml:space="preserve"> product diversification and expansion of market network are found weak among potentially resilient MEs. Therefore it is recommended to design and conduct a package training contained of public relations, adaptation of improved technology, product development and marketing for potentially resilient MEs.</w:t>
      </w:r>
    </w:p>
    <w:p w:rsidR="009F1762" w:rsidRPr="00B54404" w:rsidRDefault="009F1762"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szCs w:val="20"/>
          <w:lang w:val="en-US"/>
        </w:rPr>
        <w:t>3. Provide Technology Up-gradation Support: As incentive to adopt improved technology, support should be provided in the form of machineries, equipments and tools so that MEs are encouraged to adopt improved technology.</w:t>
      </w:r>
    </w:p>
    <w:p w:rsidR="009F1762" w:rsidRPr="00B54404" w:rsidRDefault="009F1762"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szCs w:val="20"/>
          <w:lang w:val="en-US"/>
        </w:rPr>
        <w:t xml:space="preserve">4. Establish Product Development </w:t>
      </w:r>
      <w:r w:rsidR="001D3331" w:rsidRPr="00B54404">
        <w:rPr>
          <w:rFonts w:eastAsia="Times New Roman" w:cs="Times New Roman"/>
          <w:szCs w:val="20"/>
          <w:lang w:val="en-US"/>
        </w:rPr>
        <w:t>Centers:</w:t>
      </w:r>
      <w:r w:rsidRPr="00B54404">
        <w:rPr>
          <w:rFonts w:eastAsia="Times New Roman" w:cs="Times New Roman"/>
          <w:szCs w:val="20"/>
          <w:lang w:val="en-US"/>
        </w:rPr>
        <w:t xml:space="preserve"> For product diversification, knowledge on product development is required. It also </w:t>
      </w:r>
      <w:r w:rsidR="001D3331" w:rsidRPr="00B54404">
        <w:rPr>
          <w:rFonts w:eastAsia="Times New Roman" w:cs="Times New Roman"/>
          <w:szCs w:val="20"/>
          <w:lang w:val="en-US"/>
        </w:rPr>
        <w:t>demands</w:t>
      </w:r>
      <w:r w:rsidRPr="00B54404">
        <w:rPr>
          <w:rFonts w:eastAsia="Times New Roman" w:cs="Times New Roman"/>
          <w:szCs w:val="20"/>
          <w:lang w:val="en-US"/>
        </w:rPr>
        <w:t xml:space="preserve"> research and development. </w:t>
      </w:r>
      <w:r w:rsidR="001D3331" w:rsidRPr="00B54404">
        <w:rPr>
          <w:rFonts w:eastAsia="Times New Roman" w:cs="Times New Roman"/>
          <w:szCs w:val="20"/>
          <w:lang w:val="en-US"/>
        </w:rPr>
        <w:t>MEs may</w:t>
      </w:r>
      <w:r w:rsidRPr="00B54404">
        <w:rPr>
          <w:rFonts w:eastAsia="Times New Roman" w:cs="Times New Roman"/>
          <w:szCs w:val="20"/>
          <w:lang w:val="en-US"/>
        </w:rPr>
        <w:t xml:space="preserve"> not be able to afford it individually. Hence it is suggested to establish and run such centers by MEDEP.</w:t>
      </w:r>
    </w:p>
    <w:p w:rsidR="009F1762" w:rsidRPr="00B54404" w:rsidRDefault="009F1762"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szCs w:val="20"/>
          <w:lang w:val="en-US"/>
        </w:rPr>
        <w:t xml:space="preserve">5. Establish Marketing Centers: Marketing network of MEs is not strong. If marketing centers like </w:t>
      </w:r>
      <w:r w:rsidR="001D3331" w:rsidRPr="00B54404">
        <w:rPr>
          <w:rFonts w:eastAsia="Times New Roman" w:cs="Times New Roman"/>
          <w:szCs w:val="20"/>
          <w:lang w:val="en-US"/>
        </w:rPr>
        <w:t xml:space="preserve">Saughat </w:t>
      </w:r>
      <w:r w:rsidRPr="00B54404">
        <w:rPr>
          <w:rFonts w:eastAsia="Times New Roman" w:cs="Times New Roman"/>
          <w:szCs w:val="20"/>
          <w:lang w:val="en-US"/>
        </w:rPr>
        <w:t>Ghar are replicated in each district, it will help potentially resilient MEs to be resilient.</w:t>
      </w:r>
    </w:p>
    <w:p w:rsidR="009F1762" w:rsidRPr="00B54404" w:rsidRDefault="006316F2" w:rsidP="009F1762">
      <w:pPr>
        <w:keepNext/>
        <w:keepLines/>
        <w:spacing w:before="200" w:line="360" w:lineRule="auto"/>
        <w:jc w:val="both"/>
        <w:outlineLvl w:val="1"/>
        <w:rPr>
          <w:rFonts w:eastAsia="Times New Roman" w:cs="Times New Roman"/>
          <w:szCs w:val="20"/>
          <w:lang w:val="en-US"/>
        </w:rPr>
      </w:pPr>
      <w:r w:rsidRPr="00B54404">
        <w:rPr>
          <w:rFonts w:eastAsia="Times New Roman" w:cs="Times New Roman"/>
          <w:szCs w:val="20"/>
          <w:lang w:val="en-US"/>
        </w:rPr>
        <w:t>6. Establish</w:t>
      </w:r>
      <w:r w:rsidR="009F1762" w:rsidRPr="00B54404">
        <w:rPr>
          <w:rFonts w:eastAsia="Times New Roman" w:cs="Times New Roman"/>
          <w:szCs w:val="20"/>
          <w:lang w:val="en-US"/>
        </w:rPr>
        <w:t xml:space="preserve"> Information Centers: Without enough knowledge and information, appropriate product development and marketing is not possible. Therefore, establishment of information centers is recommended for capacity building of potentially resilient MEs to become resilient.</w:t>
      </w:r>
    </w:p>
    <w:p w:rsidR="009F1762" w:rsidRPr="00B54404" w:rsidRDefault="009F1762" w:rsidP="009F1762">
      <w:pPr>
        <w:rPr>
          <w:rFonts w:cs="Times New Roman"/>
        </w:rPr>
      </w:pPr>
    </w:p>
    <w:p w:rsidR="009F1762" w:rsidRPr="00B54404" w:rsidRDefault="009F1762" w:rsidP="00657DA7">
      <w:pPr>
        <w:spacing w:line="360" w:lineRule="auto"/>
        <w:jc w:val="both"/>
        <w:rPr>
          <w:rFonts w:eastAsia="Times New Roman" w:cs="Times New Roman"/>
          <w:szCs w:val="24"/>
          <w:lang w:val="en-US"/>
        </w:rPr>
      </w:pPr>
    </w:p>
    <w:p w:rsidR="006E6F1D" w:rsidRPr="00B54404" w:rsidRDefault="006E6F1D" w:rsidP="00657DA7">
      <w:pPr>
        <w:spacing w:line="360" w:lineRule="auto"/>
        <w:jc w:val="both"/>
        <w:rPr>
          <w:rFonts w:eastAsia="Times New Roman" w:cs="Times New Roman"/>
          <w:szCs w:val="24"/>
          <w:lang w:val="en-US"/>
        </w:rPr>
      </w:pPr>
    </w:p>
    <w:p w:rsidR="006E6F1D" w:rsidRPr="00B54404" w:rsidRDefault="006E6F1D" w:rsidP="00657DA7">
      <w:pPr>
        <w:spacing w:line="360" w:lineRule="auto"/>
        <w:jc w:val="both"/>
        <w:rPr>
          <w:rFonts w:eastAsia="Times New Roman" w:cs="Times New Roman"/>
          <w:szCs w:val="24"/>
          <w:lang w:val="en-US"/>
        </w:rPr>
      </w:pPr>
    </w:p>
    <w:p w:rsidR="006E6F1D" w:rsidRPr="00B54404" w:rsidRDefault="006E6F1D" w:rsidP="00657DA7">
      <w:pPr>
        <w:spacing w:line="360" w:lineRule="auto"/>
        <w:jc w:val="both"/>
        <w:rPr>
          <w:rFonts w:eastAsia="Times New Roman" w:cs="Times New Roman"/>
          <w:szCs w:val="24"/>
          <w:lang w:val="en-US"/>
        </w:rPr>
      </w:pPr>
    </w:p>
    <w:p w:rsidR="006316F2" w:rsidRPr="00B54404" w:rsidRDefault="006316F2" w:rsidP="006E6F1D">
      <w:pPr>
        <w:autoSpaceDE w:val="0"/>
        <w:autoSpaceDN w:val="0"/>
        <w:adjustRightInd w:val="0"/>
        <w:jc w:val="center"/>
        <w:rPr>
          <w:rFonts w:cs="Times New Roman"/>
          <w:b/>
        </w:rPr>
      </w:pPr>
    </w:p>
    <w:p w:rsidR="00FC6256" w:rsidRDefault="00FC6256" w:rsidP="006E6F1D">
      <w:pPr>
        <w:autoSpaceDE w:val="0"/>
        <w:autoSpaceDN w:val="0"/>
        <w:adjustRightInd w:val="0"/>
        <w:jc w:val="center"/>
        <w:rPr>
          <w:rFonts w:cs="Times New Roman"/>
          <w:b/>
        </w:rPr>
      </w:pPr>
    </w:p>
    <w:p w:rsidR="006E6F1D" w:rsidRPr="00B54404" w:rsidRDefault="006E6F1D" w:rsidP="006E6F1D">
      <w:pPr>
        <w:autoSpaceDE w:val="0"/>
        <w:autoSpaceDN w:val="0"/>
        <w:adjustRightInd w:val="0"/>
        <w:jc w:val="center"/>
        <w:rPr>
          <w:rFonts w:cs="Times New Roman"/>
        </w:rPr>
      </w:pPr>
      <w:r w:rsidRPr="00B54404">
        <w:rPr>
          <w:rFonts w:cs="Times New Roman"/>
          <w:b/>
        </w:rPr>
        <w:lastRenderedPageBreak/>
        <w:t>REFERENCES</w:t>
      </w:r>
    </w:p>
    <w:p w:rsidR="00FC6256" w:rsidRPr="00FC6256" w:rsidRDefault="00FC6256" w:rsidP="00FC6256">
      <w:pPr>
        <w:rPr>
          <w:rFonts w:cs="Times New Roman"/>
        </w:rPr>
      </w:pPr>
    </w:p>
    <w:p w:rsidR="00FC6256" w:rsidRPr="00B54404" w:rsidRDefault="00FC6256" w:rsidP="00657DA7">
      <w:pPr>
        <w:rPr>
          <w:rFonts w:cs="Times New Roman"/>
        </w:rPr>
      </w:pPr>
    </w:p>
    <w:p w:rsidR="00FC6256" w:rsidRDefault="00FC6256" w:rsidP="006E6F1D">
      <w:pPr>
        <w:ind w:left="630" w:hanging="630"/>
        <w:rPr>
          <w:rFonts w:cs="Times New Roman"/>
          <w:szCs w:val="24"/>
        </w:rPr>
      </w:pPr>
      <w:r w:rsidRPr="00B54404">
        <w:rPr>
          <w:rFonts w:cs="Times New Roman"/>
          <w:szCs w:val="24"/>
        </w:rPr>
        <w:t xml:space="preserve">BabitaAdhikar (2010 ) . Economic Empowerment of Women: An Impact of Micro- Enterprises in Nuwakot District.  </w:t>
      </w:r>
      <w:r w:rsidRPr="00B54404">
        <w:rPr>
          <w:rFonts w:cs="Times New Roman"/>
          <w:i/>
          <w:szCs w:val="24"/>
        </w:rPr>
        <w:t>Micro- Enterprises, Development for Poverty Alleviation</w:t>
      </w:r>
      <w:r w:rsidRPr="00B54404">
        <w:rPr>
          <w:rFonts w:cs="Times New Roman"/>
          <w:szCs w:val="24"/>
        </w:rPr>
        <w:t>.  Micro- Enterprises Development Programme (MEDEP) /UNDP, Ministry of Industry (MOI). Vol.1. pp 138-147</w:t>
      </w:r>
    </w:p>
    <w:p w:rsidR="00FC6256" w:rsidRPr="00B54404" w:rsidRDefault="00FC6256" w:rsidP="006E6F1D">
      <w:pPr>
        <w:ind w:left="630" w:hanging="630"/>
        <w:rPr>
          <w:rFonts w:cs="Times New Roman"/>
          <w:szCs w:val="24"/>
        </w:rPr>
      </w:pPr>
    </w:p>
    <w:p w:rsidR="00FC6256" w:rsidRPr="00B54404" w:rsidRDefault="00FC6256" w:rsidP="00FC6256">
      <w:pPr>
        <w:spacing w:line="360" w:lineRule="auto"/>
        <w:ind w:left="630" w:hanging="630"/>
        <w:jc w:val="both"/>
        <w:rPr>
          <w:rFonts w:eastAsia="Times New Roman" w:cs="Times New Roman"/>
          <w:szCs w:val="24"/>
          <w:lang w:val="en-US"/>
        </w:rPr>
      </w:pPr>
      <w:r w:rsidRPr="00B54404">
        <w:rPr>
          <w:rFonts w:eastAsia="Times New Roman" w:cs="Times New Roman"/>
          <w:szCs w:val="24"/>
          <w:lang w:val="en-US"/>
        </w:rPr>
        <w:t>CBS (2011) Nepal Living Standard Survey(NLSS) III , Central Bureau of Statistics, Kathmandu</w:t>
      </w:r>
    </w:p>
    <w:p w:rsidR="00FC6256" w:rsidRDefault="00FC6256" w:rsidP="00FC6256">
      <w:pPr>
        <w:ind w:left="720" w:hanging="720"/>
        <w:rPr>
          <w:rFonts w:cs="Times New Roman"/>
        </w:rPr>
      </w:pPr>
      <w:r w:rsidRPr="00B54404">
        <w:rPr>
          <w:rFonts w:cs="Times New Roman"/>
        </w:rPr>
        <w:t xml:space="preserve">Chen, M.H., &amp; Yang, Y.J.(2009) Typology and Performance of new venture in Taiwan: A model based on opportunity recognition and entrepreneurial creativity. International Journal of Entrepreneurial Behaviour and Research, 398-434, China National Bureau of Statistics (2008). </w:t>
      </w:r>
    </w:p>
    <w:p w:rsidR="00FC6256" w:rsidRPr="00B54404" w:rsidRDefault="00FC6256" w:rsidP="006E6F1D">
      <w:pPr>
        <w:rPr>
          <w:rFonts w:cs="Times New Roman"/>
        </w:rPr>
      </w:pPr>
    </w:p>
    <w:p w:rsidR="00FC6256" w:rsidRDefault="00FC6256" w:rsidP="006E6F1D">
      <w:pPr>
        <w:rPr>
          <w:rFonts w:cs="Times New Roman"/>
        </w:rPr>
      </w:pPr>
      <w:r w:rsidRPr="00B54404">
        <w:rPr>
          <w:rFonts w:cs="Times New Roman"/>
        </w:rPr>
        <w:t>Cornner etal.Cornner K.M . Davidson (2003),  Religious beliefs and Resilience Academia Students Procedia Social and Behavioural Science.</w:t>
      </w:r>
    </w:p>
    <w:p w:rsidR="00FC6256" w:rsidRPr="00B54404" w:rsidRDefault="00FC6256" w:rsidP="006E6F1D">
      <w:pPr>
        <w:rPr>
          <w:rFonts w:cs="Times New Roman"/>
        </w:rPr>
      </w:pPr>
    </w:p>
    <w:p w:rsidR="00FC6256" w:rsidRDefault="00FC6256" w:rsidP="006E6F1D">
      <w:pPr>
        <w:ind w:left="709" w:hanging="709"/>
        <w:jc w:val="both"/>
        <w:rPr>
          <w:rFonts w:cs="Times New Roman"/>
          <w:szCs w:val="24"/>
        </w:rPr>
      </w:pPr>
      <w:r w:rsidRPr="00B54404">
        <w:rPr>
          <w:rFonts w:cs="Times New Roman"/>
          <w:szCs w:val="24"/>
        </w:rPr>
        <w:t>FAO (2009). Challenges and opportunities for Nepal’s small and Medium forest enterprises (SMFEs) . Asia Network for Sustainable Agriculture and Bioresources, Kathmandu, Nepal .</w:t>
      </w:r>
    </w:p>
    <w:p w:rsidR="00FC6256" w:rsidRPr="00B54404" w:rsidRDefault="00FC6256" w:rsidP="006E6F1D">
      <w:pPr>
        <w:ind w:left="709" w:hanging="709"/>
        <w:jc w:val="both"/>
        <w:rPr>
          <w:rFonts w:cs="Times New Roman"/>
          <w:szCs w:val="24"/>
        </w:rPr>
      </w:pPr>
    </w:p>
    <w:p w:rsidR="00FC6256" w:rsidRDefault="00FC6256" w:rsidP="006E6F1D">
      <w:pPr>
        <w:autoSpaceDE w:val="0"/>
        <w:autoSpaceDN w:val="0"/>
        <w:adjustRightInd w:val="0"/>
        <w:ind w:left="450" w:hanging="450"/>
        <w:jc w:val="both"/>
        <w:rPr>
          <w:rFonts w:cs="Times New Roman"/>
          <w:color w:val="000000"/>
          <w:szCs w:val="24"/>
        </w:rPr>
      </w:pPr>
      <w:r w:rsidRPr="00B54404">
        <w:rPr>
          <w:rFonts w:cs="Times New Roman"/>
          <w:color w:val="000000"/>
          <w:szCs w:val="24"/>
        </w:rPr>
        <w:t>ILO (2003).  A Report on Micro and Small Enterprises Policy Review in Nepal, Series 7 .( Prepared for HMG Nepal under the SPPD funded by UNDP) .</w:t>
      </w:r>
    </w:p>
    <w:p w:rsidR="00FC6256" w:rsidRPr="00B54404" w:rsidRDefault="00FC6256" w:rsidP="006E6F1D">
      <w:pPr>
        <w:autoSpaceDE w:val="0"/>
        <w:autoSpaceDN w:val="0"/>
        <w:adjustRightInd w:val="0"/>
        <w:ind w:left="450" w:hanging="450"/>
        <w:jc w:val="both"/>
        <w:rPr>
          <w:rFonts w:cs="Times New Roman"/>
          <w:color w:val="000000"/>
          <w:szCs w:val="24"/>
        </w:rPr>
      </w:pPr>
    </w:p>
    <w:p w:rsidR="00FC6256" w:rsidRDefault="00FC6256" w:rsidP="00657DA7">
      <w:pPr>
        <w:spacing w:line="360" w:lineRule="auto"/>
        <w:jc w:val="both"/>
        <w:rPr>
          <w:rFonts w:eastAsia="Times New Roman" w:cs="Times New Roman"/>
          <w:szCs w:val="24"/>
          <w:lang w:val="en-US"/>
        </w:rPr>
      </w:pPr>
      <w:r w:rsidRPr="00B54404">
        <w:rPr>
          <w:rFonts w:eastAsia="Times New Roman" w:cs="Times New Roman"/>
          <w:szCs w:val="24"/>
          <w:lang w:val="en-US"/>
        </w:rPr>
        <w:t>MOI (2010) Industrial Policy 2010, Ministry of Industry, GON, Kathmandu</w:t>
      </w:r>
    </w:p>
    <w:p w:rsidR="00FC6256" w:rsidRPr="00B54404" w:rsidRDefault="00FC6256" w:rsidP="00657DA7">
      <w:pPr>
        <w:spacing w:line="360" w:lineRule="auto"/>
        <w:jc w:val="both"/>
        <w:rPr>
          <w:rFonts w:eastAsia="Times New Roman" w:cs="Times New Roman"/>
          <w:szCs w:val="24"/>
          <w:lang w:val="en-US"/>
        </w:rPr>
      </w:pPr>
    </w:p>
    <w:p w:rsidR="00FC6256" w:rsidRDefault="00FC6256" w:rsidP="00FC6256">
      <w:pPr>
        <w:ind w:left="450" w:hanging="450"/>
        <w:rPr>
          <w:rFonts w:cs="Times New Roman"/>
        </w:rPr>
      </w:pPr>
      <w:r w:rsidRPr="00B54404">
        <w:rPr>
          <w:rFonts w:cs="Times New Roman"/>
        </w:rPr>
        <w:t xml:space="preserve">MOI, (2013) Micro Enterprise Development Program for Poverty Alleviation: Strategy for Five Years, Ministry of Industry, GON, Kathmandu </w:t>
      </w:r>
    </w:p>
    <w:p w:rsidR="00FC6256" w:rsidRPr="00B54404" w:rsidRDefault="00FC6256" w:rsidP="006E6F1D">
      <w:pPr>
        <w:rPr>
          <w:rFonts w:cs="Times New Roman"/>
        </w:rPr>
      </w:pPr>
    </w:p>
    <w:p w:rsidR="00FC6256" w:rsidRDefault="00FC6256" w:rsidP="00FC6256">
      <w:pPr>
        <w:ind w:left="450" w:hanging="450"/>
        <w:rPr>
          <w:rFonts w:cs="Times New Roman"/>
        </w:rPr>
      </w:pPr>
      <w:r w:rsidRPr="00B54404">
        <w:rPr>
          <w:rFonts w:cs="Times New Roman"/>
        </w:rPr>
        <w:t>NARMA (2010) Impact Assessment of Micro Enterprise Development Program (GON/ MOI/UNDP-NEP )</w:t>
      </w:r>
    </w:p>
    <w:p w:rsidR="00FC6256" w:rsidRPr="00B54404" w:rsidRDefault="00FC6256" w:rsidP="006E6F1D">
      <w:pPr>
        <w:rPr>
          <w:rFonts w:cs="Times New Roman"/>
        </w:rPr>
      </w:pPr>
    </w:p>
    <w:p w:rsidR="00FC6256" w:rsidRDefault="00FC6256" w:rsidP="00FC6256">
      <w:pPr>
        <w:ind w:left="540"/>
        <w:rPr>
          <w:rFonts w:cs="Times New Roman"/>
          <w:szCs w:val="24"/>
        </w:rPr>
      </w:pPr>
      <w:r w:rsidRPr="00B54404">
        <w:rPr>
          <w:rFonts w:cs="Times New Roman"/>
          <w:szCs w:val="24"/>
        </w:rPr>
        <w:t xml:space="preserve">Neuman, W. Lawrence (1997) </w:t>
      </w:r>
      <w:r w:rsidRPr="00B54404">
        <w:rPr>
          <w:rFonts w:cs="Times New Roman"/>
          <w:i/>
          <w:szCs w:val="24"/>
        </w:rPr>
        <w:t>Social Research Methods: Qualitative and Quantitative Approaches</w:t>
      </w:r>
      <w:r w:rsidRPr="00B54404">
        <w:rPr>
          <w:rFonts w:cs="Times New Roman"/>
          <w:szCs w:val="24"/>
        </w:rPr>
        <w:t xml:space="preserve"> (Boston: Allyan and Bacon).</w:t>
      </w:r>
    </w:p>
    <w:p w:rsidR="00FC6256" w:rsidRPr="00B54404" w:rsidRDefault="00FC6256" w:rsidP="006E6F1D">
      <w:pPr>
        <w:rPr>
          <w:rFonts w:cs="Times New Roman"/>
          <w:szCs w:val="24"/>
        </w:rPr>
      </w:pPr>
    </w:p>
    <w:p w:rsidR="00FC6256" w:rsidRDefault="00FC6256" w:rsidP="006E6F1D">
      <w:pPr>
        <w:autoSpaceDE w:val="0"/>
        <w:autoSpaceDN w:val="0"/>
        <w:adjustRightInd w:val="0"/>
        <w:ind w:left="709" w:hanging="709"/>
        <w:jc w:val="both"/>
        <w:rPr>
          <w:rFonts w:cs="Times New Roman"/>
        </w:rPr>
      </w:pPr>
      <w:r w:rsidRPr="00B54404">
        <w:rPr>
          <w:rFonts w:cs="Times New Roman"/>
        </w:rPr>
        <w:t>NPC (2007), Three Year Interim Plan, Kathmandu: National Planning Commission, Government of Nepal.</w:t>
      </w:r>
    </w:p>
    <w:p w:rsidR="00FC6256" w:rsidRPr="00B54404" w:rsidRDefault="00FC6256" w:rsidP="006E6F1D">
      <w:pPr>
        <w:autoSpaceDE w:val="0"/>
        <w:autoSpaceDN w:val="0"/>
        <w:adjustRightInd w:val="0"/>
        <w:ind w:left="709" w:hanging="709"/>
        <w:jc w:val="both"/>
        <w:rPr>
          <w:rFonts w:cs="Times New Roman"/>
        </w:rPr>
      </w:pPr>
    </w:p>
    <w:p w:rsidR="00FC6256" w:rsidRDefault="00FC6256" w:rsidP="006E6F1D">
      <w:pPr>
        <w:autoSpaceDE w:val="0"/>
        <w:autoSpaceDN w:val="0"/>
        <w:adjustRightInd w:val="0"/>
        <w:ind w:left="567" w:hanging="567"/>
        <w:rPr>
          <w:rFonts w:cs="Times New Roman"/>
        </w:rPr>
      </w:pPr>
      <w:r w:rsidRPr="00B54404">
        <w:rPr>
          <w:rFonts w:cs="Times New Roman"/>
        </w:rPr>
        <w:t>USAID  (2008) Nepal Inclusive Economic Growth Assessment : Micro Enterprises Development, United States Agency for International Development and or the United States Government.</w:t>
      </w:r>
    </w:p>
    <w:p w:rsidR="00FC6256" w:rsidRPr="00B54404" w:rsidRDefault="00FC6256" w:rsidP="006E6F1D">
      <w:pPr>
        <w:autoSpaceDE w:val="0"/>
        <w:autoSpaceDN w:val="0"/>
        <w:adjustRightInd w:val="0"/>
        <w:ind w:left="567" w:hanging="567"/>
        <w:rPr>
          <w:rFonts w:cs="Times New Roman"/>
        </w:rPr>
      </w:pPr>
    </w:p>
    <w:p w:rsidR="00FC6256" w:rsidRPr="00B54404" w:rsidRDefault="00FC6256" w:rsidP="006E6F1D">
      <w:pPr>
        <w:rPr>
          <w:rFonts w:cs="Times New Roman"/>
        </w:rPr>
      </w:pPr>
      <w:r w:rsidRPr="00B54404">
        <w:rPr>
          <w:rFonts w:cs="Times New Roman"/>
        </w:rPr>
        <w:t xml:space="preserve">Warner, E.E (1995) Resilience in Development Current Directions in Psychological Science 4(3) : 81-85.     </w:t>
      </w:r>
    </w:p>
    <w:p w:rsidR="006C2272" w:rsidRPr="00B54404" w:rsidRDefault="006C2272" w:rsidP="006C2272">
      <w:pPr>
        <w:spacing w:before="240" w:line="360" w:lineRule="auto"/>
        <w:rPr>
          <w:rFonts w:eastAsia="Times New Roman" w:cs="Times New Roman"/>
          <w:bCs/>
          <w:i/>
          <w:szCs w:val="24"/>
          <w:lang w:val="en-US"/>
        </w:rPr>
      </w:pPr>
    </w:p>
    <w:p w:rsidR="001D5E03" w:rsidRPr="00B54404" w:rsidRDefault="001D5E03" w:rsidP="001D5E03">
      <w:pPr>
        <w:jc w:val="center"/>
        <w:rPr>
          <w:rFonts w:eastAsia="Times New Roman" w:cs="Times New Roman"/>
          <w:szCs w:val="20"/>
          <w:lang w:val="en-US"/>
        </w:rPr>
      </w:pPr>
    </w:p>
    <w:p w:rsidR="001D5E03" w:rsidRPr="00B54404" w:rsidRDefault="001D5E03" w:rsidP="001D5E03">
      <w:pPr>
        <w:jc w:val="center"/>
        <w:rPr>
          <w:rFonts w:eastAsia="Times New Roman" w:cs="Times New Roman"/>
          <w:szCs w:val="20"/>
          <w:lang w:val="en-US"/>
        </w:rPr>
      </w:pPr>
    </w:p>
    <w:p w:rsidR="001D5E03" w:rsidRPr="00B54404" w:rsidRDefault="001D5E03" w:rsidP="001D5E03">
      <w:pPr>
        <w:jc w:val="center"/>
        <w:rPr>
          <w:rFonts w:eastAsia="Times New Roman" w:cs="Times New Roman"/>
          <w:szCs w:val="20"/>
          <w:lang w:val="en-US"/>
        </w:rPr>
      </w:pPr>
    </w:p>
    <w:p w:rsidR="001D5E03" w:rsidRPr="00B54404" w:rsidRDefault="001D5E03" w:rsidP="001D5E03">
      <w:pPr>
        <w:jc w:val="center"/>
        <w:rPr>
          <w:rFonts w:eastAsia="Times New Roman" w:cs="Times New Roman"/>
          <w:szCs w:val="20"/>
          <w:lang w:val="en-US"/>
        </w:rPr>
      </w:pPr>
    </w:p>
    <w:p w:rsidR="001D5E03" w:rsidRPr="00B54404" w:rsidRDefault="001D5E03" w:rsidP="001D5E03">
      <w:pPr>
        <w:jc w:val="center"/>
        <w:rPr>
          <w:rFonts w:eastAsia="Times New Roman" w:cs="Times New Roman"/>
          <w:szCs w:val="20"/>
          <w:lang w:val="en-US"/>
        </w:rPr>
      </w:pPr>
    </w:p>
    <w:p w:rsidR="001D5E03" w:rsidRPr="00B54404" w:rsidRDefault="001D5E03" w:rsidP="001D5E03">
      <w:pPr>
        <w:rPr>
          <w:rFonts w:cs="Times New Roman"/>
          <w:b/>
          <w:bCs/>
          <w:sz w:val="36"/>
          <w:szCs w:val="36"/>
          <w:u w:val="single"/>
        </w:rPr>
      </w:pPr>
      <w:r w:rsidRPr="00B54404">
        <w:rPr>
          <w:rFonts w:eastAsia="Times New Roman" w:cs="Times New Roman"/>
          <w:b/>
          <w:sz w:val="32"/>
          <w:szCs w:val="32"/>
          <w:lang w:val="en-US"/>
        </w:rPr>
        <w:t>Annex 1</w:t>
      </w:r>
      <w:r w:rsidR="006316F2" w:rsidRPr="00B54404">
        <w:rPr>
          <w:rFonts w:eastAsia="Times New Roman" w:cs="Times New Roman"/>
          <w:b/>
          <w:sz w:val="32"/>
          <w:szCs w:val="32"/>
          <w:lang w:val="en-US"/>
        </w:rPr>
        <w:t>:</w:t>
      </w:r>
      <w:r w:rsidR="006316F2" w:rsidRPr="00B54404">
        <w:rPr>
          <w:rFonts w:eastAsia="Times New Roman" w:cs="Times New Roman"/>
          <w:sz w:val="32"/>
          <w:szCs w:val="32"/>
          <w:lang w:val="en-US"/>
        </w:rPr>
        <w:t xml:space="preserve"> </w:t>
      </w:r>
      <w:r w:rsidRPr="00B54404">
        <w:rPr>
          <w:rFonts w:cs="Times New Roman"/>
          <w:b/>
          <w:bCs/>
          <w:sz w:val="36"/>
          <w:szCs w:val="36"/>
          <w:u w:val="single"/>
        </w:rPr>
        <w:t>Case study</w:t>
      </w:r>
    </w:p>
    <w:p w:rsidR="001D5E03" w:rsidRPr="00B54404" w:rsidRDefault="001D5E03" w:rsidP="001D5E03">
      <w:pPr>
        <w:rPr>
          <w:rFonts w:cs="Times New Roman"/>
          <w:b/>
          <w:bCs/>
          <w:sz w:val="28"/>
          <w:szCs w:val="28"/>
          <w:u w:val="single"/>
        </w:rPr>
      </w:pPr>
    </w:p>
    <w:p w:rsidR="001D5E03" w:rsidRPr="00B54404" w:rsidRDefault="001D5E03" w:rsidP="001D5E03">
      <w:pPr>
        <w:rPr>
          <w:rFonts w:cs="Times New Roman"/>
          <w:b/>
          <w:bCs/>
          <w:sz w:val="28"/>
          <w:szCs w:val="28"/>
          <w:u w:val="single"/>
        </w:rPr>
      </w:pPr>
      <w:r w:rsidRPr="00B54404">
        <w:rPr>
          <w:rFonts w:cs="Times New Roman"/>
          <w:b/>
          <w:bCs/>
          <w:sz w:val="28"/>
          <w:szCs w:val="28"/>
          <w:u w:val="single"/>
        </w:rPr>
        <w:t>1. A successful woman</w:t>
      </w:r>
    </w:p>
    <w:p w:rsidR="001D5E03" w:rsidRPr="00B54404" w:rsidRDefault="001D5E03" w:rsidP="001D5E03">
      <w:pPr>
        <w:jc w:val="both"/>
        <w:rPr>
          <w:rFonts w:cs="Times New Roman"/>
          <w:sz w:val="28"/>
          <w:szCs w:val="28"/>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Dhanmala Budhamagar is a resident of sugauliwang VDC ward no.3 Pyuthan. Previously she was just a house wife doing only household works. Having no skill in her hand, she spent her life only on household works such as cow grazing, farming, grass cutting etc. These non-monetary hard works were not sufficient to meet the basic needs of the family and she had to depend on her husband's income who had gone abroad to work as a labour. But the income from abroad was also not sufficient to cover their expenses. Hence she had to take loan from money lender to meet their needs, which was even not sufficient for them. Thus she was struggling with such a hard life. </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In 2055 through MEDEP, she involved in "Kothi Himal Allo Production and Processing Micro Enterprise Group". She took different entrepreneurship development and Allo weaving trainings and started her own Allo Handloom and Allo Weaving Enterprise.</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Dhanmala Budhamagar is very much confident on her own enterprise and also giving skill development training to other village women. All her domestic expenses, school fee for children, medical expenses, even repayment of loan are covered by the profit she earns. Currently she earns Rs. 15000/- per month and with her income she had already purchased assets worth of about Rs. 2 lakh. She saves Rs. 1040/- per month in cooperative. With all these economic activities, Dhanmala Bhudhamagar has made her own identity in the village as a successful woman entrepreneur.</w:t>
      </w:r>
    </w:p>
    <w:p w:rsidR="001D5E03" w:rsidRPr="00B54404" w:rsidRDefault="001D5E03" w:rsidP="001D5E03">
      <w:pPr>
        <w:jc w:val="both"/>
        <w:rPr>
          <w:rFonts w:cs="Times New Roman"/>
          <w:szCs w:val="24"/>
        </w:rPr>
      </w:pPr>
    </w:p>
    <w:p w:rsidR="001D5E03" w:rsidRPr="00B54404" w:rsidRDefault="001D5E03" w:rsidP="001D5E03">
      <w:pPr>
        <w:jc w:val="both"/>
        <w:rPr>
          <w:rFonts w:cs="Times New Roman"/>
          <w:b/>
          <w:bCs/>
          <w:sz w:val="28"/>
          <w:szCs w:val="28"/>
          <w:u w:val="single"/>
        </w:rPr>
      </w:pPr>
      <w:r w:rsidRPr="00B54404">
        <w:rPr>
          <w:rFonts w:cs="Times New Roman"/>
          <w:b/>
          <w:bCs/>
          <w:sz w:val="28"/>
          <w:szCs w:val="28"/>
          <w:u w:val="single"/>
        </w:rPr>
        <w:t>2. Pinki Devi Das: A Successful Story</w:t>
      </w:r>
    </w:p>
    <w:p w:rsidR="001D5E03" w:rsidRPr="00B54404" w:rsidRDefault="001D5E03" w:rsidP="001D5E03">
      <w:pPr>
        <w:jc w:val="both"/>
        <w:rPr>
          <w:rFonts w:cs="Times New Roman"/>
          <w:sz w:val="28"/>
          <w:szCs w:val="28"/>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Pinki devi Das, a house wife woman, of Paudeshwor VDC of Dhanusha district was spending very hardly life with her husband, who was a labour, a daily wage earner. Having no family support and being involved only on domestic work, she had to depend on her husband's income which was not sufficient to meet even basic needs. Her family used to believe that women should be involved only in household activities (not in business). Therefore there was </w:t>
      </w:r>
      <w:r w:rsidRPr="00B54404">
        <w:rPr>
          <w:rFonts w:cs="Times New Roman"/>
          <w:szCs w:val="24"/>
        </w:rPr>
        <w:lastRenderedPageBreak/>
        <w:t xml:space="preserve">no support to her from her family. Instead there was discrimination against her from her family. </w:t>
      </w:r>
    </w:p>
    <w:p w:rsidR="001D5E03" w:rsidRPr="00B54404" w:rsidRDefault="001D5E03" w:rsidP="001D5E03">
      <w:pPr>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Pinki heard from a entrepreneurship development facilitator that a skill development training programme on Lahachura (a kind of bangle) being organized by MEDEP in Paudeshwor VDC. She was interested to participate but only two persons from Paudeshwor VDC were invited to participate the programme. So she could not attend the program. Then Pinki went to Mansinghpatti for training. But the training was for the people living Mansinghpatti only. But with the help of training supervisor Raghu Bir Singh of Dhanusha she became able to participate in the training programme. During the training period she suffered from lots of difficulties. She had to walk daily with hungry stomach. There was no support from her family. </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After completing her training Pinki borrowed a loan of Rs. 1500 from her group and started her own business of laha bangle in 2007 September. But there was no support from her family. And also there were problems of lack of capital and non availability of raw material. Now Pinki is a successful entrepreneur.</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She is also a source person to give training for other women. Till date, she has already given training to 200 people in Janakpur, Lahan and other different places. In compensation she gets 600 rupees per trainee which was only 500 rupees previously. She charges 3000 rupees per person if any individual comes to her residence for training. She earns Rs. 80 thousand to 1 lakh annually from her training. MEDEP has supported her for providing trainings on entrepreneurship, leadership and marketing and also supported Rs. 1 lakh to purchase a kathghara (wooden hut). MEDEP also provided her all tools required for making laha bangle. </w:t>
      </w:r>
    </w:p>
    <w:p w:rsidR="001D5E03" w:rsidRPr="00B54404" w:rsidRDefault="001D5E03" w:rsidP="00E044E5">
      <w:pPr>
        <w:spacing w:line="360" w:lineRule="auto"/>
        <w:jc w:val="both"/>
        <w:rPr>
          <w:rFonts w:cs="Times New Roman"/>
          <w:sz w:val="28"/>
          <w:szCs w:val="28"/>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Pinki is now financially strong. She is able to meet her children's education expenses of about 18 thousand per year. Her children are studying in boarding school. She has raised total capital of Rs. 95 thousand in her business, and her annual income is 120000 rupees. She has purchased household items worth about 200 thousand. </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Now her family also supports her. There is no discrimination against her. Her life has been easier. She is satisfied and committed for education of her children and to grow her business.   </w:t>
      </w:r>
    </w:p>
    <w:p w:rsidR="001D5E03" w:rsidRPr="00B54404" w:rsidRDefault="001D5E03" w:rsidP="00E044E5">
      <w:pPr>
        <w:spacing w:line="360" w:lineRule="auto"/>
        <w:jc w:val="both"/>
        <w:rPr>
          <w:rFonts w:cs="Times New Roman"/>
          <w:sz w:val="28"/>
          <w:szCs w:val="28"/>
        </w:rPr>
      </w:pPr>
    </w:p>
    <w:p w:rsidR="001D5E03" w:rsidRPr="00B54404" w:rsidRDefault="001D5E03" w:rsidP="00E044E5">
      <w:pPr>
        <w:spacing w:line="360" w:lineRule="auto"/>
        <w:jc w:val="both"/>
        <w:rPr>
          <w:rFonts w:cs="Times New Roman"/>
          <w:b/>
          <w:bCs/>
          <w:sz w:val="28"/>
          <w:szCs w:val="28"/>
          <w:u w:val="single"/>
        </w:rPr>
      </w:pPr>
      <w:r w:rsidRPr="00B54404">
        <w:rPr>
          <w:rFonts w:cs="Times New Roman"/>
          <w:b/>
          <w:bCs/>
          <w:sz w:val="28"/>
          <w:szCs w:val="28"/>
          <w:u w:val="single"/>
        </w:rPr>
        <w:lastRenderedPageBreak/>
        <w:t xml:space="preserve">3. Dil Kumari : A Successful Micro- entrepreneur </w:t>
      </w:r>
    </w:p>
    <w:p w:rsidR="001D5E03" w:rsidRPr="00B54404" w:rsidRDefault="001D5E03" w:rsidP="00E044E5">
      <w:pPr>
        <w:spacing w:line="360" w:lineRule="auto"/>
        <w:jc w:val="both"/>
        <w:rPr>
          <w:rFonts w:cs="Times New Roman"/>
          <w:sz w:val="28"/>
          <w:szCs w:val="28"/>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Dil Kumari, born in Chautara and married in Kunchowk VDC, Sindhupalchok, was suffered not only from racial discrimination but also from poverty. Despite her willingness to do some business she could not do so due to lack of capital. She was helpless and unemployed. As she did not have any earning, her parent in laws used to discard her. In such a difficult situation she came to chautara, started to work as a daily wage labourer to produce copper and brass wares with traditional skill. She also worked as a labourer to operate iron furnace on daily wage basis. Income from these sources was not enough to meet the domestic expenses. She used to live in a small rented room. </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In 2063, MEDEP started its programme in Sindhupalchok district. Dil kumari was selected as a participant for business orientation program. Attending this program, Dil Kumari had a perception that development of a poor country like Nepal is not possible without developing traditional skill into a professional one. Later she obtained lapsi and ginger processing training and started her own micro enterprises on these products with the support of MEDEP. Having four years experience and good income, she participated in a 7 days fair held at Bhurikuti mandap organized by MEDEP. This gave her good knowledge about market. Now, she has diversified her business to utensil store, sheep farming and breeding of goat. She earns 400000 rupees from pig farming per year, 5000 rupees from utensil store per month. She has purchased a house about 5000000 rupees at chautara at main road and one house with four rooms is being constructed at Gairi Gau in chautara. </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Meeting all the expenses including college fee of her two sons and one daughter, Dil Kumari is able to deposit 200 rupees daily in group and deposit 500 rupees monthly in deposit scheme. According to the baseline survey conducted by MEDEP, previously Per capita income of her family only was Rs. 6490 rupees. Now it is 126000 rupees. Her husband and one son has also become entrepreneur. Now Dil Kumari has made her own identity   in the village. She has earned both money and prestige. Her family members are also now supporting her. She is happy with her entrepreneurship.  </w:t>
      </w:r>
    </w:p>
    <w:p w:rsidR="001D5E03" w:rsidRPr="00B54404" w:rsidRDefault="001D5E03" w:rsidP="001D5E03">
      <w:pPr>
        <w:jc w:val="both"/>
        <w:rPr>
          <w:rFonts w:cs="Times New Roman"/>
          <w:sz w:val="28"/>
          <w:szCs w:val="28"/>
        </w:rPr>
      </w:pPr>
    </w:p>
    <w:p w:rsidR="001D5E03" w:rsidRPr="00B54404" w:rsidRDefault="001D5E03" w:rsidP="001D5E03">
      <w:pPr>
        <w:jc w:val="both"/>
        <w:rPr>
          <w:rFonts w:cs="Times New Roman"/>
          <w:b/>
          <w:bCs/>
          <w:sz w:val="28"/>
          <w:szCs w:val="28"/>
          <w:u w:val="single"/>
        </w:rPr>
      </w:pPr>
      <w:r w:rsidRPr="00B54404">
        <w:rPr>
          <w:rFonts w:cs="Times New Roman"/>
          <w:b/>
          <w:bCs/>
          <w:sz w:val="28"/>
          <w:szCs w:val="28"/>
          <w:u w:val="single"/>
        </w:rPr>
        <w:t>4. Dhani Ram</w:t>
      </w:r>
    </w:p>
    <w:p w:rsidR="001D5E03" w:rsidRPr="00B54404" w:rsidRDefault="001D5E03" w:rsidP="001D5E03">
      <w:pPr>
        <w:jc w:val="both"/>
        <w:rPr>
          <w:rFonts w:cs="Times New Roman"/>
          <w:sz w:val="28"/>
          <w:szCs w:val="28"/>
        </w:rPr>
      </w:pPr>
    </w:p>
    <w:p w:rsidR="001D5E03" w:rsidRPr="00B54404" w:rsidRDefault="001D5E03" w:rsidP="00E044E5">
      <w:pPr>
        <w:spacing w:line="360" w:lineRule="auto"/>
        <w:jc w:val="both"/>
        <w:rPr>
          <w:rFonts w:cs="Times New Roman"/>
          <w:szCs w:val="24"/>
        </w:rPr>
      </w:pPr>
      <w:r w:rsidRPr="00B54404">
        <w:rPr>
          <w:rFonts w:cs="Times New Roman"/>
          <w:szCs w:val="24"/>
        </w:rPr>
        <w:lastRenderedPageBreak/>
        <w:t xml:space="preserve">Dhani Ram, a resident of Dasharatha Muncipality ward no. 1, Baitadi is a 43 years old man. He is just literate and has six members in his family with wife, two sons and two daughters. He had very hard life suffering from hand to mouth problems. In order to overcome the problem he went to India and spent six years in Banglore and six years in Panjab. But the income was not enough to cover his family expenses. Then he returned to his town in Nepal. In 2057/58 with the help of MEDEP, Dhani Ram took hair cutting training and started his own saloon with a small investment of just 200 – 300 rupees. Now he has investment of approximately 100 to 150 thousand rupees in his saloon. </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Now, Dhani Ram's daily earning is about 500 – 700 rupees. He has 1 ropani land. He has built one house costing 3-4 lakh rupees from the income of saloon. He has investment of about 40000 rupees and also had one shop with a value of about 2 – 2.5 lakh. </w:t>
      </w:r>
    </w:p>
    <w:p w:rsidR="00EA7E8A" w:rsidRPr="00B54404" w:rsidRDefault="00EA7E8A"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 w:val="28"/>
          <w:szCs w:val="28"/>
        </w:rPr>
      </w:pPr>
      <w:r w:rsidRPr="00B54404">
        <w:rPr>
          <w:rFonts w:cs="Times New Roman"/>
          <w:szCs w:val="24"/>
        </w:rPr>
        <w:t>Dhani Ram has great desire to educate his children and has been investing on them. Thus Dhani Ram has improved his financial condition with the help of DMEGA / MEDEP. Dhani Ram has bitter experience of racial discrimination. As he is from lower caste he could not enter into restaurants 18 years before. But things have changed now. He can sit and eat even with upper cast people. He can earn his life in his own native land with skill given by MEDEP and Government as well.</w:t>
      </w:r>
    </w:p>
    <w:p w:rsidR="001D5E03" w:rsidRPr="00B54404" w:rsidRDefault="001D5E03" w:rsidP="00E044E5">
      <w:pPr>
        <w:spacing w:line="360" w:lineRule="auto"/>
        <w:jc w:val="both"/>
        <w:rPr>
          <w:rFonts w:cs="Times New Roman"/>
          <w:sz w:val="28"/>
          <w:szCs w:val="28"/>
        </w:rPr>
      </w:pPr>
    </w:p>
    <w:p w:rsidR="001D5E03" w:rsidRPr="00B54404" w:rsidRDefault="00EA7E8A" w:rsidP="00EA7E8A">
      <w:pPr>
        <w:jc w:val="both"/>
        <w:rPr>
          <w:rFonts w:cs="Times New Roman"/>
          <w:b/>
          <w:bCs/>
          <w:sz w:val="28"/>
          <w:szCs w:val="28"/>
          <w:u w:val="single"/>
        </w:rPr>
      </w:pPr>
      <w:r w:rsidRPr="00B54404">
        <w:rPr>
          <w:rFonts w:cs="Times New Roman"/>
          <w:b/>
          <w:bCs/>
          <w:sz w:val="28"/>
          <w:szCs w:val="28"/>
          <w:u w:val="single"/>
        </w:rPr>
        <w:t>5.</w:t>
      </w:r>
      <w:r w:rsidR="001D5E03" w:rsidRPr="00B54404">
        <w:rPr>
          <w:rFonts w:cs="Times New Roman"/>
          <w:b/>
          <w:bCs/>
          <w:sz w:val="28"/>
          <w:szCs w:val="28"/>
          <w:u w:val="single"/>
        </w:rPr>
        <w:t>Harikala Sijapati: A worker and an employer</w:t>
      </w:r>
    </w:p>
    <w:p w:rsidR="001D5E03" w:rsidRPr="00B54404" w:rsidRDefault="001D5E03" w:rsidP="001D5E03">
      <w:pPr>
        <w:pStyle w:val="ListParagraph"/>
        <w:jc w:val="both"/>
        <w:rPr>
          <w:b/>
          <w:bCs/>
          <w:sz w:val="28"/>
          <w:szCs w:val="28"/>
          <w:u w:val="single"/>
        </w:rPr>
      </w:pPr>
    </w:p>
    <w:p w:rsidR="001D5E03" w:rsidRPr="00B54404" w:rsidRDefault="001D5E03" w:rsidP="00E044E5">
      <w:pPr>
        <w:spacing w:line="360" w:lineRule="auto"/>
        <w:jc w:val="both"/>
        <w:rPr>
          <w:rFonts w:cs="Times New Roman"/>
          <w:szCs w:val="24"/>
        </w:rPr>
      </w:pPr>
      <w:r w:rsidRPr="00B54404">
        <w:rPr>
          <w:rFonts w:cs="Times New Roman"/>
          <w:szCs w:val="24"/>
        </w:rPr>
        <w:t>Harikala Sijapati, the resident of Solighopteki ward no. 1, is known as a successful entrepreneur in Surkhet, Birendranagar. She established Srijana Dalmot Enterprise jointly with Chandra three years before. In initial stage Harikala had to face many problems such as marketing and non availability of raw materials.</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Now being able to produce quality products demand of her product exceeds supply. All raw materials are also started to be available in local market in reasonable price. Her efforts and quality product helped her to expand the business now.</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Previously, she was involved in weaving threats, which was not sufficient to meet her basic needs. But when MEDEP came to her village, she had an opportunity to take the training and with the machinery support of about Rs. 75000/- Harikala Strated Dalmoth Business. She </w:t>
      </w:r>
      <w:r w:rsidRPr="00B54404">
        <w:rPr>
          <w:rFonts w:cs="Times New Roman"/>
          <w:szCs w:val="24"/>
        </w:rPr>
        <w:lastRenderedPageBreak/>
        <w:t>earned 3 lakh 87 thousand rupees in three years. She is generating employment opportunity to others also. Hence, she has proved herself as a legend of both worker and employer.</w:t>
      </w:r>
    </w:p>
    <w:p w:rsidR="001D5E03" w:rsidRPr="00B54404" w:rsidRDefault="001D5E03" w:rsidP="001D5E03">
      <w:pPr>
        <w:jc w:val="both"/>
        <w:rPr>
          <w:rFonts w:cs="Times New Roman"/>
          <w:sz w:val="28"/>
          <w:szCs w:val="28"/>
        </w:rPr>
      </w:pPr>
    </w:p>
    <w:p w:rsidR="001D5E03" w:rsidRPr="00B54404" w:rsidRDefault="001D5E03" w:rsidP="001D5E03">
      <w:pPr>
        <w:jc w:val="both"/>
        <w:rPr>
          <w:rFonts w:cs="Times New Roman"/>
          <w:sz w:val="28"/>
          <w:szCs w:val="28"/>
        </w:rPr>
      </w:pPr>
      <w:r w:rsidRPr="00B54404">
        <w:rPr>
          <w:rFonts w:cs="Times New Roman"/>
          <w:b/>
          <w:bCs/>
          <w:sz w:val="28"/>
          <w:szCs w:val="28"/>
          <w:u w:val="single"/>
        </w:rPr>
        <w:t>6. Successful entrepreneurship story</w:t>
      </w:r>
      <w:r w:rsidRPr="00B54404">
        <w:rPr>
          <w:rFonts w:cs="Times New Roman"/>
          <w:sz w:val="28"/>
          <w:szCs w:val="28"/>
        </w:rPr>
        <w:t>.</w:t>
      </w:r>
    </w:p>
    <w:p w:rsidR="001D5E03" w:rsidRPr="00B54404" w:rsidRDefault="001D5E03" w:rsidP="001D5E03">
      <w:pPr>
        <w:jc w:val="both"/>
        <w:rPr>
          <w:rFonts w:cs="Times New Roman"/>
          <w:sz w:val="28"/>
          <w:szCs w:val="28"/>
        </w:rPr>
      </w:pPr>
    </w:p>
    <w:p w:rsidR="001D5E03" w:rsidRPr="00B54404" w:rsidRDefault="001D5E03" w:rsidP="00E044E5">
      <w:pPr>
        <w:spacing w:line="360" w:lineRule="auto"/>
        <w:jc w:val="both"/>
        <w:rPr>
          <w:rFonts w:cs="Times New Roman"/>
          <w:szCs w:val="24"/>
        </w:rPr>
      </w:pPr>
      <w:r w:rsidRPr="00B54404">
        <w:rPr>
          <w:rFonts w:cs="Times New Roman"/>
          <w:szCs w:val="24"/>
        </w:rPr>
        <w:t>Sabitri Devi Chaudhari, with two sons and a husband lives in Tutaha VDC of Duhavi ward no-3 of sunsari district.</w:t>
      </w:r>
    </w:p>
    <w:p w:rsidR="00EA7E8A" w:rsidRPr="00B54404" w:rsidRDefault="00EA7E8A"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Before starting an enterprise, being a housewife Sabitri was spending a very hard life with her two sons and husband. She had to sold her property of 18  katha land for surgical treatment  of  her stomach. She suffered from hand to mouth problems and lived below poverty line. But when MEDEP came in their village, she got an opportunity to involve in MEDEP program and took seven days business training and three months Jute weaving training from office of Cottage and Small Scale Industries.  </w:t>
      </w:r>
    </w:p>
    <w:p w:rsidR="001D5E03" w:rsidRPr="00B54404" w:rsidRDefault="001D5E03"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Later on she started her own Jute Jhalla, Enterprise. The weaving style and quality of her Jute Jhalla attracted others and she established herself as a trainer. MEDEP and office of Small and Cottage Industries hired her as a trainer and she has given training in 8 VDCs. </w:t>
      </w:r>
    </w:p>
    <w:p w:rsidR="00EA7E8A" w:rsidRPr="00B54404" w:rsidRDefault="00EA7E8A"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Since one and half years, she has been continuously involving in giving training to many other women. Now she is a member of DEMEGA and Chairperson of Micro Enterprise Group. She had participated in Pokhara and Chitwan Industrial Fair. She also took part in DEMEGA national meeting in Kathmandu and became a member of DEMEGA National Committee.</w:t>
      </w:r>
    </w:p>
    <w:p w:rsidR="00EA7E8A" w:rsidRPr="00B54404" w:rsidRDefault="00EA7E8A"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Now Sabitri is known as a successful entrepreneur with enough income. She is able to send her sons in School and College. With the support of DEMEGA and her family, she is able to raise her living standard from below poverty level.    </w:t>
      </w:r>
    </w:p>
    <w:p w:rsidR="001D5E03" w:rsidRPr="00B54404" w:rsidRDefault="001D5E03" w:rsidP="00E044E5">
      <w:pPr>
        <w:spacing w:line="360" w:lineRule="auto"/>
        <w:jc w:val="both"/>
        <w:rPr>
          <w:rFonts w:cs="Times New Roman"/>
          <w:sz w:val="28"/>
          <w:szCs w:val="28"/>
        </w:rPr>
      </w:pPr>
    </w:p>
    <w:p w:rsidR="001D5E03" w:rsidRPr="00B54404" w:rsidRDefault="001D5E03" w:rsidP="00E044E5">
      <w:pPr>
        <w:spacing w:line="360" w:lineRule="auto"/>
        <w:jc w:val="both"/>
        <w:rPr>
          <w:rFonts w:cs="Times New Roman"/>
          <w:b/>
          <w:bCs/>
          <w:sz w:val="28"/>
          <w:szCs w:val="28"/>
          <w:u w:val="single"/>
        </w:rPr>
      </w:pPr>
      <w:r w:rsidRPr="00B54404">
        <w:rPr>
          <w:rFonts w:cs="Times New Roman"/>
          <w:b/>
          <w:bCs/>
          <w:sz w:val="28"/>
          <w:szCs w:val="28"/>
          <w:u w:val="single"/>
        </w:rPr>
        <w:t>7. Durga Devi: A successful Honey Entrepreneur</w:t>
      </w:r>
    </w:p>
    <w:p w:rsidR="001D5E03" w:rsidRPr="00B54404" w:rsidRDefault="001D5E03" w:rsidP="00E044E5">
      <w:pPr>
        <w:spacing w:line="360" w:lineRule="auto"/>
        <w:jc w:val="both"/>
        <w:rPr>
          <w:rFonts w:cs="Times New Roman"/>
          <w:b/>
          <w:bCs/>
          <w:sz w:val="28"/>
          <w:szCs w:val="28"/>
          <w:u w:val="single"/>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Durga Devi Poudel, a resident of Sunwol VDC ward. 1, Nawalparasi, married in early age. Both husband and wife, being unemployed, spent their life in scarcity and poverty with three children and with their parents. Having no skill, her husband Jayalal Poudel worked in </w:t>
      </w:r>
      <w:r w:rsidRPr="00B54404">
        <w:rPr>
          <w:rFonts w:cs="Times New Roman"/>
          <w:szCs w:val="24"/>
        </w:rPr>
        <w:lastRenderedPageBreak/>
        <w:t xml:space="preserve">Lumbini Sugar Factory as a labor and she also worked in village homes. Even then their income was not sufficient to meet  basic needs of their family. </w:t>
      </w:r>
    </w:p>
    <w:p w:rsidR="00EA7E8A" w:rsidRPr="00B54404" w:rsidRDefault="00EA7E8A" w:rsidP="00E044E5">
      <w:pPr>
        <w:spacing w:line="360" w:lineRule="auto"/>
        <w:jc w:val="both"/>
        <w:rPr>
          <w:rFonts w:cs="Times New Roman"/>
          <w:szCs w:val="24"/>
        </w:rPr>
      </w:pPr>
    </w:p>
    <w:p w:rsidR="001D5E03" w:rsidRPr="00B54404" w:rsidRDefault="001D5E03" w:rsidP="00E044E5">
      <w:pPr>
        <w:spacing w:line="360" w:lineRule="auto"/>
        <w:jc w:val="both"/>
        <w:rPr>
          <w:rFonts w:cs="Times New Roman"/>
          <w:szCs w:val="24"/>
        </w:rPr>
      </w:pPr>
      <w:r w:rsidRPr="00B54404">
        <w:rPr>
          <w:rFonts w:cs="Times New Roman"/>
          <w:szCs w:val="24"/>
        </w:rPr>
        <w:t xml:space="preserve">In 2050, MEDEP came in their village and she was selected to take training on Bee keeping. Durga Devi started her own Bee keeping farming with7000/- rupees. On her way of farming, she suffered from many problems and was ready to shutdown the farming business. But, in the mean time MEDEP again gave assurance to support her business. This raised her confidence and with the jill of success in one day, she continued her farming business. Initially she started Bee keeping with only two Ghar. But now she has 36 Ghars. She sells her honey of about 2.5 to 3 quintal annually. In 2063 her husband gave up his all labor works and involved in bee keeping farming full time. Even her children have also got opportunity to learn the skill and helped her in leisure time. Durga Devi has opened a Shop in her house to sell honey. She earns 250000 rupees annually. With her income she had already purchased 4 Katha land and build one house. She has been able to send her all children to college. From initial stage to till date she has made total investment of 150000/ rupees and now she has capital formation of 540000 rupees. Durga Devi is generating employment to others. She has made herself a successful bee keeping entrepreneur which raised social prestige in the village. She is very satisfied with her business and wants to inspire other women to involve in this business.  </w:t>
      </w:r>
    </w:p>
    <w:p w:rsidR="001D5E03" w:rsidRPr="00B54404" w:rsidRDefault="001D5E03" w:rsidP="00E044E5">
      <w:pPr>
        <w:spacing w:line="360" w:lineRule="auto"/>
        <w:rPr>
          <w:rFonts w:cs="Times New Roman"/>
          <w:sz w:val="28"/>
          <w:szCs w:val="28"/>
        </w:rPr>
      </w:pPr>
    </w:p>
    <w:p w:rsidR="00EF7187" w:rsidRPr="00B54404" w:rsidRDefault="005C7DD8" w:rsidP="0071265E">
      <w:pPr>
        <w:keepNext/>
        <w:keepLines/>
        <w:spacing w:before="200" w:line="360" w:lineRule="auto"/>
        <w:jc w:val="both"/>
        <w:outlineLvl w:val="1"/>
        <w:rPr>
          <w:rFonts w:eastAsia="Times New Roman" w:cs="Times New Roman"/>
          <w:szCs w:val="20"/>
          <w:lang w:val="en-US"/>
        </w:rPr>
      </w:pPr>
      <w:r w:rsidRPr="00B54404">
        <w:rPr>
          <w:rFonts w:eastAsia="Times New Roman" w:cs="Times New Roman"/>
          <w:szCs w:val="20"/>
          <w:lang w:val="en-US"/>
        </w:rPr>
        <w:t xml:space="preserve"> </w:t>
      </w:r>
      <w:r w:rsidR="005547A5" w:rsidRPr="00B54404">
        <w:rPr>
          <w:rFonts w:eastAsia="Times New Roman" w:cs="Times New Roman"/>
          <w:szCs w:val="20"/>
          <w:lang w:val="en-US"/>
        </w:rPr>
        <w:t xml:space="preserve">  </w:t>
      </w:r>
    </w:p>
    <w:p w:rsidR="007F42A6" w:rsidRPr="00FC6256" w:rsidRDefault="00EF7187" w:rsidP="00FC6256">
      <w:pPr>
        <w:keepNext/>
        <w:keepLines/>
        <w:spacing w:before="200" w:line="360" w:lineRule="auto"/>
        <w:jc w:val="both"/>
        <w:outlineLvl w:val="1"/>
        <w:rPr>
          <w:rFonts w:eastAsia="Times New Roman" w:cs="Times New Roman"/>
          <w:b/>
          <w:szCs w:val="20"/>
          <w:lang w:val="en-US"/>
        </w:rPr>
      </w:pPr>
      <w:r w:rsidRPr="00B54404">
        <w:rPr>
          <w:rFonts w:eastAsia="Times New Roman" w:cs="Times New Roman"/>
          <w:szCs w:val="20"/>
          <w:lang w:val="en-US"/>
        </w:rPr>
        <w:t xml:space="preserve"> </w:t>
      </w:r>
      <w:r w:rsidR="0071265E" w:rsidRPr="00B54404">
        <w:rPr>
          <w:rFonts w:eastAsia="Times New Roman" w:cs="Times New Roman"/>
          <w:b/>
          <w:szCs w:val="20"/>
          <w:lang w:val="en-US"/>
        </w:rPr>
        <w:t xml:space="preserve">         </w:t>
      </w:r>
    </w:p>
    <w:p w:rsidR="007F42A6" w:rsidRPr="00B54404" w:rsidRDefault="007F42A6" w:rsidP="006C2272">
      <w:pPr>
        <w:rPr>
          <w:rFonts w:cs="Times New Roman"/>
        </w:rPr>
      </w:pPr>
    </w:p>
    <w:p w:rsidR="007F42A6" w:rsidRPr="00B54404" w:rsidRDefault="007F42A6" w:rsidP="006C2272">
      <w:pPr>
        <w:rPr>
          <w:rFonts w:cs="Times New Roman"/>
        </w:rPr>
      </w:pPr>
    </w:p>
    <w:p w:rsidR="00E044E5" w:rsidRDefault="00E044E5" w:rsidP="004A76F9">
      <w:pPr>
        <w:rPr>
          <w:rFonts w:eastAsia="Times New Roman" w:cs="Times New Roman"/>
          <w:b/>
          <w:sz w:val="32"/>
          <w:szCs w:val="32"/>
          <w:lang w:val="en-US"/>
        </w:rPr>
      </w:pPr>
    </w:p>
    <w:p w:rsidR="00E044E5" w:rsidRDefault="00E044E5" w:rsidP="004A76F9">
      <w:pPr>
        <w:rPr>
          <w:rFonts w:eastAsia="Times New Roman" w:cs="Times New Roman"/>
          <w:b/>
          <w:sz w:val="32"/>
          <w:szCs w:val="32"/>
          <w:lang w:val="en-US"/>
        </w:rPr>
      </w:pPr>
    </w:p>
    <w:p w:rsidR="00E044E5" w:rsidRDefault="00E044E5" w:rsidP="004A76F9">
      <w:pPr>
        <w:rPr>
          <w:rFonts w:eastAsia="Times New Roman" w:cs="Times New Roman"/>
          <w:b/>
          <w:sz w:val="32"/>
          <w:szCs w:val="32"/>
          <w:lang w:val="en-US"/>
        </w:rPr>
      </w:pPr>
    </w:p>
    <w:p w:rsidR="00E044E5" w:rsidRDefault="00E044E5" w:rsidP="004A76F9">
      <w:pPr>
        <w:rPr>
          <w:rFonts w:eastAsia="Times New Roman" w:cs="Times New Roman"/>
          <w:b/>
          <w:sz w:val="32"/>
          <w:szCs w:val="32"/>
          <w:lang w:val="en-US"/>
        </w:rPr>
      </w:pPr>
    </w:p>
    <w:p w:rsidR="00E044E5" w:rsidRDefault="00E044E5" w:rsidP="004A76F9">
      <w:pPr>
        <w:rPr>
          <w:rFonts w:eastAsia="Times New Roman" w:cs="Times New Roman"/>
          <w:b/>
          <w:sz w:val="32"/>
          <w:szCs w:val="32"/>
          <w:lang w:val="en-US"/>
        </w:rPr>
      </w:pPr>
    </w:p>
    <w:p w:rsidR="00E044E5" w:rsidRDefault="00E044E5" w:rsidP="004A76F9">
      <w:pPr>
        <w:rPr>
          <w:rFonts w:eastAsia="Times New Roman" w:cs="Times New Roman"/>
          <w:b/>
          <w:sz w:val="32"/>
          <w:szCs w:val="32"/>
          <w:lang w:val="en-US"/>
        </w:rPr>
      </w:pPr>
    </w:p>
    <w:p w:rsidR="00E044E5" w:rsidRDefault="00E044E5" w:rsidP="004A76F9">
      <w:pPr>
        <w:rPr>
          <w:rFonts w:eastAsia="Times New Roman" w:cs="Times New Roman"/>
          <w:b/>
          <w:sz w:val="32"/>
          <w:szCs w:val="32"/>
          <w:lang w:val="en-US"/>
        </w:rPr>
      </w:pPr>
    </w:p>
    <w:p w:rsidR="00E044E5" w:rsidRDefault="00E044E5" w:rsidP="004A76F9">
      <w:pPr>
        <w:rPr>
          <w:rFonts w:eastAsia="Times New Roman" w:cs="Times New Roman"/>
          <w:b/>
          <w:sz w:val="32"/>
          <w:szCs w:val="32"/>
          <w:lang w:val="en-US"/>
        </w:rPr>
      </w:pPr>
    </w:p>
    <w:p w:rsidR="00E044E5" w:rsidRDefault="00E044E5" w:rsidP="004A76F9">
      <w:pPr>
        <w:rPr>
          <w:rFonts w:eastAsia="Times New Roman" w:cs="Times New Roman"/>
          <w:b/>
          <w:sz w:val="32"/>
          <w:szCs w:val="32"/>
          <w:lang w:val="en-US"/>
        </w:rPr>
      </w:pPr>
    </w:p>
    <w:p w:rsidR="00E044E5" w:rsidRDefault="00E044E5" w:rsidP="004A76F9">
      <w:pPr>
        <w:rPr>
          <w:rFonts w:eastAsia="Times New Roman" w:cs="Times New Roman"/>
          <w:b/>
          <w:sz w:val="32"/>
          <w:szCs w:val="32"/>
          <w:lang w:val="en-US"/>
        </w:rPr>
      </w:pPr>
    </w:p>
    <w:p w:rsidR="004A76F9" w:rsidRPr="00B54404" w:rsidRDefault="004A76F9" w:rsidP="004A76F9">
      <w:pPr>
        <w:rPr>
          <w:rFonts w:cs="Times New Roman"/>
          <w:b/>
          <w:bCs/>
          <w:sz w:val="36"/>
          <w:szCs w:val="36"/>
          <w:u w:val="single"/>
        </w:rPr>
      </w:pPr>
      <w:r w:rsidRPr="00B54404">
        <w:rPr>
          <w:rFonts w:eastAsia="Times New Roman" w:cs="Times New Roman"/>
          <w:b/>
          <w:sz w:val="32"/>
          <w:szCs w:val="32"/>
          <w:lang w:val="en-US"/>
        </w:rPr>
        <w:lastRenderedPageBreak/>
        <w:t>Annex 2:</w:t>
      </w:r>
      <w:r w:rsidRPr="00B54404">
        <w:rPr>
          <w:rFonts w:eastAsia="Times New Roman" w:cs="Times New Roman"/>
          <w:sz w:val="32"/>
          <w:szCs w:val="32"/>
          <w:lang w:val="en-US"/>
        </w:rPr>
        <w:t xml:space="preserve"> </w:t>
      </w:r>
      <w:r w:rsidR="00AC63AF" w:rsidRPr="00B54404">
        <w:rPr>
          <w:rFonts w:cs="Times New Roman"/>
          <w:b/>
          <w:bCs/>
          <w:sz w:val="36"/>
          <w:szCs w:val="36"/>
          <w:u w:val="single"/>
        </w:rPr>
        <w:t>Questionnaires</w:t>
      </w:r>
    </w:p>
    <w:p w:rsidR="004A76F9" w:rsidRPr="00B54404" w:rsidRDefault="004A76F9" w:rsidP="004A76F9">
      <w:pPr>
        <w:rPr>
          <w:rFonts w:eastAsia="Calibri" w:cs="Times New Roman"/>
          <w:color w:val="000000"/>
          <w:szCs w:val="24"/>
        </w:rPr>
      </w:pPr>
    </w:p>
    <w:p w:rsidR="004A76F9" w:rsidRPr="00B54404" w:rsidRDefault="004A76F9" w:rsidP="004A76F9">
      <w:pPr>
        <w:jc w:val="both"/>
        <w:rPr>
          <w:rFonts w:eastAsia="Calibri" w:cs="Times New Roman"/>
          <w:b/>
          <w:color w:val="000000"/>
          <w:szCs w:val="24"/>
        </w:rPr>
      </w:pPr>
      <w:r w:rsidRPr="00B54404">
        <w:rPr>
          <w:rFonts w:eastAsia="Calibri" w:cs="Times New Roman"/>
          <w:b/>
          <w:color w:val="000000"/>
          <w:szCs w:val="24"/>
        </w:rPr>
        <w:t>Section I. General Information</w:t>
      </w:r>
    </w:p>
    <w:p w:rsidR="004A76F9" w:rsidRPr="00B54404" w:rsidRDefault="004A76F9" w:rsidP="004A76F9">
      <w:pPr>
        <w:pStyle w:val="ListParagraph"/>
        <w:numPr>
          <w:ilvl w:val="1"/>
          <w:numId w:val="20"/>
        </w:numPr>
        <w:spacing w:after="200" w:line="276" w:lineRule="auto"/>
        <w:contextualSpacing/>
        <w:jc w:val="both"/>
        <w:rPr>
          <w:color w:val="000000"/>
        </w:rPr>
      </w:pPr>
      <w:r w:rsidRPr="00B54404">
        <w:rPr>
          <w:color w:val="000000"/>
        </w:rPr>
        <w:t xml:space="preserve">Name of Entrepreneur: …………………. </w:t>
      </w:r>
    </w:p>
    <w:p w:rsidR="004A76F9" w:rsidRPr="00B54404" w:rsidRDefault="004A76F9" w:rsidP="004A76F9">
      <w:pPr>
        <w:jc w:val="both"/>
        <w:rPr>
          <w:rFonts w:eastAsia="Calibri" w:cs="Times New Roman"/>
        </w:rPr>
      </w:pPr>
      <w:r w:rsidRPr="00B54404">
        <w:rPr>
          <w:rFonts w:eastAsia="Calibri" w:cs="Times New Roman"/>
          <w:color w:val="000000"/>
        </w:rPr>
        <w:t>1.2 District:………………………1.3 VDC/Municipality…………………… 1.4 RMC…………….</w:t>
      </w:r>
      <w:r w:rsidRPr="00B54404" w:rsidDel="00C24BA8">
        <w:rPr>
          <w:rFonts w:eastAsia="Calibri" w:cs="Times New Roman"/>
          <w:color w:val="000000"/>
        </w:rPr>
        <w:t xml:space="preserve"> </w:t>
      </w:r>
      <w:r w:rsidRPr="00B54404">
        <w:rPr>
          <w:rFonts w:eastAsia="Calibri" w:cs="Times New Roman"/>
          <w:color w:val="000000"/>
        </w:rPr>
        <w:t>1.5 ward  no. ………….. ,  1.6 Age: ………………..</w:t>
      </w:r>
      <w:r w:rsidRPr="00B54404">
        <w:rPr>
          <w:rFonts w:eastAsia="Calibri" w:cs="Times New Roman"/>
          <w:color w:val="000000"/>
        </w:rPr>
        <w:tab/>
      </w:r>
      <w:r w:rsidRPr="00B54404">
        <w:rPr>
          <w:rFonts w:eastAsia="Calibri" w:cs="Times New Roman"/>
          <w:color w:val="000000"/>
        </w:rPr>
        <w:tab/>
        <w:t xml:space="preserve">1.7 Sex : Male…1, </w:t>
      </w:r>
      <w:r w:rsidRPr="00B54404">
        <w:rPr>
          <w:rFonts w:eastAsia="Calibri" w:cs="Times New Roman"/>
          <w:color w:val="000000"/>
        </w:rPr>
        <w:tab/>
        <w:t>Female ….</w:t>
      </w:r>
      <w:r w:rsidRPr="00B54404">
        <w:rPr>
          <w:rFonts w:eastAsia="Calibri" w:cs="Times New Roman"/>
        </w:rPr>
        <w:t>2    1.7a Disability status (if disabled specify)…….</w:t>
      </w:r>
    </w:p>
    <w:p w:rsidR="004A76F9" w:rsidRPr="00B54404" w:rsidRDefault="004A76F9" w:rsidP="004A76F9">
      <w:pPr>
        <w:jc w:val="both"/>
        <w:rPr>
          <w:rFonts w:eastAsia="Calibri" w:cs="Times New Roman"/>
        </w:rPr>
      </w:pPr>
      <w:r w:rsidRPr="00B54404">
        <w:rPr>
          <w:rFonts w:eastAsia="Calibri" w:cs="Times New Roman"/>
        </w:rPr>
        <w:t>1.8 Caste/ethnic groups: Chhetri/Brahman….1, Adibasi/Janajati (Indigenous Nationalities)….2, Dalit…3, Others (Specify)……..1.8a Whether conflict affected family (yes…..1, no…..2)</w:t>
      </w:r>
    </w:p>
    <w:p w:rsidR="004A76F9" w:rsidRPr="00B54404" w:rsidRDefault="004A76F9" w:rsidP="004A76F9">
      <w:pPr>
        <w:pStyle w:val="ListParagraph"/>
        <w:numPr>
          <w:ilvl w:val="1"/>
          <w:numId w:val="25"/>
        </w:numPr>
        <w:spacing w:after="200" w:line="276" w:lineRule="auto"/>
        <w:contextualSpacing/>
        <w:jc w:val="both"/>
        <w:rPr>
          <w:color w:val="000000"/>
        </w:rPr>
      </w:pPr>
      <w:r w:rsidRPr="00B54404">
        <w:rPr>
          <w:color w:val="000000"/>
        </w:rPr>
        <w:t xml:space="preserve">Family Size: ……………………..1.9 </w:t>
      </w:r>
    </w:p>
    <w:p w:rsidR="004A76F9" w:rsidRPr="00B54404" w:rsidRDefault="004A76F9" w:rsidP="004A76F9">
      <w:pPr>
        <w:pStyle w:val="ListParagraph"/>
        <w:ind w:left="0"/>
        <w:jc w:val="both"/>
        <w:rPr>
          <w:color w:val="000000"/>
        </w:rPr>
      </w:pPr>
      <w:r w:rsidRPr="00B54404">
        <w:rPr>
          <w:color w:val="000000"/>
        </w:rPr>
        <w:t>1.9a  Composition of the Family</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7"/>
        <w:gridCol w:w="2210"/>
        <w:gridCol w:w="2234"/>
        <w:gridCol w:w="2211"/>
      </w:tblGrid>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Age groups</w:t>
            </w:r>
          </w:p>
        </w:tc>
        <w:tc>
          <w:tcPr>
            <w:tcW w:w="2299" w:type="dxa"/>
          </w:tcPr>
          <w:p w:rsidR="004A76F9" w:rsidRPr="00B54404" w:rsidRDefault="004A76F9" w:rsidP="000958DE">
            <w:pPr>
              <w:pStyle w:val="ListParagraph"/>
              <w:ind w:left="0"/>
              <w:jc w:val="right"/>
              <w:rPr>
                <w:color w:val="000000"/>
              </w:rPr>
            </w:pPr>
            <w:r w:rsidRPr="00B54404">
              <w:rPr>
                <w:color w:val="000000"/>
              </w:rPr>
              <w:t>Male</w:t>
            </w:r>
          </w:p>
        </w:tc>
        <w:tc>
          <w:tcPr>
            <w:tcW w:w="2311" w:type="dxa"/>
          </w:tcPr>
          <w:p w:rsidR="004A76F9" w:rsidRPr="00B54404" w:rsidRDefault="004A76F9" w:rsidP="000958DE">
            <w:pPr>
              <w:pStyle w:val="ListParagraph"/>
              <w:ind w:left="0"/>
              <w:jc w:val="right"/>
              <w:rPr>
                <w:color w:val="000000"/>
              </w:rPr>
            </w:pPr>
            <w:r w:rsidRPr="00B54404">
              <w:rPr>
                <w:color w:val="000000"/>
              </w:rPr>
              <w:t>Female</w:t>
            </w:r>
          </w:p>
        </w:tc>
        <w:tc>
          <w:tcPr>
            <w:tcW w:w="2299" w:type="dxa"/>
          </w:tcPr>
          <w:p w:rsidR="004A76F9" w:rsidRPr="00B54404" w:rsidRDefault="004A76F9" w:rsidP="000958DE">
            <w:pPr>
              <w:pStyle w:val="ListParagraph"/>
              <w:ind w:left="0"/>
              <w:jc w:val="right"/>
              <w:rPr>
                <w:color w:val="000000"/>
              </w:rPr>
            </w:pPr>
            <w:r w:rsidRPr="00B54404">
              <w:rPr>
                <w:color w:val="000000"/>
              </w:rPr>
              <w:t>Total</w:t>
            </w: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0-4</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5-14</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15-24</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25-59</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60 and  above</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bl>
    <w:p w:rsidR="004A76F9" w:rsidRPr="00B54404" w:rsidRDefault="004A76F9" w:rsidP="004A76F9">
      <w:pPr>
        <w:pStyle w:val="ListParagraph"/>
        <w:ind w:left="360"/>
        <w:jc w:val="both"/>
        <w:rPr>
          <w:color w:val="000000"/>
        </w:rPr>
      </w:pPr>
    </w:p>
    <w:p w:rsidR="004A76F9" w:rsidRPr="00B54404" w:rsidRDefault="004A76F9" w:rsidP="004A76F9">
      <w:pPr>
        <w:pStyle w:val="ListParagraph"/>
        <w:ind w:left="0"/>
        <w:jc w:val="both"/>
        <w:rPr>
          <w:color w:val="000000"/>
        </w:rPr>
      </w:pPr>
      <w:r w:rsidRPr="00B54404">
        <w:rPr>
          <w:color w:val="000000"/>
        </w:rPr>
        <w:t>1.9b Education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2204"/>
        <w:gridCol w:w="2228"/>
        <w:gridCol w:w="2205"/>
      </w:tblGrid>
      <w:tr w:rsidR="004A76F9" w:rsidRPr="00B54404" w:rsidTr="000958DE">
        <w:tc>
          <w:tcPr>
            <w:tcW w:w="2307" w:type="dxa"/>
          </w:tcPr>
          <w:p w:rsidR="004A76F9" w:rsidRPr="00B54404" w:rsidRDefault="004A76F9" w:rsidP="000958DE">
            <w:pPr>
              <w:pStyle w:val="ListParagraph"/>
              <w:ind w:left="0"/>
              <w:jc w:val="both"/>
              <w:rPr>
                <w:color w:val="000000"/>
              </w:rPr>
            </w:pPr>
          </w:p>
        </w:tc>
        <w:tc>
          <w:tcPr>
            <w:tcW w:w="2299" w:type="dxa"/>
          </w:tcPr>
          <w:p w:rsidR="004A76F9" w:rsidRPr="00B54404" w:rsidRDefault="004A76F9" w:rsidP="000958DE">
            <w:pPr>
              <w:pStyle w:val="ListParagraph"/>
              <w:ind w:left="0"/>
              <w:jc w:val="right"/>
              <w:rPr>
                <w:color w:val="000000"/>
              </w:rPr>
            </w:pPr>
            <w:r w:rsidRPr="00B54404">
              <w:rPr>
                <w:color w:val="000000"/>
              </w:rPr>
              <w:t>Male</w:t>
            </w:r>
          </w:p>
        </w:tc>
        <w:tc>
          <w:tcPr>
            <w:tcW w:w="2311" w:type="dxa"/>
          </w:tcPr>
          <w:p w:rsidR="004A76F9" w:rsidRPr="00B54404" w:rsidRDefault="004A76F9" w:rsidP="000958DE">
            <w:pPr>
              <w:pStyle w:val="ListParagraph"/>
              <w:ind w:left="0"/>
              <w:jc w:val="right"/>
              <w:rPr>
                <w:color w:val="000000"/>
              </w:rPr>
            </w:pPr>
            <w:r w:rsidRPr="00B54404">
              <w:rPr>
                <w:color w:val="000000"/>
              </w:rPr>
              <w:t>Female</w:t>
            </w:r>
          </w:p>
        </w:tc>
        <w:tc>
          <w:tcPr>
            <w:tcW w:w="2299" w:type="dxa"/>
          </w:tcPr>
          <w:p w:rsidR="004A76F9" w:rsidRPr="00B54404" w:rsidRDefault="004A76F9" w:rsidP="000958DE">
            <w:pPr>
              <w:pStyle w:val="ListParagraph"/>
              <w:ind w:left="0"/>
              <w:jc w:val="right"/>
              <w:rPr>
                <w:color w:val="000000"/>
              </w:rPr>
            </w:pPr>
            <w:r w:rsidRPr="00B54404">
              <w:rPr>
                <w:color w:val="000000"/>
              </w:rPr>
              <w:t>Total</w:t>
            </w: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Illiterate</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Below 5 class passed</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Below 10 class passed</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SLC passed</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10+2 passed</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r w:rsidR="004A76F9" w:rsidRPr="00B54404" w:rsidTr="000958DE">
        <w:tc>
          <w:tcPr>
            <w:tcW w:w="2307" w:type="dxa"/>
          </w:tcPr>
          <w:p w:rsidR="004A76F9" w:rsidRPr="00B54404" w:rsidRDefault="004A76F9" w:rsidP="000958DE">
            <w:pPr>
              <w:pStyle w:val="ListParagraph"/>
              <w:ind w:left="0"/>
              <w:jc w:val="both"/>
              <w:rPr>
                <w:color w:val="000000"/>
              </w:rPr>
            </w:pPr>
            <w:r w:rsidRPr="00B54404">
              <w:rPr>
                <w:color w:val="000000"/>
              </w:rPr>
              <w:t>Above 10+2 passed</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r w:rsidR="004A76F9" w:rsidRPr="00B54404" w:rsidTr="000958DE">
        <w:tc>
          <w:tcPr>
            <w:tcW w:w="2307" w:type="dxa"/>
          </w:tcPr>
          <w:p w:rsidR="004A76F9" w:rsidRPr="00B54404" w:rsidRDefault="004A76F9" w:rsidP="000958DE">
            <w:pPr>
              <w:pStyle w:val="ListParagraph"/>
              <w:ind w:left="0"/>
              <w:rPr>
                <w:color w:val="000000"/>
              </w:rPr>
            </w:pPr>
            <w:r w:rsidRPr="00B54404">
              <w:rPr>
                <w:color w:val="000000"/>
              </w:rPr>
              <w:t>National Skills Testing Board (NSTB) under Council for Technical Education and Vocational Training (CTEVT) exam passed, what level?</w:t>
            </w:r>
          </w:p>
        </w:tc>
        <w:tc>
          <w:tcPr>
            <w:tcW w:w="2299" w:type="dxa"/>
          </w:tcPr>
          <w:p w:rsidR="004A76F9" w:rsidRPr="00B54404" w:rsidRDefault="004A76F9" w:rsidP="000958DE">
            <w:pPr>
              <w:pStyle w:val="ListParagraph"/>
              <w:ind w:left="0"/>
              <w:jc w:val="right"/>
              <w:rPr>
                <w:color w:val="000000"/>
              </w:rPr>
            </w:pPr>
          </w:p>
        </w:tc>
        <w:tc>
          <w:tcPr>
            <w:tcW w:w="2311" w:type="dxa"/>
          </w:tcPr>
          <w:p w:rsidR="004A76F9" w:rsidRPr="00B54404" w:rsidRDefault="004A76F9" w:rsidP="000958DE">
            <w:pPr>
              <w:pStyle w:val="ListParagraph"/>
              <w:ind w:left="0"/>
              <w:jc w:val="right"/>
              <w:rPr>
                <w:color w:val="000000"/>
              </w:rPr>
            </w:pPr>
          </w:p>
        </w:tc>
        <w:tc>
          <w:tcPr>
            <w:tcW w:w="2299" w:type="dxa"/>
          </w:tcPr>
          <w:p w:rsidR="004A76F9" w:rsidRPr="00B54404" w:rsidRDefault="004A76F9" w:rsidP="000958DE">
            <w:pPr>
              <w:pStyle w:val="ListParagraph"/>
              <w:ind w:left="0"/>
              <w:jc w:val="right"/>
              <w:rPr>
                <w:color w:val="000000"/>
              </w:rPr>
            </w:pPr>
          </w:p>
        </w:tc>
      </w:tr>
    </w:tbl>
    <w:p w:rsidR="004A76F9" w:rsidRPr="00B54404" w:rsidRDefault="004A76F9" w:rsidP="004A76F9">
      <w:pPr>
        <w:pStyle w:val="ListParagraph"/>
        <w:ind w:left="360"/>
        <w:jc w:val="both"/>
        <w:rPr>
          <w:color w:val="000000"/>
        </w:rPr>
      </w:pPr>
    </w:p>
    <w:p w:rsidR="004A76F9" w:rsidRPr="00B54404" w:rsidRDefault="004A76F9" w:rsidP="004A76F9">
      <w:pPr>
        <w:pStyle w:val="ListParagraph"/>
        <w:ind w:left="360"/>
        <w:jc w:val="both"/>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2906"/>
        <w:gridCol w:w="1853"/>
        <w:gridCol w:w="368"/>
        <w:gridCol w:w="1536"/>
        <w:gridCol w:w="1859"/>
      </w:tblGrid>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QN</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Questions</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Options</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1.10</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Type of operating enterprise</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Individual............…….……1</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Group based-enterprise …..2 </w:t>
            </w:r>
          </w:p>
          <w:p w:rsidR="004A76F9" w:rsidRPr="00B54404" w:rsidRDefault="004A76F9" w:rsidP="000958DE">
            <w:pPr>
              <w:rPr>
                <w:rFonts w:eastAsia="Calibri" w:cs="Times New Roman"/>
                <w:color w:val="000000"/>
              </w:rPr>
            </w:pPr>
            <w:r w:rsidRPr="00B54404">
              <w:rPr>
                <w:rFonts w:eastAsia="Calibri" w:cs="Times New Roman"/>
                <w:color w:val="000000"/>
              </w:rPr>
              <w:t>Company........................3</w:t>
            </w:r>
          </w:p>
          <w:p w:rsidR="004A76F9" w:rsidRPr="00B54404" w:rsidRDefault="004A76F9" w:rsidP="000958DE">
            <w:pPr>
              <w:jc w:val="both"/>
              <w:rPr>
                <w:rFonts w:eastAsia="Calibri" w:cs="Times New Roman"/>
                <w:color w:val="000000"/>
              </w:rPr>
            </w:pPr>
            <w:r w:rsidRPr="00B54404">
              <w:rPr>
                <w:rFonts w:eastAsia="Calibri" w:cs="Times New Roman"/>
                <w:color w:val="000000"/>
              </w:rPr>
              <w:t>Cooperatives........................4</w:t>
            </w:r>
          </w:p>
          <w:p w:rsidR="004A76F9" w:rsidRPr="00B54404" w:rsidRDefault="004A76F9" w:rsidP="000958DE">
            <w:pPr>
              <w:jc w:val="both"/>
              <w:rPr>
                <w:rFonts w:eastAsia="Calibri" w:cs="Times New Roman"/>
                <w:color w:val="000000"/>
              </w:rPr>
            </w:pPr>
            <w:r w:rsidRPr="00B54404">
              <w:rPr>
                <w:rFonts w:eastAsia="Calibri" w:cs="Times New Roman"/>
                <w:color w:val="000000"/>
              </w:rPr>
              <w:t>Others (specify)...................</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1.11</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Date of Enterprise establishment?</w:t>
            </w:r>
          </w:p>
        </w:tc>
        <w:tc>
          <w:tcPr>
            <w:tcW w:w="3708" w:type="dxa"/>
            <w:gridSpan w:val="3"/>
          </w:tcPr>
          <w:p w:rsidR="004A76F9" w:rsidRPr="00B54404" w:rsidRDefault="004A76F9" w:rsidP="000958DE">
            <w:pPr>
              <w:jc w:val="both"/>
              <w:rPr>
                <w:rFonts w:eastAsia="Calibri" w:cs="Times New Roman"/>
                <w:color w:val="000000"/>
              </w:rPr>
            </w:pP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1.12</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How many members are involved?</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w:t>
            </w:r>
          </w:p>
        </w:tc>
      </w:tr>
      <w:tr w:rsidR="004A76F9" w:rsidRPr="00B54404" w:rsidTr="000958DE">
        <w:tc>
          <w:tcPr>
            <w:tcW w:w="738" w:type="dxa"/>
          </w:tcPr>
          <w:p w:rsidR="004A76F9" w:rsidRPr="00B54404" w:rsidRDefault="004A76F9" w:rsidP="000958DE">
            <w:pPr>
              <w:jc w:val="both"/>
              <w:rPr>
                <w:rFonts w:eastAsia="Calibri" w:cs="Times New Roman"/>
                <w:color w:val="000000"/>
              </w:rPr>
            </w:pPr>
          </w:p>
        </w:tc>
        <w:tc>
          <w:tcPr>
            <w:tcW w:w="3198" w:type="dxa"/>
          </w:tcPr>
          <w:p w:rsidR="004A76F9" w:rsidRPr="00B54404" w:rsidRDefault="004A76F9" w:rsidP="000958DE">
            <w:pPr>
              <w:jc w:val="both"/>
              <w:rPr>
                <w:rFonts w:eastAsia="Calibri" w:cs="Times New Roman"/>
                <w:color w:val="000000"/>
              </w:rPr>
            </w:pPr>
          </w:p>
        </w:tc>
        <w:tc>
          <w:tcPr>
            <w:tcW w:w="2334" w:type="dxa"/>
            <w:gridSpan w:val="2"/>
          </w:tcPr>
          <w:p w:rsidR="004A76F9" w:rsidRPr="00B54404" w:rsidRDefault="004A76F9" w:rsidP="000958DE">
            <w:pPr>
              <w:jc w:val="right"/>
              <w:rPr>
                <w:rFonts w:eastAsia="Calibri" w:cs="Times New Roman"/>
                <w:color w:val="000000"/>
              </w:rPr>
            </w:pPr>
            <w:r w:rsidRPr="00B54404">
              <w:rPr>
                <w:rFonts w:eastAsia="Calibri" w:cs="Times New Roman"/>
                <w:color w:val="000000"/>
              </w:rPr>
              <w:t>Category of enterprise</w:t>
            </w:r>
          </w:p>
        </w:tc>
        <w:tc>
          <w:tcPr>
            <w:tcW w:w="1426" w:type="dxa"/>
          </w:tcPr>
          <w:p w:rsidR="004A76F9" w:rsidRPr="00B54404" w:rsidRDefault="004A76F9" w:rsidP="000958DE">
            <w:pPr>
              <w:jc w:val="both"/>
              <w:rPr>
                <w:rFonts w:eastAsia="Calibri" w:cs="Times New Roman"/>
                <w:color w:val="000000"/>
              </w:rPr>
            </w:pPr>
            <w:r w:rsidRPr="00B54404">
              <w:rPr>
                <w:rFonts w:eastAsia="Calibri" w:cs="Times New Roman"/>
                <w:color w:val="000000"/>
              </w:rPr>
              <w:t>Number of enterprise</w:t>
            </w:r>
          </w:p>
        </w:tc>
        <w:tc>
          <w:tcPr>
            <w:tcW w:w="1880" w:type="dxa"/>
          </w:tcPr>
          <w:p w:rsidR="004A76F9" w:rsidRPr="00B54404" w:rsidRDefault="004A76F9" w:rsidP="000958DE">
            <w:pPr>
              <w:jc w:val="both"/>
              <w:rPr>
                <w:rFonts w:eastAsia="Calibri" w:cs="Times New Roman"/>
                <w:color w:val="000000"/>
              </w:rPr>
            </w:pPr>
            <w:r w:rsidRPr="00B54404">
              <w:rPr>
                <w:rFonts w:eastAsia="Calibri" w:cs="Times New Roman"/>
                <w:color w:val="000000"/>
              </w:rPr>
              <w:t>Activities of enterprise</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1.13</w:t>
            </w:r>
          </w:p>
        </w:tc>
        <w:tc>
          <w:tcPr>
            <w:tcW w:w="3198" w:type="dxa"/>
          </w:tcPr>
          <w:p w:rsidR="004A76F9" w:rsidRPr="00B54404" w:rsidRDefault="004A76F9" w:rsidP="000958DE">
            <w:pPr>
              <w:jc w:val="both"/>
              <w:rPr>
                <w:rFonts w:eastAsia="Calibri" w:cs="Times New Roman"/>
                <w:color w:val="000000"/>
              </w:rPr>
            </w:pPr>
            <w:r w:rsidRPr="00B54404">
              <w:rPr>
                <w:rFonts w:eastAsia="Calibri" w:cs="Times New Roman"/>
                <w:color w:val="000000"/>
              </w:rPr>
              <w:t>Category of Enterprise (Please also ask the number of enterprise within the enterprise)</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i/>
                <w:color w:val="000000"/>
              </w:rPr>
            </w:pPr>
            <w:r w:rsidRPr="00B54404">
              <w:rPr>
                <w:rFonts w:eastAsia="Calibri" w:cs="Times New Roman"/>
                <w:i/>
                <w:color w:val="000000"/>
              </w:rPr>
              <w:t>(Multiple answer possible)</w:t>
            </w:r>
          </w:p>
        </w:tc>
        <w:tc>
          <w:tcPr>
            <w:tcW w:w="2334"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1.Agro-based…….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2. Forest based……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3. Tourism based… </w:t>
            </w:r>
          </w:p>
          <w:p w:rsidR="004A76F9" w:rsidRPr="00B54404" w:rsidRDefault="004A76F9" w:rsidP="000958DE">
            <w:pPr>
              <w:jc w:val="both"/>
              <w:rPr>
                <w:rFonts w:eastAsia="Calibri" w:cs="Times New Roman"/>
                <w:color w:val="000000"/>
              </w:rPr>
            </w:pPr>
            <w:r w:rsidRPr="00B54404">
              <w:rPr>
                <w:rFonts w:eastAsia="Calibri" w:cs="Times New Roman"/>
                <w:color w:val="000000"/>
              </w:rPr>
              <w:t>4. Artisan based….</w:t>
            </w:r>
          </w:p>
          <w:p w:rsidR="004A76F9" w:rsidRPr="00B54404" w:rsidRDefault="004A76F9" w:rsidP="000958DE">
            <w:pPr>
              <w:jc w:val="both"/>
              <w:rPr>
                <w:rFonts w:eastAsia="Calibri" w:cs="Times New Roman"/>
                <w:color w:val="000000"/>
              </w:rPr>
            </w:pPr>
            <w:r w:rsidRPr="00B54404">
              <w:rPr>
                <w:rFonts w:eastAsia="Calibri" w:cs="Times New Roman"/>
                <w:color w:val="000000"/>
              </w:rPr>
              <w:t>5. Service based----</w:t>
            </w:r>
          </w:p>
          <w:p w:rsidR="004A76F9" w:rsidRPr="00B54404" w:rsidRDefault="004A76F9" w:rsidP="000958DE">
            <w:pPr>
              <w:jc w:val="both"/>
              <w:rPr>
                <w:rFonts w:eastAsia="Calibri" w:cs="Times New Roman"/>
                <w:color w:val="000000"/>
              </w:rPr>
            </w:pPr>
            <w:r w:rsidRPr="00B54404">
              <w:rPr>
                <w:rFonts w:eastAsia="Calibri" w:cs="Times New Roman"/>
                <w:color w:val="000000"/>
              </w:rPr>
              <w:t>6. IT based……..</w:t>
            </w:r>
          </w:p>
          <w:p w:rsidR="004A76F9" w:rsidRPr="00B54404" w:rsidRDefault="004A76F9" w:rsidP="000958DE">
            <w:pPr>
              <w:rPr>
                <w:rFonts w:eastAsia="Calibri" w:cs="Times New Roman"/>
                <w:color w:val="000000"/>
              </w:rPr>
            </w:pPr>
            <w:r w:rsidRPr="00B54404">
              <w:rPr>
                <w:rFonts w:eastAsia="Calibri" w:cs="Times New Roman"/>
                <w:color w:val="000000"/>
              </w:rPr>
              <w:t>7. Construction based…</w:t>
            </w:r>
          </w:p>
          <w:p w:rsidR="004A76F9" w:rsidRPr="00B54404" w:rsidRDefault="004A76F9" w:rsidP="000958DE">
            <w:pPr>
              <w:jc w:val="both"/>
              <w:rPr>
                <w:rFonts w:eastAsia="Calibri" w:cs="Times New Roman"/>
                <w:color w:val="000000"/>
              </w:rPr>
            </w:pPr>
            <w:r w:rsidRPr="00B54404">
              <w:rPr>
                <w:rFonts w:eastAsia="Calibri" w:cs="Times New Roman"/>
                <w:color w:val="000000"/>
              </w:rPr>
              <w:t>8. Tourism\based ……</w:t>
            </w:r>
          </w:p>
          <w:p w:rsidR="004A76F9" w:rsidRPr="00B54404" w:rsidRDefault="004A76F9" w:rsidP="000958DE">
            <w:pPr>
              <w:jc w:val="both"/>
              <w:rPr>
                <w:rFonts w:eastAsia="Calibri" w:cs="Times New Roman"/>
                <w:color w:val="000000"/>
              </w:rPr>
            </w:pPr>
            <w:r w:rsidRPr="00B54404">
              <w:rPr>
                <w:rFonts w:eastAsia="Calibri" w:cs="Times New Roman"/>
                <w:color w:val="000000"/>
              </w:rPr>
              <w:t>9. Others……….</w:t>
            </w:r>
          </w:p>
        </w:tc>
        <w:tc>
          <w:tcPr>
            <w:tcW w:w="1426" w:type="dxa"/>
          </w:tcPr>
          <w:p w:rsidR="004A76F9" w:rsidRPr="00B54404" w:rsidRDefault="004A76F9" w:rsidP="000958DE">
            <w:pPr>
              <w:jc w:val="both"/>
              <w:rPr>
                <w:rFonts w:eastAsia="Calibri" w:cs="Times New Roman"/>
                <w:color w:val="000000"/>
              </w:rPr>
            </w:pPr>
            <w:r w:rsidRPr="00B54404">
              <w:rPr>
                <w:rFonts w:eastAsia="Calibri" w:cs="Times New Roman"/>
                <w:color w:val="000000"/>
              </w:rPr>
              <w:t>……………</w:t>
            </w:r>
          </w:p>
          <w:p w:rsidR="004A76F9" w:rsidRPr="00B54404" w:rsidRDefault="004A76F9" w:rsidP="000958DE">
            <w:pPr>
              <w:jc w:val="both"/>
              <w:rPr>
                <w:rFonts w:eastAsia="Calibri" w:cs="Times New Roman"/>
                <w:color w:val="000000"/>
              </w:rPr>
            </w:pPr>
            <w:r w:rsidRPr="00B54404">
              <w:rPr>
                <w:rFonts w:eastAsia="Calibri" w:cs="Times New Roman"/>
                <w:color w:val="000000"/>
              </w:rPr>
              <w:t>…………….</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 …………….</w:t>
            </w:r>
          </w:p>
          <w:p w:rsidR="004A76F9" w:rsidRPr="00B54404" w:rsidRDefault="004A76F9" w:rsidP="000958DE">
            <w:pPr>
              <w:jc w:val="both"/>
              <w:rPr>
                <w:rFonts w:eastAsia="Calibri" w:cs="Times New Roman"/>
                <w:color w:val="000000"/>
              </w:rPr>
            </w:pPr>
            <w:r w:rsidRPr="00B54404">
              <w:rPr>
                <w:rFonts w:eastAsia="Calibri" w:cs="Times New Roman"/>
                <w:color w:val="000000"/>
              </w:rPr>
              <w:t>…………….</w:t>
            </w:r>
          </w:p>
          <w:p w:rsidR="004A76F9" w:rsidRPr="00B54404" w:rsidRDefault="004A76F9" w:rsidP="000958DE">
            <w:pPr>
              <w:jc w:val="both"/>
              <w:rPr>
                <w:rFonts w:eastAsia="Calibri" w:cs="Times New Roman"/>
                <w:color w:val="000000"/>
              </w:rPr>
            </w:pPr>
            <w:r w:rsidRPr="00B54404">
              <w:rPr>
                <w:rFonts w:eastAsia="Calibri" w:cs="Times New Roman"/>
                <w:color w:val="000000"/>
              </w:rPr>
              <w:t>……………..</w:t>
            </w:r>
          </w:p>
          <w:p w:rsidR="004A76F9" w:rsidRPr="00B54404" w:rsidRDefault="004A76F9" w:rsidP="000958DE">
            <w:pPr>
              <w:jc w:val="both"/>
              <w:rPr>
                <w:rFonts w:eastAsia="Calibri" w:cs="Times New Roman"/>
                <w:color w:val="000000"/>
              </w:rPr>
            </w:pPr>
            <w:r w:rsidRPr="00B54404">
              <w:rPr>
                <w:rFonts w:eastAsia="Calibri" w:cs="Times New Roman"/>
                <w:color w:val="000000"/>
              </w:rPr>
              <w:t>……………..</w:t>
            </w:r>
          </w:p>
        </w:tc>
        <w:tc>
          <w:tcPr>
            <w:tcW w:w="1880" w:type="dxa"/>
          </w:tcPr>
          <w:p w:rsidR="004A76F9" w:rsidRPr="00B54404" w:rsidRDefault="004A76F9" w:rsidP="000958DE">
            <w:pPr>
              <w:jc w:val="both"/>
              <w:rPr>
                <w:rFonts w:eastAsia="Calibri" w:cs="Times New Roman"/>
                <w:color w:val="000000"/>
              </w:rPr>
            </w:pPr>
            <w:r w:rsidRPr="00B54404">
              <w:rPr>
                <w:rFonts w:eastAsia="Calibri" w:cs="Times New Roman"/>
                <w:color w:val="000000"/>
              </w:rPr>
              <w:t>……………</w:t>
            </w:r>
          </w:p>
          <w:p w:rsidR="004A76F9" w:rsidRPr="00B54404" w:rsidRDefault="004A76F9" w:rsidP="000958DE">
            <w:pPr>
              <w:jc w:val="both"/>
              <w:rPr>
                <w:rFonts w:eastAsia="Calibri" w:cs="Times New Roman"/>
                <w:color w:val="000000"/>
              </w:rPr>
            </w:pPr>
            <w:r w:rsidRPr="00B54404">
              <w:rPr>
                <w:rFonts w:eastAsia="Calibri" w:cs="Times New Roman"/>
                <w:color w:val="000000"/>
              </w:rPr>
              <w:t>…………….</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 …………….</w:t>
            </w:r>
          </w:p>
          <w:p w:rsidR="004A76F9" w:rsidRPr="00B54404" w:rsidRDefault="004A76F9" w:rsidP="000958DE">
            <w:pPr>
              <w:jc w:val="both"/>
              <w:rPr>
                <w:rFonts w:eastAsia="Calibri" w:cs="Times New Roman"/>
                <w:color w:val="000000"/>
              </w:rPr>
            </w:pPr>
            <w:r w:rsidRPr="00B54404">
              <w:rPr>
                <w:rFonts w:eastAsia="Calibri" w:cs="Times New Roman"/>
                <w:color w:val="000000"/>
              </w:rPr>
              <w:t>…………….</w:t>
            </w:r>
          </w:p>
          <w:p w:rsidR="004A76F9" w:rsidRPr="00B54404" w:rsidRDefault="004A76F9" w:rsidP="000958DE">
            <w:pPr>
              <w:jc w:val="both"/>
              <w:rPr>
                <w:rFonts w:eastAsia="Calibri" w:cs="Times New Roman"/>
                <w:color w:val="000000"/>
              </w:rPr>
            </w:pPr>
            <w:r w:rsidRPr="00B54404">
              <w:rPr>
                <w:rFonts w:eastAsia="Calibri" w:cs="Times New Roman"/>
                <w:color w:val="000000"/>
              </w:rPr>
              <w:t>……………..</w:t>
            </w:r>
          </w:p>
          <w:p w:rsidR="004A76F9" w:rsidRPr="00B54404" w:rsidRDefault="004A76F9" w:rsidP="000958DE">
            <w:pPr>
              <w:jc w:val="both"/>
              <w:rPr>
                <w:rFonts w:eastAsia="Calibri" w:cs="Times New Roman"/>
                <w:color w:val="000000"/>
              </w:rPr>
            </w:pPr>
            <w:r w:rsidRPr="00B54404">
              <w:rPr>
                <w:rFonts w:eastAsia="Calibri" w:cs="Times New Roman"/>
                <w:color w:val="000000"/>
              </w:rPr>
              <w:t>……………..</w:t>
            </w:r>
          </w:p>
          <w:p w:rsidR="004A76F9" w:rsidRPr="00B54404" w:rsidRDefault="004A76F9" w:rsidP="000958DE">
            <w:pPr>
              <w:jc w:val="both"/>
              <w:rPr>
                <w:rFonts w:eastAsia="Calibri" w:cs="Times New Roman"/>
                <w:color w:val="000000"/>
              </w:rPr>
            </w:pP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1.14</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Registration of the enterprise?</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1.15</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If yes, where? </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VDC/Municipality...................1</w:t>
            </w:r>
          </w:p>
          <w:p w:rsidR="004A76F9" w:rsidRPr="00B54404" w:rsidRDefault="004A76F9" w:rsidP="000958DE">
            <w:pPr>
              <w:jc w:val="both"/>
              <w:rPr>
                <w:rFonts w:eastAsia="Calibri" w:cs="Times New Roman"/>
                <w:color w:val="000000"/>
              </w:rPr>
            </w:pPr>
            <w:r w:rsidRPr="00B54404">
              <w:rPr>
                <w:rFonts w:eastAsia="Calibri" w:cs="Times New Roman"/>
                <w:color w:val="000000"/>
              </w:rPr>
              <w:t>CSIO/CSIDB...........................2</w:t>
            </w:r>
          </w:p>
          <w:p w:rsidR="004A76F9" w:rsidRPr="00B54404" w:rsidRDefault="004A76F9" w:rsidP="000958DE">
            <w:pPr>
              <w:jc w:val="both"/>
              <w:rPr>
                <w:rFonts w:eastAsia="Calibri" w:cs="Times New Roman"/>
                <w:color w:val="000000"/>
              </w:rPr>
            </w:pPr>
            <w:r w:rsidRPr="00B54404">
              <w:rPr>
                <w:rFonts w:eastAsia="Calibri" w:cs="Times New Roman"/>
                <w:color w:val="000000"/>
              </w:rPr>
              <w:t>Company registered office........3</w:t>
            </w:r>
          </w:p>
          <w:p w:rsidR="004A76F9" w:rsidRPr="00B54404" w:rsidRDefault="004A76F9" w:rsidP="000958DE">
            <w:pPr>
              <w:jc w:val="both"/>
              <w:rPr>
                <w:rFonts w:eastAsia="Calibri" w:cs="Times New Roman"/>
                <w:color w:val="000000"/>
              </w:rPr>
            </w:pPr>
            <w:r w:rsidRPr="00B54404">
              <w:rPr>
                <w:rFonts w:eastAsia="Calibri" w:cs="Times New Roman"/>
                <w:color w:val="000000"/>
              </w:rPr>
              <w:t>Cooperative..............................4</w:t>
            </w:r>
          </w:p>
          <w:p w:rsidR="004A76F9" w:rsidRPr="00B54404" w:rsidRDefault="004A76F9" w:rsidP="000958DE">
            <w:pPr>
              <w:jc w:val="both"/>
              <w:rPr>
                <w:rFonts w:eastAsia="Calibri" w:cs="Times New Roman"/>
                <w:color w:val="000000"/>
              </w:rPr>
            </w:pPr>
            <w:r w:rsidRPr="00B54404">
              <w:rPr>
                <w:rFonts w:eastAsia="Calibri" w:cs="Times New Roman"/>
                <w:color w:val="000000"/>
              </w:rPr>
              <w:t>Others (specify).............</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1.16</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Affiliation/Membership with other organization</w:t>
            </w:r>
          </w:p>
        </w:tc>
        <w:tc>
          <w:tcPr>
            <w:tcW w:w="3708" w:type="dxa"/>
            <w:gridSpan w:val="3"/>
          </w:tcPr>
          <w:p w:rsidR="004A76F9" w:rsidRPr="00B54404" w:rsidRDefault="004A76F9" w:rsidP="000958DE">
            <w:pPr>
              <w:rPr>
                <w:rFonts w:eastAsia="Calibri" w:cs="Times New Roman"/>
                <w:color w:val="000000"/>
              </w:rPr>
            </w:pPr>
            <w:r w:rsidRPr="00B54404">
              <w:rPr>
                <w:rFonts w:eastAsia="Calibri" w:cs="Times New Roman"/>
                <w:color w:val="000000"/>
              </w:rPr>
              <w:t>MEG, MEGA..............................1</w:t>
            </w:r>
          </w:p>
          <w:p w:rsidR="004A76F9" w:rsidRPr="00B54404" w:rsidRDefault="004A76F9" w:rsidP="000958DE">
            <w:pPr>
              <w:rPr>
                <w:rFonts w:eastAsia="Calibri" w:cs="Times New Roman"/>
                <w:color w:val="000000"/>
              </w:rPr>
            </w:pPr>
            <w:r w:rsidRPr="00B54404">
              <w:rPr>
                <w:rFonts w:eastAsia="Calibri" w:cs="Times New Roman"/>
                <w:color w:val="000000"/>
              </w:rPr>
              <w:t>DMEGA......................................2</w:t>
            </w:r>
          </w:p>
          <w:p w:rsidR="004A76F9" w:rsidRPr="00B54404" w:rsidRDefault="004A76F9" w:rsidP="000958DE">
            <w:pPr>
              <w:jc w:val="both"/>
              <w:rPr>
                <w:rFonts w:eastAsia="Calibri" w:cs="Times New Roman"/>
                <w:color w:val="000000"/>
              </w:rPr>
            </w:pPr>
            <w:r w:rsidRPr="00B54404">
              <w:rPr>
                <w:rFonts w:eastAsia="Calibri" w:cs="Times New Roman"/>
                <w:color w:val="000000"/>
              </w:rPr>
              <w:t>NMEFEN.................................3</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FNCSI…………………………4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FNCCI………………………….5 </w:t>
            </w:r>
          </w:p>
          <w:p w:rsidR="004A76F9" w:rsidRPr="00B54404" w:rsidRDefault="004A76F9" w:rsidP="000958DE">
            <w:pPr>
              <w:jc w:val="both"/>
              <w:rPr>
                <w:rFonts w:eastAsia="Calibri" w:cs="Times New Roman"/>
                <w:color w:val="000000"/>
              </w:rPr>
            </w:pPr>
            <w:r w:rsidRPr="00B54404">
              <w:rPr>
                <w:rFonts w:eastAsia="Calibri" w:cs="Times New Roman"/>
                <w:color w:val="000000"/>
              </w:rPr>
              <w:t>Cooperatives…………………...6</w:t>
            </w:r>
          </w:p>
          <w:p w:rsidR="004A76F9" w:rsidRPr="00B54404" w:rsidRDefault="004A76F9" w:rsidP="000958DE">
            <w:pPr>
              <w:jc w:val="both"/>
              <w:rPr>
                <w:rFonts w:eastAsia="Calibri" w:cs="Times New Roman"/>
                <w:color w:val="000000"/>
              </w:rPr>
            </w:pPr>
            <w:r w:rsidRPr="00B54404">
              <w:rPr>
                <w:rFonts w:eastAsia="Calibri" w:cs="Times New Roman"/>
                <w:color w:val="000000"/>
              </w:rPr>
              <w:t>Others (Specify)……...</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1.17</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How actively the enterprise is operating?</w:t>
            </w:r>
          </w:p>
          <w:p w:rsidR="004A76F9" w:rsidRPr="00B54404" w:rsidRDefault="004A76F9" w:rsidP="000958DE">
            <w:pPr>
              <w:jc w:val="both"/>
              <w:rPr>
                <w:rFonts w:eastAsia="Calibri" w:cs="Times New Roman"/>
                <w:color w:val="000000"/>
              </w:rPr>
            </w:pP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Sick (casual).............................1</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 Seasonal..................................2</w:t>
            </w:r>
          </w:p>
          <w:p w:rsidR="004A76F9" w:rsidRPr="00B54404" w:rsidRDefault="004A76F9" w:rsidP="000958DE">
            <w:pPr>
              <w:jc w:val="both"/>
              <w:rPr>
                <w:rFonts w:eastAsia="Calibri" w:cs="Times New Roman"/>
                <w:color w:val="000000"/>
              </w:rPr>
            </w:pPr>
            <w:r w:rsidRPr="00B54404">
              <w:rPr>
                <w:rFonts w:eastAsia="Calibri" w:cs="Times New Roman"/>
                <w:color w:val="000000"/>
              </w:rPr>
              <w:t>Active (year round)...................3</w:t>
            </w:r>
          </w:p>
          <w:p w:rsidR="004A76F9" w:rsidRPr="00B54404" w:rsidRDefault="004A76F9" w:rsidP="000958DE">
            <w:pPr>
              <w:jc w:val="both"/>
              <w:rPr>
                <w:rFonts w:eastAsia="Calibri" w:cs="Times New Roman"/>
                <w:color w:val="000000"/>
              </w:rPr>
            </w:pPr>
            <w:r w:rsidRPr="00B54404">
              <w:rPr>
                <w:rFonts w:eastAsia="Calibri" w:cs="Times New Roman"/>
                <w:color w:val="000000"/>
              </w:rPr>
              <w:t>Graduated ................................4</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1.18</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Sources of raw materials</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i/>
                <w:color w:val="000000"/>
              </w:rPr>
              <w:t>(Multiple answer possible)</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Locally available resources......1</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Self-production  ………….......2 </w:t>
            </w:r>
          </w:p>
          <w:p w:rsidR="004A76F9" w:rsidRPr="00B54404" w:rsidRDefault="004A76F9" w:rsidP="000958DE">
            <w:pPr>
              <w:jc w:val="both"/>
              <w:rPr>
                <w:rFonts w:eastAsia="Calibri" w:cs="Times New Roman"/>
                <w:color w:val="000000"/>
              </w:rPr>
            </w:pPr>
            <w:r w:rsidRPr="00B54404">
              <w:rPr>
                <w:rFonts w:eastAsia="Calibri" w:cs="Times New Roman"/>
                <w:color w:val="000000"/>
              </w:rPr>
              <w:t>Purchase from local market…..3</w:t>
            </w:r>
          </w:p>
          <w:p w:rsidR="004A76F9" w:rsidRPr="00B54404" w:rsidRDefault="004A76F9" w:rsidP="000958DE">
            <w:pPr>
              <w:jc w:val="both"/>
              <w:rPr>
                <w:rFonts w:eastAsia="Calibri" w:cs="Times New Roman"/>
                <w:color w:val="000000"/>
              </w:rPr>
            </w:pPr>
            <w:r w:rsidRPr="00B54404">
              <w:rPr>
                <w:rFonts w:eastAsia="Calibri" w:cs="Times New Roman"/>
                <w:color w:val="000000"/>
              </w:rPr>
              <w:t>National Market……………….4</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International Market ………….5 </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1.19</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To what extent it is easy to collect/buy the raw materials?</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Very easy.................................1</w:t>
            </w:r>
          </w:p>
          <w:p w:rsidR="004A76F9" w:rsidRPr="00B54404" w:rsidRDefault="004A76F9" w:rsidP="000958DE">
            <w:pPr>
              <w:jc w:val="both"/>
              <w:rPr>
                <w:rFonts w:eastAsia="Calibri" w:cs="Times New Roman"/>
                <w:color w:val="000000"/>
              </w:rPr>
            </w:pPr>
            <w:r w:rsidRPr="00B54404">
              <w:rPr>
                <w:rFonts w:eastAsia="Calibri" w:cs="Times New Roman"/>
                <w:color w:val="000000"/>
              </w:rPr>
              <w:t>Easy.........................................2</w:t>
            </w:r>
          </w:p>
          <w:p w:rsidR="004A76F9" w:rsidRPr="00B54404" w:rsidRDefault="004A76F9" w:rsidP="000958DE">
            <w:pPr>
              <w:jc w:val="both"/>
              <w:rPr>
                <w:rFonts w:eastAsia="Calibri" w:cs="Times New Roman"/>
                <w:color w:val="000000"/>
              </w:rPr>
            </w:pPr>
            <w:r w:rsidRPr="00B54404">
              <w:rPr>
                <w:rFonts w:eastAsia="Calibri" w:cs="Times New Roman"/>
                <w:color w:val="000000"/>
              </w:rPr>
              <w:t>Low.........................................3</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1.20</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very easy or easy, why so?</w:t>
            </w:r>
          </w:p>
        </w:tc>
        <w:tc>
          <w:tcPr>
            <w:tcW w:w="3708" w:type="dxa"/>
            <w:gridSpan w:val="3"/>
          </w:tcPr>
          <w:p w:rsidR="004A76F9" w:rsidRPr="00B54404" w:rsidRDefault="004A76F9" w:rsidP="000958DE">
            <w:pPr>
              <w:jc w:val="both"/>
              <w:rPr>
                <w:rFonts w:eastAsia="Calibri" w:cs="Times New Roman"/>
                <w:color w:val="000000"/>
              </w:rPr>
            </w:pP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1.21</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low, why so?</w:t>
            </w:r>
          </w:p>
        </w:tc>
        <w:tc>
          <w:tcPr>
            <w:tcW w:w="3708" w:type="dxa"/>
            <w:gridSpan w:val="3"/>
          </w:tcPr>
          <w:p w:rsidR="004A76F9" w:rsidRPr="00B54404" w:rsidRDefault="004A76F9" w:rsidP="000958DE">
            <w:pPr>
              <w:jc w:val="both"/>
              <w:rPr>
                <w:rFonts w:eastAsia="Calibri" w:cs="Times New Roman"/>
                <w:color w:val="000000"/>
              </w:rPr>
            </w:pP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1.22</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your or your group enterprise is forest based then how easy or difficult has been to draw raw materials from the community forest or private forest or government forest?</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It is easy…………………1</w:t>
            </w:r>
          </w:p>
          <w:p w:rsidR="004A76F9" w:rsidRPr="00B54404" w:rsidRDefault="004A76F9" w:rsidP="000958DE">
            <w:pPr>
              <w:jc w:val="both"/>
              <w:rPr>
                <w:rFonts w:eastAsia="Calibri" w:cs="Times New Roman"/>
                <w:color w:val="000000"/>
              </w:rPr>
            </w:pPr>
            <w:r w:rsidRPr="00B54404">
              <w:rPr>
                <w:rFonts w:eastAsia="Calibri" w:cs="Times New Roman"/>
                <w:color w:val="000000"/>
              </w:rPr>
              <w:t>It is difficult……………..2</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1.23</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you are facing difficulty  then what are the difficulties (list down)</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p w:rsidR="004A76F9" w:rsidRPr="00B54404" w:rsidRDefault="004A76F9" w:rsidP="000958DE">
            <w:pPr>
              <w:jc w:val="both"/>
              <w:rPr>
                <w:rFonts w:eastAsia="Calibri" w:cs="Times New Roman"/>
                <w:color w:val="000000"/>
              </w:rPr>
            </w:pP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1.24</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If your or your group enterprise is agro-based </w:t>
            </w:r>
            <w:r w:rsidRPr="00B54404">
              <w:rPr>
                <w:rFonts w:eastAsia="Calibri" w:cs="Times New Roman"/>
                <w:color w:val="000000"/>
              </w:rPr>
              <w:lastRenderedPageBreak/>
              <w:t>then how easy or difficult has been to draw raw materials for processing enterprise and technology and market for primary production?</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lastRenderedPageBreak/>
              <w:t>It is easy…………………1</w:t>
            </w:r>
          </w:p>
          <w:p w:rsidR="004A76F9" w:rsidRPr="00B54404" w:rsidRDefault="004A76F9" w:rsidP="000958DE">
            <w:pPr>
              <w:jc w:val="both"/>
              <w:rPr>
                <w:rFonts w:eastAsia="Calibri" w:cs="Times New Roman"/>
                <w:color w:val="000000"/>
              </w:rPr>
            </w:pPr>
            <w:r w:rsidRPr="00B54404">
              <w:rPr>
                <w:rFonts w:eastAsia="Calibri" w:cs="Times New Roman"/>
                <w:color w:val="000000"/>
              </w:rPr>
              <w:lastRenderedPageBreak/>
              <w:t>It is difficult……………..2</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lastRenderedPageBreak/>
              <w:t>1.25</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you are facing difficult then what are the difficulties (list down)</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p w:rsidR="004A76F9" w:rsidRPr="00B54404" w:rsidRDefault="004A76F9" w:rsidP="000958DE">
            <w:pPr>
              <w:jc w:val="both"/>
              <w:rPr>
                <w:rFonts w:eastAsia="Calibri" w:cs="Times New Roman"/>
                <w:color w:val="000000"/>
              </w:rPr>
            </w:pP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r w:rsidRPr="00B54404" w:rsidDel="00F71C3B">
              <w:rPr>
                <w:rFonts w:eastAsia="Calibri" w:cs="Times New Roman"/>
                <w:color w:val="000000"/>
              </w:rPr>
              <w:t xml:space="preserve"> </w:t>
            </w:r>
            <w:r w:rsidRPr="00B54404">
              <w:rPr>
                <w:rFonts w:eastAsia="Calibri" w:cs="Times New Roman"/>
                <w:color w:val="000000"/>
              </w:rPr>
              <w:t>26</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Have you initiated any activities to make sustainable of raw materials? (Environment friendly -harvesting plans ....),</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1.27</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yes, types of activities initiated?</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1.28</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Had prepared your business plan before you started your enterprise? </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1.29</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Did you practically apply it?</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1.30</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yes, what were the advantages? (list down)</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p w:rsidR="004A76F9" w:rsidRPr="00B54404" w:rsidRDefault="004A76F9" w:rsidP="000958DE">
            <w:pPr>
              <w:jc w:val="both"/>
              <w:rPr>
                <w:rFonts w:eastAsia="Calibri" w:cs="Times New Roman"/>
                <w:color w:val="000000"/>
              </w:rPr>
            </w:pP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1.31</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no then how did you manage to run your enterprise?</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1.32</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you have revised your business plan then how many times and why?</w:t>
            </w:r>
          </w:p>
        </w:tc>
        <w:tc>
          <w:tcPr>
            <w:tcW w:w="3708" w:type="dxa"/>
            <w:gridSpan w:val="3"/>
          </w:tcPr>
          <w:p w:rsidR="004A76F9" w:rsidRPr="00B54404" w:rsidRDefault="004A76F9" w:rsidP="000958DE">
            <w:pPr>
              <w:jc w:val="both"/>
              <w:rPr>
                <w:rFonts w:eastAsia="Calibri" w:cs="Times New Roman"/>
                <w:color w:val="000000"/>
              </w:rPr>
            </w:pPr>
            <w:r w:rsidRPr="00B54404">
              <w:rPr>
                <w:rFonts w:eastAsia="Calibri" w:cs="Times New Roman"/>
                <w:color w:val="000000"/>
              </w:rPr>
              <w:t>Revised Times………</w:t>
            </w:r>
          </w:p>
          <w:p w:rsidR="004A76F9" w:rsidRPr="00B54404" w:rsidRDefault="004A76F9" w:rsidP="000958DE">
            <w:pPr>
              <w:jc w:val="both"/>
              <w:rPr>
                <w:rFonts w:eastAsia="Calibri" w:cs="Times New Roman"/>
                <w:color w:val="000000"/>
              </w:rPr>
            </w:pPr>
            <w:r w:rsidRPr="00B54404">
              <w:rPr>
                <w:rFonts w:eastAsia="Calibri" w:cs="Times New Roman"/>
                <w:color w:val="000000"/>
              </w:rPr>
              <w:t>Why? ………</w:t>
            </w:r>
          </w:p>
          <w:p w:rsidR="004A76F9" w:rsidRPr="00B54404" w:rsidRDefault="004A76F9" w:rsidP="000958DE">
            <w:pPr>
              <w:jc w:val="both"/>
              <w:rPr>
                <w:rFonts w:eastAsia="Calibri" w:cs="Times New Roman"/>
                <w:color w:val="000000"/>
              </w:rPr>
            </w:pP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1.33</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Who helped you to prepare business plan initially and now can you prepare your business plan by yourself or by your group? If yes then please  provide the format of business plan you are using?</w:t>
            </w:r>
          </w:p>
        </w:tc>
        <w:tc>
          <w:tcPr>
            <w:tcW w:w="3708" w:type="dxa"/>
            <w:gridSpan w:val="3"/>
          </w:tcPr>
          <w:p w:rsidR="004A76F9" w:rsidRPr="00B54404" w:rsidRDefault="004A76F9" w:rsidP="000958DE">
            <w:pPr>
              <w:jc w:val="both"/>
              <w:rPr>
                <w:rFonts w:eastAsia="Calibri" w:cs="Times New Roman"/>
                <w:color w:val="000000"/>
              </w:rPr>
            </w:pP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1.34</w:t>
            </w:r>
          </w:p>
        </w:tc>
        <w:tc>
          <w:tcPr>
            <w:tcW w:w="513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no then who should help you and are you ready to pay for preparing business plan by consultant (EDFs) or experts? If yes, then how much you can pay and if not then who should provide support if MEDEP does not pay?</w:t>
            </w:r>
          </w:p>
        </w:tc>
        <w:tc>
          <w:tcPr>
            <w:tcW w:w="3708" w:type="dxa"/>
            <w:gridSpan w:val="3"/>
          </w:tcPr>
          <w:p w:rsidR="004A76F9" w:rsidRPr="00B54404" w:rsidRDefault="004A76F9" w:rsidP="004A76F9">
            <w:pPr>
              <w:numPr>
                <w:ilvl w:val="0"/>
                <w:numId w:val="23"/>
              </w:numPr>
              <w:ind w:left="419"/>
              <w:jc w:val="both"/>
              <w:rPr>
                <w:rFonts w:eastAsia="Calibri" w:cs="Times New Roman"/>
                <w:color w:val="000000"/>
              </w:rPr>
            </w:pPr>
            <w:r w:rsidRPr="00B54404">
              <w:rPr>
                <w:rFonts w:eastAsia="Calibri" w:cs="Times New Roman"/>
                <w:color w:val="000000"/>
              </w:rPr>
              <w:t>Ready to pay NRs……….</w:t>
            </w:r>
          </w:p>
          <w:p w:rsidR="004A76F9" w:rsidRPr="00B54404" w:rsidRDefault="004A76F9" w:rsidP="004A76F9">
            <w:pPr>
              <w:numPr>
                <w:ilvl w:val="0"/>
                <w:numId w:val="23"/>
              </w:numPr>
              <w:ind w:left="419"/>
              <w:jc w:val="both"/>
              <w:rPr>
                <w:rFonts w:eastAsia="Calibri" w:cs="Times New Roman"/>
                <w:color w:val="000000"/>
              </w:rPr>
            </w:pPr>
            <w:r w:rsidRPr="00B54404">
              <w:rPr>
                <w:rFonts w:eastAsia="Calibri" w:cs="Times New Roman"/>
                <w:color w:val="000000"/>
              </w:rPr>
              <w:t>No, should provide support by ……….</w:t>
            </w:r>
          </w:p>
        </w:tc>
      </w:tr>
    </w:tbl>
    <w:p w:rsidR="004A76F9" w:rsidRPr="00B54404" w:rsidRDefault="004A76F9" w:rsidP="004A76F9">
      <w:pPr>
        <w:jc w:val="both"/>
        <w:rPr>
          <w:rFonts w:eastAsia="Calibri" w:cs="Times New Roman"/>
          <w:b/>
          <w:color w:val="000000"/>
          <w:szCs w:val="24"/>
        </w:rPr>
      </w:pPr>
      <w:r w:rsidRPr="00B54404">
        <w:rPr>
          <w:rFonts w:eastAsia="Calibri" w:cs="Times New Roman"/>
          <w:b/>
          <w:color w:val="000000"/>
          <w:szCs w:val="24"/>
        </w:rPr>
        <w:t>Section II. Investment, Production and Sales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4902"/>
        <w:gridCol w:w="3613"/>
      </w:tblGrid>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QN</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Questions</w:t>
            </w: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Options</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2.1</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Size of Initial (date) investment in Rs.</w:t>
            </w: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2.2</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Source of Investment </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i/>
                <w:color w:val="000000"/>
              </w:rPr>
            </w:pPr>
            <w:r w:rsidRPr="00B54404">
              <w:rPr>
                <w:rFonts w:eastAsia="Calibri" w:cs="Times New Roman"/>
                <w:i/>
                <w:color w:val="000000"/>
              </w:rPr>
              <w:t>(Multiple answer possible)</w:t>
            </w:r>
          </w:p>
          <w:p w:rsidR="004A76F9" w:rsidRPr="00B54404" w:rsidRDefault="004A76F9" w:rsidP="000958DE">
            <w:pPr>
              <w:jc w:val="both"/>
              <w:rPr>
                <w:rFonts w:eastAsia="Calibri" w:cs="Times New Roman"/>
                <w:i/>
                <w:color w:val="000000"/>
              </w:rPr>
            </w:pPr>
          </w:p>
          <w:p w:rsidR="004A76F9" w:rsidRPr="00B54404" w:rsidRDefault="004A76F9" w:rsidP="000958DE">
            <w:pPr>
              <w:jc w:val="both"/>
              <w:rPr>
                <w:rFonts w:eastAsia="Calibri" w:cs="Times New Roman"/>
                <w:i/>
                <w:color w:val="000000"/>
              </w:rPr>
            </w:pPr>
            <w:r w:rsidRPr="00B54404">
              <w:rPr>
                <w:rFonts w:eastAsia="Calibri" w:cs="Times New Roman"/>
                <w:i/>
                <w:color w:val="000000"/>
              </w:rPr>
              <w:t>(In case of kinds, please convert it into cash)</w:t>
            </w: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1. Self (Rs)…………..</w:t>
            </w:r>
          </w:p>
          <w:p w:rsidR="004A76F9" w:rsidRPr="00B54404" w:rsidRDefault="004A76F9" w:rsidP="000958DE">
            <w:pPr>
              <w:jc w:val="both"/>
              <w:rPr>
                <w:rFonts w:eastAsia="Calibri" w:cs="Times New Roman"/>
                <w:color w:val="000000"/>
              </w:rPr>
            </w:pPr>
            <w:r w:rsidRPr="00B54404">
              <w:rPr>
                <w:rFonts w:eastAsia="Calibri" w:cs="Times New Roman"/>
                <w:color w:val="000000"/>
              </w:rPr>
              <w:t>2. Loan (Rs.) (MEG, cooperatives, FIs).............</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3. Grants (Rs.)................ </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2.3</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If grants, which organizations provided it?</w:t>
            </w: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2.4</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Current investment in Rs</w:t>
            </w: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2.5</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Source of current investment (financial access)</w:t>
            </w: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1. Self (Rs)…………..</w:t>
            </w:r>
          </w:p>
          <w:p w:rsidR="004A76F9" w:rsidRPr="00B54404" w:rsidRDefault="004A76F9" w:rsidP="000958DE">
            <w:pPr>
              <w:jc w:val="both"/>
              <w:rPr>
                <w:rFonts w:eastAsia="Calibri" w:cs="Times New Roman"/>
                <w:color w:val="000000"/>
              </w:rPr>
            </w:pPr>
            <w:r w:rsidRPr="00B54404">
              <w:rPr>
                <w:rFonts w:eastAsia="Calibri" w:cs="Times New Roman"/>
                <w:color w:val="000000"/>
              </w:rPr>
              <w:t>2. Loan (Rs.) (MEG, cooperatives, FIs).............</w:t>
            </w:r>
          </w:p>
          <w:p w:rsidR="004A76F9" w:rsidRPr="00B54404" w:rsidRDefault="004A76F9" w:rsidP="000958DE">
            <w:pPr>
              <w:jc w:val="both"/>
              <w:rPr>
                <w:rFonts w:eastAsia="Calibri" w:cs="Times New Roman"/>
                <w:color w:val="000000"/>
              </w:rPr>
            </w:pPr>
            <w:r w:rsidRPr="00B54404">
              <w:rPr>
                <w:rFonts w:eastAsia="Calibri" w:cs="Times New Roman"/>
                <w:color w:val="000000"/>
              </w:rPr>
              <w:t>3. Grants (Rs.)................</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lastRenderedPageBreak/>
              <w:t>2.6</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If grants, which organizations provided it?</w:t>
            </w: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If Rupees: </w:t>
            </w:r>
          </w:p>
          <w:p w:rsidR="004A76F9" w:rsidRPr="00B54404" w:rsidRDefault="004A76F9" w:rsidP="000958DE">
            <w:pPr>
              <w:jc w:val="both"/>
              <w:rPr>
                <w:rFonts w:eastAsia="Calibri" w:cs="Times New Roman"/>
                <w:color w:val="000000"/>
              </w:rPr>
            </w:pPr>
            <w:r w:rsidRPr="00B54404">
              <w:rPr>
                <w:rFonts w:eastAsia="Calibri" w:cs="Times New Roman"/>
                <w:color w:val="000000"/>
              </w:rPr>
              <w:t>If materials:</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2.7</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Annual production capacity of your enterprise? </w:t>
            </w: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Product …………</w:t>
            </w:r>
          </w:p>
          <w:p w:rsidR="004A76F9" w:rsidRPr="00B54404" w:rsidRDefault="004A76F9" w:rsidP="000958DE">
            <w:pPr>
              <w:jc w:val="both"/>
              <w:rPr>
                <w:rFonts w:eastAsia="Calibri" w:cs="Times New Roman"/>
                <w:color w:val="000000"/>
              </w:rPr>
            </w:pPr>
            <w:r w:rsidRPr="00B54404">
              <w:rPr>
                <w:rFonts w:eastAsia="Calibri" w:cs="Times New Roman"/>
                <w:color w:val="000000"/>
              </w:rPr>
              <w:t>Volume……………</w:t>
            </w:r>
          </w:p>
          <w:p w:rsidR="004A76F9" w:rsidRPr="00B54404" w:rsidRDefault="004A76F9" w:rsidP="000958DE">
            <w:pPr>
              <w:jc w:val="both"/>
              <w:rPr>
                <w:rFonts w:eastAsia="Calibri" w:cs="Times New Roman"/>
                <w:color w:val="000000"/>
              </w:rPr>
            </w:pPr>
            <w:r w:rsidRPr="00B54404">
              <w:rPr>
                <w:rFonts w:eastAsia="Calibri" w:cs="Times New Roman"/>
                <w:color w:val="000000"/>
              </w:rPr>
              <w:t>Unit………….</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2.8</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Annual production of your enterprise by month during the last 12 months?</w:t>
            </w: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Product …………</w:t>
            </w:r>
          </w:p>
          <w:p w:rsidR="004A76F9" w:rsidRPr="00B54404" w:rsidRDefault="004A76F9" w:rsidP="000958DE">
            <w:pPr>
              <w:jc w:val="both"/>
              <w:rPr>
                <w:rFonts w:eastAsia="Calibri" w:cs="Times New Roman"/>
                <w:color w:val="000000"/>
              </w:rPr>
            </w:pPr>
            <w:r w:rsidRPr="00B54404">
              <w:rPr>
                <w:rFonts w:eastAsia="Calibri" w:cs="Times New Roman"/>
                <w:color w:val="000000"/>
              </w:rPr>
              <w:t>Volume……………</w:t>
            </w:r>
          </w:p>
          <w:p w:rsidR="004A76F9" w:rsidRPr="00B54404" w:rsidRDefault="004A76F9" w:rsidP="000958DE">
            <w:pPr>
              <w:jc w:val="both"/>
              <w:rPr>
                <w:rFonts w:eastAsia="Calibri" w:cs="Times New Roman"/>
                <w:color w:val="000000"/>
              </w:rPr>
            </w:pPr>
            <w:r w:rsidRPr="00B54404">
              <w:rPr>
                <w:rFonts w:eastAsia="Calibri" w:cs="Times New Roman"/>
                <w:color w:val="000000"/>
              </w:rPr>
              <w:t>Unit………….</w:t>
            </w:r>
          </w:p>
        </w:tc>
      </w:tr>
    </w:tbl>
    <w:p w:rsidR="004A76F9" w:rsidRPr="00B54404" w:rsidRDefault="004A76F9" w:rsidP="004A76F9">
      <w:pPr>
        <w:pStyle w:val="ListParagraph"/>
        <w:ind w:left="1080"/>
        <w:jc w:val="both"/>
        <w:rPr>
          <w:color w:val="000000"/>
        </w:rPr>
      </w:pPr>
    </w:p>
    <w:tbl>
      <w:tblPr>
        <w:tblW w:w="10944" w:type="dxa"/>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910"/>
        <w:gridCol w:w="843"/>
        <w:gridCol w:w="830"/>
        <w:gridCol w:w="1016"/>
        <w:gridCol w:w="803"/>
        <w:gridCol w:w="856"/>
        <w:gridCol w:w="883"/>
        <w:gridCol w:w="923"/>
        <w:gridCol w:w="990"/>
        <w:gridCol w:w="803"/>
        <w:gridCol w:w="830"/>
        <w:gridCol w:w="723"/>
      </w:tblGrid>
      <w:tr w:rsidR="004A76F9" w:rsidRPr="00B54404" w:rsidTr="000958DE">
        <w:trPr>
          <w:trHeight w:val="284"/>
        </w:trPr>
        <w:tc>
          <w:tcPr>
            <w:tcW w:w="903" w:type="dxa"/>
          </w:tcPr>
          <w:p w:rsidR="004A76F9" w:rsidRPr="00B54404" w:rsidRDefault="004A76F9" w:rsidP="000958DE">
            <w:pPr>
              <w:pStyle w:val="ListParagraph"/>
              <w:ind w:left="0"/>
              <w:jc w:val="both"/>
              <w:rPr>
                <w:color w:val="000000"/>
              </w:rPr>
            </w:pPr>
            <w:r w:rsidRPr="00B54404">
              <w:rPr>
                <w:color w:val="000000"/>
              </w:rPr>
              <w:t xml:space="preserve">Srawan </w:t>
            </w:r>
          </w:p>
        </w:tc>
        <w:tc>
          <w:tcPr>
            <w:tcW w:w="878" w:type="dxa"/>
          </w:tcPr>
          <w:p w:rsidR="004A76F9" w:rsidRPr="00B54404" w:rsidRDefault="004A76F9" w:rsidP="000958DE">
            <w:pPr>
              <w:pStyle w:val="ListParagraph"/>
              <w:ind w:left="0"/>
              <w:jc w:val="both"/>
              <w:rPr>
                <w:color w:val="000000"/>
              </w:rPr>
            </w:pPr>
            <w:r w:rsidRPr="00B54404">
              <w:rPr>
                <w:color w:val="000000"/>
              </w:rPr>
              <w:t xml:space="preserve">Bhadra </w:t>
            </w:r>
          </w:p>
        </w:tc>
        <w:tc>
          <w:tcPr>
            <w:tcW w:w="813" w:type="dxa"/>
          </w:tcPr>
          <w:p w:rsidR="004A76F9" w:rsidRPr="00B54404" w:rsidRDefault="004A76F9" w:rsidP="000958DE">
            <w:pPr>
              <w:pStyle w:val="ListParagraph"/>
              <w:ind w:left="0"/>
              <w:jc w:val="both"/>
              <w:rPr>
                <w:color w:val="000000"/>
              </w:rPr>
            </w:pPr>
            <w:r w:rsidRPr="00B54404">
              <w:rPr>
                <w:color w:val="000000"/>
              </w:rPr>
              <w:t xml:space="preserve">Aswin </w:t>
            </w:r>
          </w:p>
        </w:tc>
        <w:tc>
          <w:tcPr>
            <w:tcW w:w="801" w:type="dxa"/>
          </w:tcPr>
          <w:p w:rsidR="004A76F9" w:rsidRPr="00B54404" w:rsidRDefault="004A76F9" w:rsidP="000958DE">
            <w:pPr>
              <w:pStyle w:val="ListParagraph"/>
              <w:ind w:left="0"/>
              <w:jc w:val="both"/>
              <w:rPr>
                <w:color w:val="000000"/>
              </w:rPr>
            </w:pPr>
            <w:r w:rsidRPr="00B54404">
              <w:rPr>
                <w:color w:val="000000"/>
              </w:rPr>
              <w:t xml:space="preserve">Kartik </w:t>
            </w:r>
          </w:p>
        </w:tc>
        <w:tc>
          <w:tcPr>
            <w:tcW w:w="980" w:type="dxa"/>
          </w:tcPr>
          <w:p w:rsidR="004A76F9" w:rsidRPr="00B54404" w:rsidRDefault="004A76F9" w:rsidP="000958DE">
            <w:pPr>
              <w:pStyle w:val="ListParagraph"/>
              <w:ind w:left="0"/>
              <w:jc w:val="both"/>
              <w:rPr>
                <w:color w:val="000000"/>
              </w:rPr>
            </w:pPr>
            <w:r w:rsidRPr="00B54404">
              <w:rPr>
                <w:color w:val="000000"/>
              </w:rPr>
              <w:t>Mangsir</w:t>
            </w:r>
          </w:p>
        </w:tc>
        <w:tc>
          <w:tcPr>
            <w:tcW w:w="774" w:type="dxa"/>
          </w:tcPr>
          <w:p w:rsidR="004A76F9" w:rsidRPr="00B54404" w:rsidRDefault="004A76F9" w:rsidP="000958DE">
            <w:pPr>
              <w:pStyle w:val="ListParagraph"/>
              <w:ind w:left="0"/>
              <w:jc w:val="both"/>
              <w:rPr>
                <w:color w:val="000000"/>
              </w:rPr>
            </w:pPr>
            <w:r w:rsidRPr="00B54404">
              <w:rPr>
                <w:color w:val="000000"/>
              </w:rPr>
              <w:t xml:space="preserve">Poush </w:t>
            </w:r>
          </w:p>
        </w:tc>
        <w:tc>
          <w:tcPr>
            <w:tcW w:w="826" w:type="dxa"/>
          </w:tcPr>
          <w:p w:rsidR="004A76F9" w:rsidRPr="00B54404" w:rsidRDefault="004A76F9" w:rsidP="000958DE">
            <w:pPr>
              <w:pStyle w:val="ListParagraph"/>
              <w:ind w:left="0"/>
              <w:jc w:val="both"/>
              <w:rPr>
                <w:color w:val="000000"/>
              </w:rPr>
            </w:pPr>
            <w:r w:rsidRPr="00B54404">
              <w:rPr>
                <w:color w:val="000000"/>
              </w:rPr>
              <w:t>Margh</w:t>
            </w:r>
          </w:p>
        </w:tc>
        <w:tc>
          <w:tcPr>
            <w:tcW w:w="852" w:type="dxa"/>
          </w:tcPr>
          <w:p w:rsidR="004A76F9" w:rsidRPr="00B54404" w:rsidRDefault="004A76F9" w:rsidP="000958DE">
            <w:pPr>
              <w:pStyle w:val="ListParagraph"/>
              <w:ind w:left="0"/>
              <w:jc w:val="both"/>
              <w:rPr>
                <w:color w:val="000000"/>
              </w:rPr>
            </w:pPr>
            <w:r w:rsidRPr="00B54404">
              <w:rPr>
                <w:color w:val="000000"/>
              </w:rPr>
              <w:t>Falgun</w:t>
            </w:r>
          </w:p>
        </w:tc>
        <w:tc>
          <w:tcPr>
            <w:tcW w:w="890" w:type="dxa"/>
          </w:tcPr>
          <w:p w:rsidR="004A76F9" w:rsidRPr="00B54404" w:rsidRDefault="004A76F9" w:rsidP="000958DE">
            <w:pPr>
              <w:pStyle w:val="ListParagraph"/>
              <w:ind w:left="0"/>
              <w:jc w:val="both"/>
              <w:rPr>
                <w:color w:val="000000"/>
              </w:rPr>
            </w:pPr>
            <w:r w:rsidRPr="00B54404">
              <w:rPr>
                <w:color w:val="000000"/>
              </w:rPr>
              <w:t xml:space="preserve">Chaitra </w:t>
            </w:r>
          </w:p>
        </w:tc>
        <w:tc>
          <w:tcPr>
            <w:tcW w:w="955" w:type="dxa"/>
          </w:tcPr>
          <w:p w:rsidR="004A76F9" w:rsidRPr="00B54404" w:rsidRDefault="004A76F9" w:rsidP="000958DE">
            <w:pPr>
              <w:pStyle w:val="ListParagraph"/>
              <w:ind w:left="0"/>
              <w:jc w:val="both"/>
              <w:rPr>
                <w:color w:val="000000"/>
              </w:rPr>
            </w:pPr>
            <w:r w:rsidRPr="00B54404">
              <w:rPr>
                <w:color w:val="000000"/>
              </w:rPr>
              <w:t xml:space="preserve">Baishak </w:t>
            </w:r>
          </w:p>
        </w:tc>
        <w:tc>
          <w:tcPr>
            <w:tcW w:w="774" w:type="dxa"/>
          </w:tcPr>
          <w:p w:rsidR="004A76F9" w:rsidRPr="00B54404" w:rsidRDefault="004A76F9" w:rsidP="000958DE">
            <w:pPr>
              <w:pStyle w:val="ListParagraph"/>
              <w:ind w:left="0"/>
              <w:jc w:val="both"/>
              <w:rPr>
                <w:color w:val="000000"/>
              </w:rPr>
            </w:pPr>
            <w:r w:rsidRPr="00B54404">
              <w:rPr>
                <w:color w:val="000000"/>
              </w:rPr>
              <w:t xml:space="preserve">Jestha </w:t>
            </w:r>
          </w:p>
        </w:tc>
        <w:tc>
          <w:tcPr>
            <w:tcW w:w="801" w:type="dxa"/>
          </w:tcPr>
          <w:p w:rsidR="004A76F9" w:rsidRPr="00B54404" w:rsidRDefault="004A76F9" w:rsidP="000958DE">
            <w:pPr>
              <w:pStyle w:val="ListParagraph"/>
              <w:ind w:left="0"/>
              <w:jc w:val="both"/>
              <w:rPr>
                <w:color w:val="000000"/>
              </w:rPr>
            </w:pPr>
            <w:r w:rsidRPr="00B54404">
              <w:rPr>
                <w:color w:val="000000"/>
              </w:rPr>
              <w:t xml:space="preserve">Ashad </w:t>
            </w:r>
          </w:p>
        </w:tc>
        <w:tc>
          <w:tcPr>
            <w:tcW w:w="697" w:type="dxa"/>
          </w:tcPr>
          <w:p w:rsidR="004A76F9" w:rsidRPr="00B54404" w:rsidRDefault="004A76F9" w:rsidP="000958DE">
            <w:pPr>
              <w:pStyle w:val="ListParagraph"/>
              <w:ind w:left="0"/>
              <w:jc w:val="both"/>
              <w:rPr>
                <w:color w:val="000000"/>
              </w:rPr>
            </w:pPr>
            <w:r w:rsidRPr="00B54404">
              <w:rPr>
                <w:color w:val="000000"/>
              </w:rPr>
              <w:t>Total</w:t>
            </w:r>
          </w:p>
        </w:tc>
      </w:tr>
      <w:tr w:rsidR="004A76F9" w:rsidRPr="00B54404" w:rsidTr="000958DE">
        <w:trPr>
          <w:trHeight w:val="302"/>
        </w:trPr>
        <w:tc>
          <w:tcPr>
            <w:tcW w:w="903" w:type="dxa"/>
          </w:tcPr>
          <w:p w:rsidR="004A76F9" w:rsidRPr="00B54404" w:rsidRDefault="004A76F9" w:rsidP="000958DE">
            <w:pPr>
              <w:pStyle w:val="ListParagraph"/>
              <w:ind w:left="0"/>
              <w:jc w:val="both"/>
              <w:rPr>
                <w:color w:val="000000"/>
              </w:rPr>
            </w:pPr>
          </w:p>
        </w:tc>
        <w:tc>
          <w:tcPr>
            <w:tcW w:w="878" w:type="dxa"/>
          </w:tcPr>
          <w:p w:rsidR="004A76F9" w:rsidRPr="00B54404" w:rsidRDefault="004A76F9" w:rsidP="000958DE">
            <w:pPr>
              <w:pStyle w:val="ListParagraph"/>
              <w:ind w:left="0"/>
              <w:jc w:val="both"/>
              <w:rPr>
                <w:color w:val="000000"/>
              </w:rPr>
            </w:pPr>
          </w:p>
        </w:tc>
        <w:tc>
          <w:tcPr>
            <w:tcW w:w="813" w:type="dxa"/>
          </w:tcPr>
          <w:p w:rsidR="004A76F9" w:rsidRPr="00B54404" w:rsidRDefault="004A76F9" w:rsidP="000958DE">
            <w:pPr>
              <w:pStyle w:val="ListParagraph"/>
              <w:ind w:left="0"/>
              <w:jc w:val="both"/>
              <w:rPr>
                <w:color w:val="000000"/>
              </w:rPr>
            </w:pPr>
          </w:p>
        </w:tc>
        <w:tc>
          <w:tcPr>
            <w:tcW w:w="801" w:type="dxa"/>
          </w:tcPr>
          <w:p w:rsidR="004A76F9" w:rsidRPr="00B54404" w:rsidRDefault="004A76F9" w:rsidP="000958DE">
            <w:pPr>
              <w:pStyle w:val="ListParagraph"/>
              <w:ind w:left="0"/>
              <w:jc w:val="both"/>
              <w:rPr>
                <w:color w:val="000000"/>
              </w:rPr>
            </w:pPr>
          </w:p>
        </w:tc>
        <w:tc>
          <w:tcPr>
            <w:tcW w:w="980" w:type="dxa"/>
          </w:tcPr>
          <w:p w:rsidR="004A76F9" w:rsidRPr="00B54404" w:rsidRDefault="004A76F9" w:rsidP="000958DE">
            <w:pPr>
              <w:pStyle w:val="ListParagraph"/>
              <w:ind w:left="0"/>
              <w:jc w:val="both"/>
              <w:rPr>
                <w:color w:val="000000"/>
              </w:rPr>
            </w:pPr>
          </w:p>
        </w:tc>
        <w:tc>
          <w:tcPr>
            <w:tcW w:w="774" w:type="dxa"/>
          </w:tcPr>
          <w:p w:rsidR="004A76F9" w:rsidRPr="00B54404" w:rsidRDefault="004A76F9" w:rsidP="000958DE">
            <w:pPr>
              <w:pStyle w:val="ListParagraph"/>
              <w:ind w:left="0"/>
              <w:jc w:val="both"/>
              <w:rPr>
                <w:color w:val="000000"/>
              </w:rPr>
            </w:pPr>
          </w:p>
        </w:tc>
        <w:tc>
          <w:tcPr>
            <w:tcW w:w="826" w:type="dxa"/>
          </w:tcPr>
          <w:p w:rsidR="004A76F9" w:rsidRPr="00B54404" w:rsidRDefault="004A76F9" w:rsidP="000958DE">
            <w:pPr>
              <w:pStyle w:val="ListParagraph"/>
              <w:ind w:left="0"/>
              <w:jc w:val="both"/>
              <w:rPr>
                <w:color w:val="000000"/>
              </w:rPr>
            </w:pPr>
          </w:p>
        </w:tc>
        <w:tc>
          <w:tcPr>
            <w:tcW w:w="852" w:type="dxa"/>
          </w:tcPr>
          <w:p w:rsidR="004A76F9" w:rsidRPr="00B54404" w:rsidRDefault="004A76F9" w:rsidP="000958DE">
            <w:pPr>
              <w:pStyle w:val="ListParagraph"/>
              <w:ind w:left="0"/>
              <w:jc w:val="both"/>
              <w:rPr>
                <w:color w:val="000000"/>
              </w:rPr>
            </w:pPr>
          </w:p>
        </w:tc>
        <w:tc>
          <w:tcPr>
            <w:tcW w:w="890" w:type="dxa"/>
          </w:tcPr>
          <w:p w:rsidR="004A76F9" w:rsidRPr="00B54404" w:rsidRDefault="004A76F9" w:rsidP="000958DE">
            <w:pPr>
              <w:pStyle w:val="ListParagraph"/>
              <w:ind w:left="0"/>
              <w:jc w:val="both"/>
              <w:rPr>
                <w:color w:val="000000"/>
              </w:rPr>
            </w:pPr>
          </w:p>
        </w:tc>
        <w:tc>
          <w:tcPr>
            <w:tcW w:w="955" w:type="dxa"/>
          </w:tcPr>
          <w:p w:rsidR="004A76F9" w:rsidRPr="00B54404" w:rsidRDefault="004A76F9" w:rsidP="000958DE">
            <w:pPr>
              <w:pStyle w:val="ListParagraph"/>
              <w:ind w:left="0"/>
              <w:jc w:val="both"/>
              <w:rPr>
                <w:color w:val="000000"/>
              </w:rPr>
            </w:pPr>
          </w:p>
        </w:tc>
        <w:tc>
          <w:tcPr>
            <w:tcW w:w="774" w:type="dxa"/>
          </w:tcPr>
          <w:p w:rsidR="004A76F9" w:rsidRPr="00B54404" w:rsidRDefault="004A76F9" w:rsidP="000958DE">
            <w:pPr>
              <w:pStyle w:val="ListParagraph"/>
              <w:ind w:left="0"/>
              <w:jc w:val="both"/>
              <w:rPr>
                <w:color w:val="000000"/>
              </w:rPr>
            </w:pPr>
          </w:p>
        </w:tc>
        <w:tc>
          <w:tcPr>
            <w:tcW w:w="801" w:type="dxa"/>
          </w:tcPr>
          <w:p w:rsidR="004A76F9" w:rsidRPr="00B54404" w:rsidRDefault="004A76F9" w:rsidP="000958DE">
            <w:pPr>
              <w:pStyle w:val="ListParagraph"/>
              <w:ind w:left="0"/>
              <w:jc w:val="both"/>
              <w:rPr>
                <w:color w:val="000000"/>
              </w:rPr>
            </w:pPr>
          </w:p>
        </w:tc>
        <w:tc>
          <w:tcPr>
            <w:tcW w:w="697" w:type="dxa"/>
          </w:tcPr>
          <w:p w:rsidR="004A76F9" w:rsidRPr="00B54404" w:rsidRDefault="004A76F9" w:rsidP="000958DE">
            <w:pPr>
              <w:pStyle w:val="ListParagraph"/>
              <w:ind w:left="0"/>
              <w:jc w:val="both"/>
              <w:rPr>
                <w:color w:val="000000"/>
              </w:rPr>
            </w:pPr>
          </w:p>
        </w:tc>
      </w:tr>
    </w:tbl>
    <w:p w:rsidR="004A76F9" w:rsidRPr="00B54404" w:rsidRDefault="004A76F9" w:rsidP="004A76F9">
      <w:pPr>
        <w:jc w:val="both"/>
        <w:rPr>
          <w:rFonts w:eastAsia="Calibri" w:cs="Times New Roman"/>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7"/>
        <w:gridCol w:w="4785"/>
        <w:gridCol w:w="3650"/>
      </w:tblGrid>
      <w:tr w:rsidR="004A76F9" w:rsidRPr="00B54404" w:rsidTr="000958DE">
        <w:tc>
          <w:tcPr>
            <w:tcW w:w="821" w:type="dxa"/>
          </w:tcPr>
          <w:p w:rsidR="004A76F9" w:rsidRPr="00B54404" w:rsidRDefault="004A76F9" w:rsidP="000958DE">
            <w:pPr>
              <w:jc w:val="both"/>
              <w:rPr>
                <w:rFonts w:eastAsia="Calibri" w:cs="Times New Roman"/>
                <w:color w:val="000000"/>
              </w:rPr>
            </w:pPr>
            <w:r w:rsidRPr="00B54404">
              <w:rPr>
                <w:rFonts w:eastAsia="Calibri" w:cs="Times New Roman"/>
                <w:color w:val="000000"/>
              </w:rPr>
              <w:t>QN</w:t>
            </w:r>
          </w:p>
        </w:tc>
        <w:tc>
          <w:tcPr>
            <w:tcW w:w="5062" w:type="dxa"/>
          </w:tcPr>
          <w:p w:rsidR="004A76F9" w:rsidRPr="00B54404" w:rsidRDefault="004A76F9" w:rsidP="000958DE">
            <w:pPr>
              <w:jc w:val="both"/>
              <w:rPr>
                <w:rFonts w:eastAsia="Calibri" w:cs="Times New Roman"/>
                <w:color w:val="000000"/>
              </w:rPr>
            </w:pPr>
            <w:r w:rsidRPr="00B54404">
              <w:rPr>
                <w:rFonts w:eastAsia="Calibri" w:cs="Times New Roman"/>
                <w:color w:val="000000"/>
              </w:rPr>
              <w:t>Questions</w:t>
            </w:r>
          </w:p>
        </w:tc>
        <w:tc>
          <w:tcPr>
            <w:tcW w:w="3693" w:type="dxa"/>
          </w:tcPr>
          <w:p w:rsidR="004A76F9" w:rsidRPr="00B54404" w:rsidRDefault="004A76F9" w:rsidP="000958DE">
            <w:pPr>
              <w:jc w:val="both"/>
              <w:rPr>
                <w:rFonts w:eastAsia="Calibri" w:cs="Times New Roman"/>
                <w:color w:val="000000"/>
              </w:rPr>
            </w:pPr>
            <w:r w:rsidRPr="00B54404">
              <w:rPr>
                <w:rFonts w:eastAsia="Calibri" w:cs="Times New Roman"/>
                <w:color w:val="000000"/>
              </w:rPr>
              <w:t>Options</w:t>
            </w:r>
          </w:p>
        </w:tc>
      </w:tr>
      <w:tr w:rsidR="004A76F9" w:rsidRPr="00B54404" w:rsidTr="000958DE">
        <w:tc>
          <w:tcPr>
            <w:tcW w:w="821" w:type="dxa"/>
          </w:tcPr>
          <w:p w:rsidR="004A76F9" w:rsidRPr="00B54404" w:rsidRDefault="004A76F9" w:rsidP="000958DE">
            <w:pPr>
              <w:jc w:val="both"/>
              <w:rPr>
                <w:rFonts w:eastAsia="Calibri" w:cs="Times New Roman"/>
                <w:color w:val="000000"/>
              </w:rPr>
            </w:pPr>
            <w:r w:rsidRPr="00B54404">
              <w:rPr>
                <w:rFonts w:eastAsia="Calibri" w:cs="Times New Roman"/>
                <w:color w:val="000000"/>
              </w:rPr>
              <w:t>2.9</w:t>
            </w:r>
          </w:p>
        </w:tc>
        <w:tc>
          <w:tcPr>
            <w:tcW w:w="5062"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If production capacity is not fully utilized, reasons for it? </w:t>
            </w:r>
          </w:p>
          <w:p w:rsidR="004A76F9" w:rsidRPr="00B54404" w:rsidRDefault="004A76F9" w:rsidP="000958DE">
            <w:pPr>
              <w:jc w:val="both"/>
              <w:rPr>
                <w:rFonts w:eastAsia="Calibri" w:cs="Times New Roman"/>
                <w:color w:val="000000"/>
              </w:rPr>
            </w:pPr>
          </w:p>
        </w:tc>
        <w:tc>
          <w:tcPr>
            <w:tcW w:w="3693"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tc>
      </w:tr>
      <w:tr w:rsidR="004A76F9" w:rsidRPr="00B54404" w:rsidTr="000958DE">
        <w:tc>
          <w:tcPr>
            <w:tcW w:w="821" w:type="dxa"/>
          </w:tcPr>
          <w:p w:rsidR="004A76F9" w:rsidRPr="00B54404" w:rsidRDefault="004A76F9" w:rsidP="000958DE">
            <w:pPr>
              <w:jc w:val="both"/>
              <w:rPr>
                <w:rFonts w:eastAsia="Calibri" w:cs="Times New Roman"/>
                <w:color w:val="000000"/>
              </w:rPr>
            </w:pPr>
            <w:r w:rsidRPr="00B54404">
              <w:rPr>
                <w:rFonts w:eastAsia="Calibri" w:cs="Times New Roman"/>
                <w:color w:val="000000"/>
              </w:rPr>
              <w:t>2.10</w:t>
            </w:r>
          </w:p>
        </w:tc>
        <w:tc>
          <w:tcPr>
            <w:tcW w:w="5062"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Annual sales volume of your enterprise during last 12 month?  </w:t>
            </w:r>
          </w:p>
        </w:tc>
        <w:tc>
          <w:tcPr>
            <w:tcW w:w="3693" w:type="dxa"/>
          </w:tcPr>
          <w:p w:rsidR="004A76F9" w:rsidRPr="00B54404" w:rsidRDefault="004A76F9" w:rsidP="000958DE">
            <w:pPr>
              <w:jc w:val="both"/>
              <w:rPr>
                <w:rFonts w:eastAsia="Calibri" w:cs="Times New Roman"/>
                <w:color w:val="000000"/>
              </w:rPr>
            </w:pPr>
            <w:r w:rsidRPr="00B54404">
              <w:rPr>
                <w:rFonts w:eastAsia="Calibri" w:cs="Times New Roman"/>
                <w:color w:val="000000"/>
              </w:rPr>
              <w:t>Volume………………..</w:t>
            </w:r>
          </w:p>
          <w:p w:rsidR="004A76F9" w:rsidRPr="00B54404" w:rsidRDefault="004A76F9" w:rsidP="000958DE">
            <w:pPr>
              <w:jc w:val="both"/>
              <w:rPr>
                <w:rFonts w:eastAsia="Calibri" w:cs="Times New Roman"/>
                <w:color w:val="000000"/>
              </w:rPr>
            </w:pPr>
            <w:r w:rsidRPr="00B54404">
              <w:rPr>
                <w:rFonts w:eastAsia="Calibri" w:cs="Times New Roman"/>
                <w:color w:val="000000"/>
              </w:rPr>
              <w:t>Unit……………………</w:t>
            </w:r>
          </w:p>
        </w:tc>
      </w:tr>
      <w:tr w:rsidR="004A76F9" w:rsidRPr="00B54404" w:rsidTr="000958DE">
        <w:tc>
          <w:tcPr>
            <w:tcW w:w="821" w:type="dxa"/>
          </w:tcPr>
          <w:p w:rsidR="004A76F9" w:rsidRPr="00B54404" w:rsidRDefault="004A76F9" w:rsidP="000958DE">
            <w:pPr>
              <w:jc w:val="both"/>
              <w:rPr>
                <w:rFonts w:eastAsia="Calibri" w:cs="Times New Roman"/>
                <w:color w:val="000000"/>
              </w:rPr>
            </w:pPr>
            <w:r w:rsidRPr="00B54404">
              <w:rPr>
                <w:rFonts w:eastAsia="Calibri" w:cs="Times New Roman"/>
                <w:color w:val="000000"/>
              </w:rPr>
              <w:t>2.11</w:t>
            </w:r>
          </w:p>
        </w:tc>
        <w:tc>
          <w:tcPr>
            <w:tcW w:w="5062" w:type="dxa"/>
          </w:tcPr>
          <w:p w:rsidR="004A76F9" w:rsidRPr="00B54404" w:rsidRDefault="004A76F9" w:rsidP="000958DE">
            <w:pPr>
              <w:jc w:val="both"/>
              <w:rPr>
                <w:rFonts w:eastAsia="Calibri" w:cs="Times New Roman"/>
                <w:color w:val="000000"/>
              </w:rPr>
            </w:pPr>
            <w:r w:rsidRPr="00B54404">
              <w:rPr>
                <w:rFonts w:eastAsia="Calibri" w:cs="Times New Roman"/>
                <w:color w:val="000000"/>
              </w:rPr>
              <w:t>Whom do you sale your products?</w:t>
            </w:r>
          </w:p>
        </w:tc>
        <w:tc>
          <w:tcPr>
            <w:tcW w:w="3693"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Wholesaler…………………1 </w:t>
            </w:r>
            <w:r w:rsidRPr="00B54404">
              <w:rPr>
                <w:rFonts w:eastAsia="Calibri" w:cs="Times New Roman"/>
                <w:color w:val="000000"/>
              </w:rPr>
              <w:tab/>
            </w:r>
          </w:p>
          <w:p w:rsidR="004A76F9" w:rsidRPr="00B54404" w:rsidRDefault="004A76F9" w:rsidP="000958DE">
            <w:pPr>
              <w:jc w:val="both"/>
              <w:rPr>
                <w:rFonts w:eastAsia="Calibri" w:cs="Times New Roman"/>
                <w:color w:val="000000"/>
              </w:rPr>
            </w:pPr>
            <w:r w:rsidRPr="00B54404">
              <w:rPr>
                <w:rFonts w:eastAsia="Calibri" w:cs="Times New Roman"/>
                <w:color w:val="000000"/>
              </w:rPr>
              <w:t>Retailer……………………..2</w:t>
            </w:r>
          </w:p>
          <w:p w:rsidR="004A76F9" w:rsidRPr="00B54404" w:rsidRDefault="004A76F9" w:rsidP="000958DE">
            <w:pPr>
              <w:jc w:val="both"/>
              <w:rPr>
                <w:rFonts w:eastAsia="Calibri" w:cs="Times New Roman"/>
                <w:color w:val="000000"/>
              </w:rPr>
            </w:pPr>
            <w:r w:rsidRPr="00B54404">
              <w:rPr>
                <w:rFonts w:eastAsia="Calibri" w:cs="Times New Roman"/>
                <w:color w:val="000000"/>
              </w:rPr>
              <w:t>Self ………………………..3</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Both…………………...........4 </w:t>
            </w:r>
          </w:p>
        </w:tc>
      </w:tr>
      <w:tr w:rsidR="004A76F9" w:rsidRPr="00B54404" w:rsidTr="000958DE">
        <w:tc>
          <w:tcPr>
            <w:tcW w:w="821" w:type="dxa"/>
          </w:tcPr>
          <w:p w:rsidR="004A76F9" w:rsidRPr="00B54404" w:rsidRDefault="004A76F9" w:rsidP="000958DE">
            <w:pPr>
              <w:jc w:val="both"/>
              <w:rPr>
                <w:rFonts w:eastAsia="Calibri" w:cs="Times New Roman"/>
                <w:color w:val="000000"/>
              </w:rPr>
            </w:pPr>
            <w:r w:rsidRPr="00B54404">
              <w:rPr>
                <w:rFonts w:eastAsia="Calibri" w:cs="Times New Roman"/>
                <w:color w:val="000000"/>
              </w:rPr>
              <w:t>2.12</w:t>
            </w:r>
          </w:p>
        </w:tc>
        <w:tc>
          <w:tcPr>
            <w:tcW w:w="5062" w:type="dxa"/>
          </w:tcPr>
          <w:p w:rsidR="004A76F9" w:rsidRPr="00B54404" w:rsidRDefault="004A76F9" w:rsidP="000958DE">
            <w:pPr>
              <w:jc w:val="both"/>
              <w:rPr>
                <w:rFonts w:eastAsia="Calibri" w:cs="Times New Roman"/>
                <w:color w:val="000000"/>
              </w:rPr>
            </w:pPr>
            <w:r w:rsidRPr="00B54404">
              <w:rPr>
                <w:rFonts w:eastAsia="Calibri" w:cs="Times New Roman"/>
                <w:color w:val="000000"/>
              </w:rPr>
              <w:t>Approximate Number of clients for your products?</w:t>
            </w:r>
          </w:p>
        </w:tc>
        <w:tc>
          <w:tcPr>
            <w:tcW w:w="3693"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 Wholesalers…………...</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 Retailers……………….</w:t>
            </w:r>
          </w:p>
          <w:p w:rsidR="004A76F9" w:rsidRPr="00B54404" w:rsidRDefault="004A76F9" w:rsidP="000958DE">
            <w:pPr>
              <w:jc w:val="both"/>
              <w:rPr>
                <w:rFonts w:eastAsia="Calibri" w:cs="Times New Roman"/>
                <w:color w:val="000000"/>
              </w:rPr>
            </w:pPr>
            <w:r w:rsidRPr="00B54404">
              <w:rPr>
                <w:rFonts w:eastAsia="Calibri" w:cs="Times New Roman"/>
                <w:color w:val="000000"/>
              </w:rPr>
              <w:t>Persons ………………..</w:t>
            </w:r>
          </w:p>
        </w:tc>
      </w:tr>
      <w:tr w:rsidR="004A76F9" w:rsidRPr="00B54404" w:rsidTr="000958DE">
        <w:trPr>
          <w:trHeight w:val="818"/>
        </w:trPr>
        <w:tc>
          <w:tcPr>
            <w:tcW w:w="821" w:type="dxa"/>
          </w:tcPr>
          <w:p w:rsidR="004A76F9" w:rsidRPr="00B54404" w:rsidRDefault="004A76F9" w:rsidP="000958DE">
            <w:pPr>
              <w:jc w:val="both"/>
              <w:rPr>
                <w:rFonts w:eastAsia="Calibri" w:cs="Times New Roman"/>
                <w:color w:val="000000"/>
              </w:rPr>
            </w:pPr>
            <w:r w:rsidRPr="00B54404">
              <w:rPr>
                <w:rFonts w:eastAsia="Calibri" w:cs="Times New Roman"/>
                <w:color w:val="000000"/>
              </w:rPr>
              <w:t>2.13</w:t>
            </w:r>
          </w:p>
        </w:tc>
        <w:tc>
          <w:tcPr>
            <w:tcW w:w="5062"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Average market price per unit of your product during last 12 month? (in Rs.)  </w:t>
            </w:r>
          </w:p>
        </w:tc>
        <w:tc>
          <w:tcPr>
            <w:tcW w:w="3693"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To Wholesaler…………. </w:t>
            </w:r>
            <w:r w:rsidRPr="00B54404">
              <w:rPr>
                <w:rFonts w:eastAsia="Calibri" w:cs="Times New Roman"/>
                <w:color w:val="000000"/>
              </w:rPr>
              <w:tab/>
            </w:r>
          </w:p>
          <w:p w:rsidR="004A76F9" w:rsidRPr="00B54404" w:rsidRDefault="004A76F9" w:rsidP="000958DE">
            <w:pPr>
              <w:jc w:val="both"/>
              <w:rPr>
                <w:rFonts w:eastAsia="Calibri" w:cs="Times New Roman"/>
                <w:color w:val="000000"/>
              </w:rPr>
            </w:pPr>
            <w:r w:rsidRPr="00B54404">
              <w:rPr>
                <w:rFonts w:eastAsia="Calibri" w:cs="Times New Roman"/>
                <w:color w:val="000000"/>
              </w:rPr>
              <w:t>To Retailer……………..</w:t>
            </w:r>
            <w:r w:rsidRPr="00B54404">
              <w:rPr>
                <w:rFonts w:eastAsia="Calibri" w:cs="Times New Roman"/>
                <w:color w:val="000000"/>
              </w:rPr>
              <w:tab/>
            </w:r>
          </w:p>
          <w:p w:rsidR="004A76F9" w:rsidRPr="00B54404" w:rsidRDefault="004A76F9" w:rsidP="000958DE">
            <w:pPr>
              <w:jc w:val="both"/>
              <w:rPr>
                <w:rFonts w:eastAsia="Calibri" w:cs="Times New Roman"/>
                <w:color w:val="000000"/>
              </w:rPr>
            </w:pPr>
            <w:r w:rsidRPr="00B54404">
              <w:rPr>
                <w:rFonts w:eastAsia="Calibri" w:cs="Times New Roman"/>
                <w:color w:val="000000"/>
              </w:rPr>
              <w:t>To Persson ……………</w:t>
            </w:r>
            <w:r w:rsidRPr="00B54404">
              <w:rPr>
                <w:rFonts w:eastAsia="Calibri" w:cs="Times New Roman"/>
                <w:color w:val="000000"/>
              </w:rPr>
              <w:tab/>
            </w:r>
          </w:p>
        </w:tc>
      </w:tr>
      <w:tr w:rsidR="004A76F9" w:rsidRPr="00B54404" w:rsidTr="000958DE">
        <w:tc>
          <w:tcPr>
            <w:tcW w:w="821" w:type="dxa"/>
          </w:tcPr>
          <w:p w:rsidR="004A76F9" w:rsidRPr="00B54404" w:rsidRDefault="004A76F9" w:rsidP="000958DE">
            <w:pPr>
              <w:jc w:val="both"/>
              <w:rPr>
                <w:rFonts w:eastAsia="Calibri" w:cs="Times New Roman"/>
                <w:color w:val="000000"/>
              </w:rPr>
            </w:pPr>
            <w:r w:rsidRPr="00B54404">
              <w:rPr>
                <w:rFonts w:eastAsia="Calibri" w:cs="Times New Roman"/>
                <w:color w:val="000000"/>
              </w:rPr>
              <w:t>2.14</w:t>
            </w:r>
          </w:p>
        </w:tc>
        <w:tc>
          <w:tcPr>
            <w:tcW w:w="5062" w:type="dxa"/>
          </w:tcPr>
          <w:p w:rsidR="004A76F9" w:rsidRPr="00B54404" w:rsidRDefault="004A76F9" w:rsidP="000958DE">
            <w:pPr>
              <w:jc w:val="both"/>
              <w:rPr>
                <w:rFonts w:eastAsia="Calibri" w:cs="Times New Roman"/>
                <w:color w:val="000000"/>
              </w:rPr>
            </w:pPr>
            <w:r w:rsidRPr="00B54404">
              <w:rPr>
                <w:rFonts w:eastAsia="Calibri" w:cs="Times New Roman"/>
                <w:color w:val="000000"/>
              </w:rPr>
              <w:t>What is the average production cost per unit of your product (per kg /meter/Bottle etc.)?</w:t>
            </w:r>
          </w:p>
        </w:tc>
        <w:tc>
          <w:tcPr>
            <w:tcW w:w="3693" w:type="dxa"/>
          </w:tcPr>
          <w:p w:rsidR="004A76F9" w:rsidRPr="00B54404" w:rsidRDefault="004A76F9" w:rsidP="000958DE">
            <w:pPr>
              <w:jc w:val="both"/>
              <w:rPr>
                <w:rFonts w:eastAsia="Calibri" w:cs="Times New Roman"/>
                <w:color w:val="000000"/>
              </w:rPr>
            </w:pPr>
          </w:p>
        </w:tc>
      </w:tr>
      <w:tr w:rsidR="004A76F9" w:rsidRPr="00B54404" w:rsidTr="000958DE">
        <w:tc>
          <w:tcPr>
            <w:tcW w:w="821" w:type="dxa"/>
          </w:tcPr>
          <w:p w:rsidR="004A76F9" w:rsidRPr="00B54404" w:rsidRDefault="004A76F9" w:rsidP="000958DE">
            <w:pPr>
              <w:jc w:val="both"/>
              <w:rPr>
                <w:rFonts w:eastAsia="Calibri" w:cs="Times New Roman"/>
                <w:color w:val="000000"/>
              </w:rPr>
            </w:pPr>
            <w:r w:rsidRPr="00B54404">
              <w:rPr>
                <w:rFonts w:eastAsia="Calibri" w:cs="Times New Roman"/>
                <w:color w:val="000000"/>
              </w:rPr>
              <w:t>2.15</w:t>
            </w:r>
          </w:p>
        </w:tc>
        <w:tc>
          <w:tcPr>
            <w:tcW w:w="5062" w:type="dxa"/>
          </w:tcPr>
          <w:p w:rsidR="004A76F9" w:rsidRPr="00B54404" w:rsidRDefault="004A76F9" w:rsidP="000958DE">
            <w:pPr>
              <w:jc w:val="both"/>
              <w:rPr>
                <w:rFonts w:eastAsia="Calibri" w:cs="Times New Roman"/>
                <w:color w:val="000000"/>
              </w:rPr>
            </w:pPr>
            <w:r w:rsidRPr="00B54404">
              <w:rPr>
                <w:rFonts w:eastAsia="Calibri" w:cs="Times New Roman"/>
                <w:color w:val="000000"/>
              </w:rPr>
              <w:t>What is the annual income of the enterprise during the last 12 month? (In Rs.)</w:t>
            </w:r>
          </w:p>
        </w:tc>
        <w:tc>
          <w:tcPr>
            <w:tcW w:w="3693" w:type="dxa"/>
          </w:tcPr>
          <w:p w:rsidR="004A76F9" w:rsidRPr="00B54404" w:rsidRDefault="004A76F9" w:rsidP="000958DE">
            <w:pPr>
              <w:jc w:val="both"/>
              <w:rPr>
                <w:rFonts w:eastAsia="Calibri" w:cs="Times New Roman"/>
                <w:color w:val="000000"/>
              </w:rPr>
            </w:pPr>
          </w:p>
        </w:tc>
      </w:tr>
      <w:tr w:rsidR="004A76F9" w:rsidRPr="00B54404" w:rsidTr="000958DE">
        <w:tc>
          <w:tcPr>
            <w:tcW w:w="821" w:type="dxa"/>
          </w:tcPr>
          <w:p w:rsidR="004A76F9" w:rsidRPr="00B54404" w:rsidRDefault="004A76F9" w:rsidP="000958DE">
            <w:pPr>
              <w:jc w:val="both"/>
              <w:rPr>
                <w:rFonts w:eastAsia="Calibri" w:cs="Times New Roman"/>
                <w:color w:val="000000"/>
              </w:rPr>
            </w:pPr>
            <w:r w:rsidRPr="00B54404">
              <w:rPr>
                <w:rFonts w:eastAsia="Calibri" w:cs="Times New Roman"/>
                <w:color w:val="000000"/>
              </w:rPr>
              <w:t>2.16</w:t>
            </w:r>
          </w:p>
        </w:tc>
        <w:tc>
          <w:tcPr>
            <w:tcW w:w="5062" w:type="dxa"/>
          </w:tcPr>
          <w:p w:rsidR="004A76F9" w:rsidRPr="00B54404" w:rsidRDefault="004A76F9" w:rsidP="000958DE">
            <w:pPr>
              <w:jc w:val="both"/>
              <w:rPr>
                <w:rFonts w:eastAsia="Calibri" w:cs="Times New Roman"/>
                <w:color w:val="000000"/>
              </w:rPr>
            </w:pPr>
            <w:r w:rsidRPr="00B54404">
              <w:rPr>
                <w:rFonts w:eastAsia="Calibri" w:cs="Times New Roman"/>
                <w:color w:val="000000"/>
              </w:rPr>
              <w:t>Do you have marketing plan (market, production, financial, sales etc.)? (Please check the indicators in the hard copy of the plan)</w:t>
            </w:r>
          </w:p>
        </w:tc>
        <w:tc>
          <w:tcPr>
            <w:tcW w:w="3693"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                               Yes        No</w:t>
            </w:r>
          </w:p>
          <w:p w:rsidR="004A76F9" w:rsidRPr="00B54404" w:rsidRDefault="004A76F9" w:rsidP="000958DE">
            <w:pPr>
              <w:jc w:val="both"/>
              <w:rPr>
                <w:rFonts w:eastAsia="Calibri" w:cs="Times New Roman"/>
                <w:color w:val="000000"/>
              </w:rPr>
            </w:pPr>
            <w:r w:rsidRPr="00B54404">
              <w:rPr>
                <w:rFonts w:eastAsia="Calibri" w:cs="Times New Roman"/>
                <w:color w:val="000000"/>
              </w:rPr>
              <w:t>1. Production             1            2</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2. Market/Sales          1            2 </w:t>
            </w:r>
          </w:p>
          <w:p w:rsidR="004A76F9" w:rsidRPr="00B54404" w:rsidRDefault="004A76F9" w:rsidP="000958DE">
            <w:pPr>
              <w:jc w:val="both"/>
              <w:rPr>
                <w:rFonts w:eastAsia="Calibri" w:cs="Times New Roman"/>
                <w:color w:val="000000"/>
              </w:rPr>
            </w:pPr>
            <w:r w:rsidRPr="00B54404">
              <w:rPr>
                <w:rFonts w:eastAsia="Calibri" w:cs="Times New Roman"/>
                <w:color w:val="000000"/>
              </w:rPr>
              <w:t>3.  Financial              1            2</w:t>
            </w:r>
          </w:p>
        </w:tc>
      </w:tr>
      <w:tr w:rsidR="004A76F9" w:rsidRPr="00B54404" w:rsidTr="000958DE">
        <w:tc>
          <w:tcPr>
            <w:tcW w:w="821" w:type="dxa"/>
          </w:tcPr>
          <w:p w:rsidR="004A76F9" w:rsidRPr="00B54404" w:rsidRDefault="004A76F9" w:rsidP="000958DE">
            <w:pPr>
              <w:jc w:val="both"/>
              <w:rPr>
                <w:rFonts w:eastAsia="Calibri" w:cs="Times New Roman"/>
                <w:color w:val="000000"/>
              </w:rPr>
            </w:pPr>
            <w:r w:rsidRPr="00B54404">
              <w:rPr>
                <w:rFonts w:eastAsia="Calibri" w:cs="Times New Roman"/>
                <w:color w:val="000000"/>
              </w:rPr>
              <w:t>2.17</w:t>
            </w:r>
          </w:p>
        </w:tc>
        <w:tc>
          <w:tcPr>
            <w:tcW w:w="5062" w:type="dxa"/>
          </w:tcPr>
          <w:p w:rsidR="004A76F9" w:rsidRPr="00B54404" w:rsidRDefault="004A76F9" w:rsidP="000958DE">
            <w:pPr>
              <w:jc w:val="both"/>
              <w:rPr>
                <w:rFonts w:eastAsia="Calibri" w:cs="Times New Roman"/>
                <w:color w:val="000000"/>
              </w:rPr>
            </w:pPr>
            <w:r w:rsidRPr="00B54404">
              <w:rPr>
                <w:rFonts w:eastAsia="Calibri" w:cs="Times New Roman"/>
                <w:color w:val="000000"/>
              </w:rPr>
              <w:t>If not (production or market/sales or financial), reasons for it?</w:t>
            </w:r>
          </w:p>
        </w:tc>
        <w:tc>
          <w:tcPr>
            <w:tcW w:w="3693" w:type="dxa"/>
          </w:tcPr>
          <w:p w:rsidR="004A76F9" w:rsidRPr="00B54404" w:rsidRDefault="004A76F9" w:rsidP="000958DE">
            <w:pPr>
              <w:jc w:val="both"/>
              <w:rPr>
                <w:rFonts w:eastAsia="Calibri" w:cs="Times New Roman"/>
                <w:color w:val="000000"/>
              </w:rPr>
            </w:pPr>
            <w:r w:rsidRPr="00B54404">
              <w:rPr>
                <w:rFonts w:eastAsia="Calibri" w:cs="Times New Roman"/>
                <w:color w:val="000000"/>
              </w:rPr>
              <w:t>1. Production …………….</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color w:val="000000"/>
              </w:rPr>
              <w:t>2. Market/Sales ………….</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color w:val="000000"/>
              </w:rPr>
              <w:t>3. Financial……………….</w:t>
            </w:r>
          </w:p>
        </w:tc>
      </w:tr>
    </w:tbl>
    <w:p w:rsidR="004A76F9" w:rsidRPr="00B54404" w:rsidRDefault="004A76F9" w:rsidP="004A76F9">
      <w:pPr>
        <w:jc w:val="both"/>
        <w:rPr>
          <w:rFonts w:eastAsia="Calibri" w:cs="Times New Roman"/>
          <w:b/>
          <w:color w:val="000000"/>
        </w:rPr>
      </w:pPr>
    </w:p>
    <w:p w:rsidR="004A76F9" w:rsidRPr="00B54404" w:rsidRDefault="004A76F9" w:rsidP="004A76F9">
      <w:pPr>
        <w:jc w:val="both"/>
        <w:rPr>
          <w:rFonts w:eastAsia="Calibri" w:cs="Times New Roman"/>
          <w:b/>
          <w:color w:val="000000"/>
          <w:sz w:val="25"/>
          <w:szCs w:val="25"/>
        </w:rPr>
      </w:pPr>
      <w:r w:rsidRPr="00B54404">
        <w:rPr>
          <w:rFonts w:eastAsia="Calibri" w:cs="Times New Roman"/>
          <w:b/>
          <w:color w:val="000000"/>
          <w:sz w:val="25"/>
          <w:szCs w:val="25"/>
        </w:rPr>
        <w:t>Section III. Employment Opportunities Generated by the Enterprise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4902"/>
        <w:gridCol w:w="3612"/>
      </w:tblGrid>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QN</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Questions</w:t>
            </w: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Options</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3.1</w:t>
            </w:r>
          </w:p>
        </w:tc>
        <w:tc>
          <w:tcPr>
            <w:tcW w:w="5130"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How many workers are employed in your enterprise? </w:t>
            </w:r>
          </w:p>
          <w:p w:rsidR="004A76F9" w:rsidRPr="00B54404" w:rsidRDefault="004A76F9" w:rsidP="000958DE">
            <w:pPr>
              <w:jc w:val="both"/>
              <w:rPr>
                <w:rFonts w:eastAsia="Calibri" w:cs="Times New Roman"/>
                <w:color w:val="000000"/>
              </w:rPr>
            </w:pPr>
          </w:p>
        </w:tc>
        <w:tc>
          <w:tcPr>
            <w:tcW w:w="3708" w:type="dxa"/>
          </w:tcPr>
          <w:p w:rsidR="004A76F9" w:rsidRPr="00B54404" w:rsidRDefault="004A76F9" w:rsidP="000958DE">
            <w:pPr>
              <w:jc w:val="both"/>
              <w:rPr>
                <w:rFonts w:eastAsia="Calibri" w:cs="Times New Roman"/>
                <w:color w:val="000000"/>
              </w:rPr>
            </w:pPr>
            <w:r w:rsidRPr="00B54404">
              <w:rPr>
                <w:rFonts w:eastAsia="Calibri" w:cs="Times New Roman"/>
                <w:color w:val="000000"/>
              </w:rPr>
              <w:t>Self ……..</w:t>
            </w:r>
          </w:p>
          <w:p w:rsidR="004A76F9" w:rsidRPr="00B54404" w:rsidRDefault="004A76F9" w:rsidP="000958DE">
            <w:pPr>
              <w:jc w:val="both"/>
              <w:rPr>
                <w:rFonts w:eastAsia="Calibri" w:cs="Times New Roman"/>
                <w:color w:val="000000"/>
              </w:rPr>
            </w:pPr>
            <w:r w:rsidRPr="00B54404">
              <w:rPr>
                <w:rFonts w:eastAsia="Calibri" w:cs="Times New Roman"/>
                <w:color w:val="000000"/>
              </w:rPr>
              <w:t>Others………</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Total …………………... </w:t>
            </w:r>
          </w:p>
          <w:p w:rsidR="004A76F9" w:rsidRPr="00B54404" w:rsidRDefault="004A76F9" w:rsidP="000958DE">
            <w:pPr>
              <w:jc w:val="both"/>
              <w:rPr>
                <w:rFonts w:eastAsia="Calibri" w:cs="Times New Roman"/>
                <w:color w:val="000000"/>
              </w:rPr>
            </w:pPr>
            <w:r w:rsidRPr="00B54404">
              <w:rPr>
                <w:rFonts w:eastAsia="Calibri" w:cs="Times New Roman"/>
                <w:color w:val="000000"/>
              </w:rPr>
              <w:t>Full time ……………….</w:t>
            </w:r>
          </w:p>
          <w:p w:rsidR="004A76F9" w:rsidRPr="00B54404" w:rsidRDefault="004A76F9" w:rsidP="000958DE">
            <w:pPr>
              <w:jc w:val="both"/>
              <w:rPr>
                <w:rFonts w:eastAsia="Calibri" w:cs="Times New Roman"/>
                <w:color w:val="000000"/>
              </w:rPr>
            </w:pPr>
            <w:r w:rsidRPr="00B54404">
              <w:rPr>
                <w:rFonts w:eastAsia="Calibri" w:cs="Times New Roman"/>
                <w:color w:val="000000"/>
              </w:rPr>
              <w:t>Part time ……………….</w:t>
            </w:r>
          </w:p>
        </w:tc>
      </w:tr>
    </w:tbl>
    <w:p w:rsidR="004A76F9" w:rsidRPr="00B54404" w:rsidRDefault="004A76F9" w:rsidP="004A76F9">
      <w:pPr>
        <w:jc w:val="both"/>
        <w:rPr>
          <w:rFonts w:eastAsia="Calibri" w:cs="Times New Roman"/>
          <w:color w:val="000000"/>
        </w:rPr>
      </w:pPr>
    </w:p>
    <w:p w:rsidR="004A76F9" w:rsidRPr="00B54404" w:rsidRDefault="004A76F9" w:rsidP="004A76F9">
      <w:pPr>
        <w:jc w:val="both"/>
        <w:rPr>
          <w:rFonts w:eastAsia="Calibri" w:cs="Times New Roman"/>
          <w:color w:val="000000"/>
        </w:rPr>
      </w:pPr>
      <w:r w:rsidRPr="00B54404">
        <w:rPr>
          <w:rFonts w:eastAsia="Calibri" w:cs="Times New Roman"/>
          <w:color w:val="000000"/>
        </w:rPr>
        <w:t>3.2 Persons employed in the enterprise (Direct employment)</w:t>
      </w:r>
    </w:p>
    <w:p w:rsidR="004A76F9" w:rsidRPr="00B54404" w:rsidRDefault="004A76F9" w:rsidP="004A76F9">
      <w:pPr>
        <w:jc w:val="both"/>
        <w:rPr>
          <w:rFonts w:eastAsia="Calibri" w:cs="Times New Roman"/>
          <w:color w:val="000000"/>
        </w:rPr>
      </w:pPr>
      <w:r w:rsidRPr="00B54404">
        <w:rPr>
          <w:rFonts w:eastAsia="Calibri" w:cs="Times New Roman"/>
          <w:color w:val="000000"/>
        </w:rPr>
        <w:t xml:space="preserve">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1113"/>
        <w:gridCol w:w="1190"/>
        <w:gridCol w:w="868"/>
        <w:gridCol w:w="1403"/>
        <w:gridCol w:w="1214"/>
        <w:gridCol w:w="1016"/>
        <w:gridCol w:w="1190"/>
        <w:gridCol w:w="994"/>
      </w:tblGrid>
      <w:tr w:rsidR="004A76F9" w:rsidRPr="00B54404" w:rsidTr="000958DE">
        <w:tc>
          <w:tcPr>
            <w:tcW w:w="590"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S.N </w:t>
            </w:r>
          </w:p>
        </w:tc>
        <w:tc>
          <w:tcPr>
            <w:tcW w:w="1235"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Name </w:t>
            </w:r>
          </w:p>
        </w:tc>
        <w:tc>
          <w:tcPr>
            <w:tcW w:w="771"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Sex </w:t>
            </w:r>
          </w:p>
          <w:p w:rsidR="004A76F9" w:rsidRPr="00B54404" w:rsidRDefault="004A76F9" w:rsidP="000958DE">
            <w:pPr>
              <w:jc w:val="both"/>
              <w:rPr>
                <w:rFonts w:eastAsia="Calibri" w:cs="Times New Roman"/>
                <w:color w:val="000000"/>
              </w:rPr>
            </w:pPr>
            <w:r w:rsidRPr="00B54404">
              <w:rPr>
                <w:rFonts w:eastAsia="Calibri" w:cs="Times New Roman"/>
                <w:color w:val="000000"/>
              </w:rPr>
              <w:t>Male…..1</w:t>
            </w:r>
          </w:p>
          <w:p w:rsidR="004A76F9" w:rsidRPr="00B54404" w:rsidRDefault="004A76F9" w:rsidP="000958DE">
            <w:pPr>
              <w:jc w:val="both"/>
              <w:rPr>
                <w:rFonts w:eastAsia="Calibri" w:cs="Times New Roman"/>
                <w:color w:val="000000"/>
              </w:rPr>
            </w:pPr>
            <w:r w:rsidRPr="00B54404">
              <w:rPr>
                <w:rFonts w:eastAsia="Calibri" w:cs="Times New Roman"/>
                <w:color w:val="000000"/>
              </w:rPr>
              <w:t>Female..2</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color w:val="000000"/>
              </w:rPr>
              <w:t>(32a)</w:t>
            </w:r>
          </w:p>
        </w:tc>
        <w:tc>
          <w:tcPr>
            <w:tcW w:w="91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Age </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color w:val="000000"/>
              </w:rPr>
              <w:t>(32b)</w:t>
            </w:r>
          </w:p>
        </w:tc>
        <w:tc>
          <w:tcPr>
            <w:tcW w:w="1372" w:type="dxa"/>
          </w:tcPr>
          <w:p w:rsidR="004A76F9" w:rsidRPr="00B54404" w:rsidRDefault="004A76F9" w:rsidP="000958DE">
            <w:pPr>
              <w:jc w:val="both"/>
              <w:rPr>
                <w:rFonts w:eastAsia="Calibri" w:cs="Times New Roman"/>
                <w:color w:val="000000"/>
              </w:rPr>
            </w:pPr>
            <w:r w:rsidRPr="00B54404">
              <w:rPr>
                <w:rFonts w:eastAsia="Calibri" w:cs="Times New Roman"/>
                <w:color w:val="000000"/>
              </w:rPr>
              <w:t>Caste/ethnic groups</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color w:val="000000"/>
              </w:rPr>
              <w:t>(32c)</w:t>
            </w:r>
          </w:p>
        </w:tc>
        <w:tc>
          <w:tcPr>
            <w:tcW w:w="1271" w:type="dxa"/>
          </w:tcPr>
          <w:p w:rsidR="004A76F9" w:rsidRPr="00B54404" w:rsidRDefault="004A76F9" w:rsidP="000958DE">
            <w:pPr>
              <w:jc w:val="both"/>
              <w:rPr>
                <w:rFonts w:eastAsia="Calibri" w:cs="Times New Roman"/>
                <w:color w:val="000000"/>
              </w:rPr>
            </w:pPr>
            <w:r w:rsidRPr="00B54404">
              <w:rPr>
                <w:rFonts w:eastAsia="Calibri" w:cs="Times New Roman"/>
                <w:color w:val="000000"/>
              </w:rPr>
              <w:t>Type of job</w:t>
            </w:r>
          </w:p>
          <w:p w:rsidR="004A76F9" w:rsidRPr="00B54404" w:rsidRDefault="004A76F9" w:rsidP="000958DE">
            <w:pPr>
              <w:jc w:val="both"/>
              <w:rPr>
                <w:rFonts w:eastAsia="Calibri" w:cs="Times New Roman"/>
                <w:color w:val="000000"/>
              </w:rPr>
            </w:pPr>
            <w:r w:rsidRPr="00B54404">
              <w:rPr>
                <w:rFonts w:eastAsia="Calibri" w:cs="Times New Roman"/>
                <w:color w:val="000000"/>
              </w:rPr>
              <w:t>Full time….1</w:t>
            </w:r>
          </w:p>
          <w:p w:rsidR="004A76F9" w:rsidRPr="00B54404" w:rsidRDefault="004A76F9" w:rsidP="000958DE">
            <w:pPr>
              <w:jc w:val="both"/>
              <w:rPr>
                <w:rFonts w:eastAsia="Calibri" w:cs="Times New Roman"/>
                <w:color w:val="000000"/>
              </w:rPr>
            </w:pPr>
            <w:r w:rsidRPr="00B54404">
              <w:rPr>
                <w:rFonts w:eastAsia="Calibri" w:cs="Times New Roman"/>
                <w:color w:val="000000"/>
              </w:rPr>
              <w:t>Part time…2</w:t>
            </w:r>
          </w:p>
          <w:p w:rsidR="004A76F9" w:rsidRPr="00B54404" w:rsidRDefault="004A76F9" w:rsidP="000958DE">
            <w:pPr>
              <w:jc w:val="both"/>
              <w:rPr>
                <w:rFonts w:eastAsia="Calibri" w:cs="Times New Roman"/>
                <w:color w:val="000000"/>
              </w:rPr>
            </w:pPr>
            <w:r w:rsidRPr="00B54404">
              <w:rPr>
                <w:rFonts w:eastAsia="Calibri" w:cs="Times New Roman"/>
                <w:color w:val="000000"/>
              </w:rPr>
              <w:t>(32d)</w:t>
            </w:r>
          </w:p>
        </w:tc>
        <w:tc>
          <w:tcPr>
            <w:tcW w:w="1087" w:type="dxa"/>
          </w:tcPr>
          <w:p w:rsidR="004A76F9" w:rsidRPr="00B54404" w:rsidRDefault="004A76F9" w:rsidP="000958DE">
            <w:pPr>
              <w:jc w:val="both"/>
              <w:rPr>
                <w:rFonts w:eastAsia="Calibri" w:cs="Times New Roman"/>
                <w:color w:val="000000"/>
              </w:rPr>
            </w:pPr>
            <w:r w:rsidRPr="00B54404">
              <w:rPr>
                <w:rFonts w:eastAsia="Calibri" w:cs="Times New Roman"/>
                <w:color w:val="000000"/>
              </w:rPr>
              <w:t>If partial hours/</w:t>
            </w:r>
          </w:p>
          <w:p w:rsidR="004A76F9" w:rsidRPr="00B54404" w:rsidRDefault="004A76F9" w:rsidP="000958DE">
            <w:pPr>
              <w:jc w:val="both"/>
              <w:rPr>
                <w:rFonts w:eastAsia="Calibri" w:cs="Times New Roman"/>
                <w:color w:val="000000"/>
              </w:rPr>
            </w:pPr>
            <w:r w:rsidRPr="00B54404">
              <w:rPr>
                <w:rFonts w:eastAsia="Calibri" w:cs="Times New Roman"/>
                <w:color w:val="000000"/>
              </w:rPr>
              <w:t>per day</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color w:val="000000"/>
              </w:rPr>
              <w:t>(32e)</w:t>
            </w:r>
          </w:p>
        </w:tc>
        <w:tc>
          <w:tcPr>
            <w:tcW w:w="2332" w:type="dxa"/>
            <w:gridSpan w:val="2"/>
          </w:tcPr>
          <w:p w:rsidR="004A76F9" w:rsidRPr="00B54404" w:rsidRDefault="004A76F9" w:rsidP="000958DE">
            <w:pPr>
              <w:jc w:val="center"/>
              <w:rPr>
                <w:rFonts w:eastAsia="Calibri" w:cs="Times New Roman"/>
                <w:color w:val="000000"/>
              </w:rPr>
            </w:pPr>
            <w:r w:rsidRPr="00B54404">
              <w:rPr>
                <w:rFonts w:eastAsia="Calibri" w:cs="Times New Roman"/>
                <w:color w:val="000000"/>
              </w:rPr>
              <w:t>Rate of salary received (in Rs.)</w:t>
            </w:r>
          </w:p>
          <w:p w:rsidR="004A76F9" w:rsidRPr="00B54404" w:rsidRDefault="004A76F9" w:rsidP="000958DE">
            <w:pPr>
              <w:jc w:val="center"/>
              <w:rPr>
                <w:rFonts w:eastAsia="Calibri" w:cs="Times New Roman"/>
                <w:color w:val="000000"/>
              </w:rPr>
            </w:pPr>
          </w:p>
          <w:p w:rsidR="004A76F9" w:rsidRPr="00B54404" w:rsidRDefault="004A76F9" w:rsidP="000958DE">
            <w:pPr>
              <w:jc w:val="center"/>
              <w:rPr>
                <w:rFonts w:eastAsia="Calibri" w:cs="Times New Roman"/>
                <w:color w:val="000000"/>
              </w:rPr>
            </w:pPr>
          </w:p>
          <w:p w:rsidR="004A76F9" w:rsidRPr="00B54404" w:rsidRDefault="004A76F9" w:rsidP="000958DE">
            <w:pPr>
              <w:jc w:val="center"/>
              <w:rPr>
                <w:rFonts w:eastAsia="Calibri" w:cs="Times New Roman"/>
                <w:color w:val="000000"/>
              </w:rPr>
            </w:pPr>
          </w:p>
          <w:p w:rsidR="004A76F9" w:rsidRPr="00B54404" w:rsidRDefault="004A76F9" w:rsidP="000958DE">
            <w:pPr>
              <w:jc w:val="center"/>
              <w:rPr>
                <w:rFonts w:eastAsia="Calibri" w:cs="Times New Roman"/>
                <w:color w:val="000000"/>
              </w:rPr>
            </w:pPr>
            <w:r w:rsidRPr="00B54404">
              <w:rPr>
                <w:rFonts w:eastAsia="Calibri" w:cs="Times New Roman"/>
                <w:color w:val="000000"/>
              </w:rPr>
              <w:t>(32f)</w:t>
            </w:r>
          </w:p>
        </w:tc>
      </w:tr>
      <w:tr w:rsidR="004A76F9" w:rsidRPr="00B54404" w:rsidTr="000958DE">
        <w:tc>
          <w:tcPr>
            <w:tcW w:w="590" w:type="dxa"/>
          </w:tcPr>
          <w:p w:rsidR="004A76F9" w:rsidRPr="00B54404" w:rsidRDefault="004A76F9" w:rsidP="000958DE">
            <w:pPr>
              <w:jc w:val="both"/>
              <w:rPr>
                <w:rFonts w:eastAsia="Calibri" w:cs="Times New Roman"/>
                <w:color w:val="000000"/>
              </w:rPr>
            </w:pPr>
          </w:p>
        </w:tc>
        <w:tc>
          <w:tcPr>
            <w:tcW w:w="1235" w:type="dxa"/>
          </w:tcPr>
          <w:p w:rsidR="004A76F9" w:rsidRPr="00B54404" w:rsidRDefault="004A76F9" w:rsidP="000958DE">
            <w:pPr>
              <w:jc w:val="both"/>
              <w:rPr>
                <w:rFonts w:eastAsia="Calibri" w:cs="Times New Roman"/>
                <w:color w:val="000000"/>
              </w:rPr>
            </w:pPr>
          </w:p>
        </w:tc>
        <w:tc>
          <w:tcPr>
            <w:tcW w:w="771" w:type="dxa"/>
          </w:tcPr>
          <w:p w:rsidR="004A76F9" w:rsidRPr="00B54404" w:rsidRDefault="004A76F9" w:rsidP="000958DE">
            <w:pPr>
              <w:jc w:val="both"/>
              <w:rPr>
                <w:rFonts w:eastAsia="Calibri" w:cs="Times New Roman"/>
                <w:color w:val="000000"/>
              </w:rPr>
            </w:pPr>
          </w:p>
        </w:tc>
        <w:tc>
          <w:tcPr>
            <w:tcW w:w="918" w:type="dxa"/>
          </w:tcPr>
          <w:p w:rsidR="004A76F9" w:rsidRPr="00B54404" w:rsidRDefault="004A76F9" w:rsidP="000958DE">
            <w:pPr>
              <w:jc w:val="both"/>
              <w:rPr>
                <w:rFonts w:eastAsia="Calibri" w:cs="Times New Roman"/>
                <w:color w:val="000000"/>
              </w:rPr>
            </w:pPr>
          </w:p>
        </w:tc>
        <w:tc>
          <w:tcPr>
            <w:tcW w:w="1372" w:type="dxa"/>
          </w:tcPr>
          <w:p w:rsidR="004A76F9" w:rsidRPr="00B54404" w:rsidRDefault="004A76F9" w:rsidP="000958DE">
            <w:pPr>
              <w:jc w:val="both"/>
              <w:rPr>
                <w:rFonts w:eastAsia="Calibri" w:cs="Times New Roman"/>
                <w:color w:val="000000"/>
              </w:rPr>
            </w:pPr>
          </w:p>
        </w:tc>
        <w:tc>
          <w:tcPr>
            <w:tcW w:w="1271" w:type="dxa"/>
          </w:tcPr>
          <w:p w:rsidR="004A76F9" w:rsidRPr="00B54404" w:rsidRDefault="004A76F9" w:rsidP="000958DE">
            <w:pPr>
              <w:jc w:val="both"/>
              <w:rPr>
                <w:rFonts w:eastAsia="Calibri" w:cs="Times New Roman"/>
                <w:color w:val="000000"/>
              </w:rPr>
            </w:pPr>
          </w:p>
        </w:tc>
        <w:tc>
          <w:tcPr>
            <w:tcW w:w="1087" w:type="dxa"/>
          </w:tcPr>
          <w:p w:rsidR="004A76F9" w:rsidRPr="00B54404" w:rsidRDefault="004A76F9" w:rsidP="000958DE">
            <w:pPr>
              <w:jc w:val="both"/>
              <w:rPr>
                <w:rFonts w:eastAsia="Calibri" w:cs="Times New Roman"/>
                <w:color w:val="000000"/>
              </w:rPr>
            </w:pPr>
          </w:p>
        </w:tc>
        <w:tc>
          <w:tcPr>
            <w:tcW w:w="1246"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Monthly </w:t>
            </w:r>
          </w:p>
        </w:tc>
        <w:tc>
          <w:tcPr>
            <w:tcW w:w="1086"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Daily </w:t>
            </w:r>
          </w:p>
        </w:tc>
      </w:tr>
      <w:tr w:rsidR="004A76F9" w:rsidRPr="00B54404" w:rsidTr="000958DE">
        <w:tc>
          <w:tcPr>
            <w:tcW w:w="590"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tc>
        <w:tc>
          <w:tcPr>
            <w:tcW w:w="1235" w:type="dxa"/>
          </w:tcPr>
          <w:p w:rsidR="004A76F9" w:rsidRPr="00B54404" w:rsidRDefault="004A76F9" w:rsidP="000958DE">
            <w:pPr>
              <w:jc w:val="both"/>
              <w:rPr>
                <w:rFonts w:eastAsia="Calibri" w:cs="Times New Roman"/>
                <w:color w:val="000000"/>
              </w:rPr>
            </w:pPr>
          </w:p>
        </w:tc>
        <w:tc>
          <w:tcPr>
            <w:tcW w:w="771" w:type="dxa"/>
          </w:tcPr>
          <w:p w:rsidR="004A76F9" w:rsidRPr="00B54404" w:rsidRDefault="004A76F9" w:rsidP="000958DE">
            <w:pPr>
              <w:jc w:val="both"/>
              <w:rPr>
                <w:rFonts w:eastAsia="Calibri" w:cs="Times New Roman"/>
                <w:color w:val="000000"/>
              </w:rPr>
            </w:pPr>
          </w:p>
        </w:tc>
        <w:tc>
          <w:tcPr>
            <w:tcW w:w="918" w:type="dxa"/>
          </w:tcPr>
          <w:p w:rsidR="004A76F9" w:rsidRPr="00B54404" w:rsidRDefault="004A76F9" w:rsidP="000958DE">
            <w:pPr>
              <w:jc w:val="both"/>
              <w:rPr>
                <w:rFonts w:eastAsia="Calibri" w:cs="Times New Roman"/>
                <w:color w:val="000000"/>
              </w:rPr>
            </w:pPr>
          </w:p>
        </w:tc>
        <w:tc>
          <w:tcPr>
            <w:tcW w:w="1372" w:type="dxa"/>
          </w:tcPr>
          <w:p w:rsidR="004A76F9" w:rsidRPr="00B54404" w:rsidRDefault="004A76F9" w:rsidP="000958DE">
            <w:pPr>
              <w:jc w:val="both"/>
              <w:rPr>
                <w:rFonts w:eastAsia="Calibri" w:cs="Times New Roman"/>
                <w:color w:val="000000"/>
              </w:rPr>
            </w:pPr>
          </w:p>
        </w:tc>
        <w:tc>
          <w:tcPr>
            <w:tcW w:w="1271" w:type="dxa"/>
          </w:tcPr>
          <w:p w:rsidR="004A76F9" w:rsidRPr="00B54404" w:rsidRDefault="004A76F9" w:rsidP="000958DE">
            <w:pPr>
              <w:jc w:val="both"/>
              <w:rPr>
                <w:rFonts w:eastAsia="Calibri" w:cs="Times New Roman"/>
                <w:color w:val="000000"/>
              </w:rPr>
            </w:pPr>
          </w:p>
        </w:tc>
        <w:tc>
          <w:tcPr>
            <w:tcW w:w="1087" w:type="dxa"/>
          </w:tcPr>
          <w:p w:rsidR="004A76F9" w:rsidRPr="00B54404" w:rsidRDefault="004A76F9" w:rsidP="000958DE">
            <w:pPr>
              <w:jc w:val="both"/>
              <w:rPr>
                <w:rFonts w:eastAsia="Calibri" w:cs="Times New Roman"/>
                <w:color w:val="000000"/>
              </w:rPr>
            </w:pPr>
          </w:p>
        </w:tc>
        <w:tc>
          <w:tcPr>
            <w:tcW w:w="1246" w:type="dxa"/>
          </w:tcPr>
          <w:p w:rsidR="004A76F9" w:rsidRPr="00B54404" w:rsidRDefault="004A76F9" w:rsidP="000958DE">
            <w:pPr>
              <w:jc w:val="both"/>
              <w:rPr>
                <w:rFonts w:eastAsia="Calibri" w:cs="Times New Roman"/>
                <w:color w:val="000000"/>
              </w:rPr>
            </w:pPr>
          </w:p>
        </w:tc>
        <w:tc>
          <w:tcPr>
            <w:tcW w:w="1086" w:type="dxa"/>
          </w:tcPr>
          <w:p w:rsidR="004A76F9" w:rsidRPr="00B54404" w:rsidRDefault="004A76F9" w:rsidP="000958DE">
            <w:pPr>
              <w:jc w:val="both"/>
              <w:rPr>
                <w:rFonts w:eastAsia="Calibri" w:cs="Times New Roman"/>
                <w:color w:val="000000"/>
              </w:rPr>
            </w:pPr>
          </w:p>
        </w:tc>
      </w:tr>
      <w:tr w:rsidR="004A76F9" w:rsidRPr="00B54404" w:rsidTr="000958DE">
        <w:tc>
          <w:tcPr>
            <w:tcW w:w="590" w:type="dxa"/>
          </w:tcPr>
          <w:p w:rsidR="004A76F9" w:rsidRPr="00B54404" w:rsidRDefault="004A76F9" w:rsidP="000958DE">
            <w:pPr>
              <w:jc w:val="both"/>
              <w:rPr>
                <w:rFonts w:eastAsia="Calibri" w:cs="Times New Roman"/>
                <w:color w:val="000000"/>
              </w:rPr>
            </w:pPr>
            <w:r w:rsidRPr="00B54404">
              <w:rPr>
                <w:rFonts w:eastAsia="Calibri" w:cs="Times New Roman"/>
                <w:color w:val="000000"/>
              </w:rPr>
              <w:t>2</w:t>
            </w:r>
          </w:p>
        </w:tc>
        <w:tc>
          <w:tcPr>
            <w:tcW w:w="1235" w:type="dxa"/>
          </w:tcPr>
          <w:p w:rsidR="004A76F9" w:rsidRPr="00B54404" w:rsidRDefault="004A76F9" w:rsidP="000958DE">
            <w:pPr>
              <w:jc w:val="both"/>
              <w:rPr>
                <w:rFonts w:eastAsia="Calibri" w:cs="Times New Roman"/>
                <w:color w:val="000000"/>
              </w:rPr>
            </w:pPr>
          </w:p>
        </w:tc>
        <w:tc>
          <w:tcPr>
            <w:tcW w:w="771" w:type="dxa"/>
          </w:tcPr>
          <w:p w:rsidR="004A76F9" w:rsidRPr="00B54404" w:rsidRDefault="004A76F9" w:rsidP="000958DE">
            <w:pPr>
              <w:jc w:val="both"/>
              <w:rPr>
                <w:rFonts w:eastAsia="Calibri" w:cs="Times New Roman"/>
                <w:color w:val="000000"/>
              </w:rPr>
            </w:pPr>
          </w:p>
        </w:tc>
        <w:tc>
          <w:tcPr>
            <w:tcW w:w="918" w:type="dxa"/>
          </w:tcPr>
          <w:p w:rsidR="004A76F9" w:rsidRPr="00B54404" w:rsidRDefault="004A76F9" w:rsidP="000958DE">
            <w:pPr>
              <w:jc w:val="both"/>
              <w:rPr>
                <w:rFonts w:eastAsia="Calibri" w:cs="Times New Roman"/>
                <w:color w:val="000000"/>
              </w:rPr>
            </w:pPr>
          </w:p>
        </w:tc>
        <w:tc>
          <w:tcPr>
            <w:tcW w:w="1372" w:type="dxa"/>
          </w:tcPr>
          <w:p w:rsidR="004A76F9" w:rsidRPr="00B54404" w:rsidRDefault="004A76F9" w:rsidP="000958DE">
            <w:pPr>
              <w:jc w:val="both"/>
              <w:rPr>
                <w:rFonts w:eastAsia="Calibri" w:cs="Times New Roman"/>
                <w:color w:val="000000"/>
              </w:rPr>
            </w:pPr>
          </w:p>
        </w:tc>
        <w:tc>
          <w:tcPr>
            <w:tcW w:w="1271" w:type="dxa"/>
          </w:tcPr>
          <w:p w:rsidR="004A76F9" w:rsidRPr="00B54404" w:rsidRDefault="004A76F9" w:rsidP="000958DE">
            <w:pPr>
              <w:jc w:val="both"/>
              <w:rPr>
                <w:rFonts w:eastAsia="Calibri" w:cs="Times New Roman"/>
                <w:color w:val="000000"/>
              </w:rPr>
            </w:pPr>
          </w:p>
        </w:tc>
        <w:tc>
          <w:tcPr>
            <w:tcW w:w="1087" w:type="dxa"/>
          </w:tcPr>
          <w:p w:rsidR="004A76F9" w:rsidRPr="00B54404" w:rsidRDefault="004A76F9" w:rsidP="000958DE">
            <w:pPr>
              <w:jc w:val="both"/>
              <w:rPr>
                <w:rFonts w:eastAsia="Calibri" w:cs="Times New Roman"/>
                <w:color w:val="000000"/>
              </w:rPr>
            </w:pPr>
          </w:p>
        </w:tc>
        <w:tc>
          <w:tcPr>
            <w:tcW w:w="1246" w:type="dxa"/>
          </w:tcPr>
          <w:p w:rsidR="004A76F9" w:rsidRPr="00B54404" w:rsidRDefault="004A76F9" w:rsidP="000958DE">
            <w:pPr>
              <w:jc w:val="both"/>
              <w:rPr>
                <w:rFonts w:eastAsia="Calibri" w:cs="Times New Roman"/>
                <w:color w:val="000000"/>
              </w:rPr>
            </w:pPr>
          </w:p>
        </w:tc>
        <w:tc>
          <w:tcPr>
            <w:tcW w:w="1086" w:type="dxa"/>
          </w:tcPr>
          <w:p w:rsidR="004A76F9" w:rsidRPr="00B54404" w:rsidRDefault="004A76F9" w:rsidP="000958DE">
            <w:pPr>
              <w:jc w:val="both"/>
              <w:rPr>
                <w:rFonts w:eastAsia="Calibri" w:cs="Times New Roman"/>
                <w:color w:val="000000"/>
              </w:rPr>
            </w:pPr>
          </w:p>
        </w:tc>
      </w:tr>
      <w:tr w:rsidR="004A76F9" w:rsidRPr="00B54404" w:rsidTr="000958DE">
        <w:tc>
          <w:tcPr>
            <w:tcW w:w="590" w:type="dxa"/>
          </w:tcPr>
          <w:p w:rsidR="004A76F9" w:rsidRPr="00B54404" w:rsidRDefault="004A76F9" w:rsidP="000958DE">
            <w:pPr>
              <w:jc w:val="both"/>
              <w:rPr>
                <w:rFonts w:eastAsia="Calibri" w:cs="Times New Roman"/>
                <w:color w:val="000000"/>
              </w:rPr>
            </w:pPr>
            <w:r w:rsidRPr="00B54404">
              <w:rPr>
                <w:rFonts w:eastAsia="Calibri" w:cs="Times New Roman"/>
                <w:color w:val="000000"/>
              </w:rPr>
              <w:t>3</w:t>
            </w:r>
          </w:p>
        </w:tc>
        <w:tc>
          <w:tcPr>
            <w:tcW w:w="1235" w:type="dxa"/>
          </w:tcPr>
          <w:p w:rsidR="004A76F9" w:rsidRPr="00B54404" w:rsidRDefault="004A76F9" w:rsidP="000958DE">
            <w:pPr>
              <w:jc w:val="both"/>
              <w:rPr>
                <w:rFonts w:eastAsia="Calibri" w:cs="Times New Roman"/>
                <w:color w:val="000000"/>
              </w:rPr>
            </w:pPr>
          </w:p>
        </w:tc>
        <w:tc>
          <w:tcPr>
            <w:tcW w:w="771" w:type="dxa"/>
          </w:tcPr>
          <w:p w:rsidR="004A76F9" w:rsidRPr="00B54404" w:rsidRDefault="004A76F9" w:rsidP="000958DE">
            <w:pPr>
              <w:jc w:val="both"/>
              <w:rPr>
                <w:rFonts w:eastAsia="Calibri" w:cs="Times New Roman"/>
                <w:color w:val="000000"/>
              </w:rPr>
            </w:pPr>
          </w:p>
        </w:tc>
        <w:tc>
          <w:tcPr>
            <w:tcW w:w="918" w:type="dxa"/>
          </w:tcPr>
          <w:p w:rsidR="004A76F9" w:rsidRPr="00B54404" w:rsidRDefault="004A76F9" w:rsidP="000958DE">
            <w:pPr>
              <w:jc w:val="both"/>
              <w:rPr>
                <w:rFonts w:eastAsia="Calibri" w:cs="Times New Roman"/>
                <w:color w:val="000000"/>
              </w:rPr>
            </w:pPr>
          </w:p>
        </w:tc>
        <w:tc>
          <w:tcPr>
            <w:tcW w:w="1372" w:type="dxa"/>
          </w:tcPr>
          <w:p w:rsidR="004A76F9" w:rsidRPr="00B54404" w:rsidRDefault="004A76F9" w:rsidP="000958DE">
            <w:pPr>
              <w:jc w:val="both"/>
              <w:rPr>
                <w:rFonts w:eastAsia="Calibri" w:cs="Times New Roman"/>
                <w:color w:val="000000"/>
              </w:rPr>
            </w:pPr>
          </w:p>
        </w:tc>
        <w:tc>
          <w:tcPr>
            <w:tcW w:w="1271" w:type="dxa"/>
          </w:tcPr>
          <w:p w:rsidR="004A76F9" w:rsidRPr="00B54404" w:rsidRDefault="004A76F9" w:rsidP="000958DE">
            <w:pPr>
              <w:jc w:val="both"/>
              <w:rPr>
                <w:rFonts w:eastAsia="Calibri" w:cs="Times New Roman"/>
                <w:color w:val="000000"/>
              </w:rPr>
            </w:pPr>
          </w:p>
        </w:tc>
        <w:tc>
          <w:tcPr>
            <w:tcW w:w="1087" w:type="dxa"/>
          </w:tcPr>
          <w:p w:rsidR="004A76F9" w:rsidRPr="00B54404" w:rsidRDefault="004A76F9" w:rsidP="000958DE">
            <w:pPr>
              <w:jc w:val="both"/>
              <w:rPr>
                <w:rFonts w:eastAsia="Calibri" w:cs="Times New Roman"/>
                <w:color w:val="000000"/>
              </w:rPr>
            </w:pPr>
          </w:p>
        </w:tc>
        <w:tc>
          <w:tcPr>
            <w:tcW w:w="1246" w:type="dxa"/>
          </w:tcPr>
          <w:p w:rsidR="004A76F9" w:rsidRPr="00B54404" w:rsidRDefault="004A76F9" w:rsidP="000958DE">
            <w:pPr>
              <w:jc w:val="both"/>
              <w:rPr>
                <w:rFonts w:eastAsia="Calibri" w:cs="Times New Roman"/>
                <w:color w:val="000000"/>
              </w:rPr>
            </w:pPr>
          </w:p>
        </w:tc>
        <w:tc>
          <w:tcPr>
            <w:tcW w:w="1086" w:type="dxa"/>
          </w:tcPr>
          <w:p w:rsidR="004A76F9" w:rsidRPr="00B54404" w:rsidRDefault="004A76F9" w:rsidP="000958DE">
            <w:pPr>
              <w:jc w:val="both"/>
              <w:rPr>
                <w:rFonts w:eastAsia="Calibri" w:cs="Times New Roman"/>
                <w:color w:val="000000"/>
              </w:rPr>
            </w:pPr>
          </w:p>
        </w:tc>
      </w:tr>
      <w:tr w:rsidR="004A76F9" w:rsidRPr="00B54404" w:rsidTr="000958DE">
        <w:tc>
          <w:tcPr>
            <w:tcW w:w="590" w:type="dxa"/>
          </w:tcPr>
          <w:p w:rsidR="004A76F9" w:rsidRPr="00B54404" w:rsidRDefault="004A76F9" w:rsidP="000958DE">
            <w:pPr>
              <w:jc w:val="both"/>
              <w:rPr>
                <w:rFonts w:eastAsia="Calibri" w:cs="Times New Roman"/>
                <w:color w:val="000000"/>
              </w:rPr>
            </w:pPr>
            <w:r w:rsidRPr="00B54404">
              <w:rPr>
                <w:rFonts w:eastAsia="Calibri" w:cs="Times New Roman"/>
                <w:color w:val="000000"/>
              </w:rPr>
              <w:t>4</w:t>
            </w:r>
          </w:p>
        </w:tc>
        <w:tc>
          <w:tcPr>
            <w:tcW w:w="1235" w:type="dxa"/>
          </w:tcPr>
          <w:p w:rsidR="004A76F9" w:rsidRPr="00B54404" w:rsidRDefault="004A76F9" w:rsidP="000958DE">
            <w:pPr>
              <w:jc w:val="both"/>
              <w:rPr>
                <w:rFonts w:eastAsia="Calibri" w:cs="Times New Roman"/>
                <w:color w:val="000000"/>
              </w:rPr>
            </w:pPr>
          </w:p>
        </w:tc>
        <w:tc>
          <w:tcPr>
            <w:tcW w:w="771" w:type="dxa"/>
          </w:tcPr>
          <w:p w:rsidR="004A76F9" w:rsidRPr="00B54404" w:rsidRDefault="004A76F9" w:rsidP="000958DE">
            <w:pPr>
              <w:jc w:val="both"/>
              <w:rPr>
                <w:rFonts w:eastAsia="Calibri" w:cs="Times New Roman"/>
                <w:color w:val="000000"/>
              </w:rPr>
            </w:pPr>
          </w:p>
        </w:tc>
        <w:tc>
          <w:tcPr>
            <w:tcW w:w="918" w:type="dxa"/>
          </w:tcPr>
          <w:p w:rsidR="004A76F9" w:rsidRPr="00B54404" w:rsidRDefault="004A76F9" w:rsidP="000958DE">
            <w:pPr>
              <w:jc w:val="both"/>
              <w:rPr>
                <w:rFonts w:eastAsia="Calibri" w:cs="Times New Roman"/>
                <w:color w:val="000000"/>
              </w:rPr>
            </w:pPr>
          </w:p>
        </w:tc>
        <w:tc>
          <w:tcPr>
            <w:tcW w:w="1372" w:type="dxa"/>
          </w:tcPr>
          <w:p w:rsidR="004A76F9" w:rsidRPr="00B54404" w:rsidRDefault="004A76F9" w:rsidP="000958DE">
            <w:pPr>
              <w:jc w:val="both"/>
              <w:rPr>
                <w:rFonts w:eastAsia="Calibri" w:cs="Times New Roman"/>
                <w:color w:val="000000"/>
              </w:rPr>
            </w:pPr>
          </w:p>
        </w:tc>
        <w:tc>
          <w:tcPr>
            <w:tcW w:w="1271" w:type="dxa"/>
          </w:tcPr>
          <w:p w:rsidR="004A76F9" w:rsidRPr="00B54404" w:rsidRDefault="004A76F9" w:rsidP="000958DE">
            <w:pPr>
              <w:jc w:val="both"/>
              <w:rPr>
                <w:rFonts w:eastAsia="Calibri" w:cs="Times New Roman"/>
                <w:color w:val="000000"/>
              </w:rPr>
            </w:pPr>
          </w:p>
        </w:tc>
        <w:tc>
          <w:tcPr>
            <w:tcW w:w="1087" w:type="dxa"/>
          </w:tcPr>
          <w:p w:rsidR="004A76F9" w:rsidRPr="00B54404" w:rsidRDefault="004A76F9" w:rsidP="000958DE">
            <w:pPr>
              <w:jc w:val="both"/>
              <w:rPr>
                <w:rFonts w:eastAsia="Calibri" w:cs="Times New Roman"/>
                <w:color w:val="000000"/>
              </w:rPr>
            </w:pPr>
          </w:p>
        </w:tc>
        <w:tc>
          <w:tcPr>
            <w:tcW w:w="1246" w:type="dxa"/>
          </w:tcPr>
          <w:p w:rsidR="004A76F9" w:rsidRPr="00B54404" w:rsidRDefault="004A76F9" w:rsidP="000958DE">
            <w:pPr>
              <w:jc w:val="both"/>
              <w:rPr>
                <w:rFonts w:eastAsia="Calibri" w:cs="Times New Roman"/>
                <w:color w:val="000000"/>
              </w:rPr>
            </w:pPr>
          </w:p>
        </w:tc>
        <w:tc>
          <w:tcPr>
            <w:tcW w:w="1086" w:type="dxa"/>
          </w:tcPr>
          <w:p w:rsidR="004A76F9" w:rsidRPr="00B54404" w:rsidRDefault="004A76F9" w:rsidP="000958DE">
            <w:pPr>
              <w:jc w:val="both"/>
              <w:rPr>
                <w:rFonts w:eastAsia="Calibri" w:cs="Times New Roman"/>
                <w:color w:val="000000"/>
              </w:rPr>
            </w:pPr>
          </w:p>
        </w:tc>
      </w:tr>
    </w:tbl>
    <w:p w:rsidR="004A76F9" w:rsidRPr="00B54404" w:rsidRDefault="004A76F9" w:rsidP="004A76F9">
      <w:pPr>
        <w:jc w:val="both"/>
        <w:rPr>
          <w:rFonts w:eastAsia="Calibri" w:cs="Times New Roman"/>
          <w:color w:val="000000"/>
        </w:rPr>
      </w:pPr>
      <w:r w:rsidRPr="00B54404">
        <w:rPr>
          <w:rFonts w:eastAsia="Calibri" w:cs="Times New Roman"/>
          <w:color w:val="000000"/>
        </w:rPr>
        <w:t xml:space="preserve">Note Full Time job refers to at least 8 hours work per day usually in the year round basis, while Part Time refers to less than 8 hours work per day.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4846"/>
        <w:gridCol w:w="3673"/>
      </w:tblGrid>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3.3</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How many persons are being indirectly benefited (job creation) from your enterprise?</w:t>
            </w:r>
          </w:p>
          <w:p w:rsidR="004A76F9" w:rsidRPr="00B54404" w:rsidRDefault="004A76F9" w:rsidP="000958DE">
            <w:pPr>
              <w:jc w:val="both"/>
              <w:rPr>
                <w:rFonts w:eastAsia="Calibri" w:cs="Times New Roman"/>
                <w:i/>
                <w:color w:val="000000"/>
              </w:rPr>
            </w:pPr>
            <w:r w:rsidRPr="00B54404">
              <w:rPr>
                <w:rFonts w:eastAsia="Calibri" w:cs="Times New Roman"/>
                <w:i/>
                <w:color w:val="000000"/>
              </w:rPr>
              <w:t>Note: Indirect job creation implies the number of persons immediately benefited from the enterprise except the wages/remuneration</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w:t>
            </w:r>
          </w:p>
        </w:tc>
      </w:tr>
    </w:tbl>
    <w:p w:rsidR="004A76F9" w:rsidRPr="00B54404" w:rsidRDefault="004A76F9" w:rsidP="004A76F9">
      <w:pPr>
        <w:jc w:val="both"/>
        <w:rPr>
          <w:rFonts w:eastAsia="Calibri" w:cs="Times New Roman"/>
          <w:b/>
          <w:color w:val="000000"/>
          <w:sz w:val="25"/>
          <w:szCs w:val="25"/>
        </w:rPr>
      </w:pPr>
    </w:p>
    <w:p w:rsidR="004A76F9" w:rsidRPr="00B54404" w:rsidRDefault="004A76F9" w:rsidP="004A76F9">
      <w:pPr>
        <w:jc w:val="both"/>
        <w:rPr>
          <w:rFonts w:eastAsia="Calibri" w:cs="Times New Roman"/>
          <w:b/>
          <w:color w:val="000000"/>
          <w:szCs w:val="24"/>
        </w:rPr>
      </w:pPr>
      <w:r w:rsidRPr="00B54404">
        <w:rPr>
          <w:rFonts w:eastAsia="Calibri" w:cs="Times New Roman"/>
          <w:b/>
          <w:color w:val="000000"/>
          <w:szCs w:val="24"/>
        </w:rPr>
        <w:t>Section IV. Income and Expenditure Patterns of the Family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4765"/>
        <w:gridCol w:w="3753"/>
      </w:tblGrid>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QN</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Questions</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Options</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4.1</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Amount of annual expenditure (In Rs.) (excluding the expenditure incurred for running the enterprise)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4.2</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Expenditure pattern of the family during the one year (In Rs.)</w:t>
            </w:r>
          </w:p>
          <w:p w:rsidR="004A76F9" w:rsidRPr="00B54404" w:rsidRDefault="004A76F9" w:rsidP="000958DE">
            <w:pPr>
              <w:jc w:val="both"/>
              <w:rPr>
                <w:rFonts w:eastAsia="Calibri" w:cs="Times New Roman"/>
                <w:i/>
                <w:color w:val="000000"/>
              </w:rPr>
            </w:pPr>
            <w:r w:rsidRPr="00B54404">
              <w:rPr>
                <w:rFonts w:eastAsia="Calibri" w:cs="Times New Roman"/>
                <w:i/>
                <w:color w:val="000000"/>
              </w:rPr>
              <w:t>(Multiple answer possible)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1. Food …………………</w:t>
            </w:r>
          </w:p>
          <w:p w:rsidR="004A76F9" w:rsidRPr="00B54404" w:rsidRDefault="004A76F9" w:rsidP="000958DE">
            <w:pPr>
              <w:jc w:val="both"/>
              <w:rPr>
                <w:rFonts w:eastAsia="Calibri" w:cs="Times New Roman"/>
                <w:color w:val="000000"/>
              </w:rPr>
            </w:pPr>
            <w:r w:rsidRPr="00B54404">
              <w:rPr>
                <w:rFonts w:eastAsia="Calibri" w:cs="Times New Roman"/>
                <w:color w:val="000000"/>
              </w:rPr>
              <w:t>2. Education…………….</w:t>
            </w:r>
          </w:p>
          <w:p w:rsidR="004A76F9" w:rsidRPr="00B54404" w:rsidRDefault="004A76F9" w:rsidP="000958DE">
            <w:pPr>
              <w:jc w:val="both"/>
              <w:rPr>
                <w:rFonts w:eastAsia="Calibri" w:cs="Times New Roman"/>
                <w:color w:val="000000"/>
              </w:rPr>
            </w:pPr>
            <w:r w:rsidRPr="00B54404">
              <w:rPr>
                <w:rFonts w:eastAsia="Calibri" w:cs="Times New Roman"/>
                <w:color w:val="000000"/>
              </w:rPr>
              <w:t>3. Health………………..</w:t>
            </w:r>
          </w:p>
          <w:p w:rsidR="004A76F9" w:rsidRPr="00B54404" w:rsidRDefault="004A76F9" w:rsidP="000958DE">
            <w:pPr>
              <w:jc w:val="both"/>
              <w:rPr>
                <w:rFonts w:eastAsia="Calibri" w:cs="Times New Roman"/>
                <w:color w:val="000000"/>
              </w:rPr>
            </w:pPr>
            <w:r w:rsidRPr="00B54404">
              <w:rPr>
                <w:rFonts w:eastAsia="Calibri" w:cs="Times New Roman"/>
                <w:color w:val="000000"/>
              </w:rPr>
              <w:t>4. Others (Specify)……..</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4.3</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What are your income sources? (Ask the monthly income)</w:t>
            </w:r>
          </w:p>
          <w:p w:rsidR="004A76F9" w:rsidRPr="00B54404" w:rsidRDefault="004A76F9" w:rsidP="000958DE">
            <w:pPr>
              <w:jc w:val="both"/>
              <w:rPr>
                <w:rFonts w:eastAsia="Calibri" w:cs="Times New Roman"/>
                <w:color w:val="000000"/>
              </w:rPr>
            </w:pPr>
            <w:r w:rsidRPr="00B54404">
              <w:rPr>
                <w:rFonts w:eastAsia="Calibri" w:cs="Times New Roman"/>
                <w:i/>
                <w:color w:val="000000"/>
              </w:rPr>
              <w:t>(Multiple answer possible)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1. Micro Enterprise……..</w:t>
            </w:r>
          </w:p>
          <w:p w:rsidR="004A76F9" w:rsidRPr="00B54404" w:rsidRDefault="004A76F9" w:rsidP="000958DE">
            <w:pPr>
              <w:jc w:val="both"/>
              <w:rPr>
                <w:rFonts w:eastAsia="Calibri" w:cs="Times New Roman"/>
                <w:color w:val="000000"/>
              </w:rPr>
            </w:pPr>
            <w:r w:rsidRPr="00B54404">
              <w:rPr>
                <w:rFonts w:eastAsia="Calibri" w:cs="Times New Roman"/>
                <w:color w:val="000000"/>
              </w:rPr>
              <w:t>2. Agriculture……………</w:t>
            </w:r>
          </w:p>
          <w:p w:rsidR="004A76F9" w:rsidRPr="00B54404" w:rsidRDefault="004A76F9" w:rsidP="000958DE">
            <w:pPr>
              <w:jc w:val="both"/>
              <w:rPr>
                <w:rFonts w:eastAsia="Calibri" w:cs="Times New Roman"/>
                <w:color w:val="000000"/>
              </w:rPr>
            </w:pPr>
            <w:r w:rsidRPr="00B54404">
              <w:rPr>
                <w:rFonts w:eastAsia="Calibri" w:cs="Times New Roman"/>
                <w:color w:val="000000"/>
              </w:rPr>
              <w:t>3. Wage/salary…………..</w:t>
            </w:r>
          </w:p>
          <w:p w:rsidR="004A76F9" w:rsidRPr="00B54404" w:rsidRDefault="004A76F9" w:rsidP="000958DE">
            <w:pPr>
              <w:jc w:val="both"/>
              <w:rPr>
                <w:rFonts w:eastAsia="Calibri" w:cs="Times New Roman"/>
                <w:color w:val="000000"/>
              </w:rPr>
            </w:pPr>
            <w:r w:rsidRPr="00B54404">
              <w:rPr>
                <w:rFonts w:eastAsia="Calibri" w:cs="Times New Roman"/>
                <w:color w:val="000000"/>
              </w:rPr>
              <w:t>4. Others</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4.4</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For how many months is income of your  enterprise sufficient for food consumption? </w:t>
            </w:r>
          </w:p>
          <w:p w:rsidR="004A76F9" w:rsidRPr="00B54404" w:rsidRDefault="004A76F9" w:rsidP="000958DE">
            <w:pPr>
              <w:jc w:val="both"/>
              <w:rPr>
                <w:rFonts w:eastAsia="Calibri" w:cs="Times New Roman"/>
                <w:color w:val="000000"/>
              </w:rPr>
            </w:pP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0-3 months…………………..1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0-6 month…………………...2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0-9 months…………………..3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0-12 months…………………4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Surplus………………………5 </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4.5</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If not sufficient for the whole year , how do you manage your livelihoods during the shortage period?</w:t>
            </w:r>
          </w:p>
          <w:p w:rsidR="004A76F9" w:rsidRPr="00B54404" w:rsidRDefault="004A76F9" w:rsidP="000958DE">
            <w:pPr>
              <w:jc w:val="both"/>
              <w:rPr>
                <w:rFonts w:eastAsia="Calibri" w:cs="Times New Roman"/>
                <w:i/>
                <w:color w:val="000000"/>
              </w:rPr>
            </w:pPr>
          </w:p>
          <w:p w:rsidR="004A76F9" w:rsidRPr="00B54404" w:rsidRDefault="004A76F9" w:rsidP="000958DE">
            <w:pPr>
              <w:jc w:val="both"/>
              <w:rPr>
                <w:rFonts w:eastAsia="Calibri" w:cs="Times New Roman"/>
                <w:color w:val="000000"/>
              </w:rPr>
            </w:pPr>
            <w:r w:rsidRPr="00B54404">
              <w:rPr>
                <w:rFonts w:eastAsia="Calibri" w:cs="Times New Roman"/>
                <w:i/>
                <w:color w:val="000000"/>
              </w:rPr>
              <w:t>(Multiple answer possible)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Loan…………………………1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Agriculture………………….2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Daily wages/ salary ………...3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Other (specify)…….. </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4.6</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If surplus, where do you use or invest?</w:t>
            </w:r>
          </w:p>
          <w:p w:rsidR="004A76F9" w:rsidRPr="00B54404" w:rsidRDefault="004A76F9" w:rsidP="000958DE">
            <w:pPr>
              <w:jc w:val="both"/>
              <w:rPr>
                <w:rFonts w:eastAsia="Calibri" w:cs="Times New Roman"/>
                <w:i/>
                <w:color w:val="000000"/>
              </w:rPr>
            </w:pPr>
          </w:p>
          <w:p w:rsidR="004A76F9" w:rsidRPr="00B54404" w:rsidRDefault="004A76F9" w:rsidP="000958DE">
            <w:pPr>
              <w:jc w:val="both"/>
              <w:rPr>
                <w:rFonts w:eastAsia="Calibri" w:cs="Times New Roman"/>
                <w:color w:val="000000"/>
              </w:rPr>
            </w:pPr>
            <w:r w:rsidRPr="00B54404">
              <w:rPr>
                <w:rFonts w:eastAsia="Calibri" w:cs="Times New Roman"/>
                <w:i/>
                <w:color w:val="000000"/>
              </w:rPr>
              <w:t>(Multiple answer possible)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Saving in FIs ……………….1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Provide loan………………...2  </w:t>
            </w:r>
          </w:p>
          <w:p w:rsidR="004A76F9" w:rsidRPr="00B54404" w:rsidRDefault="004A76F9" w:rsidP="000958DE">
            <w:pPr>
              <w:jc w:val="both"/>
              <w:rPr>
                <w:rFonts w:eastAsia="Calibri" w:cs="Times New Roman"/>
                <w:color w:val="000000"/>
              </w:rPr>
            </w:pPr>
            <w:r w:rsidRPr="00B54404">
              <w:rPr>
                <w:rFonts w:eastAsia="Calibri" w:cs="Times New Roman"/>
                <w:color w:val="000000"/>
              </w:rPr>
              <w:t>Reinvestment in micro-enterprise………………...3</w:t>
            </w:r>
          </w:p>
          <w:p w:rsidR="004A76F9" w:rsidRPr="00B54404" w:rsidRDefault="004A76F9" w:rsidP="000958DE">
            <w:pPr>
              <w:jc w:val="both"/>
              <w:rPr>
                <w:rFonts w:eastAsia="Calibri" w:cs="Times New Roman"/>
                <w:color w:val="000000"/>
              </w:rPr>
            </w:pPr>
            <w:r w:rsidRPr="00B54404">
              <w:rPr>
                <w:rFonts w:eastAsia="Calibri" w:cs="Times New Roman"/>
                <w:color w:val="000000"/>
              </w:rPr>
              <w:lastRenderedPageBreak/>
              <w:t xml:space="preserve">Purchas of assets (land, house, and other)………………………..4  </w:t>
            </w:r>
          </w:p>
          <w:p w:rsidR="004A76F9" w:rsidRPr="00B54404" w:rsidRDefault="004A76F9" w:rsidP="000958DE">
            <w:pPr>
              <w:jc w:val="both"/>
              <w:rPr>
                <w:rFonts w:eastAsia="Calibri" w:cs="Times New Roman"/>
                <w:color w:val="000000"/>
              </w:rPr>
            </w:pPr>
            <w:r w:rsidRPr="00B54404">
              <w:rPr>
                <w:rFonts w:eastAsia="Calibri" w:cs="Times New Roman"/>
                <w:color w:val="000000"/>
              </w:rPr>
              <w:t>Holding Cash………………..5</w:t>
            </w:r>
          </w:p>
          <w:p w:rsidR="004A76F9" w:rsidRPr="00B54404" w:rsidRDefault="004A76F9" w:rsidP="000958DE">
            <w:pPr>
              <w:jc w:val="both"/>
              <w:rPr>
                <w:rFonts w:eastAsia="Calibri" w:cs="Times New Roman"/>
                <w:color w:val="000000"/>
              </w:rPr>
            </w:pPr>
            <w:r w:rsidRPr="00B54404">
              <w:rPr>
                <w:rFonts w:eastAsia="Calibri" w:cs="Times New Roman"/>
                <w:color w:val="000000"/>
              </w:rPr>
              <w:t>Other areas (specify.------.</w:t>
            </w:r>
          </w:p>
        </w:tc>
      </w:tr>
    </w:tbl>
    <w:p w:rsidR="004A76F9" w:rsidRPr="00B54404" w:rsidRDefault="004A76F9" w:rsidP="004A76F9">
      <w:pPr>
        <w:jc w:val="both"/>
        <w:rPr>
          <w:rFonts w:eastAsia="Calibri" w:cs="Times New Roman"/>
          <w:b/>
          <w:color w:val="000000"/>
          <w:szCs w:val="24"/>
        </w:rPr>
      </w:pPr>
      <w:r w:rsidRPr="00B54404">
        <w:rPr>
          <w:rFonts w:eastAsia="Calibri" w:cs="Times New Roman"/>
          <w:b/>
          <w:color w:val="000000"/>
          <w:szCs w:val="24"/>
        </w:rPr>
        <w:lastRenderedPageBreak/>
        <w:t>Section V. Technology Use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4762"/>
        <w:gridCol w:w="3756"/>
      </w:tblGrid>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QN</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Questions</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Options</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5.1</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What type of technology are you applying now to run the enterprise? </w:t>
            </w:r>
          </w:p>
          <w:p w:rsidR="004A76F9" w:rsidRPr="00B54404" w:rsidRDefault="004A76F9" w:rsidP="000958DE">
            <w:pPr>
              <w:jc w:val="both"/>
              <w:rPr>
                <w:rFonts w:eastAsia="Calibri" w:cs="Times New Roman"/>
                <w:color w:val="000000"/>
              </w:rPr>
            </w:pP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Improved…………………….1 </w:t>
            </w:r>
            <w:r w:rsidRPr="00B54404">
              <w:rPr>
                <w:rFonts w:eastAsia="Calibri" w:cs="Times New Roman"/>
                <w:color w:val="000000"/>
              </w:rPr>
              <w:tab/>
              <w:t xml:space="preserve"> Traditional…………………..2</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5.2</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If improved technology, how did you get it?</w:t>
            </w:r>
          </w:p>
        </w:tc>
        <w:tc>
          <w:tcPr>
            <w:tcW w:w="3798" w:type="dxa"/>
          </w:tcPr>
          <w:p w:rsidR="004A76F9" w:rsidRPr="00B54404" w:rsidRDefault="004A76F9" w:rsidP="000958DE">
            <w:pPr>
              <w:jc w:val="both"/>
              <w:rPr>
                <w:rFonts w:eastAsia="Calibri" w:cs="Times New Roman"/>
                <w:color w:val="000000"/>
              </w:rPr>
            </w:pP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5.3</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Is the technology appropriate to use?</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i/>
                <w:color w:val="000000"/>
              </w:rPr>
              <w:t>(Multiple answer possible)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Gender friendly......................1</w:t>
            </w:r>
          </w:p>
          <w:p w:rsidR="004A76F9" w:rsidRPr="00B54404" w:rsidRDefault="004A76F9" w:rsidP="000958DE">
            <w:pPr>
              <w:jc w:val="both"/>
              <w:rPr>
                <w:rFonts w:eastAsia="Calibri" w:cs="Times New Roman"/>
                <w:color w:val="000000"/>
              </w:rPr>
            </w:pPr>
            <w:r w:rsidRPr="00B54404">
              <w:rPr>
                <w:rFonts w:eastAsia="Calibri" w:cs="Times New Roman"/>
                <w:color w:val="000000"/>
              </w:rPr>
              <w:t>Location specific....................2</w:t>
            </w:r>
          </w:p>
          <w:p w:rsidR="004A76F9" w:rsidRPr="00B54404" w:rsidRDefault="004A76F9" w:rsidP="000958DE">
            <w:pPr>
              <w:jc w:val="both"/>
              <w:rPr>
                <w:rFonts w:eastAsia="Calibri" w:cs="Times New Roman"/>
                <w:color w:val="000000"/>
              </w:rPr>
            </w:pPr>
            <w:r w:rsidRPr="00B54404">
              <w:rPr>
                <w:rFonts w:eastAsia="Calibri" w:cs="Times New Roman"/>
                <w:color w:val="000000"/>
              </w:rPr>
              <w:t>Easiness to maintain ..............3</w:t>
            </w:r>
          </w:p>
          <w:p w:rsidR="004A76F9" w:rsidRPr="00B54404" w:rsidRDefault="004A76F9" w:rsidP="000958DE">
            <w:pPr>
              <w:jc w:val="both"/>
              <w:rPr>
                <w:rFonts w:eastAsia="Calibri" w:cs="Times New Roman"/>
                <w:color w:val="000000"/>
              </w:rPr>
            </w:pPr>
            <w:r w:rsidRPr="00B54404">
              <w:rPr>
                <w:rFonts w:eastAsia="Calibri" w:cs="Times New Roman"/>
                <w:color w:val="000000"/>
              </w:rPr>
              <w:t>Easily available.......................4</w:t>
            </w:r>
          </w:p>
          <w:p w:rsidR="004A76F9" w:rsidRPr="00B54404" w:rsidRDefault="004A76F9" w:rsidP="000958DE">
            <w:pPr>
              <w:jc w:val="both"/>
              <w:rPr>
                <w:rFonts w:eastAsia="Calibri" w:cs="Times New Roman"/>
                <w:color w:val="000000"/>
              </w:rPr>
            </w:pPr>
            <w:r w:rsidRPr="00B54404">
              <w:rPr>
                <w:rFonts w:eastAsia="Calibri" w:cs="Times New Roman"/>
                <w:color w:val="000000"/>
              </w:rPr>
              <w:t>Cost effective.........................5</w:t>
            </w:r>
          </w:p>
          <w:p w:rsidR="004A76F9" w:rsidRPr="00B54404" w:rsidRDefault="004A76F9" w:rsidP="000958DE">
            <w:pPr>
              <w:jc w:val="both"/>
              <w:rPr>
                <w:rFonts w:eastAsia="Calibri" w:cs="Times New Roman"/>
                <w:color w:val="000000"/>
              </w:rPr>
            </w:pPr>
            <w:r w:rsidRPr="00B54404">
              <w:rPr>
                <w:rFonts w:eastAsia="Calibri" w:cs="Times New Roman"/>
                <w:color w:val="000000"/>
              </w:rPr>
              <w:t>Others (specify)</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5.4</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Have you received any technical support to develop the enterprise?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5.5</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 If yes, what type of support you have received? </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i/>
                <w:color w:val="000000"/>
              </w:rPr>
              <w:t>(Multiple answer possible)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Training…………………….1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Equipment support…………2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Marketing  support…………3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Exposure  visit……………...4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Demonstration  support…….5 </w:t>
            </w:r>
          </w:p>
          <w:p w:rsidR="004A76F9" w:rsidRPr="00B54404" w:rsidRDefault="004A76F9" w:rsidP="000958DE">
            <w:pPr>
              <w:jc w:val="both"/>
              <w:rPr>
                <w:rFonts w:eastAsia="Calibri" w:cs="Times New Roman"/>
                <w:color w:val="000000"/>
              </w:rPr>
            </w:pPr>
            <w:r w:rsidRPr="00B54404">
              <w:rPr>
                <w:rFonts w:eastAsia="Calibri" w:cs="Times New Roman"/>
                <w:color w:val="000000"/>
              </w:rPr>
              <w:t>Others (Specify)………….</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5.6</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Which organization has provided the support?</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i/>
                <w:color w:val="000000"/>
              </w:rPr>
              <w:t>(Multiple answer possible)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MEDEP…………………….1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GoN………………………...2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NGOs……………………….3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Local bodies (DDC/VDC)….4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Others (specify)…………….. </w:t>
            </w:r>
          </w:p>
        </w:tc>
      </w:tr>
    </w:tbl>
    <w:p w:rsidR="004A76F9" w:rsidRPr="00B54404" w:rsidRDefault="004A76F9" w:rsidP="004A76F9">
      <w:pPr>
        <w:jc w:val="both"/>
        <w:rPr>
          <w:rFonts w:eastAsia="Calibri" w:cs="Times New Roman"/>
          <w:b/>
          <w:color w:val="000000"/>
        </w:rPr>
      </w:pPr>
    </w:p>
    <w:p w:rsidR="004A76F9" w:rsidRPr="00B54404" w:rsidRDefault="004A76F9" w:rsidP="004A76F9">
      <w:pPr>
        <w:jc w:val="both"/>
        <w:rPr>
          <w:rFonts w:eastAsia="Calibri" w:cs="Times New Roman"/>
          <w:b/>
          <w:color w:val="000000"/>
          <w:szCs w:val="24"/>
        </w:rPr>
      </w:pPr>
      <w:r w:rsidRPr="00B54404">
        <w:rPr>
          <w:rFonts w:eastAsia="Calibri" w:cs="Times New Roman"/>
          <w:b/>
          <w:color w:val="000000"/>
          <w:szCs w:val="24"/>
        </w:rPr>
        <w:t xml:space="preserve">Section VI. Marketing and Networking </w:t>
      </w:r>
    </w:p>
    <w:p w:rsidR="004A76F9" w:rsidRPr="00B54404" w:rsidRDefault="004A76F9" w:rsidP="004A76F9">
      <w:pPr>
        <w:jc w:val="both"/>
        <w:rPr>
          <w:rFonts w:eastAsia="Calibri" w:cs="Times New Roman"/>
          <w:b/>
          <w:color w:val="000000"/>
          <w:sz w:val="25"/>
          <w:szCs w:val="25"/>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3606"/>
        <w:gridCol w:w="1164"/>
        <w:gridCol w:w="3744"/>
      </w:tblGrid>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QN</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Questions</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Options</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6.1</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Which is the current market for your products?</w:t>
            </w:r>
          </w:p>
          <w:p w:rsidR="004A76F9" w:rsidRPr="00B54404" w:rsidRDefault="004A76F9" w:rsidP="000958DE">
            <w:pPr>
              <w:jc w:val="both"/>
              <w:rPr>
                <w:rFonts w:eastAsia="Calibri" w:cs="Times New Roman"/>
                <w:i/>
                <w:color w:val="000000"/>
              </w:rPr>
            </w:pPr>
            <w:r w:rsidRPr="00B54404">
              <w:rPr>
                <w:rFonts w:eastAsia="Calibri" w:cs="Times New Roman"/>
                <w:i/>
                <w:color w:val="000000"/>
              </w:rPr>
              <w:t>( Check: Business Plan and Market Survey)</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Local  market/village………1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District level market……….2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National market ……………3  </w:t>
            </w:r>
          </w:p>
          <w:p w:rsidR="004A76F9" w:rsidRPr="00B54404" w:rsidRDefault="004A76F9" w:rsidP="000958DE">
            <w:pPr>
              <w:jc w:val="both"/>
              <w:rPr>
                <w:rFonts w:eastAsia="Calibri" w:cs="Times New Roman"/>
                <w:color w:val="000000"/>
              </w:rPr>
            </w:pPr>
            <w:r w:rsidRPr="00B54404">
              <w:rPr>
                <w:rFonts w:eastAsia="Calibri" w:cs="Times New Roman"/>
                <w:color w:val="000000"/>
              </w:rPr>
              <w:t>International market………..4 (Specify)</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6.2</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How is the demand of your product?</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Very high…………………...1</w:t>
            </w:r>
          </w:p>
          <w:p w:rsidR="004A76F9" w:rsidRPr="00B54404" w:rsidRDefault="004A76F9" w:rsidP="000958DE">
            <w:pPr>
              <w:jc w:val="both"/>
              <w:rPr>
                <w:rFonts w:eastAsia="Calibri" w:cs="Times New Roman"/>
                <w:color w:val="000000"/>
              </w:rPr>
            </w:pPr>
            <w:r w:rsidRPr="00B54404">
              <w:rPr>
                <w:rFonts w:eastAsia="Calibri" w:cs="Times New Roman"/>
                <w:color w:val="000000"/>
              </w:rPr>
              <w:t>High………………………...2</w:t>
            </w:r>
          </w:p>
          <w:p w:rsidR="004A76F9" w:rsidRPr="00B54404" w:rsidRDefault="004A76F9" w:rsidP="000958DE">
            <w:pPr>
              <w:jc w:val="both"/>
              <w:rPr>
                <w:rFonts w:eastAsia="Calibri" w:cs="Times New Roman"/>
                <w:color w:val="000000"/>
              </w:rPr>
            </w:pPr>
            <w:r w:rsidRPr="00B54404">
              <w:rPr>
                <w:rFonts w:eastAsia="Calibri" w:cs="Times New Roman"/>
                <w:color w:val="000000"/>
              </w:rPr>
              <w:t>Low……………...................3</w:t>
            </w:r>
          </w:p>
          <w:p w:rsidR="004A76F9" w:rsidRPr="00B54404" w:rsidRDefault="004A76F9" w:rsidP="000958DE">
            <w:pPr>
              <w:jc w:val="both"/>
              <w:rPr>
                <w:rFonts w:eastAsia="Calibri" w:cs="Times New Roman"/>
                <w:color w:val="000000"/>
              </w:rPr>
            </w:pPr>
            <w:r w:rsidRPr="00B54404">
              <w:rPr>
                <w:rFonts w:eastAsia="Calibri" w:cs="Times New Roman"/>
                <w:color w:val="000000"/>
              </w:rPr>
              <w:t>Cannot be said……………...4</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6.3</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very high or high, do you have ability to produce as per the market demand?</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6.4</w:t>
            </w:r>
          </w:p>
        </w:tc>
        <w:tc>
          <w:tcPr>
            <w:tcW w:w="3765" w:type="dxa"/>
          </w:tcPr>
          <w:p w:rsidR="004A76F9" w:rsidRPr="00B54404" w:rsidRDefault="004A76F9" w:rsidP="000958DE">
            <w:pPr>
              <w:jc w:val="both"/>
              <w:rPr>
                <w:rFonts w:eastAsia="Calibri" w:cs="Times New Roman"/>
                <w:color w:val="000000"/>
              </w:rPr>
            </w:pPr>
            <w:r w:rsidRPr="00B54404">
              <w:rPr>
                <w:rFonts w:eastAsia="Calibri" w:cs="Times New Roman"/>
                <w:color w:val="000000"/>
              </w:rPr>
              <w:t>What market promotional activities you are doing to increase the demand or to satisfy the clients?</w:t>
            </w:r>
          </w:p>
        </w:tc>
        <w:tc>
          <w:tcPr>
            <w:tcW w:w="5073"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                                          Yes             No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Packaging                              1                2                             </w:t>
            </w:r>
          </w:p>
          <w:p w:rsidR="004A76F9" w:rsidRPr="00B54404" w:rsidRDefault="004A76F9" w:rsidP="000958DE">
            <w:pPr>
              <w:jc w:val="both"/>
              <w:rPr>
                <w:rFonts w:eastAsia="Calibri" w:cs="Times New Roman"/>
                <w:color w:val="000000"/>
              </w:rPr>
            </w:pPr>
            <w:r w:rsidRPr="00B54404">
              <w:rPr>
                <w:rFonts w:eastAsia="Calibri" w:cs="Times New Roman"/>
                <w:color w:val="000000"/>
              </w:rPr>
              <w:t>Grading                                 1                2</w:t>
            </w:r>
          </w:p>
          <w:p w:rsidR="004A76F9" w:rsidRPr="00B54404" w:rsidRDefault="004A76F9" w:rsidP="000958DE">
            <w:pPr>
              <w:jc w:val="both"/>
              <w:rPr>
                <w:rFonts w:eastAsia="Calibri" w:cs="Times New Roman"/>
                <w:color w:val="000000"/>
              </w:rPr>
            </w:pPr>
            <w:r w:rsidRPr="00B54404">
              <w:rPr>
                <w:rFonts w:eastAsia="Calibri" w:cs="Times New Roman"/>
                <w:color w:val="000000"/>
              </w:rPr>
              <w:t>Leveling                                1                2</w:t>
            </w:r>
          </w:p>
          <w:p w:rsidR="004A76F9" w:rsidRPr="00B54404" w:rsidRDefault="004A76F9" w:rsidP="000958DE">
            <w:pPr>
              <w:jc w:val="both"/>
              <w:rPr>
                <w:rFonts w:eastAsia="Calibri" w:cs="Times New Roman"/>
                <w:color w:val="000000"/>
              </w:rPr>
            </w:pPr>
            <w:r w:rsidRPr="00B54404">
              <w:rPr>
                <w:rFonts w:eastAsia="Calibri" w:cs="Times New Roman"/>
                <w:color w:val="000000"/>
              </w:rPr>
              <w:t>Brand registration                  1                2</w:t>
            </w:r>
          </w:p>
          <w:p w:rsidR="004A76F9" w:rsidRPr="00B54404" w:rsidRDefault="004A76F9" w:rsidP="000958DE">
            <w:pPr>
              <w:jc w:val="both"/>
              <w:rPr>
                <w:rFonts w:eastAsia="Calibri" w:cs="Times New Roman"/>
                <w:color w:val="000000"/>
              </w:rPr>
            </w:pPr>
            <w:r w:rsidRPr="00B54404">
              <w:rPr>
                <w:rFonts w:eastAsia="Calibri" w:cs="Times New Roman"/>
                <w:color w:val="000000"/>
              </w:rPr>
              <w:t>Quality test                            1                2</w:t>
            </w:r>
          </w:p>
          <w:p w:rsidR="004A76F9" w:rsidRPr="00B54404" w:rsidRDefault="004A76F9" w:rsidP="000958DE">
            <w:pPr>
              <w:jc w:val="both"/>
              <w:rPr>
                <w:rFonts w:eastAsia="Calibri" w:cs="Times New Roman"/>
                <w:color w:val="000000"/>
              </w:rPr>
            </w:pPr>
            <w:r w:rsidRPr="00B54404">
              <w:rPr>
                <w:rFonts w:eastAsia="Calibri" w:cs="Times New Roman"/>
                <w:color w:val="000000"/>
              </w:rPr>
              <w:lastRenderedPageBreak/>
              <w:t>Advisement                            1                2</w:t>
            </w:r>
          </w:p>
          <w:p w:rsidR="004A76F9" w:rsidRPr="00B54404" w:rsidRDefault="004A76F9" w:rsidP="000958DE">
            <w:pPr>
              <w:jc w:val="both"/>
              <w:rPr>
                <w:rFonts w:eastAsia="Calibri" w:cs="Times New Roman"/>
                <w:color w:val="000000"/>
              </w:rPr>
            </w:pPr>
            <w:r w:rsidRPr="00B54404">
              <w:rPr>
                <w:rFonts w:eastAsia="Calibri" w:cs="Times New Roman"/>
                <w:color w:val="000000"/>
              </w:rPr>
              <w:t>Personal sale (door-to-door)     1                2</w:t>
            </w:r>
          </w:p>
          <w:p w:rsidR="004A76F9" w:rsidRPr="00B54404" w:rsidRDefault="004A76F9" w:rsidP="000958DE">
            <w:pPr>
              <w:jc w:val="both"/>
              <w:rPr>
                <w:rFonts w:eastAsia="Calibri" w:cs="Times New Roman"/>
                <w:color w:val="000000"/>
              </w:rPr>
            </w:pPr>
            <w:r w:rsidRPr="00B54404">
              <w:rPr>
                <w:rFonts w:eastAsia="Calibri" w:cs="Times New Roman"/>
                <w:color w:val="000000"/>
              </w:rPr>
              <w:t>Trade fair                                1                2</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lastRenderedPageBreak/>
              <w:t>6.5</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Do you directly sell your product in these markets?</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6.6</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no, what is the marketing channel of your product?</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Collection centers…………1</w:t>
            </w:r>
          </w:p>
          <w:p w:rsidR="004A76F9" w:rsidRPr="00B54404" w:rsidRDefault="004A76F9" w:rsidP="000958DE">
            <w:pPr>
              <w:jc w:val="both"/>
              <w:rPr>
                <w:rFonts w:eastAsia="Calibri" w:cs="Times New Roman"/>
                <w:color w:val="000000"/>
              </w:rPr>
            </w:pPr>
            <w:r w:rsidRPr="00B54404">
              <w:rPr>
                <w:rFonts w:eastAsia="Calibri" w:cs="Times New Roman"/>
                <w:color w:val="000000"/>
              </w:rPr>
              <w:t>Middle persons……………2</w:t>
            </w:r>
          </w:p>
          <w:p w:rsidR="004A76F9" w:rsidRPr="00B54404" w:rsidRDefault="004A76F9" w:rsidP="000958DE">
            <w:pPr>
              <w:jc w:val="both"/>
              <w:rPr>
                <w:rFonts w:eastAsia="Calibri" w:cs="Times New Roman"/>
                <w:color w:val="000000"/>
              </w:rPr>
            </w:pPr>
            <w:r w:rsidRPr="00B54404">
              <w:rPr>
                <w:rFonts w:eastAsia="Calibri" w:cs="Times New Roman"/>
                <w:color w:val="000000"/>
              </w:rPr>
              <w:t>Wholesalers……………….3</w:t>
            </w:r>
          </w:p>
          <w:p w:rsidR="004A76F9" w:rsidRPr="00B54404" w:rsidRDefault="004A76F9" w:rsidP="000958DE">
            <w:pPr>
              <w:jc w:val="both"/>
              <w:rPr>
                <w:rFonts w:eastAsia="Calibri" w:cs="Times New Roman"/>
                <w:color w:val="000000"/>
              </w:rPr>
            </w:pPr>
            <w:r w:rsidRPr="00B54404">
              <w:rPr>
                <w:rFonts w:eastAsia="Calibri" w:cs="Times New Roman"/>
                <w:color w:val="000000"/>
              </w:rPr>
              <w:t>Others (specify)………</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6.7</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What is the percentage of margin you have to provide to market channels? </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5-10%..................................1</w:t>
            </w:r>
          </w:p>
          <w:p w:rsidR="004A76F9" w:rsidRPr="00B54404" w:rsidRDefault="004A76F9" w:rsidP="000958DE">
            <w:pPr>
              <w:jc w:val="both"/>
              <w:rPr>
                <w:rFonts w:eastAsia="Calibri" w:cs="Times New Roman"/>
                <w:color w:val="000000"/>
              </w:rPr>
            </w:pPr>
            <w:r w:rsidRPr="00B54404">
              <w:rPr>
                <w:rFonts w:eastAsia="Calibri" w:cs="Times New Roman"/>
                <w:color w:val="000000"/>
              </w:rPr>
              <w:t>10-15%................................2</w:t>
            </w:r>
          </w:p>
          <w:p w:rsidR="004A76F9" w:rsidRPr="00B54404" w:rsidRDefault="004A76F9" w:rsidP="000958DE">
            <w:pPr>
              <w:jc w:val="both"/>
              <w:rPr>
                <w:rFonts w:eastAsia="Calibri" w:cs="Times New Roman"/>
                <w:color w:val="000000"/>
              </w:rPr>
            </w:pPr>
            <w:r w:rsidRPr="00B54404">
              <w:rPr>
                <w:rFonts w:eastAsia="Calibri" w:cs="Times New Roman"/>
                <w:color w:val="000000"/>
              </w:rPr>
              <w:t>15-20%................................3</w:t>
            </w:r>
          </w:p>
          <w:p w:rsidR="004A76F9" w:rsidRPr="00B54404" w:rsidRDefault="004A76F9" w:rsidP="000958DE">
            <w:pPr>
              <w:jc w:val="both"/>
              <w:rPr>
                <w:rFonts w:eastAsia="Calibri" w:cs="Times New Roman"/>
                <w:color w:val="000000"/>
              </w:rPr>
            </w:pPr>
            <w:r w:rsidRPr="00B54404">
              <w:rPr>
                <w:rFonts w:eastAsia="Calibri" w:cs="Times New Roman"/>
                <w:color w:val="000000"/>
              </w:rPr>
              <w:t>20% and more ……………4</w:t>
            </w:r>
          </w:p>
          <w:p w:rsidR="004A76F9" w:rsidRPr="00B54404" w:rsidRDefault="004A76F9" w:rsidP="000958DE">
            <w:pPr>
              <w:jc w:val="both"/>
              <w:rPr>
                <w:rFonts w:eastAsia="Calibri" w:cs="Times New Roman"/>
                <w:color w:val="000000"/>
              </w:rPr>
            </w:pPr>
            <w:r w:rsidRPr="00B54404">
              <w:rPr>
                <w:rFonts w:eastAsia="Calibri" w:cs="Times New Roman"/>
                <w:color w:val="000000"/>
              </w:rPr>
              <w:t>Don't know………………...</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6.8</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What type of product you supply in market?</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Intermediate………………1 </w:t>
            </w:r>
            <w:r w:rsidRPr="00B54404">
              <w:rPr>
                <w:rFonts w:eastAsia="Calibri" w:cs="Times New Roman"/>
                <w:color w:val="000000"/>
              </w:rPr>
              <w:tab/>
            </w:r>
            <w:r w:rsidRPr="00B54404">
              <w:rPr>
                <w:rFonts w:eastAsia="Calibri" w:cs="Times New Roman"/>
                <w:color w:val="000000"/>
              </w:rPr>
              <w:tab/>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Final product………………2 </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6.9</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What is the payment system of your products?</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i/>
                <w:color w:val="000000"/>
              </w:rPr>
            </w:pPr>
            <w:r w:rsidRPr="00B54404">
              <w:rPr>
                <w:rFonts w:eastAsia="Calibri" w:cs="Times New Roman"/>
                <w:i/>
                <w:color w:val="000000"/>
              </w:rPr>
              <w:t>(Multiple option possible)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Installment basis.................1</w:t>
            </w:r>
          </w:p>
          <w:p w:rsidR="004A76F9" w:rsidRPr="00B54404" w:rsidRDefault="004A76F9" w:rsidP="000958DE">
            <w:pPr>
              <w:jc w:val="both"/>
              <w:rPr>
                <w:rFonts w:eastAsia="Calibri" w:cs="Times New Roman"/>
                <w:color w:val="000000"/>
              </w:rPr>
            </w:pPr>
            <w:r w:rsidRPr="00B54404">
              <w:rPr>
                <w:rFonts w:eastAsia="Calibri" w:cs="Times New Roman"/>
                <w:color w:val="000000"/>
              </w:rPr>
              <w:t>Cash basis...........................2</w:t>
            </w:r>
          </w:p>
          <w:p w:rsidR="004A76F9" w:rsidRPr="00B54404" w:rsidRDefault="004A76F9" w:rsidP="000958DE">
            <w:pPr>
              <w:jc w:val="both"/>
              <w:rPr>
                <w:rFonts w:eastAsia="Calibri" w:cs="Times New Roman"/>
                <w:color w:val="000000"/>
              </w:rPr>
            </w:pPr>
            <w:r w:rsidRPr="00B54404">
              <w:rPr>
                <w:rFonts w:eastAsia="Calibri" w:cs="Times New Roman"/>
                <w:color w:val="000000"/>
              </w:rPr>
              <w:t>Credit basis.........................3</w:t>
            </w:r>
          </w:p>
          <w:p w:rsidR="004A76F9" w:rsidRPr="00B54404" w:rsidRDefault="004A76F9" w:rsidP="000958DE">
            <w:pPr>
              <w:jc w:val="both"/>
              <w:rPr>
                <w:rFonts w:eastAsia="Calibri" w:cs="Times New Roman"/>
                <w:color w:val="000000"/>
              </w:rPr>
            </w:pPr>
            <w:r w:rsidRPr="00B54404">
              <w:rPr>
                <w:rFonts w:eastAsia="Calibri" w:cs="Times New Roman"/>
                <w:color w:val="000000"/>
              </w:rPr>
              <w:t>Advance basis.....................4</w:t>
            </w:r>
          </w:p>
          <w:p w:rsidR="004A76F9" w:rsidRPr="00B54404" w:rsidRDefault="004A76F9" w:rsidP="000958DE">
            <w:pPr>
              <w:jc w:val="both"/>
              <w:rPr>
                <w:rFonts w:eastAsia="Calibri" w:cs="Times New Roman"/>
                <w:color w:val="000000"/>
              </w:rPr>
            </w:pPr>
            <w:r w:rsidRPr="00B54404">
              <w:rPr>
                <w:rFonts w:eastAsia="Calibri" w:cs="Times New Roman"/>
                <w:color w:val="000000"/>
              </w:rPr>
              <w:t>Others (specify)..................</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6.10</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Who are the targeted consumers of your product?</w:t>
            </w:r>
          </w:p>
          <w:p w:rsidR="004A76F9" w:rsidRPr="00B54404" w:rsidRDefault="004A76F9" w:rsidP="000958DE">
            <w:pPr>
              <w:jc w:val="both"/>
              <w:rPr>
                <w:rFonts w:eastAsia="Calibri" w:cs="Times New Roman"/>
                <w:i/>
                <w:color w:val="000000"/>
              </w:rPr>
            </w:pPr>
            <w:r w:rsidRPr="00B54404">
              <w:rPr>
                <w:rFonts w:eastAsia="Calibri" w:cs="Times New Roman"/>
                <w:i/>
                <w:color w:val="000000"/>
              </w:rPr>
              <w:t xml:space="preserve"> </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Children…………………..1</w:t>
            </w:r>
          </w:p>
          <w:p w:rsidR="004A76F9" w:rsidRPr="00B54404" w:rsidRDefault="004A76F9" w:rsidP="000958DE">
            <w:pPr>
              <w:jc w:val="both"/>
              <w:rPr>
                <w:rFonts w:eastAsia="Calibri" w:cs="Times New Roman"/>
                <w:color w:val="000000"/>
              </w:rPr>
            </w:pPr>
            <w:r w:rsidRPr="00B54404">
              <w:rPr>
                <w:rFonts w:eastAsia="Calibri" w:cs="Times New Roman"/>
                <w:color w:val="000000"/>
              </w:rPr>
              <w:t>Adults…………………….2</w:t>
            </w:r>
          </w:p>
          <w:p w:rsidR="004A76F9" w:rsidRPr="00B54404" w:rsidRDefault="004A76F9" w:rsidP="000958DE">
            <w:pPr>
              <w:jc w:val="both"/>
              <w:rPr>
                <w:rFonts w:eastAsia="Calibri" w:cs="Times New Roman"/>
                <w:color w:val="000000"/>
              </w:rPr>
            </w:pPr>
            <w:r w:rsidRPr="00B54404">
              <w:rPr>
                <w:rFonts w:eastAsia="Calibri" w:cs="Times New Roman"/>
                <w:color w:val="000000"/>
              </w:rPr>
              <w:t>Elderly……………………3</w:t>
            </w:r>
          </w:p>
          <w:p w:rsidR="004A76F9" w:rsidRPr="00B54404" w:rsidRDefault="004A76F9" w:rsidP="000958DE">
            <w:pPr>
              <w:jc w:val="both"/>
              <w:rPr>
                <w:rFonts w:eastAsia="Calibri" w:cs="Times New Roman"/>
                <w:color w:val="000000"/>
              </w:rPr>
            </w:pPr>
            <w:r w:rsidRPr="00B54404">
              <w:rPr>
                <w:rFonts w:eastAsia="Calibri" w:cs="Times New Roman"/>
                <w:color w:val="000000"/>
              </w:rPr>
              <w:t>All of above………………4</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6.11</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What are the challenges/problems you are facing in the process of marketing?</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i/>
                <w:color w:val="000000"/>
              </w:rPr>
              <w:t>(Multiple option possible)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Policy/regulation options…1</w:t>
            </w:r>
          </w:p>
          <w:p w:rsidR="004A76F9" w:rsidRPr="00B54404" w:rsidRDefault="004A76F9" w:rsidP="000958DE">
            <w:pPr>
              <w:jc w:val="both"/>
              <w:rPr>
                <w:rFonts w:eastAsia="Calibri" w:cs="Times New Roman"/>
                <w:color w:val="000000"/>
              </w:rPr>
            </w:pPr>
            <w:r w:rsidRPr="00B54404">
              <w:rPr>
                <w:rFonts w:eastAsia="Calibri" w:cs="Times New Roman"/>
                <w:color w:val="000000"/>
              </w:rPr>
              <w:t>Security ............................2</w:t>
            </w:r>
          </w:p>
          <w:p w:rsidR="004A76F9" w:rsidRPr="00B54404" w:rsidRDefault="004A76F9" w:rsidP="000958DE">
            <w:pPr>
              <w:jc w:val="both"/>
              <w:rPr>
                <w:rFonts w:eastAsia="Calibri" w:cs="Times New Roman"/>
                <w:color w:val="000000"/>
              </w:rPr>
            </w:pPr>
            <w:r w:rsidRPr="00B54404">
              <w:rPr>
                <w:rFonts w:eastAsia="Calibri" w:cs="Times New Roman"/>
                <w:color w:val="000000"/>
              </w:rPr>
              <w:t>Multiple taxation………….3</w:t>
            </w:r>
          </w:p>
          <w:p w:rsidR="004A76F9" w:rsidRPr="00B54404" w:rsidRDefault="004A76F9" w:rsidP="000958DE">
            <w:pPr>
              <w:jc w:val="both"/>
              <w:rPr>
                <w:rFonts w:eastAsia="Calibri" w:cs="Times New Roman"/>
                <w:color w:val="000000"/>
              </w:rPr>
            </w:pPr>
            <w:r w:rsidRPr="00B54404">
              <w:rPr>
                <w:rFonts w:eastAsia="Calibri" w:cs="Times New Roman"/>
                <w:color w:val="000000"/>
              </w:rPr>
              <w:t>Transport of goods…..…….4</w:t>
            </w:r>
          </w:p>
          <w:p w:rsidR="004A76F9" w:rsidRPr="00B54404" w:rsidRDefault="004A76F9" w:rsidP="000958DE">
            <w:pPr>
              <w:jc w:val="both"/>
              <w:rPr>
                <w:rFonts w:eastAsia="Calibri" w:cs="Times New Roman"/>
                <w:color w:val="000000"/>
              </w:rPr>
            </w:pPr>
            <w:r w:rsidRPr="00B54404">
              <w:rPr>
                <w:rFonts w:eastAsia="Calibri" w:cs="Times New Roman"/>
                <w:color w:val="000000"/>
              </w:rPr>
              <w:t>Management……………….5</w:t>
            </w:r>
          </w:p>
          <w:p w:rsidR="004A76F9" w:rsidRPr="00B54404" w:rsidRDefault="004A76F9" w:rsidP="000958DE">
            <w:pPr>
              <w:jc w:val="both"/>
              <w:rPr>
                <w:rFonts w:eastAsia="Calibri" w:cs="Times New Roman"/>
                <w:color w:val="000000"/>
              </w:rPr>
            </w:pPr>
            <w:r w:rsidRPr="00B54404">
              <w:rPr>
                <w:rFonts w:eastAsia="Calibri" w:cs="Times New Roman"/>
                <w:color w:val="000000"/>
              </w:rPr>
              <w:t>Training ……………………6</w:t>
            </w:r>
          </w:p>
          <w:p w:rsidR="004A76F9" w:rsidRPr="00B54404" w:rsidRDefault="004A76F9" w:rsidP="000958DE">
            <w:pPr>
              <w:jc w:val="both"/>
              <w:rPr>
                <w:rFonts w:eastAsia="Calibri" w:cs="Times New Roman"/>
                <w:color w:val="000000"/>
              </w:rPr>
            </w:pPr>
            <w:r w:rsidRPr="00B54404">
              <w:rPr>
                <w:rFonts w:eastAsia="Calibri" w:cs="Times New Roman"/>
                <w:color w:val="000000"/>
              </w:rPr>
              <w:t>Others (Specify)</w:t>
            </w:r>
          </w:p>
        </w:tc>
      </w:tr>
      <w:tr w:rsidR="004A76F9" w:rsidRPr="00B54404" w:rsidTr="000958DE">
        <w:tc>
          <w:tcPr>
            <w:tcW w:w="738" w:type="dxa"/>
          </w:tcPr>
          <w:p w:rsidR="004A76F9" w:rsidRPr="00B54404" w:rsidRDefault="004A76F9" w:rsidP="000958DE">
            <w:pPr>
              <w:jc w:val="both"/>
              <w:rPr>
                <w:rFonts w:eastAsia="Calibri" w:cs="Times New Roman"/>
                <w:color w:val="000000"/>
                <w:szCs w:val="24"/>
              </w:rPr>
            </w:pPr>
            <w:r w:rsidRPr="00B54404">
              <w:rPr>
                <w:rFonts w:eastAsia="Calibri" w:cs="Times New Roman"/>
                <w:color w:val="000000"/>
                <w:szCs w:val="24"/>
              </w:rPr>
              <w:t>6.12</w:t>
            </w:r>
          </w:p>
        </w:tc>
        <w:tc>
          <w:tcPr>
            <w:tcW w:w="5040" w:type="dxa"/>
            <w:gridSpan w:val="2"/>
          </w:tcPr>
          <w:p w:rsidR="004A76F9" w:rsidRPr="00B54404" w:rsidRDefault="004A76F9" w:rsidP="000958DE">
            <w:pPr>
              <w:jc w:val="both"/>
              <w:rPr>
                <w:rFonts w:eastAsia="Calibri" w:cs="Times New Roman"/>
                <w:color w:val="000000"/>
              </w:rPr>
            </w:pPr>
            <w:r w:rsidRPr="00B54404">
              <w:rPr>
                <w:rFonts w:eastAsia="Calibri" w:cs="Times New Roman"/>
                <w:color w:val="000000"/>
              </w:rPr>
              <w:t>If any of these, please specify?</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i/>
                <w:color w:val="000000"/>
              </w:rPr>
              <w:t>(Multiple option possible)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Policy/regulation options……</w:t>
            </w:r>
          </w:p>
          <w:p w:rsidR="004A76F9" w:rsidRPr="00B54404" w:rsidRDefault="004A76F9" w:rsidP="000958DE">
            <w:pPr>
              <w:jc w:val="both"/>
              <w:rPr>
                <w:rFonts w:eastAsia="Calibri" w:cs="Times New Roman"/>
                <w:color w:val="000000"/>
              </w:rPr>
            </w:pPr>
            <w:r w:rsidRPr="00B54404">
              <w:rPr>
                <w:rFonts w:eastAsia="Calibri" w:cs="Times New Roman"/>
                <w:color w:val="000000"/>
              </w:rPr>
              <w:t>Security ...............................</w:t>
            </w:r>
          </w:p>
          <w:p w:rsidR="004A76F9" w:rsidRPr="00B54404" w:rsidRDefault="004A76F9" w:rsidP="000958DE">
            <w:pPr>
              <w:jc w:val="both"/>
              <w:rPr>
                <w:rFonts w:eastAsia="Calibri" w:cs="Times New Roman"/>
                <w:color w:val="000000"/>
              </w:rPr>
            </w:pPr>
            <w:r w:rsidRPr="00B54404">
              <w:rPr>
                <w:rFonts w:eastAsia="Calibri" w:cs="Times New Roman"/>
                <w:color w:val="000000"/>
              </w:rPr>
              <w:t>Multiple taxation……………</w:t>
            </w:r>
          </w:p>
          <w:p w:rsidR="004A76F9" w:rsidRPr="00B54404" w:rsidRDefault="004A76F9" w:rsidP="000958DE">
            <w:pPr>
              <w:jc w:val="both"/>
              <w:rPr>
                <w:rFonts w:eastAsia="Calibri" w:cs="Times New Roman"/>
                <w:color w:val="000000"/>
              </w:rPr>
            </w:pPr>
            <w:r w:rsidRPr="00B54404">
              <w:rPr>
                <w:rFonts w:eastAsia="Calibri" w:cs="Times New Roman"/>
                <w:color w:val="000000"/>
              </w:rPr>
              <w:t>Transport of goods…..……..</w:t>
            </w:r>
          </w:p>
          <w:p w:rsidR="004A76F9" w:rsidRPr="00B54404" w:rsidRDefault="004A76F9" w:rsidP="000958DE">
            <w:pPr>
              <w:jc w:val="both"/>
              <w:rPr>
                <w:rFonts w:eastAsia="Calibri" w:cs="Times New Roman"/>
                <w:color w:val="000000"/>
              </w:rPr>
            </w:pPr>
            <w:r w:rsidRPr="00B54404">
              <w:rPr>
                <w:rFonts w:eastAsia="Calibri" w:cs="Times New Roman"/>
                <w:color w:val="000000"/>
              </w:rPr>
              <w:t>Management………………..</w:t>
            </w:r>
          </w:p>
          <w:p w:rsidR="004A76F9" w:rsidRPr="00B54404" w:rsidRDefault="004A76F9" w:rsidP="000958DE">
            <w:pPr>
              <w:jc w:val="both"/>
              <w:rPr>
                <w:rFonts w:eastAsia="Calibri" w:cs="Times New Roman"/>
                <w:color w:val="000000"/>
              </w:rPr>
            </w:pPr>
            <w:r w:rsidRPr="00B54404">
              <w:rPr>
                <w:rFonts w:eastAsia="Calibri" w:cs="Times New Roman"/>
                <w:color w:val="000000"/>
              </w:rPr>
              <w:t>Training …………………….</w:t>
            </w:r>
          </w:p>
          <w:p w:rsidR="004A76F9" w:rsidRPr="00B54404" w:rsidRDefault="004A76F9" w:rsidP="000958DE">
            <w:pPr>
              <w:jc w:val="both"/>
              <w:rPr>
                <w:rFonts w:eastAsia="Calibri" w:cs="Times New Roman"/>
                <w:color w:val="000000"/>
              </w:rPr>
            </w:pPr>
          </w:p>
        </w:tc>
      </w:tr>
    </w:tbl>
    <w:p w:rsidR="004A76F9" w:rsidRPr="00B54404" w:rsidRDefault="004A76F9" w:rsidP="004A76F9">
      <w:pPr>
        <w:ind w:left="1080"/>
        <w:jc w:val="both"/>
        <w:rPr>
          <w:rFonts w:eastAsia="Calibri" w:cs="Times New Roman"/>
          <w:color w:val="000000"/>
          <w:szCs w:val="24"/>
        </w:rPr>
      </w:pPr>
    </w:p>
    <w:p w:rsidR="004A76F9" w:rsidRPr="00B54404" w:rsidRDefault="004A76F9" w:rsidP="004A76F9">
      <w:pPr>
        <w:ind w:left="1080"/>
        <w:jc w:val="both"/>
        <w:rPr>
          <w:rFonts w:eastAsia="Calibri" w:cs="Times New Roman"/>
          <w:color w:val="000000"/>
          <w:szCs w:val="24"/>
        </w:rPr>
      </w:pPr>
      <w:r w:rsidRPr="00B54404">
        <w:rPr>
          <w:rFonts w:eastAsia="Calibri" w:cs="Times New Roman"/>
          <w:color w:val="000000"/>
          <w:szCs w:val="24"/>
        </w:rPr>
        <w:br w:type="page"/>
      </w:r>
    </w:p>
    <w:p w:rsidR="004A76F9" w:rsidRPr="00B54404" w:rsidRDefault="004A76F9" w:rsidP="004A76F9">
      <w:pPr>
        <w:ind w:left="1080"/>
        <w:jc w:val="both"/>
        <w:rPr>
          <w:rFonts w:eastAsia="Calibri" w:cs="Times New Roman"/>
          <w:color w:val="000000"/>
          <w:szCs w:val="24"/>
        </w:rPr>
      </w:pPr>
    </w:p>
    <w:p w:rsidR="004A76F9" w:rsidRPr="00B54404" w:rsidRDefault="004A76F9" w:rsidP="004A76F9">
      <w:pPr>
        <w:jc w:val="both"/>
        <w:rPr>
          <w:rFonts w:eastAsia="Calibri" w:cs="Times New Roman"/>
          <w:b/>
          <w:color w:val="000000"/>
          <w:sz w:val="25"/>
          <w:szCs w:val="25"/>
        </w:rPr>
      </w:pPr>
      <w:r w:rsidRPr="00B54404">
        <w:rPr>
          <w:rFonts w:eastAsia="Calibri" w:cs="Times New Roman"/>
          <w:b/>
          <w:color w:val="000000"/>
          <w:sz w:val="25"/>
          <w:szCs w:val="25"/>
        </w:rPr>
        <w:t xml:space="preserve">Section VII. Sustainability and Resilient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4758"/>
        <w:gridCol w:w="3760"/>
      </w:tblGrid>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QN</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Questions</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Options</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7.1</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To what extent are you satisfied from the business? </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High (60 % and above)……..1</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Medium (25-60%)……….. ..2 </w:t>
            </w:r>
          </w:p>
          <w:p w:rsidR="004A76F9" w:rsidRPr="00B54404" w:rsidRDefault="004A76F9" w:rsidP="000958DE">
            <w:pPr>
              <w:jc w:val="both"/>
              <w:rPr>
                <w:rFonts w:eastAsia="Calibri" w:cs="Times New Roman"/>
                <w:color w:val="000000"/>
              </w:rPr>
            </w:pPr>
            <w:r w:rsidRPr="00B54404">
              <w:rPr>
                <w:rFonts w:eastAsia="Calibri" w:cs="Times New Roman"/>
                <w:color w:val="000000"/>
              </w:rPr>
              <w:t>Low  (up to 25 %)……….. ...3</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7.2</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Are you interested to enhance the capacity of the enterprises?</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p w:rsidR="004A76F9" w:rsidRPr="00B54404" w:rsidRDefault="004A76F9" w:rsidP="000958DE">
            <w:pPr>
              <w:jc w:val="both"/>
              <w:rPr>
                <w:rFonts w:eastAsia="Calibri" w:cs="Times New Roman"/>
                <w:color w:val="000000"/>
              </w:rPr>
            </w:pPr>
            <w:r w:rsidRPr="00B54404">
              <w:rPr>
                <w:rFonts w:eastAsia="Calibri" w:cs="Times New Roman"/>
                <w:color w:val="000000"/>
              </w:rPr>
              <w:t>Don't know…………………..3</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7.3</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Is there any possibility to finance your enterprise to make more resilient by yourself?</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p w:rsidR="004A76F9" w:rsidRPr="00B54404" w:rsidRDefault="004A76F9" w:rsidP="000958DE">
            <w:pPr>
              <w:jc w:val="both"/>
              <w:rPr>
                <w:rFonts w:eastAsia="Calibri" w:cs="Times New Roman"/>
                <w:color w:val="000000"/>
              </w:rPr>
            </w:pPr>
            <w:r w:rsidRPr="00B54404">
              <w:rPr>
                <w:rFonts w:eastAsia="Calibri" w:cs="Times New Roman"/>
                <w:color w:val="000000"/>
              </w:rPr>
              <w:t>Don't know…………………..3</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7.4</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If no or don’t know, do you think your enterprise be financed by any other organizations?</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GoN………………………….1 </w:t>
            </w:r>
          </w:p>
          <w:p w:rsidR="004A76F9" w:rsidRPr="00B54404" w:rsidRDefault="004A76F9" w:rsidP="000958DE">
            <w:pPr>
              <w:jc w:val="both"/>
              <w:rPr>
                <w:rFonts w:eastAsia="Calibri" w:cs="Times New Roman"/>
                <w:color w:val="000000"/>
              </w:rPr>
            </w:pPr>
            <w:r w:rsidRPr="00B54404">
              <w:rPr>
                <w:rFonts w:eastAsia="Calibri" w:cs="Times New Roman"/>
                <w:color w:val="000000"/>
              </w:rPr>
              <w:t>FIs ...........................................2</w:t>
            </w:r>
            <w:r w:rsidRPr="00B54404">
              <w:rPr>
                <w:rFonts w:eastAsia="Calibri" w:cs="Times New Roman"/>
                <w:color w:val="000000"/>
              </w:rPr>
              <w:tab/>
            </w:r>
          </w:p>
          <w:p w:rsidR="004A76F9" w:rsidRPr="00B54404" w:rsidRDefault="004A76F9" w:rsidP="000958DE">
            <w:pPr>
              <w:jc w:val="both"/>
              <w:rPr>
                <w:rFonts w:eastAsia="Calibri" w:cs="Times New Roman"/>
                <w:color w:val="000000"/>
              </w:rPr>
            </w:pPr>
            <w:r w:rsidRPr="00B54404">
              <w:rPr>
                <w:rFonts w:eastAsia="Calibri" w:cs="Times New Roman"/>
                <w:color w:val="000000"/>
              </w:rPr>
              <w:t>Others (specify)……………….</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7.5</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To what extent do you think that the current enterprise you are doing is relevant for your needs? </w:t>
            </w:r>
          </w:p>
          <w:p w:rsidR="004A76F9" w:rsidRPr="00B54404" w:rsidRDefault="004A76F9" w:rsidP="000958DE">
            <w:pPr>
              <w:jc w:val="both"/>
              <w:rPr>
                <w:rFonts w:eastAsia="Calibri" w:cs="Times New Roman"/>
                <w:i/>
                <w:color w:val="000000"/>
              </w:rPr>
            </w:pPr>
            <w:r w:rsidRPr="00B54404">
              <w:rPr>
                <w:rFonts w:eastAsia="Calibri" w:cs="Times New Roman"/>
                <w:i/>
                <w:color w:val="000000"/>
              </w:rPr>
              <w:t>(skills, financial, market, technical)</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Very much…………………..1</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Much………………………...2  </w:t>
            </w:r>
          </w:p>
          <w:p w:rsidR="004A76F9" w:rsidRPr="00B54404" w:rsidRDefault="004A76F9" w:rsidP="000958DE">
            <w:pPr>
              <w:jc w:val="both"/>
              <w:rPr>
                <w:rFonts w:eastAsia="Calibri" w:cs="Times New Roman"/>
                <w:color w:val="000000"/>
              </w:rPr>
            </w:pPr>
            <w:r w:rsidRPr="00B54404">
              <w:rPr>
                <w:rFonts w:eastAsia="Calibri" w:cs="Times New Roman"/>
                <w:color w:val="000000"/>
              </w:rPr>
              <w:t>Low………………………….3</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7.6</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If very much and much why so?</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7.7</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If low, why so?</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w:t>
            </w:r>
          </w:p>
        </w:tc>
      </w:tr>
      <w:tr w:rsidR="004A76F9" w:rsidRPr="00B54404" w:rsidTr="000958DE">
        <w:tc>
          <w:tcPr>
            <w:tcW w:w="738" w:type="dxa"/>
          </w:tcPr>
          <w:p w:rsidR="004A76F9" w:rsidRPr="00B54404" w:rsidRDefault="004A76F9" w:rsidP="000958DE">
            <w:pPr>
              <w:jc w:val="both"/>
              <w:rPr>
                <w:rFonts w:eastAsia="Calibri" w:cs="Times New Roman"/>
                <w:color w:val="000000"/>
              </w:rPr>
            </w:pPr>
            <w:r w:rsidRPr="00B54404">
              <w:rPr>
                <w:rFonts w:eastAsia="Calibri" w:cs="Times New Roman"/>
                <w:color w:val="000000"/>
              </w:rPr>
              <w:t>7.8</w:t>
            </w:r>
          </w:p>
        </w:tc>
        <w:tc>
          <w:tcPr>
            <w:tcW w:w="5040" w:type="dxa"/>
          </w:tcPr>
          <w:p w:rsidR="004A76F9" w:rsidRPr="00B54404" w:rsidRDefault="004A76F9" w:rsidP="000958DE">
            <w:pPr>
              <w:jc w:val="both"/>
              <w:rPr>
                <w:rFonts w:eastAsia="Calibri" w:cs="Times New Roman"/>
                <w:color w:val="000000"/>
              </w:rPr>
            </w:pPr>
            <w:r w:rsidRPr="00B54404">
              <w:rPr>
                <w:rFonts w:eastAsia="Calibri" w:cs="Times New Roman"/>
                <w:color w:val="000000"/>
              </w:rPr>
              <w:t>Do you feel that existing BDSP support is adequate for the sustainability of your enterprise?</w:t>
            </w:r>
          </w:p>
        </w:tc>
        <w:tc>
          <w:tcPr>
            <w:tcW w:w="3798" w:type="dxa"/>
          </w:tcPr>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p w:rsidR="004A76F9" w:rsidRPr="00B54404" w:rsidRDefault="004A76F9" w:rsidP="000958DE">
            <w:pPr>
              <w:jc w:val="both"/>
              <w:rPr>
                <w:rFonts w:eastAsia="Calibri" w:cs="Times New Roman"/>
                <w:color w:val="000000"/>
              </w:rPr>
            </w:pPr>
            <w:r w:rsidRPr="00B54404">
              <w:rPr>
                <w:rFonts w:eastAsia="Calibri" w:cs="Times New Roman"/>
                <w:color w:val="000000"/>
              </w:rPr>
              <w:t>Don't know…………………..3</w:t>
            </w:r>
          </w:p>
        </w:tc>
      </w:tr>
    </w:tbl>
    <w:p w:rsidR="004A76F9" w:rsidRPr="00B54404" w:rsidRDefault="004A76F9" w:rsidP="004A76F9">
      <w:pPr>
        <w:jc w:val="both"/>
        <w:rPr>
          <w:rFonts w:eastAsia="Calibri" w:cs="Times New Roman"/>
          <w:color w:val="000000"/>
        </w:rPr>
      </w:pPr>
    </w:p>
    <w:p w:rsidR="004A76F9" w:rsidRPr="00B54404" w:rsidRDefault="004A76F9" w:rsidP="004A76F9">
      <w:pPr>
        <w:jc w:val="both"/>
        <w:rPr>
          <w:rFonts w:eastAsia="Calibri" w:cs="Times New Roman"/>
          <w:color w:val="000000"/>
          <w:szCs w:val="24"/>
        </w:rPr>
      </w:pPr>
      <w:r w:rsidRPr="00B54404">
        <w:rPr>
          <w:rFonts w:eastAsia="Calibri" w:cs="Times New Roman"/>
          <w:color w:val="000000"/>
          <w:szCs w:val="24"/>
        </w:rPr>
        <w:br w:type="page"/>
      </w:r>
    </w:p>
    <w:p w:rsidR="004A76F9" w:rsidRPr="00B54404" w:rsidRDefault="004A76F9" w:rsidP="004A76F9">
      <w:pPr>
        <w:jc w:val="both"/>
        <w:rPr>
          <w:rFonts w:eastAsia="Calibri" w:cs="Times New Roman"/>
          <w:b/>
          <w:color w:val="000000"/>
          <w:sz w:val="25"/>
          <w:szCs w:val="25"/>
        </w:rPr>
      </w:pPr>
      <w:r w:rsidRPr="00B54404">
        <w:rPr>
          <w:rFonts w:eastAsia="Calibri" w:cs="Times New Roman"/>
          <w:b/>
          <w:color w:val="000000"/>
          <w:sz w:val="25"/>
          <w:szCs w:val="25"/>
        </w:rPr>
        <w:lastRenderedPageBreak/>
        <w:t xml:space="preserve">Section VIII. Moving towards resilient of the Enterprise </w:t>
      </w:r>
    </w:p>
    <w:p w:rsidR="004A76F9" w:rsidRPr="00B54404" w:rsidRDefault="004A76F9" w:rsidP="004A76F9">
      <w:pPr>
        <w:jc w:val="both"/>
        <w:rPr>
          <w:rFonts w:eastAsia="Calibri" w:cs="Times New Roman"/>
          <w:b/>
          <w:color w:val="000000"/>
          <w:sz w:val="25"/>
          <w:szCs w:val="25"/>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3227"/>
        <w:gridCol w:w="1162"/>
        <w:gridCol w:w="1536"/>
        <w:gridCol w:w="1297"/>
        <w:gridCol w:w="1053"/>
      </w:tblGrid>
      <w:tr w:rsidR="004A76F9" w:rsidRPr="00B54404" w:rsidTr="000958DE">
        <w:tc>
          <w:tcPr>
            <w:tcW w:w="743" w:type="dxa"/>
            <w:vMerge w:val="restart"/>
          </w:tcPr>
          <w:p w:rsidR="004A76F9" w:rsidRPr="00B54404" w:rsidRDefault="004A76F9" w:rsidP="000958DE">
            <w:pPr>
              <w:jc w:val="both"/>
              <w:rPr>
                <w:rFonts w:eastAsia="Calibri" w:cs="Times New Roman"/>
                <w:color w:val="000000"/>
                <w:sz w:val="20"/>
                <w:szCs w:val="20"/>
              </w:rPr>
            </w:pPr>
            <w:r w:rsidRPr="00B54404">
              <w:rPr>
                <w:rFonts w:eastAsia="Calibri" w:cs="Times New Roman"/>
                <w:color w:val="000000"/>
                <w:sz w:val="20"/>
                <w:szCs w:val="20"/>
              </w:rPr>
              <w:t>SN</w:t>
            </w:r>
          </w:p>
        </w:tc>
        <w:tc>
          <w:tcPr>
            <w:tcW w:w="3602" w:type="dxa"/>
            <w:vMerge w:val="restart"/>
          </w:tcPr>
          <w:p w:rsidR="004A76F9" w:rsidRPr="00B54404" w:rsidRDefault="004A76F9" w:rsidP="000958DE">
            <w:pPr>
              <w:jc w:val="both"/>
              <w:rPr>
                <w:rFonts w:eastAsia="Calibri" w:cs="Times New Roman"/>
                <w:color w:val="000000"/>
              </w:rPr>
            </w:pPr>
            <w:r w:rsidRPr="00B54404">
              <w:rPr>
                <w:rFonts w:eastAsia="Calibri" w:cs="Times New Roman"/>
                <w:color w:val="000000"/>
              </w:rPr>
              <w:t>Activities</w:t>
            </w:r>
          </w:p>
          <w:p w:rsidR="004A76F9" w:rsidRPr="00B54404" w:rsidRDefault="004A76F9" w:rsidP="000958DE">
            <w:pPr>
              <w:jc w:val="both"/>
              <w:rPr>
                <w:rFonts w:eastAsia="Calibri" w:cs="Times New Roman"/>
                <w:color w:val="000000"/>
              </w:rPr>
            </w:pPr>
          </w:p>
        </w:tc>
        <w:tc>
          <w:tcPr>
            <w:tcW w:w="1078" w:type="dxa"/>
            <w:vMerge w:val="restart"/>
          </w:tcPr>
          <w:p w:rsidR="004A76F9" w:rsidRPr="00B54404" w:rsidRDefault="004A76F9" w:rsidP="000958DE">
            <w:pPr>
              <w:jc w:val="both"/>
              <w:rPr>
                <w:rFonts w:eastAsia="Calibri" w:cs="Times New Roman"/>
                <w:color w:val="000000"/>
              </w:rPr>
            </w:pPr>
            <w:r w:rsidRPr="00B54404">
              <w:rPr>
                <w:rFonts w:eastAsia="Calibri" w:cs="Times New Roman"/>
                <w:color w:val="000000"/>
              </w:rPr>
              <w:t>Whether it occurred?</w:t>
            </w:r>
          </w:p>
          <w:p w:rsidR="004A76F9" w:rsidRPr="00B54404" w:rsidRDefault="004A76F9" w:rsidP="000958DE">
            <w:pPr>
              <w:jc w:val="both"/>
              <w:rPr>
                <w:rFonts w:eastAsia="Calibri" w:cs="Times New Roman"/>
                <w:color w:val="000000"/>
              </w:rPr>
            </w:pPr>
            <w:r w:rsidRPr="00B54404">
              <w:rPr>
                <w:rFonts w:eastAsia="Calibri" w:cs="Times New Roman"/>
                <w:color w:val="000000"/>
              </w:rPr>
              <w:t>Yes…..1</w:t>
            </w:r>
          </w:p>
          <w:p w:rsidR="004A76F9" w:rsidRPr="00B54404" w:rsidRDefault="004A76F9" w:rsidP="000958DE">
            <w:pPr>
              <w:jc w:val="both"/>
              <w:rPr>
                <w:rFonts w:eastAsia="Calibri" w:cs="Times New Roman"/>
                <w:color w:val="000000"/>
              </w:rPr>
            </w:pPr>
            <w:r w:rsidRPr="00B54404">
              <w:rPr>
                <w:rFonts w:eastAsia="Calibri" w:cs="Times New Roman"/>
                <w:color w:val="000000"/>
              </w:rPr>
              <w:t>No……2</w:t>
            </w:r>
          </w:p>
          <w:p w:rsidR="004A76F9" w:rsidRPr="00B54404" w:rsidRDefault="004A76F9" w:rsidP="000958DE">
            <w:pPr>
              <w:jc w:val="both"/>
              <w:rPr>
                <w:rFonts w:eastAsia="Calibri" w:cs="Times New Roman"/>
                <w:color w:val="000000"/>
              </w:rPr>
            </w:pPr>
            <w:r w:rsidRPr="00B54404">
              <w:rPr>
                <w:rFonts w:eastAsia="Calibri" w:cs="Times New Roman"/>
                <w:color w:val="000000"/>
              </w:rPr>
              <w:t>(801)</w:t>
            </w:r>
          </w:p>
        </w:tc>
        <w:tc>
          <w:tcPr>
            <w:tcW w:w="3955" w:type="dxa"/>
            <w:gridSpan w:val="3"/>
          </w:tcPr>
          <w:p w:rsidR="004A76F9" w:rsidRPr="00B54404" w:rsidRDefault="004A76F9" w:rsidP="000958DE">
            <w:pPr>
              <w:jc w:val="center"/>
              <w:rPr>
                <w:rFonts w:eastAsia="Calibri" w:cs="Times New Roman"/>
                <w:color w:val="000000"/>
              </w:rPr>
            </w:pPr>
            <w:r w:rsidRPr="00B54404">
              <w:rPr>
                <w:rFonts w:eastAsia="Calibri" w:cs="Times New Roman"/>
                <w:color w:val="000000"/>
              </w:rPr>
              <w:t>Please mention in volume</w:t>
            </w:r>
          </w:p>
        </w:tc>
      </w:tr>
      <w:tr w:rsidR="004A76F9" w:rsidRPr="00B54404" w:rsidTr="000958DE">
        <w:tc>
          <w:tcPr>
            <w:tcW w:w="743" w:type="dxa"/>
            <w:vMerge/>
          </w:tcPr>
          <w:p w:rsidR="004A76F9" w:rsidRPr="00B54404" w:rsidRDefault="004A76F9" w:rsidP="000958DE">
            <w:pPr>
              <w:jc w:val="both"/>
              <w:rPr>
                <w:rFonts w:eastAsia="Calibri" w:cs="Times New Roman"/>
                <w:color w:val="000000"/>
                <w:sz w:val="20"/>
                <w:szCs w:val="20"/>
              </w:rPr>
            </w:pPr>
          </w:p>
        </w:tc>
        <w:tc>
          <w:tcPr>
            <w:tcW w:w="3602" w:type="dxa"/>
            <w:vMerge/>
          </w:tcPr>
          <w:p w:rsidR="004A76F9" w:rsidRPr="00B54404" w:rsidRDefault="004A76F9" w:rsidP="000958DE">
            <w:pPr>
              <w:jc w:val="both"/>
              <w:rPr>
                <w:rFonts w:eastAsia="Calibri" w:cs="Times New Roman"/>
                <w:color w:val="000000"/>
              </w:rPr>
            </w:pPr>
          </w:p>
        </w:tc>
        <w:tc>
          <w:tcPr>
            <w:tcW w:w="1078" w:type="dxa"/>
            <w:vMerge/>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In the year of establishment  </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color w:val="000000"/>
              </w:rPr>
              <w:t>(802)</w:t>
            </w:r>
          </w:p>
        </w:tc>
        <w:tc>
          <w:tcPr>
            <w:tcW w:w="1478"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3 year ago </w:t>
            </w: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p>
          <w:p w:rsidR="004A76F9" w:rsidRPr="00B54404" w:rsidRDefault="004A76F9" w:rsidP="000958DE">
            <w:pPr>
              <w:jc w:val="both"/>
              <w:rPr>
                <w:rFonts w:eastAsia="Calibri" w:cs="Times New Roman"/>
                <w:color w:val="000000"/>
              </w:rPr>
            </w:pPr>
            <w:r w:rsidRPr="00B54404">
              <w:rPr>
                <w:rFonts w:eastAsia="Calibri" w:cs="Times New Roman"/>
                <w:color w:val="000000"/>
              </w:rPr>
              <w:t>(803)</w:t>
            </w:r>
          </w:p>
        </w:tc>
        <w:tc>
          <w:tcPr>
            <w:tcW w:w="1104"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During the last 12 month </w:t>
            </w:r>
          </w:p>
          <w:p w:rsidR="004A76F9" w:rsidRPr="00B54404" w:rsidRDefault="004A76F9" w:rsidP="000958DE">
            <w:pPr>
              <w:jc w:val="both"/>
              <w:rPr>
                <w:rFonts w:eastAsia="Calibri" w:cs="Times New Roman"/>
                <w:color w:val="000000"/>
              </w:rPr>
            </w:pPr>
            <w:r w:rsidRPr="00B54404">
              <w:rPr>
                <w:rFonts w:eastAsia="Calibri" w:cs="Times New Roman"/>
                <w:color w:val="000000"/>
              </w:rPr>
              <w:t>(804)</w:t>
            </w: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tc>
        <w:tc>
          <w:tcPr>
            <w:tcW w:w="3602"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Increase size of enterprise in terms of production capacity </w:t>
            </w:r>
          </w:p>
          <w:p w:rsidR="004A76F9" w:rsidRPr="00B54404" w:rsidRDefault="004A76F9" w:rsidP="000958DE">
            <w:pPr>
              <w:jc w:val="both"/>
              <w:rPr>
                <w:rFonts w:eastAsia="Calibri" w:cs="Times New Roman"/>
                <w:color w:val="000000"/>
              </w:rPr>
            </w:pPr>
            <w:r w:rsidRPr="00B54404">
              <w:rPr>
                <w:rFonts w:eastAsia="Calibri" w:cs="Times New Roman"/>
                <w:color w:val="000000"/>
              </w:rPr>
              <w:t xml:space="preserve">(Unit…………….)  </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p>
        </w:tc>
        <w:tc>
          <w:tcPr>
            <w:tcW w:w="1478" w:type="dxa"/>
          </w:tcPr>
          <w:p w:rsidR="004A76F9" w:rsidRPr="00B54404" w:rsidRDefault="004A76F9" w:rsidP="000958DE">
            <w:pPr>
              <w:jc w:val="both"/>
              <w:rPr>
                <w:rFonts w:eastAsia="Calibri" w:cs="Times New Roman"/>
                <w:color w:val="000000"/>
              </w:rPr>
            </w:pPr>
          </w:p>
        </w:tc>
        <w:tc>
          <w:tcPr>
            <w:tcW w:w="1104" w:type="dxa"/>
          </w:tcPr>
          <w:p w:rsidR="004A76F9" w:rsidRPr="00B54404" w:rsidRDefault="004A76F9" w:rsidP="000958DE">
            <w:pPr>
              <w:jc w:val="both"/>
              <w:rPr>
                <w:rFonts w:eastAsia="Calibri" w:cs="Times New Roman"/>
                <w:color w:val="000000"/>
              </w:rPr>
            </w:pP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2</w:t>
            </w:r>
          </w:p>
        </w:tc>
        <w:tc>
          <w:tcPr>
            <w:tcW w:w="3602" w:type="dxa"/>
          </w:tcPr>
          <w:p w:rsidR="004A76F9" w:rsidRPr="00B54404" w:rsidRDefault="004A76F9" w:rsidP="000958DE">
            <w:pPr>
              <w:rPr>
                <w:rFonts w:eastAsia="Calibri" w:cs="Times New Roman"/>
                <w:color w:val="000000"/>
              </w:rPr>
            </w:pPr>
            <w:r w:rsidRPr="00B54404">
              <w:rPr>
                <w:rFonts w:eastAsia="Calibri" w:cs="Times New Roman"/>
                <w:color w:val="000000"/>
              </w:rPr>
              <w:t>Increase annual sales volume (Unit……………)</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p>
        </w:tc>
        <w:tc>
          <w:tcPr>
            <w:tcW w:w="1478" w:type="dxa"/>
          </w:tcPr>
          <w:p w:rsidR="004A76F9" w:rsidRPr="00B54404" w:rsidRDefault="004A76F9" w:rsidP="000958DE">
            <w:pPr>
              <w:jc w:val="both"/>
              <w:rPr>
                <w:rFonts w:eastAsia="Calibri" w:cs="Times New Roman"/>
                <w:color w:val="000000"/>
              </w:rPr>
            </w:pPr>
          </w:p>
        </w:tc>
        <w:tc>
          <w:tcPr>
            <w:tcW w:w="1104" w:type="dxa"/>
          </w:tcPr>
          <w:p w:rsidR="004A76F9" w:rsidRPr="00B54404" w:rsidRDefault="004A76F9" w:rsidP="000958DE">
            <w:pPr>
              <w:jc w:val="both"/>
              <w:rPr>
                <w:rFonts w:eastAsia="Calibri" w:cs="Times New Roman"/>
                <w:color w:val="000000"/>
              </w:rPr>
            </w:pP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3</w:t>
            </w:r>
          </w:p>
        </w:tc>
        <w:tc>
          <w:tcPr>
            <w:tcW w:w="3602" w:type="dxa"/>
          </w:tcPr>
          <w:p w:rsidR="004A76F9" w:rsidRPr="00B54404" w:rsidRDefault="004A76F9" w:rsidP="000958DE">
            <w:pPr>
              <w:jc w:val="both"/>
              <w:rPr>
                <w:rFonts w:eastAsia="Calibri" w:cs="Times New Roman"/>
                <w:color w:val="000000"/>
              </w:rPr>
            </w:pPr>
            <w:r w:rsidRPr="00B54404">
              <w:rPr>
                <w:rFonts w:eastAsia="Calibri" w:cs="Times New Roman"/>
                <w:color w:val="000000"/>
              </w:rPr>
              <w:t>Increase profit retention (in Rs.)</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p>
        </w:tc>
        <w:tc>
          <w:tcPr>
            <w:tcW w:w="1478" w:type="dxa"/>
          </w:tcPr>
          <w:p w:rsidR="004A76F9" w:rsidRPr="00B54404" w:rsidRDefault="004A76F9" w:rsidP="000958DE">
            <w:pPr>
              <w:jc w:val="both"/>
              <w:rPr>
                <w:rFonts w:eastAsia="Calibri" w:cs="Times New Roman"/>
                <w:color w:val="000000"/>
              </w:rPr>
            </w:pPr>
          </w:p>
        </w:tc>
        <w:tc>
          <w:tcPr>
            <w:tcW w:w="1104" w:type="dxa"/>
          </w:tcPr>
          <w:p w:rsidR="004A76F9" w:rsidRPr="00B54404" w:rsidRDefault="004A76F9" w:rsidP="000958DE">
            <w:pPr>
              <w:jc w:val="both"/>
              <w:rPr>
                <w:rFonts w:eastAsia="Calibri" w:cs="Times New Roman"/>
                <w:color w:val="000000"/>
              </w:rPr>
            </w:pP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4</w:t>
            </w:r>
          </w:p>
        </w:tc>
        <w:tc>
          <w:tcPr>
            <w:tcW w:w="3602"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Increase the number of clients  </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p>
        </w:tc>
        <w:tc>
          <w:tcPr>
            <w:tcW w:w="1478" w:type="dxa"/>
          </w:tcPr>
          <w:p w:rsidR="004A76F9" w:rsidRPr="00B54404" w:rsidRDefault="004A76F9" w:rsidP="000958DE">
            <w:pPr>
              <w:jc w:val="both"/>
              <w:rPr>
                <w:rFonts w:eastAsia="Calibri" w:cs="Times New Roman"/>
                <w:color w:val="000000"/>
              </w:rPr>
            </w:pPr>
          </w:p>
        </w:tc>
        <w:tc>
          <w:tcPr>
            <w:tcW w:w="1104" w:type="dxa"/>
          </w:tcPr>
          <w:p w:rsidR="004A76F9" w:rsidRPr="00B54404" w:rsidRDefault="004A76F9" w:rsidP="000958DE">
            <w:pPr>
              <w:jc w:val="both"/>
              <w:rPr>
                <w:rFonts w:eastAsia="Calibri" w:cs="Times New Roman"/>
                <w:color w:val="000000"/>
              </w:rPr>
            </w:pP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5</w:t>
            </w:r>
          </w:p>
        </w:tc>
        <w:tc>
          <w:tcPr>
            <w:tcW w:w="3602"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Product diversification </w:t>
            </w:r>
          </w:p>
          <w:p w:rsidR="004A76F9" w:rsidRPr="00B54404" w:rsidRDefault="004A76F9" w:rsidP="000958DE">
            <w:pPr>
              <w:rPr>
                <w:rFonts w:eastAsia="Calibri" w:cs="Times New Roman"/>
                <w:color w:val="000000"/>
              </w:rPr>
            </w:pPr>
            <w:r w:rsidRPr="00B54404">
              <w:rPr>
                <w:rFonts w:eastAsia="Calibri" w:cs="Times New Roman"/>
                <w:color w:val="000000"/>
              </w:rPr>
              <w:t>(Mention products' name)</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p w:rsidR="004A76F9" w:rsidRPr="00B54404" w:rsidRDefault="004A76F9" w:rsidP="000958DE">
            <w:pPr>
              <w:jc w:val="both"/>
              <w:rPr>
                <w:rFonts w:eastAsia="Calibri" w:cs="Times New Roman"/>
                <w:color w:val="000000"/>
              </w:rPr>
            </w:pPr>
            <w:r w:rsidRPr="00B54404">
              <w:rPr>
                <w:rFonts w:eastAsia="Calibri" w:cs="Times New Roman"/>
                <w:color w:val="000000"/>
              </w:rPr>
              <w:t>4.</w:t>
            </w:r>
          </w:p>
        </w:tc>
        <w:tc>
          <w:tcPr>
            <w:tcW w:w="1478"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p w:rsidR="004A76F9" w:rsidRPr="00B54404" w:rsidRDefault="004A76F9" w:rsidP="000958DE">
            <w:pPr>
              <w:jc w:val="both"/>
              <w:rPr>
                <w:rFonts w:eastAsia="Calibri" w:cs="Times New Roman"/>
                <w:color w:val="000000"/>
              </w:rPr>
            </w:pPr>
            <w:r w:rsidRPr="00B54404">
              <w:rPr>
                <w:rFonts w:eastAsia="Calibri" w:cs="Times New Roman"/>
                <w:color w:val="000000"/>
              </w:rPr>
              <w:t>4.</w:t>
            </w:r>
          </w:p>
        </w:tc>
        <w:tc>
          <w:tcPr>
            <w:tcW w:w="1104"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p w:rsidR="004A76F9" w:rsidRPr="00B54404" w:rsidRDefault="004A76F9" w:rsidP="000958DE">
            <w:pPr>
              <w:jc w:val="both"/>
              <w:rPr>
                <w:rFonts w:eastAsia="Calibri" w:cs="Times New Roman"/>
                <w:color w:val="000000"/>
              </w:rPr>
            </w:pPr>
            <w:r w:rsidRPr="00B54404">
              <w:rPr>
                <w:rFonts w:eastAsia="Calibri" w:cs="Times New Roman"/>
                <w:color w:val="000000"/>
              </w:rPr>
              <w:t>4.</w:t>
            </w: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6</w:t>
            </w:r>
          </w:p>
        </w:tc>
        <w:tc>
          <w:tcPr>
            <w:tcW w:w="3602" w:type="dxa"/>
          </w:tcPr>
          <w:p w:rsidR="004A76F9" w:rsidRPr="00B54404" w:rsidRDefault="004A76F9" w:rsidP="000958DE">
            <w:pPr>
              <w:rPr>
                <w:rFonts w:eastAsia="Calibri" w:cs="Times New Roman"/>
                <w:color w:val="000000"/>
              </w:rPr>
            </w:pPr>
            <w:r w:rsidRPr="00B54404">
              <w:rPr>
                <w:rFonts w:eastAsia="Calibri" w:cs="Times New Roman"/>
                <w:color w:val="000000"/>
              </w:rPr>
              <w:t xml:space="preserve">Adoption and upgrading to improve technology (Mention the name of technology) </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tc>
        <w:tc>
          <w:tcPr>
            <w:tcW w:w="1478"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tc>
        <w:tc>
          <w:tcPr>
            <w:tcW w:w="1104"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7</w:t>
            </w:r>
          </w:p>
        </w:tc>
        <w:tc>
          <w:tcPr>
            <w:tcW w:w="3602"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 Market networks </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p>
        </w:tc>
        <w:tc>
          <w:tcPr>
            <w:tcW w:w="1478" w:type="dxa"/>
          </w:tcPr>
          <w:p w:rsidR="004A76F9" w:rsidRPr="00B54404" w:rsidRDefault="004A76F9" w:rsidP="000958DE">
            <w:pPr>
              <w:jc w:val="both"/>
              <w:rPr>
                <w:rFonts w:eastAsia="Calibri" w:cs="Times New Roman"/>
                <w:color w:val="000000"/>
              </w:rPr>
            </w:pPr>
          </w:p>
        </w:tc>
        <w:tc>
          <w:tcPr>
            <w:tcW w:w="1104" w:type="dxa"/>
          </w:tcPr>
          <w:p w:rsidR="004A76F9" w:rsidRPr="00B54404" w:rsidRDefault="004A76F9" w:rsidP="000958DE">
            <w:pPr>
              <w:jc w:val="both"/>
              <w:rPr>
                <w:rFonts w:eastAsia="Calibri" w:cs="Times New Roman"/>
                <w:color w:val="000000"/>
              </w:rPr>
            </w:pP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7.1</w:t>
            </w:r>
          </w:p>
        </w:tc>
        <w:tc>
          <w:tcPr>
            <w:tcW w:w="3602" w:type="dxa"/>
          </w:tcPr>
          <w:p w:rsidR="004A76F9" w:rsidRPr="00B54404" w:rsidRDefault="004A76F9" w:rsidP="000958DE">
            <w:pPr>
              <w:jc w:val="both"/>
              <w:rPr>
                <w:rFonts w:eastAsia="Calibri" w:cs="Times New Roman"/>
                <w:color w:val="000000"/>
              </w:rPr>
            </w:pPr>
            <w:r w:rsidRPr="00B54404">
              <w:rPr>
                <w:rFonts w:eastAsia="Calibri" w:cs="Times New Roman"/>
                <w:color w:val="000000"/>
              </w:rPr>
              <w:t xml:space="preserve"> No. of suppliers (wholesalers) </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p>
        </w:tc>
        <w:tc>
          <w:tcPr>
            <w:tcW w:w="1478" w:type="dxa"/>
          </w:tcPr>
          <w:p w:rsidR="004A76F9" w:rsidRPr="00B54404" w:rsidRDefault="004A76F9" w:rsidP="000958DE">
            <w:pPr>
              <w:jc w:val="both"/>
              <w:rPr>
                <w:rFonts w:eastAsia="Calibri" w:cs="Times New Roman"/>
                <w:color w:val="000000"/>
              </w:rPr>
            </w:pPr>
          </w:p>
        </w:tc>
        <w:tc>
          <w:tcPr>
            <w:tcW w:w="1104" w:type="dxa"/>
          </w:tcPr>
          <w:p w:rsidR="004A76F9" w:rsidRPr="00B54404" w:rsidRDefault="004A76F9" w:rsidP="000958DE">
            <w:pPr>
              <w:jc w:val="both"/>
              <w:rPr>
                <w:rFonts w:eastAsia="Calibri" w:cs="Times New Roman"/>
                <w:color w:val="000000"/>
              </w:rPr>
            </w:pP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7.2</w:t>
            </w:r>
          </w:p>
        </w:tc>
        <w:tc>
          <w:tcPr>
            <w:tcW w:w="3602" w:type="dxa"/>
          </w:tcPr>
          <w:p w:rsidR="004A76F9" w:rsidRPr="00B54404" w:rsidRDefault="004A76F9" w:rsidP="000958DE">
            <w:pPr>
              <w:rPr>
                <w:rFonts w:eastAsia="Calibri" w:cs="Times New Roman"/>
                <w:color w:val="000000"/>
              </w:rPr>
            </w:pPr>
            <w:r w:rsidRPr="00B54404">
              <w:rPr>
                <w:rFonts w:eastAsia="Calibri" w:cs="Times New Roman"/>
                <w:color w:val="000000"/>
              </w:rPr>
              <w:t xml:space="preserve"> No. intermediaries (middlepersons)</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p>
        </w:tc>
        <w:tc>
          <w:tcPr>
            <w:tcW w:w="1478" w:type="dxa"/>
          </w:tcPr>
          <w:p w:rsidR="004A76F9" w:rsidRPr="00B54404" w:rsidRDefault="004A76F9" w:rsidP="000958DE">
            <w:pPr>
              <w:jc w:val="both"/>
              <w:rPr>
                <w:rFonts w:eastAsia="Calibri" w:cs="Times New Roman"/>
                <w:color w:val="000000"/>
              </w:rPr>
            </w:pPr>
          </w:p>
        </w:tc>
        <w:tc>
          <w:tcPr>
            <w:tcW w:w="1104" w:type="dxa"/>
          </w:tcPr>
          <w:p w:rsidR="004A76F9" w:rsidRPr="00B54404" w:rsidRDefault="004A76F9" w:rsidP="000958DE">
            <w:pPr>
              <w:jc w:val="both"/>
              <w:rPr>
                <w:rFonts w:eastAsia="Calibri" w:cs="Times New Roman"/>
                <w:color w:val="000000"/>
              </w:rPr>
            </w:pP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8</w:t>
            </w:r>
          </w:p>
        </w:tc>
        <w:tc>
          <w:tcPr>
            <w:tcW w:w="3602" w:type="dxa"/>
          </w:tcPr>
          <w:p w:rsidR="004A76F9" w:rsidRPr="00B54404" w:rsidRDefault="004A76F9" w:rsidP="000958DE">
            <w:pPr>
              <w:jc w:val="both"/>
              <w:rPr>
                <w:rFonts w:eastAsia="Calibri" w:cs="Times New Roman"/>
                <w:color w:val="000000"/>
              </w:rPr>
            </w:pPr>
            <w:r w:rsidRPr="00B54404">
              <w:rPr>
                <w:rFonts w:eastAsia="Calibri" w:cs="Times New Roman"/>
                <w:color w:val="000000"/>
              </w:rPr>
              <w:t>Employment</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p>
        </w:tc>
        <w:tc>
          <w:tcPr>
            <w:tcW w:w="1478" w:type="dxa"/>
          </w:tcPr>
          <w:p w:rsidR="004A76F9" w:rsidRPr="00B54404" w:rsidRDefault="004A76F9" w:rsidP="000958DE">
            <w:pPr>
              <w:jc w:val="both"/>
              <w:rPr>
                <w:rFonts w:eastAsia="Calibri" w:cs="Times New Roman"/>
                <w:color w:val="000000"/>
              </w:rPr>
            </w:pPr>
          </w:p>
        </w:tc>
        <w:tc>
          <w:tcPr>
            <w:tcW w:w="1104" w:type="dxa"/>
          </w:tcPr>
          <w:p w:rsidR="004A76F9" w:rsidRPr="00B54404" w:rsidRDefault="004A76F9" w:rsidP="000958DE">
            <w:pPr>
              <w:jc w:val="both"/>
              <w:rPr>
                <w:rFonts w:eastAsia="Calibri" w:cs="Times New Roman"/>
                <w:color w:val="000000"/>
              </w:rPr>
            </w:pPr>
          </w:p>
        </w:tc>
      </w:tr>
      <w:tr w:rsidR="004A76F9" w:rsidRPr="00B54404" w:rsidTr="000958DE">
        <w:tc>
          <w:tcPr>
            <w:tcW w:w="743" w:type="dxa"/>
          </w:tcPr>
          <w:p w:rsidR="004A76F9" w:rsidRPr="00B54404" w:rsidRDefault="004A76F9" w:rsidP="000958DE">
            <w:pPr>
              <w:ind w:left="252"/>
              <w:jc w:val="both"/>
              <w:rPr>
                <w:rFonts w:eastAsia="Calibri" w:cs="Times New Roman"/>
                <w:color w:val="000000"/>
              </w:rPr>
            </w:pPr>
            <w:r w:rsidRPr="00B54404">
              <w:rPr>
                <w:rFonts w:eastAsia="Calibri" w:cs="Times New Roman"/>
                <w:color w:val="000000"/>
              </w:rPr>
              <w:t>8.1</w:t>
            </w:r>
          </w:p>
        </w:tc>
        <w:tc>
          <w:tcPr>
            <w:tcW w:w="3602" w:type="dxa"/>
          </w:tcPr>
          <w:p w:rsidR="004A76F9" w:rsidRPr="00B54404" w:rsidRDefault="004A76F9" w:rsidP="000958DE">
            <w:pPr>
              <w:rPr>
                <w:rFonts w:eastAsia="Calibri" w:cs="Times New Roman"/>
                <w:color w:val="000000"/>
              </w:rPr>
            </w:pPr>
            <w:r w:rsidRPr="00B54404">
              <w:rPr>
                <w:rFonts w:eastAsia="Calibri" w:cs="Times New Roman"/>
                <w:color w:val="000000"/>
              </w:rPr>
              <w:t>No. of fulltime employees (Mention the number including entrepreneurs her/himself)</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p>
        </w:tc>
        <w:tc>
          <w:tcPr>
            <w:tcW w:w="1478" w:type="dxa"/>
          </w:tcPr>
          <w:p w:rsidR="004A76F9" w:rsidRPr="00B54404" w:rsidRDefault="004A76F9" w:rsidP="000958DE">
            <w:pPr>
              <w:jc w:val="both"/>
              <w:rPr>
                <w:rFonts w:eastAsia="Calibri" w:cs="Times New Roman"/>
                <w:color w:val="000000"/>
              </w:rPr>
            </w:pPr>
          </w:p>
        </w:tc>
        <w:tc>
          <w:tcPr>
            <w:tcW w:w="1104" w:type="dxa"/>
          </w:tcPr>
          <w:p w:rsidR="004A76F9" w:rsidRPr="00B54404" w:rsidRDefault="004A76F9" w:rsidP="000958DE">
            <w:pPr>
              <w:jc w:val="both"/>
              <w:rPr>
                <w:rFonts w:eastAsia="Calibri" w:cs="Times New Roman"/>
                <w:color w:val="000000"/>
              </w:rPr>
            </w:pPr>
          </w:p>
        </w:tc>
      </w:tr>
      <w:tr w:rsidR="004A76F9" w:rsidRPr="00B54404" w:rsidTr="000958DE">
        <w:tc>
          <w:tcPr>
            <w:tcW w:w="743" w:type="dxa"/>
          </w:tcPr>
          <w:p w:rsidR="004A76F9" w:rsidRPr="00B54404" w:rsidRDefault="004A76F9" w:rsidP="000958DE">
            <w:pPr>
              <w:ind w:left="252"/>
              <w:jc w:val="both"/>
              <w:rPr>
                <w:rFonts w:eastAsia="Calibri" w:cs="Times New Roman"/>
                <w:color w:val="000000"/>
              </w:rPr>
            </w:pPr>
            <w:r w:rsidRPr="00B54404">
              <w:rPr>
                <w:rFonts w:eastAsia="Calibri" w:cs="Times New Roman"/>
                <w:color w:val="000000"/>
              </w:rPr>
              <w:t>8.2</w:t>
            </w:r>
          </w:p>
        </w:tc>
        <w:tc>
          <w:tcPr>
            <w:tcW w:w="3602" w:type="dxa"/>
          </w:tcPr>
          <w:p w:rsidR="004A76F9" w:rsidRPr="00B54404" w:rsidRDefault="004A76F9" w:rsidP="000958DE">
            <w:pPr>
              <w:rPr>
                <w:rFonts w:eastAsia="Calibri" w:cs="Times New Roman"/>
                <w:color w:val="000000"/>
              </w:rPr>
            </w:pPr>
            <w:r w:rsidRPr="00B54404">
              <w:rPr>
                <w:rFonts w:eastAsia="Calibri" w:cs="Times New Roman"/>
                <w:color w:val="000000"/>
              </w:rPr>
              <w:t>No. of part time employees (Mention the number and hours per week of work)</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p>
        </w:tc>
        <w:tc>
          <w:tcPr>
            <w:tcW w:w="1478" w:type="dxa"/>
          </w:tcPr>
          <w:p w:rsidR="004A76F9" w:rsidRPr="00B54404" w:rsidRDefault="004A76F9" w:rsidP="000958DE">
            <w:pPr>
              <w:jc w:val="both"/>
              <w:rPr>
                <w:rFonts w:eastAsia="Calibri" w:cs="Times New Roman"/>
                <w:color w:val="000000"/>
              </w:rPr>
            </w:pPr>
          </w:p>
        </w:tc>
        <w:tc>
          <w:tcPr>
            <w:tcW w:w="1104" w:type="dxa"/>
          </w:tcPr>
          <w:p w:rsidR="004A76F9" w:rsidRPr="00B54404" w:rsidRDefault="004A76F9" w:rsidP="000958DE">
            <w:pPr>
              <w:jc w:val="both"/>
              <w:rPr>
                <w:rFonts w:eastAsia="Calibri" w:cs="Times New Roman"/>
                <w:color w:val="000000"/>
              </w:rPr>
            </w:pPr>
          </w:p>
        </w:tc>
      </w:tr>
      <w:tr w:rsidR="004A76F9" w:rsidRPr="00B54404" w:rsidTr="000958DE">
        <w:tc>
          <w:tcPr>
            <w:tcW w:w="743" w:type="dxa"/>
          </w:tcPr>
          <w:p w:rsidR="004A76F9" w:rsidRPr="00B54404" w:rsidRDefault="004A76F9" w:rsidP="000958DE">
            <w:pPr>
              <w:jc w:val="both"/>
              <w:rPr>
                <w:rFonts w:eastAsia="Calibri" w:cs="Times New Roman"/>
                <w:color w:val="000000"/>
              </w:rPr>
            </w:pPr>
            <w:r w:rsidRPr="00B54404">
              <w:rPr>
                <w:rFonts w:eastAsia="Calibri" w:cs="Times New Roman"/>
                <w:color w:val="000000"/>
              </w:rPr>
              <w:t>9</w:t>
            </w:r>
          </w:p>
        </w:tc>
        <w:tc>
          <w:tcPr>
            <w:tcW w:w="3602" w:type="dxa"/>
          </w:tcPr>
          <w:p w:rsidR="004A76F9" w:rsidRPr="00B54404" w:rsidRDefault="004A76F9" w:rsidP="000958DE">
            <w:pPr>
              <w:jc w:val="both"/>
              <w:rPr>
                <w:rFonts w:eastAsia="Calibri" w:cs="Times New Roman"/>
                <w:color w:val="000000"/>
              </w:rPr>
            </w:pPr>
            <w:r w:rsidRPr="00B54404">
              <w:rPr>
                <w:rFonts w:eastAsia="Calibri" w:cs="Times New Roman"/>
                <w:color w:val="000000"/>
              </w:rPr>
              <w:t>Expanding entrepreneurs outreach (Mention the name of location)</w:t>
            </w:r>
          </w:p>
        </w:tc>
        <w:tc>
          <w:tcPr>
            <w:tcW w:w="1078" w:type="dxa"/>
          </w:tcPr>
          <w:p w:rsidR="004A76F9" w:rsidRPr="00B54404" w:rsidRDefault="004A76F9" w:rsidP="000958DE">
            <w:pPr>
              <w:jc w:val="both"/>
              <w:rPr>
                <w:rFonts w:eastAsia="Calibri" w:cs="Times New Roman"/>
                <w:color w:val="000000"/>
              </w:rPr>
            </w:pPr>
          </w:p>
        </w:tc>
        <w:tc>
          <w:tcPr>
            <w:tcW w:w="1373"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tc>
        <w:tc>
          <w:tcPr>
            <w:tcW w:w="1478"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tc>
        <w:tc>
          <w:tcPr>
            <w:tcW w:w="1104" w:type="dxa"/>
          </w:tcPr>
          <w:p w:rsidR="004A76F9" w:rsidRPr="00B54404" w:rsidRDefault="004A76F9" w:rsidP="000958DE">
            <w:pPr>
              <w:jc w:val="both"/>
              <w:rPr>
                <w:rFonts w:eastAsia="Calibri" w:cs="Times New Roman"/>
                <w:color w:val="000000"/>
              </w:rPr>
            </w:pPr>
            <w:r w:rsidRPr="00B54404">
              <w:rPr>
                <w:rFonts w:eastAsia="Calibri" w:cs="Times New Roman"/>
                <w:color w:val="000000"/>
              </w:rPr>
              <w:t>1.</w:t>
            </w:r>
          </w:p>
          <w:p w:rsidR="004A76F9" w:rsidRPr="00B54404" w:rsidRDefault="004A76F9" w:rsidP="000958DE">
            <w:pPr>
              <w:jc w:val="both"/>
              <w:rPr>
                <w:rFonts w:eastAsia="Calibri" w:cs="Times New Roman"/>
                <w:color w:val="000000"/>
              </w:rPr>
            </w:pPr>
            <w:r w:rsidRPr="00B54404">
              <w:rPr>
                <w:rFonts w:eastAsia="Calibri" w:cs="Times New Roman"/>
                <w:color w:val="000000"/>
              </w:rPr>
              <w:t>2.</w:t>
            </w:r>
          </w:p>
          <w:p w:rsidR="004A76F9" w:rsidRPr="00B54404" w:rsidRDefault="004A76F9" w:rsidP="000958DE">
            <w:pPr>
              <w:jc w:val="both"/>
              <w:rPr>
                <w:rFonts w:eastAsia="Calibri" w:cs="Times New Roman"/>
                <w:color w:val="000000"/>
              </w:rPr>
            </w:pPr>
            <w:r w:rsidRPr="00B54404">
              <w:rPr>
                <w:rFonts w:eastAsia="Calibri" w:cs="Times New Roman"/>
                <w:color w:val="000000"/>
              </w:rPr>
              <w:t>3.</w:t>
            </w:r>
          </w:p>
        </w:tc>
      </w:tr>
    </w:tbl>
    <w:p w:rsidR="004A76F9" w:rsidRPr="00B54404" w:rsidRDefault="004A76F9" w:rsidP="004A76F9">
      <w:pPr>
        <w:rPr>
          <w:rFonts w:eastAsia="Calibri" w:cs="Times New Roman"/>
          <w:b/>
          <w:color w:val="000000"/>
        </w:rPr>
      </w:pPr>
    </w:p>
    <w:p w:rsidR="004A76F9" w:rsidRPr="00B54404" w:rsidRDefault="004A76F9" w:rsidP="004A76F9">
      <w:pPr>
        <w:rPr>
          <w:rFonts w:eastAsia="Calibri" w:cs="Times New Roman"/>
          <w:color w:val="000000"/>
          <w:szCs w:val="24"/>
        </w:rPr>
      </w:pPr>
      <w:r w:rsidRPr="00B54404">
        <w:rPr>
          <w:rFonts w:eastAsia="Calibri" w:cs="Times New Roman"/>
          <w:color w:val="000000"/>
          <w:szCs w:val="24"/>
        </w:rPr>
        <w:t>10. What are the major problems you are facing in the process of operationalization of enterprise?</w:t>
      </w:r>
    </w:p>
    <w:p w:rsidR="004A76F9" w:rsidRPr="00B54404" w:rsidRDefault="004A76F9" w:rsidP="004A76F9">
      <w:pPr>
        <w:rPr>
          <w:rFonts w:eastAsia="Calibri" w:cs="Times New Roman"/>
          <w:color w:val="000000"/>
        </w:rPr>
      </w:pPr>
      <w:r w:rsidRPr="00B54404">
        <w:rPr>
          <w:rFonts w:eastAsia="Calibri" w:cs="Times New Roman"/>
          <w:color w:val="000000"/>
        </w:rPr>
        <w:t>a.------------------</w:t>
      </w:r>
    </w:p>
    <w:p w:rsidR="004A76F9" w:rsidRPr="00B54404" w:rsidRDefault="004A76F9" w:rsidP="004A76F9">
      <w:pPr>
        <w:rPr>
          <w:rFonts w:eastAsia="Calibri" w:cs="Times New Roman"/>
          <w:color w:val="000000"/>
        </w:rPr>
      </w:pPr>
      <w:r w:rsidRPr="00B54404">
        <w:rPr>
          <w:rFonts w:eastAsia="Calibri" w:cs="Times New Roman"/>
          <w:color w:val="000000"/>
        </w:rPr>
        <w:t>b.-----------------</w:t>
      </w:r>
    </w:p>
    <w:p w:rsidR="004A76F9" w:rsidRPr="00B54404" w:rsidRDefault="004A76F9" w:rsidP="004A76F9">
      <w:pPr>
        <w:rPr>
          <w:rFonts w:eastAsia="Calibri" w:cs="Times New Roman"/>
          <w:color w:val="000000"/>
        </w:rPr>
      </w:pPr>
      <w:r w:rsidRPr="00B54404">
        <w:rPr>
          <w:rFonts w:eastAsia="Calibri" w:cs="Times New Roman"/>
          <w:color w:val="000000"/>
        </w:rPr>
        <w:t>c.--------------------</w:t>
      </w:r>
    </w:p>
    <w:p w:rsidR="004A76F9" w:rsidRPr="00B54404" w:rsidRDefault="004A76F9" w:rsidP="004A76F9">
      <w:pPr>
        <w:rPr>
          <w:rFonts w:eastAsia="Calibri" w:cs="Times New Roman"/>
          <w:color w:val="000000"/>
        </w:rPr>
      </w:pPr>
      <w:r w:rsidRPr="00B54404">
        <w:rPr>
          <w:rFonts w:eastAsia="Calibri" w:cs="Times New Roman"/>
          <w:color w:val="000000"/>
        </w:rPr>
        <w:t xml:space="preserve">d-----------------  </w:t>
      </w:r>
    </w:p>
    <w:p w:rsidR="007F42A6" w:rsidRPr="00B54404" w:rsidRDefault="007F42A6" w:rsidP="006C2272">
      <w:pPr>
        <w:rPr>
          <w:rFonts w:cs="Times New Roman"/>
        </w:rPr>
      </w:pPr>
    </w:p>
    <w:p w:rsidR="007F42A6" w:rsidRPr="00B54404" w:rsidRDefault="007F42A6" w:rsidP="006C2272">
      <w:pPr>
        <w:rPr>
          <w:rFonts w:cs="Times New Roman"/>
        </w:rPr>
      </w:pPr>
    </w:p>
    <w:p w:rsidR="007F42A6" w:rsidRPr="00B54404" w:rsidRDefault="007F42A6" w:rsidP="006C2272">
      <w:pPr>
        <w:rPr>
          <w:rFonts w:cs="Times New Roman"/>
        </w:rPr>
      </w:pPr>
    </w:p>
    <w:p w:rsidR="007F42A6" w:rsidRPr="00B54404" w:rsidRDefault="007F42A6" w:rsidP="006C2272">
      <w:pPr>
        <w:rPr>
          <w:rFonts w:cs="Times New Roman"/>
        </w:rPr>
      </w:pPr>
    </w:p>
    <w:p w:rsidR="007F42A6" w:rsidRPr="00B54404" w:rsidRDefault="007F42A6" w:rsidP="006C2272">
      <w:pPr>
        <w:rPr>
          <w:rFonts w:cs="Times New Roman"/>
        </w:rPr>
      </w:pPr>
    </w:p>
    <w:p w:rsidR="00FC6256" w:rsidRDefault="00FC6256" w:rsidP="00FC6256">
      <w:pPr>
        <w:tabs>
          <w:tab w:val="left" w:pos="3617"/>
          <w:tab w:val="center" w:pos="4680"/>
        </w:tabs>
        <w:rPr>
          <w:rFonts w:cs="Times New Roman"/>
        </w:rPr>
      </w:pPr>
    </w:p>
    <w:p w:rsidR="00AC63AF" w:rsidRPr="00B54404" w:rsidRDefault="00AC63AF" w:rsidP="00FC6256">
      <w:pPr>
        <w:tabs>
          <w:tab w:val="left" w:pos="3617"/>
          <w:tab w:val="center" w:pos="4680"/>
        </w:tabs>
        <w:jc w:val="center"/>
        <w:rPr>
          <w:rFonts w:cs="Times New Roman"/>
          <w:b/>
          <w:color w:val="000000"/>
          <w:sz w:val="20"/>
          <w:szCs w:val="20"/>
        </w:rPr>
      </w:pPr>
      <w:r w:rsidRPr="00B54404">
        <w:rPr>
          <w:rFonts w:cs="Times New Roman"/>
          <w:b/>
          <w:color w:val="000000"/>
          <w:sz w:val="20"/>
          <w:szCs w:val="20"/>
        </w:rPr>
        <w:lastRenderedPageBreak/>
        <w:t>Questionnaires for BDSP</w:t>
      </w:r>
    </w:p>
    <w:p w:rsidR="00AC63AF" w:rsidRPr="00B54404" w:rsidRDefault="00AC63AF" w:rsidP="00AC63AF">
      <w:pPr>
        <w:pStyle w:val="ListParagraph"/>
        <w:rPr>
          <w:b/>
          <w:color w:val="000000"/>
          <w:sz w:val="20"/>
        </w:rPr>
      </w:pPr>
      <w:r w:rsidRPr="00B54404">
        <w:rPr>
          <w:b/>
          <w:color w:val="000000"/>
          <w:sz w:val="20"/>
        </w:rPr>
        <w:t xml:space="preserve">Section I.  General Information: </w:t>
      </w:r>
    </w:p>
    <w:p w:rsidR="00AC63AF" w:rsidRPr="00B54404" w:rsidRDefault="00AC63AF" w:rsidP="00AC63AF">
      <w:pPr>
        <w:pStyle w:val="ListParagraph"/>
        <w:rPr>
          <w:b/>
          <w:color w:val="000000"/>
          <w:sz w:val="20"/>
        </w:rPr>
      </w:pPr>
    </w:p>
    <w:tbl>
      <w:tblPr>
        <w:tblW w:w="946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5760"/>
        <w:gridCol w:w="2970"/>
      </w:tblGrid>
      <w:tr w:rsidR="00AC63AF" w:rsidRPr="00B54404" w:rsidTr="000958DE">
        <w:tc>
          <w:tcPr>
            <w:tcW w:w="738" w:type="dxa"/>
          </w:tcPr>
          <w:p w:rsidR="00AC63AF" w:rsidRPr="00B54404" w:rsidRDefault="00AC63AF" w:rsidP="000958DE">
            <w:pPr>
              <w:pStyle w:val="ListParagraph"/>
              <w:ind w:left="0"/>
              <w:rPr>
                <w:b/>
                <w:color w:val="000000"/>
              </w:rPr>
            </w:pPr>
            <w:r w:rsidRPr="00B54404">
              <w:rPr>
                <w:b/>
                <w:color w:val="000000"/>
              </w:rPr>
              <w:t>S.N</w:t>
            </w:r>
          </w:p>
        </w:tc>
        <w:tc>
          <w:tcPr>
            <w:tcW w:w="5760" w:type="dxa"/>
          </w:tcPr>
          <w:p w:rsidR="00AC63AF" w:rsidRPr="00B54404" w:rsidRDefault="00AC63AF" w:rsidP="000958DE">
            <w:pPr>
              <w:pStyle w:val="ListParagraph"/>
              <w:ind w:left="0"/>
              <w:rPr>
                <w:b/>
                <w:color w:val="000000"/>
              </w:rPr>
            </w:pPr>
            <w:r w:rsidRPr="00B54404">
              <w:rPr>
                <w:b/>
                <w:color w:val="000000"/>
              </w:rPr>
              <w:t xml:space="preserve">Question </w:t>
            </w:r>
          </w:p>
        </w:tc>
        <w:tc>
          <w:tcPr>
            <w:tcW w:w="2970" w:type="dxa"/>
          </w:tcPr>
          <w:p w:rsidR="00AC63AF" w:rsidRPr="00B54404" w:rsidRDefault="00AC63AF" w:rsidP="000958DE">
            <w:pPr>
              <w:pStyle w:val="ListParagraph"/>
              <w:ind w:left="0"/>
              <w:rPr>
                <w:b/>
                <w:color w:val="000000"/>
              </w:rPr>
            </w:pPr>
            <w:r w:rsidRPr="00B54404">
              <w:rPr>
                <w:b/>
                <w:color w:val="000000"/>
              </w:rPr>
              <w:t xml:space="preserve">Option </w:t>
            </w:r>
          </w:p>
        </w:tc>
      </w:tr>
      <w:tr w:rsidR="00AC63AF" w:rsidRPr="00B54404" w:rsidTr="000958DE">
        <w:tc>
          <w:tcPr>
            <w:tcW w:w="738" w:type="dxa"/>
          </w:tcPr>
          <w:p w:rsidR="00AC63AF" w:rsidRPr="00B54404" w:rsidRDefault="00AC63AF" w:rsidP="000958DE">
            <w:pPr>
              <w:pStyle w:val="ListParagraph"/>
              <w:ind w:left="0"/>
              <w:rPr>
                <w:color w:val="000000"/>
              </w:rPr>
            </w:pPr>
            <w:r w:rsidRPr="00B54404">
              <w:rPr>
                <w:color w:val="000000"/>
              </w:rPr>
              <w:t>1.1</w:t>
            </w:r>
          </w:p>
        </w:tc>
        <w:tc>
          <w:tcPr>
            <w:tcW w:w="5760" w:type="dxa"/>
          </w:tcPr>
          <w:p w:rsidR="00AC63AF" w:rsidRPr="00B54404" w:rsidRDefault="00AC63AF" w:rsidP="000958DE">
            <w:pPr>
              <w:pStyle w:val="ListParagraph"/>
              <w:ind w:left="0"/>
              <w:rPr>
                <w:b/>
                <w:color w:val="000000"/>
              </w:rPr>
            </w:pPr>
            <w:r w:rsidRPr="00B54404">
              <w:rPr>
                <w:color w:val="000000"/>
              </w:rPr>
              <w:t>Name of BDSP, responding person and designation</w:t>
            </w:r>
          </w:p>
        </w:tc>
        <w:tc>
          <w:tcPr>
            <w:tcW w:w="2970" w:type="dxa"/>
          </w:tcPr>
          <w:p w:rsidR="00AC63AF" w:rsidRPr="00B54404" w:rsidRDefault="00AC63AF" w:rsidP="000958DE">
            <w:pPr>
              <w:pStyle w:val="ListParagraph"/>
              <w:ind w:left="0"/>
              <w:rPr>
                <w:b/>
                <w:color w:val="000000"/>
              </w:rPr>
            </w:pPr>
          </w:p>
        </w:tc>
      </w:tr>
      <w:tr w:rsidR="00AC63AF" w:rsidRPr="00B54404" w:rsidTr="000958DE">
        <w:tc>
          <w:tcPr>
            <w:tcW w:w="738" w:type="dxa"/>
          </w:tcPr>
          <w:p w:rsidR="00AC63AF" w:rsidRPr="00B54404" w:rsidRDefault="00AC63AF" w:rsidP="000958DE">
            <w:pPr>
              <w:pStyle w:val="ListParagraph"/>
              <w:ind w:left="0"/>
              <w:rPr>
                <w:color w:val="000000"/>
              </w:rPr>
            </w:pPr>
            <w:r w:rsidRPr="00B54404">
              <w:rPr>
                <w:color w:val="000000"/>
              </w:rPr>
              <w:t>1.2</w:t>
            </w:r>
          </w:p>
        </w:tc>
        <w:tc>
          <w:tcPr>
            <w:tcW w:w="5760" w:type="dxa"/>
          </w:tcPr>
          <w:p w:rsidR="00AC63AF" w:rsidRPr="00B54404" w:rsidRDefault="00AC63AF" w:rsidP="000958DE">
            <w:pPr>
              <w:pStyle w:val="ListParagraph"/>
              <w:ind w:left="0"/>
              <w:rPr>
                <w:b/>
                <w:color w:val="000000"/>
              </w:rPr>
            </w:pPr>
            <w:r w:rsidRPr="00B54404">
              <w:rPr>
                <w:color w:val="000000"/>
              </w:rPr>
              <w:t xml:space="preserve">District </w:t>
            </w:r>
          </w:p>
        </w:tc>
        <w:tc>
          <w:tcPr>
            <w:tcW w:w="2970" w:type="dxa"/>
          </w:tcPr>
          <w:p w:rsidR="00AC63AF" w:rsidRPr="00B54404" w:rsidRDefault="00AC63AF" w:rsidP="000958DE">
            <w:pPr>
              <w:pStyle w:val="ListParagraph"/>
              <w:ind w:left="0"/>
              <w:rPr>
                <w:b/>
                <w:color w:val="000000"/>
              </w:rPr>
            </w:pPr>
          </w:p>
        </w:tc>
      </w:tr>
      <w:tr w:rsidR="00AC63AF" w:rsidRPr="00B54404" w:rsidTr="000958DE">
        <w:tc>
          <w:tcPr>
            <w:tcW w:w="738" w:type="dxa"/>
          </w:tcPr>
          <w:p w:rsidR="00AC63AF" w:rsidRPr="00B54404" w:rsidRDefault="00AC63AF" w:rsidP="000958DE">
            <w:pPr>
              <w:pStyle w:val="ListParagraph"/>
              <w:ind w:left="0"/>
              <w:rPr>
                <w:color w:val="000000"/>
              </w:rPr>
            </w:pPr>
            <w:r w:rsidRPr="00B54404">
              <w:rPr>
                <w:color w:val="000000"/>
              </w:rPr>
              <w:t>1.3</w:t>
            </w:r>
          </w:p>
        </w:tc>
        <w:tc>
          <w:tcPr>
            <w:tcW w:w="5760" w:type="dxa"/>
          </w:tcPr>
          <w:p w:rsidR="00AC63AF" w:rsidRPr="00B54404" w:rsidRDefault="00AC63AF" w:rsidP="000958DE">
            <w:pPr>
              <w:pStyle w:val="ListParagraph"/>
              <w:ind w:left="0"/>
              <w:rPr>
                <w:b/>
                <w:color w:val="000000"/>
              </w:rPr>
            </w:pPr>
            <w:r w:rsidRPr="00B54404">
              <w:rPr>
                <w:color w:val="000000"/>
              </w:rPr>
              <w:t>VDC/ Municipality</w:t>
            </w:r>
          </w:p>
        </w:tc>
        <w:tc>
          <w:tcPr>
            <w:tcW w:w="2970" w:type="dxa"/>
          </w:tcPr>
          <w:p w:rsidR="00AC63AF" w:rsidRPr="00B54404" w:rsidRDefault="00AC63AF" w:rsidP="000958DE">
            <w:pPr>
              <w:pStyle w:val="ListParagraph"/>
              <w:ind w:left="0"/>
              <w:rPr>
                <w:b/>
                <w:color w:val="000000"/>
              </w:rPr>
            </w:pPr>
          </w:p>
        </w:tc>
      </w:tr>
      <w:tr w:rsidR="00AC63AF" w:rsidRPr="00B54404" w:rsidTr="000958DE">
        <w:tc>
          <w:tcPr>
            <w:tcW w:w="738" w:type="dxa"/>
          </w:tcPr>
          <w:p w:rsidR="00AC63AF" w:rsidRPr="00B54404" w:rsidRDefault="00AC63AF" w:rsidP="000958DE">
            <w:pPr>
              <w:pStyle w:val="ListParagraph"/>
              <w:ind w:left="0"/>
              <w:rPr>
                <w:color w:val="000000"/>
              </w:rPr>
            </w:pPr>
            <w:r w:rsidRPr="00B54404">
              <w:rPr>
                <w:color w:val="000000"/>
              </w:rPr>
              <w:t>1.4</w:t>
            </w:r>
          </w:p>
        </w:tc>
        <w:tc>
          <w:tcPr>
            <w:tcW w:w="5760" w:type="dxa"/>
          </w:tcPr>
          <w:p w:rsidR="00AC63AF" w:rsidRPr="00B54404" w:rsidRDefault="00AC63AF" w:rsidP="000958DE">
            <w:pPr>
              <w:pStyle w:val="ListParagraph"/>
              <w:ind w:left="0"/>
              <w:rPr>
                <w:color w:val="000000"/>
              </w:rPr>
            </w:pPr>
            <w:r w:rsidRPr="00B54404">
              <w:rPr>
                <w:color w:val="000000"/>
              </w:rPr>
              <w:t>Year of Establishment</w:t>
            </w:r>
          </w:p>
        </w:tc>
        <w:tc>
          <w:tcPr>
            <w:tcW w:w="2970" w:type="dxa"/>
          </w:tcPr>
          <w:p w:rsidR="00AC63AF" w:rsidRPr="00B54404" w:rsidRDefault="00AC63AF" w:rsidP="000958DE">
            <w:pPr>
              <w:pStyle w:val="ListParagraph"/>
              <w:ind w:left="0"/>
              <w:rPr>
                <w:b/>
                <w:color w:val="000000"/>
              </w:rPr>
            </w:pPr>
          </w:p>
        </w:tc>
      </w:tr>
      <w:tr w:rsidR="00AC63AF" w:rsidRPr="00B54404" w:rsidTr="000958DE">
        <w:tc>
          <w:tcPr>
            <w:tcW w:w="738" w:type="dxa"/>
          </w:tcPr>
          <w:p w:rsidR="00AC63AF" w:rsidRPr="00B54404" w:rsidRDefault="00AC63AF" w:rsidP="000958DE">
            <w:pPr>
              <w:pStyle w:val="ListParagraph"/>
              <w:ind w:left="0"/>
              <w:rPr>
                <w:color w:val="000000"/>
              </w:rPr>
            </w:pPr>
            <w:r w:rsidRPr="00B54404">
              <w:rPr>
                <w:color w:val="000000"/>
              </w:rPr>
              <w:t>1.5</w:t>
            </w:r>
          </w:p>
        </w:tc>
        <w:tc>
          <w:tcPr>
            <w:tcW w:w="5760" w:type="dxa"/>
          </w:tcPr>
          <w:p w:rsidR="00AC63AF" w:rsidRPr="00B54404" w:rsidRDefault="00AC63AF" w:rsidP="000958DE">
            <w:pPr>
              <w:pStyle w:val="ListParagraph"/>
              <w:ind w:left="0"/>
              <w:rPr>
                <w:color w:val="000000"/>
              </w:rPr>
            </w:pPr>
            <w:r w:rsidRPr="00B54404">
              <w:rPr>
                <w:color w:val="000000"/>
              </w:rPr>
              <w:t xml:space="preserve">Affiliation /Membership with other organization </w:t>
            </w:r>
          </w:p>
        </w:tc>
        <w:tc>
          <w:tcPr>
            <w:tcW w:w="2970" w:type="dxa"/>
          </w:tcPr>
          <w:p w:rsidR="00AC63AF" w:rsidRPr="00B54404" w:rsidRDefault="00AC63AF" w:rsidP="000958DE">
            <w:pPr>
              <w:pStyle w:val="ListParagraph"/>
              <w:ind w:left="0"/>
              <w:rPr>
                <w:b/>
                <w:color w:val="000000"/>
              </w:rPr>
            </w:pPr>
          </w:p>
        </w:tc>
      </w:tr>
    </w:tbl>
    <w:p w:rsidR="00AC63AF" w:rsidRPr="00B54404" w:rsidRDefault="00AC63AF" w:rsidP="00AC63AF">
      <w:pPr>
        <w:pStyle w:val="ListParagraph"/>
        <w:rPr>
          <w:b/>
          <w:color w:val="000000"/>
          <w:sz w:val="20"/>
        </w:rPr>
      </w:pPr>
    </w:p>
    <w:p w:rsidR="00AC63AF" w:rsidRPr="00B54404" w:rsidRDefault="00AC63AF" w:rsidP="00AC63AF">
      <w:pPr>
        <w:rPr>
          <w:rFonts w:cs="Times New Roman"/>
          <w:b/>
          <w:color w:val="000000"/>
        </w:rPr>
      </w:pPr>
      <w:r w:rsidRPr="00B54404">
        <w:rPr>
          <w:rFonts w:cs="Times New Roman"/>
          <w:b/>
          <w:color w:val="000000"/>
        </w:rPr>
        <w:t xml:space="preserve">            Section II. Support for Sustainability of Enterprises</w:t>
      </w:r>
    </w:p>
    <w:tbl>
      <w:tblPr>
        <w:tblW w:w="946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5079"/>
        <w:gridCol w:w="3559"/>
      </w:tblGrid>
      <w:tr w:rsidR="00AC63AF" w:rsidRPr="00B54404" w:rsidTr="000958DE">
        <w:tc>
          <w:tcPr>
            <w:tcW w:w="830" w:type="dxa"/>
          </w:tcPr>
          <w:p w:rsidR="00AC63AF" w:rsidRPr="00B54404" w:rsidRDefault="00AC63AF" w:rsidP="000958DE">
            <w:pPr>
              <w:pStyle w:val="ListParagraph"/>
              <w:ind w:left="0"/>
              <w:rPr>
                <w:b/>
                <w:color w:val="000000"/>
              </w:rPr>
            </w:pPr>
            <w:r w:rsidRPr="00B54404">
              <w:rPr>
                <w:b/>
                <w:color w:val="000000"/>
              </w:rPr>
              <w:t>S.N</w:t>
            </w:r>
          </w:p>
        </w:tc>
        <w:tc>
          <w:tcPr>
            <w:tcW w:w="5079" w:type="dxa"/>
          </w:tcPr>
          <w:p w:rsidR="00AC63AF" w:rsidRPr="00B54404" w:rsidRDefault="00AC63AF" w:rsidP="000958DE">
            <w:pPr>
              <w:pStyle w:val="ListParagraph"/>
              <w:ind w:left="0"/>
              <w:rPr>
                <w:b/>
                <w:color w:val="000000"/>
              </w:rPr>
            </w:pPr>
            <w:r w:rsidRPr="00B54404">
              <w:rPr>
                <w:b/>
                <w:color w:val="000000"/>
              </w:rPr>
              <w:t xml:space="preserve">Question </w:t>
            </w:r>
          </w:p>
        </w:tc>
        <w:tc>
          <w:tcPr>
            <w:tcW w:w="3559" w:type="dxa"/>
          </w:tcPr>
          <w:p w:rsidR="00AC63AF" w:rsidRPr="00B54404" w:rsidRDefault="00AC63AF" w:rsidP="000958DE">
            <w:pPr>
              <w:pStyle w:val="ListParagraph"/>
              <w:ind w:left="0"/>
              <w:rPr>
                <w:b/>
                <w:color w:val="000000"/>
              </w:rPr>
            </w:pPr>
            <w:r w:rsidRPr="00B54404">
              <w:rPr>
                <w:b/>
                <w:color w:val="000000"/>
              </w:rPr>
              <w:t xml:space="preserve">Option </w:t>
            </w:r>
          </w:p>
        </w:tc>
      </w:tr>
      <w:tr w:rsidR="00AC63AF" w:rsidRPr="00B54404" w:rsidTr="000958DE">
        <w:tc>
          <w:tcPr>
            <w:tcW w:w="830" w:type="dxa"/>
          </w:tcPr>
          <w:p w:rsidR="00AC63AF" w:rsidRPr="00B54404" w:rsidRDefault="00AC63AF" w:rsidP="000958DE">
            <w:pPr>
              <w:pStyle w:val="ListParagraph"/>
              <w:ind w:left="0"/>
              <w:rPr>
                <w:color w:val="000000"/>
              </w:rPr>
            </w:pPr>
            <w:r w:rsidRPr="00B54404">
              <w:rPr>
                <w:color w:val="000000"/>
              </w:rPr>
              <w:t>2.1</w:t>
            </w:r>
          </w:p>
        </w:tc>
        <w:tc>
          <w:tcPr>
            <w:tcW w:w="5079" w:type="dxa"/>
          </w:tcPr>
          <w:p w:rsidR="00AC63AF" w:rsidRPr="00B54404" w:rsidRDefault="00AC63AF" w:rsidP="000958DE">
            <w:pPr>
              <w:pStyle w:val="ListParagraph"/>
              <w:ind w:left="0"/>
              <w:rPr>
                <w:color w:val="000000"/>
              </w:rPr>
            </w:pPr>
            <w:r w:rsidRPr="00B54404">
              <w:rPr>
                <w:color w:val="000000"/>
              </w:rPr>
              <w:t>Do you have the adequate human resources?</w:t>
            </w:r>
          </w:p>
          <w:p w:rsidR="00AC63AF" w:rsidRPr="00B54404" w:rsidRDefault="00AC63AF" w:rsidP="000958DE">
            <w:pPr>
              <w:pStyle w:val="ListParagraph"/>
              <w:ind w:left="0"/>
              <w:rPr>
                <w:color w:val="000000"/>
              </w:rPr>
            </w:pPr>
          </w:p>
        </w:tc>
        <w:tc>
          <w:tcPr>
            <w:tcW w:w="3559" w:type="dxa"/>
          </w:tcPr>
          <w:p w:rsidR="00AC63AF" w:rsidRPr="00B54404" w:rsidRDefault="00AC63AF" w:rsidP="000958DE">
            <w:pPr>
              <w:pStyle w:val="ListParagraph"/>
              <w:ind w:left="0"/>
              <w:rPr>
                <w:color w:val="000000"/>
                <w:sz w:val="20"/>
              </w:rPr>
            </w:pPr>
            <w:r w:rsidRPr="00B54404">
              <w:rPr>
                <w:color w:val="000000"/>
                <w:sz w:val="20"/>
              </w:rPr>
              <w:t xml:space="preserve">Number of staff: </w:t>
            </w:r>
          </w:p>
          <w:p w:rsidR="00AC63AF" w:rsidRPr="00B54404" w:rsidRDefault="00AC63AF" w:rsidP="000958DE">
            <w:pPr>
              <w:pStyle w:val="ListParagraph"/>
              <w:ind w:left="0"/>
              <w:rPr>
                <w:color w:val="000000"/>
                <w:sz w:val="20"/>
              </w:rPr>
            </w:pPr>
            <w:r w:rsidRPr="00B54404">
              <w:rPr>
                <w:color w:val="000000"/>
                <w:sz w:val="20"/>
              </w:rPr>
              <w:t xml:space="preserve">Male …Female …..; </w:t>
            </w:r>
          </w:p>
          <w:p w:rsidR="00AC63AF" w:rsidRPr="00B54404" w:rsidRDefault="00AC63AF" w:rsidP="000958DE">
            <w:pPr>
              <w:pStyle w:val="ListParagraph"/>
              <w:ind w:left="0"/>
              <w:rPr>
                <w:color w:val="000000"/>
                <w:sz w:val="20"/>
              </w:rPr>
            </w:pPr>
            <w:r w:rsidRPr="00B54404">
              <w:rPr>
                <w:color w:val="000000"/>
                <w:sz w:val="20"/>
              </w:rPr>
              <w:t xml:space="preserve">Dalit …, </w:t>
            </w:r>
          </w:p>
          <w:p w:rsidR="00AC63AF" w:rsidRPr="00B54404" w:rsidRDefault="00AC63AF" w:rsidP="000958DE">
            <w:pPr>
              <w:pStyle w:val="ListParagraph"/>
              <w:ind w:left="0"/>
              <w:rPr>
                <w:color w:val="000000"/>
                <w:sz w:val="20"/>
              </w:rPr>
            </w:pPr>
            <w:r w:rsidRPr="00B54404">
              <w:rPr>
                <w:color w:val="000000"/>
                <w:sz w:val="20"/>
              </w:rPr>
              <w:t xml:space="preserve">Indigenous Nationalities ….., </w:t>
            </w:r>
          </w:p>
          <w:p w:rsidR="00AC63AF" w:rsidRPr="00B54404" w:rsidRDefault="00AC63AF" w:rsidP="000958DE">
            <w:pPr>
              <w:pStyle w:val="ListParagraph"/>
              <w:ind w:left="0"/>
              <w:rPr>
                <w:color w:val="000000"/>
                <w:sz w:val="20"/>
              </w:rPr>
            </w:pPr>
            <w:r w:rsidRPr="00B54404">
              <w:rPr>
                <w:color w:val="000000"/>
                <w:sz w:val="20"/>
              </w:rPr>
              <w:t xml:space="preserve">Madhesi …., </w:t>
            </w:r>
          </w:p>
          <w:p w:rsidR="00AC63AF" w:rsidRPr="00B54404" w:rsidRDefault="00AC63AF" w:rsidP="000958DE">
            <w:pPr>
              <w:pStyle w:val="ListParagraph"/>
              <w:ind w:left="0"/>
              <w:rPr>
                <w:color w:val="000000"/>
                <w:sz w:val="20"/>
              </w:rPr>
            </w:pPr>
            <w:r w:rsidRPr="00B54404">
              <w:rPr>
                <w:color w:val="000000"/>
                <w:sz w:val="20"/>
              </w:rPr>
              <w:t>Non Madhesi</w:t>
            </w:r>
          </w:p>
          <w:p w:rsidR="00AC63AF" w:rsidRPr="00B54404" w:rsidRDefault="00AC63AF" w:rsidP="000958DE">
            <w:pPr>
              <w:pStyle w:val="ListParagraph"/>
              <w:ind w:left="0"/>
              <w:rPr>
                <w:color w:val="000000"/>
                <w:sz w:val="20"/>
              </w:rPr>
            </w:pPr>
            <w:r w:rsidRPr="00B54404">
              <w:rPr>
                <w:color w:val="000000"/>
                <w:sz w:val="20"/>
              </w:rPr>
              <w:t xml:space="preserve">Others ……; </w:t>
            </w:r>
          </w:p>
          <w:p w:rsidR="00AC63AF" w:rsidRPr="00B54404" w:rsidRDefault="00AC63AF" w:rsidP="000958DE">
            <w:pPr>
              <w:pStyle w:val="ListParagraph"/>
              <w:ind w:left="0"/>
              <w:rPr>
                <w:color w:val="000000"/>
                <w:sz w:val="20"/>
              </w:rPr>
            </w:pPr>
            <w:r w:rsidRPr="00B54404">
              <w:rPr>
                <w:color w:val="000000"/>
                <w:sz w:val="20"/>
              </w:rPr>
              <w:t>Different background of staff</w:t>
            </w:r>
          </w:p>
          <w:p w:rsidR="00AC63AF" w:rsidRPr="00B54404" w:rsidRDefault="00AC63AF" w:rsidP="000958DE">
            <w:pPr>
              <w:pStyle w:val="ListParagraph"/>
              <w:ind w:left="0"/>
              <w:rPr>
                <w:color w:val="000000"/>
              </w:rPr>
            </w:pPr>
            <w:r w:rsidRPr="00B54404">
              <w:rPr>
                <w:color w:val="000000"/>
                <w:sz w:val="20"/>
              </w:rPr>
              <w:t>Administrative…………..</w:t>
            </w:r>
          </w:p>
          <w:p w:rsidR="00AC63AF" w:rsidRPr="00B54404" w:rsidRDefault="00AC63AF" w:rsidP="000958DE">
            <w:pPr>
              <w:pStyle w:val="ListParagraph"/>
              <w:ind w:left="0"/>
              <w:rPr>
                <w:color w:val="000000"/>
              </w:rPr>
            </w:pPr>
            <w:r w:rsidRPr="00B54404">
              <w:rPr>
                <w:color w:val="000000"/>
              </w:rPr>
              <w:t>Technical………………..</w:t>
            </w:r>
          </w:p>
        </w:tc>
      </w:tr>
      <w:tr w:rsidR="00AC63AF" w:rsidRPr="00B54404" w:rsidTr="000958DE">
        <w:tc>
          <w:tcPr>
            <w:tcW w:w="830" w:type="dxa"/>
          </w:tcPr>
          <w:p w:rsidR="00AC63AF" w:rsidRPr="00B54404" w:rsidRDefault="00AC63AF" w:rsidP="000958DE">
            <w:pPr>
              <w:pStyle w:val="ListParagraph"/>
              <w:ind w:left="0"/>
              <w:rPr>
                <w:color w:val="000000"/>
              </w:rPr>
            </w:pPr>
            <w:r w:rsidRPr="00B54404">
              <w:rPr>
                <w:color w:val="000000"/>
              </w:rPr>
              <w:t>2.2</w:t>
            </w:r>
          </w:p>
        </w:tc>
        <w:tc>
          <w:tcPr>
            <w:tcW w:w="5079" w:type="dxa"/>
          </w:tcPr>
          <w:p w:rsidR="00AC63AF" w:rsidRPr="00B54404" w:rsidRDefault="00AC63AF" w:rsidP="000958DE">
            <w:pPr>
              <w:pStyle w:val="ListParagraph"/>
              <w:ind w:left="0"/>
              <w:rPr>
                <w:color w:val="000000"/>
              </w:rPr>
            </w:pPr>
            <w:r w:rsidRPr="00B54404">
              <w:rPr>
                <w:color w:val="000000"/>
              </w:rPr>
              <w:t>Does your organization have the following?</w:t>
            </w:r>
          </w:p>
        </w:tc>
        <w:tc>
          <w:tcPr>
            <w:tcW w:w="3559" w:type="dxa"/>
          </w:tcPr>
          <w:p w:rsidR="00AC63AF" w:rsidRPr="00B54404" w:rsidRDefault="00AC63AF" w:rsidP="000958DE">
            <w:pPr>
              <w:pStyle w:val="ListParagraph"/>
              <w:ind w:left="0"/>
              <w:rPr>
                <w:color w:val="000000"/>
              </w:rPr>
            </w:pPr>
            <w:r w:rsidRPr="00B54404">
              <w:rPr>
                <w:color w:val="000000"/>
              </w:rPr>
              <w:t>Executive body………1</w:t>
            </w:r>
          </w:p>
          <w:p w:rsidR="00AC63AF" w:rsidRPr="00B54404" w:rsidRDefault="00AC63AF" w:rsidP="000958DE">
            <w:pPr>
              <w:pStyle w:val="ListParagraph"/>
              <w:ind w:left="0"/>
              <w:rPr>
                <w:color w:val="000000"/>
              </w:rPr>
            </w:pPr>
            <w:r w:rsidRPr="00B54404">
              <w:rPr>
                <w:color w:val="000000"/>
              </w:rPr>
              <w:t>Management cells……2</w:t>
            </w:r>
          </w:p>
          <w:p w:rsidR="00AC63AF" w:rsidRPr="00B54404" w:rsidRDefault="00AC63AF" w:rsidP="000958DE">
            <w:pPr>
              <w:pStyle w:val="ListParagraph"/>
              <w:ind w:left="0"/>
              <w:rPr>
                <w:color w:val="000000"/>
              </w:rPr>
            </w:pPr>
            <w:r w:rsidRPr="00B54404">
              <w:rPr>
                <w:color w:val="000000"/>
              </w:rPr>
              <w:t xml:space="preserve"> Both…………………3</w:t>
            </w:r>
          </w:p>
        </w:tc>
      </w:tr>
      <w:tr w:rsidR="00AC63AF" w:rsidRPr="00B54404" w:rsidTr="000958DE">
        <w:tc>
          <w:tcPr>
            <w:tcW w:w="830" w:type="dxa"/>
          </w:tcPr>
          <w:p w:rsidR="00AC63AF" w:rsidRPr="00B54404" w:rsidRDefault="00AC63AF" w:rsidP="000958DE">
            <w:pPr>
              <w:pStyle w:val="ListParagraph"/>
              <w:ind w:left="0"/>
              <w:rPr>
                <w:color w:val="000000"/>
              </w:rPr>
            </w:pPr>
            <w:r w:rsidRPr="00B54404">
              <w:rPr>
                <w:color w:val="000000"/>
              </w:rPr>
              <w:t>2.3</w:t>
            </w:r>
          </w:p>
        </w:tc>
        <w:tc>
          <w:tcPr>
            <w:tcW w:w="5079" w:type="dxa"/>
          </w:tcPr>
          <w:p w:rsidR="00AC63AF" w:rsidRPr="00B54404" w:rsidRDefault="00AC63AF" w:rsidP="000958DE">
            <w:pPr>
              <w:pStyle w:val="ListParagraph"/>
              <w:ind w:left="0"/>
              <w:rPr>
                <w:color w:val="000000"/>
              </w:rPr>
            </w:pPr>
            <w:r w:rsidRPr="00B54404">
              <w:rPr>
                <w:color w:val="000000"/>
              </w:rPr>
              <w:t>How many entrepreneurs did you support?</w:t>
            </w:r>
          </w:p>
        </w:tc>
        <w:tc>
          <w:tcPr>
            <w:tcW w:w="3559" w:type="dxa"/>
          </w:tcPr>
          <w:p w:rsidR="00AC63AF" w:rsidRPr="00B54404" w:rsidRDefault="00AC63AF" w:rsidP="000958DE">
            <w:pPr>
              <w:pStyle w:val="ListParagraph"/>
              <w:ind w:left="0"/>
              <w:rPr>
                <w:color w:val="000000"/>
              </w:rPr>
            </w:pPr>
            <w:r w:rsidRPr="00B54404">
              <w:rPr>
                <w:color w:val="000000"/>
              </w:rPr>
              <w:t>……………….</w:t>
            </w:r>
          </w:p>
        </w:tc>
      </w:tr>
      <w:tr w:rsidR="00AC63AF" w:rsidRPr="00B54404" w:rsidTr="000958DE">
        <w:tc>
          <w:tcPr>
            <w:tcW w:w="830" w:type="dxa"/>
          </w:tcPr>
          <w:p w:rsidR="00AC63AF" w:rsidRPr="00B54404" w:rsidRDefault="00AC63AF" w:rsidP="000958DE">
            <w:pPr>
              <w:pStyle w:val="ListParagraph"/>
              <w:ind w:left="0"/>
              <w:rPr>
                <w:color w:val="000000"/>
              </w:rPr>
            </w:pPr>
            <w:r w:rsidRPr="00B54404">
              <w:rPr>
                <w:color w:val="000000"/>
              </w:rPr>
              <w:t>2.4</w:t>
            </w:r>
          </w:p>
        </w:tc>
        <w:tc>
          <w:tcPr>
            <w:tcW w:w="5079" w:type="dxa"/>
          </w:tcPr>
          <w:p w:rsidR="00AC63AF" w:rsidRPr="00B54404" w:rsidRDefault="00AC63AF" w:rsidP="000958DE">
            <w:pPr>
              <w:pStyle w:val="ListParagraph"/>
              <w:ind w:left="0"/>
              <w:rPr>
                <w:color w:val="000000"/>
              </w:rPr>
            </w:pPr>
            <w:r w:rsidRPr="00B54404">
              <w:rPr>
                <w:color w:val="000000"/>
              </w:rPr>
              <w:t>What is the composition of GSI in three main decision making positions (Chair, Secretary, Treasurer) ? (Male or Female)</w:t>
            </w:r>
          </w:p>
        </w:tc>
        <w:tc>
          <w:tcPr>
            <w:tcW w:w="3559" w:type="dxa"/>
          </w:tcPr>
          <w:p w:rsidR="00AC63AF" w:rsidRPr="00B54404" w:rsidRDefault="00AC63AF" w:rsidP="000958DE">
            <w:pPr>
              <w:pStyle w:val="ListParagraph"/>
              <w:ind w:left="0"/>
              <w:rPr>
                <w:color w:val="000000"/>
              </w:rPr>
            </w:pPr>
            <w:r w:rsidRPr="00B54404">
              <w:rPr>
                <w:color w:val="000000"/>
              </w:rPr>
              <w:t xml:space="preserve">               Sex       Caste/ethnic</w:t>
            </w:r>
          </w:p>
          <w:p w:rsidR="00AC63AF" w:rsidRPr="00B54404" w:rsidRDefault="00AC63AF" w:rsidP="000958DE">
            <w:pPr>
              <w:pStyle w:val="ListParagraph"/>
              <w:ind w:left="0"/>
              <w:rPr>
                <w:color w:val="000000"/>
              </w:rPr>
            </w:pPr>
            <w:r w:rsidRPr="00B54404">
              <w:rPr>
                <w:color w:val="000000"/>
              </w:rPr>
              <w:t>Chair ………………………</w:t>
            </w:r>
          </w:p>
          <w:p w:rsidR="00AC63AF" w:rsidRPr="00B54404" w:rsidRDefault="00AC63AF" w:rsidP="000958DE">
            <w:pPr>
              <w:pStyle w:val="ListParagraph"/>
              <w:ind w:left="0"/>
              <w:rPr>
                <w:color w:val="000000"/>
              </w:rPr>
            </w:pPr>
            <w:r w:rsidRPr="00B54404">
              <w:rPr>
                <w:color w:val="000000"/>
              </w:rPr>
              <w:t>Secretary …………………</w:t>
            </w:r>
          </w:p>
          <w:p w:rsidR="00AC63AF" w:rsidRPr="00B54404" w:rsidRDefault="00AC63AF" w:rsidP="000958DE">
            <w:pPr>
              <w:pStyle w:val="ListParagraph"/>
              <w:ind w:left="0"/>
              <w:rPr>
                <w:color w:val="000000"/>
              </w:rPr>
            </w:pPr>
            <w:r w:rsidRPr="00B54404">
              <w:rPr>
                <w:color w:val="000000"/>
              </w:rPr>
              <w:t>Treasurer …………………</w:t>
            </w:r>
          </w:p>
        </w:tc>
      </w:tr>
      <w:tr w:rsidR="00AC63AF" w:rsidRPr="00B54404" w:rsidTr="000958DE">
        <w:tc>
          <w:tcPr>
            <w:tcW w:w="830" w:type="dxa"/>
          </w:tcPr>
          <w:p w:rsidR="00AC63AF" w:rsidRPr="00B54404" w:rsidRDefault="00AC63AF" w:rsidP="000958DE">
            <w:pPr>
              <w:pStyle w:val="ListParagraph"/>
              <w:ind w:left="0"/>
              <w:rPr>
                <w:color w:val="000000"/>
              </w:rPr>
            </w:pPr>
            <w:r w:rsidRPr="00B54404">
              <w:rPr>
                <w:color w:val="000000"/>
              </w:rPr>
              <w:t>2.5</w:t>
            </w:r>
          </w:p>
        </w:tc>
        <w:tc>
          <w:tcPr>
            <w:tcW w:w="5079" w:type="dxa"/>
          </w:tcPr>
          <w:p w:rsidR="00AC63AF" w:rsidRPr="00B54404" w:rsidRDefault="00AC63AF" w:rsidP="000958DE">
            <w:pPr>
              <w:pStyle w:val="ListParagraph"/>
              <w:ind w:left="0"/>
              <w:rPr>
                <w:color w:val="000000"/>
              </w:rPr>
            </w:pPr>
            <w:r w:rsidRPr="00B54404">
              <w:rPr>
                <w:color w:val="000000"/>
              </w:rPr>
              <w:t>What categories of entrepreneurs did you provide the services during the last 12 months?</w:t>
            </w:r>
          </w:p>
          <w:p w:rsidR="00AC63AF" w:rsidRPr="00B54404" w:rsidRDefault="00AC63AF" w:rsidP="000958DE">
            <w:pPr>
              <w:pStyle w:val="ListParagraph"/>
              <w:ind w:left="0"/>
              <w:rPr>
                <w:color w:val="000000"/>
              </w:rPr>
            </w:pPr>
          </w:p>
          <w:p w:rsidR="00AC63AF" w:rsidRPr="00B54404" w:rsidRDefault="00AC63AF" w:rsidP="000958DE">
            <w:pPr>
              <w:pStyle w:val="ListParagraph"/>
              <w:ind w:left="0"/>
              <w:rPr>
                <w:color w:val="000000"/>
              </w:rPr>
            </w:pPr>
            <w:r w:rsidRPr="00B54404">
              <w:rPr>
                <w:i/>
                <w:color w:val="000000"/>
              </w:rPr>
              <w:t>(Multiple answer possible)</w:t>
            </w:r>
          </w:p>
        </w:tc>
        <w:tc>
          <w:tcPr>
            <w:tcW w:w="3559" w:type="dxa"/>
          </w:tcPr>
          <w:p w:rsidR="00AC63AF" w:rsidRPr="00B54404" w:rsidRDefault="00AC63AF" w:rsidP="000958DE">
            <w:pPr>
              <w:pStyle w:val="ListParagraph"/>
              <w:ind w:left="0"/>
              <w:rPr>
                <w:color w:val="000000"/>
              </w:rPr>
            </w:pPr>
            <w:r w:rsidRPr="00B54404">
              <w:rPr>
                <w:color w:val="000000"/>
              </w:rPr>
              <w:t>Agro-based……………….1</w:t>
            </w:r>
          </w:p>
          <w:p w:rsidR="00AC63AF" w:rsidRPr="00B54404" w:rsidRDefault="00AC63AF" w:rsidP="000958DE">
            <w:pPr>
              <w:pStyle w:val="ListParagraph"/>
              <w:ind w:left="0"/>
              <w:rPr>
                <w:color w:val="000000"/>
              </w:rPr>
            </w:pPr>
            <w:r w:rsidRPr="00B54404">
              <w:rPr>
                <w:color w:val="000000"/>
              </w:rPr>
              <w:t>Forest-based……………….2</w:t>
            </w:r>
          </w:p>
          <w:p w:rsidR="00AC63AF" w:rsidRPr="00B54404" w:rsidRDefault="00AC63AF" w:rsidP="000958DE">
            <w:pPr>
              <w:pStyle w:val="ListParagraph"/>
              <w:ind w:left="0"/>
              <w:rPr>
                <w:color w:val="000000"/>
              </w:rPr>
            </w:pPr>
            <w:r w:rsidRPr="00B54404">
              <w:rPr>
                <w:color w:val="000000"/>
              </w:rPr>
              <w:t>Artisans based…...3</w:t>
            </w:r>
          </w:p>
          <w:p w:rsidR="00AC63AF" w:rsidRPr="00B54404" w:rsidRDefault="00AC63AF" w:rsidP="000958DE">
            <w:pPr>
              <w:pStyle w:val="ListParagraph"/>
              <w:ind w:left="0"/>
              <w:rPr>
                <w:color w:val="000000"/>
              </w:rPr>
            </w:pPr>
            <w:r w:rsidRPr="00B54404">
              <w:rPr>
                <w:color w:val="000000"/>
              </w:rPr>
              <w:t>Service based…………….4</w:t>
            </w:r>
          </w:p>
          <w:p w:rsidR="00AC63AF" w:rsidRPr="00B54404" w:rsidRDefault="00AC63AF" w:rsidP="000958DE">
            <w:pPr>
              <w:pStyle w:val="ListParagraph"/>
              <w:ind w:left="0"/>
              <w:rPr>
                <w:color w:val="000000"/>
              </w:rPr>
            </w:pPr>
            <w:r w:rsidRPr="00B54404">
              <w:rPr>
                <w:color w:val="000000"/>
              </w:rPr>
              <w:t>Construction based………5</w:t>
            </w:r>
          </w:p>
          <w:p w:rsidR="00AC63AF" w:rsidRPr="00B54404" w:rsidRDefault="00AC63AF" w:rsidP="000958DE">
            <w:pPr>
              <w:pStyle w:val="ListParagraph"/>
              <w:ind w:left="0"/>
              <w:rPr>
                <w:color w:val="000000"/>
              </w:rPr>
            </w:pPr>
            <w:r w:rsidRPr="00B54404">
              <w:rPr>
                <w:color w:val="000000"/>
              </w:rPr>
              <w:t>IT based …………………6</w:t>
            </w:r>
          </w:p>
          <w:p w:rsidR="00AC63AF" w:rsidRPr="00B54404" w:rsidRDefault="00AC63AF" w:rsidP="000958DE">
            <w:pPr>
              <w:pStyle w:val="ListParagraph"/>
              <w:ind w:left="0"/>
              <w:rPr>
                <w:color w:val="000000"/>
              </w:rPr>
            </w:pPr>
            <w:r w:rsidRPr="00B54404">
              <w:rPr>
                <w:color w:val="000000"/>
              </w:rPr>
              <w:t>Tourism based ……………7</w:t>
            </w:r>
          </w:p>
          <w:p w:rsidR="00AC63AF" w:rsidRPr="00B54404" w:rsidRDefault="00AC63AF" w:rsidP="000958DE">
            <w:pPr>
              <w:pStyle w:val="ListParagraph"/>
              <w:ind w:left="0"/>
              <w:rPr>
                <w:color w:val="000000"/>
              </w:rPr>
            </w:pPr>
            <w:r w:rsidRPr="00B54404">
              <w:rPr>
                <w:color w:val="000000"/>
              </w:rPr>
              <w:t>Others (Specify)………</w:t>
            </w:r>
          </w:p>
          <w:p w:rsidR="00AC63AF" w:rsidRPr="00B54404" w:rsidRDefault="00AC63AF" w:rsidP="000958DE">
            <w:pPr>
              <w:pStyle w:val="ListParagraph"/>
              <w:ind w:left="0"/>
              <w:rPr>
                <w:color w:val="000000"/>
              </w:rPr>
            </w:pPr>
          </w:p>
        </w:tc>
      </w:tr>
      <w:tr w:rsidR="00AC63AF" w:rsidRPr="00B54404" w:rsidTr="000958DE">
        <w:tc>
          <w:tcPr>
            <w:tcW w:w="830" w:type="dxa"/>
          </w:tcPr>
          <w:p w:rsidR="00AC63AF" w:rsidRPr="00B54404" w:rsidRDefault="00AC63AF" w:rsidP="000958DE">
            <w:pPr>
              <w:pStyle w:val="ListParagraph"/>
              <w:ind w:left="0"/>
              <w:rPr>
                <w:color w:val="000000"/>
              </w:rPr>
            </w:pPr>
            <w:r w:rsidRPr="00B54404">
              <w:rPr>
                <w:color w:val="000000"/>
              </w:rPr>
              <w:t>2.6</w:t>
            </w:r>
          </w:p>
        </w:tc>
        <w:tc>
          <w:tcPr>
            <w:tcW w:w="5079" w:type="dxa"/>
          </w:tcPr>
          <w:p w:rsidR="00AC63AF" w:rsidRPr="00B54404" w:rsidRDefault="00AC63AF" w:rsidP="000958DE">
            <w:pPr>
              <w:pStyle w:val="ListParagraph"/>
              <w:ind w:left="0"/>
              <w:rPr>
                <w:color w:val="000000"/>
              </w:rPr>
            </w:pPr>
            <w:r w:rsidRPr="00B54404">
              <w:rPr>
                <w:color w:val="000000"/>
              </w:rPr>
              <w:t xml:space="preserve">What types of services did you provide to the entrepreneurs during the last 12 months? </w:t>
            </w:r>
          </w:p>
          <w:p w:rsidR="00AC63AF" w:rsidRPr="00B54404" w:rsidRDefault="00AC63AF" w:rsidP="000958DE">
            <w:pPr>
              <w:pStyle w:val="ListParagraph"/>
              <w:ind w:left="0"/>
              <w:rPr>
                <w:color w:val="000000"/>
              </w:rPr>
            </w:pPr>
            <w:r w:rsidRPr="00B54404">
              <w:rPr>
                <w:color w:val="000000"/>
              </w:rPr>
              <w:t xml:space="preserve"> </w:t>
            </w:r>
          </w:p>
          <w:p w:rsidR="00AC63AF" w:rsidRPr="00B54404" w:rsidRDefault="00AC63AF" w:rsidP="000958DE">
            <w:pPr>
              <w:pStyle w:val="ListParagraph"/>
              <w:ind w:left="0"/>
              <w:rPr>
                <w:b/>
                <w:i/>
                <w:color w:val="000000"/>
              </w:rPr>
            </w:pPr>
            <w:r w:rsidRPr="00B54404">
              <w:rPr>
                <w:i/>
                <w:color w:val="000000"/>
              </w:rPr>
              <w:t>(Multiple answer possible)</w:t>
            </w:r>
          </w:p>
        </w:tc>
        <w:tc>
          <w:tcPr>
            <w:tcW w:w="3559" w:type="dxa"/>
          </w:tcPr>
          <w:p w:rsidR="00AC63AF" w:rsidRPr="00B54404" w:rsidRDefault="00AC63AF" w:rsidP="000958DE">
            <w:pPr>
              <w:pStyle w:val="ListParagraph"/>
              <w:ind w:left="0"/>
              <w:rPr>
                <w:color w:val="000000"/>
              </w:rPr>
            </w:pPr>
            <w:r w:rsidRPr="00B54404">
              <w:rPr>
                <w:color w:val="000000"/>
              </w:rPr>
              <w:t>Market demand and target group identification …………1</w:t>
            </w:r>
          </w:p>
          <w:p w:rsidR="00AC63AF" w:rsidRPr="00B54404" w:rsidRDefault="00AC63AF" w:rsidP="000958DE">
            <w:pPr>
              <w:pStyle w:val="ListParagraph"/>
              <w:ind w:left="0"/>
              <w:rPr>
                <w:color w:val="000000"/>
              </w:rPr>
            </w:pPr>
            <w:r w:rsidRPr="00B54404">
              <w:rPr>
                <w:color w:val="000000"/>
              </w:rPr>
              <w:t>Technology related……2</w:t>
            </w:r>
          </w:p>
          <w:p w:rsidR="00AC63AF" w:rsidRPr="00B54404" w:rsidRDefault="00AC63AF" w:rsidP="000958DE">
            <w:pPr>
              <w:pStyle w:val="ListParagraph"/>
              <w:ind w:left="0"/>
              <w:rPr>
                <w:color w:val="000000"/>
              </w:rPr>
            </w:pPr>
            <w:r w:rsidRPr="00B54404">
              <w:rPr>
                <w:color w:val="000000"/>
              </w:rPr>
              <w:t>Linkage with business actors. ......................................3</w:t>
            </w:r>
          </w:p>
          <w:p w:rsidR="00AC63AF" w:rsidRPr="00B54404" w:rsidRDefault="00AC63AF" w:rsidP="000958DE">
            <w:pPr>
              <w:pStyle w:val="ListParagraph"/>
              <w:ind w:left="0"/>
              <w:rPr>
                <w:color w:val="000000"/>
              </w:rPr>
            </w:pPr>
            <w:r w:rsidRPr="00B54404">
              <w:rPr>
                <w:color w:val="000000"/>
              </w:rPr>
              <w:t>Social mobilization ………..………4</w:t>
            </w:r>
          </w:p>
          <w:p w:rsidR="00AC63AF" w:rsidRPr="00B54404" w:rsidRDefault="00AC63AF" w:rsidP="000958DE">
            <w:pPr>
              <w:pStyle w:val="ListParagraph"/>
              <w:ind w:left="0"/>
              <w:rPr>
                <w:color w:val="000000"/>
              </w:rPr>
            </w:pPr>
            <w:r w:rsidRPr="00B54404">
              <w:rPr>
                <w:color w:val="000000"/>
              </w:rPr>
              <w:t>Skill/capacity training……..………….5</w:t>
            </w:r>
          </w:p>
          <w:p w:rsidR="00AC63AF" w:rsidRPr="00B54404" w:rsidRDefault="00AC63AF" w:rsidP="000958DE">
            <w:pPr>
              <w:pStyle w:val="ListParagraph"/>
              <w:ind w:left="0"/>
              <w:rPr>
                <w:color w:val="000000"/>
              </w:rPr>
            </w:pPr>
            <w:r w:rsidRPr="00B54404">
              <w:rPr>
                <w:color w:val="000000"/>
              </w:rPr>
              <w:t>Accessing of loan …..6</w:t>
            </w:r>
          </w:p>
          <w:p w:rsidR="00AC63AF" w:rsidRPr="00B54404" w:rsidRDefault="00AC63AF" w:rsidP="000958DE">
            <w:pPr>
              <w:pStyle w:val="ListParagraph"/>
              <w:ind w:left="0"/>
              <w:rPr>
                <w:color w:val="000000"/>
              </w:rPr>
            </w:pPr>
            <w:r w:rsidRPr="00B54404">
              <w:rPr>
                <w:color w:val="000000"/>
              </w:rPr>
              <w:t>Business Counselling …7</w:t>
            </w:r>
          </w:p>
          <w:p w:rsidR="00AC63AF" w:rsidRPr="00B54404" w:rsidRDefault="00AC63AF" w:rsidP="000958DE">
            <w:pPr>
              <w:pStyle w:val="ListParagraph"/>
              <w:ind w:left="0"/>
              <w:rPr>
                <w:color w:val="000000"/>
              </w:rPr>
            </w:pPr>
            <w:r w:rsidRPr="00B54404">
              <w:rPr>
                <w:color w:val="000000"/>
              </w:rPr>
              <w:t xml:space="preserve">Institutional development such as co-operative formation, </w:t>
            </w:r>
            <w:r w:rsidRPr="00B54404">
              <w:rPr>
                <w:color w:val="000000"/>
              </w:rPr>
              <w:lastRenderedPageBreak/>
              <w:t>management, entrepreneurs group formation, MEGA and DMEGA institutional development ………..8</w:t>
            </w:r>
          </w:p>
          <w:p w:rsidR="00AC63AF" w:rsidRPr="00B54404" w:rsidRDefault="00AC63AF" w:rsidP="000958DE">
            <w:pPr>
              <w:pStyle w:val="ListParagraph"/>
              <w:ind w:left="0"/>
              <w:rPr>
                <w:b/>
                <w:color w:val="000000"/>
              </w:rPr>
            </w:pPr>
            <w:r w:rsidRPr="00B54404">
              <w:rPr>
                <w:color w:val="000000"/>
              </w:rPr>
              <w:t>Others (Specify)……</w:t>
            </w:r>
          </w:p>
        </w:tc>
      </w:tr>
      <w:tr w:rsidR="00AC63AF" w:rsidRPr="00B54404" w:rsidTr="000958DE">
        <w:tc>
          <w:tcPr>
            <w:tcW w:w="830" w:type="dxa"/>
          </w:tcPr>
          <w:p w:rsidR="00AC63AF" w:rsidRPr="00B54404" w:rsidRDefault="00AC63AF" w:rsidP="000958DE">
            <w:pPr>
              <w:rPr>
                <w:rFonts w:cs="Times New Roman"/>
                <w:color w:val="000000"/>
              </w:rPr>
            </w:pPr>
            <w:r w:rsidRPr="00B54404">
              <w:rPr>
                <w:rFonts w:cs="Times New Roman"/>
                <w:color w:val="000000"/>
              </w:rPr>
              <w:lastRenderedPageBreak/>
              <w:t>2.7</w:t>
            </w:r>
          </w:p>
        </w:tc>
        <w:tc>
          <w:tcPr>
            <w:tcW w:w="5079" w:type="dxa"/>
          </w:tcPr>
          <w:p w:rsidR="00AC63AF" w:rsidRPr="00B54404" w:rsidRDefault="00AC63AF" w:rsidP="000958DE">
            <w:pPr>
              <w:rPr>
                <w:rFonts w:cs="Times New Roman"/>
                <w:color w:val="000000"/>
              </w:rPr>
            </w:pPr>
            <w:r w:rsidRPr="00B54404">
              <w:rPr>
                <w:rFonts w:cs="Times New Roman"/>
                <w:color w:val="000000"/>
              </w:rPr>
              <w:t>How frequently did you provide the service during the last 12 months? (Please write the number)</w:t>
            </w:r>
          </w:p>
        </w:tc>
        <w:tc>
          <w:tcPr>
            <w:tcW w:w="3559" w:type="dxa"/>
          </w:tcPr>
          <w:p w:rsidR="00AC63AF" w:rsidRPr="00B54404" w:rsidRDefault="00AC63AF" w:rsidP="000958DE">
            <w:pPr>
              <w:pStyle w:val="ListParagraph"/>
              <w:ind w:left="0"/>
              <w:rPr>
                <w:color w:val="000000"/>
              </w:rPr>
            </w:pPr>
            <w:r w:rsidRPr="00B54404">
              <w:rPr>
                <w:color w:val="000000"/>
              </w:rPr>
              <w:t>Market demand and target group identification …………1</w:t>
            </w:r>
          </w:p>
          <w:p w:rsidR="00AC63AF" w:rsidRPr="00B54404" w:rsidRDefault="00AC63AF" w:rsidP="000958DE">
            <w:pPr>
              <w:pStyle w:val="ListParagraph"/>
              <w:ind w:left="0"/>
              <w:rPr>
                <w:color w:val="000000"/>
              </w:rPr>
            </w:pPr>
            <w:r w:rsidRPr="00B54404">
              <w:rPr>
                <w:color w:val="000000"/>
              </w:rPr>
              <w:t>Technology related……2</w:t>
            </w:r>
          </w:p>
          <w:p w:rsidR="00AC63AF" w:rsidRPr="00B54404" w:rsidRDefault="00AC63AF" w:rsidP="000958DE">
            <w:pPr>
              <w:pStyle w:val="ListParagraph"/>
              <w:ind w:left="0"/>
              <w:rPr>
                <w:color w:val="000000"/>
              </w:rPr>
            </w:pPr>
            <w:r w:rsidRPr="00B54404">
              <w:rPr>
                <w:color w:val="000000"/>
              </w:rPr>
              <w:t>Linkage with business actors. ......................................3</w:t>
            </w:r>
          </w:p>
          <w:p w:rsidR="00AC63AF" w:rsidRPr="00B54404" w:rsidRDefault="00AC63AF" w:rsidP="000958DE">
            <w:pPr>
              <w:pStyle w:val="ListParagraph"/>
              <w:ind w:left="0"/>
              <w:rPr>
                <w:color w:val="000000"/>
              </w:rPr>
            </w:pPr>
            <w:r w:rsidRPr="00B54404">
              <w:rPr>
                <w:color w:val="000000"/>
              </w:rPr>
              <w:t>Social mobilization ………..………4</w:t>
            </w:r>
          </w:p>
          <w:p w:rsidR="00AC63AF" w:rsidRPr="00B54404" w:rsidRDefault="00AC63AF" w:rsidP="000958DE">
            <w:pPr>
              <w:pStyle w:val="ListParagraph"/>
              <w:ind w:left="0"/>
              <w:rPr>
                <w:color w:val="000000"/>
              </w:rPr>
            </w:pPr>
            <w:r w:rsidRPr="00B54404">
              <w:rPr>
                <w:color w:val="000000"/>
              </w:rPr>
              <w:t>Skill/capacity training……..………….5</w:t>
            </w:r>
          </w:p>
          <w:p w:rsidR="00AC63AF" w:rsidRPr="00B54404" w:rsidRDefault="00AC63AF" w:rsidP="000958DE">
            <w:pPr>
              <w:pStyle w:val="ListParagraph"/>
              <w:ind w:left="0"/>
              <w:rPr>
                <w:color w:val="000000"/>
              </w:rPr>
            </w:pPr>
            <w:r w:rsidRPr="00B54404">
              <w:rPr>
                <w:color w:val="000000"/>
              </w:rPr>
              <w:t>Accessing of loan …..6</w:t>
            </w:r>
          </w:p>
          <w:p w:rsidR="00AC63AF" w:rsidRPr="00B54404" w:rsidRDefault="00AC63AF" w:rsidP="000958DE">
            <w:pPr>
              <w:pStyle w:val="ListParagraph"/>
              <w:ind w:left="0"/>
              <w:rPr>
                <w:color w:val="000000"/>
              </w:rPr>
            </w:pPr>
            <w:r w:rsidRPr="00B54404">
              <w:rPr>
                <w:color w:val="000000"/>
              </w:rPr>
              <w:t>Business Counseling …7</w:t>
            </w:r>
          </w:p>
          <w:p w:rsidR="00AC63AF" w:rsidRPr="00B54404" w:rsidRDefault="00AC63AF" w:rsidP="000958DE">
            <w:pPr>
              <w:pStyle w:val="ListParagraph"/>
              <w:ind w:left="0"/>
              <w:rPr>
                <w:color w:val="000000"/>
              </w:rPr>
            </w:pPr>
            <w:r w:rsidRPr="00B54404">
              <w:rPr>
                <w:color w:val="000000"/>
              </w:rPr>
              <w:t>Institutional development such as co-operative formation, management, entrepreneurs group formation, MEGA and DMEGA institutional development ………..8</w:t>
            </w:r>
          </w:p>
          <w:p w:rsidR="00AC63AF" w:rsidRPr="00B54404" w:rsidRDefault="00AC63AF" w:rsidP="000958DE">
            <w:pPr>
              <w:pStyle w:val="ListParagraph"/>
              <w:ind w:left="0"/>
              <w:rPr>
                <w:color w:val="000000"/>
              </w:rPr>
            </w:pPr>
            <w:r w:rsidRPr="00B54404">
              <w:rPr>
                <w:color w:val="000000"/>
              </w:rPr>
              <w:t>Others (Specify)……</w:t>
            </w:r>
          </w:p>
        </w:tc>
      </w:tr>
      <w:tr w:rsidR="00AC63AF" w:rsidRPr="00B54404" w:rsidTr="000958DE">
        <w:tc>
          <w:tcPr>
            <w:tcW w:w="830" w:type="dxa"/>
          </w:tcPr>
          <w:p w:rsidR="00AC63AF" w:rsidRPr="00B54404" w:rsidRDefault="00AC63AF" w:rsidP="000958DE">
            <w:pPr>
              <w:rPr>
                <w:rFonts w:cs="Times New Roman"/>
                <w:color w:val="000000"/>
              </w:rPr>
            </w:pPr>
            <w:r w:rsidRPr="00B54404">
              <w:rPr>
                <w:rFonts w:cs="Times New Roman"/>
                <w:color w:val="000000"/>
              </w:rPr>
              <w:t>2.8</w:t>
            </w:r>
          </w:p>
        </w:tc>
        <w:tc>
          <w:tcPr>
            <w:tcW w:w="5079" w:type="dxa"/>
          </w:tcPr>
          <w:p w:rsidR="00AC63AF" w:rsidRPr="00B54404" w:rsidRDefault="00AC63AF" w:rsidP="000958DE">
            <w:pPr>
              <w:rPr>
                <w:rFonts w:cs="Times New Roman"/>
                <w:color w:val="000000"/>
              </w:rPr>
            </w:pPr>
            <w:r w:rsidRPr="00B54404">
              <w:rPr>
                <w:rFonts w:cs="Times New Roman"/>
                <w:color w:val="000000"/>
              </w:rPr>
              <w:t>What types of training did you provide? Specify</w:t>
            </w:r>
          </w:p>
        </w:tc>
        <w:tc>
          <w:tcPr>
            <w:tcW w:w="3559" w:type="dxa"/>
          </w:tcPr>
          <w:p w:rsidR="00AC63AF" w:rsidRPr="00B54404" w:rsidRDefault="00AC63AF" w:rsidP="000958DE">
            <w:pPr>
              <w:pStyle w:val="ListParagraph"/>
              <w:ind w:left="0"/>
              <w:rPr>
                <w:color w:val="000000"/>
              </w:rPr>
            </w:pPr>
            <w:r w:rsidRPr="00B54404">
              <w:rPr>
                <w:color w:val="000000"/>
              </w:rPr>
              <w:t>1.</w:t>
            </w:r>
          </w:p>
          <w:p w:rsidR="00AC63AF" w:rsidRPr="00B54404" w:rsidRDefault="00AC63AF" w:rsidP="000958DE">
            <w:pPr>
              <w:pStyle w:val="ListParagraph"/>
              <w:ind w:left="0"/>
              <w:rPr>
                <w:color w:val="000000"/>
              </w:rPr>
            </w:pPr>
            <w:r w:rsidRPr="00B54404">
              <w:rPr>
                <w:color w:val="000000"/>
              </w:rPr>
              <w:t>2.</w:t>
            </w:r>
          </w:p>
          <w:p w:rsidR="00AC63AF" w:rsidRPr="00B54404" w:rsidRDefault="00AC63AF" w:rsidP="000958DE">
            <w:pPr>
              <w:pStyle w:val="ListParagraph"/>
              <w:ind w:left="0"/>
              <w:rPr>
                <w:color w:val="000000"/>
              </w:rPr>
            </w:pPr>
            <w:r w:rsidRPr="00B54404">
              <w:rPr>
                <w:color w:val="000000"/>
              </w:rPr>
              <w:t>3.</w:t>
            </w:r>
          </w:p>
        </w:tc>
      </w:tr>
      <w:tr w:rsidR="00AC63AF" w:rsidRPr="00B54404" w:rsidTr="000958DE">
        <w:tc>
          <w:tcPr>
            <w:tcW w:w="830" w:type="dxa"/>
          </w:tcPr>
          <w:p w:rsidR="00AC63AF" w:rsidRPr="00B54404" w:rsidRDefault="00AC63AF" w:rsidP="000958DE">
            <w:pPr>
              <w:rPr>
                <w:rFonts w:cs="Times New Roman"/>
                <w:color w:val="000000"/>
              </w:rPr>
            </w:pPr>
            <w:r w:rsidRPr="00B54404">
              <w:rPr>
                <w:rFonts w:cs="Times New Roman"/>
                <w:color w:val="000000"/>
              </w:rPr>
              <w:t>2.9</w:t>
            </w:r>
          </w:p>
        </w:tc>
        <w:tc>
          <w:tcPr>
            <w:tcW w:w="5079" w:type="dxa"/>
          </w:tcPr>
          <w:p w:rsidR="00AC63AF" w:rsidRPr="00B54404" w:rsidRDefault="00AC63AF" w:rsidP="000958DE">
            <w:pPr>
              <w:rPr>
                <w:rFonts w:cs="Times New Roman"/>
                <w:color w:val="000000"/>
              </w:rPr>
            </w:pPr>
            <w:r w:rsidRPr="00B54404">
              <w:rPr>
                <w:rFonts w:cs="Times New Roman"/>
                <w:color w:val="000000"/>
              </w:rPr>
              <w:t xml:space="preserve">What is the cost of resiliency support service per entrepreneur? </w:t>
            </w:r>
            <w:r w:rsidRPr="00B54404">
              <w:rPr>
                <w:rFonts w:cs="Times New Roman"/>
                <w:i/>
                <w:color w:val="000000"/>
              </w:rPr>
              <w:t>(Please check official records)</w:t>
            </w:r>
          </w:p>
        </w:tc>
        <w:tc>
          <w:tcPr>
            <w:tcW w:w="3559" w:type="dxa"/>
          </w:tcPr>
          <w:p w:rsidR="00AC63AF" w:rsidRPr="00B54404" w:rsidRDefault="00AC63AF" w:rsidP="000958DE">
            <w:pPr>
              <w:pStyle w:val="ListParagraph"/>
              <w:ind w:left="0"/>
              <w:rPr>
                <w:color w:val="000000"/>
              </w:rPr>
            </w:pPr>
            <w:r w:rsidRPr="00B54404">
              <w:rPr>
                <w:color w:val="000000"/>
              </w:rPr>
              <w:t>1.Technology related (Rs.)…….</w:t>
            </w:r>
          </w:p>
          <w:p w:rsidR="00AC63AF" w:rsidRPr="00B54404" w:rsidRDefault="00AC63AF" w:rsidP="000958DE">
            <w:pPr>
              <w:pStyle w:val="ListParagraph"/>
              <w:ind w:left="0"/>
              <w:rPr>
                <w:color w:val="000000"/>
              </w:rPr>
            </w:pPr>
            <w:r w:rsidRPr="00B54404">
              <w:rPr>
                <w:color w:val="000000"/>
              </w:rPr>
              <w:t>2.Linkage with business actors (Rs.)….</w:t>
            </w:r>
          </w:p>
          <w:p w:rsidR="00AC63AF" w:rsidRPr="00B54404" w:rsidRDefault="00AC63AF" w:rsidP="000958DE">
            <w:pPr>
              <w:pStyle w:val="ListParagraph"/>
              <w:ind w:left="0"/>
              <w:rPr>
                <w:color w:val="000000"/>
              </w:rPr>
            </w:pPr>
            <w:r w:rsidRPr="00B54404">
              <w:rPr>
                <w:color w:val="000000"/>
              </w:rPr>
              <w:t>3.Social mobilization (Rs)…………..</w:t>
            </w:r>
          </w:p>
          <w:p w:rsidR="00AC63AF" w:rsidRPr="00B54404" w:rsidRDefault="00AC63AF" w:rsidP="000958DE">
            <w:pPr>
              <w:pStyle w:val="ListParagraph"/>
              <w:ind w:left="0"/>
              <w:rPr>
                <w:color w:val="000000"/>
              </w:rPr>
            </w:pPr>
            <w:r w:rsidRPr="00B54404">
              <w:rPr>
                <w:color w:val="000000"/>
              </w:rPr>
              <w:t xml:space="preserve">4.Skill/capacity training </w:t>
            </w:r>
          </w:p>
          <w:p w:rsidR="00AC63AF" w:rsidRPr="00B54404" w:rsidRDefault="00AC63AF" w:rsidP="000958DE">
            <w:pPr>
              <w:pStyle w:val="ListParagraph"/>
              <w:ind w:left="0"/>
              <w:rPr>
                <w:color w:val="000000"/>
              </w:rPr>
            </w:pPr>
            <w:r w:rsidRPr="00B54404">
              <w:rPr>
                <w:color w:val="000000"/>
              </w:rPr>
              <w:t>(Rs.)…………</w:t>
            </w:r>
          </w:p>
          <w:p w:rsidR="00AC63AF" w:rsidRPr="00B54404" w:rsidRDefault="00AC63AF" w:rsidP="000958DE">
            <w:pPr>
              <w:pStyle w:val="ListParagraph"/>
              <w:ind w:left="0"/>
              <w:rPr>
                <w:color w:val="000000"/>
              </w:rPr>
            </w:pPr>
            <w:r w:rsidRPr="00B54404">
              <w:rPr>
                <w:color w:val="000000"/>
              </w:rPr>
              <w:t>5. Branding, packaging, labeling (Rs.)</w:t>
            </w:r>
          </w:p>
          <w:p w:rsidR="00AC63AF" w:rsidRPr="00B54404" w:rsidRDefault="00AC63AF" w:rsidP="000958DE">
            <w:pPr>
              <w:pStyle w:val="ListParagraph"/>
              <w:ind w:left="0"/>
              <w:rPr>
                <w:color w:val="000000"/>
              </w:rPr>
            </w:pPr>
            <w:r w:rsidRPr="00B54404">
              <w:rPr>
                <w:color w:val="000000"/>
              </w:rPr>
              <w:t>Others (Specify)…………</w:t>
            </w:r>
          </w:p>
        </w:tc>
      </w:tr>
      <w:tr w:rsidR="00AC63AF" w:rsidRPr="00B54404" w:rsidTr="000958DE">
        <w:tc>
          <w:tcPr>
            <w:tcW w:w="830" w:type="dxa"/>
          </w:tcPr>
          <w:p w:rsidR="00AC63AF" w:rsidRPr="00B54404" w:rsidRDefault="00AC63AF" w:rsidP="000958DE">
            <w:pPr>
              <w:rPr>
                <w:rFonts w:cs="Times New Roman"/>
                <w:color w:val="000000"/>
              </w:rPr>
            </w:pPr>
            <w:r w:rsidRPr="00B54404">
              <w:rPr>
                <w:rFonts w:cs="Times New Roman"/>
                <w:color w:val="000000"/>
              </w:rPr>
              <w:t>2.10</w:t>
            </w:r>
          </w:p>
        </w:tc>
        <w:tc>
          <w:tcPr>
            <w:tcW w:w="5079" w:type="dxa"/>
          </w:tcPr>
          <w:p w:rsidR="00AC63AF" w:rsidRPr="00B54404" w:rsidRDefault="00AC63AF" w:rsidP="000958DE">
            <w:pPr>
              <w:rPr>
                <w:rFonts w:cs="Times New Roman"/>
                <w:color w:val="000000"/>
              </w:rPr>
            </w:pPr>
            <w:r w:rsidRPr="00B54404">
              <w:rPr>
                <w:rFonts w:cs="Times New Roman"/>
                <w:color w:val="000000"/>
              </w:rPr>
              <w:t>To what extent do you think that the entrepreneurs are willing to pay (fund) for services?</w:t>
            </w:r>
          </w:p>
        </w:tc>
        <w:tc>
          <w:tcPr>
            <w:tcW w:w="3559" w:type="dxa"/>
          </w:tcPr>
          <w:p w:rsidR="00AC63AF" w:rsidRPr="00B54404" w:rsidRDefault="00AC63AF" w:rsidP="000958DE">
            <w:pPr>
              <w:rPr>
                <w:rFonts w:cs="Times New Roman"/>
                <w:color w:val="000000"/>
              </w:rPr>
            </w:pPr>
            <w:r w:rsidRPr="00B54404">
              <w:rPr>
                <w:rFonts w:cs="Times New Roman"/>
                <w:color w:val="000000"/>
              </w:rPr>
              <w:t>Very high…………….1</w:t>
            </w:r>
          </w:p>
          <w:p w:rsidR="00AC63AF" w:rsidRPr="00B54404" w:rsidRDefault="00AC63AF" w:rsidP="000958DE">
            <w:pPr>
              <w:rPr>
                <w:rFonts w:cs="Times New Roman"/>
                <w:color w:val="000000"/>
              </w:rPr>
            </w:pPr>
            <w:r w:rsidRPr="00B54404">
              <w:rPr>
                <w:rFonts w:cs="Times New Roman"/>
                <w:color w:val="000000"/>
              </w:rPr>
              <w:t>High………………….2</w:t>
            </w:r>
          </w:p>
          <w:p w:rsidR="00AC63AF" w:rsidRPr="00B54404" w:rsidRDefault="00AC63AF" w:rsidP="000958DE">
            <w:pPr>
              <w:rPr>
                <w:rFonts w:cs="Times New Roman"/>
                <w:color w:val="000000"/>
              </w:rPr>
            </w:pPr>
            <w:r w:rsidRPr="00B54404">
              <w:rPr>
                <w:rFonts w:cs="Times New Roman"/>
                <w:color w:val="000000"/>
              </w:rPr>
              <w:t>Low…………………..3</w:t>
            </w:r>
          </w:p>
        </w:tc>
      </w:tr>
      <w:tr w:rsidR="00AC63AF" w:rsidRPr="00B54404" w:rsidTr="000958DE">
        <w:tc>
          <w:tcPr>
            <w:tcW w:w="830" w:type="dxa"/>
          </w:tcPr>
          <w:p w:rsidR="00AC63AF" w:rsidRPr="00B54404" w:rsidRDefault="00AC63AF" w:rsidP="000958DE">
            <w:pPr>
              <w:rPr>
                <w:rFonts w:cs="Times New Roman"/>
                <w:color w:val="000000"/>
              </w:rPr>
            </w:pPr>
            <w:r w:rsidRPr="00B54404">
              <w:rPr>
                <w:rFonts w:cs="Times New Roman"/>
                <w:color w:val="000000"/>
              </w:rPr>
              <w:t>2.11</w:t>
            </w:r>
          </w:p>
        </w:tc>
        <w:tc>
          <w:tcPr>
            <w:tcW w:w="5079" w:type="dxa"/>
          </w:tcPr>
          <w:p w:rsidR="00AC63AF" w:rsidRPr="00B54404" w:rsidRDefault="00AC63AF" w:rsidP="000958DE">
            <w:pPr>
              <w:rPr>
                <w:rFonts w:cs="Times New Roman"/>
                <w:color w:val="000000"/>
              </w:rPr>
            </w:pPr>
            <w:r w:rsidRPr="00B54404">
              <w:rPr>
                <w:rFonts w:cs="Times New Roman"/>
                <w:color w:val="000000"/>
              </w:rPr>
              <w:t>To what extent do you think that the Government is willing to support fund for the services?</w:t>
            </w:r>
          </w:p>
        </w:tc>
        <w:tc>
          <w:tcPr>
            <w:tcW w:w="3559" w:type="dxa"/>
          </w:tcPr>
          <w:p w:rsidR="00AC63AF" w:rsidRPr="00B54404" w:rsidRDefault="00AC63AF" w:rsidP="000958DE">
            <w:pPr>
              <w:rPr>
                <w:rFonts w:cs="Times New Roman"/>
                <w:color w:val="000000"/>
              </w:rPr>
            </w:pPr>
            <w:r w:rsidRPr="00B54404">
              <w:rPr>
                <w:rFonts w:cs="Times New Roman"/>
                <w:color w:val="000000"/>
              </w:rPr>
              <w:t>Very high…………….1</w:t>
            </w:r>
          </w:p>
          <w:p w:rsidR="00AC63AF" w:rsidRPr="00B54404" w:rsidRDefault="00AC63AF" w:rsidP="000958DE">
            <w:pPr>
              <w:rPr>
                <w:rFonts w:cs="Times New Roman"/>
                <w:color w:val="000000"/>
              </w:rPr>
            </w:pPr>
            <w:r w:rsidRPr="00B54404">
              <w:rPr>
                <w:rFonts w:cs="Times New Roman"/>
                <w:color w:val="000000"/>
              </w:rPr>
              <w:t>High………………….2</w:t>
            </w:r>
          </w:p>
          <w:p w:rsidR="00AC63AF" w:rsidRPr="00B54404" w:rsidRDefault="00AC63AF" w:rsidP="000958DE">
            <w:pPr>
              <w:rPr>
                <w:rFonts w:cs="Times New Roman"/>
                <w:color w:val="000000"/>
              </w:rPr>
            </w:pPr>
            <w:r w:rsidRPr="00B54404">
              <w:rPr>
                <w:rFonts w:cs="Times New Roman"/>
                <w:color w:val="000000"/>
              </w:rPr>
              <w:t>Low…………………..3</w:t>
            </w:r>
          </w:p>
        </w:tc>
      </w:tr>
      <w:tr w:rsidR="00AC63AF" w:rsidRPr="00B54404" w:rsidTr="000958DE">
        <w:tc>
          <w:tcPr>
            <w:tcW w:w="830" w:type="dxa"/>
          </w:tcPr>
          <w:p w:rsidR="00AC63AF" w:rsidRPr="00B54404" w:rsidRDefault="00AC63AF" w:rsidP="000958DE">
            <w:pPr>
              <w:rPr>
                <w:rFonts w:cs="Times New Roman"/>
                <w:color w:val="000000"/>
              </w:rPr>
            </w:pPr>
            <w:r w:rsidRPr="00B54404">
              <w:rPr>
                <w:rFonts w:cs="Times New Roman"/>
                <w:color w:val="000000"/>
              </w:rPr>
              <w:t>2.12</w:t>
            </w:r>
          </w:p>
        </w:tc>
        <w:tc>
          <w:tcPr>
            <w:tcW w:w="5079" w:type="dxa"/>
          </w:tcPr>
          <w:p w:rsidR="00AC63AF" w:rsidRPr="00B54404" w:rsidRDefault="00AC63AF" w:rsidP="000958DE">
            <w:pPr>
              <w:rPr>
                <w:rFonts w:cs="Times New Roman"/>
                <w:color w:val="000000"/>
              </w:rPr>
            </w:pPr>
            <w:r w:rsidRPr="00B54404">
              <w:rPr>
                <w:rFonts w:cs="Times New Roman"/>
                <w:color w:val="000000"/>
              </w:rPr>
              <w:t>Are you willing to continue services to the MEs?</w:t>
            </w:r>
          </w:p>
          <w:p w:rsidR="00AC63AF" w:rsidRPr="00B54404" w:rsidRDefault="00AC63AF" w:rsidP="000958DE">
            <w:pPr>
              <w:rPr>
                <w:rFonts w:cs="Times New Roman"/>
                <w:color w:val="000000"/>
              </w:rPr>
            </w:pPr>
          </w:p>
        </w:tc>
        <w:tc>
          <w:tcPr>
            <w:tcW w:w="3559" w:type="dxa"/>
          </w:tcPr>
          <w:p w:rsidR="00AC63AF" w:rsidRPr="00B54404" w:rsidRDefault="00AC63AF" w:rsidP="000958DE">
            <w:pPr>
              <w:pStyle w:val="ListParagraph"/>
              <w:ind w:left="0"/>
              <w:rPr>
                <w:color w:val="000000"/>
              </w:rPr>
            </w:pPr>
            <w:r w:rsidRPr="00B54404">
              <w:rPr>
                <w:color w:val="000000"/>
              </w:rPr>
              <w:t>Yes……………………1</w:t>
            </w:r>
          </w:p>
          <w:p w:rsidR="00AC63AF" w:rsidRPr="00B54404" w:rsidRDefault="00AC63AF" w:rsidP="000958DE">
            <w:pPr>
              <w:pStyle w:val="ListParagraph"/>
              <w:ind w:left="0"/>
              <w:rPr>
                <w:color w:val="000000"/>
              </w:rPr>
            </w:pPr>
            <w:r w:rsidRPr="00B54404">
              <w:rPr>
                <w:color w:val="000000"/>
              </w:rPr>
              <w:t>No…………………….2</w:t>
            </w:r>
          </w:p>
          <w:p w:rsidR="00AC63AF" w:rsidRPr="00B54404" w:rsidRDefault="00AC63AF" w:rsidP="000958DE">
            <w:pPr>
              <w:pStyle w:val="ListParagraph"/>
              <w:ind w:left="0"/>
              <w:rPr>
                <w:color w:val="000000"/>
              </w:rPr>
            </w:pPr>
            <w:r w:rsidRPr="00B54404">
              <w:rPr>
                <w:color w:val="000000"/>
              </w:rPr>
              <w:t>Not sure………………3</w:t>
            </w:r>
          </w:p>
        </w:tc>
      </w:tr>
      <w:tr w:rsidR="00AC63AF" w:rsidRPr="00B54404" w:rsidTr="000958DE">
        <w:tc>
          <w:tcPr>
            <w:tcW w:w="830" w:type="dxa"/>
          </w:tcPr>
          <w:p w:rsidR="00AC63AF" w:rsidRPr="00B54404" w:rsidRDefault="00AC63AF" w:rsidP="000958DE">
            <w:pPr>
              <w:rPr>
                <w:rFonts w:cs="Times New Roman"/>
                <w:color w:val="000000"/>
              </w:rPr>
            </w:pPr>
            <w:r w:rsidRPr="00B54404">
              <w:rPr>
                <w:rFonts w:cs="Times New Roman"/>
                <w:color w:val="000000"/>
              </w:rPr>
              <w:t>2.13</w:t>
            </w:r>
          </w:p>
        </w:tc>
        <w:tc>
          <w:tcPr>
            <w:tcW w:w="5079" w:type="dxa"/>
          </w:tcPr>
          <w:p w:rsidR="00AC63AF" w:rsidRPr="00B54404" w:rsidRDefault="00AC63AF" w:rsidP="000958DE">
            <w:pPr>
              <w:rPr>
                <w:rFonts w:cs="Times New Roman"/>
                <w:color w:val="000000"/>
              </w:rPr>
            </w:pPr>
            <w:r w:rsidRPr="00B54404">
              <w:rPr>
                <w:rFonts w:cs="Times New Roman"/>
                <w:color w:val="000000"/>
              </w:rPr>
              <w:t>If yes, why so?</w:t>
            </w:r>
          </w:p>
          <w:p w:rsidR="00AC63AF" w:rsidRPr="00B54404" w:rsidRDefault="00AC63AF" w:rsidP="000958DE">
            <w:pPr>
              <w:rPr>
                <w:rFonts w:cs="Times New Roman"/>
                <w:color w:val="000000"/>
              </w:rPr>
            </w:pPr>
          </w:p>
        </w:tc>
        <w:tc>
          <w:tcPr>
            <w:tcW w:w="3559" w:type="dxa"/>
          </w:tcPr>
          <w:p w:rsidR="00AC63AF" w:rsidRPr="00B54404" w:rsidRDefault="00AC63AF" w:rsidP="000958DE">
            <w:pPr>
              <w:pStyle w:val="ListParagraph"/>
              <w:ind w:left="0"/>
              <w:rPr>
                <w:color w:val="000000"/>
              </w:rPr>
            </w:pPr>
          </w:p>
        </w:tc>
      </w:tr>
      <w:tr w:rsidR="00AC63AF" w:rsidRPr="00B54404" w:rsidTr="000958DE">
        <w:tc>
          <w:tcPr>
            <w:tcW w:w="830" w:type="dxa"/>
          </w:tcPr>
          <w:p w:rsidR="00AC63AF" w:rsidRPr="00B54404" w:rsidRDefault="00AC63AF" w:rsidP="000958DE">
            <w:pPr>
              <w:rPr>
                <w:rFonts w:cs="Times New Roman"/>
                <w:color w:val="000000"/>
              </w:rPr>
            </w:pPr>
            <w:r w:rsidRPr="00B54404">
              <w:rPr>
                <w:rFonts w:cs="Times New Roman"/>
                <w:color w:val="000000"/>
              </w:rPr>
              <w:t>2.14</w:t>
            </w:r>
          </w:p>
        </w:tc>
        <w:tc>
          <w:tcPr>
            <w:tcW w:w="5079" w:type="dxa"/>
          </w:tcPr>
          <w:p w:rsidR="00AC63AF" w:rsidRPr="00B54404" w:rsidRDefault="00AC63AF" w:rsidP="000958DE">
            <w:pPr>
              <w:rPr>
                <w:rFonts w:cs="Times New Roman"/>
                <w:color w:val="000000"/>
              </w:rPr>
            </w:pPr>
            <w:r w:rsidRPr="00B54404">
              <w:rPr>
                <w:rFonts w:cs="Times New Roman"/>
                <w:color w:val="000000"/>
              </w:rPr>
              <w:t>If no or not sure, why so?</w:t>
            </w:r>
          </w:p>
          <w:p w:rsidR="00AC63AF" w:rsidRPr="00B54404" w:rsidRDefault="00AC63AF" w:rsidP="000958DE">
            <w:pPr>
              <w:rPr>
                <w:rFonts w:cs="Times New Roman"/>
                <w:color w:val="000000"/>
              </w:rPr>
            </w:pPr>
          </w:p>
        </w:tc>
        <w:tc>
          <w:tcPr>
            <w:tcW w:w="3559" w:type="dxa"/>
          </w:tcPr>
          <w:p w:rsidR="00AC63AF" w:rsidRPr="00B54404" w:rsidRDefault="00AC63AF" w:rsidP="000958DE">
            <w:pPr>
              <w:pStyle w:val="ListParagraph"/>
              <w:ind w:left="0"/>
              <w:rPr>
                <w:color w:val="000000"/>
              </w:rPr>
            </w:pPr>
          </w:p>
        </w:tc>
      </w:tr>
      <w:tr w:rsidR="00AC63AF" w:rsidRPr="00B54404" w:rsidTr="000958DE">
        <w:tc>
          <w:tcPr>
            <w:tcW w:w="830" w:type="dxa"/>
          </w:tcPr>
          <w:p w:rsidR="00AC63AF" w:rsidRPr="00B54404" w:rsidRDefault="00AC63AF" w:rsidP="000958DE">
            <w:pPr>
              <w:rPr>
                <w:rFonts w:cs="Times New Roman"/>
                <w:color w:val="000000"/>
              </w:rPr>
            </w:pPr>
            <w:r w:rsidRPr="00B54404">
              <w:rPr>
                <w:rFonts w:cs="Times New Roman"/>
                <w:color w:val="000000"/>
              </w:rPr>
              <w:t>2.15</w:t>
            </w:r>
          </w:p>
        </w:tc>
        <w:tc>
          <w:tcPr>
            <w:tcW w:w="5079" w:type="dxa"/>
          </w:tcPr>
          <w:p w:rsidR="00AC63AF" w:rsidRPr="00B54404" w:rsidRDefault="00AC63AF" w:rsidP="000958DE">
            <w:pPr>
              <w:rPr>
                <w:rFonts w:cs="Times New Roman"/>
                <w:color w:val="000000"/>
              </w:rPr>
            </w:pPr>
            <w:r w:rsidRPr="00B54404">
              <w:rPr>
                <w:rFonts w:cs="Times New Roman"/>
                <w:color w:val="000000"/>
              </w:rPr>
              <w:t xml:space="preserve">In your opinion, is exiting institutional mechanism </w:t>
            </w:r>
            <w:r w:rsidRPr="00B54404">
              <w:rPr>
                <w:rFonts w:cs="Times New Roman"/>
                <w:color w:val="000000"/>
              </w:rPr>
              <w:lastRenderedPageBreak/>
              <w:t xml:space="preserve">sufficient for the making service more readily available to the MEs?   </w:t>
            </w:r>
          </w:p>
        </w:tc>
        <w:tc>
          <w:tcPr>
            <w:tcW w:w="3559" w:type="dxa"/>
          </w:tcPr>
          <w:p w:rsidR="00AC63AF" w:rsidRPr="00B54404" w:rsidRDefault="00AC63AF" w:rsidP="000958DE">
            <w:pPr>
              <w:pStyle w:val="ListParagraph"/>
              <w:ind w:left="0"/>
              <w:rPr>
                <w:color w:val="000000"/>
              </w:rPr>
            </w:pPr>
            <w:r w:rsidRPr="00B54404">
              <w:rPr>
                <w:color w:val="000000"/>
              </w:rPr>
              <w:lastRenderedPageBreak/>
              <w:t>Sufficient……………..1</w:t>
            </w:r>
          </w:p>
          <w:p w:rsidR="00AC63AF" w:rsidRPr="00B54404" w:rsidRDefault="00AC63AF" w:rsidP="000958DE">
            <w:pPr>
              <w:pStyle w:val="ListParagraph"/>
              <w:ind w:left="0"/>
              <w:rPr>
                <w:color w:val="000000"/>
              </w:rPr>
            </w:pPr>
            <w:r w:rsidRPr="00B54404">
              <w:rPr>
                <w:color w:val="000000"/>
              </w:rPr>
              <w:lastRenderedPageBreak/>
              <w:t>Partially sufficient ……2</w:t>
            </w:r>
          </w:p>
          <w:p w:rsidR="00AC63AF" w:rsidRPr="00B54404" w:rsidRDefault="00AC63AF" w:rsidP="000958DE">
            <w:pPr>
              <w:pStyle w:val="ListParagraph"/>
              <w:ind w:left="0"/>
              <w:rPr>
                <w:b/>
                <w:color w:val="000000"/>
              </w:rPr>
            </w:pPr>
            <w:r w:rsidRPr="00B54404">
              <w:rPr>
                <w:color w:val="000000"/>
              </w:rPr>
              <w:t>Not sufficient…………3</w:t>
            </w:r>
          </w:p>
        </w:tc>
      </w:tr>
      <w:tr w:rsidR="00AC63AF" w:rsidRPr="00B54404" w:rsidTr="000958DE">
        <w:tc>
          <w:tcPr>
            <w:tcW w:w="830" w:type="dxa"/>
          </w:tcPr>
          <w:p w:rsidR="00AC63AF" w:rsidRPr="00B54404" w:rsidRDefault="00AC63AF" w:rsidP="000958DE">
            <w:pPr>
              <w:pStyle w:val="ListParagraph"/>
              <w:ind w:left="0"/>
              <w:rPr>
                <w:color w:val="000000"/>
              </w:rPr>
            </w:pPr>
            <w:r w:rsidRPr="00B54404">
              <w:rPr>
                <w:color w:val="000000"/>
              </w:rPr>
              <w:lastRenderedPageBreak/>
              <w:t>2.16</w:t>
            </w:r>
          </w:p>
        </w:tc>
        <w:tc>
          <w:tcPr>
            <w:tcW w:w="5079" w:type="dxa"/>
          </w:tcPr>
          <w:p w:rsidR="00AC63AF" w:rsidRPr="00B54404" w:rsidRDefault="00AC63AF" w:rsidP="000958DE">
            <w:pPr>
              <w:pStyle w:val="ListParagraph"/>
              <w:ind w:left="0"/>
              <w:rPr>
                <w:color w:val="000000"/>
              </w:rPr>
            </w:pPr>
            <w:r w:rsidRPr="00B54404">
              <w:rPr>
                <w:color w:val="000000"/>
              </w:rPr>
              <w:t xml:space="preserve">If partially or not sufficient, what kinds of institutional mechanisms are required for making service more readily available to the MEs? </w:t>
            </w:r>
          </w:p>
        </w:tc>
        <w:tc>
          <w:tcPr>
            <w:tcW w:w="3559" w:type="dxa"/>
          </w:tcPr>
          <w:p w:rsidR="00AC63AF" w:rsidRPr="00B54404" w:rsidRDefault="00AC63AF" w:rsidP="000958DE">
            <w:pPr>
              <w:pStyle w:val="ListParagraph"/>
              <w:ind w:left="0"/>
              <w:rPr>
                <w:color w:val="000000"/>
              </w:rPr>
            </w:pPr>
            <w:r w:rsidRPr="00B54404">
              <w:rPr>
                <w:color w:val="000000"/>
              </w:rPr>
              <w:t>i.</w:t>
            </w:r>
          </w:p>
          <w:p w:rsidR="00AC63AF" w:rsidRPr="00B54404" w:rsidRDefault="00AC63AF" w:rsidP="000958DE">
            <w:pPr>
              <w:pStyle w:val="ListParagraph"/>
              <w:ind w:left="0"/>
              <w:rPr>
                <w:color w:val="000000"/>
              </w:rPr>
            </w:pPr>
            <w:r w:rsidRPr="00B54404">
              <w:rPr>
                <w:color w:val="000000"/>
              </w:rPr>
              <w:t>ii.</w:t>
            </w:r>
          </w:p>
          <w:p w:rsidR="00AC63AF" w:rsidRPr="00B54404" w:rsidRDefault="00AC63AF" w:rsidP="000958DE">
            <w:pPr>
              <w:pStyle w:val="ListParagraph"/>
              <w:ind w:left="0"/>
              <w:rPr>
                <w:color w:val="000000"/>
              </w:rPr>
            </w:pPr>
            <w:r w:rsidRPr="00B54404">
              <w:rPr>
                <w:color w:val="000000"/>
              </w:rPr>
              <w:t>iii.</w:t>
            </w:r>
          </w:p>
          <w:p w:rsidR="00AC63AF" w:rsidRPr="00B54404" w:rsidRDefault="00AC63AF" w:rsidP="000958DE">
            <w:pPr>
              <w:pStyle w:val="ListParagraph"/>
              <w:ind w:left="0"/>
              <w:rPr>
                <w:b/>
                <w:color w:val="000000"/>
              </w:rPr>
            </w:pPr>
            <w:r w:rsidRPr="00B54404">
              <w:rPr>
                <w:color w:val="000000"/>
              </w:rPr>
              <w:t>iv</w:t>
            </w:r>
          </w:p>
        </w:tc>
      </w:tr>
      <w:tr w:rsidR="00AC63AF" w:rsidRPr="00B54404" w:rsidTr="000958DE">
        <w:tc>
          <w:tcPr>
            <w:tcW w:w="830" w:type="dxa"/>
          </w:tcPr>
          <w:p w:rsidR="00AC63AF" w:rsidRPr="00B54404" w:rsidRDefault="00AC63AF" w:rsidP="000958DE">
            <w:pPr>
              <w:pStyle w:val="ListParagraph"/>
              <w:ind w:left="0"/>
              <w:rPr>
                <w:color w:val="000000"/>
                <w:sz w:val="20"/>
              </w:rPr>
            </w:pPr>
            <w:r w:rsidRPr="00B54404">
              <w:rPr>
                <w:color w:val="000000"/>
                <w:sz w:val="20"/>
              </w:rPr>
              <w:t>2.17</w:t>
            </w:r>
          </w:p>
        </w:tc>
        <w:tc>
          <w:tcPr>
            <w:tcW w:w="5079" w:type="dxa"/>
          </w:tcPr>
          <w:p w:rsidR="00AC63AF" w:rsidRPr="00B54404" w:rsidRDefault="00AC63AF" w:rsidP="000958DE">
            <w:pPr>
              <w:pStyle w:val="ListParagraph"/>
              <w:ind w:left="0"/>
              <w:rPr>
                <w:color w:val="000000"/>
              </w:rPr>
            </w:pPr>
            <w:r w:rsidRPr="00B54404">
              <w:rPr>
                <w:color w:val="000000"/>
              </w:rPr>
              <w:t xml:space="preserve">In your opinion, is exiting institutional mechanism of BDSP sufficient for the making MEs sustainable? </w:t>
            </w:r>
          </w:p>
        </w:tc>
        <w:tc>
          <w:tcPr>
            <w:tcW w:w="3559" w:type="dxa"/>
          </w:tcPr>
          <w:p w:rsidR="00AC63AF" w:rsidRPr="00B54404" w:rsidRDefault="00AC63AF" w:rsidP="000958DE">
            <w:pPr>
              <w:pStyle w:val="ListParagraph"/>
              <w:ind w:left="0"/>
              <w:rPr>
                <w:color w:val="000000"/>
              </w:rPr>
            </w:pPr>
            <w:r w:rsidRPr="00B54404">
              <w:rPr>
                <w:color w:val="000000"/>
              </w:rPr>
              <w:t>Sufficient………………1</w:t>
            </w:r>
          </w:p>
          <w:p w:rsidR="00AC63AF" w:rsidRPr="00B54404" w:rsidRDefault="00AC63AF" w:rsidP="000958DE">
            <w:pPr>
              <w:pStyle w:val="ListParagraph"/>
              <w:ind w:left="0"/>
              <w:rPr>
                <w:color w:val="000000"/>
              </w:rPr>
            </w:pPr>
            <w:r w:rsidRPr="00B54404">
              <w:rPr>
                <w:color w:val="000000"/>
              </w:rPr>
              <w:t>Partially sufficient ……..2</w:t>
            </w:r>
          </w:p>
          <w:p w:rsidR="00AC63AF" w:rsidRPr="00B54404" w:rsidRDefault="00AC63AF" w:rsidP="000958DE">
            <w:pPr>
              <w:pStyle w:val="ListParagraph"/>
              <w:ind w:left="0"/>
              <w:rPr>
                <w:color w:val="000000"/>
              </w:rPr>
            </w:pPr>
            <w:r w:rsidRPr="00B54404">
              <w:rPr>
                <w:color w:val="000000"/>
              </w:rPr>
              <w:t>Not sufficient…………..3</w:t>
            </w:r>
          </w:p>
        </w:tc>
      </w:tr>
      <w:tr w:rsidR="00AC63AF" w:rsidRPr="00B54404" w:rsidTr="000958DE">
        <w:tc>
          <w:tcPr>
            <w:tcW w:w="830" w:type="dxa"/>
          </w:tcPr>
          <w:p w:rsidR="00AC63AF" w:rsidRPr="00B54404" w:rsidRDefault="00AC63AF" w:rsidP="000958DE">
            <w:pPr>
              <w:pStyle w:val="ListParagraph"/>
              <w:ind w:left="0"/>
              <w:rPr>
                <w:color w:val="000000"/>
                <w:sz w:val="20"/>
              </w:rPr>
            </w:pPr>
            <w:r w:rsidRPr="00B54404">
              <w:rPr>
                <w:color w:val="000000"/>
                <w:sz w:val="20"/>
              </w:rPr>
              <w:t>2.18</w:t>
            </w:r>
          </w:p>
        </w:tc>
        <w:tc>
          <w:tcPr>
            <w:tcW w:w="5079" w:type="dxa"/>
          </w:tcPr>
          <w:p w:rsidR="00AC63AF" w:rsidRPr="00B54404" w:rsidRDefault="00AC63AF" w:rsidP="000958DE">
            <w:pPr>
              <w:pStyle w:val="ListParagraph"/>
              <w:ind w:left="0"/>
              <w:rPr>
                <w:color w:val="000000"/>
              </w:rPr>
            </w:pPr>
            <w:r w:rsidRPr="00B54404">
              <w:rPr>
                <w:color w:val="000000"/>
              </w:rPr>
              <w:t xml:space="preserve">If partially or not sufficient, what kinds of institutional mechanisms are required for making ME sustainable? </w:t>
            </w:r>
          </w:p>
        </w:tc>
        <w:tc>
          <w:tcPr>
            <w:tcW w:w="3559" w:type="dxa"/>
          </w:tcPr>
          <w:p w:rsidR="00AC63AF" w:rsidRPr="00B54404" w:rsidRDefault="00AC63AF" w:rsidP="000958DE">
            <w:pPr>
              <w:pStyle w:val="ListParagraph"/>
              <w:ind w:left="0"/>
              <w:rPr>
                <w:color w:val="000000"/>
              </w:rPr>
            </w:pPr>
          </w:p>
        </w:tc>
      </w:tr>
      <w:tr w:rsidR="00AC63AF" w:rsidRPr="00B54404" w:rsidTr="000958DE">
        <w:tc>
          <w:tcPr>
            <w:tcW w:w="830" w:type="dxa"/>
          </w:tcPr>
          <w:p w:rsidR="00AC63AF" w:rsidRPr="00B54404" w:rsidRDefault="00AC63AF" w:rsidP="000958DE">
            <w:pPr>
              <w:pStyle w:val="ListParagraph"/>
              <w:ind w:left="0"/>
              <w:rPr>
                <w:color w:val="000000"/>
                <w:sz w:val="20"/>
              </w:rPr>
            </w:pPr>
            <w:r w:rsidRPr="00B54404">
              <w:rPr>
                <w:color w:val="000000"/>
                <w:sz w:val="20"/>
              </w:rPr>
              <w:t>2.19</w:t>
            </w:r>
          </w:p>
        </w:tc>
        <w:tc>
          <w:tcPr>
            <w:tcW w:w="5079" w:type="dxa"/>
          </w:tcPr>
          <w:p w:rsidR="00AC63AF" w:rsidRPr="00B54404" w:rsidRDefault="00AC63AF" w:rsidP="000958DE">
            <w:pPr>
              <w:pStyle w:val="ListParagraph"/>
              <w:ind w:left="0"/>
              <w:rPr>
                <w:color w:val="000000"/>
              </w:rPr>
            </w:pPr>
            <w:r w:rsidRPr="00B54404">
              <w:rPr>
                <w:color w:val="000000"/>
              </w:rPr>
              <w:t xml:space="preserve">In your opinion, what kinds of support services are required to make the entrepreneurs more resilient?  </w:t>
            </w:r>
          </w:p>
        </w:tc>
        <w:tc>
          <w:tcPr>
            <w:tcW w:w="3559" w:type="dxa"/>
          </w:tcPr>
          <w:p w:rsidR="00AC63AF" w:rsidRPr="00B54404" w:rsidRDefault="00AC63AF" w:rsidP="000958DE">
            <w:pPr>
              <w:pStyle w:val="ListParagraph"/>
              <w:ind w:left="0"/>
              <w:rPr>
                <w:color w:val="000000"/>
              </w:rPr>
            </w:pPr>
            <w:r w:rsidRPr="00B54404">
              <w:rPr>
                <w:color w:val="000000"/>
              </w:rPr>
              <w:t>1.</w:t>
            </w:r>
          </w:p>
          <w:p w:rsidR="00AC63AF" w:rsidRPr="00B54404" w:rsidRDefault="00AC63AF" w:rsidP="000958DE">
            <w:pPr>
              <w:pStyle w:val="ListParagraph"/>
              <w:ind w:left="0"/>
              <w:rPr>
                <w:color w:val="000000"/>
              </w:rPr>
            </w:pPr>
            <w:r w:rsidRPr="00B54404">
              <w:rPr>
                <w:color w:val="000000"/>
              </w:rPr>
              <w:t>2.</w:t>
            </w:r>
          </w:p>
          <w:p w:rsidR="00AC63AF" w:rsidRPr="00B54404" w:rsidRDefault="00AC63AF" w:rsidP="000958DE">
            <w:pPr>
              <w:pStyle w:val="ListParagraph"/>
              <w:ind w:left="0"/>
              <w:rPr>
                <w:color w:val="000000"/>
              </w:rPr>
            </w:pPr>
            <w:r w:rsidRPr="00B54404">
              <w:rPr>
                <w:color w:val="000000"/>
              </w:rPr>
              <w:t>3.</w:t>
            </w:r>
          </w:p>
        </w:tc>
      </w:tr>
      <w:tr w:rsidR="00AC63AF" w:rsidRPr="00B54404" w:rsidTr="000958DE">
        <w:tc>
          <w:tcPr>
            <w:tcW w:w="830" w:type="dxa"/>
          </w:tcPr>
          <w:p w:rsidR="00AC63AF" w:rsidRPr="00B54404" w:rsidRDefault="00AC63AF" w:rsidP="000958DE">
            <w:pPr>
              <w:rPr>
                <w:rFonts w:cs="Times New Roman"/>
                <w:color w:val="000000"/>
                <w:sz w:val="20"/>
                <w:szCs w:val="20"/>
              </w:rPr>
            </w:pPr>
            <w:r w:rsidRPr="00B54404">
              <w:rPr>
                <w:rFonts w:cs="Times New Roman"/>
                <w:color w:val="000000"/>
                <w:sz w:val="20"/>
                <w:szCs w:val="20"/>
              </w:rPr>
              <w:t>2.20</w:t>
            </w:r>
          </w:p>
        </w:tc>
        <w:tc>
          <w:tcPr>
            <w:tcW w:w="5079" w:type="dxa"/>
          </w:tcPr>
          <w:p w:rsidR="00AC63AF" w:rsidRPr="00B54404" w:rsidRDefault="00AC63AF" w:rsidP="000958DE">
            <w:pPr>
              <w:rPr>
                <w:rFonts w:cs="Times New Roman"/>
                <w:color w:val="000000"/>
              </w:rPr>
            </w:pPr>
            <w:r w:rsidRPr="00B54404">
              <w:rPr>
                <w:rFonts w:cs="Times New Roman"/>
                <w:color w:val="000000"/>
              </w:rPr>
              <w:t>What is the effectiveness of your support services? Give example</w:t>
            </w:r>
          </w:p>
        </w:tc>
        <w:tc>
          <w:tcPr>
            <w:tcW w:w="3559" w:type="dxa"/>
          </w:tcPr>
          <w:p w:rsidR="00AC63AF" w:rsidRPr="00B54404" w:rsidRDefault="00AC63AF" w:rsidP="000958DE">
            <w:pPr>
              <w:rPr>
                <w:rFonts w:cs="Times New Roman"/>
                <w:color w:val="000000"/>
              </w:rPr>
            </w:pPr>
          </w:p>
        </w:tc>
      </w:tr>
    </w:tbl>
    <w:p w:rsidR="00AC63AF" w:rsidRPr="00B54404" w:rsidRDefault="00AC63AF" w:rsidP="00AC63AF">
      <w:pPr>
        <w:rPr>
          <w:rFonts w:cs="Times New Roman"/>
          <w:b/>
          <w:color w:val="000000"/>
        </w:rPr>
      </w:pPr>
    </w:p>
    <w:p w:rsidR="00AC63AF" w:rsidRPr="00B54404" w:rsidRDefault="00AC63AF" w:rsidP="00AC63AF">
      <w:pPr>
        <w:rPr>
          <w:rFonts w:cs="Times New Roman"/>
          <w:b/>
          <w:color w:val="000000"/>
        </w:rPr>
      </w:pPr>
      <w:r w:rsidRPr="00B54404">
        <w:rPr>
          <w:rFonts w:cs="Times New Roman"/>
          <w:b/>
          <w:color w:val="000000"/>
        </w:rPr>
        <w:t xml:space="preserve">             Section III. Status of BDSP</w:t>
      </w:r>
    </w:p>
    <w:p w:rsidR="00AC63AF" w:rsidRPr="00B54404" w:rsidRDefault="00AC63AF" w:rsidP="00AC63AF">
      <w:pPr>
        <w:rPr>
          <w:rFonts w:cs="Times New Roman"/>
          <w:b/>
          <w:color w:val="000000"/>
        </w:rPr>
      </w:pPr>
    </w:p>
    <w:tbl>
      <w:tblPr>
        <w:tblW w:w="946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5760"/>
        <w:gridCol w:w="2970"/>
      </w:tblGrid>
      <w:tr w:rsidR="00AC63AF" w:rsidRPr="00B54404" w:rsidTr="000958DE">
        <w:tc>
          <w:tcPr>
            <w:tcW w:w="738" w:type="dxa"/>
          </w:tcPr>
          <w:p w:rsidR="00AC63AF" w:rsidRPr="00B54404" w:rsidRDefault="00AC63AF" w:rsidP="000958DE">
            <w:pPr>
              <w:pStyle w:val="ListParagraph"/>
              <w:ind w:left="0"/>
              <w:rPr>
                <w:b/>
                <w:color w:val="000000"/>
                <w:sz w:val="20"/>
              </w:rPr>
            </w:pPr>
            <w:r w:rsidRPr="00B54404">
              <w:rPr>
                <w:b/>
                <w:color w:val="000000"/>
                <w:sz w:val="20"/>
              </w:rPr>
              <w:t>S.N</w:t>
            </w:r>
          </w:p>
        </w:tc>
        <w:tc>
          <w:tcPr>
            <w:tcW w:w="5760" w:type="dxa"/>
          </w:tcPr>
          <w:p w:rsidR="00AC63AF" w:rsidRPr="00B54404" w:rsidRDefault="00AC63AF" w:rsidP="000958DE">
            <w:pPr>
              <w:pStyle w:val="ListParagraph"/>
              <w:ind w:left="0"/>
              <w:rPr>
                <w:b/>
                <w:color w:val="000000"/>
              </w:rPr>
            </w:pPr>
            <w:r w:rsidRPr="00B54404">
              <w:rPr>
                <w:b/>
                <w:color w:val="000000"/>
              </w:rPr>
              <w:t xml:space="preserve">Question </w:t>
            </w:r>
          </w:p>
        </w:tc>
        <w:tc>
          <w:tcPr>
            <w:tcW w:w="2970" w:type="dxa"/>
          </w:tcPr>
          <w:p w:rsidR="00AC63AF" w:rsidRPr="00B54404" w:rsidRDefault="00AC63AF" w:rsidP="000958DE">
            <w:pPr>
              <w:pStyle w:val="ListParagraph"/>
              <w:ind w:left="0"/>
              <w:rPr>
                <w:b/>
                <w:color w:val="000000"/>
              </w:rPr>
            </w:pPr>
            <w:r w:rsidRPr="00B54404">
              <w:rPr>
                <w:b/>
                <w:color w:val="000000"/>
              </w:rPr>
              <w:t xml:space="preserve">Option </w:t>
            </w:r>
          </w:p>
        </w:tc>
      </w:tr>
      <w:tr w:rsidR="00AC63AF" w:rsidRPr="00B54404" w:rsidTr="000958DE">
        <w:tc>
          <w:tcPr>
            <w:tcW w:w="738" w:type="dxa"/>
          </w:tcPr>
          <w:p w:rsidR="00AC63AF" w:rsidRPr="00B54404" w:rsidRDefault="00AC63AF" w:rsidP="000958DE">
            <w:pPr>
              <w:pStyle w:val="ListParagraph"/>
              <w:ind w:left="0"/>
              <w:rPr>
                <w:color w:val="000000"/>
                <w:sz w:val="20"/>
              </w:rPr>
            </w:pPr>
            <w:r w:rsidRPr="00B54404">
              <w:rPr>
                <w:color w:val="000000"/>
                <w:sz w:val="20"/>
              </w:rPr>
              <w:t>3.1</w:t>
            </w:r>
          </w:p>
        </w:tc>
        <w:tc>
          <w:tcPr>
            <w:tcW w:w="5760" w:type="dxa"/>
          </w:tcPr>
          <w:p w:rsidR="00AC63AF" w:rsidRPr="00B54404" w:rsidRDefault="00AC63AF" w:rsidP="000958DE">
            <w:pPr>
              <w:pStyle w:val="ListParagraph"/>
              <w:ind w:left="0"/>
              <w:rPr>
                <w:b/>
                <w:color w:val="000000"/>
              </w:rPr>
            </w:pPr>
            <w:r w:rsidRPr="00B54404">
              <w:rPr>
                <w:color w:val="000000"/>
              </w:rPr>
              <w:t>Size of Initial Investment NRs :</w:t>
            </w:r>
          </w:p>
        </w:tc>
        <w:tc>
          <w:tcPr>
            <w:tcW w:w="2970" w:type="dxa"/>
          </w:tcPr>
          <w:p w:rsidR="00AC63AF" w:rsidRPr="00B54404" w:rsidRDefault="00AC63AF" w:rsidP="000958DE">
            <w:pPr>
              <w:pStyle w:val="ListParagraph"/>
              <w:ind w:left="0"/>
              <w:rPr>
                <w:b/>
                <w:color w:val="000000"/>
              </w:rPr>
            </w:pPr>
          </w:p>
        </w:tc>
      </w:tr>
      <w:tr w:rsidR="00AC63AF" w:rsidRPr="00B54404" w:rsidTr="000958DE">
        <w:tc>
          <w:tcPr>
            <w:tcW w:w="738" w:type="dxa"/>
          </w:tcPr>
          <w:p w:rsidR="00AC63AF" w:rsidRPr="00B54404" w:rsidRDefault="00AC63AF" w:rsidP="000958DE">
            <w:pPr>
              <w:pStyle w:val="ListParagraph"/>
              <w:ind w:left="0"/>
              <w:rPr>
                <w:color w:val="000000"/>
                <w:sz w:val="20"/>
              </w:rPr>
            </w:pPr>
            <w:r w:rsidRPr="00B54404">
              <w:rPr>
                <w:color w:val="000000"/>
                <w:sz w:val="20"/>
              </w:rPr>
              <w:t>3.2</w:t>
            </w:r>
          </w:p>
        </w:tc>
        <w:tc>
          <w:tcPr>
            <w:tcW w:w="5760" w:type="dxa"/>
          </w:tcPr>
          <w:p w:rsidR="00AC63AF" w:rsidRPr="00B54404" w:rsidRDefault="00AC63AF" w:rsidP="000958DE">
            <w:pPr>
              <w:pStyle w:val="ListParagraph"/>
              <w:ind w:left="0"/>
              <w:rPr>
                <w:b/>
                <w:color w:val="000000"/>
              </w:rPr>
            </w:pPr>
            <w:r w:rsidRPr="00B54404">
              <w:rPr>
                <w:color w:val="000000"/>
              </w:rPr>
              <w:t xml:space="preserve">Source of Investment  </w:t>
            </w:r>
          </w:p>
        </w:tc>
        <w:tc>
          <w:tcPr>
            <w:tcW w:w="2970" w:type="dxa"/>
          </w:tcPr>
          <w:p w:rsidR="00AC63AF" w:rsidRPr="00B54404" w:rsidRDefault="00AC63AF" w:rsidP="000958DE">
            <w:pPr>
              <w:pStyle w:val="ListParagraph"/>
              <w:ind w:left="0"/>
              <w:rPr>
                <w:color w:val="000000"/>
              </w:rPr>
            </w:pPr>
            <w:r w:rsidRPr="00B54404">
              <w:rPr>
                <w:color w:val="000000"/>
              </w:rPr>
              <w:t>Self  NRs…………</w:t>
            </w:r>
          </w:p>
          <w:p w:rsidR="00AC63AF" w:rsidRPr="00B54404" w:rsidRDefault="00AC63AF" w:rsidP="000958DE">
            <w:pPr>
              <w:pStyle w:val="ListParagraph"/>
              <w:ind w:left="0"/>
              <w:rPr>
                <w:color w:val="000000"/>
              </w:rPr>
            </w:pPr>
            <w:r w:rsidRPr="00B54404">
              <w:rPr>
                <w:color w:val="000000"/>
              </w:rPr>
              <w:t>Loan NRs………………</w:t>
            </w:r>
          </w:p>
          <w:p w:rsidR="00AC63AF" w:rsidRPr="00B54404" w:rsidRDefault="00AC63AF" w:rsidP="000958DE">
            <w:pPr>
              <w:pStyle w:val="ListParagraph"/>
              <w:ind w:left="0"/>
              <w:rPr>
                <w:color w:val="000000"/>
              </w:rPr>
            </w:pPr>
            <w:r w:rsidRPr="00B54404">
              <w:rPr>
                <w:color w:val="000000"/>
              </w:rPr>
              <w:t>MEDEP support NRs……….</w:t>
            </w:r>
          </w:p>
          <w:p w:rsidR="00AC63AF" w:rsidRPr="00B54404" w:rsidRDefault="00AC63AF" w:rsidP="000958DE">
            <w:pPr>
              <w:pStyle w:val="ListParagraph"/>
              <w:ind w:left="0"/>
              <w:rPr>
                <w:b/>
                <w:color w:val="000000"/>
              </w:rPr>
            </w:pPr>
            <w:r w:rsidRPr="00B54404">
              <w:rPr>
                <w:color w:val="000000"/>
              </w:rPr>
              <w:t>Other specify……………..</w:t>
            </w:r>
          </w:p>
        </w:tc>
      </w:tr>
      <w:tr w:rsidR="00AC63AF" w:rsidRPr="00B54404" w:rsidTr="000958DE">
        <w:tc>
          <w:tcPr>
            <w:tcW w:w="738" w:type="dxa"/>
          </w:tcPr>
          <w:p w:rsidR="00AC63AF" w:rsidRPr="00B54404" w:rsidRDefault="00AC63AF" w:rsidP="000958DE">
            <w:pPr>
              <w:rPr>
                <w:rFonts w:cs="Times New Roman"/>
                <w:color w:val="000000"/>
                <w:sz w:val="20"/>
                <w:szCs w:val="20"/>
              </w:rPr>
            </w:pPr>
            <w:r w:rsidRPr="00B54404">
              <w:rPr>
                <w:rFonts w:cs="Times New Roman"/>
                <w:color w:val="000000"/>
                <w:sz w:val="20"/>
                <w:szCs w:val="20"/>
              </w:rPr>
              <w:t>3.3</w:t>
            </w:r>
          </w:p>
        </w:tc>
        <w:tc>
          <w:tcPr>
            <w:tcW w:w="5760" w:type="dxa"/>
          </w:tcPr>
          <w:p w:rsidR="00AC63AF" w:rsidRPr="00B54404" w:rsidRDefault="00AC63AF" w:rsidP="000958DE">
            <w:pPr>
              <w:rPr>
                <w:rFonts w:cs="Times New Roman"/>
                <w:color w:val="000000"/>
              </w:rPr>
            </w:pPr>
            <w:r w:rsidRPr="00B54404">
              <w:rPr>
                <w:rFonts w:cs="Times New Roman"/>
                <w:color w:val="000000"/>
              </w:rPr>
              <w:t xml:space="preserve">If loan, source of loan? </w:t>
            </w:r>
          </w:p>
        </w:tc>
        <w:tc>
          <w:tcPr>
            <w:tcW w:w="2970" w:type="dxa"/>
          </w:tcPr>
          <w:p w:rsidR="00AC63AF" w:rsidRPr="00B54404" w:rsidRDefault="00AC63AF" w:rsidP="000958DE">
            <w:pPr>
              <w:pStyle w:val="ListParagraph"/>
              <w:ind w:left="0"/>
              <w:rPr>
                <w:color w:val="000000"/>
              </w:rPr>
            </w:pPr>
            <w:r w:rsidRPr="00B54404">
              <w:rPr>
                <w:color w:val="000000"/>
              </w:rPr>
              <w:t>Bank …………………..1</w:t>
            </w:r>
          </w:p>
          <w:p w:rsidR="00AC63AF" w:rsidRPr="00B54404" w:rsidRDefault="00AC63AF" w:rsidP="000958DE">
            <w:pPr>
              <w:pStyle w:val="ListParagraph"/>
              <w:ind w:left="0"/>
              <w:rPr>
                <w:color w:val="000000"/>
              </w:rPr>
            </w:pPr>
            <w:r w:rsidRPr="00B54404">
              <w:rPr>
                <w:color w:val="000000"/>
              </w:rPr>
              <w:t>Co-operative  ………….2</w:t>
            </w:r>
          </w:p>
          <w:p w:rsidR="00AC63AF" w:rsidRPr="00B54404" w:rsidRDefault="00AC63AF" w:rsidP="000958DE">
            <w:pPr>
              <w:pStyle w:val="ListParagraph"/>
              <w:ind w:left="0"/>
              <w:rPr>
                <w:color w:val="000000"/>
              </w:rPr>
            </w:pPr>
            <w:r w:rsidRPr="00B54404">
              <w:rPr>
                <w:color w:val="000000"/>
              </w:rPr>
              <w:t>Finance company………3</w:t>
            </w:r>
          </w:p>
          <w:p w:rsidR="00AC63AF" w:rsidRPr="00B54404" w:rsidRDefault="00AC63AF" w:rsidP="000958DE">
            <w:pPr>
              <w:pStyle w:val="ListParagraph"/>
              <w:ind w:left="0"/>
              <w:rPr>
                <w:b/>
                <w:color w:val="000000"/>
              </w:rPr>
            </w:pPr>
            <w:r w:rsidRPr="00B54404">
              <w:rPr>
                <w:color w:val="000000"/>
              </w:rPr>
              <w:t>Other (specify)………….</w:t>
            </w:r>
          </w:p>
        </w:tc>
      </w:tr>
      <w:tr w:rsidR="00AC63AF" w:rsidRPr="00B54404" w:rsidTr="000958DE">
        <w:tc>
          <w:tcPr>
            <w:tcW w:w="738" w:type="dxa"/>
          </w:tcPr>
          <w:p w:rsidR="00AC63AF" w:rsidRPr="00B54404" w:rsidRDefault="00AC63AF" w:rsidP="000958DE">
            <w:pPr>
              <w:pStyle w:val="ListParagraph"/>
              <w:ind w:left="0"/>
              <w:rPr>
                <w:color w:val="000000"/>
                <w:sz w:val="20"/>
              </w:rPr>
            </w:pPr>
            <w:r w:rsidRPr="00B54404">
              <w:rPr>
                <w:color w:val="000000"/>
                <w:sz w:val="20"/>
              </w:rPr>
              <w:t>3.4</w:t>
            </w:r>
          </w:p>
        </w:tc>
        <w:tc>
          <w:tcPr>
            <w:tcW w:w="5760" w:type="dxa"/>
          </w:tcPr>
          <w:p w:rsidR="00AC63AF" w:rsidRPr="00B54404" w:rsidRDefault="00AC63AF" w:rsidP="000958DE">
            <w:pPr>
              <w:pStyle w:val="ListParagraph"/>
              <w:ind w:left="0"/>
              <w:rPr>
                <w:color w:val="000000"/>
              </w:rPr>
            </w:pPr>
            <w:r w:rsidRPr="00B54404">
              <w:rPr>
                <w:color w:val="000000"/>
              </w:rPr>
              <w:t>Size of current investment (in NRs.)</w:t>
            </w:r>
          </w:p>
          <w:p w:rsidR="00AC63AF" w:rsidRPr="00B54404" w:rsidRDefault="00AC63AF" w:rsidP="000958DE">
            <w:pPr>
              <w:pStyle w:val="ListParagraph"/>
              <w:ind w:left="0"/>
              <w:rPr>
                <w:b/>
                <w:color w:val="000000"/>
              </w:rPr>
            </w:pPr>
          </w:p>
        </w:tc>
        <w:tc>
          <w:tcPr>
            <w:tcW w:w="2970" w:type="dxa"/>
          </w:tcPr>
          <w:p w:rsidR="00AC63AF" w:rsidRPr="00B54404" w:rsidRDefault="00AC63AF" w:rsidP="000958DE">
            <w:pPr>
              <w:pStyle w:val="ListParagraph"/>
              <w:ind w:left="0"/>
              <w:rPr>
                <w:b/>
                <w:color w:val="000000"/>
              </w:rPr>
            </w:pPr>
          </w:p>
        </w:tc>
      </w:tr>
      <w:tr w:rsidR="00AC63AF" w:rsidRPr="00B54404" w:rsidTr="000958DE">
        <w:tc>
          <w:tcPr>
            <w:tcW w:w="738" w:type="dxa"/>
          </w:tcPr>
          <w:p w:rsidR="00AC63AF" w:rsidRPr="00B54404" w:rsidRDefault="00AC63AF" w:rsidP="000958DE">
            <w:pPr>
              <w:pStyle w:val="ListParagraph"/>
              <w:ind w:left="0"/>
              <w:rPr>
                <w:color w:val="000000"/>
                <w:sz w:val="20"/>
              </w:rPr>
            </w:pPr>
            <w:r w:rsidRPr="00B54404">
              <w:rPr>
                <w:color w:val="000000"/>
                <w:sz w:val="20"/>
              </w:rPr>
              <w:t>3.5</w:t>
            </w:r>
          </w:p>
        </w:tc>
        <w:tc>
          <w:tcPr>
            <w:tcW w:w="5760" w:type="dxa"/>
          </w:tcPr>
          <w:p w:rsidR="00AC63AF" w:rsidRPr="00B54404" w:rsidRDefault="00AC63AF" w:rsidP="000958DE">
            <w:pPr>
              <w:pStyle w:val="ListParagraph"/>
              <w:ind w:left="0"/>
              <w:rPr>
                <w:b/>
                <w:color w:val="000000"/>
              </w:rPr>
            </w:pPr>
            <w:r w:rsidRPr="00B54404">
              <w:rPr>
                <w:color w:val="000000"/>
              </w:rPr>
              <w:t>What is the source of current investment (in NRs)?</w:t>
            </w:r>
          </w:p>
        </w:tc>
        <w:tc>
          <w:tcPr>
            <w:tcW w:w="2970" w:type="dxa"/>
          </w:tcPr>
          <w:p w:rsidR="00AC63AF" w:rsidRPr="00B54404" w:rsidRDefault="00AC63AF" w:rsidP="000958DE">
            <w:pPr>
              <w:pStyle w:val="ListParagraph"/>
              <w:ind w:left="0"/>
              <w:rPr>
                <w:color w:val="000000"/>
              </w:rPr>
            </w:pPr>
            <w:r w:rsidRPr="00B54404">
              <w:rPr>
                <w:color w:val="000000"/>
              </w:rPr>
              <w:t>Self NRs………………..</w:t>
            </w:r>
          </w:p>
          <w:p w:rsidR="00AC63AF" w:rsidRPr="00B54404" w:rsidRDefault="00AC63AF" w:rsidP="000958DE">
            <w:pPr>
              <w:pStyle w:val="ListParagraph"/>
              <w:ind w:left="0"/>
              <w:rPr>
                <w:color w:val="000000"/>
              </w:rPr>
            </w:pPr>
            <w:r w:rsidRPr="00B54404">
              <w:rPr>
                <w:color w:val="000000"/>
              </w:rPr>
              <w:t>Loan NRs………………</w:t>
            </w:r>
          </w:p>
          <w:p w:rsidR="00AC63AF" w:rsidRPr="00B54404" w:rsidRDefault="00AC63AF" w:rsidP="000958DE">
            <w:pPr>
              <w:pStyle w:val="ListParagraph"/>
              <w:ind w:left="0"/>
              <w:rPr>
                <w:color w:val="000000"/>
              </w:rPr>
            </w:pPr>
            <w:r w:rsidRPr="00B54404">
              <w:rPr>
                <w:color w:val="000000"/>
              </w:rPr>
              <w:t>MEDEP support NRs….</w:t>
            </w:r>
          </w:p>
          <w:p w:rsidR="00AC63AF" w:rsidRPr="00B54404" w:rsidRDefault="00AC63AF" w:rsidP="000958DE">
            <w:pPr>
              <w:pStyle w:val="ListParagraph"/>
              <w:ind w:left="0"/>
              <w:rPr>
                <w:b/>
                <w:color w:val="000000"/>
              </w:rPr>
            </w:pPr>
            <w:r w:rsidRPr="00B54404">
              <w:rPr>
                <w:color w:val="000000"/>
              </w:rPr>
              <w:t>Other specify………….</w:t>
            </w:r>
          </w:p>
        </w:tc>
      </w:tr>
      <w:tr w:rsidR="00AC63AF" w:rsidRPr="00B54404" w:rsidTr="000958DE">
        <w:tc>
          <w:tcPr>
            <w:tcW w:w="738" w:type="dxa"/>
          </w:tcPr>
          <w:p w:rsidR="00AC63AF" w:rsidRPr="00B54404" w:rsidRDefault="00AC63AF" w:rsidP="000958DE">
            <w:pPr>
              <w:rPr>
                <w:rFonts w:cs="Times New Roman"/>
                <w:color w:val="000000"/>
                <w:sz w:val="20"/>
                <w:szCs w:val="20"/>
              </w:rPr>
            </w:pPr>
            <w:r w:rsidRPr="00B54404">
              <w:rPr>
                <w:rFonts w:cs="Times New Roman"/>
                <w:color w:val="000000"/>
                <w:sz w:val="20"/>
                <w:szCs w:val="20"/>
              </w:rPr>
              <w:t>3.6</w:t>
            </w:r>
          </w:p>
        </w:tc>
        <w:tc>
          <w:tcPr>
            <w:tcW w:w="5760" w:type="dxa"/>
          </w:tcPr>
          <w:p w:rsidR="00AC63AF" w:rsidRPr="00B54404" w:rsidRDefault="00AC63AF" w:rsidP="000958DE">
            <w:pPr>
              <w:rPr>
                <w:rFonts w:cs="Times New Roman"/>
                <w:color w:val="000000"/>
              </w:rPr>
            </w:pPr>
            <w:r w:rsidRPr="00B54404">
              <w:rPr>
                <w:rFonts w:cs="Times New Roman"/>
                <w:color w:val="000000"/>
              </w:rPr>
              <w:t xml:space="preserve">Are you satisfied for your business services? </w:t>
            </w:r>
          </w:p>
        </w:tc>
        <w:tc>
          <w:tcPr>
            <w:tcW w:w="2970" w:type="dxa"/>
          </w:tcPr>
          <w:p w:rsidR="00AC63AF" w:rsidRPr="00B54404" w:rsidRDefault="00AC63AF" w:rsidP="000958DE">
            <w:pPr>
              <w:pStyle w:val="ListParagraph"/>
              <w:ind w:left="0"/>
              <w:rPr>
                <w:color w:val="000000"/>
              </w:rPr>
            </w:pPr>
            <w:r w:rsidRPr="00B54404">
              <w:rPr>
                <w:color w:val="000000"/>
              </w:rPr>
              <w:t>Yes…………………….1</w:t>
            </w:r>
          </w:p>
          <w:p w:rsidR="00AC63AF" w:rsidRPr="00B54404" w:rsidRDefault="00AC63AF" w:rsidP="000958DE">
            <w:pPr>
              <w:pStyle w:val="ListParagraph"/>
              <w:ind w:left="0"/>
              <w:rPr>
                <w:b/>
                <w:color w:val="000000"/>
              </w:rPr>
            </w:pPr>
            <w:r w:rsidRPr="00B54404">
              <w:rPr>
                <w:color w:val="000000"/>
              </w:rPr>
              <w:t xml:space="preserve"> No……………………..2</w:t>
            </w:r>
          </w:p>
        </w:tc>
      </w:tr>
      <w:tr w:rsidR="00AC63AF" w:rsidRPr="00B54404" w:rsidTr="000958DE">
        <w:tc>
          <w:tcPr>
            <w:tcW w:w="738" w:type="dxa"/>
          </w:tcPr>
          <w:p w:rsidR="00AC63AF" w:rsidRPr="00B54404" w:rsidRDefault="00AC63AF" w:rsidP="000958DE">
            <w:pPr>
              <w:pStyle w:val="ListParagraph"/>
              <w:ind w:left="0"/>
              <w:rPr>
                <w:color w:val="000000"/>
              </w:rPr>
            </w:pPr>
            <w:r w:rsidRPr="00B54404">
              <w:rPr>
                <w:color w:val="000000"/>
              </w:rPr>
              <w:t>3.7</w:t>
            </w:r>
          </w:p>
        </w:tc>
        <w:tc>
          <w:tcPr>
            <w:tcW w:w="5760" w:type="dxa"/>
          </w:tcPr>
          <w:p w:rsidR="00AC63AF" w:rsidRPr="00B54404" w:rsidRDefault="00AC63AF" w:rsidP="000958DE">
            <w:pPr>
              <w:pStyle w:val="ListParagraph"/>
              <w:ind w:left="0"/>
              <w:rPr>
                <w:b/>
                <w:color w:val="000000"/>
              </w:rPr>
            </w:pPr>
            <w:r w:rsidRPr="00B54404">
              <w:rPr>
                <w:color w:val="000000"/>
              </w:rPr>
              <w:t>If yes, are you interested to continue it?</w:t>
            </w:r>
          </w:p>
        </w:tc>
        <w:tc>
          <w:tcPr>
            <w:tcW w:w="2970" w:type="dxa"/>
          </w:tcPr>
          <w:p w:rsidR="00AC63AF" w:rsidRPr="00B54404" w:rsidRDefault="00AC63AF" w:rsidP="000958DE">
            <w:pPr>
              <w:pStyle w:val="ListParagraph"/>
              <w:ind w:left="0"/>
              <w:rPr>
                <w:color w:val="000000"/>
              </w:rPr>
            </w:pPr>
            <w:r w:rsidRPr="00B54404">
              <w:rPr>
                <w:color w:val="000000"/>
              </w:rPr>
              <w:t>Yes…………………….1</w:t>
            </w:r>
          </w:p>
          <w:p w:rsidR="00AC63AF" w:rsidRPr="00B54404" w:rsidRDefault="00AC63AF" w:rsidP="000958DE">
            <w:pPr>
              <w:pStyle w:val="ListParagraph"/>
              <w:ind w:left="0"/>
              <w:rPr>
                <w:b/>
                <w:color w:val="000000"/>
              </w:rPr>
            </w:pPr>
            <w:r w:rsidRPr="00B54404">
              <w:rPr>
                <w:color w:val="000000"/>
              </w:rPr>
              <w:t>No……………………..2</w:t>
            </w:r>
          </w:p>
        </w:tc>
      </w:tr>
      <w:tr w:rsidR="00AC63AF" w:rsidRPr="00B54404" w:rsidTr="000958DE">
        <w:tc>
          <w:tcPr>
            <w:tcW w:w="738" w:type="dxa"/>
          </w:tcPr>
          <w:p w:rsidR="00AC63AF" w:rsidRPr="00B54404" w:rsidRDefault="00AC63AF" w:rsidP="000958DE">
            <w:pPr>
              <w:pStyle w:val="ListParagraph"/>
              <w:ind w:left="0"/>
              <w:rPr>
                <w:color w:val="000000"/>
              </w:rPr>
            </w:pPr>
            <w:r w:rsidRPr="00B54404">
              <w:rPr>
                <w:color w:val="000000"/>
              </w:rPr>
              <w:t>3.8</w:t>
            </w:r>
          </w:p>
        </w:tc>
        <w:tc>
          <w:tcPr>
            <w:tcW w:w="5760" w:type="dxa"/>
          </w:tcPr>
          <w:p w:rsidR="00AC63AF" w:rsidRPr="00B54404" w:rsidRDefault="00AC63AF" w:rsidP="000958DE">
            <w:pPr>
              <w:pStyle w:val="ListParagraph"/>
              <w:ind w:left="0"/>
              <w:rPr>
                <w:color w:val="000000"/>
              </w:rPr>
            </w:pPr>
            <w:r w:rsidRPr="00B54404">
              <w:rPr>
                <w:color w:val="000000"/>
              </w:rPr>
              <w:t>If yes, what is your plan to continue this service?</w:t>
            </w:r>
          </w:p>
        </w:tc>
        <w:tc>
          <w:tcPr>
            <w:tcW w:w="2970" w:type="dxa"/>
          </w:tcPr>
          <w:p w:rsidR="00AC63AF" w:rsidRPr="00B54404" w:rsidRDefault="00AC63AF" w:rsidP="000958DE">
            <w:pPr>
              <w:pStyle w:val="ListParagraph"/>
              <w:ind w:left="0"/>
              <w:rPr>
                <w:b/>
                <w:color w:val="000000"/>
              </w:rPr>
            </w:pPr>
          </w:p>
        </w:tc>
      </w:tr>
      <w:tr w:rsidR="00AC63AF" w:rsidRPr="00B54404" w:rsidTr="000958DE">
        <w:tc>
          <w:tcPr>
            <w:tcW w:w="738" w:type="dxa"/>
          </w:tcPr>
          <w:p w:rsidR="00AC63AF" w:rsidRPr="00B54404" w:rsidRDefault="00AC63AF" w:rsidP="000958DE">
            <w:pPr>
              <w:pStyle w:val="ListParagraph"/>
              <w:ind w:left="0"/>
              <w:rPr>
                <w:color w:val="000000"/>
              </w:rPr>
            </w:pPr>
            <w:r w:rsidRPr="00B54404">
              <w:rPr>
                <w:color w:val="000000"/>
              </w:rPr>
              <w:t>3.9</w:t>
            </w:r>
          </w:p>
        </w:tc>
        <w:tc>
          <w:tcPr>
            <w:tcW w:w="5760" w:type="dxa"/>
          </w:tcPr>
          <w:p w:rsidR="00AC63AF" w:rsidRPr="00B54404" w:rsidRDefault="00AC63AF" w:rsidP="000958DE">
            <w:pPr>
              <w:pStyle w:val="ListParagraph"/>
              <w:ind w:left="0"/>
              <w:rPr>
                <w:color w:val="000000"/>
              </w:rPr>
            </w:pPr>
            <w:r w:rsidRPr="00B54404">
              <w:rPr>
                <w:color w:val="000000"/>
              </w:rPr>
              <w:t>Do you think that your BDSP will sustain given the existing mechanism?</w:t>
            </w:r>
          </w:p>
        </w:tc>
        <w:tc>
          <w:tcPr>
            <w:tcW w:w="2970" w:type="dxa"/>
          </w:tcPr>
          <w:p w:rsidR="00AC63AF" w:rsidRPr="00B54404" w:rsidRDefault="00AC63AF" w:rsidP="000958DE">
            <w:pPr>
              <w:pStyle w:val="ListParagraph"/>
              <w:ind w:left="0"/>
              <w:rPr>
                <w:color w:val="000000"/>
              </w:rPr>
            </w:pPr>
            <w:r w:rsidRPr="00B54404">
              <w:rPr>
                <w:color w:val="000000"/>
              </w:rPr>
              <w:t>Yes…………………….1</w:t>
            </w:r>
          </w:p>
          <w:p w:rsidR="00AC63AF" w:rsidRPr="00B54404" w:rsidRDefault="00AC63AF" w:rsidP="000958DE">
            <w:pPr>
              <w:pStyle w:val="ListParagraph"/>
              <w:ind w:left="0"/>
              <w:rPr>
                <w:b/>
                <w:color w:val="000000"/>
              </w:rPr>
            </w:pPr>
            <w:r w:rsidRPr="00B54404">
              <w:rPr>
                <w:color w:val="000000"/>
              </w:rPr>
              <w:t>No……………………..2</w:t>
            </w:r>
          </w:p>
        </w:tc>
      </w:tr>
      <w:tr w:rsidR="00AC63AF" w:rsidRPr="00B54404" w:rsidTr="000958DE">
        <w:tc>
          <w:tcPr>
            <w:tcW w:w="738" w:type="dxa"/>
          </w:tcPr>
          <w:p w:rsidR="00AC63AF" w:rsidRPr="00B54404" w:rsidRDefault="00AC63AF" w:rsidP="000958DE">
            <w:pPr>
              <w:pStyle w:val="ListParagraph"/>
              <w:ind w:left="0"/>
              <w:rPr>
                <w:color w:val="000000"/>
              </w:rPr>
            </w:pPr>
            <w:r w:rsidRPr="00B54404">
              <w:rPr>
                <w:color w:val="000000"/>
              </w:rPr>
              <w:t>3.10</w:t>
            </w:r>
          </w:p>
        </w:tc>
        <w:tc>
          <w:tcPr>
            <w:tcW w:w="5760" w:type="dxa"/>
          </w:tcPr>
          <w:p w:rsidR="00AC63AF" w:rsidRPr="00B54404" w:rsidRDefault="00AC63AF" w:rsidP="000958DE">
            <w:pPr>
              <w:pStyle w:val="ListParagraph"/>
              <w:ind w:left="0"/>
              <w:rPr>
                <w:color w:val="000000"/>
              </w:rPr>
            </w:pPr>
            <w:r w:rsidRPr="00B54404">
              <w:rPr>
                <w:color w:val="000000"/>
              </w:rPr>
              <w:t>If no, what kinds of mechanisms should be developed for sustaining BDSP?</w:t>
            </w:r>
          </w:p>
        </w:tc>
        <w:tc>
          <w:tcPr>
            <w:tcW w:w="2970" w:type="dxa"/>
          </w:tcPr>
          <w:p w:rsidR="00AC63AF" w:rsidRPr="00B54404" w:rsidRDefault="00AC63AF" w:rsidP="000958DE">
            <w:pPr>
              <w:pStyle w:val="ListParagraph"/>
              <w:ind w:left="0"/>
              <w:rPr>
                <w:color w:val="000000"/>
              </w:rPr>
            </w:pP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3.11</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Is your organization capable of delivering services needed by entrepreneurs to make them resilient?</w:t>
            </w:r>
          </w:p>
        </w:tc>
        <w:tc>
          <w:tcPr>
            <w:tcW w:w="2970" w:type="dxa"/>
            <w:shd w:val="clear" w:color="auto" w:fill="FFFFFF"/>
          </w:tcPr>
          <w:p w:rsidR="00AC63AF" w:rsidRPr="00B54404" w:rsidRDefault="00AC63AF" w:rsidP="000958DE">
            <w:pPr>
              <w:pStyle w:val="ListParagraph"/>
              <w:ind w:left="0"/>
              <w:rPr>
                <w:color w:val="000000"/>
              </w:rPr>
            </w:pPr>
            <w:r w:rsidRPr="00B54404">
              <w:rPr>
                <w:color w:val="000000"/>
              </w:rPr>
              <w:t>Yes…….</w:t>
            </w:r>
          </w:p>
          <w:p w:rsidR="00AC63AF" w:rsidRPr="00B54404" w:rsidRDefault="00AC63AF" w:rsidP="000958DE">
            <w:pPr>
              <w:pStyle w:val="ListParagraph"/>
              <w:ind w:left="0"/>
              <w:rPr>
                <w:color w:val="000000"/>
              </w:rPr>
            </w:pPr>
            <w:r w:rsidRPr="00B54404">
              <w:rPr>
                <w:color w:val="000000"/>
              </w:rPr>
              <w:t>No…….</w:t>
            </w: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3.12</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If yes at what level:</w:t>
            </w:r>
          </w:p>
        </w:tc>
        <w:tc>
          <w:tcPr>
            <w:tcW w:w="2970" w:type="dxa"/>
            <w:shd w:val="clear" w:color="auto" w:fill="FFFFFF"/>
          </w:tcPr>
          <w:p w:rsidR="00AC63AF" w:rsidRPr="00B54404" w:rsidRDefault="00AC63AF" w:rsidP="000958DE">
            <w:pPr>
              <w:pStyle w:val="ListParagraph"/>
              <w:ind w:left="0"/>
              <w:rPr>
                <w:color w:val="000000"/>
              </w:rPr>
            </w:pPr>
            <w:r w:rsidRPr="00B54404">
              <w:rPr>
                <w:color w:val="000000"/>
              </w:rPr>
              <w:t>High………………..1</w:t>
            </w:r>
          </w:p>
          <w:p w:rsidR="00AC63AF" w:rsidRPr="00B54404" w:rsidRDefault="00AC63AF" w:rsidP="000958DE">
            <w:pPr>
              <w:pStyle w:val="ListParagraph"/>
              <w:ind w:left="0"/>
              <w:rPr>
                <w:color w:val="000000"/>
              </w:rPr>
            </w:pPr>
            <w:r w:rsidRPr="00B54404">
              <w:rPr>
                <w:color w:val="000000"/>
              </w:rPr>
              <w:t>Medium…………….2</w:t>
            </w:r>
          </w:p>
          <w:p w:rsidR="00AC63AF" w:rsidRPr="00B54404" w:rsidRDefault="00AC63AF" w:rsidP="000958DE">
            <w:pPr>
              <w:pStyle w:val="ListParagraph"/>
              <w:ind w:left="0"/>
              <w:rPr>
                <w:color w:val="000000"/>
              </w:rPr>
            </w:pPr>
            <w:r w:rsidRPr="00B54404">
              <w:rPr>
                <w:color w:val="000000"/>
              </w:rPr>
              <w:lastRenderedPageBreak/>
              <w:t>Low………………….3</w:t>
            </w: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lastRenderedPageBreak/>
              <w:t>3.13</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If not then in what areas your organization should be capacitated?</w:t>
            </w:r>
          </w:p>
        </w:tc>
        <w:tc>
          <w:tcPr>
            <w:tcW w:w="2970" w:type="dxa"/>
            <w:shd w:val="clear" w:color="auto" w:fill="FFFFFF"/>
          </w:tcPr>
          <w:p w:rsidR="00AC63AF" w:rsidRPr="00B54404" w:rsidRDefault="00AC63AF" w:rsidP="000958DE">
            <w:pPr>
              <w:pStyle w:val="ListParagraph"/>
              <w:ind w:left="0"/>
              <w:rPr>
                <w:color w:val="000000"/>
              </w:rPr>
            </w:pP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3.14</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Is the existing manpower particularly Enterprise Development Facilitators (EDFs) sufficient to provide the services for creating new entrepreneurs or scaling up of existing entrepreneurs? Provide number of EDFs available in your organizations</w:t>
            </w:r>
          </w:p>
        </w:tc>
        <w:tc>
          <w:tcPr>
            <w:tcW w:w="2970" w:type="dxa"/>
            <w:shd w:val="clear" w:color="auto" w:fill="FFFFFF"/>
          </w:tcPr>
          <w:p w:rsidR="00AC63AF" w:rsidRPr="00B54404" w:rsidRDefault="00AC63AF" w:rsidP="000958DE">
            <w:pPr>
              <w:pStyle w:val="ListParagraph"/>
              <w:ind w:left="0"/>
              <w:rPr>
                <w:color w:val="000000"/>
              </w:rPr>
            </w:pPr>
            <w:r w:rsidRPr="00B54404">
              <w:rPr>
                <w:color w:val="000000"/>
              </w:rPr>
              <w:t>Yes…………..1</w:t>
            </w:r>
          </w:p>
          <w:p w:rsidR="00AC63AF" w:rsidRPr="00B54404" w:rsidRDefault="00AC63AF" w:rsidP="000958DE">
            <w:pPr>
              <w:pStyle w:val="ListParagraph"/>
              <w:ind w:left="0"/>
              <w:rPr>
                <w:color w:val="000000"/>
              </w:rPr>
            </w:pPr>
            <w:r w:rsidRPr="00B54404">
              <w:rPr>
                <w:color w:val="000000"/>
              </w:rPr>
              <w:t>No……..2</w:t>
            </w:r>
          </w:p>
          <w:p w:rsidR="00AC63AF" w:rsidRPr="00B54404" w:rsidRDefault="00AC63AF" w:rsidP="000958DE">
            <w:pPr>
              <w:pStyle w:val="ListParagraph"/>
              <w:ind w:left="0"/>
              <w:rPr>
                <w:color w:val="000000"/>
              </w:rPr>
            </w:pPr>
          </w:p>
          <w:p w:rsidR="00AC63AF" w:rsidRPr="00B54404" w:rsidRDefault="00AC63AF" w:rsidP="000958DE">
            <w:pPr>
              <w:pStyle w:val="ListParagraph"/>
              <w:ind w:left="0"/>
              <w:rPr>
                <w:color w:val="000000"/>
              </w:rPr>
            </w:pPr>
            <w:r w:rsidRPr="00B54404">
              <w:rPr>
                <w:color w:val="000000"/>
              </w:rPr>
              <w:t>Number of EDFs……….</w:t>
            </w: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3.15</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If not then how many number of EDFs are required?</w:t>
            </w:r>
          </w:p>
        </w:tc>
        <w:tc>
          <w:tcPr>
            <w:tcW w:w="2970" w:type="dxa"/>
            <w:shd w:val="clear" w:color="auto" w:fill="FFFFFF"/>
          </w:tcPr>
          <w:p w:rsidR="00AC63AF" w:rsidRPr="00B54404" w:rsidRDefault="00AC63AF" w:rsidP="000958DE">
            <w:pPr>
              <w:pStyle w:val="ListParagraph"/>
              <w:ind w:left="0"/>
              <w:rPr>
                <w:color w:val="000000"/>
              </w:rPr>
            </w:pP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3.16</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Is the capacity (education, training, experiences) of the existing EDFs enough to address the issues and problems of entrepreneurs to make them resilient?</w:t>
            </w:r>
          </w:p>
        </w:tc>
        <w:tc>
          <w:tcPr>
            <w:tcW w:w="2970" w:type="dxa"/>
            <w:shd w:val="clear" w:color="auto" w:fill="FFFFFF"/>
          </w:tcPr>
          <w:p w:rsidR="00AC63AF" w:rsidRPr="00B54404" w:rsidRDefault="00AC63AF" w:rsidP="000958DE">
            <w:pPr>
              <w:pStyle w:val="ListParagraph"/>
              <w:ind w:left="0"/>
              <w:rPr>
                <w:color w:val="000000"/>
              </w:rPr>
            </w:pPr>
            <w:r w:rsidRPr="00B54404">
              <w:rPr>
                <w:color w:val="000000"/>
              </w:rPr>
              <w:t>Yes…………..1</w:t>
            </w:r>
          </w:p>
          <w:p w:rsidR="00AC63AF" w:rsidRPr="00B54404" w:rsidRDefault="00AC63AF" w:rsidP="000958DE">
            <w:pPr>
              <w:pStyle w:val="ListParagraph"/>
              <w:ind w:left="0"/>
              <w:rPr>
                <w:color w:val="000000"/>
              </w:rPr>
            </w:pPr>
            <w:r w:rsidRPr="00B54404">
              <w:rPr>
                <w:color w:val="000000"/>
              </w:rPr>
              <w:t>No……..2</w:t>
            </w:r>
          </w:p>
          <w:p w:rsidR="00AC63AF" w:rsidRPr="00B54404" w:rsidRDefault="00AC63AF" w:rsidP="000958DE">
            <w:pPr>
              <w:pStyle w:val="ListParagraph"/>
              <w:ind w:left="0"/>
              <w:rPr>
                <w:color w:val="000000"/>
              </w:rPr>
            </w:pPr>
            <w:r w:rsidRPr="00B54404">
              <w:rPr>
                <w:color w:val="000000"/>
              </w:rPr>
              <w:t>Not sure ……..3</w:t>
            </w: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3.17</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If yes, then mention their capacity (list down the services/activities they can perform)</w:t>
            </w:r>
          </w:p>
        </w:tc>
        <w:tc>
          <w:tcPr>
            <w:tcW w:w="2970" w:type="dxa"/>
            <w:shd w:val="clear" w:color="auto" w:fill="FFFFFF"/>
          </w:tcPr>
          <w:p w:rsidR="00AC63AF" w:rsidRPr="00B54404" w:rsidRDefault="00AC63AF" w:rsidP="000958DE">
            <w:pPr>
              <w:pStyle w:val="ListParagraph"/>
              <w:ind w:left="0"/>
              <w:rPr>
                <w:color w:val="000000"/>
              </w:rPr>
            </w:pPr>
            <w:r w:rsidRPr="00B54404">
              <w:rPr>
                <w:color w:val="000000"/>
              </w:rPr>
              <w:t>1….</w:t>
            </w:r>
          </w:p>
          <w:p w:rsidR="00AC63AF" w:rsidRPr="00B54404" w:rsidRDefault="00AC63AF" w:rsidP="000958DE">
            <w:pPr>
              <w:pStyle w:val="ListParagraph"/>
              <w:ind w:left="0"/>
              <w:rPr>
                <w:color w:val="000000"/>
              </w:rPr>
            </w:pPr>
            <w:r w:rsidRPr="00B54404">
              <w:rPr>
                <w:color w:val="000000"/>
              </w:rPr>
              <w:t>2…..</w:t>
            </w:r>
          </w:p>
          <w:p w:rsidR="00AC63AF" w:rsidRPr="00B54404" w:rsidRDefault="00AC63AF" w:rsidP="000958DE">
            <w:pPr>
              <w:pStyle w:val="ListParagraph"/>
              <w:ind w:left="0"/>
              <w:rPr>
                <w:color w:val="000000"/>
              </w:rPr>
            </w:pPr>
            <w:r w:rsidRPr="00B54404">
              <w:rPr>
                <w:color w:val="000000"/>
              </w:rPr>
              <w:t>3……</w:t>
            </w: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3.18</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If not in what areas their capacity should be enhanced (list down)</w:t>
            </w:r>
          </w:p>
        </w:tc>
        <w:tc>
          <w:tcPr>
            <w:tcW w:w="2970" w:type="dxa"/>
            <w:shd w:val="clear" w:color="auto" w:fill="FFFFFF"/>
          </w:tcPr>
          <w:p w:rsidR="00AC63AF" w:rsidRPr="00B54404" w:rsidRDefault="00AC63AF" w:rsidP="000958DE">
            <w:pPr>
              <w:pStyle w:val="ListParagraph"/>
              <w:ind w:left="0"/>
              <w:rPr>
                <w:color w:val="000000"/>
              </w:rPr>
            </w:pPr>
            <w:r w:rsidRPr="00B54404">
              <w:rPr>
                <w:color w:val="000000"/>
              </w:rPr>
              <w:t>1….</w:t>
            </w:r>
          </w:p>
          <w:p w:rsidR="00AC63AF" w:rsidRPr="00B54404" w:rsidRDefault="00AC63AF" w:rsidP="000958DE">
            <w:pPr>
              <w:pStyle w:val="ListParagraph"/>
              <w:ind w:left="0"/>
              <w:rPr>
                <w:color w:val="000000"/>
              </w:rPr>
            </w:pPr>
            <w:r w:rsidRPr="00B54404">
              <w:rPr>
                <w:color w:val="000000"/>
              </w:rPr>
              <w:t>2…..</w:t>
            </w:r>
          </w:p>
          <w:p w:rsidR="00AC63AF" w:rsidRPr="00B54404" w:rsidRDefault="00AC63AF" w:rsidP="000958DE">
            <w:pPr>
              <w:pStyle w:val="ListParagraph"/>
              <w:ind w:left="0"/>
              <w:rPr>
                <w:color w:val="000000"/>
              </w:rPr>
            </w:pPr>
            <w:r w:rsidRPr="00B54404">
              <w:rPr>
                <w:color w:val="000000"/>
              </w:rPr>
              <w:t>3……</w:t>
            </w:r>
          </w:p>
          <w:p w:rsidR="00AC63AF" w:rsidRPr="00B54404" w:rsidRDefault="00AC63AF" w:rsidP="000958DE">
            <w:pPr>
              <w:pStyle w:val="ListParagraph"/>
              <w:ind w:left="0"/>
              <w:rPr>
                <w:color w:val="000000"/>
              </w:rPr>
            </w:pP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3.19</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 xml:space="preserve">Do you think the present 15 months Technical SLC course designed to develop EDFs level 2 under CTEVT can provide services and address the problems of micro and small enterprise development? </w:t>
            </w:r>
          </w:p>
        </w:tc>
        <w:tc>
          <w:tcPr>
            <w:tcW w:w="2970" w:type="dxa"/>
            <w:shd w:val="clear" w:color="auto" w:fill="FFFFFF"/>
          </w:tcPr>
          <w:p w:rsidR="00AC63AF" w:rsidRPr="00B54404" w:rsidRDefault="00AC63AF" w:rsidP="000958DE">
            <w:pPr>
              <w:pStyle w:val="ListParagraph"/>
              <w:ind w:left="0"/>
              <w:rPr>
                <w:color w:val="000000"/>
              </w:rPr>
            </w:pPr>
            <w:r w:rsidRPr="00B54404">
              <w:rPr>
                <w:color w:val="000000"/>
              </w:rPr>
              <w:t>Yes………………1</w:t>
            </w:r>
          </w:p>
          <w:p w:rsidR="00AC63AF" w:rsidRPr="00B54404" w:rsidRDefault="00AC63AF" w:rsidP="000958DE">
            <w:pPr>
              <w:pStyle w:val="ListParagraph"/>
              <w:ind w:left="0"/>
              <w:rPr>
                <w:color w:val="000000"/>
              </w:rPr>
            </w:pPr>
            <w:r w:rsidRPr="00B54404">
              <w:rPr>
                <w:color w:val="000000"/>
              </w:rPr>
              <w:t>No………………..2</w:t>
            </w:r>
          </w:p>
          <w:p w:rsidR="00AC63AF" w:rsidRPr="00B54404" w:rsidRDefault="00AC63AF" w:rsidP="000958DE">
            <w:pPr>
              <w:pStyle w:val="ListParagraph"/>
              <w:ind w:left="0"/>
              <w:rPr>
                <w:color w:val="000000"/>
              </w:rPr>
            </w:pPr>
            <w:r w:rsidRPr="00B54404">
              <w:rPr>
                <w:color w:val="000000"/>
              </w:rPr>
              <w:t>Not sure ………….3</w:t>
            </w: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3.20</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If not what level of courses should be developed to train higher level EDFs?</w:t>
            </w:r>
          </w:p>
        </w:tc>
        <w:tc>
          <w:tcPr>
            <w:tcW w:w="2970" w:type="dxa"/>
            <w:shd w:val="clear" w:color="auto" w:fill="FFFFFF"/>
          </w:tcPr>
          <w:p w:rsidR="00AC63AF" w:rsidRPr="00B54404" w:rsidRDefault="00AC63AF" w:rsidP="000958DE">
            <w:pPr>
              <w:pStyle w:val="ListParagraph"/>
              <w:ind w:left="0"/>
              <w:rPr>
                <w:color w:val="000000"/>
              </w:rPr>
            </w:pP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3.21</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Is the existing course contents of EDF level 2 or 3 are sufficient ?are they  of much higher standard to grasp by SLC graduates?</w:t>
            </w:r>
          </w:p>
        </w:tc>
        <w:tc>
          <w:tcPr>
            <w:tcW w:w="2970" w:type="dxa"/>
            <w:shd w:val="clear" w:color="auto" w:fill="FFFFFF"/>
          </w:tcPr>
          <w:p w:rsidR="00AC63AF" w:rsidRPr="00B54404" w:rsidRDefault="00AC63AF" w:rsidP="000958DE">
            <w:pPr>
              <w:pStyle w:val="ListParagraph"/>
              <w:ind w:left="0"/>
              <w:rPr>
                <w:color w:val="000000"/>
              </w:rPr>
            </w:pPr>
            <w:r w:rsidRPr="00B54404">
              <w:rPr>
                <w:color w:val="000000"/>
              </w:rPr>
              <w:t>Yes………………1</w:t>
            </w:r>
          </w:p>
          <w:p w:rsidR="00AC63AF" w:rsidRPr="00B54404" w:rsidRDefault="00AC63AF" w:rsidP="000958DE">
            <w:pPr>
              <w:pStyle w:val="ListParagraph"/>
              <w:ind w:left="0"/>
              <w:rPr>
                <w:color w:val="000000"/>
              </w:rPr>
            </w:pPr>
            <w:r w:rsidRPr="00B54404">
              <w:rPr>
                <w:color w:val="000000"/>
              </w:rPr>
              <w:t>No………………..2</w:t>
            </w:r>
          </w:p>
          <w:p w:rsidR="00AC63AF" w:rsidRPr="00B54404" w:rsidRDefault="00AC63AF" w:rsidP="000958DE">
            <w:pPr>
              <w:pStyle w:val="ListParagraph"/>
              <w:ind w:left="0"/>
              <w:rPr>
                <w:color w:val="000000"/>
              </w:rPr>
            </w:pPr>
            <w:r w:rsidRPr="00B54404">
              <w:rPr>
                <w:color w:val="000000"/>
              </w:rPr>
              <w:t>Not sure ………….3</w:t>
            </w: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3.22</w:t>
            </w:r>
          </w:p>
        </w:tc>
        <w:tc>
          <w:tcPr>
            <w:tcW w:w="5760" w:type="dxa"/>
            <w:shd w:val="clear" w:color="auto" w:fill="FFFFFF"/>
          </w:tcPr>
          <w:p w:rsidR="00AC63AF" w:rsidRPr="00B54404" w:rsidRDefault="00AC63AF" w:rsidP="000958DE">
            <w:pPr>
              <w:pStyle w:val="ListParagraph"/>
              <w:ind w:left="0"/>
              <w:rPr>
                <w:color w:val="000000"/>
              </w:rPr>
            </w:pPr>
            <w:r w:rsidRPr="00B54404">
              <w:rPr>
                <w:color w:val="000000"/>
              </w:rPr>
              <w:t>If you feel that it is of higher standard than required then what course contents do you suggest to exclude or modify (list down)</w:t>
            </w:r>
          </w:p>
        </w:tc>
        <w:tc>
          <w:tcPr>
            <w:tcW w:w="2970" w:type="dxa"/>
            <w:shd w:val="clear" w:color="auto" w:fill="FFFFFF"/>
          </w:tcPr>
          <w:p w:rsidR="00AC63AF" w:rsidRPr="00B54404" w:rsidRDefault="00AC63AF" w:rsidP="000958DE">
            <w:pPr>
              <w:pStyle w:val="ListParagraph"/>
              <w:ind w:left="0"/>
              <w:rPr>
                <w:color w:val="000000"/>
              </w:rPr>
            </w:pPr>
            <w:r w:rsidRPr="00B54404">
              <w:rPr>
                <w:color w:val="000000"/>
              </w:rPr>
              <w:t>1……..</w:t>
            </w:r>
          </w:p>
          <w:p w:rsidR="00AC63AF" w:rsidRPr="00B54404" w:rsidRDefault="00AC63AF" w:rsidP="000958DE">
            <w:pPr>
              <w:pStyle w:val="ListParagraph"/>
              <w:ind w:left="0"/>
              <w:rPr>
                <w:color w:val="000000"/>
              </w:rPr>
            </w:pPr>
            <w:r w:rsidRPr="00B54404">
              <w:rPr>
                <w:color w:val="000000"/>
              </w:rPr>
              <w:t>2……..</w:t>
            </w:r>
          </w:p>
          <w:p w:rsidR="00AC63AF" w:rsidRPr="00B54404" w:rsidRDefault="00AC63AF" w:rsidP="000958DE">
            <w:pPr>
              <w:pStyle w:val="ListParagraph"/>
              <w:ind w:left="0"/>
              <w:rPr>
                <w:color w:val="000000"/>
              </w:rPr>
            </w:pPr>
          </w:p>
        </w:tc>
      </w:tr>
      <w:tr w:rsidR="00AC63AF" w:rsidRPr="00B54404" w:rsidTr="000958DE">
        <w:tc>
          <w:tcPr>
            <w:tcW w:w="738" w:type="dxa"/>
            <w:shd w:val="clear" w:color="auto" w:fill="FFFFFF"/>
          </w:tcPr>
          <w:p w:rsidR="00AC63AF" w:rsidRPr="00B54404" w:rsidRDefault="00AC63AF" w:rsidP="000958DE">
            <w:pPr>
              <w:pStyle w:val="ListParagraph"/>
              <w:ind w:left="0"/>
              <w:rPr>
                <w:color w:val="000000"/>
              </w:rPr>
            </w:pPr>
            <w:r w:rsidRPr="00B54404">
              <w:rPr>
                <w:color w:val="000000"/>
              </w:rPr>
              <w:t>3.23</w:t>
            </w:r>
          </w:p>
        </w:tc>
        <w:tc>
          <w:tcPr>
            <w:tcW w:w="5760" w:type="dxa"/>
            <w:shd w:val="clear" w:color="auto" w:fill="FFFFFF"/>
          </w:tcPr>
          <w:p w:rsidR="00AC63AF" w:rsidRPr="00B54404" w:rsidRDefault="00AC63AF" w:rsidP="000958DE">
            <w:pPr>
              <w:pStyle w:val="ListParagraph"/>
              <w:ind w:left="0"/>
              <w:rPr>
                <w:color w:val="000000"/>
                <w:sz w:val="20"/>
              </w:rPr>
            </w:pPr>
            <w:r w:rsidRPr="00B54404">
              <w:rPr>
                <w:color w:val="000000"/>
                <w:sz w:val="20"/>
              </w:rPr>
              <w:t>You should have understood while working in MEDEP model through grants received from MEDEP or government (MOI, DDCs, VDCs, Municipalities, etc.) , that making entrepreneurs resilient means they should be self sustaining and also should be ready to pay buying services because MEDEP will not pay anymore to graduated entrepreneurs. The potential areas of enterprise development for poverty alleviation in Nepal are Agro-Based enterprises ,Forest Based , Tourism Based , Artisan Based or  IT based areas, which require more high tech supports. The existing EDFs are for facilitating to entrepreneurs in general areas. Do you think that more subject matter specific EDFs are needed to make more and more micro-enterprises resilient and graduate them to small enterprise? What areas and which level of EDFs are required for this? (list down)</w:t>
            </w:r>
          </w:p>
        </w:tc>
        <w:tc>
          <w:tcPr>
            <w:tcW w:w="2970" w:type="dxa"/>
            <w:shd w:val="clear" w:color="auto" w:fill="FFFFFF"/>
          </w:tcPr>
          <w:p w:rsidR="00AC63AF" w:rsidRPr="00B54404" w:rsidRDefault="00AC63AF" w:rsidP="00AC63AF">
            <w:pPr>
              <w:pStyle w:val="ListParagraph"/>
              <w:numPr>
                <w:ilvl w:val="0"/>
                <w:numId w:val="26"/>
              </w:numPr>
              <w:ind w:left="342"/>
              <w:contextualSpacing/>
              <w:rPr>
                <w:color w:val="000000"/>
              </w:rPr>
            </w:pPr>
            <w:r w:rsidRPr="00B54404">
              <w:rPr>
                <w:color w:val="000000"/>
              </w:rPr>
              <w:t>Agro-Enterprise level…….</w:t>
            </w:r>
          </w:p>
          <w:p w:rsidR="00AC63AF" w:rsidRPr="00B54404" w:rsidRDefault="00AC63AF" w:rsidP="00AC63AF">
            <w:pPr>
              <w:pStyle w:val="ListParagraph"/>
              <w:numPr>
                <w:ilvl w:val="0"/>
                <w:numId w:val="26"/>
              </w:numPr>
              <w:ind w:left="342"/>
              <w:contextualSpacing/>
              <w:rPr>
                <w:color w:val="000000"/>
              </w:rPr>
            </w:pPr>
            <w:r w:rsidRPr="00B54404">
              <w:rPr>
                <w:color w:val="000000"/>
              </w:rPr>
              <w:t>Forest Enterprise level…….</w:t>
            </w:r>
          </w:p>
          <w:p w:rsidR="00AC63AF" w:rsidRPr="00B54404" w:rsidRDefault="00AC63AF" w:rsidP="00AC63AF">
            <w:pPr>
              <w:pStyle w:val="ListParagraph"/>
              <w:numPr>
                <w:ilvl w:val="0"/>
                <w:numId w:val="26"/>
              </w:numPr>
              <w:ind w:left="342"/>
              <w:contextualSpacing/>
              <w:rPr>
                <w:color w:val="000000"/>
              </w:rPr>
            </w:pPr>
            <w:r w:rsidRPr="00B54404">
              <w:rPr>
                <w:color w:val="000000"/>
              </w:rPr>
              <w:t xml:space="preserve">Tourism Enterprise DF level ……. </w:t>
            </w:r>
          </w:p>
          <w:p w:rsidR="00AC63AF" w:rsidRPr="00B54404" w:rsidRDefault="00AC63AF" w:rsidP="00AC63AF">
            <w:pPr>
              <w:pStyle w:val="ListParagraph"/>
              <w:numPr>
                <w:ilvl w:val="0"/>
                <w:numId w:val="26"/>
              </w:numPr>
              <w:ind w:left="342"/>
              <w:contextualSpacing/>
              <w:rPr>
                <w:color w:val="000000"/>
              </w:rPr>
            </w:pPr>
            <w:r w:rsidRPr="00B54404">
              <w:rPr>
                <w:color w:val="000000"/>
              </w:rPr>
              <w:t>Artesian DF level …….</w:t>
            </w:r>
          </w:p>
          <w:p w:rsidR="00AC63AF" w:rsidRPr="00B54404" w:rsidRDefault="00AC63AF" w:rsidP="00AC63AF">
            <w:pPr>
              <w:pStyle w:val="ListParagraph"/>
              <w:numPr>
                <w:ilvl w:val="0"/>
                <w:numId w:val="26"/>
              </w:numPr>
              <w:ind w:left="342"/>
              <w:contextualSpacing/>
              <w:rPr>
                <w:color w:val="000000"/>
              </w:rPr>
            </w:pPr>
            <w:r w:rsidRPr="00B54404">
              <w:rPr>
                <w:color w:val="000000"/>
              </w:rPr>
              <w:t>Construction DF level…….</w:t>
            </w:r>
          </w:p>
          <w:p w:rsidR="00AC63AF" w:rsidRPr="00B54404" w:rsidRDefault="00AC63AF" w:rsidP="00AC63AF">
            <w:pPr>
              <w:pStyle w:val="ListParagraph"/>
              <w:numPr>
                <w:ilvl w:val="0"/>
                <w:numId w:val="26"/>
              </w:numPr>
              <w:ind w:left="342"/>
              <w:contextualSpacing/>
              <w:rPr>
                <w:color w:val="000000"/>
              </w:rPr>
            </w:pPr>
            <w:r w:rsidRPr="00B54404">
              <w:rPr>
                <w:color w:val="000000"/>
              </w:rPr>
              <w:t>IT based DF level…</w:t>
            </w:r>
          </w:p>
          <w:p w:rsidR="00AC63AF" w:rsidRPr="00B54404" w:rsidRDefault="00AC63AF" w:rsidP="00AC63AF">
            <w:pPr>
              <w:pStyle w:val="ListParagraph"/>
              <w:numPr>
                <w:ilvl w:val="0"/>
                <w:numId w:val="26"/>
              </w:numPr>
              <w:ind w:left="342"/>
              <w:contextualSpacing/>
              <w:rPr>
                <w:color w:val="000000"/>
              </w:rPr>
            </w:pPr>
            <w:r w:rsidRPr="00B54404">
              <w:rPr>
                <w:color w:val="000000"/>
              </w:rPr>
              <w:t>Service based DF level</w:t>
            </w:r>
          </w:p>
          <w:p w:rsidR="00AC63AF" w:rsidRPr="00B54404" w:rsidRDefault="00AC63AF" w:rsidP="00AC63AF">
            <w:pPr>
              <w:pStyle w:val="ListParagraph"/>
              <w:numPr>
                <w:ilvl w:val="0"/>
                <w:numId w:val="26"/>
              </w:numPr>
              <w:ind w:left="342"/>
              <w:contextualSpacing/>
              <w:rPr>
                <w:color w:val="000000"/>
              </w:rPr>
            </w:pPr>
            <w:r w:rsidRPr="00B54404">
              <w:rPr>
                <w:color w:val="000000"/>
              </w:rPr>
              <w:t>Others……..</w:t>
            </w:r>
          </w:p>
        </w:tc>
      </w:tr>
    </w:tbl>
    <w:p w:rsidR="00AC63AF" w:rsidRPr="00B54404" w:rsidRDefault="00AC63AF" w:rsidP="00AC63AF">
      <w:pPr>
        <w:rPr>
          <w:rFonts w:cs="Times New Roman"/>
          <w:color w:val="000000"/>
        </w:rPr>
      </w:pPr>
    </w:p>
    <w:p w:rsidR="00AC63AF" w:rsidRPr="00B54404" w:rsidRDefault="00AC63AF" w:rsidP="00AC63AF">
      <w:pPr>
        <w:rPr>
          <w:rFonts w:cs="Times New Roman"/>
          <w:color w:val="000000"/>
        </w:rPr>
      </w:pPr>
      <w:r w:rsidRPr="00B54404">
        <w:rPr>
          <w:rFonts w:cs="Times New Roman"/>
          <w:color w:val="000000"/>
        </w:rPr>
        <w:br w:type="page"/>
      </w:r>
    </w:p>
    <w:p w:rsidR="00AC63AF" w:rsidRPr="00B54404" w:rsidRDefault="00AC63AF" w:rsidP="00AC63AF">
      <w:pPr>
        <w:rPr>
          <w:rFonts w:cs="Times New Roman"/>
          <w:b/>
          <w:color w:val="000000"/>
          <w:sz w:val="20"/>
          <w:szCs w:val="20"/>
        </w:rPr>
      </w:pPr>
      <w:r w:rsidRPr="00B54404">
        <w:rPr>
          <w:rFonts w:cs="Times New Roman"/>
          <w:b/>
          <w:color w:val="000000"/>
          <w:sz w:val="20"/>
          <w:szCs w:val="20"/>
        </w:rPr>
        <w:lastRenderedPageBreak/>
        <w:t xml:space="preserve">          Section IV. Please provide the strengths, weaknesses, opportunities and threats of your organization?</w:t>
      </w:r>
    </w:p>
    <w:p w:rsidR="00AC63AF" w:rsidRPr="00B54404" w:rsidRDefault="00AC63AF" w:rsidP="00AC63AF">
      <w:pPr>
        <w:rPr>
          <w:rFonts w:cs="Times New Roman"/>
          <w:b/>
          <w:color w:val="000000"/>
          <w:sz w:val="20"/>
          <w:szCs w:val="20"/>
        </w:rPr>
      </w:pPr>
    </w:p>
    <w:tbl>
      <w:tblPr>
        <w:tblW w:w="9576" w:type="dxa"/>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6408"/>
      </w:tblGrid>
      <w:tr w:rsidR="00AC63AF" w:rsidRPr="00B54404" w:rsidTr="000958DE">
        <w:tc>
          <w:tcPr>
            <w:tcW w:w="3168" w:type="dxa"/>
          </w:tcPr>
          <w:p w:rsidR="00AC63AF" w:rsidRPr="00B54404" w:rsidRDefault="00AC63AF" w:rsidP="000958DE">
            <w:pPr>
              <w:rPr>
                <w:rFonts w:cs="Times New Roman"/>
                <w:color w:val="000000"/>
              </w:rPr>
            </w:pPr>
            <w:r w:rsidRPr="00B54404">
              <w:rPr>
                <w:rFonts w:cs="Times New Roman"/>
                <w:color w:val="000000"/>
              </w:rPr>
              <w:t>SWOT Analysis</w:t>
            </w:r>
          </w:p>
        </w:tc>
        <w:tc>
          <w:tcPr>
            <w:tcW w:w="6408" w:type="dxa"/>
          </w:tcPr>
          <w:p w:rsidR="00AC63AF" w:rsidRPr="00B54404" w:rsidRDefault="00AC63AF" w:rsidP="000958DE">
            <w:pPr>
              <w:rPr>
                <w:rFonts w:cs="Times New Roman"/>
                <w:color w:val="000000"/>
              </w:rPr>
            </w:pPr>
            <w:r w:rsidRPr="00B54404">
              <w:rPr>
                <w:rFonts w:cs="Times New Roman"/>
                <w:color w:val="000000"/>
              </w:rPr>
              <w:t xml:space="preserve">Describe </w:t>
            </w:r>
          </w:p>
        </w:tc>
      </w:tr>
      <w:tr w:rsidR="00AC63AF" w:rsidRPr="00B54404" w:rsidTr="000958DE">
        <w:tc>
          <w:tcPr>
            <w:tcW w:w="3168" w:type="dxa"/>
          </w:tcPr>
          <w:p w:rsidR="00AC63AF" w:rsidRPr="00B54404" w:rsidRDefault="00AC63AF" w:rsidP="000958DE">
            <w:pPr>
              <w:rPr>
                <w:rFonts w:cs="Times New Roman"/>
                <w:color w:val="000000"/>
              </w:rPr>
            </w:pPr>
            <w:r w:rsidRPr="00B54404">
              <w:rPr>
                <w:rFonts w:cs="Times New Roman"/>
                <w:color w:val="000000"/>
              </w:rPr>
              <w:t>Strengths (internal factors)</w:t>
            </w:r>
          </w:p>
        </w:tc>
        <w:tc>
          <w:tcPr>
            <w:tcW w:w="6408" w:type="dxa"/>
          </w:tcPr>
          <w:p w:rsidR="00AC63AF" w:rsidRPr="00B54404" w:rsidRDefault="00AC63AF" w:rsidP="000958DE">
            <w:pPr>
              <w:rPr>
                <w:rFonts w:cs="Times New Roman"/>
                <w:color w:val="000000"/>
              </w:rPr>
            </w:pPr>
          </w:p>
          <w:p w:rsidR="00AC63AF" w:rsidRPr="00B54404" w:rsidRDefault="00AC63AF" w:rsidP="000958DE">
            <w:pPr>
              <w:rPr>
                <w:rFonts w:cs="Times New Roman"/>
                <w:color w:val="000000"/>
              </w:rPr>
            </w:pPr>
          </w:p>
          <w:p w:rsidR="00AC63AF" w:rsidRPr="00B54404" w:rsidRDefault="00AC63AF" w:rsidP="000958DE">
            <w:pPr>
              <w:rPr>
                <w:rFonts w:cs="Times New Roman"/>
                <w:color w:val="000000"/>
              </w:rPr>
            </w:pPr>
          </w:p>
        </w:tc>
      </w:tr>
      <w:tr w:rsidR="00AC63AF" w:rsidRPr="00B54404" w:rsidTr="000958DE">
        <w:tc>
          <w:tcPr>
            <w:tcW w:w="3168" w:type="dxa"/>
          </w:tcPr>
          <w:p w:rsidR="00AC63AF" w:rsidRPr="00B54404" w:rsidRDefault="00AC63AF" w:rsidP="000958DE">
            <w:pPr>
              <w:rPr>
                <w:rFonts w:cs="Times New Roman"/>
                <w:color w:val="000000"/>
              </w:rPr>
            </w:pPr>
            <w:r w:rsidRPr="00B54404">
              <w:rPr>
                <w:rFonts w:cs="Times New Roman"/>
                <w:color w:val="000000"/>
              </w:rPr>
              <w:t>Weakness (internal factors)</w:t>
            </w:r>
          </w:p>
        </w:tc>
        <w:tc>
          <w:tcPr>
            <w:tcW w:w="6408" w:type="dxa"/>
          </w:tcPr>
          <w:p w:rsidR="00AC63AF" w:rsidRPr="00B54404" w:rsidRDefault="00AC63AF" w:rsidP="000958DE">
            <w:pPr>
              <w:rPr>
                <w:rFonts w:cs="Times New Roman"/>
                <w:color w:val="000000"/>
              </w:rPr>
            </w:pPr>
          </w:p>
          <w:p w:rsidR="00AC63AF" w:rsidRPr="00B54404" w:rsidRDefault="00AC63AF" w:rsidP="000958DE">
            <w:pPr>
              <w:rPr>
                <w:rFonts w:cs="Times New Roman"/>
                <w:color w:val="000000"/>
              </w:rPr>
            </w:pPr>
          </w:p>
          <w:p w:rsidR="00AC63AF" w:rsidRPr="00B54404" w:rsidRDefault="00AC63AF" w:rsidP="000958DE">
            <w:pPr>
              <w:rPr>
                <w:rFonts w:cs="Times New Roman"/>
                <w:color w:val="000000"/>
              </w:rPr>
            </w:pPr>
          </w:p>
        </w:tc>
      </w:tr>
      <w:tr w:rsidR="00AC63AF" w:rsidRPr="00B54404" w:rsidTr="000958DE">
        <w:tc>
          <w:tcPr>
            <w:tcW w:w="3168" w:type="dxa"/>
          </w:tcPr>
          <w:p w:rsidR="00AC63AF" w:rsidRPr="00B54404" w:rsidRDefault="00AC63AF" w:rsidP="000958DE">
            <w:pPr>
              <w:rPr>
                <w:rFonts w:cs="Times New Roman"/>
                <w:color w:val="000000"/>
              </w:rPr>
            </w:pPr>
            <w:r w:rsidRPr="00B54404">
              <w:rPr>
                <w:rFonts w:cs="Times New Roman"/>
                <w:color w:val="000000"/>
              </w:rPr>
              <w:t>Opportunities (external factors)</w:t>
            </w:r>
          </w:p>
        </w:tc>
        <w:tc>
          <w:tcPr>
            <w:tcW w:w="6408" w:type="dxa"/>
          </w:tcPr>
          <w:p w:rsidR="00AC63AF" w:rsidRPr="00B54404" w:rsidRDefault="00AC63AF" w:rsidP="000958DE">
            <w:pPr>
              <w:rPr>
                <w:rFonts w:cs="Times New Roman"/>
                <w:color w:val="000000"/>
              </w:rPr>
            </w:pPr>
          </w:p>
          <w:p w:rsidR="00AC63AF" w:rsidRPr="00B54404" w:rsidRDefault="00AC63AF" w:rsidP="000958DE">
            <w:pPr>
              <w:rPr>
                <w:rFonts w:cs="Times New Roman"/>
                <w:color w:val="000000"/>
              </w:rPr>
            </w:pPr>
          </w:p>
          <w:p w:rsidR="00AC63AF" w:rsidRPr="00B54404" w:rsidRDefault="00AC63AF" w:rsidP="000958DE">
            <w:pPr>
              <w:rPr>
                <w:rFonts w:cs="Times New Roman"/>
                <w:color w:val="000000"/>
              </w:rPr>
            </w:pPr>
          </w:p>
        </w:tc>
      </w:tr>
      <w:tr w:rsidR="00AC63AF" w:rsidRPr="00B54404" w:rsidTr="000958DE">
        <w:tc>
          <w:tcPr>
            <w:tcW w:w="3168" w:type="dxa"/>
          </w:tcPr>
          <w:p w:rsidR="00AC63AF" w:rsidRPr="00B54404" w:rsidRDefault="00AC63AF" w:rsidP="000958DE">
            <w:pPr>
              <w:rPr>
                <w:rFonts w:cs="Times New Roman"/>
                <w:color w:val="000000"/>
              </w:rPr>
            </w:pPr>
            <w:r w:rsidRPr="00B54404">
              <w:rPr>
                <w:rFonts w:cs="Times New Roman"/>
                <w:color w:val="000000"/>
              </w:rPr>
              <w:t>Threats (external factors)</w:t>
            </w:r>
          </w:p>
        </w:tc>
        <w:tc>
          <w:tcPr>
            <w:tcW w:w="6408" w:type="dxa"/>
          </w:tcPr>
          <w:p w:rsidR="00AC63AF" w:rsidRPr="00B54404" w:rsidRDefault="00AC63AF" w:rsidP="000958DE">
            <w:pPr>
              <w:rPr>
                <w:rFonts w:cs="Times New Roman"/>
                <w:color w:val="000000"/>
              </w:rPr>
            </w:pPr>
          </w:p>
          <w:p w:rsidR="00AC63AF" w:rsidRPr="00B54404" w:rsidRDefault="00AC63AF" w:rsidP="000958DE">
            <w:pPr>
              <w:rPr>
                <w:rFonts w:cs="Times New Roman"/>
                <w:color w:val="000000"/>
              </w:rPr>
            </w:pPr>
          </w:p>
          <w:p w:rsidR="00AC63AF" w:rsidRPr="00B54404" w:rsidRDefault="00AC63AF" w:rsidP="000958DE">
            <w:pPr>
              <w:rPr>
                <w:rFonts w:cs="Times New Roman"/>
                <w:color w:val="000000"/>
              </w:rPr>
            </w:pPr>
          </w:p>
        </w:tc>
      </w:tr>
    </w:tbl>
    <w:p w:rsidR="00AC63AF" w:rsidRPr="00B54404" w:rsidRDefault="00AC63AF" w:rsidP="00AC63AF">
      <w:pPr>
        <w:rPr>
          <w:rFonts w:cs="Times New Roman"/>
          <w:color w:val="000000"/>
        </w:rPr>
      </w:pPr>
    </w:p>
    <w:p w:rsidR="007F42A6" w:rsidRPr="00B54404" w:rsidRDefault="007F42A6" w:rsidP="006C2272">
      <w:pPr>
        <w:rPr>
          <w:rFonts w:cs="Times New Roman"/>
        </w:rPr>
      </w:pPr>
    </w:p>
    <w:p w:rsidR="007F42A6" w:rsidRPr="00B54404" w:rsidRDefault="007F42A6" w:rsidP="006C2272">
      <w:pPr>
        <w:rPr>
          <w:rFonts w:cs="Times New Roman"/>
        </w:rPr>
      </w:pPr>
    </w:p>
    <w:p w:rsidR="007F42A6" w:rsidRPr="00B54404" w:rsidRDefault="007F42A6" w:rsidP="006C2272">
      <w:pPr>
        <w:rPr>
          <w:rFonts w:cs="Times New Roman"/>
        </w:rPr>
      </w:pPr>
    </w:p>
    <w:p w:rsidR="007F42A6" w:rsidRPr="00B54404" w:rsidRDefault="007F42A6" w:rsidP="006C2272">
      <w:pPr>
        <w:rPr>
          <w:rFonts w:cs="Times New Roman"/>
        </w:rPr>
      </w:pPr>
    </w:p>
    <w:p w:rsidR="007F42A6" w:rsidRPr="00B54404" w:rsidRDefault="007F42A6" w:rsidP="006C2272">
      <w:pPr>
        <w:rPr>
          <w:rFonts w:cs="Times New Roman"/>
        </w:rPr>
      </w:pPr>
    </w:p>
    <w:p w:rsidR="007F42A6" w:rsidRPr="00B54404" w:rsidRDefault="007F42A6" w:rsidP="006C2272">
      <w:pPr>
        <w:rPr>
          <w:rFonts w:cs="Times New Roman"/>
        </w:rPr>
      </w:pPr>
    </w:p>
    <w:p w:rsidR="007F42A6" w:rsidRPr="00B54404" w:rsidRDefault="007F42A6" w:rsidP="006C2272">
      <w:pPr>
        <w:rPr>
          <w:rFonts w:cs="Times New Roman"/>
        </w:rPr>
      </w:pPr>
    </w:p>
    <w:p w:rsidR="0036716B" w:rsidRDefault="0036716B"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Default="00FC6256" w:rsidP="0036716B">
      <w:pPr>
        <w:rPr>
          <w:rFonts w:cs="Times New Roman"/>
          <w:b/>
        </w:rPr>
      </w:pPr>
    </w:p>
    <w:p w:rsidR="00FC6256" w:rsidRPr="00B54404" w:rsidRDefault="00FC6256" w:rsidP="0036716B">
      <w:pPr>
        <w:rPr>
          <w:rFonts w:cs="Times New Roman"/>
        </w:rPr>
      </w:pPr>
    </w:p>
    <w:p w:rsidR="0036716B" w:rsidRPr="00B54404" w:rsidRDefault="0036716B" w:rsidP="0036716B">
      <w:pPr>
        <w:rPr>
          <w:rFonts w:cs="Times New Roman"/>
        </w:rPr>
      </w:pPr>
    </w:p>
    <w:p w:rsidR="0036716B" w:rsidRPr="00B54404" w:rsidRDefault="0036716B" w:rsidP="0036716B">
      <w:pPr>
        <w:jc w:val="both"/>
        <w:rPr>
          <w:rFonts w:cs="Times New Roman"/>
          <w:b/>
        </w:rPr>
      </w:pPr>
    </w:p>
    <w:p w:rsidR="0036716B" w:rsidRPr="00B54404" w:rsidRDefault="0036716B" w:rsidP="0036716B">
      <w:pPr>
        <w:rPr>
          <w:rFonts w:cs="Times New Roman"/>
          <w:b/>
        </w:rPr>
      </w:pPr>
    </w:p>
    <w:p w:rsidR="0036716B" w:rsidRPr="00B54404" w:rsidRDefault="0036716B" w:rsidP="0036716B">
      <w:pPr>
        <w:rPr>
          <w:rFonts w:cs="Times New Roman"/>
          <w:b/>
        </w:rPr>
      </w:pPr>
    </w:p>
    <w:p w:rsidR="0036716B" w:rsidRPr="00B54404" w:rsidRDefault="0036716B" w:rsidP="0036716B">
      <w:pPr>
        <w:rPr>
          <w:rFonts w:cs="Times New Roman"/>
          <w:b/>
        </w:rPr>
      </w:pPr>
    </w:p>
    <w:p w:rsidR="0036716B" w:rsidRPr="00B54404" w:rsidRDefault="0036716B" w:rsidP="0036716B">
      <w:pPr>
        <w:rPr>
          <w:rFonts w:cs="Times New Roman"/>
          <w:b/>
        </w:rPr>
      </w:pPr>
    </w:p>
    <w:p w:rsidR="0036716B" w:rsidRPr="00B54404" w:rsidRDefault="0036716B" w:rsidP="0036716B">
      <w:pPr>
        <w:jc w:val="center"/>
        <w:rPr>
          <w:rFonts w:cs="Times New Roman"/>
          <w:b/>
          <w:szCs w:val="24"/>
        </w:rPr>
      </w:pPr>
      <w:r w:rsidRPr="00B54404">
        <w:rPr>
          <w:rFonts w:cs="Times New Roman"/>
          <w:b/>
          <w:szCs w:val="24"/>
        </w:rPr>
        <w:lastRenderedPageBreak/>
        <w:t>Guideline for KII</w:t>
      </w:r>
    </w:p>
    <w:p w:rsidR="0036716B" w:rsidRPr="00B54404" w:rsidRDefault="0036716B" w:rsidP="0036716B">
      <w:pPr>
        <w:rPr>
          <w:rFonts w:cs="Times New Roman"/>
        </w:rPr>
      </w:pPr>
      <w:r w:rsidRPr="00B54404">
        <w:rPr>
          <w:rFonts w:cs="Times New Roman"/>
        </w:rPr>
        <w:t>To General KI</w:t>
      </w:r>
    </w:p>
    <w:p w:rsidR="0036716B" w:rsidRPr="00B54404" w:rsidRDefault="0036716B" w:rsidP="0036716B">
      <w:pPr>
        <w:jc w:val="center"/>
        <w:rPr>
          <w:rFonts w:cs="Times New Roman"/>
          <w:b/>
        </w:rPr>
      </w:pPr>
    </w:p>
    <w:p w:rsidR="0036716B" w:rsidRPr="00B54404" w:rsidRDefault="0036716B" w:rsidP="0036716B">
      <w:pPr>
        <w:jc w:val="both"/>
        <w:rPr>
          <w:rFonts w:cs="Times New Roman"/>
          <w:b/>
        </w:rPr>
      </w:pPr>
    </w:p>
    <w:tbl>
      <w:tblPr>
        <w:tblpPr w:leftFromText="180" w:rightFromText="180" w:vertAnchor="page" w:horzAnchor="margin" w:tblpY="30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8"/>
        <w:gridCol w:w="4654"/>
      </w:tblGrid>
      <w:tr w:rsidR="0036716B" w:rsidRPr="00B54404" w:rsidTr="000958DE">
        <w:tc>
          <w:tcPr>
            <w:tcW w:w="4788" w:type="dxa"/>
          </w:tcPr>
          <w:p w:rsidR="0036716B" w:rsidRPr="00B54404" w:rsidRDefault="0036716B" w:rsidP="000958DE">
            <w:pPr>
              <w:jc w:val="center"/>
              <w:rPr>
                <w:rFonts w:cs="Times New Roman"/>
                <w:b/>
              </w:rPr>
            </w:pPr>
            <w:r w:rsidRPr="00B54404">
              <w:rPr>
                <w:rFonts w:cs="Times New Roman"/>
                <w:b/>
              </w:rPr>
              <w:t xml:space="preserve">Question </w:t>
            </w:r>
          </w:p>
        </w:tc>
        <w:tc>
          <w:tcPr>
            <w:tcW w:w="4788" w:type="dxa"/>
          </w:tcPr>
          <w:p w:rsidR="0036716B" w:rsidRPr="00B54404" w:rsidRDefault="0036716B" w:rsidP="000958DE">
            <w:pPr>
              <w:jc w:val="center"/>
              <w:rPr>
                <w:rFonts w:cs="Times New Roman"/>
                <w:b/>
              </w:rPr>
            </w:pPr>
            <w:r w:rsidRPr="00B54404">
              <w:rPr>
                <w:rFonts w:cs="Times New Roman"/>
                <w:b/>
              </w:rPr>
              <w:t>Option</w:t>
            </w:r>
          </w:p>
        </w:tc>
      </w:tr>
      <w:tr w:rsidR="0036716B" w:rsidRPr="00B54404" w:rsidTr="000958DE">
        <w:tc>
          <w:tcPr>
            <w:tcW w:w="4788" w:type="dxa"/>
          </w:tcPr>
          <w:p w:rsidR="0036716B" w:rsidRPr="00B54404" w:rsidRDefault="0036716B" w:rsidP="000958DE">
            <w:pPr>
              <w:jc w:val="both"/>
              <w:rPr>
                <w:rFonts w:cs="Times New Roman"/>
                <w:b/>
              </w:rPr>
            </w:pPr>
            <w:r w:rsidRPr="00B54404">
              <w:rPr>
                <w:rFonts w:cs="Times New Roman"/>
              </w:rPr>
              <w:t>Name of KI</w:t>
            </w:r>
          </w:p>
        </w:tc>
        <w:tc>
          <w:tcPr>
            <w:tcW w:w="4788" w:type="dxa"/>
          </w:tcPr>
          <w:p w:rsidR="0036716B" w:rsidRPr="00B54404" w:rsidRDefault="0036716B" w:rsidP="000958DE">
            <w:pPr>
              <w:jc w:val="both"/>
              <w:rPr>
                <w:rFonts w:cs="Times New Roman"/>
                <w:b/>
              </w:rPr>
            </w:pPr>
            <w:r w:rsidRPr="00B54404">
              <w:rPr>
                <w:rFonts w:cs="Times New Roman"/>
                <w:b/>
              </w:rPr>
              <w:t>----------------------------</w:t>
            </w: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Age …………Sex ………. Ethnicity …………</w:t>
            </w:r>
          </w:p>
        </w:tc>
        <w:tc>
          <w:tcPr>
            <w:tcW w:w="4788" w:type="dxa"/>
          </w:tcPr>
          <w:p w:rsidR="0036716B" w:rsidRPr="00B54404" w:rsidRDefault="0036716B" w:rsidP="000958DE">
            <w:pPr>
              <w:jc w:val="both"/>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District :</w:t>
            </w:r>
          </w:p>
        </w:tc>
        <w:tc>
          <w:tcPr>
            <w:tcW w:w="4788" w:type="dxa"/>
          </w:tcPr>
          <w:p w:rsidR="0036716B" w:rsidRPr="00B54404" w:rsidRDefault="0036716B" w:rsidP="000958DE">
            <w:pPr>
              <w:jc w:val="both"/>
              <w:rPr>
                <w:rFonts w:cs="Times New Roman"/>
                <w:b/>
              </w:rPr>
            </w:pPr>
            <w:r w:rsidRPr="00B54404">
              <w:rPr>
                <w:rFonts w:cs="Times New Roman"/>
                <w:b/>
              </w:rPr>
              <w:t>-------------------------</w:t>
            </w: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 xml:space="preserve">Office, if any </w:t>
            </w:r>
          </w:p>
        </w:tc>
        <w:tc>
          <w:tcPr>
            <w:tcW w:w="4788" w:type="dxa"/>
          </w:tcPr>
          <w:p w:rsidR="0036716B" w:rsidRPr="00B54404" w:rsidRDefault="0036716B" w:rsidP="000958DE">
            <w:pPr>
              <w:jc w:val="both"/>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 xml:space="preserve">Occupation </w:t>
            </w:r>
          </w:p>
        </w:tc>
        <w:tc>
          <w:tcPr>
            <w:tcW w:w="4788" w:type="dxa"/>
          </w:tcPr>
          <w:p w:rsidR="0036716B" w:rsidRPr="00B54404" w:rsidRDefault="0036716B" w:rsidP="000958DE">
            <w:pPr>
              <w:jc w:val="both"/>
              <w:rPr>
                <w:rFonts w:cs="Times New Roman"/>
                <w:b/>
              </w:rPr>
            </w:pPr>
            <w:r w:rsidRPr="00B54404">
              <w:rPr>
                <w:rFonts w:cs="Times New Roman"/>
                <w:b/>
              </w:rPr>
              <w:t>-----------------------</w:t>
            </w:r>
          </w:p>
        </w:tc>
      </w:tr>
      <w:tr w:rsidR="0036716B" w:rsidRPr="00B54404" w:rsidTr="000958DE">
        <w:tc>
          <w:tcPr>
            <w:tcW w:w="4788" w:type="dxa"/>
          </w:tcPr>
          <w:p w:rsidR="0036716B" w:rsidRPr="00B54404" w:rsidRDefault="0036716B" w:rsidP="000958DE">
            <w:pPr>
              <w:rPr>
                <w:rFonts w:cs="Times New Roman"/>
              </w:rPr>
            </w:pPr>
            <w:r w:rsidRPr="00B54404">
              <w:rPr>
                <w:rFonts w:cs="Times New Roman"/>
              </w:rPr>
              <w:t>VDC</w:t>
            </w:r>
          </w:p>
        </w:tc>
        <w:tc>
          <w:tcPr>
            <w:tcW w:w="4788" w:type="dxa"/>
          </w:tcPr>
          <w:p w:rsidR="0036716B" w:rsidRPr="00B54404" w:rsidRDefault="0036716B" w:rsidP="000958DE">
            <w:pPr>
              <w:jc w:val="both"/>
              <w:rPr>
                <w:rFonts w:cs="Times New Roman"/>
                <w:b/>
              </w:rPr>
            </w:pPr>
            <w:r w:rsidRPr="00B54404">
              <w:rPr>
                <w:rFonts w:cs="Times New Roman"/>
                <w:b/>
              </w:rPr>
              <w:t>-----------------------------</w:t>
            </w:r>
          </w:p>
        </w:tc>
      </w:tr>
      <w:tr w:rsidR="0036716B" w:rsidRPr="00B54404" w:rsidTr="000958DE">
        <w:trPr>
          <w:trHeight w:val="295"/>
        </w:trPr>
        <w:tc>
          <w:tcPr>
            <w:tcW w:w="4788" w:type="dxa"/>
          </w:tcPr>
          <w:p w:rsidR="0036716B" w:rsidRPr="00B54404" w:rsidRDefault="0036716B" w:rsidP="000958DE">
            <w:pPr>
              <w:rPr>
                <w:rFonts w:cs="Times New Roman"/>
              </w:rPr>
            </w:pPr>
            <w:r w:rsidRPr="00B54404">
              <w:rPr>
                <w:rFonts w:cs="Times New Roman"/>
              </w:rPr>
              <w:t>Ward No</w:t>
            </w:r>
          </w:p>
        </w:tc>
        <w:tc>
          <w:tcPr>
            <w:tcW w:w="4788" w:type="dxa"/>
          </w:tcPr>
          <w:p w:rsidR="0036716B" w:rsidRPr="00B54404" w:rsidRDefault="0036716B" w:rsidP="000958DE">
            <w:pPr>
              <w:jc w:val="both"/>
              <w:rPr>
                <w:rFonts w:cs="Times New Roman"/>
                <w:b/>
              </w:rPr>
            </w:pPr>
            <w:r w:rsidRPr="00B54404">
              <w:rPr>
                <w:rFonts w:cs="Times New Roman"/>
                <w:b/>
              </w:rPr>
              <w:t>------------------------------</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8"/>
        <w:gridCol w:w="4614"/>
      </w:tblGrid>
      <w:tr w:rsidR="0036716B" w:rsidRPr="00B54404" w:rsidTr="000958DE">
        <w:tc>
          <w:tcPr>
            <w:tcW w:w="4788" w:type="dxa"/>
          </w:tcPr>
          <w:p w:rsidR="0036716B" w:rsidRPr="00B54404" w:rsidRDefault="0036716B" w:rsidP="000958DE">
            <w:pPr>
              <w:jc w:val="center"/>
              <w:rPr>
                <w:rFonts w:cs="Times New Roman"/>
                <w:b/>
              </w:rPr>
            </w:pPr>
            <w:r w:rsidRPr="00B54404">
              <w:rPr>
                <w:rFonts w:cs="Times New Roman"/>
                <w:b/>
              </w:rPr>
              <w:t xml:space="preserve">Question </w:t>
            </w:r>
          </w:p>
        </w:tc>
        <w:tc>
          <w:tcPr>
            <w:tcW w:w="4788" w:type="dxa"/>
          </w:tcPr>
          <w:p w:rsidR="0036716B" w:rsidRPr="00B54404" w:rsidRDefault="0036716B" w:rsidP="000958DE">
            <w:pPr>
              <w:jc w:val="center"/>
              <w:rPr>
                <w:rFonts w:cs="Times New Roman"/>
                <w:b/>
              </w:rPr>
            </w:pPr>
            <w:r w:rsidRPr="00B54404">
              <w:rPr>
                <w:rFonts w:cs="Times New Roman"/>
                <w:b/>
              </w:rPr>
              <w:t>Responses</w:t>
            </w: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1. Have you any idea regarding the INGOs/ Development agencies which are directly / indirectly working in your locality?</w:t>
            </w:r>
          </w:p>
          <w:p w:rsidR="0036716B" w:rsidRPr="00B54404" w:rsidRDefault="0036716B" w:rsidP="000958DE">
            <w:pPr>
              <w:jc w:val="center"/>
              <w:rPr>
                <w:rFonts w:cs="Times New Roman"/>
                <w:b/>
              </w:rPr>
            </w:pPr>
          </w:p>
        </w:tc>
        <w:tc>
          <w:tcPr>
            <w:tcW w:w="4788" w:type="dxa"/>
          </w:tcPr>
          <w:p w:rsidR="0036716B" w:rsidRPr="00B54404" w:rsidRDefault="0036716B" w:rsidP="000958DE">
            <w:pPr>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 xml:space="preserve">2. If yes, which INGOs /Programs are working in your locality? </w:t>
            </w:r>
          </w:p>
          <w:p w:rsidR="0036716B" w:rsidRPr="00B54404" w:rsidRDefault="0036716B" w:rsidP="000958DE">
            <w:pPr>
              <w:jc w:val="center"/>
              <w:rPr>
                <w:rFonts w:cs="Times New Roman"/>
                <w:b/>
              </w:rPr>
            </w:pPr>
          </w:p>
        </w:tc>
        <w:tc>
          <w:tcPr>
            <w:tcW w:w="4788" w:type="dxa"/>
          </w:tcPr>
          <w:p w:rsidR="0036716B" w:rsidRPr="00B54404" w:rsidRDefault="0036716B" w:rsidP="000958DE">
            <w:pPr>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3. What do you know about MEDEP?</w:t>
            </w:r>
          </w:p>
          <w:p w:rsidR="0036716B" w:rsidRPr="00B54404" w:rsidRDefault="0036716B" w:rsidP="000958DE">
            <w:pPr>
              <w:jc w:val="center"/>
              <w:rPr>
                <w:rFonts w:cs="Times New Roman"/>
                <w:b/>
              </w:rPr>
            </w:pPr>
          </w:p>
        </w:tc>
        <w:tc>
          <w:tcPr>
            <w:tcW w:w="4788" w:type="dxa"/>
          </w:tcPr>
          <w:p w:rsidR="0036716B" w:rsidRPr="00B54404" w:rsidRDefault="0036716B" w:rsidP="000958DE">
            <w:pPr>
              <w:rPr>
                <w:rFonts w:cs="Times New Roman"/>
                <w:b/>
              </w:rPr>
            </w:pPr>
          </w:p>
          <w:p w:rsidR="0036716B" w:rsidRPr="00B54404" w:rsidRDefault="0036716B" w:rsidP="000958DE">
            <w:pPr>
              <w:rPr>
                <w:rFonts w:cs="Times New Roman"/>
                <w:b/>
              </w:rPr>
            </w:pPr>
          </w:p>
          <w:p w:rsidR="0036716B" w:rsidRPr="00B54404" w:rsidRDefault="0036716B" w:rsidP="000958DE">
            <w:pPr>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4. Do you know about BDSP and their services?</w:t>
            </w:r>
          </w:p>
          <w:p w:rsidR="0036716B" w:rsidRPr="00B54404" w:rsidRDefault="0036716B" w:rsidP="000958DE">
            <w:pPr>
              <w:jc w:val="both"/>
              <w:rPr>
                <w:rFonts w:cs="Times New Roman"/>
              </w:rPr>
            </w:pPr>
          </w:p>
        </w:tc>
        <w:tc>
          <w:tcPr>
            <w:tcW w:w="4788" w:type="dxa"/>
          </w:tcPr>
          <w:p w:rsidR="0036716B" w:rsidRPr="00B54404" w:rsidRDefault="0036716B" w:rsidP="000958DE">
            <w:pPr>
              <w:rPr>
                <w:rFonts w:cs="Times New Roman"/>
                <w:b/>
              </w:rPr>
            </w:pPr>
          </w:p>
          <w:p w:rsidR="0036716B" w:rsidRPr="00B54404" w:rsidRDefault="0036716B" w:rsidP="000958DE">
            <w:pPr>
              <w:rPr>
                <w:rFonts w:cs="Times New Roman"/>
                <w:b/>
              </w:rPr>
            </w:pPr>
          </w:p>
          <w:p w:rsidR="0036716B" w:rsidRPr="00B54404" w:rsidRDefault="0036716B" w:rsidP="000958DE">
            <w:pPr>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Do you know about DMEGA and their services?</w:t>
            </w:r>
          </w:p>
          <w:p w:rsidR="0036716B" w:rsidRPr="00B54404" w:rsidRDefault="0036716B" w:rsidP="000958DE">
            <w:pPr>
              <w:jc w:val="both"/>
              <w:rPr>
                <w:rFonts w:cs="Times New Roman"/>
              </w:rPr>
            </w:pPr>
          </w:p>
        </w:tc>
        <w:tc>
          <w:tcPr>
            <w:tcW w:w="4788" w:type="dxa"/>
          </w:tcPr>
          <w:p w:rsidR="0036716B" w:rsidRPr="00B54404" w:rsidRDefault="0036716B" w:rsidP="000958DE">
            <w:pPr>
              <w:jc w:val="both"/>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5. Do you have any idea about the entrepreneurs supported by MEDEP? Give example of success or default cases if you know any</w:t>
            </w:r>
          </w:p>
          <w:p w:rsidR="0036716B" w:rsidRPr="00B54404" w:rsidRDefault="0036716B" w:rsidP="000958DE">
            <w:pPr>
              <w:jc w:val="both"/>
              <w:rPr>
                <w:rFonts w:cs="Times New Roman"/>
              </w:rPr>
            </w:pPr>
          </w:p>
        </w:tc>
        <w:tc>
          <w:tcPr>
            <w:tcW w:w="4788" w:type="dxa"/>
          </w:tcPr>
          <w:p w:rsidR="0036716B" w:rsidRPr="00B54404" w:rsidRDefault="0036716B" w:rsidP="000958DE">
            <w:pPr>
              <w:jc w:val="both"/>
              <w:rPr>
                <w:rFonts w:cs="Times New Roman"/>
                <w:b/>
              </w:rPr>
            </w:pPr>
          </w:p>
          <w:p w:rsidR="0036716B" w:rsidRPr="00B54404" w:rsidRDefault="0036716B" w:rsidP="000958DE">
            <w:pPr>
              <w:jc w:val="both"/>
              <w:rPr>
                <w:rFonts w:cs="Times New Roman"/>
                <w:b/>
              </w:rPr>
            </w:pPr>
          </w:p>
        </w:tc>
      </w:tr>
      <w:tr w:rsidR="0036716B" w:rsidRPr="00B54404" w:rsidTr="000958DE">
        <w:tc>
          <w:tcPr>
            <w:tcW w:w="4788" w:type="dxa"/>
          </w:tcPr>
          <w:p w:rsidR="0036716B" w:rsidRPr="00B54404" w:rsidRDefault="0036716B" w:rsidP="000958DE">
            <w:pPr>
              <w:jc w:val="both"/>
              <w:rPr>
                <w:rFonts w:cs="Times New Roman"/>
                <w:b/>
              </w:rPr>
            </w:pPr>
            <w:r w:rsidRPr="00B54404">
              <w:rPr>
                <w:rFonts w:cs="Times New Roman"/>
              </w:rPr>
              <w:t>6. Do you think that micro-entrepreneurs supported by MEDEP the neediest group? How?</w:t>
            </w:r>
          </w:p>
        </w:tc>
        <w:tc>
          <w:tcPr>
            <w:tcW w:w="4788" w:type="dxa"/>
          </w:tcPr>
          <w:p w:rsidR="0036716B" w:rsidRPr="00B54404" w:rsidRDefault="0036716B" w:rsidP="000958DE">
            <w:pPr>
              <w:jc w:val="both"/>
              <w:rPr>
                <w:rFonts w:cs="Times New Roman"/>
                <w:b/>
              </w:rPr>
            </w:pPr>
          </w:p>
          <w:p w:rsidR="0036716B" w:rsidRPr="00B54404" w:rsidRDefault="0036716B" w:rsidP="000958DE">
            <w:pPr>
              <w:jc w:val="both"/>
              <w:rPr>
                <w:rFonts w:cs="Times New Roman"/>
                <w:b/>
              </w:rPr>
            </w:pPr>
          </w:p>
          <w:p w:rsidR="0036716B" w:rsidRPr="00B54404" w:rsidRDefault="0036716B" w:rsidP="000958DE">
            <w:pPr>
              <w:jc w:val="both"/>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 xml:space="preserve">7. In your opinion, what kinds of support services are required to make micro-enterprise more resilient? </w:t>
            </w:r>
          </w:p>
        </w:tc>
        <w:tc>
          <w:tcPr>
            <w:tcW w:w="4788" w:type="dxa"/>
          </w:tcPr>
          <w:p w:rsidR="0036716B" w:rsidRPr="00B54404" w:rsidRDefault="0036716B" w:rsidP="000958DE">
            <w:pPr>
              <w:jc w:val="both"/>
              <w:rPr>
                <w:rFonts w:cs="Times New Roman"/>
                <w:b/>
              </w:rPr>
            </w:pPr>
          </w:p>
          <w:p w:rsidR="0036716B" w:rsidRPr="00B54404" w:rsidRDefault="0036716B" w:rsidP="000958DE">
            <w:pPr>
              <w:jc w:val="both"/>
              <w:rPr>
                <w:rFonts w:cs="Times New Roman"/>
                <w:b/>
              </w:rPr>
            </w:pPr>
          </w:p>
          <w:p w:rsidR="0036716B" w:rsidRPr="00B54404" w:rsidRDefault="0036716B" w:rsidP="000958DE">
            <w:pPr>
              <w:jc w:val="both"/>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8. What are the future prospects of the MEDEP support products in your locality? Or out of your locality?</w:t>
            </w:r>
          </w:p>
        </w:tc>
        <w:tc>
          <w:tcPr>
            <w:tcW w:w="4788" w:type="dxa"/>
          </w:tcPr>
          <w:p w:rsidR="0036716B" w:rsidRPr="00B54404" w:rsidRDefault="0036716B" w:rsidP="000958DE">
            <w:pPr>
              <w:jc w:val="both"/>
              <w:rPr>
                <w:rFonts w:cs="Times New Roman"/>
                <w:b/>
              </w:rPr>
            </w:pPr>
          </w:p>
          <w:p w:rsidR="0036716B" w:rsidRPr="00B54404" w:rsidRDefault="0036716B" w:rsidP="000958DE">
            <w:pPr>
              <w:jc w:val="both"/>
              <w:rPr>
                <w:rFonts w:cs="Times New Roman"/>
                <w:b/>
              </w:rPr>
            </w:pPr>
          </w:p>
          <w:p w:rsidR="0036716B" w:rsidRPr="00B54404" w:rsidRDefault="0036716B" w:rsidP="000958DE">
            <w:pPr>
              <w:jc w:val="both"/>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 xml:space="preserve">9. In your opinion, do you think that the Govt. is willing to fund the cost for resilience support services?  </w:t>
            </w:r>
          </w:p>
        </w:tc>
        <w:tc>
          <w:tcPr>
            <w:tcW w:w="4788" w:type="dxa"/>
          </w:tcPr>
          <w:p w:rsidR="0036716B" w:rsidRPr="00B54404" w:rsidRDefault="0036716B" w:rsidP="000958DE">
            <w:pPr>
              <w:jc w:val="both"/>
              <w:rPr>
                <w:rFonts w:cs="Times New Roman"/>
                <w:b/>
              </w:rPr>
            </w:pPr>
          </w:p>
          <w:p w:rsidR="0036716B" w:rsidRPr="00B54404" w:rsidRDefault="0036716B" w:rsidP="000958DE">
            <w:pPr>
              <w:jc w:val="both"/>
              <w:rPr>
                <w:rFonts w:cs="Times New Roman"/>
                <w:b/>
              </w:rPr>
            </w:pPr>
          </w:p>
          <w:p w:rsidR="0036716B" w:rsidRPr="00B54404" w:rsidRDefault="0036716B" w:rsidP="000958DE">
            <w:pPr>
              <w:jc w:val="both"/>
              <w:rPr>
                <w:rFonts w:cs="Times New Roman"/>
                <w:b/>
              </w:rPr>
            </w:pPr>
          </w:p>
        </w:tc>
      </w:tr>
      <w:tr w:rsidR="0036716B" w:rsidRPr="00B54404" w:rsidTr="000958DE">
        <w:tc>
          <w:tcPr>
            <w:tcW w:w="4788" w:type="dxa"/>
          </w:tcPr>
          <w:p w:rsidR="0036716B" w:rsidRPr="00B54404" w:rsidRDefault="0036716B" w:rsidP="000958DE">
            <w:pPr>
              <w:jc w:val="both"/>
              <w:rPr>
                <w:rFonts w:cs="Times New Roman"/>
              </w:rPr>
            </w:pPr>
            <w:r w:rsidRPr="00B54404">
              <w:rPr>
                <w:rFonts w:cs="Times New Roman"/>
              </w:rPr>
              <w:t xml:space="preserve">10. What type of contribution has MEDEP </w:t>
            </w:r>
            <w:r w:rsidRPr="00B54404">
              <w:rPr>
                <w:rFonts w:cs="Times New Roman"/>
              </w:rPr>
              <w:lastRenderedPageBreak/>
              <w:t>made in your locality? Give example.</w:t>
            </w:r>
          </w:p>
          <w:p w:rsidR="0036716B" w:rsidRPr="00B54404" w:rsidRDefault="0036716B" w:rsidP="000958DE">
            <w:pPr>
              <w:jc w:val="both"/>
              <w:rPr>
                <w:rFonts w:cs="Times New Roman"/>
                <w:i/>
              </w:rPr>
            </w:pPr>
            <w:r w:rsidRPr="00B54404">
              <w:rPr>
                <w:rFonts w:cs="Times New Roman"/>
                <w:i/>
              </w:rPr>
              <w:t>Income change</w:t>
            </w:r>
          </w:p>
          <w:p w:rsidR="0036716B" w:rsidRPr="00B54404" w:rsidRDefault="0036716B" w:rsidP="000958DE">
            <w:pPr>
              <w:jc w:val="both"/>
              <w:rPr>
                <w:rFonts w:cs="Times New Roman"/>
                <w:i/>
              </w:rPr>
            </w:pPr>
            <w:r w:rsidRPr="00B54404">
              <w:rPr>
                <w:rFonts w:cs="Times New Roman"/>
                <w:i/>
              </w:rPr>
              <w:t>Employment generation</w:t>
            </w:r>
          </w:p>
          <w:p w:rsidR="0036716B" w:rsidRPr="00B54404" w:rsidRDefault="0036716B" w:rsidP="000958DE">
            <w:pPr>
              <w:jc w:val="both"/>
              <w:rPr>
                <w:rFonts w:cs="Times New Roman"/>
                <w:i/>
              </w:rPr>
            </w:pPr>
            <w:r w:rsidRPr="00B54404">
              <w:rPr>
                <w:rFonts w:cs="Times New Roman"/>
                <w:i/>
              </w:rPr>
              <w:t>Poverty reduction</w:t>
            </w:r>
          </w:p>
          <w:p w:rsidR="0036716B" w:rsidRPr="00B54404" w:rsidRDefault="0036716B" w:rsidP="000958DE">
            <w:pPr>
              <w:jc w:val="both"/>
              <w:rPr>
                <w:rFonts w:cs="Times New Roman"/>
                <w:b/>
              </w:rPr>
            </w:pPr>
            <w:r w:rsidRPr="00B54404">
              <w:rPr>
                <w:rFonts w:cs="Times New Roman"/>
                <w:i/>
              </w:rPr>
              <w:t>Social empowerment</w:t>
            </w:r>
          </w:p>
        </w:tc>
        <w:tc>
          <w:tcPr>
            <w:tcW w:w="4788" w:type="dxa"/>
          </w:tcPr>
          <w:p w:rsidR="0036716B" w:rsidRPr="00B54404" w:rsidRDefault="0036716B" w:rsidP="000958DE">
            <w:pPr>
              <w:jc w:val="both"/>
              <w:rPr>
                <w:rFonts w:cs="Times New Roman"/>
                <w:b/>
              </w:rPr>
            </w:pPr>
          </w:p>
        </w:tc>
      </w:tr>
    </w:tbl>
    <w:p w:rsidR="00B153B3" w:rsidRDefault="00B153B3" w:rsidP="0036716B">
      <w:pPr>
        <w:rPr>
          <w:rFonts w:cs="Times New Roman"/>
          <w:b/>
        </w:rPr>
      </w:pPr>
    </w:p>
    <w:p w:rsidR="00B153B3" w:rsidRDefault="00B153B3" w:rsidP="0036716B">
      <w:pPr>
        <w:rPr>
          <w:rFonts w:cs="Times New Roman"/>
          <w:b/>
        </w:rPr>
      </w:pPr>
    </w:p>
    <w:p w:rsidR="0036716B" w:rsidRPr="00B54404" w:rsidRDefault="0036716B" w:rsidP="0036716B">
      <w:pPr>
        <w:rPr>
          <w:rFonts w:cs="Times New Roman"/>
          <w:b/>
          <w:u w:val="single"/>
        </w:rPr>
      </w:pPr>
      <w:r w:rsidRPr="00B54404">
        <w:rPr>
          <w:rFonts w:cs="Times New Roman"/>
          <w:b/>
          <w:u w:val="single"/>
        </w:rPr>
        <w:t xml:space="preserve">To specific KI representing different related institutions </w:t>
      </w:r>
    </w:p>
    <w:p w:rsidR="0036716B" w:rsidRPr="00B54404" w:rsidRDefault="0036716B" w:rsidP="0036716B">
      <w:pPr>
        <w:rPr>
          <w:rFonts w:cs="Times New Roman"/>
          <w:b/>
        </w:rPr>
      </w:pPr>
      <w:r w:rsidRPr="00B54404">
        <w:rPr>
          <w:rFonts w:cs="Times New Roman"/>
          <w:b/>
        </w:rPr>
        <w:t>District Micro-Enterprise Group Association (DMEGA)/National Micro-Enterprise Federation of Nepal (NMFEN)</w:t>
      </w:r>
    </w:p>
    <w:p w:rsidR="0036716B" w:rsidRPr="00B54404" w:rsidRDefault="0036716B" w:rsidP="0036716B">
      <w:pPr>
        <w:numPr>
          <w:ilvl w:val="0"/>
          <w:numId w:val="31"/>
        </w:numPr>
        <w:rPr>
          <w:rFonts w:cs="Times New Roman"/>
        </w:rPr>
      </w:pPr>
      <w:r w:rsidRPr="00B54404">
        <w:rPr>
          <w:rFonts w:cs="Times New Roman"/>
        </w:rPr>
        <w:t>How does your organization function ?</w:t>
      </w:r>
    </w:p>
    <w:p w:rsidR="0036716B" w:rsidRPr="00B54404" w:rsidRDefault="0036716B" w:rsidP="0036716B">
      <w:pPr>
        <w:numPr>
          <w:ilvl w:val="0"/>
          <w:numId w:val="31"/>
        </w:numPr>
        <w:rPr>
          <w:rFonts w:cs="Times New Roman"/>
        </w:rPr>
      </w:pPr>
      <w:r w:rsidRPr="00B54404">
        <w:rPr>
          <w:rFonts w:cs="Times New Roman"/>
        </w:rPr>
        <w:t>What is the institutional structure? Is it appropriate? If no, give suggestion for appropriate structure?</w:t>
      </w:r>
    </w:p>
    <w:p w:rsidR="0036716B" w:rsidRPr="00B54404" w:rsidRDefault="0036716B" w:rsidP="0036716B">
      <w:pPr>
        <w:numPr>
          <w:ilvl w:val="0"/>
          <w:numId w:val="31"/>
        </w:numPr>
        <w:rPr>
          <w:rFonts w:cs="Times New Roman"/>
        </w:rPr>
      </w:pPr>
      <w:r w:rsidRPr="00B54404">
        <w:rPr>
          <w:rFonts w:cs="Times New Roman"/>
        </w:rPr>
        <w:t>How is your data update system?</w:t>
      </w:r>
    </w:p>
    <w:p w:rsidR="0036716B" w:rsidRPr="00B54404" w:rsidRDefault="0036716B" w:rsidP="0036716B">
      <w:pPr>
        <w:numPr>
          <w:ilvl w:val="0"/>
          <w:numId w:val="31"/>
        </w:numPr>
        <w:rPr>
          <w:rFonts w:cs="Times New Roman"/>
        </w:rPr>
      </w:pPr>
      <w:r w:rsidRPr="00B54404">
        <w:rPr>
          <w:rFonts w:cs="Times New Roman"/>
        </w:rPr>
        <w:t>What are the monitoring provisions and status?</w:t>
      </w:r>
    </w:p>
    <w:p w:rsidR="0036716B" w:rsidRPr="00B54404" w:rsidRDefault="0036716B" w:rsidP="0036716B">
      <w:pPr>
        <w:numPr>
          <w:ilvl w:val="0"/>
          <w:numId w:val="31"/>
        </w:numPr>
        <w:rPr>
          <w:rFonts w:cs="Times New Roman"/>
        </w:rPr>
      </w:pPr>
      <w:r w:rsidRPr="00B54404">
        <w:rPr>
          <w:rFonts w:cs="Times New Roman"/>
        </w:rPr>
        <w:t>How is your linkage with the other organizations other than MEDEP? How effective it is?</w:t>
      </w:r>
    </w:p>
    <w:p w:rsidR="0036716B" w:rsidRPr="00B54404" w:rsidRDefault="0036716B" w:rsidP="0036716B">
      <w:pPr>
        <w:numPr>
          <w:ilvl w:val="0"/>
          <w:numId w:val="31"/>
        </w:numPr>
        <w:jc w:val="both"/>
        <w:rPr>
          <w:rFonts w:cs="Times New Roman"/>
        </w:rPr>
      </w:pPr>
      <w:r w:rsidRPr="00B54404">
        <w:rPr>
          <w:rFonts w:cs="Times New Roman"/>
        </w:rPr>
        <w:t>What is your opinion about BDSP and their services?</w:t>
      </w:r>
    </w:p>
    <w:p w:rsidR="0036716B" w:rsidRPr="00B54404" w:rsidRDefault="0036716B" w:rsidP="0036716B">
      <w:pPr>
        <w:numPr>
          <w:ilvl w:val="0"/>
          <w:numId w:val="31"/>
        </w:numPr>
        <w:jc w:val="both"/>
        <w:rPr>
          <w:rFonts w:cs="Times New Roman"/>
          <w:i/>
        </w:rPr>
      </w:pPr>
      <w:r w:rsidRPr="00B54404">
        <w:rPr>
          <w:rFonts w:cs="Times New Roman"/>
        </w:rPr>
        <w:t xml:space="preserve">What type of contribution has MEDEP made through your organization/association? Give example. </w:t>
      </w:r>
      <w:r w:rsidRPr="00B54404">
        <w:rPr>
          <w:rFonts w:cs="Times New Roman"/>
          <w:i/>
        </w:rPr>
        <w:t>(Income change, Employment generation, Poverty reduction, Social empowerment)</w:t>
      </w:r>
    </w:p>
    <w:p w:rsidR="0036716B" w:rsidRPr="00B54404" w:rsidRDefault="0036716B" w:rsidP="0036716B">
      <w:pPr>
        <w:numPr>
          <w:ilvl w:val="0"/>
          <w:numId w:val="31"/>
        </w:numPr>
        <w:jc w:val="both"/>
        <w:rPr>
          <w:rFonts w:cs="Times New Roman"/>
        </w:rPr>
      </w:pPr>
      <w:r w:rsidRPr="00B54404">
        <w:rPr>
          <w:rFonts w:cs="Times New Roman"/>
        </w:rPr>
        <w:t>What are the major challenges/problems in bringing the enterprise as resilience?</w:t>
      </w:r>
    </w:p>
    <w:p w:rsidR="0036716B" w:rsidRPr="00B54404" w:rsidRDefault="0036716B" w:rsidP="0036716B">
      <w:pPr>
        <w:jc w:val="both"/>
        <w:rPr>
          <w:rFonts w:cs="Times New Roman"/>
        </w:rPr>
      </w:pPr>
    </w:p>
    <w:p w:rsidR="0036716B" w:rsidRPr="00B54404" w:rsidRDefault="0036716B" w:rsidP="0036716B">
      <w:pPr>
        <w:rPr>
          <w:rFonts w:cs="Times New Roman"/>
          <w:b/>
        </w:rPr>
      </w:pPr>
      <w:r w:rsidRPr="00B54404">
        <w:rPr>
          <w:rFonts w:cs="Times New Roman"/>
          <w:b/>
        </w:rPr>
        <w:t>National Enterprise Development Center (NEDC)</w:t>
      </w:r>
    </w:p>
    <w:p w:rsidR="0036716B" w:rsidRPr="00B54404" w:rsidRDefault="0036716B" w:rsidP="0036716B">
      <w:pPr>
        <w:numPr>
          <w:ilvl w:val="0"/>
          <w:numId w:val="30"/>
        </w:numPr>
        <w:rPr>
          <w:rFonts w:cs="Times New Roman"/>
        </w:rPr>
      </w:pPr>
      <w:r w:rsidRPr="00B54404">
        <w:rPr>
          <w:rFonts w:cs="Times New Roman"/>
        </w:rPr>
        <w:t>How does NEDC function?</w:t>
      </w:r>
    </w:p>
    <w:p w:rsidR="0036716B" w:rsidRPr="00B54404" w:rsidRDefault="0036716B" w:rsidP="0036716B">
      <w:pPr>
        <w:numPr>
          <w:ilvl w:val="0"/>
          <w:numId w:val="30"/>
        </w:numPr>
        <w:rPr>
          <w:rFonts w:cs="Times New Roman"/>
        </w:rPr>
      </w:pPr>
      <w:r w:rsidRPr="00B54404">
        <w:rPr>
          <w:rFonts w:cs="Times New Roman"/>
        </w:rPr>
        <w:t xml:space="preserve">What is the strength of NEDC in terms of human resource?  </w:t>
      </w:r>
    </w:p>
    <w:p w:rsidR="0036716B" w:rsidRPr="00B54404" w:rsidRDefault="0036716B" w:rsidP="0036716B">
      <w:pPr>
        <w:numPr>
          <w:ilvl w:val="0"/>
          <w:numId w:val="30"/>
        </w:numPr>
        <w:rPr>
          <w:rFonts w:cs="Times New Roman"/>
        </w:rPr>
      </w:pPr>
      <w:r w:rsidRPr="00B54404">
        <w:rPr>
          <w:rFonts w:cs="Times New Roman"/>
        </w:rPr>
        <w:t>How does NEDC can act as apex body to develop capacity of member BDSPOs for service delivery and sustainability?</w:t>
      </w:r>
    </w:p>
    <w:p w:rsidR="0036716B" w:rsidRPr="00B54404" w:rsidRDefault="0036716B" w:rsidP="0036716B">
      <w:pPr>
        <w:numPr>
          <w:ilvl w:val="0"/>
          <w:numId w:val="30"/>
        </w:numPr>
        <w:jc w:val="both"/>
        <w:rPr>
          <w:rFonts w:cs="Times New Roman"/>
        </w:rPr>
      </w:pPr>
      <w:r w:rsidRPr="00B54404">
        <w:rPr>
          <w:rFonts w:cs="Times New Roman"/>
        </w:rPr>
        <w:t>What is your opinion about BDSPs and their services?</w:t>
      </w:r>
    </w:p>
    <w:p w:rsidR="0036716B" w:rsidRPr="00B54404" w:rsidRDefault="0036716B" w:rsidP="0036716B">
      <w:pPr>
        <w:numPr>
          <w:ilvl w:val="0"/>
          <w:numId w:val="30"/>
        </w:numPr>
        <w:jc w:val="both"/>
        <w:rPr>
          <w:rFonts w:cs="Times New Roman"/>
        </w:rPr>
      </w:pPr>
      <w:r w:rsidRPr="00B54404">
        <w:rPr>
          <w:rFonts w:cs="Times New Roman"/>
        </w:rPr>
        <w:t xml:space="preserve">What type of contribution has MEDEP made through your organization/association? Give example. </w:t>
      </w:r>
      <w:r w:rsidRPr="00B54404">
        <w:rPr>
          <w:rFonts w:cs="Times New Roman"/>
          <w:i/>
        </w:rPr>
        <w:t>(Income change, Employment generation, Poverty reduction, Social empowerment)</w:t>
      </w:r>
    </w:p>
    <w:p w:rsidR="0036716B" w:rsidRPr="00B54404" w:rsidRDefault="0036716B" w:rsidP="0036716B">
      <w:pPr>
        <w:numPr>
          <w:ilvl w:val="0"/>
          <w:numId w:val="30"/>
        </w:numPr>
        <w:rPr>
          <w:rFonts w:cs="Times New Roman"/>
        </w:rPr>
      </w:pPr>
      <w:r w:rsidRPr="00B54404">
        <w:rPr>
          <w:rFonts w:cs="Times New Roman"/>
        </w:rPr>
        <w:t>What are the major challenges/problems in bringing the enterprise as resilience?</w:t>
      </w:r>
    </w:p>
    <w:p w:rsidR="0036716B" w:rsidRPr="00B54404" w:rsidRDefault="0036716B" w:rsidP="0036716B">
      <w:pPr>
        <w:ind w:left="360"/>
        <w:rPr>
          <w:rFonts w:cs="Times New Roman"/>
        </w:rPr>
      </w:pPr>
    </w:p>
    <w:p w:rsidR="0036716B" w:rsidRPr="00B54404" w:rsidRDefault="0036716B" w:rsidP="0036716B">
      <w:pPr>
        <w:rPr>
          <w:rFonts w:cs="Times New Roman"/>
          <w:b/>
        </w:rPr>
      </w:pPr>
      <w:r w:rsidRPr="00B54404">
        <w:rPr>
          <w:rFonts w:cs="Times New Roman"/>
          <w:b/>
        </w:rPr>
        <w:t>Common Facility Centers (CFC)</w:t>
      </w:r>
    </w:p>
    <w:p w:rsidR="0036716B" w:rsidRPr="00B54404" w:rsidRDefault="0036716B" w:rsidP="0036716B">
      <w:pPr>
        <w:numPr>
          <w:ilvl w:val="0"/>
          <w:numId w:val="28"/>
        </w:numPr>
        <w:rPr>
          <w:rFonts w:cs="Times New Roman"/>
        </w:rPr>
      </w:pPr>
      <w:r w:rsidRPr="00B54404">
        <w:rPr>
          <w:rFonts w:cs="Times New Roman"/>
        </w:rPr>
        <w:t xml:space="preserve">How many hardcore poor people are engaged in enterprise development with your support service ? </w:t>
      </w:r>
    </w:p>
    <w:p w:rsidR="0036716B" w:rsidRPr="00B54404" w:rsidRDefault="0036716B" w:rsidP="0036716B">
      <w:pPr>
        <w:numPr>
          <w:ilvl w:val="0"/>
          <w:numId w:val="28"/>
        </w:numPr>
        <w:rPr>
          <w:rFonts w:cs="Times New Roman"/>
        </w:rPr>
      </w:pPr>
      <w:r w:rsidRPr="00B54404">
        <w:rPr>
          <w:rFonts w:cs="Times New Roman"/>
        </w:rPr>
        <w:t>What is the servicer access mechanism to the hardcore poor from CFC which leads them to   enterprise resiliency?</w:t>
      </w:r>
    </w:p>
    <w:p w:rsidR="0036716B" w:rsidRPr="00B54404" w:rsidRDefault="0036716B" w:rsidP="0036716B">
      <w:pPr>
        <w:numPr>
          <w:ilvl w:val="0"/>
          <w:numId w:val="28"/>
        </w:numPr>
        <w:rPr>
          <w:rFonts w:cs="Times New Roman"/>
        </w:rPr>
      </w:pPr>
      <w:r w:rsidRPr="00B54404">
        <w:rPr>
          <w:rFonts w:cs="Times New Roman"/>
        </w:rPr>
        <w:t xml:space="preserve">Is the existing mechanism sufficient for brining enterprises resilience?  </w:t>
      </w:r>
    </w:p>
    <w:p w:rsidR="0036716B" w:rsidRPr="00B54404" w:rsidRDefault="0036716B" w:rsidP="0036716B">
      <w:pPr>
        <w:numPr>
          <w:ilvl w:val="0"/>
          <w:numId w:val="28"/>
        </w:numPr>
        <w:rPr>
          <w:rFonts w:cs="Times New Roman"/>
        </w:rPr>
      </w:pPr>
      <w:r w:rsidRPr="00B54404">
        <w:rPr>
          <w:rFonts w:cs="Times New Roman"/>
        </w:rPr>
        <w:t>If not, what kinds of mechanisms are required?</w:t>
      </w:r>
    </w:p>
    <w:p w:rsidR="0036716B" w:rsidRPr="00B54404" w:rsidRDefault="0036716B" w:rsidP="0036716B">
      <w:pPr>
        <w:numPr>
          <w:ilvl w:val="0"/>
          <w:numId w:val="28"/>
        </w:numPr>
        <w:jc w:val="both"/>
        <w:rPr>
          <w:rFonts w:cs="Times New Roman"/>
        </w:rPr>
      </w:pPr>
      <w:r w:rsidRPr="00B54404">
        <w:rPr>
          <w:rFonts w:cs="Times New Roman"/>
        </w:rPr>
        <w:t>What is your opinion about BDSP and their services?</w:t>
      </w:r>
    </w:p>
    <w:p w:rsidR="0036716B" w:rsidRPr="00B54404" w:rsidRDefault="0036716B" w:rsidP="0036716B">
      <w:pPr>
        <w:numPr>
          <w:ilvl w:val="0"/>
          <w:numId w:val="28"/>
        </w:numPr>
        <w:jc w:val="both"/>
        <w:rPr>
          <w:rFonts w:cs="Times New Roman"/>
        </w:rPr>
      </w:pPr>
      <w:r w:rsidRPr="00B54404">
        <w:rPr>
          <w:rFonts w:cs="Times New Roman"/>
        </w:rPr>
        <w:t xml:space="preserve">What type of contribution has MEDEP made through your organization/association? Give example. </w:t>
      </w:r>
      <w:r w:rsidRPr="00B54404">
        <w:rPr>
          <w:rFonts w:cs="Times New Roman"/>
          <w:i/>
        </w:rPr>
        <w:t>(Income change, Employment generation, Poverty reduction, Social empowerment)</w:t>
      </w:r>
    </w:p>
    <w:p w:rsidR="0036716B" w:rsidRPr="00B54404" w:rsidRDefault="0036716B" w:rsidP="0036716B">
      <w:pPr>
        <w:numPr>
          <w:ilvl w:val="0"/>
          <w:numId w:val="32"/>
        </w:numPr>
        <w:rPr>
          <w:rFonts w:cs="Times New Roman"/>
        </w:rPr>
      </w:pPr>
      <w:r w:rsidRPr="00B54404">
        <w:rPr>
          <w:rFonts w:cs="Times New Roman"/>
        </w:rPr>
        <w:t>What are the major challenges/problems in bringing the enterprise as resilience?</w:t>
      </w:r>
    </w:p>
    <w:p w:rsidR="0036716B" w:rsidRPr="00B54404" w:rsidRDefault="0036716B" w:rsidP="0036716B">
      <w:pPr>
        <w:ind w:left="360"/>
        <w:rPr>
          <w:rFonts w:cs="Times New Roman"/>
        </w:rPr>
      </w:pPr>
    </w:p>
    <w:p w:rsidR="0036716B" w:rsidRPr="00B54404" w:rsidRDefault="0036716B" w:rsidP="0036716B">
      <w:pPr>
        <w:rPr>
          <w:rFonts w:cs="Times New Roman"/>
        </w:rPr>
      </w:pPr>
      <w:r w:rsidRPr="00B54404">
        <w:rPr>
          <w:rFonts w:cs="Times New Roman"/>
          <w:b/>
        </w:rPr>
        <w:t>District Enterprise Development Committee (DEDC) – DDC</w:t>
      </w:r>
      <w:r w:rsidRPr="00B54404">
        <w:rPr>
          <w:rFonts w:cs="Times New Roman"/>
        </w:rPr>
        <w:t xml:space="preserve"> </w:t>
      </w:r>
    </w:p>
    <w:p w:rsidR="0036716B" w:rsidRPr="00B54404" w:rsidRDefault="0036716B" w:rsidP="0036716B">
      <w:pPr>
        <w:numPr>
          <w:ilvl w:val="0"/>
          <w:numId w:val="29"/>
        </w:numPr>
        <w:rPr>
          <w:rFonts w:cs="Times New Roman"/>
        </w:rPr>
      </w:pPr>
      <w:r w:rsidRPr="00B54404">
        <w:rPr>
          <w:rFonts w:cs="Times New Roman"/>
        </w:rPr>
        <w:lastRenderedPageBreak/>
        <w:t xml:space="preserve">What is the </w:t>
      </w:r>
      <w:r w:rsidRPr="00B54404">
        <w:rPr>
          <w:rFonts w:cs="Times New Roman"/>
        </w:rPr>
        <w:tab/>
        <w:t>MED Fund disbursement mechanism? What is its efficiency (financial, time, human resource)?</w:t>
      </w:r>
    </w:p>
    <w:p w:rsidR="0036716B" w:rsidRPr="00B54404" w:rsidRDefault="0036716B" w:rsidP="0036716B">
      <w:pPr>
        <w:numPr>
          <w:ilvl w:val="0"/>
          <w:numId w:val="29"/>
        </w:numPr>
        <w:rPr>
          <w:rFonts w:cs="Times New Roman"/>
        </w:rPr>
      </w:pPr>
      <w:r w:rsidRPr="00B54404">
        <w:rPr>
          <w:rFonts w:cs="Times New Roman"/>
        </w:rPr>
        <w:t>Is the current practice is sufficient for making enterprises resilience? If not, what kinds of institutional mechanism and fund are required?</w:t>
      </w:r>
    </w:p>
    <w:p w:rsidR="0036716B" w:rsidRPr="00B54404" w:rsidRDefault="0036716B" w:rsidP="0036716B">
      <w:pPr>
        <w:numPr>
          <w:ilvl w:val="0"/>
          <w:numId w:val="29"/>
        </w:numPr>
        <w:rPr>
          <w:rFonts w:cs="Times New Roman"/>
        </w:rPr>
      </w:pPr>
      <w:r w:rsidRPr="00B54404">
        <w:rPr>
          <w:rFonts w:cs="Times New Roman"/>
        </w:rPr>
        <w:t>How micro-enterprise Development Fund can help sustain or make resilience enterprises?</w:t>
      </w:r>
    </w:p>
    <w:p w:rsidR="0036716B" w:rsidRPr="00B54404" w:rsidRDefault="0036716B" w:rsidP="0036716B">
      <w:pPr>
        <w:numPr>
          <w:ilvl w:val="0"/>
          <w:numId w:val="29"/>
        </w:numPr>
        <w:jc w:val="both"/>
        <w:rPr>
          <w:rFonts w:cs="Times New Roman"/>
        </w:rPr>
      </w:pPr>
      <w:r w:rsidRPr="00B54404">
        <w:rPr>
          <w:rFonts w:cs="Times New Roman"/>
        </w:rPr>
        <w:t>What is your opinion about BDSP and their services?</w:t>
      </w:r>
    </w:p>
    <w:p w:rsidR="0036716B" w:rsidRPr="00B54404" w:rsidRDefault="0036716B" w:rsidP="0036716B">
      <w:pPr>
        <w:numPr>
          <w:ilvl w:val="0"/>
          <w:numId w:val="29"/>
        </w:numPr>
        <w:jc w:val="both"/>
        <w:rPr>
          <w:rFonts w:cs="Times New Roman"/>
        </w:rPr>
      </w:pPr>
      <w:r w:rsidRPr="00B54404">
        <w:rPr>
          <w:rFonts w:cs="Times New Roman"/>
        </w:rPr>
        <w:t xml:space="preserve">What type of contribution has MEDEP made through your organization/association? Give example. </w:t>
      </w:r>
      <w:r w:rsidRPr="00B54404">
        <w:rPr>
          <w:rFonts w:cs="Times New Roman"/>
          <w:i/>
        </w:rPr>
        <w:t>(Income change, Employment generation, Poverty reduction, Social empowerment)</w:t>
      </w:r>
    </w:p>
    <w:p w:rsidR="0036716B" w:rsidRPr="00B54404" w:rsidRDefault="0036716B" w:rsidP="0036716B">
      <w:pPr>
        <w:numPr>
          <w:ilvl w:val="0"/>
          <w:numId w:val="29"/>
        </w:numPr>
        <w:jc w:val="both"/>
        <w:rPr>
          <w:rFonts w:cs="Times New Roman"/>
        </w:rPr>
      </w:pPr>
      <w:r w:rsidRPr="00B54404">
        <w:rPr>
          <w:rFonts w:cs="Times New Roman"/>
        </w:rPr>
        <w:t xml:space="preserve">What are the major challenges problems in bringing the enterprises as resilience?  </w:t>
      </w:r>
    </w:p>
    <w:p w:rsidR="0036716B" w:rsidRPr="00B54404" w:rsidRDefault="0036716B" w:rsidP="0036716B">
      <w:pPr>
        <w:ind w:left="360"/>
        <w:rPr>
          <w:rFonts w:cs="Times New Roman"/>
        </w:rPr>
      </w:pPr>
    </w:p>
    <w:p w:rsidR="0036716B" w:rsidRPr="00B54404" w:rsidRDefault="0036716B" w:rsidP="0036716B">
      <w:pPr>
        <w:ind w:left="360"/>
        <w:rPr>
          <w:rFonts w:cs="Times New Roman"/>
        </w:rPr>
      </w:pPr>
    </w:p>
    <w:p w:rsidR="0036716B" w:rsidRPr="00B54404" w:rsidRDefault="0036716B" w:rsidP="0036716B">
      <w:pPr>
        <w:ind w:left="360"/>
        <w:rPr>
          <w:rFonts w:cs="Times New Roman"/>
        </w:rPr>
      </w:pPr>
    </w:p>
    <w:p w:rsidR="0036716B" w:rsidRPr="00B54404" w:rsidRDefault="0036716B" w:rsidP="0036716B">
      <w:pPr>
        <w:ind w:left="360"/>
        <w:rPr>
          <w:rFonts w:cs="Times New Roman"/>
          <w:b/>
        </w:rPr>
      </w:pPr>
      <w:r w:rsidRPr="00B54404">
        <w:rPr>
          <w:rFonts w:cs="Times New Roman"/>
          <w:b/>
        </w:rPr>
        <w:t>Project Board Members (especially Government personnel)</w:t>
      </w:r>
    </w:p>
    <w:p w:rsidR="0036716B" w:rsidRPr="00B54404" w:rsidRDefault="0036716B" w:rsidP="0036716B">
      <w:pPr>
        <w:ind w:left="360"/>
        <w:rPr>
          <w:rFonts w:cs="Times New Roman"/>
        </w:rPr>
      </w:pPr>
    </w:p>
    <w:p w:rsidR="0036716B" w:rsidRPr="00B54404" w:rsidRDefault="0036716B" w:rsidP="0036716B">
      <w:pPr>
        <w:numPr>
          <w:ilvl w:val="0"/>
          <w:numId w:val="27"/>
        </w:numPr>
        <w:rPr>
          <w:rFonts w:cs="Times New Roman"/>
        </w:rPr>
      </w:pPr>
      <w:r w:rsidRPr="00B54404">
        <w:rPr>
          <w:rFonts w:cs="Times New Roman"/>
        </w:rPr>
        <w:t xml:space="preserve">What is your opinion on micro -enterprises? </w:t>
      </w:r>
    </w:p>
    <w:p w:rsidR="0036716B" w:rsidRPr="00B54404" w:rsidRDefault="0036716B" w:rsidP="0036716B">
      <w:pPr>
        <w:numPr>
          <w:ilvl w:val="0"/>
          <w:numId w:val="27"/>
        </w:numPr>
        <w:rPr>
          <w:rFonts w:cs="Times New Roman"/>
        </w:rPr>
      </w:pPr>
      <w:r w:rsidRPr="00B54404">
        <w:rPr>
          <w:rFonts w:cs="Times New Roman"/>
        </w:rPr>
        <w:t>What supports you can provide to make micro-enterprises resilient? What will be the Government's willingness to fund this work? To what extent should the Government fund it?</w:t>
      </w:r>
    </w:p>
    <w:p w:rsidR="0036716B" w:rsidRPr="00B54404" w:rsidRDefault="0036716B" w:rsidP="0036716B">
      <w:pPr>
        <w:numPr>
          <w:ilvl w:val="0"/>
          <w:numId w:val="27"/>
        </w:numPr>
        <w:jc w:val="both"/>
        <w:rPr>
          <w:rFonts w:cs="Times New Roman"/>
        </w:rPr>
      </w:pPr>
      <w:r w:rsidRPr="00B54404">
        <w:rPr>
          <w:rFonts w:cs="Times New Roman"/>
        </w:rPr>
        <w:t>What is your opinion on BDSP and their services?</w:t>
      </w:r>
    </w:p>
    <w:p w:rsidR="0036716B" w:rsidRPr="00B54404" w:rsidRDefault="0036716B" w:rsidP="0036716B">
      <w:pPr>
        <w:numPr>
          <w:ilvl w:val="0"/>
          <w:numId w:val="27"/>
        </w:numPr>
        <w:jc w:val="both"/>
        <w:rPr>
          <w:rFonts w:cs="Times New Roman"/>
        </w:rPr>
      </w:pPr>
      <w:r w:rsidRPr="00B54404">
        <w:rPr>
          <w:rFonts w:cs="Times New Roman"/>
        </w:rPr>
        <w:t>What type of contribution has MEDEP made through your organization/association? Give example.</w:t>
      </w:r>
    </w:p>
    <w:p w:rsidR="0036716B" w:rsidRPr="00B54404" w:rsidRDefault="0036716B" w:rsidP="0036716B">
      <w:pPr>
        <w:ind w:left="720"/>
        <w:jc w:val="both"/>
        <w:rPr>
          <w:rFonts w:cs="Times New Roman"/>
        </w:rPr>
      </w:pPr>
      <w:r w:rsidRPr="00B54404">
        <w:rPr>
          <w:rFonts w:cs="Times New Roman"/>
          <w:i/>
        </w:rPr>
        <w:t>(Income change, Employment generation, Poverty reduction, Social empowerment)</w:t>
      </w:r>
    </w:p>
    <w:p w:rsidR="0036716B" w:rsidRPr="00B54404" w:rsidRDefault="0036716B" w:rsidP="0036716B">
      <w:pPr>
        <w:numPr>
          <w:ilvl w:val="0"/>
          <w:numId w:val="27"/>
        </w:numPr>
        <w:spacing w:after="200" w:line="276" w:lineRule="auto"/>
        <w:rPr>
          <w:rFonts w:cs="Times New Roman"/>
        </w:rPr>
      </w:pPr>
      <w:r w:rsidRPr="00B54404">
        <w:rPr>
          <w:rFonts w:cs="Times New Roman"/>
        </w:rPr>
        <w:t>What are the major challenges/problems in bringing the enterprise as resilience?</w:t>
      </w:r>
    </w:p>
    <w:p w:rsidR="0029730F" w:rsidRDefault="00194BAD" w:rsidP="00F26111">
      <w:pPr>
        <w:spacing w:line="360" w:lineRule="auto"/>
        <w:jc w:val="both"/>
        <w:rPr>
          <w:rFonts w:eastAsia="Times New Roman" w:cs="Times New Roman"/>
          <w:b/>
          <w:szCs w:val="24"/>
          <w:lang w:val="en-US"/>
        </w:rPr>
      </w:pPr>
      <w:r w:rsidRPr="00B54404">
        <w:rPr>
          <w:rFonts w:eastAsia="Times New Roman" w:cs="Times New Roman"/>
          <w:b/>
          <w:szCs w:val="24"/>
          <w:lang w:val="en-US"/>
        </w:rPr>
        <w:t xml:space="preserve"> </w:t>
      </w: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E4585C" w:rsidRDefault="00E4585C" w:rsidP="00F26111">
      <w:pPr>
        <w:spacing w:line="360" w:lineRule="auto"/>
        <w:jc w:val="both"/>
        <w:rPr>
          <w:rFonts w:eastAsia="Times New Roman" w:cs="Times New Roman"/>
          <w:b/>
          <w:szCs w:val="24"/>
          <w:lang w:val="en-US"/>
        </w:rPr>
      </w:pPr>
    </w:p>
    <w:p w:rsidR="00717F96" w:rsidRDefault="00717F96" w:rsidP="00717F96">
      <w:pPr>
        <w:rPr>
          <w:rFonts w:eastAsia="Times New Roman" w:cs="Times New Roman"/>
          <w:sz w:val="32"/>
          <w:szCs w:val="32"/>
          <w:u w:val="single"/>
          <w:lang w:val="en-US"/>
        </w:rPr>
      </w:pPr>
      <w:r w:rsidRPr="00717F96">
        <w:rPr>
          <w:rFonts w:eastAsia="Times New Roman" w:cs="Times New Roman"/>
          <w:b/>
          <w:sz w:val="32"/>
          <w:szCs w:val="32"/>
          <w:u w:val="single"/>
          <w:lang w:val="en-US"/>
        </w:rPr>
        <w:lastRenderedPageBreak/>
        <w:t>Annex 3:Photo</w:t>
      </w:r>
      <w:r w:rsidR="00EA73A3">
        <w:rPr>
          <w:rFonts w:eastAsia="Times New Roman" w:cs="Times New Roman"/>
          <w:b/>
          <w:sz w:val="32"/>
          <w:szCs w:val="32"/>
          <w:u w:val="single"/>
          <w:lang w:val="en-US"/>
        </w:rPr>
        <w:t xml:space="preserve"> gallery</w:t>
      </w:r>
      <w:r w:rsidRPr="00717F96">
        <w:rPr>
          <w:rFonts w:eastAsia="Times New Roman" w:cs="Times New Roman"/>
          <w:b/>
          <w:sz w:val="32"/>
          <w:szCs w:val="32"/>
          <w:u w:val="single"/>
          <w:lang w:val="en-US"/>
        </w:rPr>
        <w:t xml:space="preserve"> of  field survey </w:t>
      </w:r>
      <w:r w:rsidRPr="00717F96">
        <w:rPr>
          <w:rFonts w:eastAsia="Times New Roman" w:cs="Times New Roman"/>
          <w:sz w:val="32"/>
          <w:szCs w:val="32"/>
          <w:u w:val="single"/>
          <w:lang w:val="en-US"/>
        </w:rPr>
        <w:t xml:space="preserve"> </w:t>
      </w:r>
    </w:p>
    <w:p w:rsidR="00EA73A3" w:rsidRPr="00717F96" w:rsidRDefault="00EA73A3" w:rsidP="00717F96">
      <w:pPr>
        <w:rPr>
          <w:rFonts w:cs="Times New Roman"/>
          <w:b/>
          <w:bCs/>
          <w:sz w:val="36"/>
          <w:szCs w:val="36"/>
          <w:u w:val="single"/>
        </w:rPr>
      </w:pPr>
    </w:p>
    <w:p w:rsidR="00E4585C" w:rsidRDefault="00EA73A3" w:rsidP="00F26111">
      <w:pPr>
        <w:spacing w:line="360" w:lineRule="auto"/>
        <w:jc w:val="both"/>
        <w:rPr>
          <w:rFonts w:eastAsia="Times New Roman" w:cs="Times New Roman"/>
          <w:b/>
          <w:szCs w:val="24"/>
          <w:lang w:val="en-US"/>
        </w:rPr>
      </w:pPr>
      <w:r>
        <w:rPr>
          <w:rFonts w:eastAsia="Times New Roman" w:cs="Times New Roman"/>
          <w:b/>
          <w:noProof/>
          <w:szCs w:val="24"/>
          <w:lang w:val="en-AU" w:eastAsia="en-AU"/>
        </w:rPr>
        <w:drawing>
          <wp:inline distT="0" distB="0" distL="0" distR="0">
            <wp:extent cx="5732229" cy="3519578"/>
            <wp:effectExtent l="19050" t="0" r="1821" b="0"/>
            <wp:docPr id="3" name="Picture 2" descr="C:\Documents and Settings\Microsoft\Desktop\DSC0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crosoft\Desktop\DSC03694.JPG"/>
                    <pic:cNvPicPr>
                      <a:picLocks noChangeAspect="1" noChangeArrowheads="1"/>
                    </pic:cNvPicPr>
                  </pic:nvPicPr>
                  <pic:blipFill>
                    <a:blip r:embed="rId17" cstate="print"/>
                    <a:srcRect/>
                    <a:stretch>
                      <a:fillRect/>
                    </a:stretch>
                  </pic:blipFill>
                  <pic:spPr bwMode="auto">
                    <a:xfrm>
                      <a:off x="0" y="0"/>
                      <a:ext cx="5731510" cy="3519137"/>
                    </a:xfrm>
                    <a:prstGeom prst="rect">
                      <a:avLst/>
                    </a:prstGeom>
                    <a:noFill/>
                    <a:ln w="9525">
                      <a:noFill/>
                      <a:miter lim="800000"/>
                      <a:headEnd/>
                      <a:tailEnd/>
                    </a:ln>
                  </pic:spPr>
                </pic:pic>
              </a:graphicData>
            </a:graphic>
          </wp:inline>
        </w:drawing>
      </w:r>
    </w:p>
    <w:p w:rsidR="00EA73A3" w:rsidRDefault="00EA73A3" w:rsidP="00F26111">
      <w:pPr>
        <w:spacing w:line="360" w:lineRule="auto"/>
        <w:jc w:val="both"/>
        <w:rPr>
          <w:rFonts w:eastAsia="Times New Roman" w:cs="Times New Roman"/>
          <w:b/>
          <w:szCs w:val="24"/>
          <w:lang w:val="en-US"/>
        </w:rPr>
      </w:pPr>
      <w:r>
        <w:rPr>
          <w:rFonts w:eastAsia="Times New Roman" w:cs="Times New Roman"/>
          <w:b/>
          <w:noProof/>
          <w:szCs w:val="24"/>
          <w:lang w:val="en-AU" w:eastAsia="en-AU"/>
        </w:rPr>
        <w:drawing>
          <wp:inline distT="0" distB="0" distL="0" distR="0">
            <wp:extent cx="5731510" cy="4300490"/>
            <wp:effectExtent l="19050" t="0" r="2540" b="0"/>
            <wp:docPr id="4" name="Picture 3" descr="C:\Documents and Settings\Microsoft\Desktop\DSC0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crosoft\Desktop\DSC03697.JPG"/>
                    <pic:cNvPicPr>
                      <a:picLocks noChangeAspect="1" noChangeArrowheads="1"/>
                    </pic:cNvPicPr>
                  </pic:nvPicPr>
                  <pic:blipFill>
                    <a:blip r:embed="rId18" cstate="print"/>
                    <a:srcRect/>
                    <a:stretch>
                      <a:fillRect/>
                    </a:stretch>
                  </pic:blipFill>
                  <pic:spPr bwMode="auto">
                    <a:xfrm>
                      <a:off x="0" y="0"/>
                      <a:ext cx="5731510" cy="4300490"/>
                    </a:xfrm>
                    <a:prstGeom prst="rect">
                      <a:avLst/>
                    </a:prstGeom>
                    <a:noFill/>
                    <a:ln w="9525">
                      <a:noFill/>
                      <a:miter lim="800000"/>
                      <a:headEnd/>
                      <a:tailEnd/>
                    </a:ln>
                  </pic:spPr>
                </pic:pic>
              </a:graphicData>
            </a:graphic>
          </wp:inline>
        </w:drawing>
      </w:r>
    </w:p>
    <w:p w:rsidR="00EA73A3" w:rsidRDefault="00EA73A3" w:rsidP="00F26111">
      <w:pPr>
        <w:spacing w:line="360" w:lineRule="auto"/>
        <w:jc w:val="both"/>
        <w:rPr>
          <w:rFonts w:eastAsia="Times New Roman" w:cs="Times New Roman"/>
          <w:b/>
          <w:szCs w:val="24"/>
          <w:lang w:val="en-US"/>
        </w:rPr>
      </w:pPr>
    </w:p>
    <w:p w:rsidR="00EA73A3" w:rsidRDefault="00EA73A3" w:rsidP="00F26111">
      <w:pPr>
        <w:spacing w:line="360" w:lineRule="auto"/>
        <w:jc w:val="both"/>
        <w:rPr>
          <w:rFonts w:eastAsia="Times New Roman" w:cs="Times New Roman"/>
          <w:b/>
          <w:szCs w:val="24"/>
          <w:lang w:val="en-US"/>
        </w:rPr>
      </w:pPr>
    </w:p>
    <w:p w:rsidR="00EA73A3" w:rsidRDefault="00EA73A3" w:rsidP="00F26111">
      <w:pPr>
        <w:spacing w:line="360" w:lineRule="auto"/>
        <w:jc w:val="both"/>
        <w:rPr>
          <w:rFonts w:eastAsia="Times New Roman" w:cs="Times New Roman"/>
          <w:b/>
          <w:szCs w:val="24"/>
          <w:lang w:val="en-US"/>
        </w:rPr>
      </w:pPr>
      <w:r>
        <w:rPr>
          <w:rFonts w:eastAsia="Times New Roman" w:cs="Times New Roman"/>
          <w:b/>
          <w:noProof/>
          <w:szCs w:val="24"/>
          <w:lang w:val="en-AU" w:eastAsia="en-AU"/>
        </w:rPr>
        <w:lastRenderedPageBreak/>
        <w:drawing>
          <wp:inline distT="0" distB="0" distL="0" distR="0">
            <wp:extent cx="5731510" cy="4300490"/>
            <wp:effectExtent l="19050" t="0" r="2540" b="0"/>
            <wp:docPr id="5" name="Picture 4" descr="C:\Documents and Settings\Microsoft\Desktop\DSC0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crosoft\Desktop\DSC03686.JPG"/>
                    <pic:cNvPicPr>
                      <a:picLocks noChangeAspect="1" noChangeArrowheads="1"/>
                    </pic:cNvPicPr>
                  </pic:nvPicPr>
                  <pic:blipFill>
                    <a:blip r:embed="rId19" cstate="print"/>
                    <a:srcRect/>
                    <a:stretch>
                      <a:fillRect/>
                    </a:stretch>
                  </pic:blipFill>
                  <pic:spPr bwMode="auto">
                    <a:xfrm>
                      <a:off x="0" y="0"/>
                      <a:ext cx="5731510" cy="4300490"/>
                    </a:xfrm>
                    <a:prstGeom prst="rect">
                      <a:avLst/>
                    </a:prstGeom>
                    <a:noFill/>
                    <a:ln w="9525">
                      <a:noFill/>
                      <a:miter lim="800000"/>
                      <a:headEnd/>
                      <a:tailEnd/>
                    </a:ln>
                  </pic:spPr>
                </pic:pic>
              </a:graphicData>
            </a:graphic>
          </wp:inline>
        </w:drawing>
      </w:r>
    </w:p>
    <w:p w:rsidR="00EA73A3" w:rsidRDefault="00EA73A3" w:rsidP="00F26111">
      <w:pPr>
        <w:spacing w:line="360" w:lineRule="auto"/>
        <w:jc w:val="both"/>
        <w:rPr>
          <w:rFonts w:eastAsia="Times New Roman" w:cs="Times New Roman"/>
          <w:b/>
          <w:szCs w:val="24"/>
          <w:lang w:val="en-US"/>
        </w:rPr>
      </w:pPr>
      <w:r>
        <w:rPr>
          <w:rFonts w:eastAsia="Times New Roman" w:cs="Times New Roman"/>
          <w:b/>
          <w:noProof/>
          <w:szCs w:val="24"/>
          <w:lang w:val="en-AU" w:eastAsia="en-AU"/>
        </w:rPr>
        <w:drawing>
          <wp:inline distT="0" distB="0" distL="0" distR="0">
            <wp:extent cx="5731510" cy="4298633"/>
            <wp:effectExtent l="19050" t="0" r="2540" b="0"/>
            <wp:docPr id="6" name="Picture 5" descr="C:\Documents and Settings\Microsoft\Desktop\IMG_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icrosoft\Desktop\IMG_7072.JPG"/>
                    <pic:cNvPicPr>
                      <a:picLocks noChangeAspect="1" noChangeArrowheads="1"/>
                    </pic:cNvPicPr>
                  </pic:nvPicPr>
                  <pic:blipFill>
                    <a:blip r:embed="rId2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EA73A3" w:rsidRDefault="00EA73A3" w:rsidP="00F26111">
      <w:pPr>
        <w:spacing w:line="360" w:lineRule="auto"/>
        <w:jc w:val="both"/>
        <w:rPr>
          <w:rFonts w:eastAsia="Times New Roman" w:cs="Times New Roman"/>
          <w:b/>
          <w:szCs w:val="24"/>
          <w:lang w:val="en-US"/>
        </w:rPr>
      </w:pPr>
    </w:p>
    <w:p w:rsidR="00EA73A3" w:rsidRPr="00B54404" w:rsidRDefault="00EA73A3" w:rsidP="00F26111">
      <w:pPr>
        <w:spacing w:line="360" w:lineRule="auto"/>
        <w:jc w:val="both"/>
        <w:rPr>
          <w:rFonts w:eastAsia="Times New Roman" w:cs="Times New Roman"/>
          <w:b/>
          <w:szCs w:val="24"/>
          <w:lang w:val="en-US"/>
        </w:rPr>
      </w:pPr>
      <w:r>
        <w:rPr>
          <w:rFonts w:eastAsia="Times New Roman" w:cs="Times New Roman"/>
          <w:b/>
          <w:noProof/>
          <w:szCs w:val="24"/>
          <w:lang w:val="en-AU" w:eastAsia="en-AU"/>
        </w:rPr>
        <w:lastRenderedPageBreak/>
        <w:drawing>
          <wp:inline distT="0" distB="0" distL="0" distR="0">
            <wp:extent cx="5731510" cy="4298633"/>
            <wp:effectExtent l="19050" t="0" r="2540" b="0"/>
            <wp:docPr id="7" name="Picture 6" descr="C:\Documents and Settings\Microsoft\Desktop\IMG_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icrosoft\Desktop\IMG_7071.JPG"/>
                    <pic:cNvPicPr>
                      <a:picLocks noChangeAspect="1" noChangeArrowheads="1"/>
                    </pic:cNvPicPr>
                  </pic:nvPicPr>
                  <pic:blipFill>
                    <a:blip r:embed="rId2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sectPr w:rsidR="00EA73A3" w:rsidRPr="00B54404" w:rsidSect="009E7C26">
      <w:pgSz w:w="11906" w:h="16838"/>
      <w:pgMar w:top="72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63E" w:rsidRDefault="005E563E">
      <w:r>
        <w:separator/>
      </w:r>
    </w:p>
  </w:endnote>
  <w:endnote w:type="continuationSeparator" w:id="0">
    <w:p w:rsidR="005E563E" w:rsidRDefault="005E5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2D0" w:rsidRDefault="001472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0676"/>
      <w:docPartObj>
        <w:docPartGallery w:val="Page Numbers (Bottom of Page)"/>
        <w:docPartUnique/>
      </w:docPartObj>
    </w:sdtPr>
    <w:sdtEndPr/>
    <w:sdtContent>
      <w:p w:rsidR="003B300C" w:rsidRDefault="006C1815">
        <w:pPr>
          <w:pStyle w:val="Footer"/>
          <w:jc w:val="center"/>
        </w:pPr>
        <w:r>
          <w:rPr>
            <w:noProof/>
          </w:rPr>
          <w:fldChar w:fldCharType="begin"/>
        </w:r>
        <w:r>
          <w:rPr>
            <w:noProof/>
          </w:rPr>
          <w:instrText xml:space="preserve"> PAGE   \* MERGEFORMAT </w:instrText>
        </w:r>
        <w:r>
          <w:rPr>
            <w:noProof/>
          </w:rPr>
          <w:fldChar w:fldCharType="separate"/>
        </w:r>
        <w:r>
          <w:rPr>
            <w:noProof/>
          </w:rPr>
          <w:t>iii</w:t>
        </w:r>
        <w:r>
          <w:rPr>
            <w:noProof/>
          </w:rPr>
          <w:fldChar w:fldCharType="end"/>
        </w:r>
      </w:p>
    </w:sdtContent>
  </w:sdt>
  <w:p w:rsidR="003B300C" w:rsidRDefault="003B300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2D0" w:rsidRDefault="00147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63E" w:rsidRDefault="005E563E">
      <w:r>
        <w:separator/>
      </w:r>
    </w:p>
  </w:footnote>
  <w:footnote w:type="continuationSeparator" w:id="0">
    <w:p w:rsidR="005E563E" w:rsidRDefault="005E5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2D0" w:rsidRDefault="001472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00C" w:rsidRDefault="003B300C">
    <w:pPr>
      <w:pStyle w:val="Header"/>
      <w:jc w:val="right"/>
    </w:pPr>
  </w:p>
  <w:p w:rsidR="003B300C" w:rsidRDefault="003B30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2D0" w:rsidRDefault="001472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4791"/>
    <w:multiLevelType w:val="multilevel"/>
    <w:tmpl w:val="80EC3B5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3B5446"/>
    <w:multiLevelType w:val="hybridMultilevel"/>
    <w:tmpl w:val="B544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C071F"/>
    <w:multiLevelType w:val="hybridMultilevel"/>
    <w:tmpl w:val="9BE0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B2B66"/>
    <w:multiLevelType w:val="hybridMultilevel"/>
    <w:tmpl w:val="59F8E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A39A9"/>
    <w:multiLevelType w:val="hybridMultilevel"/>
    <w:tmpl w:val="C9D6C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9468F"/>
    <w:multiLevelType w:val="hybridMultilevel"/>
    <w:tmpl w:val="1952D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D40FB"/>
    <w:multiLevelType w:val="hybridMultilevel"/>
    <w:tmpl w:val="750CAD24"/>
    <w:lvl w:ilvl="0" w:tplc="1FC8C350">
      <w:start w:val="8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13D90"/>
    <w:multiLevelType w:val="hybridMultilevel"/>
    <w:tmpl w:val="EC7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A31C7"/>
    <w:multiLevelType w:val="hybridMultilevel"/>
    <w:tmpl w:val="9C285B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DBA7C1D"/>
    <w:multiLevelType w:val="hybridMultilevel"/>
    <w:tmpl w:val="BA76E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D92242"/>
    <w:multiLevelType w:val="hybridMultilevel"/>
    <w:tmpl w:val="F708A7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127A1E"/>
    <w:multiLevelType w:val="multilevel"/>
    <w:tmpl w:val="62C6D00C"/>
    <w:lvl w:ilvl="0">
      <w:start w:val="1"/>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C10023F"/>
    <w:multiLevelType w:val="hybridMultilevel"/>
    <w:tmpl w:val="CE2AC4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C223558"/>
    <w:multiLevelType w:val="multilevel"/>
    <w:tmpl w:val="C9F207A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FE6210C"/>
    <w:multiLevelType w:val="multilevel"/>
    <w:tmpl w:val="EB049BD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AF2CCC"/>
    <w:multiLevelType w:val="multilevel"/>
    <w:tmpl w:val="7820D7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80C284C"/>
    <w:multiLevelType w:val="hybridMultilevel"/>
    <w:tmpl w:val="5C4A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12CBC"/>
    <w:multiLevelType w:val="hybridMultilevel"/>
    <w:tmpl w:val="B8CAB9DC"/>
    <w:lvl w:ilvl="0" w:tplc="F5A0B0B8">
      <w:numFmt w:val="bullet"/>
      <w:lvlText w:val="-"/>
      <w:lvlJc w:val="left"/>
      <w:pPr>
        <w:tabs>
          <w:tab w:val="num" w:pos="540"/>
        </w:tabs>
        <w:ind w:left="540" w:hanging="360"/>
      </w:pPr>
      <w:rPr>
        <w:rFonts w:ascii="Arial" w:eastAsia="Times New Roman" w:hAnsi="Arial" w:cs="Aria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8" w15:restartNumberingAfterBreak="0">
    <w:nsid w:val="523D2A0A"/>
    <w:multiLevelType w:val="hybridMultilevel"/>
    <w:tmpl w:val="F3BAE5A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55DF0C1D"/>
    <w:multiLevelType w:val="hybridMultilevel"/>
    <w:tmpl w:val="6990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A868D1"/>
    <w:multiLevelType w:val="hybridMultilevel"/>
    <w:tmpl w:val="AA56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C619AC"/>
    <w:multiLevelType w:val="hybridMultilevel"/>
    <w:tmpl w:val="95E4E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E9784E"/>
    <w:multiLevelType w:val="hybridMultilevel"/>
    <w:tmpl w:val="2BB2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C012AC"/>
    <w:multiLevelType w:val="hybridMultilevel"/>
    <w:tmpl w:val="22A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30663D"/>
    <w:multiLevelType w:val="hybridMultilevel"/>
    <w:tmpl w:val="F3F49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2E92E5E"/>
    <w:multiLevelType w:val="multilevel"/>
    <w:tmpl w:val="31FCED5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3221CFC"/>
    <w:multiLevelType w:val="hybridMultilevel"/>
    <w:tmpl w:val="6826E1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41520C3"/>
    <w:multiLevelType w:val="multilevel"/>
    <w:tmpl w:val="312852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452350F"/>
    <w:multiLevelType w:val="hybridMultilevel"/>
    <w:tmpl w:val="96B2C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BB0BC6"/>
    <w:multiLevelType w:val="hybridMultilevel"/>
    <w:tmpl w:val="B1EE8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01E3E"/>
    <w:multiLevelType w:val="hybridMultilevel"/>
    <w:tmpl w:val="C5A8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332084"/>
    <w:multiLevelType w:val="hybridMultilevel"/>
    <w:tmpl w:val="BDDE8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0"/>
  </w:num>
  <w:num w:numId="5">
    <w:abstractNumId w:val="16"/>
  </w:num>
  <w:num w:numId="6">
    <w:abstractNumId w:val="8"/>
  </w:num>
  <w:num w:numId="7">
    <w:abstractNumId w:val="13"/>
  </w:num>
  <w:num w:numId="8">
    <w:abstractNumId w:val="15"/>
  </w:num>
  <w:num w:numId="9">
    <w:abstractNumId w:val="1"/>
  </w:num>
  <w:num w:numId="10">
    <w:abstractNumId w:val="19"/>
  </w:num>
  <w:num w:numId="11">
    <w:abstractNumId w:val="22"/>
  </w:num>
  <w:num w:numId="12">
    <w:abstractNumId w:val="6"/>
  </w:num>
  <w:num w:numId="13">
    <w:abstractNumId w:val="7"/>
  </w:num>
  <w:num w:numId="14">
    <w:abstractNumId w:val="23"/>
  </w:num>
  <w:num w:numId="15">
    <w:abstractNumId w:val="9"/>
  </w:num>
  <w:num w:numId="16">
    <w:abstractNumId w:val="28"/>
  </w:num>
  <w:num w:numId="17">
    <w:abstractNumId w:val="10"/>
  </w:num>
  <w:num w:numId="18">
    <w:abstractNumId w:val="31"/>
  </w:num>
  <w:num w:numId="19">
    <w:abstractNumId w:val="21"/>
  </w:num>
  <w:num w:numId="20">
    <w:abstractNumId w:val="27"/>
  </w:num>
  <w:num w:numId="21">
    <w:abstractNumId w:val="14"/>
  </w:num>
  <w:num w:numId="22">
    <w:abstractNumId w:val="0"/>
  </w:num>
  <w:num w:numId="23">
    <w:abstractNumId w:val="4"/>
  </w:num>
  <w:num w:numId="24">
    <w:abstractNumId w:val="11"/>
  </w:num>
  <w:num w:numId="25">
    <w:abstractNumId w:val="25"/>
  </w:num>
  <w:num w:numId="26">
    <w:abstractNumId w:val="29"/>
  </w:num>
  <w:num w:numId="27">
    <w:abstractNumId w:val="30"/>
  </w:num>
  <w:num w:numId="28">
    <w:abstractNumId w:val="24"/>
  </w:num>
  <w:num w:numId="29">
    <w:abstractNumId w:val="26"/>
  </w:num>
  <w:num w:numId="30">
    <w:abstractNumId w:val="5"/>
  </w:num>
  <w:num w:numId="31">
    <w:abstractNumId w:val="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9D517F"/>
    <w:rsid w:val="00004133"/>
    <w:rsid w:val="000117A9"/>
    <w:rsid w:val="000121A8"/>
    <w:rsid w:val="0001382E"/>
    <w:rsid w:val="000257EF"/>
    <w:rsid w:val="00030AFA"/>
    <w:rsid w:val="00030FA9"/>
    <w:rsid w:val="00040336"/>
    <w:rsid w:val="0004599B"/>
    <w:rsid w:val="00051087"/>
    <w:rsid w:val="000652B7"/>
    <w:rsid w:val="0007043F"/>
    <w:rsid w:val="00072BBC"/>
    <w:rsid w:val="00074B22"/>
    <w:rsid w:val="000853FE"/>
    <w:rsid w:val="00090CCC"/>
    <w:rsid w:val="000958DE"/>
    <w:rsid w:val="00096E58"/>
    <w:rsid w:val="000B03D0"/>
    <w:rsid w:val="000B5101"/>
    <w:rsid w:val="000C57D7"/>
    <w:rsid w:val="000C6438"/>
    <w:rsid w:val="000C7A27"/>
    <w:rsid w:val="000D45A4"/>
    <w:rsid w:val="000D6EB1"/>
    <w:rsid w:val="000E145D"/>
    <w:rsid w:val="000E20FF"/>
    <w:rsid w:val="000F1A41"/>
    <w:rsid w:val="001028C9"/>
    <w:rsid w:val="001046EB"/>
    <w:rsid w:val="00105813"/>
    <w:rsid w:val="00107FCD"/>
    <w:rsid w:val="001104DB"/>
    <w:rsid w:val="00111DEE"/>
    <w:rsid w:val="0011246E"/>
    <w:rsid w:val="0011501D"/>
    <w:rsid w:val="0011557C"/>
    <w:rsid w:val="00115F2F"/>
    <w:rsid w:val="00120629"/>
    <w:rsid w:val="0012103B"/>
    <w:rsid w:val="001227DC"/>
    <w:rsid w:val="00123108"/>
    <w:rsid w:val="00131734"/>
    <w:rsid w:val="00137132"/>
    <w:rsid w:val="001472D0"/>
    <w:rsid w:val="001476F2"/>
    <w:rsid w:val="00154417"/>
    <w:rsid w:val="00160E00"/>
    <w:rsid w:val="001658D9"/>
    <w:rsid w:val="0016738D"/>
    <w:rsid w:val="0017073D"/>
    <w:rsid w:val="0017169B"/>
    <w:rsid w:val="001742E0"/>
    <w:rsid w:val="00180086"/>
    <w:rsid w:val="00182057"/>
    <w:rsid w:val="00183F31"/>
    <w:rsid w:val="001849EC"/>
    <w:rsid w:val="00191F73"/>
    <w:rsid w:val="00194BAD"/>
    <w:rsid w:val="001A5FC0"/>
    <w:rsid w:val="001B3387"/>
    <w:rsid w:val="001B6B09"/>
    <w:rsid w:val="001C5344"/>
    <w:rsid w:val="001C7044"/>
    <w:rsid w:val="001D3331"/>
    <w:rsid w:val="001D3E46"/>
    <w:rsid w:val="001D5E03"/>
    <w:rsid w:val="001E3C97"/>
    <w:rsid w:val="001E5FE1"/>
    <w:rsid w:val="001F449B"/>
    <w:rsid w:val="00200E0E"/>
    <w:rsid w:val="00224230"/>
    <w:rsid w:val="00224743"/>
    <w:rsid w:val="00232D61"/>
    <w:rsid w:val="0023636B"/>
    <w:rsid w:val="0025335B"/>
    <w:rsid w:val="00265DE6"/>
    <w:rsid w:val="00282C0E"/>
    <w:rsid w:val="00284762"/>
    <w:rsid w:val="002935AC"/>
    <w:rsid w:val="002935DA"/>
    <w:rsid w:val="0029730F"/>
    <w:rsid w:val="002A4DAE"/>
    <w:rsid w:val="002A7B84"/>
    <w:rsid w:val="002B2806"/>
    <w:rsid w:val="002B34D2"/>
    <w:rsid w:val="002C22BB"/>
    <w:rsid w:val="002C31C4"/>
    <w:rsid w:val="002C3F0C"/>
    <w:rsid w:val="002D45F6"/>
    <w:rsid w:val="002D68BC"/>
    <w:rsid w:val="002D6CEA"/>
    <w:rsid w:val="002E005A"/>
    <w:rsid w:val="002E1A1A"/>
    <w:rsid w:val="002F0A8D"/>
    <w:rsid w:val="002F0C67"/>
    <w:rsid w:val="00303471"/>
    <w:rsid w:val="003270C5"/>
    <w:rsid w:val="00347ED6"/>
    <w:rsid w:val="0035351A"/>
    <w:rsid w:val="00353B87"/>
    <w:rsid w:val="00356FF4"/>
    <w:rsid w:val="003602A6"/>
    <w:rsid w:val="00363A5E"/>
    <w:rsid w:val="00363F26"/>
    <w:rsid w:val="00364D5F"/>
    <w:rsid w:val="0036716B"/>
    <w:rsid w:val="00386D4A"/>
    <w:rsid w:val="00391263"/>
    <w:rsid w:val="003A01D8"/>
    <w:rsid w:val="003A66BE"/>
    <w:rsid w:val="003B1F7F"/>
    <w:rsid w:val="003B300C"/>
    <w:rsid w:val="003C0793"/>
    <w:rsid w:val="003C0E31"/>
    <w:rsid w:val="003C5A1D"/>
    <w:rsid w:val="003C6CE3"/>
    <w:rsid w:val="003C7207"/>
    <w:rsid w:val="003D7F03"/>
    <w:rsid w:val="003F28F2"/>
    <w:rsid w:val="003F3552"/>
    <w:rsid w:val="003F5975"/>
    <w:rsid w:val="00404FE5"/>
    <w:rsid w:val="0041676B"/>
    <w:rsid w:val="00425081"/>
    <w:rsid w:val="0043359D"/>
    <w:rsid w:val="00436A49"/>
    <w:rsid w:val="00443026"/>
    <w:rsid w:val="00453725"/>
    <w:rsid w:val="0045562F"/>
    <w:rsid w:val="00461681"/>
    <w:rsid w:val="00464784"/>
    <w:rsid w:val="004664B6"/>
    <w:rsid w:val="00482DFB"/>
    <w:rsid w:val="00490636"/>
    <w:rsid w:val="004925DC"/>
    <w:rsid w:val="00495C32"/>
    <w:rsid w:val="004961FE"/>
    <w:rsid w:val="004963B2"/>
    <w:rsid w:val="004A76F9"/>
    <w:rsid w:val="004B25CE"/>
    <w:rsid w:val="004B2C90"/>
    <w:rsid w:val="004B776F"/>
    <w:rsid w:val="004C087E"/>
    <w:rsid w:val="004D0781"/>
    <w:rsid w:val="004D1AEC"/>
    <w:rsid w:val="004D6AAE"/>
    <w:rsid w:val="004E05BD"/>
    <w:rsid w:val="004E0926"/>
    <w:rsid w:val="004E13AF"/>
    <w:rsid w:val="004E26D2"/>
    <w:rsid w:val="004E6AC6"/>
    <w:rsid w:val="004E73D5"/>
    <w:rsid w:val="004F7D12"/>
    <w:rsid w:val="005009FC"/>
    <w:rsid w:val="0050161D"/>
    <w:rsid w:val="00503D80"/>
    <w:rsid w:val="00506B53"/>
    <w:rsid w:val="00535083"/>
    <w:rsid w:val="005365C4"/>
    <w:rsid w:val="00546D56"/>
    <w:rsid w:val="005547A5"/>
    <w:rsid w:val="00554912"/>
    <w:rsid w:val="00560681"/>
    <w:rsid w:val="00565894"/>
    <w:rsid w:val="00570BDF"/>
    <w:rsid w:val="005761D5"/>
    <w:rsid w:val="00580995"/>
    <w:rsid w:val="00581EAB"/>
    <w:rsid w:val="005A0A61"/>
    <w:rsid w:val="005A455A"/>
    <w:rsid w:val="005B1BFC"/>
    <w:rsid w:val="005B6397"/>
    <w:rsid w:val="005B740B"/>
    <w:rsid w:val="005C3E2E"/>
    <w:rsid w:val="005C5270"/>
    <w:rsid w:val="005C7DD8"/>
    <w:rsid w:val="005D6AB9"/>
    <w:rsid w:val="005E0AA1"/>
    <w:rsid w:val="005E1829"/>
    <w:rsid w:val="005E563E"/>
    <w:rsid w:val="006037F2"/>
    <w:rsid w:val="0061296B"/>
    <w:rsid w:val="0063094B"/>
    <w:rsid w:val="006316F2"/>
    <w:rsid w:val="00632DB1"/>
    <w:rsid w:val="006426AD"/>
    <w:rsid w:val="006472E5"/>
    <w:rsid w:val="00653954"/>
    <w:rsid w:val="00656A92"/>
    <w:rsid w:val="00657DA7"/>
    <w:rsid w:val="00672CE0"/>
    <w:rsid w:val="00674F1E"/>
    <w:rsid w:val="00682A3D"/>
    <w:rsid w:val="00682E0B"/>
    <w:rsid w:val="006830D1"/>
    <w:rsid w:val="00697A83"/>
    <w:rsid w:val="006B3A1B"/>
    <w:rsid w:val="006C1815"/>
    <w:rsid w:val="006C2272"/>
    <w:rsid w:val="006C3C26"/>
    <w:rsid w:val="006C6F3B"/>
    <w:rsid w:val="006D149A"/>
    <w:rsid w:val="006E04FC"/>
    <w:rsid w:val="006E6F1D"/>
    <w:rsid w:val="006F0746"/>
    <w:rsid w:val="006F16B8"/>
    <w:rsid w:val="006F56FE"/>
    <w:rsid w:val="00710AB0"/>
    <w:rsid w:val="0071265E"/>
    <w:rsid w:val="00715724"/>
    <w:rsid w:val="00717F96"/>
    <w:rsid w:val="00720F85"/>
    <w:rsid w:val="0072691C"/>
    <w:rsid w:val="0073189D"/>
    <w:rsid w:val="00731AE1"/>
    <w:rsid w:val="00734F02"/>
    <w:rsid w:val="0074063F"/>
    <w:rsid w:val="007431CB"/>
    <w:rsid w:val="007441B8"/>
    <w:rsid w:val="00745716"/>
    <w:rsid w:val="0075303F"/>
    <w:rsid w:val="007561E9"/>
    <w:rsid w:val="007574B0"/>
    <w:rsid w:val="0076322B"/>
    <w:rsid w:val="0078191D"/>
    <w:rsid w:val="0079085B"/>
    <w:rsid w:val="00792454"/>
    <w:rsid w:val="007A1613"/>
    <w:rsid w:val="007C29B0"/>
    <w:rsid w:val="007C469E"/>
    <w:rsid w:val="007C6A1F"/>
    <w:rsid w:val="007D136F"/>
    <w:rsid w:val="007D620D"/>
    <w:rsid w:val="007E32A8"/>
    <w:rsid w:val="007E49B5"/>
    <w:rsid w:val="007E6054"/>
    <w:rsid w:val="007F42A6"/>
    <w:rsid w:val="00803FFC"/>
    <w:rsid w:val="008131B8"/>
    <w:rsid w:val="00814219"/>
    <w:rsid w:val="0082436C"/>
    <w:rsid w:val="0083555E"/>
    <w:rsid w:val="00847634"/>
    <w:rsid w:val="008520A4"/>
    <w:rsid w:val="00852CEE"/>
    <w:rsid w:val="00861100"/>
    <w:rsid w:val="00895BB2"/>
    <w:rsid w:val="008A390A"/>
    <w:rsid w:val="008B52A3"/>
    <w:rsid w:val="008C6332"/>
    <w:rsid w:val="008D2C3C"/>
    <w:rsid w:val="008D7385"/>
    <w:rsid w:val="008E3ED6"/>
    <w:rsid w:val="008E522A"/>
    <w:rsid w:val="008E6545"/>
    <w:rsid w:val="0090008D"/>
    <w:rsid w:val="00900BC2"/>
    <w:rsid w:val="00901ABF"/>
    <w:rsid w:val="00906774"/>
    <w:rsid w:val="00913F48"/>
    <w:rsid w:val="00914079"/>
    <w:rsid w:val="00931375"/>
    <w:rsid w:val="00931EF6"/>
    <w:rsid w:val="009339A6"/>
    <w:rsid w:val="00943890"/>
    <w:rsid w:val="0094570E"/>
    <w:rsid w:val="00954A90"/>
    <w:rsid w:val="00955AF4"/>
    <w:rsid w:val="00963021"/>
    <w:rsid w:val="00970046"/>
    <w:rsid w:val="0097772D"/>
    <w:rsid w:val="00992A81"/>
    <w:rsid w:val="009969B0"/>
    <w:rsid w:val="009A5142"/>
    <w:rsid w:val="009D4553"/>
    <w:rsid w:val="009D4A42"/>
    <w:rsid w:val="009D517F"/>
    <w:rsid w:val="009D61D0"/>
    <w:rsid w:val="009E065F"/>
    <w:rsid w:val="009E3CE4"/>
    <w:rsid w:val="009E3F25"/>
    <w:rsid w:val="009E5C2E"/>
    <w:rsid w:val="009E7C26"/>
    <w:rsid w:val="009F1762"/>
    <w:rsid w:val="00A153FB"/>
    <w:rsid w:val="00A22C88"/>
    <w:rsid w:val="00A44BD3"/>
    <w:rsid w:val="00A453A0"/>
    <w:rsid w:val="00A5119C"/>
    <w:rsid w:val="00A52E52"/>
    <w:rsid w:val="00A6340A"/>
    <w:rsid w:val="00A66A21"/>
    <w:rsid w:val="00A70EB8"/>
    <w:rsid w:val="00A80A6C"/>
    <w:rsid w:val="00A84ECD"/>
    <w:rsid w:val="00A853DB"/>
    <w:rsid w:val="00A85F9B"/>
    <w:rsid w:val="00A945C3"/>
    <w:rsid w:val="00AA14B1"/>
    <w:rsid w:val="00AB6A6C"/>
    <w:rsid w:val="00AC0F2A"/>
    <w:rsid w:val="00AC63AF"/>
    <w:rsid w:val="00AC74AA"/>
    <w:rsid w:val="00AD1F3D"/>
    <w:rsid w:val="00AD6382"/>
    <w:rsid w:val="00AE1AEC"/>
    <w:rsid w:val="00AE1C33"/>
    <w:rsid w:val="00AE7137"/>
    <w:rsid w:val="00B07068"/>
    <w:rsid w:val="00B11039"/>
    <w:rsid w:val="00B153B3"/>
    <w:rsid w:val="00B16FE8"/>
    <w:rsid w:val="00B20E5E"/>
    <w:rsid w:val="00B223CF"/>
    <w:rsid w:val="00B35831"/>
    <w:rsid w:val="00B45617"/>
    <w:rsid w:val="00B45A29"/>
    <w:rsid w:val="00B45B8A"/>
    <w:rsid w:val="00B46A36"/>
    <w:rsid w:val="00B5058E"/>
    <w:rsid w:val="00B54404"/>
    <w:rsid w:val="00B57EC9"/>
    <w:rsid w:val="00B57F0C"/>
    <w:rsid w:val="00B7406B"/>
    <w:rsid w:val="00B77601"/>
    <w:rsid w:val="00B824E4"/>
    <w:rsid w:val="00B834B8"/>
    <w:rsid w:val="00B97829"/>
    <w:rsid w:val="00BA134D"/>
    <w:rsid w:val="00BA3E69"/>
    <w:rsid w:val="00BB008E"/>
    <w:rsid w:val="00BB218B"/>
    <w:rsid w:val="00BB3F62"/>
    <w:rsid w:val="00BB41DF"/>
    <w:rsid w:val="00BC0FE2"/>
    <w:rsid w:val="00BD1244"/>
    <w:rsid w:val="00BD4B76"/>
    <w:rsid w:val="00BD63DD"/>
    <w:rsid w:val="00BE1E4B"/>
    <w:rsid w:val="00C07814"/>
    <w:rsid w:val="00C13296"/>
    <w:rsid w:val="00C13DB9"/>
    <w:rsid w:val="00C20D33"/>
    <w:rsid w:val="00C2602C"/>
    <w:rsid w:val="00C336C7"/>
    <w:rsid w:val="00C52AF7"/>
    <w:rsid w:val="00C639DF"/>
    <w:rsid w:val="00C76EA9"/>
    <w:rsid w:val="00C773B3"/>
    <w:rsid w:val="00C826DE"/>
    <w:rsid w:val="00C8752B"/>
    <w:rsid w:val="00C939A6"/>
    <w:rsid w:val="00C94842"/>
    <w:rsid w:val="00CA2C77"/>
    <w:rsid w:val="00CA5ACA"/>
    <w:rsid w:val="00CB00A5"/>
    <w:rsid w:val="00CB586F"/>
    <w:rsid w:val="00CB72B5"/>
    <w:rsid w:val="00CC23DB"/>
    <w:rsid w:val="00CD3E60"/>
    <w:rsid w:val="00CD6E99"/>
    <w:rsid w:val="00CD70A9"/>
    <w:rsid w:val="00CE7AD8"/>
    <w:rsid w:val="00D10641"/>
    <w:rsid w:val="00D17DA8"/>
    <w:rsid w:val="00D248F8"/>
    <w:rsid w:val="00D2786C"/>
    <w:rsid w:val="00D31D53"/>
    <w:rsid w:val="00D36D16"/>
    <w:rsid w:val="00D43551"/>
    <w:rsid w:val="00D544BB"/>
    <w:rsid w:val="00D80D5B"/>
    <w:rsid w:val="00D837F5"/>
    <w:rsid w:val="00D83DEC"/>
    <w:rsid w:val="00D869BA"/>
    <w:rsid w:val="00D9207F"/>
    <w:rsid w:val="00D94FEE"/>
    <w:rsid w:val="00DA2C2C"/>
    <w:rsid w:val="00DA4B25"/>
    <w:rsid w:val="00DB0134"/>
    <w:rsid w:val="00DB576A"/>
    <w:rsid w:val="00DB79F3"/>
    <w:rsid w:val="00DC21CE"/>
    <w:rsid w:val="00DC4017"/>
    <w:rsid w:val="00DC75D2"/>
    <w:rsid w:val="00DD52AF"/>
    <w:rsid w:val="00DD6F2E"/>
    <w:rsid w:val="00DF2A72"/>
    <w:rsid w:val="00E002C9"/>
    <w:rsid w:val="00E005D1"/>
    <w:rsid w:val="00E02E42"/>
    <w:rsid w:val="00E044E5"/>
    <w:rsid w:val="00E04A71"/>
    <w:rsid w:val="00E06BEF"/>
    <w:rsid w:val="00E07CBC"/>
    <w:rsid w:val="00E23642"/>
    <w:rsid w:val="00E32E6D"/>
    <w:rsid w:val="00E4585C"/>
    <w:rsid w:val="00E5608C"/>
    <w:rsid w:val="00E57761"/>
    <w:rsid w:val="00E62ED0"/>
    <w:rsid w:val="00E7212D"/>
    <w:rsid w:val="00E82BE9"/>
    <w:rsid w:val="00E832D9"/>
    <w:rsid w:val="00E91C48"/>
    <w:rsid w:val="00EA73A3"/>
    <w:rsid w:val="00EA7E8A"/>
    <w:rsid w:val="00EB4C46"/>
    <w:rsid w:val="00EB76A3"/>
    <w:rsid w:val="00EC1926"/>
    <w:rsid w:val="00ED47AD"/>
    <w:rsid w:val="00ED6110"/>
    <w:rsid w:val="00ED7515"/>
    <w:rsid w:val="00EE0D66"/>
    <w:rsid w:val="00EE1842"/>
    <w:rsid w:val="00EE4403"/>
    <w:rsid w:val="00EE6FA8"/>
    <w:rsid w:val="00EF59B7"/>
    <w:rsid w:val="00EF7187"/>
    <w:rsid w:val="00F11061"/>
    <w:rsid w:val="00F1129B"/>
    <w:rsid w:val="00F14BF1"/>
    <w:rsid w:val="00F175E1"/>
    <w:rsid w:val="00F2020E"/>
    <w:rsid w:val="00F21F04"/>
    <w:rsid w:val="00F26111"/>
    <w:rsid w:val="00F3035A"/>
    <w:rsid w:val="00F609D2"/>
    <w:rsid w:val="00F624D3"/>
    <w:rsid w:val="00F67640"/>
    <w:rsid w:val="00F719CF"/>
    <w:rsid w:val="00F81FC6"/>
    <w:rsid w:val="00F85971"/>
    <w:rsid w:val="00FB6F5A"/>
    <w:rsid w:val="00FC2D4F"/>
    <w:rsid w:val="00FC6256"/>
    <w:rsid w:val="00FE2963"/>
    <w:rsid w:val="00FF19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385"/>
  </w:style>
  <w:style w:type="paragraph" w:styleId="Heading1">
    <w:name w:val="heading 1"/>
    <w:basedOn w:val="Normal"/>
    <w:next w:val="Normal"/>
    <w:link w:val="Heading1Char"/>
    <w:qFormat/>
    <w:rsid w:val="00EE6FA8"/>
    <w:pPr>
      <w:keepNext/>
      <w:tabs>
        <w:tab w:val="left" w:pos="-1440"/>
      </w:tabs>
      <w:ind w:left="1440"/>
      <w:outlineLvl w:val="0"/>
    </w:pPr>
    <w:rPr>
      <w:rFonts w:ascii="Courier" w:hAnsi="Courier"/>
      <w:sz w:val="20"/>
      <w:u w:val="single"/>
    </w:rPr>
  </w:style>
  <w:style w:type="paragraph" w:styleId="Heading2">
    <w:name w:val="heading 2"/>
    <w:basedOn w:val="Normal"/>
    <w:next w:val="Normal"/>
    <w:link w:val="Heading2Char"/>
    <w:uiPriority w:val="9"/>
    <w:qFormat/>
    <w:rsid w:val="00EE6FA8"/>
    <w:pPr>
      <w:keepNext/>
      <w:outlineLvl w:val="1"/>
    </w:pPr>
    <w:rPr>
      <w:sz w:val="20"/>
      <w:u w:val="single"/>
    </w:rPr>
  </w:style>
  <w:style w:type="paragraph" w:styleId="Heading3">
    <w:name w:val="heading 3"/>
    <w:basedOn w:val="Normal"/>
    <w:next w:val="Normal"/>
    <w:link w:val="Heading3Char"/>
    <w:uiPriority w:val="9"/>
    <w:unhideWhenUsed/>
    <w:qFormat/>
    <w:rsid w:val="00EE6FA8"/>
    <w:pPr>
      <w:keepNext/>
      <w:keepLines/>
      <w:spacing w:before="200"/>
      <w:outlineLvl w:val="2"/>
    </w:pPr>
    <w:rPr>
      <w:rFonts w:eastAsia="Times New Roman" w:cs="Mangal"/>
      <w:b/>
      <w:bCs/>
      <w:color w:val="4F81BD"/>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0C5"/>
    <w:pPr>
      <w:tabs>
        <w:tab w:val="center" w:pos="4513"/>
        <w:tab w:val="right" w:pos="9026"/>
      </w:tabs>
    </w:pPr>
  </w:style>
  <w:style w:type="character" w:customStyle="1" w:styleId="HeaderChar">
    <w:name w:val="Header Char"/>
    <w:basedOn w:val="DefaultParagraphFont"/>
    <w:link w:val="Header"/>
    <w:uiPriority w:val="99"/>
    <w:rsid w:val="003270C5"/>
  </w:style>
  <w:style w:type="paragraph" w:styleId="Footer">
    <w:name w:val="footer"/>
    <w:basedOn w:val="Normal"/>
    <w:link w:val="FooterChar"/>
    <w:uiPriority w:val="99"/>
    <w:unhideWhenUsed/>
    <w:rsid w:val="003270C5"/>
    <w:pPr>
      <w:tabs>
        <w:tab w:val="center" w:pos="4513"/>
        <w:tab w:val="right" w:pos="9026"/>
      </w:tabs>
    </w:pPr>
  </w:style>
  <w:style w:type="character" w:customStyle="1" w:styleId="FooterChar">
    <w:name w:val="Footer Char"/>
    <w:basedOn w:val="DefaultParagraphFont"/>
    <w:link w:val="Footer"/>
    <w:uiPriority w:val="99"/>
    <w:rsid w:val="003270C5"/>
  </w:style>
  <w:style w:type="paragraph" w:styleId="BalloonText">
    <w:name w:val="Balloon Text"/>
    <w:basedOn w:val="Normal"/>
    <w:link w:val="BalloonTextChar"/>
    <w:uiPriority w:val="99"/>
    <w:semiHidden/>
    <w:unhideWhenUsed/>
    <w:rsid w:val="003270C5"/>
    <w:rPr>
      <w:rFonts w:ascii="Tahoma" w:hAnsi="Tahoma" w:cs="Tahoma"/>
      <w:sz w:val="16"/>
      <w:szCs w:val="16"/>
    </w:rPr>
  </w:style>
  <w:style w:type="character" w:customStyle="1" w:styleId="BalloonTextChar">
    <w:name w:val="Balloon Text Char"/>
    <w:basedOn w:val="DefaultParagraphFont"/>
    <w:link w:val="BalloonText"/>
    <w:uiPriority w:val="99"/>
    <w:semiHidden/>
    <w:rsid w:val="003270C5"/>
    <w:rPr>
      <w:rFonts w:ascii="Tahoma" w:hAnsi="Tahoma" w:cs="Tahoma"/>
      <w:sz w:val="16"/>
      <w:szCs w:val="16"/>
    </w:rPr>
  </w:style>
  <w:style w:type="table" w:styleId="TableGrid">
    <w:name w:val="Table Grid"/>
    <w:basedOn w:val="TableNormal"/>
    <w:uiPriority w:val="59"/>
    <w:rsid w:val="00EE6FA8"/>
    <w:rPr>
      <w:rFonts w:ascii="Calibri" w:eastAsia="Calibri" w:hAnsi="Calibri" w:cs="Mang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E6FA8"/>
    <w:rPr>
      <w:rFonts w:ascii="Courier" w:hAnsi="Courier"/>
      <w:sz w:val="20"/>
      <w:u w:val="single"/>
    </w:rPr>
  </w:style>
  <w:style w:type="character" w:customStyle="1" w:styleId="Heading2Char">
    <w:name w:val="Heading 2 Char"/>
    <w:basedOn w:val="DefaultParagraphFont"/>
    <w:link w:val="Heading2"/>
    <w:uiPriority w:val="9"/>
    <w:rsid w:val="00EE6FA8"/>
    <w:rPr>
      <w:sz w:val="20"/>
      <w:u w:val="single"/>
    </w:rPr>
  </w:style>
  <w:style w:type="character" w:customStyle="1" w:styleId="Heading3Char">
    <w:name w:val="Heading 3 Char"/>
    <w:basedOn w:val="DefaultParagraphFont"/>
    <w:link w:val="Heading3"/>
    <w:uiPriority w:val="9"/>
    <w:rsid w:val="00EE6FA8"/>
    <w:rPr>
      <w:rFonts w:eastAsia="Times New Roman" w:cs="Mangal"/>
      <w:b/>
      <w:bCs/>
      <w:color w:val="4F81BD"/>
      <w:szCs w:val="20"/>
      <w:lang w:val="en-US"/>
    </w:rPr>
  </w:style>
  <w:style w:type="numbering" w:customStyle="1" w:styleId="NoList1">
    <w:name w:val="No List1"/>
    <w:next w:val="NoList"/>
    <w:uiPriority w:val="99"/>
    <w:semiHidden/>
    <w:unhideWhenUsed/>
    <w:rsid w:val="00EE6FA8"/>
  </w:style>
  <w:style w:type="paragraph" w:styleId="ListParagraph">
    <w:name w:val="List Paragraph"/>
    <w:basedOn w:val="Normal"/>
    <w:uiPriority w:val="34"/>
    <w:qFormat/>
    <w:rsid w:val="00EE6FA8"/>
    <w:pPr>
      <w:ind w:left="720"/>
    </w:pPr>
    <w:rPr>
      <w:rFonts w:eastAsia="Times New Roman" w:cs="Times New Roman"/>
      <w:szCs w:val="20"/>
      <w:lang w:val="en-US"/>
    </w:rPr>
  </w:style>
  <w:style w:type="character" w:styleId="Hyperlink">
    <w:name w:val="Hyperlink"/>
    <w:basedOn w:val="DefaultParagraphFont"/>
    <w:uiPriority w:val="99"/>
    <w:unhideWhenUsed/>
    <w:rsid w:val="00EE6FA8"/>
    <w:rPr>
      <w:color w:val="0000FF"/>
      <w:u w:val="single"/>
    </w:rPr>
  </w:style>
  <w:style w:type="paragraph" w:styleId="TOC2">
    <w:name w:val="toc 2"/>
    <w:basedOn w:val="Normal"/>
    <w:next w:val="Normal"/>
    <w:autoRedefine/>
    <w:uiPriority w:val="39"/>
    <w:unhideWhenUsed/>
    <w:rsid w:val="00EE6FA8"/>
    <w:pPr>
      <w:spacing w:after="100"/>
      <w:ind w:left="240"/>
    </w:pPr>
    <w:rPr>
      <w:rFonts w:eastAsia="Times New Roman" w:cs="Times New Roman"/>
      <w:szCs w:val="20"/>
      <w:lang w:val="en-US"/>
    </w:rPr>
  </w:style>
  <w:style w:type="paragraph" w:styleId="TOC3">
    <w:name w:val="toc 3"/>
    <w:basedOn w:val="Normal"/>
    <w:next w:val="Normal"/>
    <w:autoRedefine/>
    <w:uiPriority w:val="39"/>
    <w:unhideWhenUsed/>
    <w:rsid w:val="00EE6FA8"/>
    <w:pPr>
      <w:spacing w:after="100"/>
      <w:ind w:left="480"/>
    </w:pPr>
    <w:rPr>
      <w:rFonts w:eastAsia="Times New Roman" w:cs="Times New Roman"/>
      <w:szCs w:val="20"/>
      <w:lang w:val="en-US"/>
    </w:rPr>
  </w:style>
  <w:style w:type="table" w:customStyle="1" w:styleId="TableGrid1">
    <w:name w:val="Table Grid1"/>
    <w:basedOn w:val="TableNormal"/>
    <w:next w:val="TableGrid"/>
    <w:uiPriority w:val="59"/>
    <w:rsid w:val="00EE6FA8"/>
    <w:rPr>
      <w:rFonts w:ascii="Calibri" w:eastAsia="Calibri" w:hAnsi="Calibri" w:cs="Mangal"/>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E6FA8"/>
    <w:pPr>
      <w:keepLines/>
      <w:tabs>
        <w:tab w:val="clear" w:pos="-1440"/>
      </w:tabs>
      <w:spacing w:before="480" w:line="276" w:lineRule="auto"/>
      <w:ind w:left="0"/>
      <w:outlineLvl w:val="9"/>
    </w:pPr>
    <w:rPr>
      <w:rFonts w:ascii="Cambria" w:eastAsia="Times New Roman" w:hAnsi="Cambria" w:cs="Times New Roman"/>
      <w:b/>
      <w:bCs/>
      <w:color w:val="365F91"/>
      <w:sz w:val="28"/>
      <w:szCs w:val="28"/>
      <w:u w:val="none"/>
    </w:rPr>
  </w:style>
  <w:style w:type="paragraph" w:styleId="TOC1">
    <w:name w:val="toc 1"/>
    <w:basedOn w:val="Normal"/>
    <w:next w:val="Normal"/>
    <w:autoRedefine/>
    <w:uiPriority w:val="39"/>
    <w:unhideWhenUsed/>
    <w:rsid w:val="00EE6FA8"/>
    <w:pPr>
      <w:tabs>
        <w:tab w:val="right" w:leader="dot" w:pos="9350"/>
      </w:tabs>
    </w:pPr>
    <w:rPr>
      <w:rFonts w:eastAsia="Times New Roman" w:cs="Times New Roman"/>
      <w:b/>
      <w:noProof/>
      <w:szCs w:val="20"/>
      <w:lang w:val="en-US"/>
    </w:rPr>
  </w:style>
  <w:style w:type="table" w:customStyle="1" w:styleId="TableGrid2">
    <w:name w:val="Table Grid2"/>
    <w:basedOn w:val="TableNormal"/>
    <w:next w:val="TableGrid"/>
    <w:uiPriority w:val="59"/>
    <w:rsid w:val="00546D56"/>
    <w:rPr>
      <w:rFonts w:asciiTheme="majorHAnsi" w:hAnsiTheme="majorHAnsi" w:cstheme="majorBidi"/>
      <w:szCs w:val="24"/>
      <w:lang w:val="en-US"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081"/>
  </w:style>
  <w:style w:type="paragraph" w:customStyle="1" w:styleId="Default">
    <w:name w:val="Default"/>
    <w:rsid w:val="006E6F1D"/>
    <w:pPr>
      <w:autoSpaceDE w:val="0"/>
      <w:autoSpaceDN w:val="0"/>
      <w:adjustRightInd w:val="0"/>
    </w:pPr>
    <w:rPr>
      <w:rFonts w:cs="Times New Roman"/>
      <w:color w:val="000000"/>
      <w:szCs w:val="24"/>
      <w:lang w:val="en-US"/>
    </w:rPr>
  </w:style>
  <w:style w:type="character" w:styleId="CommentReference">
    <w:name w:val="annotation reference"/>
    <w:uiPriority w:val="99"/>
    <w:semiHidden/>
    <w:unhideWhenUsed/>
    <w:rsid w:val="004A76F9"/>
    <w:rPr>
      <w:sz w:val="16"/>
      <w:szCs w:val="16"/>
    </w:rPr>
  </w:style>
  <w:style w:type="paragraph" w:styleId="CommentText">
    <w:name w:val="annotation text"/>
    <w:basedOn w:val="Normal"/>
    <w:link w:val="CommentTextChar"/>
    <w:uiPriority w:val="99"/>
    <w:semiHidden/>
    <w:unhideWhenUsed/>
    <w:rsid w:val="004A76F9"/>
    <w:pPr>
      <w:spacing w:after="200" w:line="276"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4A76F9"/>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A76F9"/>
    <w:rPr>
      <w:b/>
      <w:bCs/>
    </w:rPr>
  </w:style>
  <w:style w:type="character" w:customStyle="1" w:styleId="CommentSubjectChar">
    <w:name w:val="Comment Subject Char"/>
    <w:basedOn w:val="CommentTextChar"/>
    <w:link w:val="CommentSubject"/>
    <w:uiPriority w:val="99"/>
    <w:semiHidden/>
    <w:rsid w:val="004A76F9"/>
    <w:rPr>
      <w:rFonts w:ascii="Calibri" w:eastAsia="Calibri" w:hAnsi="Calibri"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338591">
      <w:bodyDiv w:val="1"/>
      <w:marLeft w:val="0"/>
      <w:marRight w:val="0"/>
      <w:marTop w:val="0"/>
      <w:marBottom w:val="0"/>
      <w:divBdr>
        <w:top w:val="none" w:sz="0" w:space="0" w:color="auto"/>
        <w:left w:val="none" w:sz="0" w:space="0" w:color="auto"/>
        <w:bottom w:val="none" w:sz="0" w:space="0" w:color="auto"/>
        <w:right w:val="none" w:sz="0" w:space="0" w:color="auto"/>
      </w:divBdr>
    </w:div>
    <w:div w:id="170066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iprad@hotmail.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iprad@ntc.net.np"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C4A009C-C4C6-4B12-9DAF-66A39F6F0636}"/>
</file>

<file path=customXml/itemProps2.xml><?xml version="1.0" encoding="utf-8"?>
<ds:datastoreItem xmlns:ds="http://schemas.openxmlformats.org/officeDocument/2006/customXml" ds:itemID="{7D451DE0-1D9B-412E-BC53-2C035859BA36}"/>
</file>

<file path=customXml/itemProps3.xml><?xml version="1.0" encoding="utf-8"?>
<ds:datastoreItem xmlns:ds="http://schemas.openxmlformats.org/officeDocument/2006/customXml" ds:itemID="{1101C2C5-4112-4292-BC8E-A9FE05136E45}"/>
</file>

<file path=customXml/itemProps4.xml><?xml version="1.0" encoding="utf-8"?>
<ds:datastoreItem xmlns:ds="http://schemas.openxmlformats.org/officeDocument/2006/customXml" ds:itemID="{B9BC254F-6778-47B3-9288-DD197A08F33C}"/>
</file>

<file path=docProps/app.xml><?xml version="1.0" encoding="utf-8"?>
<Properties xmlns="http://schemas.openxmlformats.org/officeDocument/2006/extended-properties" xmlns:vt="http://schemas.openxmlformats.org/officeDocument/2006/docPropsVTypes">
  <Template>Normal.dotm</Template>
  <TotalTime>0</TotalTime>
  <Pages>107</Pages>
  <Words>28262</Words>
  <Characters>161098</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2018-11-27T23:22:00Z</dcterms:created>
  <dcterms:modified xsi:type="dcterms:W3CDTF">2018-11-27T23:23:00Z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569e38db-585d-4399-a6f1-214e61442ea2</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1207200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