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C58D0" w14:textId="77777777" w:rsidR="00550BEC" w:rsidRDefault="007449FE" w:rsidP="00B86B7E">
      <w:pPr>
        <w:pStyle w:val="Heading1"/>
        <w:spacing w:line="480" w:lineRule="atLeast"/>
        <w:jc w:val="center"/>
        <w:rPr>
          <w:b/>
          <w:bCs/>
          <w:color w:val="275317" w:themeColor="accent6" w:themeShade="80"/>
        </w:rPr>
      </w:pPr>
      <w:r w:rsidRPr="00D070F0">
        <w:rPr>
          <w:rFonts w:asciiTheme="minorHAnsi" w:hAnsiTheme="minorHAnsi" w:cstheme="minorBidi"/>
          <w:b/>
          <w:bCs/>
          <w:color w:val="275317" w:themeColor="accent6" w:themeShade="80"/>
        </w:rPr>
        <w:t xml:space="preserve">Keeping </w:t>
      </w:r>
      <w:r w:rsidR="00E81A5D" w:rsidRPr="00D070F0">
        <w:rPr>
          <w:rFonts w:asciiTheme="minorHAnsi" w:hAnsiTheme="minorHAnsi" w:cstheme="minorBidi"/>
          <w:b/>
          <w:bCs/>
          <w:color w:val="275317" w:themeColor="accent6" w:themeShade="80"/>
        </w:rPr>
        <w:t>P</w:t>
      </w:r>
      <w:r w:rsidRPr="00D070F0">
        <w:rPr>
          <w:rFonts w:asciiTheme="minorHAnsi" w:hAnsiTheme="minorHAnsi" w:cstheme="minorBidi"/>
          <w:b/>
          <w:bCs/>
          <w:color w:val="275317" w:themeColor="accent6" w:themeShade="80"/>
        </w:rPr>
        <w:t xml:space="preserve">eople </w:t>
      </w:r>
      <w:r w:rsidR="00E81A5D" w:rsidRPr="00D070F0">
        <w:rPr>
          <w:rFonts w:asciiTheme="minorHAnsi" w:hAnsiTheme="minorHAnsi" w:cstheme="minorBidi"/>
          <w:b/>
          <w:bCs/>
          <w:color w:val="275317" w:themeColor="accent6" w:themeShade="80"/>
        </w:rPr>
        <w:t>S</w:t>
      </w:r>
      <w:r w:rsidRPr="00D070F0">
        <w:rPr>
          <w:rFonts w:asciiTheme="minorHAnsi" w:hAnsiTheme="minorHAnsi" w:cstheme="minorBidi"/>
          <w:b/>
          <w:bCs/>
          <w:color w:val="275317" w:themeColor="accent6" w:themeShade="80"/>
        </w:rPr>
        <w:t>afe</w:t>
      </w:r>
      <w:r w:rsidR="00DE0109" w:rsidRPr="00D070F0">
        <w:rPr>
          <w:rFonts w:asciiTheme="minorHAnsi" w:hAnsiTheme="minorHAnsi" w:cstheme="minorBidi"/>
          <w:b/>
          <w:bCs/>
          <w:color w:val="275317" w:themeColor="accent6" w:themeShade="80"/>
        </w:rPr>
        <w:t xml:space="preserve"> </w:t>
      </w:r>
      <w:r w:rsidRPr="00D070F0">
        <w:rPr>
          <w:b/>
          <w:bCs/>
          <w:color w:val="275317" w:themeColor="accent6" w:themeShade="80"/>
        </w:rPr>
        <w:t xml:space="preserve">is </w:t>
      </w:r>
      <w:r w:rsidR="00E40124" w:rsidRPr="00D070F0">
        <w:rPr>
          <w:b/>
          <w:bCs/>
          <w:color w:val="275317" w:themeColor="accent6" w:themeShade="80"/>
        </w:rPr>
        <w:t>E</w:t>
      </w:r>
      <w:r w:rsidRPr="00D070F0">
        <w:rPr>
          <w:b/>
          <w:bCs/>
          <w:color w:val="275317" w:themeColor="accent6" w:themeShade="80"/>
        </w:rPr>
        <w:t xml:space="preserve">veryone’s </w:t>
      </w:r>
      <w:r w:rsidR="00E40124" w:rsidRPr="00550BEC">
        <w:rPr>
          <w:rFonts w:asciiTheme="minorHAnsi" w:hAnsiTheme="minorHAnsi" w:cstheme="minorBidi"/>
          <w:b/>
          <w:bCs/>
          <w:color w:val="275317" w:themeColor="accent6" w:themeShade="80"/>
        </w:rPr>
        <w:t>R</w:t>
      </w:r>
      <w:r w:rsidRPr="00550BEC">
        <w:rPr>
          <w:rFonts w:asciiTheme="minorHAnsi" w:hAnsiTheme="minorHAnsi" w:cstheme="minorBidi"/>
          <w:b/>
          <w:bCs/>
          <w:color w:val="275317" w:themeColor="accent6" w:themeShade="80"/>
        </w:rPr>
        <w:t>esponsibility</w:t>
      </w:r>
    </w:p>
    <w:p w14:paraId="69793AA5" w14:textId="10A440F3" w:rsidR="007449FE" w:rsidRPr="00D070F0" w:rsidRDefault="007449FE" w:rsidP="00B86B7E">
      <w:pPr>
        <w:pStyle w:val="Heading1"/>
        <w:spacing w:line="480" w:lineRule="atLeast"/>
        <w:jc w:val="center"/>
        <w:rPr>
          <w:rFonts w:asciiTheme="minorHAnsi" w:hAnsiTheme="minorHAnsi" w:cstheme="minorBidi"/>
          <w:b/>
          <w:bCs/>
          <w:color w:val="80340D" w:themeColor="accent2" w:themeShade="80"/>
          <w:sz w:val="30"/>
          <w:szCs w:val="30"/>
        </w:rPr>
      </w:pPr>
      <w:r w:rsidRPr="00D13F63">
        <w:rPr>
          <w:i/>
          <w:iCs/>
          <w:color w:val="80340D" w:themeColor="accent2" w:themeShade="80"/>
          <w:sz w:val="30"/>
          <w:szCs w:val="30"/>
        </w:rPr>
        <w:t>Small actions can make a big difference to someone’s safety and wellbeing</w:t>
      </w:r>
    </w:p>
    <w:p w14:paraId="2FF050E8" w14:textId="77777777" w:rsidR="00273336" w:rsidRDefault="00273336">
      <w:pPr>
        <w:pStyle w:val="Heading2"/>
        <w:spacing w:line="400" w:lineRule="atLeast"/>
        <w:rPr>
          <w:rFonts w:asciiTheme="minorHAnsi" w:hAnsiTheme="minorHAnsi" w:cstheme="minorBidi"/>
          <w:b/>
          <w:bCs/>
          <w:color w:val="000000"/>
        </w:rPr>
      </w:pPr>
    </w:p>
    <w:p w14:paraId="0604D9B8" w14:textId="5BD5B0E6" w:rsidR="007449FE" w:rsidRPr="00923641" w:rsidRDefault="00B0278B">
      <w:pPr>
        <w:pStyle w:val="Heading2"/>
        <w:spacing w:line="400" w:lineRule="atLeast"/>
        <w:rPr>
          <w:rFonts w:asciiTheme="minorHAnsi" w:hAnsiTheme="minorHAnsi" w:cstheme="minorBidi"/>
          <w:b/>
          <w:bCs/>
          <w:color w:val="275317" w:themeColor="accent6" w:themeShade="80"/>
          <w:lang w:eastAsia="en-AU"/>
        </w:rPr>
      </w:pPr>
      <w:r w:rsidRPr="00923641">
        <w:rPr>
          <w:rFonts w:asciiTheme="minorHAnsi" w:hAnsiTheme="minorHAnsi" w:cstheme="minorBidi"/>
          <w:b/>
          <w:bCs/>
          <w:color w:val="275317" w:themeColor="accent6" w:themeShade="80"/>
        </w:rPr>
        <w:t xml:space="preserve">Expected </w:t>
      </w:r>
      <w:r w:rsidR="007449FE" w:rsidRPr="00923641">
        <w:rPr>
          <w:rFonts w:asciiTheme="minorHAnsi" w:hAnsiTheme="minorHAnsi" w:cstheme="minorBidi"/>
          <w:b/>
          <w:bCs/>
          <w:color w:val="275317" w:themeColor="accent6" w:themeShade="80"/>
        </w:rPr>
        <w:t>behaviour</w:t>
      </w:r>
    </w:p>
    <w:p w14:paraId="364231E0" w14:textId="77777777" w:rsidR="007449FE" w:rsidRDefault="007449FE" w:rsidP="007449FE">
      <w:pPr>
        <w:pStyle w:val="ListParagraph"/>
        <w:numPr>
          <w:ilvl w:val="0"/>
          <w:numId w:val="3"/>
        </w:numPr>
        <w:rPr>
          <w:lang w:eastAsia="en-AU"/>
        </w:rPr>
      </w:pPr>
      <w:r>
        <w:t>Keep behaviour and conversations respectful and friendly.</w:t>
      </w:r>
    </w:p>
    <w:p w14:paraId="248041BB" w14:textId="77777777" w:rsidR="007449FE" w:rsidRDefault="007449FE" w:rsidP="007449FE">
      <w:pPr>
        <w:pStyle w:val="ListParagraph"/>
        <w:numPr>
          <w:ilvl w:val="0"/>
          <w:numId w:val="3"/>
        </w:numPr>
      </w:pPr>
      <w:r>
        <w:t>If someone says no, asks you to stop or seems uncomfortable, stop.</w:t>
      </w:r>
    </w:p>
    <w:p w14:paraId="6B6A6F70" w14:textId="77777777" w:rsidR="007449FE" w:rsidRDefault="007449FE" w:rsidP="007449FE">
      <w:pPr>
        <w:pStyle w:val="ListParagraph"/>
        <w:numPr>
          <w:ilvl w:val="0"/>
          <w:numId w:val="4"/>
        </w:numPr>
        <w:rPr>
          <w:lang w:eastAsia="en-AU"/>
        </w:rPr>
      </w:pPr>
      <w:r>
        <w:t>Do not ask for personal contact details unless needed for work.</w:t>
      </w:r>
    </w:p>
    <w:p w14:paraId="6D4215BE" w14:textId="77777777" w:rsidR="007449FE" w:rsidRDefault="007449FE" w:rsidP="007449FE">
      <w:pPr>
        <w:pStyle w:val="ListParagraph"/>
        <w:numPr>
          <w:ilvl w:val="0"/>
          <w:numId w:val="4"/>
        </w:numPr>
      </w:pPr>
      <w:r>
        <w:t>Do not share other people’s private information.</w:t>
      </w:r>
    </w:p>
    <w:p w14:paraId="480A158B" w14:textId="77777777" w:rsidR="00273336" w:rsidRDefault="00273336" w:rsidP="00C22D09">
      <w:pPr>
        <w:rPr>
          <w:b/>
          <w:bCs/>
          <w:sz w:val="32"/>
          <w:szCs w:val="32"/>
        </w:rPr>
      </w:pPr>
    </w:p>
    <w:p w14:paraId="439FA040" w14:textId="315C9698" w:rsidR="00C22D09" w:rsidRPr="00923641" w:rsidRDefault="00C22D09" w:rsidP="00C22D09">
      <w:pPr>
        <w:rPr>
          <w:b/>
          <w:bCs/>
          <w:color w:val="275317" w:themeColor="accent6" w:themeShade="80"/>
          <w:sz w:val="32"/>
          <w:szCs w:val="32"/>
        </w:rPr>
      </w:pPr>
      <w:r w:rsidRPr="00923641">
        <w:rPr>
          <w:b/>
          <w:bCs/>
          <w:color w:val="275317" w:themeColor="accent6" w:themeShade="80"/>
          <w:sz w:val="32"/>
          <w:szCs w:val="32"/>
        </w:rPr>
        <w:t>Children</w:t>
      </w:r>
    </w:p>
    <w:p w14:paraId="06CD966C" w14:textId="21E15F96" w:rsidR="00C22D09" w:rsidRDefault="008E5C1F" w:rsidP="00C22D09">
      <w:pPr>
        <w:pStyle w:val="ListParagraph"/>
        <w:numPr>
          <w:ilvl w:val="0"/>
          <w:numId w:val="6"/>
        </w:numPr>
      </w:pPr>
      <w:r>
        <w:t>Avoid being alone with a child. In an emergency, put the child’s safety first.</w:t>
      </w:r>
    </w:p>
    <w:p w14:paraId="0DEBE9B3" w14:textId="3D4C4317" w:rsidR="008E5C1F" w:rsidRDefault="008E5C1F" w:rsidP="00C22D09">
      <w:pPr>
        <w:pStyle w:val="ListParagraph"/>
        <w:numPr>
          <w:ilvl w:val="0"/>
          <w:numId w:val="6"/>
        </w:numPr>
      </w:pPr>
      <w:r>
        <w:t>Only touch someone when needed for safety or to give helps they have asked for.</w:t>
      </w:r>
    </w:p>
    <w:p w14:paraId="20F77A8A" w14:textId="77777777" w:rsidR="00273336" w:rsidRDefault="00273336" w:rsidP="00166CCE">
      <w:pPr>
        <w:rPr>
          <w:b/>
          <w:bCs/>
          <w:sz w:val="32"/>
          <w:szCs w:val="32"/>
        </w:rPr>
      </w:pPr>
    </w:p>
    <w:p w14:paraId="4A3A5309" w14:textId="45E9448C" w:rsidR="00166CCE" w:rsidRPr="00923641" w:rsidRDefault="00166CCE" w:rsidP="00166CCE">
      <w:pPr>
        <w:rPr>
          <w:b/>
          <w:bCs/>
          <w:color w:val="275317" w:themeColor="accent6" w:themeShade="80"/>
          <w:sz w:val="32"/>
          <w:szCs w:val="32"/>
        </w:rPr>
      </w:pPr>
      <w:r w:rsidRPr="00923641">
        <w:rPr>
          <w:b/>
          <w:bCs/>
          <w:color w:val="275317" w:themeColor="accent6" w:themeShade="80"/>
          <w:sz w:val="32"/>
          <w:szCs w:val="32"/>
        </w:rPr>
        <w:t>Never acceptable</w:t>
      </w:r>
    </w:p>
    <w:p w14:paraId="44EA9A7E" w14:textId="65306CC6" w:rsidR="008E5C1F" w:rsidRDefault="00166CCE" w:rsidP="00166CCE">
      <w:pPr>
        <w:pStyle w:val="ListParagraph"/>
        <w:numPr>
          <w:ilvl w:val="0"/>
          <w:numId w:val="7"/>
        </w:numPr>
      </w:pPr>
      <w:r w:rsidRPr="007F5FA9">
        <w:t>Violence, threat</w:t>
      </w:r>
      <w:r w:rsidR="007F5FA9" w:rsidRPr="007F5FA9">
        <w:t>s,</w:t>
      </w:r>
      <w:r w:rsidR="007F5FA9">
        <w:t xml:space="preserve"> sexual harassment and intimidation are always unacceptable.</w:t>
      </w:r>
    </w:p>
    <w:p w14:paraId="263F4B17" w14:textId="3452D8A0" w:rsidR="007F5FA9" w:rsidRDefault="007F5FA9" w:rsidP="00166CCE">
      <w:pPr>
        <w:pStyle w:val="ListParagraph"/>
        <w:numPr>
          <w:ilvl w:val="0"/>
          <w:numId w:val="7"/>
        </w:numPr>
      </w:pPr>
      <w:r>
        <w:t xml:space="preserve">Never force or pressure someone into sexual activity </w:t>
      </w:r>
      <w:r w:rsidR="005B0235">
        <w:t xml:space="preserve">or use your position or power to get sexual </w:t>
      </w:r>
      <w:r w:rsidR="009A0D9B">
        <w:t>favour</w:t>
      </w:r>
      <w:r w:rsidR="005B0235">
        <w:t xml:space="preserve"> from someone. </w:t>
      </w:r>
    </w:p>
    <w:p w14:paraId="572C8FEE" w14:textId="0D6DA0FC" w:rsidR="00034E71" w:rsidRDefault="00034E71" w:rsidP="00166CCE">
      <w:pPr>
        <w:pStyle w:val="ListParagraph"/>
        <w:numPr>
          <w:ilvl w:val="0"/>
          <w:numId w:val="7"/>
        </w:numPr>
      </w:pPr>
      <w:r>
        <w:t xml:space="preserve">Any sexual behaviour with a child is always wrong. </w:t>
      </w:r>
    </w:p>
    <w:p w14:paraId="0AABDB16" w14:textId="77777777" w:rsidR="00273336" w:rsidRDefault="00273336">
      <w:pPr>
        <w:pStyle w:val="Heading2"/>
        <w:spacing w:line="400" w:lineRule="atLeast"/>
        <w:rPr>
          <w:rFonts w:asciiTheme="minorHAnsi" w:hAnsiTheme="minorHAnsi" w:cstheme="minorBidi"/>
          <w:b/>
          <w:bCs/>
          <w:color w:val="000000"/>
        </w:rPr>
      </w:pPr>
    </w:p>
    <w:p w14:paraId="01BFC873" w14:textId="4EED9F11" w:rsidR="007449FE" w:rsidRPr="00923641" w:rsidRDefault="007449FE" w:rsidP="00DD55A0">
      <w:pPr>
        <w:pStyle w:val="Heading2"/>
        <w:spacing w:line="400" w:lineRule="atLeast"/>
        <w:rPr>
          <w:rFonts w:asciiTheme="minorHAnsi" w:hAnsiTheme="minorHAnsi" w:cstheme="minorBidi"/>
          <w:b/>
          <w:bCs/>
          <w:color w:val="275317" w:themeColor="accent6" w:themeShade="80"/>
          <w:lang w:eastAsia="en-AU"/>
        </w:rPr>
      </w:pPr>
      <w:r w:rsidRPr="00923641">
        <w:rPr>
          <w:rFonts w:asciiTheme="minorHAnsi" w:hAnsiTheme="minorHAnsi" w:cstheme="minorBidi"/>
          <w:b/>
          <w:bCs/>
          <w:color w:val="275317" w:themeColor="accent6" w:themeShade="80"/>
        </w:rPr>
        <w:t>If something does not feel right</w:t>
      </w:r>
    </w:p>
    <w:p w14:paraId="439CE36B" w14:textId="12ACA14B" w:rsidR="007449FE" w:rsidRDefault="007449FE" w:rsidP="007449FE">
      <w:pPr>
        <w:pStyle w:val="ListParagraph"/>
        <w:numPr>
          <w:ilvl w:val="0"/>
          <w:numId w:val="5"/>
        </w:numPr>
        <w:rPr>
          <w:lang w:eastAsia="en-AU"/>
        </w:rPr>
      </w:pPr>
      <w:r>
        <w:t>You feel unsafe</w:t>
      </w:r>
      <w:r w:rsidR="00B70B60">
        <w:t>.</w:t>
      </w:r>
    </w:p>
    <w:p w14:paraId="74CD48B3" w14:textId="03B4745B" w:rsidR="007449FE" w:rsidRDefault="007449FE" w:rsidP="007449FE">
      <w:pPr>
        <w:pStyle w:val="ListParagraph"/>
        <w:numPr>
          <w:ilvl w:val="0"/>
          <w:numId w:val="5"/>
        </w:numPr>
      </w:pPr>
      <w:r>
        <w:t>You see something concerning</w:t>
      </w:r>
      <w:r w:rsidR="00B70B60">
        <w:t>.</w:t>
      </w:r>
    </w:p>
    <w:p w14:paraId="026AEA26" w14:textId="77777777" w:rsidR="007449FE" w:rsidRDefault="007449FE" w:rsidP="007449FE">
      <w:pPr>
        <w:pStyle w:val="ListParagraph"/>
        <w:numPr>
          <w:ilvl w:val="0"/>
          <w:numId w:val="5"/>
        </w:numPr>
      </w:pPr>
      <w:r>
        <w:t>You are worried about someone.</w:t>
      </w:r>
    </w:p>
    <w:p w14:paraId="758BED17" w14:textId="5D55FBD8" w:rsidR="00273336" w:rsidRDefault="00B70B60" w:rsidP="00B70B60">
      <w:pPr>
        <w:pStyle w:val="ListParagraph"/>
        <w:numPr>
          <w:ilvl w:val="0"/>
          <w:numId w:val="5"/>
        </w:numPr>
      </w:pPr>
      <w:r>
        <w:t>Tell someone who can help.</w:t>
      </w:r>
    </w:p>
    <w:p w14:paraId="3A61BF75" w14:textId="77777777" w:rsidR="00B70B60" w:rsidRPr="00B70B60" w:rsidRDefault="00B70B60" w:rsidP="00B70B60">
      <w:pPr>
        <w:pStyle w:val="ListParagraph"/>
      </w:pPr>
    </w:p>
    <w:p w14:paraId="653BF1BD" w14:textId="7E0088C5" w:rsidR="007449FE" w:rsidRPr="00923641" w:rsidRDefault="00C145FF">
      <w:pPr>
        <w:pStyle w:val="Heading2"/>
        <w:spacing w:line="400" w:lineRule="atLeast"/>
        <w:rPr>
          <w:rFonts w:asciiTheme="minorHAnsi" w:hAnsiTheme="minorHAnsi" w:cstheme="minorBidi"/>
          <w:b/>
          <w:bCs/>
          <w:color w:val="275317" w:themeColor="accent6" w:themeShade="80"/>
          <w:lang w:eastAsia="en-AU"/>
        </w:rPr>
      </w:pPr>
      <w:r w:rsidRPr="00923641">
        <w:rPr>
          <w:rFonts w:asciiTheme="minorHAnsi" w:hAnsiTheme="minorHAnsi" w:cstheme="minorBidi"/>
          <w:b/>
          <w:bCs/>
          <w:color w:val="275317" w:themeColor="accent6" w:themeShade="80"/>
        </w:rPr>
        <w:t>Need</w:t>
      </w:r>
      <w:r w:rsidR="007449FE" w:rsidRPr="00923641">
        <w:rPr>
          <w:rFonts w:asciiTheme="minorHAnsi" w:hAnsiTheme="minorHAnsi" w:cstheme="minorBidi"/>
          <w:b/>
          <w:bCs/>
          <w:color w:val="275317" w:themeColor="accent6" w:themeShade="80"/>
        </w:rPr>
        <w:t xml:space="preserve"> help or </w:t>
      </w:r>
      <w:r w:rsidRPr="00923641">
        <w:rPr>
          <w:rFonts w:asciiTheme="minorHAnsi" w:hAnsiTheme="minorHAnsi" w:cstheme="minorBidi"/>
          <w:b/>
          <w:bCs/>
          <w:color w:val="275317" w:themeColor="accent6" w:themeShade="80"/>
        </w:rPr>
        <w:t xml:space="preserve">want to </w:t>
      </w:r>
      <w:r w:rsidR="007449FE" w:rsidRPr="00923641">
        <w:rPr>
          <w:rFonts w:asciiTheme="minorHAnsi" w:hAnsiTheme="minorHAnsi" w:cstheme="minorBidi"/>
          <w:b/>
          <w:bCs/>
          <w:color w:val="275317" w:themeColor="accent6" w:themeShade="80"/>
        </w:rPr>
        <w:t>raise a concern</w:t>
      </w:r>
      <w:r w:rsidRPr="00923641">
        <w:rPr>
          <w:rFonts w:asciiTheme="minorHAnsi" w:hAnsiTheme="minorHAnsi" w:cstheme="minorBidi"/>
          <w:b/>
          <w:bCs/>
          <w:color w:val="275317" w:themeColor="accent6" w:themeShade="80"/>
        </w:rPr>
        <w:t>?</w:t>
      </w:r>
    </w:p>
    <w:p w14:paraId="2639FAFA" w14:textId="603D2CB6" w:rsidR="007449FE" w:rsidRDefault="009B24AA" w:rsidP="000C18FE">
      <w:pPr>
        <w:pStyle w:val="ListParagraph"/>
        <w:numPr>
          <w:ilvl w:val="0"/>
          <w:numId w:val="8"/>
        </w:numPr>
      </w:pPr>
      <w:r>
        <w:t xml:space="preserve">Email </w:t>
      </w:r>
      <w:r w:rsidR="009C2F7C">
        <w:t>your o</w:t>
      </w:r>
      <w:r w:rsidR="007449FE">
        <w:t>rganisation or program contact: [Insert contact details]</w:t>
      </w:r>
    </w:p>
    <w:p w14:paraId="004F55C9" w14:textId="1BD7F984" w:rsidR="00E56D16" w:rsidRDefault="009B24AA" w:rsidP="000C18FE">
      <w:pPr>
        <w:pStyle w:val="ListParagraph"/>
        <w:numPr>
          <w:ilvl w:val="0"/>
          <w:numId w:val="8"/>
        </w:numPr>
      </w:pPr>
      <w:r>
        <w:t xml:space="preserve">Email </w:t>
      </w:r>
      <w:r w:rsidR="009925BD">
        <w:t>DFAT</w:t>
      </w:r>
      <w:r w:rsidR="00E56D16">
        <w:t>:</w:t>
      </w:r>
    </w:p>
    <w:p w14:paraId="55989F64" w14:textId="5B27AB00" w:rsidR="00E56D16" w:rsidRDefault="009925BD" w:rsidP="00E56D16">
      <w:pPr>
        <w:pStyle w:val="ListParagraph"/>
        <w:numPr>
          <w:ilvl w:val="1"/>
          <w:numId w:val="8"/>
        </w:numPr>
      </w:pPr>
      <w:r>
        <w:t xml:space="preserve">Child Protection: </w:t>
      </w:r>
      <w:hyperlink r:id="rId10" w:history="1">
        <w:r w:rsidRPr="00870B9D">
          <w:rPr>
            <w:rStyle w:val="Hyperlink"/>
          </w:rPr>
          <w:t>childprotection@dfat.gov.au</w:t>
        </w:r>
      </w:hyperlink>
      <w:r>
        <w:t xml:space="preserve"> </w:t>
      </w:r>
    </w:p>
    <w:p w14:paraId="291338C7" w14:textId="33155CDF" w:rsidR="009925BD" w:rsidRDefault="009925BD" w:rsidP="00E56D16">
      <w:pPr>
        <w:pStyle w:val="ListParagraph"/>
        <w:numPr>
          <w:ilvl w:val="1"/>
          <w:numId w:val="8"/>
        </w:numPr>
      </w:pPr>
      <w:r>
        <w:lastRenderedPageBreak/>
        <w:t xml:space="preserve">PSEAH: </w:t>
      </w:r>
      <w:hyperlink r:id="rId11" w:history="1">
        <w:r w:rsidR="00F400EC" w:rsidRPr="00870B9D">
          <w:rPr>
            <w:rStyle w:val="Hyperlink"/>
          </w:rPr>
          <w:t>seah.reports@dfat.gov.au</w:t>
        </w:r>
      </w:hyperlink>
      <w:r w:rsidR="00F400EC">
        <w:t xml:space="preserve"> </w:t>
      </w:r>
    </w:p>
    <w:p w14:paraId="282229E1" w14:textId="23E5B7D7" w:rsidR="00D04058" w:rsidRPr="00923641" w:rsidRDefault="00F400EC" w:rsidP="00D04058">
      <w:pPr>
        <w:rPr>
          <w:color w:val="80340D" w:themeColor="accent2" w:themeShade="80"/>
        </w:rPr>
      </w:pPr>
      <w:r w:rsidRPr="00923641">
        <w:rPr>
          <w:color w:val="80340D" w:themeColor="accent2" w:themeShade="80"/>
        </w:rPr>
        <w:t>This poster supports organisations to understand and implement DFAT Child Protection and PSEAH* requirements.</w:t>
      </w:r>
    </w:p>
    <w:p w14:paraId="41AD6DD0" w14:textId="77777777" w:rsidR="00D04058" w:rsidRPr="00923641" w:rsidRDefault="00D04058" w:rsidP="00923641">
      <w:pPr>
        <w:ind w:firstLine="720"/>
        <w:rPr>
          <w:color w:val="80340D" w:themeColor="accent2" w:themeShade="80"/>
          <w:lang w:eastAsia="en-AU"/>
        </w:rPr>
      </w:pPr>
      <w:r w:rsidRPr="00923641">
        <w:rPr>
          <w:color w:val="80340D" w:themeColor="accent2" w:themeShade="80"/>
        </w:rPr>
        <w:t xml:space="preserve">*PSEAH stands for Protection from Sexual Exploitation, Abuse and Harassment  </w:t>
      </w:r>
    </w:p>
    <w:p w14:paraId="2E709D79" w14:textId="77777777" w:rsidR="005F52D3" w:rsidRDefault="005F52D3" w:rsidP="00D04058"/>
    <w:p w14:paraId="6F6D6DD2" w14:textId="2A162405" w:rsidR="00D04058" w:rsidRPr="00923641" w:rsidRDefault="00D04058" w:rsidP="00D04058">
      <w:pPr>
        <w:rPr>
          <w:b/>
          <w:bCs/>
          <w:color w:val="275317" w:themeColor="accent6" w:themeShade="80"/>
        </w:rPr>
      </w:pPr>
      <w:r w:rsidRPr="00923641">
        <w:rPr>
          <w:b/>
          <w:bCs/>
          <w:color w:val="275317" w:themeColor="accent6" w:themeShade="80"/>
        </w:rPr>
        <w:t>For more details, visit:</w:t>
      </w:r>
    </w:p>
    <w:p w14:paraId="53E13699" w14:textId="77777777" w:rsidR="00D04058" w:rsidRDefault="00D04058" w:rsidP="00D04058">
      <w:pPr>
        <w:pStyle w:val="ListParagraph"/>
        <w:numPr>
          <w:ilvl w:val="0"/>
          <w:numId w:val="11"/>
        </w:numPr>
      </w:pPr>
      <w:r>
        <w:t xml:space="preserve"> </w:t>
      </w:r>
      <w:hyperlink r:id="rId12" w:history="1">
        <w:r w:rsidRPr="00870B9D">
          <w:rPr>
            <w:rStyle w:val="Hyperlink"/>
          </w:rPr>
          <w:t>www.dfat.gov.au/childprotection</w:t>
        </w:r>
      </w:hyperlink>
    </w:p>
    <w:p w14:paraId="4B477CA1" w14:textId="11786C58" w:rsidR="00143D55" w:rsidRDefault="00D04058" w:rsidP="00D04058">
      <w:pPr>
        <w:pStyle w:val="ListParagraph"/>
        <w:numPr>
          <w:ilvl w:val="0"/>
          <w:numId w:val="11"/>
        </w:numPr>
      </w:pPr>
      <w:r>
        <w:t xml:space="preserve"> </w:t>
      </w:r>
      <w:hyperlink r:id="rId13" w:history="1">
        <w:r w:rsidRPr="00870B9D">
          <w:rPr>
            <w:rStyle w:val="Hyperlink"/>
          </w:rPr>
          <w:t>www.dfat.gov.au/pseah</w:t>
        </w:r>
      </w:hyperlink>
    </w:p>
    <w:p w14:paraId="6B3E1B94" w14:textId="1708069F" w:rsidR="00377ACF" w:rsidRDefault="007F0B60" w:rsidP="007F0B60">
      <w:pPr>
        <w:jc w:val="right"/>
      </w:pPr>
      <w:r w:rsidRPr="007F0B60">
        <w:rPr>
          <w:noProof/>
        </w:rPr>
        <w:drawing>
          <wp:inline distT="0" distB="0" distL="0" distR="0" wp14:anchorId="29F2C559" wp14:editId="02D7BB13">
            <wp:extent cx="1174233" cy="530782"/>
            <wp:effectExtent l="19050" t="19050" r="6985" b="3175"/>
            <wp:docPr id="148" name="Picture 147" descr="Australian Aid logo [Blue and Red}">
              <a:extLst xmlns:a="http://schemas.openxmlformats.org/drawingml/2006/main">
                <a:ext uri="{FF2B5EF4-FFF2-40B4-BE49-F238E27FC236}">
                  <a16:creationId xmlns:a16="http://schemas.microsoft.com/office/drawing/2014/main" id="{70516C56-A3D4-8EEF-F352-9AC4E55813A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Picture 147" descr="Australian Aid logo [Blue and Red}">
                      <a:extLst>
                        <a:ext uri="{FF2B5EF4-FFF2-40B4-BE49-F238E27FC236}">
                          <a16:creationId xmlns:a16="http://schemas.microsoft.com/office/drawing/2014/main" id="{70516C56-A3D4-8EEF-F352-9AC4E55813A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4233" cy="530782"/>
                    </a:xfrm>
                    <a:custGeom>
                      <a:avLst/>
                      <a:gdLst>
                        <a:gd name="csX0" fmla="*/ -176 w 938117"/>
                        <a:gd name="csY0" fmla="*/ -74 h 424052"/>
                        <a:gd name="csX1" fmla="*/ 937942 w 938117"/>
                        <a:gd name="csY1" fmla="*/ -74 h 424052"/>
                        <a:gd name="csX2" fmla="*/ 937942 w 938117"/>
                        <a:gd name="csY2" fmla="*/ 423979 h 424052"/>
                        <a:gd name="csX3" fmla="*/ -176 w 938117"/>
                        <a:gd name="csY3" fmla="*/ 423979 h 424052"/>
                      </a:gdLst>
                      <a:ahLst/>
                      <a:cxnLst>
                        <a:cxn ang="0">
                          <a:pos x="csX0" y="csY0"/>
                        </a:cxn>
                        <a:cxn ang="0">
                          <a:pos x="csX1" y="csY1"/>
                        </a:cxn>
                        <a:cxn ang="0">
                          <a:pos x="csX2" y="csY2"/>
                        </a:cxn>
                        <a:cxn ang="0">
                          <a:pos x="csX3" y="csY3"/>
                        </a:cxn>
                      </a:cxnLst>
                      <a:rect l="l" t="t" r="r" b="b"/>
                      <a:pathLst>
                        <a:path w="938117" h="424052">
                          <a:moveTo>
                            <a:pt x="-176" y="-74"/>
                          </a:moveTo>
                          <a:lnTo>
                            <a:pt x="937942" y="-74"/>
                          </a:lnTo>
                          <a:lnTo>
                            <a:pt x="937942" y="423979"/>
                          </a:lnTo>
                          <a:lnTo>
                            <a:pt x="-176" y="423979"/>
                          </a:lnTo>
                          <a:close/>
                        </a:path>
                      </a:pathLst>
                    </a:custGeom>
                  </pic:spPr>
                </pic:pic>
              </a:graphicData>
            </a:graphic>
          </wp:inline>
        </w:drawing>
      </w:r>
    </w:p>
    <w:sectPr w:rsidR="00377ACF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119C8" w14:textId="77777777" w:rsidR="00647441" w:rsidRDefault="00647441" w:rsidP="00E11269">
      <w:pPr>
        <w:spacing w:after="0" w:line="240" w:lineRule="auto"/>
      </w:pPr>
      <w:r>
        <w:separator/>
      </w:r>
    </w:p>
  </w:endnote>
  <w:endnote w:type="continuationSeparator" w:id="0">
    <w:p w14:paraId="6DC7C0AB" w14:textId="77777777" w:rsidR="00647441" w:rsidRDefault="00647441" w:rsidP="00E112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98A2A" w14:textId="3C9A9430" w:rsidR="00E81A5D" w:rsidRDefault="00E81A5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1133BE59" wp14:editId="507A007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5765"/>
              <wp:effectExtent l="0" t="0" r="6350" b="0"/>
              <wp:wrapNone/>
              <wp:docPr id="348772672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45F229" w14:textId="5E67F745" w:rsidR="00E81A5D" w:rsidRPr="00E81A5D" w:rsidRDefault="00E81A5D" w:rsidP="00E81A5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E81A5D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33BE5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9pt;height:31.9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6845F229" w14:textId="5E67F745" w:rsidR="00E81A5D" w:rsidRPr="00E81A5D" w:rsidRDefault="00E81A5D" w:rsidP="00E81A5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E81A5D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CED07" w14:textId="20D137A4" w:rsidR="00E81A5D" w:rsidRDefault="00E81A5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15506439" wp14:editId="26071AB1">
              <wp:simplePos x="914400" y="100584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5765"/>
              <wp:effectExtent l="0" t="0" r="6350" b="0"/>
              <wp:wrapNone/>
              <wp:docPr id="555917772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D25255" w14:textId="38AD7E64" w:rsidR="00E81A5D" w:rsidRPr="00E81A5D" w:rsidRDefault="00E81A5D" w:rsidP="00E81A5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E81A5D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506439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9pt;height:31.9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6DD25255" w14:textId="38AD7E64" w:rsidR="00E81A5D" w:rsidRPr="00E81A5D" w:rsidRDefault="00E81A5D" w:rsidP="00E81A5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E81A5D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F22AE" w14:textId="45E80256" w:rsidR="00E81A5D" w:rsidRDefault="00E81A5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70AE88B0" wp14:editId="4CDAF90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5765"/>
              <wp:effectExtent l="0" t="0" r="6350" b="0"/>
              <wp:wrapNone/>
              <wp:docPr id="795506828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FD769A" w14:textId="39BBF752" w:rsidR="00E81A5D" w:rsidRPr="00E81A5D" w:rsidRDefault="00E81A5D" w:rsidP="00E81A5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E81A5D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AE88B0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9pt;height:31.9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7FFD769A" w14:textId="39BBF752" w:rsidR="00E81A5D" w:rsidRPr="00E81A5D" w:rsidRDefault="00E81A5D" w:rsidP="00E81A5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E81A5D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16BEE" w14:textId="77777777" w:rsidR="00647441" w:rsidRDefault="00647441" w:rsidP="00E11269">
      <w:pPr>
        <w:spacing w:after="0" w:line="240" w:lineRule="auto"/>
      </w:pPr>
      <w:r>
        <w:separator/>
      </w:r>
    </w:p>
  </w:footnote>
  <w:footnote w:type="continuationSeparator" w:id="0">
    <w:p w14:paraId="167CCF07" w14:textId="77777777" w:rsidR="00647441" w:rsidRDefault="00647441" w:rsidP="00E112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FFE00" w14:textId="1C7006DA" w:rsidR="00E81A5D" w:rsidRDefault="00E81A5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0C3A7CC" wp14:editId="441B1D9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5765"/>
              <wp:effectExtent l="0" t="0" r="6350" b="13335"/>
              <wp:wrapNone/>
              <wp:docPr id="6184968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B92C45D" w14:textId="6883E6B2" w:rsidR="00E81A5D" w:rsidRPr="00E81A5D" w:rsidRDefault="00E81A5D" w:rsidP="00E81A5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E81A5D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C3A7C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1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" filled="f" stroked="f">
              <v:fill o:detectmouseclick="t"/>
              <v:textbox style="mso-fit-shape-to-text:t" inset="0,15pt,0,0">
                <w:txbxContent>
                  <w:p w14:paraId="1B92C45D" w14:textId="6883E6B2" w:rsidR="00E81A5D" w:rsidRPr="00E81A5D" w:rsidRDefault="00E81A5D" w:rsidP="00E81A5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E81A5D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8C322" w14:textId="6B0E0D60" w:rsidR="00E81A5D" w:rsidRDefault="00E81A5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64DC252" wp14:editId="66E4AADF">
              <wp:simplePos x="914400" y="451413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5765"/>
              <wp:effectExtent l="0" t="0" r="6350" b="13335"/>
              <wp:wrapNone/>
              <wp:docPr id="144032299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1EC72F" w14:textId="36CC0368" w:rsidR="00E81A5D" w:rsidRPr="00E81A5D" w:rsidRDefault="00E81A5D" w:rsidP="00E81A5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E81A5D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4DC25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31.9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" filled="f" stroked="f">
              <v:fill o:detectmouseclick="t"/>
              <v:textbox style="mso-fit-shape-to-text:t" inset="0,15pt,0,0">
                <w:txbxContent>
                  <w:p w14:paraId="0B1EC72F" w14:textId="36CC0368" w:rsidR="00E81A5D" w:rsidRPr="00E81A5D" w:rsidRDefault="00E81A5D" w:rsidP="00E81A5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E81A5D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11AAE">
      <w:t>Poster: Keeping People Safe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197F9" w14:textId="1109A6D5" w:rsidR="00E81A5D" w:rsidRDefault="00E81A5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A5202F6" wp14:editId="6744E27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5765"/>
              <wp:effectExtent l="0" t="0" r="6350" b="13335"/>
              <wp:wrapNone/>
              <wp:docPr id="22026503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435FB2" w14:textId="67BAF858" w:rsidR="00E81A5D" w:rsidRPr="00E81A5D" w:rsidRDefault="00E81A5D" w:rsidP="00E81A5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E81A5D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5202F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9pt;height:31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" filled="f" stroked="f">
              <v:fill o:detectmouseclick="t"/>
              <v:textbox style="mso-fit-shape-to-text:t" inset="0,15pt,0,0">
                <w:txbxContent>
                  <w:p w14:paraId="44435FB2" w14:textId="67BAF858" w:rsidR="00E81A5D" w:rsidRPr="00E81A5D" w:rsidRDefault="00E81A5D" w:rsidP="00E81A5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E81A5D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E4761"/>
    <w:multiLevelType w:val="multilevel"/>
    <w:tmpl w:val="18C21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08541C"/>
    <w:multiLevelType w:val="hybridMultilevel"/>
    <w:tmpl w:val="20C21E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1E26B9"/>
    <w:multiLevelType w:val="hybridMultilevel"/>
    <w:tmpl w:val="A800813C"/>
    <w:lvl w:ilvl="0" w:tplc="0C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3" w15:restartNumberingAfterBreak="0">
    <w:nsid w:val="189D0737"/>
    <w:multiLevelType w:val="hybridMultilevel"/>
    <w:tmpl w:val="DFECEF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96587B"/>
    <w:multiLevelType w:val="hybridMultilevel"/>
    <w:tmpl w:val="686082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B4002B"/>
    <w:multiLevelType w:val="multilevel"/>
    <w:tmpl w:val="45BE0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9422E8"/>
    <w:multiLevelType w:val="multilevel"/>
    <w:tmpl w:val="AF1C4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732D53"/>
    <w:multiLevelType w:val="multilevel"/>
    <w:tmpl w:val="2FF63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2F76F7"/>
    <w:multiLevelType w:val="multilevel"/>
    <w:tmpl w:val="517C7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9F349A"/>
    <w:multiLevelType w:val="hybridMultilevel"/>
    <w:tmpl w:val="82102B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706E70"/>
    <w:multiLevelType w:val="hybridMultilevel"/>
    <w:tmpl w:val="105AAF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0409064">
    <w:abstractNumId w:val="7"/>
  </w:num>
  <w:num w:numId="2" w16cid:durableId="510947937">
    <w:abstractNumId w:val="8"/>
  </w:num>
  <w:num w:numId="3" w16cid:durableId="1323503184">
    <w:abstractNumId w:val="6"/>
  </w:num>
  <w:num w:numId="4" w16cid:durableId="872964089">
    <w:abstractNumId w:val="5"/>
  </w:num>
  <w:num w:numId="5" w16cid:durableId="192887366">
    <w:abstractNumId w:val="0"/>
  </w:num>
  <w:num w:numId="6" w16cid:durableId="1350333850">
    <w:abstractNumId w:val="9"/>
  </w:num>
  <w:num w:numId="7" w16cid:durableId="409082918">
    <w:abstractNumId w:val="2"/>
  </w:num>
  <w:num w:numId="8" w16cid:durableId="2068719380">
    <w:abstractNumId w:val="10"/>
  </w:num>
  <w:num w:numId="9" w16cid:durableId="1182012734">
    <w:abstractNumId w:val="3"/>
  </w:num>
  <w:num w:numId="10" w16cid:durableId="1688755880">
    <w:abstractNumId w:val="1"/>
  </w:num>
  <w:num w:numId="11" w16cid:durableId="2294654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E49"/>
    <w:rsid w:val="00034E71"/>
    <w:rsid w:val="000C18FE"/>
    <w:rsid w:val="000D3A29"/>
    <w:rsid w:val="00124A0F"/>
    <w:rsid w:val="00143D55"/>
    <w:rsid w:val="00166CCE"/>
    <w:rsid w:val="002279BD"/>
    <w:rsid w:val="00273336"/>
    <w:rsid w:val="00377ACF"/>
    <w:rsid w:val="00381573"/>
    <w:rsid w:val="003C05C8"/>
    <w:rsid w:val="003D1836"/>
    <w:rsid w:val="003E0E16"/>
    <w:rsid w:val="00421E49"/>
    <w:rsid w:val="00433BA9"/>
    <w:rsid w:val="00441EB3"/>
    <w:rsid w:val="00483D04"/>
    <w:rsid w:val="004D5879"/>
    <w:rsid w:val="00550BEC"/>
    <w:rsid w:val="005B0235"/>
    <w:rsid w:val="005F52D3"/>
    <w:rsid w:val="00611AAE"/>
    <w:rsid w:val="00647441"/>
    <w:rsid w:val="006B07B2"/>
    <w:rsid w:val="007449FE"/>
    <w:rsid w:val="00750FCF"/>
    <w:rsid w:val="0075141A"/>
    <w:rsid w:val="007D007C"/>
    <w:rsid w:val="007F0B60"/>
    <w:rsid w:val="007F5FA9"/>
    <w:rsid w:val="00845027"/>
    <w:rsid w:val="008A2E81"/>
    <w:rsid w:val="008E5C1F"/>
    <w:rsid w:val="00923641"/>
    <w:rsid w:val="00927130"/>
    <w:rsid w:val="009434F0"/>
    <w:rsid w:val="009925BD"/>
    <w:rsid w:val="009A0D9B"/>
    <w:rsid w:val="009A13F2"/>
    <w:rsid w:val="009B1581"/>
    <w:rsid w:val="009B24AA"/>
    <w:rsid w:val="009C2F7C"/>
    <w:rsid w:val="00A040EB"/>
    <w:rsid w:val="00AB27CC"/>
    <w:rsid w:val="00B0278B"/>
    <w:rsid w:val="00B11F8A"/>
    <w:rsid w:val="00B15413"/>
    <w:rsid w:val="00B40D90"/>
    <w:rsid w:val="00B6333E"/>
    <w:rsid w:val="00B70B60"/>
    <w:rsid w:val="00B86B7E"/>
    <w:rsid w:val="00BD0275"/>
    <w:rsid w:val="00BD1126"/>
    <w:rsid w:val="00C145FF"/>
    <w:rsid w:val="00C22D09"/>
    <w:rsid w:val="00CB434C"/>
    <w:rsid w:val="00CF7454"/>
    <w:rsid w:val="00D04058"/>
    <w:rsid w:val="00D070F0"/>
    <w:rsid w:val="00D13F63"/>
    <w:rsid w:val="00D8532F"/>
    <w:rsid w:val="00DD55A0"/>
    <w:rsid w:val="00DD648D"/>
    <w:rsid w:val="00DE0109"/>
    <w:rsid w:val="00E11269"/>
    <w:rsid w:val="00E16262"/>
    <w:rsid w:val="00E27D4A"/>
    <w:rsid w:val="00E40124"/>
    <w:rsid w:val="00E56D16"/>
    <w:rsid w:val="00E81A5D"/>
    <w:rsid w:val="00EB0C1D"/>
    <w:rsid w:val="00EF64AD"/>
    <w:rsid w:val="00F01D3D"/>
    <w:rsid w:val="00F400EC"/>
    <w:rsid w:val="00F55288"/>
    <w:rsid w:val="00FE2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0D5050"/>
  <w15:chartTrackingRefBased/>
  <w15:docId w15:val="{519249EF-6193-4F4D-B73D-C1962F202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1E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1E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1E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1E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1E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1E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1E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1E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1E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1E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1E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1E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1E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1E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1E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1E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1E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1E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1E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1E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1E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1E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1E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1E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1E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1E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1E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1E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1E49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421E4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21E4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421E49"/>
    <w:rPr>
      <w:i/>
      <w:iCs/>
    </w:rPr>
  </w:style>
  <w:style w:type="paragraph" w:styleId="NoSpacing">
    <w:name w:val="No Spacing"/>
    <w:uiPriority w:val="1"/>
    <w:qFormat/>
    <w:rsid w:val="00421E4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421E4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421E4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421E4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21E49"/>
    <w:pPr>
      <w:spacing w:before="240" w:after="0"/>
      <w:outlineLvl w:val="9"/>
    </w:pPr>
    <w:rPr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E112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1269"/>
  </w:style>
  <w:style w:type="paragraph" w:styleId="Footer">
    <w:name w:val="footer"/>
    <w:basedOn w:val="Normal"/>
    <w:link w:val="FooterChar"/>
    <w:uiPriority w:val="99"/>
    <w:unhideWhenUsed/>
    <w:rsid w:val="00E112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1269"/>
  </w:style>
  <w:style w:type="character" w:styleId="Hyperlink">
    <w:name w:val="Hyperlink"/>
    <w:basedOn w:val="DefaultParagraphFont"/>
    <w:uiPriority w:val="99"/>
    <w:unhideWhenUsed/>
    <w:rsid w:val="009925B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25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dfat.gov.au/pseah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://www.dfat.gov.au/childprotection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eah.reports@dfat.gov.au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mailto:childprotection@dfat.gov.au" TargetMode="External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1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7FC44D1A0AD44CA301B778D02EA564" ma:contentTypeVersion="17" ma:contentTypeDescription="Create a new document." ma:contentTypeScope="" ma:versionID="f5c467581caf32aecc6676ddfe6ef897">
  <xsd:schema xmlns:xsd="http://www.w3.org/2001/XMLSchema" xmlns:xs="http://www.w3.org/2001/XMLSchema" xmlns:p="http://schemas.microsoft.com/office/2006/metadata/properties" xmlns:ns2="15888672-72d3-4d16-ae61-2ccbf9dc8972" xmlns:ns3="89281de0-5868-40a4-aaa5-64ccdd5ef88b" targetNamespace="http://schemas.microsoft.com/office/2006/metadata/properties" ma:root="true" ma:fieldsID="146c5336ebb6f4e4646abc0b1dd00165" ns2:_="" ns3:_="">
    <xsd:import namespace="15888672-72d3-4d16-ae61-2ccbf9dc8972"/>
    <xsd:import namespace="89281de0-5868-40a4-aaa5-64ccdd5ef8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888672-72d3-4d16-ae61-2ccbf9dc89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00eb7d5-ca27-4af2-baac-ce43792536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281de0-5868-40a4-aaa5-64ccdd5ef88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6e808ce2-30e7-4bf3-8057-155ead15bb0d}" ma:internalName="TaxCatchAll" ma:showField="CatchAllData" ma:web="89281de0-5868-40a4-aaa5-64ccdd5ef8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5888672-72d3-4d16-ae61-2ccbf9dc8972">
      <Terms xmlns="http://schemas.microsoft.com/office/infopath/2007/PartnerControls"/>
    </lcf76f155ced4ddcb4097134ff3c332f>
    <TaxCatchAll xmlns="89281de0-5868-40a4-aaa5-64ccdd5ef88b" xsi:nil="true"/>
  </documentManagement>
</p:properties>
</file>

<file path=customXml/itemProps1.xml><?xml version="1.0" encoding="utf-8"?>
<ds:datastoreItem xmlns:ds="http://schemas.openxmlformats.org/officeDocument/2006/customXml" ds:itemID="{26C1A6DF-7AC4-4352-B874-FF4FB18241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888672-72d3-4d16-ae61-2ccbf9dc8972"/>
    <ds:schemaRef ds:uri="89281de0-5868-40a4-aaa5-64ccdd5ef8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22E5A5-D186-438A-A82C-A1743ABBF5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4FBB67-41F1-40F4-AE10-F6A2A9104D94}">
  <ds:schemaRefs>
    <ds:schemaRef ds:uri="http://schemas.microsoft.com/office/2006/metadata/properties"/>
    <ds:schemaRef ds:uri="http://schemas.microsoft.com/office/infopath/2007/PartnerControls"/>
    <ds:schemaRef ds:uri="15888672-72d3-4d16-ae61-2ccbf9dc8972"/>
    <ds:schemaRef ds:uri="89281de0-5868-40a4-aaa5-64ccdd5ef88b"/>
  </ds:schemaRefs>
</ds:datastoreItem>
</file>

<file path=docMetadata/LabelInfo.xml><?xml version="1.0" encoding="utf-8"?>
<clbl:labelList xmlns:clbl="http://schemas.microsoft.com/office/2020/mipLabelMetadata">
  <clbl:label id="{610a6645-df8a-461f-957a-aeb16698bd53}" enabled="1" method="Privileged" siteId="{9b7f23b3-0e83-47a5-8a40-ffa8a6fea53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241</Words>
  <Characters>1383</Characters>
  <Application>Microsoft Office Word</Application>
  <DocSecurity>4</DocSecurity>
  <Lines>276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Foreign Affairs and Trade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Keeping People Safe is Everyone’s Responsibility</dc:title>
  <dc:subject/>
  <dc:creator>Luna Purification</dc:creator>
  <cp:keywords/>
  <dc:description/>
  <cp:revision>2</cp:revision>
  <dcterms:created xsi:type="dcterms:W3CDTF">2026-10-25T21:03:00Z</dcterms:created>
  <dcterms:modified xsi:type="dcterms:W3CDTF">2026-10-25T21:03:00Z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1501907,3afc056,55d995ae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2f6a788c,14c9d940,2122a1cc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ContentTypeId">
    <vt:lpwstr>0x010100847FC44D1A0AD44CA301B778D02EA564</vt:lpwstr>
  </property>
  <property fmtid="{D5CDD505-2E9C-101B-9397-08002B2CF9AE}" pid="9" name="MediaServiceImageTags">
    <vt:lpwstr/>
  </property>
  <property fmtid="{D5CDD505-2E9C-101B-9397-08002B2CF9AE}" pid="10" name="docLang">
    <vt:lpwstr>en</vt:lpwstr>
  </property>
</Properties>
</file>