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B88B0" w14:textId="339858B8" w:rsidR="00BF2A1D" w:rsidRPr="00651C26" w:rsidRDefault="00594A84" w:rsidP="000C5CD7">
      <w:pPr>
        <w:rPr>
          <w:b/>
          <w:color w:val="0070C0"/>
        </w:rPr>
      </w:pPr>
      <w:bookmarkStart w:id="0" w:name="_GoBack"/>
      <w:bookmarkEnd w:id="0"/>
      <w:r w:rsidRPr="00651C26">
        <w:rPr>
          <w:b/>
          <w:color w:val="0070C0"/>
        </w:rPr>
        <w:t>INOVASI INSIGHTS</w:t>
      </w:r>
    </w:p>
    <w:p w14:paraId="769062BB" w14:textId="294D0215" w:rsidR="00594A84" w:rsidRPr="00651C26" w:rsidRDefault="00594A84" w:rsidP="000C5CD7">
      <w:pPr>
        <w:rPr>
          <w:b/>
          <w:color w:val="0070C0"/>
        </w:rPr>
      </w:pPr>
      <w:r w:rsidRPr="00651C26">
        <w:rPr>
          <w:b/>
          <w:color w:val="0070C0"/>
        </w:rPr>
        <w:t xml:space="preserve">Edition </w:t>
      </w:r>
      <w:r w:rsidR="00E54B43" w:rsidRPr="00651C26">
        <w:rPr>
          <w:b/>
          <w:color w:val="0070C0"/>
        </w:rPr>
        <w:t>5</w:t>
      </w:r>
      <w:r w:rsidRPr="00651C26">
        <w:rPr>
          <w:b/>
          <w:color w:val="0070C0"/>
        </w:rPr>
        <w:t xml:space="preserve"> – </w:t>
      </w:r>
      <w:r w:rsidR="00E54B43" w:rsidRPr="00651C26">
        <w:rPr>
          <w:b/>
          <w:color w:val="0070C0"/>
        </w:rPr>
        <w:t>January 2018</w:t>
      </w:r>
    </w:p>
    <w:p w14:paraId="53428436" w14:textId="34818B78" w:rsidR="00681BDD" w:rsidRPr="00574824" w:rsidRDefault="00FA6B58" w:rsidP="00574824">
      <w:pPr>
        <w:spacing w:before="0" w:after="0"/>
        <w:jc w:val="both"/>
      </w:pPr>
      <w:r w:rsidRPr="00F627B5">
        <w:rPr>
          <w:rFonts w:asciiTheme="majorHAnsi" w:hAnsiTheme="majorHAnsi" w:cstheme="majorHAnsi"/>
          <w:b/>
          <w:color w:val="231F20"/>
          <w:szCs w:val="20"/>
          <w:lang w:val="en-AU" w:eastAsia="en-GB"/>
        </w:rPr>
        <w:t>INOVASI Insights</w:t>
      </w:r>
      <w:r>
        <w:rPr>
          <w:rFonts w:asciiTheme="majorHAnsi" w:hAnsiTheme="majorHAnsi" w:cstheme="majorHAnsi"/>
          <w:color w:val="231F20"/>
          <w:szCs w:val="20"/>
          <w:lang w:val="en-AU" w:eastAsia="en-GB"/>
        </w:rPr>
        <w:t xml:space="preserve"> is a digest of </w:t>
      </w:r>
      <w:r w:rsidR="006A5BA2">
        <w:rPr>
          <w:rFonts w:asciiTheme="majorHAnsi" w:hAnsiTheme="majorHAnsi" w:cstheme="majorHAnsi"/>
          <w:color w:val="231F20"/>
          <w:szCs w:val="20"/>
          <w:lang w:val="en-AU" w:eastAsia="en-GB"/>
        </w:rPr>
        <w:t>updates, highlights and content</w:t>
      </w:r>
      <w:r w:rsidR="006D0DB2">
        <w:rPr>
          <w:rFonts w:asciiTheme="majorHAnsi" w:hAnsiTheme="majorHAnsi" w:cstheme="majorHAnsi"/>
          <w:color w:val="231F20"/>
          <w:szCs w:val="20"/>
          <w:lang w:val="en-AU" w:eastAsia="en-GB"/>
        </w:rPr>
        <w:t xml:space="preserve"> </w:t>
      </w:r>
      <w:r>
        <w:rPr>
          <w:rFonts w:asciiTheme="majorHAnsi" w:hAnsiTheme="majorHAnsi" w:cstheme="majorHAnsi"/>
          <w:color w:val="231F20"/>
          <w:szCs w:val="20"/>
          <w:lang w:val="en-AU" w:eastAsia="en-GB"/>
        </w:rPr>
        <w:t xml:space="preserve">from the Innovation for Indonesia’s School Children (INOVASI) program. </w:t>
      </w:r>
      <w:r w:rsidR="00F627B5">
        <w:rPr>
          <w:rFonts w:asciiTheme="majorHAnsi" w:hAnsiTheme="majorHAnsi" w:cstheme="majorHAnsi"/>
          <w:color w:val="231F20"/>
          <w:szCs w:val="20"/>
          <w:lang w:val="en-AU" w:eastAsia="en-GB"/>
        </w:rPr>
        <w:t>Partnering with the Ministry of Education and Culture</w:t>
      </w:r>
      <w:r w:rsidR="00A1098B">
        <w:rPr>
          <w:rFonts w:asciiTheme="majorHAnsi" w:hAnsiTheme="majorHAnsi" w:cstheme="majorHAnsi"/>
          <w:color w:val="231F20"/>
          <w:szCs w:val="20"/>
          <w:lang w:val="en-AU" w:eastAsia="en-GB"/>
        </w:rPr>
        <w:t xml:space="preserve"> (MoEC)</w:t>
      </w:r>
      <w:r w:rsidR="005E6711">
        <w:rPr>
          <w:rFonts w:asciiTheme="majorHAnsi" w:hAnsiTheme="majorHAnsi" w:cstheme="majorHAnsi"/>
          <w:color w:val="231F20"/>
          <w:szCs w:val="20"/>
          <w:lang w:val="en-AU" w:eastAsia="en-GB"/>
        </w:rPr>
        <w:t xml:space="preserve"> and Ministry of Religious Affairs</w:t>
      </w:r>
      <w:r w:rsidR="00A1098B">
        <w:rPr>
          <w:rFonts w:asciiTheme="majorHAnsi" w:hAnsiTheme="majorHAnsi" w:cstheme="majorHAnsi"/>
          <w:color w:val="231F20"/>
          <w:szCs w:val="20"/>
          <w:lang w:val="en-AU" w:eastAsia="en-GB"/>
        </w:rPr>
        <w:t xml:space="preserve"> (MoRA)</w:t>
      </w:r>
      <w:r w:rsidR="00F627B5">
        <w:rPr>
          <w:rFonts w:asciiTheme="majorHAnsi" w:hAnsiTheme="majorHAnsi" w:cstheme="majorHAnsi"/>
          <w:color w:val="231F20"/>
          <w:szCs w:val="20"/>
          <w:lang w:val="en-AU" w:eastAsia="en-GB"/>
        </w:rPr>
        <w:t>, INOVASI is</w:t>
      </w:r>
      <w:r w:rsidR="005E6711">
        <w:rPr>
          <w:rFonts w:asciiTheme="majorHAnsi" w:hAnsiTheme="majorHAnsi" w:cstheme="majorHAnsi"/>
          <w:color w:val="231F20"/>
          <w:szCs w:val="20"/>
          <w:lang w:val="en-AU" w:eastAsia="en-GB"/>
        </w:rPr>
        <w:t xml:space="preserve"> working to strengthen</w:t>
      </w:r>
      <w:r w:rsidR="00F627B5">
        <w:rPr>
          <w:rFonts w:asciiTheme="majorHAnsi" w:hAnsiTheme="majorHAnsi" w:cstheme="majorHAnsi"/>
          <w:color w:val="231F20"/>
          <w:szCs w:val="20"/>
          <w:lang w:val="en-AU" w:eastAsia="en-GB"/>
        </w:rPr>
        <w:t xml:space="preserve"> </w:t>
      </w:r>
      <w:r w:rsidR="005E6711">
        <w:rPr>
          <w:rFonts w:asciiTheme="majorHAnsi" w:hAnsiTheme="majorHAnsi" w:cstheme="majorHAnsi"/>
          <w:color w:val="231F20"/>
          <w:szCs w:val="20"/>
          <w:lang w:val="en-AU" w:eastAsia="en-GB"/>
        </w:rPr>
        <w:t xml:space="preserve">learning outcomes in literacy and numeracy across Indonesia, and address Indonesia’s current teaching </w:t>
      </w:r>
      <w:r w:rsidR="00CF525D">
        <w:rPr>
          <w:rFonts w:asciiTheme="majorHAnsi" w:hAnsiTheme="majorHAnsi" w:cstheme="majorHAnsi"/>
          <w:color w:val="231F20"/>
          <w:szCs w:val="20"/>
          <w:lang w:val="en-AU" w:eastAsia="en-GB"/>
        </w:rPr>
        <w:t xml:space="preserve">and learning </w:t>
      </w:r>
      <w:r w:rsidR="005E6711">
        <w:rPr>
          <w:rFonts w:asciiTheme="majorHAnsi" w:hAnsiTheme="majorHAnsi" w:cstheme="majorHAnsi"/>
          <w:color w:val="231F20"/>
          <w:szCs w:val="20"/>
          <w:lang w:val="en-AU" w:eastAsia="en-GB"/>
        </w:rPr>
        <w:t xml:space="preserve">crisis. </w:t>
      </w:r>
      <w:r w:rsidR="00CF525D">
        <w:rPr>
          <w:rFonts w:asciiTheme="majorHAnsi" w:hAnsiTheme="majorHAnsi" w:cstheme="majorHAnsi"/>
          <w:szCs w:val="24"/>
        </w:rPr>
        <w:t>It does this by co-designing and piloting solutions to the challenge of improving teaching and learning outcomes in local contexts.</w:t>
      </w:r>
      <w:r w:rsidR="00CF525D">
        <w:rPr>
          <w:rFonts w:asciiTheme="majorHAnsi" w:hAnsiTheme="majorHAnsi" w:cstheme="majorHAnsi"/>
          <w:color w:val="231F20"/>
          <w:szCs w:val="20"/>
          <w:lang w:val="en-AU" w:eastAsia="en-GB"/>
        </w:rPr>
        <w:t xml:space="preserve"> </w:t>
      </w:r>
      <w:r w:rsidR="0006016C">
        <w:t xml:space="preserve">An investment in basic education is an investment in economic stability and a healthy and productive generation and workforce. </w:t>
      </w:r>
      <w:r w:rsidR="00F627B5">
        <w:rPr>
          <w:rFonts w:asciiTheme="majorHAnsi" w:hAnsiTheme="majorHAnsi" w:cstheme="majorHAnsi"/>
          <w:color w:val="231F20"/>
          <w:szCs w:val="20"/>
          <w:lang w:val="en-AU" w:eastAsia="en-GB"/>
        </w:rPr>
        <w:t xml:space="preserve"> </w:t>
      </w:r>
    </w:p>
    <w:p w14:paraId="7A15E019" w14:textId="102C4D15" w:rsidR="00B16F3A" w:rsidRDefault="00574824" w:rsidP="00ED5270">
      <w:pPr>
        <w:rPr>
          <w:b/>
          <w:sz w:val="24"/>
        </w:rPr>
      </w:pPr>
      <w:r>
        <w:rPr>
          <w:b/>
          <w:sz w:val="24"/>
        </w:rPr>
        <w:t>47</w:t>
      </w:r>
      <w:r w:rsidR="007349EB">
        <w:rPr>
          <w:b/>
          <w:sz w:val="24"/>
        </w:rPr>
        <w:t xml:space="preserve"> education pilots now underway</w:t>
      </w:r>
      <w:r>
        <w:rPr>
          <w:b/>
          <w:sz w:val="24"/>
        </w:rPr>
        <w:t xml:space="preserve"> in 17 districts</w:t>
      </w:r>
    </w:p>
    <w:p w14:paraId="2302EE79" w14:textId="0862E47B" w:rsidR="00A1098B" w:rsidRDefault="00A1098B" w:rsidP="00C7665A">
      <w:pPr>
        <w:spacing w:after="120" w:line="276" w:lineRule="auto"/>
        <w:jc w:val="both"/>
      </w:pPr>
      <w:r w:rsidRPr="00A1098B">
        <w:t xml:space="preserve">The past six-month period saw a rapid expansion of program activity for INOVASI, with </w:t>
      </w:r>
      <w:r w:rsidR="00574824">
        <w:t>47</w:t>
      </w:r>
      <w:r w:rsidRPr="00A1098B">
        <w:t xml:space="preserve"> short-course and partnership</w:t>
      </w:r>
      <w:r>
        <w:t xml:space="preserve"> grantee</w:t>
      </w:r>
      <w:r w:rsidRPr="00A1098B">
        <w:t xml:space="preserve"> pilots now underway across all 17 partner districts, including five new districts in East Java.</w:t>
      </w:r>
      <w:r>
        <w:t xml:space="preserve"> </w:t>
      </w:r>
    </w:p>
    <w:p w14:paraId="53BF693C" w14:textId="0AD36360" w:rsidR="00A1098B" w:rsidRDefault="00A1098B" w:rsidP="00A1098B">
      <w:pPr>
        <w:jc w:val="both"/>
        <w:rPr>
          <w:rFonts w:cs="Arial"/>
          <w:szCs w:val="20"/>
        </w:rPr>
      </w:pPr>
      <w:r>
        <w:rPr>
          <w:rFonts w:cs="Arial"/>
          <w:szCs w:val="20"/>
        </w:rPr>
        <w:t xml:space="preserve">Learning from the </w:t>
      </w:r>
      <w:r>
        <w:rPr>
          <w:rFonts w:cs="Arial"/>
          <w:i/>
          <w:szCs w:val="20"/>
        </w:rPr>
        <w:t>Guru BAIK</w:t>
      </w:r>
      <w:r>
        <w:rPr>
          <w:rFonts w:cs="Arial"/>
          <w:szCs w:val="20"/>
        </w:rPr>
        <w:t xml:space="preserve"> pilot and pre-pilot activities in NTB, NTT and North Kalimantan, we moved to a more technically-informed approach to pilots, adopting a short-course modality in teacher working groups (</w:t>
      </w:r>
      <w:r>
        <w:rPr>
          <w:rFonts w:cs="Arial"/>
          <w:i/>
          <w:szCs w:val="20"/>
        </w:rPr>
        <w:t>Kelompok Kerja Guru,</w:t>
      </w:r>
      <w:r>
        <w:rPr>
          <w:rFonts w:cs="Arial"/>
          <w:szCs w:val="20"/>
        </w:rPr>
        <w:t xml:space="preserve"> or </w:t>
      </w:r>
      <w:r>
        <w:rPr>
          <w:rFonts w:cs="Arial"/>
          <w:i/>
          <w:szCs w:val="20"/>
        </w:rPr>
        <w:t>KKG</w:t>
      </w:r>
      <w:r>
        <w:rPr>
          <w:rFonts w:cs="Arial"/>
          <w:szCs w:val="20"/>
        </w:rPr>
        <w:t>). Our aim is for this approach to align with the continuing professional development models being developed under MoEC and MoRA.</w:t>
      </w:r>
    </w:p>
    <w:p w14:paraId="6F471357" w14:textId="14BDE605" w:rsidR="00CA5CE6" w:rsidRDefault="00CA5CE6" w:rsidP="00A1098B">
      <w:pPr>
        <w:jc w:val="both"/>
        <w:rPr>
          <w:rFonts w:cs="Arial"/>
          <w:szCs w:val="20"/>
        </w:rPr>
      </w:pPr>
      <w:r>
        <w:t>Pilots focus on a range of themes, including literacy, numeracy, multilingual instruction, school leadership, multi-grade teaching, inclusive education, community participation and emergency response schooling after the Lombok earthquake.</w:t>
      </w:r>
    </w:p>
    <w:p w14:paraId="12E891D1" w14:textId="07300636" w:rsidR="00E146D7" w:rsidRPr="00651C26" w:rsidRDefault="009F5628" w:rsidP="00690AD6">
      <w:pPr>
        <w:pStyle w:val="ListParagraph"/>
        <w:numPr>
          <w:ilvl w:val="0"/>
          <w:numId w:val="12"/>
        </w:numPr>
        <w:rPr>
          <w:rStyle w:val="Hyperlink"/>
          <w:color w:val="auto"/>
          <w:sz w:val="20"/>
          <w:szCs w:val="20"/>
          <w:u w:val="none"/>
        </w:rPr>
      </w:pPr>
      <w:r>
        <w:rPr>
          <w:sz w:val="20"/>
          <w:szCs w:val="20"/>
        </w:rPr>
        <w:t xml:space="preserve">View: </w:t>
      </w:r>
      <w:r w:rsidR="00651C26">
        <w:rPr>
          <w:rStyle w:val="Hyperlink"/>
          <w:sz w:val="20"/>
        </w:rPr>
        <w:t>INOVASI Pilot Map</w:t>
      </w:r>
    </w:p>
    <w:p w14:paraId="586AF6B2" w14:textId="7FFF8D46" w:rsidR="00651C26" w:rsidRDefault="00651C26" w:rsidP="00690AD6">
      <w:pPr>
        <w:pStyle w:val="ListParagraph"/>
        <w:numPr>
          <w:ilvl w:val="0"/>
          <w:numId w:val="12"/>
        </w:numPr>
        <w:rPr>
          <w:sz w:val="20"/>
          <w:szCs w:val="20"/>
        </w:rPr>
      </w:pPr>
      <w:r>
        <w:rPr>
          <w:sz w:val="20"/>
          <w:szCs w:val="20"/>
        </w:rPr>
        <w:t xml:space="preserve">View: </w:t>
      </w:r>
      <w:hyperlink r:id="rId8" w:history="1">
        <w:r w:rsidRPr="00651C26">
          <w:rPr>
            <w:rStyle w:val="Hyperlink"/>
            <w:sz w:val="20"/>
            <w:szCs w:val="20"/>
          </w:rPr>
          <w:t>Pilot descriptions</w:t>
        </w:r>
      </w:hyperlink>
    </w:p>
    <w:p w14:paraId="09DBBC55" w14:textId="66C0D48B" w:rsidR="00651C26" w:rsidRDefault="00651C26" w:rsidP="00690AD6">
      <w:pPr>
        <w:pStyle w:val="ListParagraph"/>
        <w:numPr>
          <w:ilvl w:val="0"/>
          <w:numId w:val="12"/>
        </w:numPr>
        <w:rPr>
          <w:sz w:val="20"/>
          <w:szCs w:val="20"/>
        </w:rPr>
      </w:pPr>
      <w:r>
        <w:rPr>
          <w:sz w:val="20"/>
          <w:szCs w:val="20"/>
        </w:rPr>
        <w:t xml:space="preserve">View: </w:t>
      </w:r>
      <w:hyperlink r:id="rId9" w:history="1">
        <w:r w:rsidRPr="00651C26">
          <w:rPr>
            <w:rStyle w:val="Hyperlink"/>
            <w:sz w:val="20"/>
            <w:szCs w:val="20"/>
          </w:rPr>
          <w:t>New provincial fact sheets</w:t>
        </w:r>
      </w:hyperlink>
    </w:p>
    <w:p w14:paraId="0EA6C91E" w14:textId="30D6C142" w:rsidR="00A1098B" w:rsidRPr="00E146D7" w:rsidRDefault="00A1098B" w:rsidP="00690AD6">
      <w:pPr>
        <w:pStyle w:val="ListParagraph"/>
        <w:numPr>
          <w:ilvl w:val="0"/>
          <w:numId w:val="12"/>
        </w:numPr>
        <w:rPr>
          <w:sz w:val="20"/>
          <w:szCs w:val="20"/>
        </w:rPr>
      </w:pPr>
    </w:p>
    <w:p w14:paraId="6E28ABF2" w14:textId="08839BB7" w:rsidR="00A03088" w:rsidRDefault="00B16F3A" w:rsidP="00946B0C">
      <w:pPr>
        <w:rPr>
          <w:b/>
          <w:sz w:val="24"/>
        </w:rPr>
      </w:pPr>
      <w:r>
        <w:rPr>
          <w:b/>
          <w:sz w:val="24"/>
        </w:rPr>
        <w:t xml:space="preserve">Temu INOVASI in </w:t>
      </w:r>
      <w:r w:rsidR="002312AE">
        <w:rPr>
          <w:b/>
          <w:sz w:val="24"/>
        </w:rPr>
        <w:t>Jakarta</w:t>
      </w:r>
      <w:r w:rsidR="00E54B43">
        <w:rPr>
          <w:b/>
          <w:sz w:val="24"/>
        </w:rPr>
        <w:t xml:space="preserve"> and NTB</w:t>
      </w:r>
    </w:p>
    <w:p w14:paraId="46FE305F" w14:textId="1BD5659C" w:rsidR="00602DC9" w:rsidRDefault="00B16F3A" w:rsidP="00354666">
      <w:pPr>
        <w:jc w:val="both"/>
        <w:rPr>
          <w:rFonts w:asciiTheme="minorHAnsi" w:hAnsiTheme="minorHAnsi" w:cs="Arial"/>
          <w:lang w:bidi="en-US"/>
        </w:rPr>
      </w:pPr>
      <w:r>
        <w:rPr>
          <w:rFonts w:asciiTheme="minorHAnsi" w:hAnsiTheme="minorHAnsi" w:cs="Arial"/>
          <w:lang w:bidi="en-US"/>
        </w:rPr>
        <w:t xml:space="preserve">INOVASI held </w:t>
      </w:r>
      <w:r w:rsidR="00354666">
        <w:rPr>
          <w:rFonts w:asciiTheme="minorHAnsi" w:hAnsiTheme="minorHAnsi" w:cs="Arial"/>
          <w:lang w:bidi="en-US"/>
        </w:rPr>
        <w:t>well attended</w:t>
      </w:r>
      <w:r>
        <w:rPr>
          <w:rFonts w:asciiTheme="minorHAnsi" w:hAnsiTheme="minorHAnsi" w:cs="Arial"/>
          <w:lang w:bidi="en-US"/>
        </w:rPr>
        <w:t xml:space="preserve"> Temu INOVASI education forum</w:t>
      </w:r>
      <w:r w:rsidR="00354666">
        <w:rPr>
          <w:rFonts w:asciiTheme="minorHAnsi" w:hAnsiTheme="minorHAnsi" w:cs="Arial"/>
          <w:lang w:bidi="en-US"/>
        </w:rPr>
        <w:t>s</w:t>
      </w:r>
      <w:r>
        <w:rPr>
          <w:rFonts w:asciiTheme="minorHAnsi" w:hAnsiTheme="minorHAnsi" w:cs="Arial"/>
          <w:lang w:bidi="en-US"/>
        </w:rPr>
        <w:t xml:space="preserve"> in </w:t>
      </w:r>
      <w:r w:rsidR="003774B0">
        <w:rPr>
          <w:rFonts w:asciiTheme="minorHAnsi" w:hAnsiTheme="minorHAnsi" w:cs="Arial"/>
          <w:lang w:bidi="en-US"/>
        </w:rPr>
        <w:t xml:space="preserve">Jakarta on </w:t>
      </w:r>
      <w:r w:rsidR="00125409">
        <w:rPr>
          <w:rFonts w:asciiTheme="minorHAnsi" w:hAnsiTheme="minorHAnsi" w:cs="Arial"/>
          <w:lang w:bidi="en-US"/>
        </w:rPr>
        <w:t>28 November</w:t>
      </w:r>
      <w:r w:rsidR="003774B0">
        <w:rPr>
          <w:rFonts w:asciiTheme="minorHAnsi" w:hAnsiTheme="minorHAnsi" w:cs="Arial"/>
          <w:lang w:bidi="en-US"/>
        </w:rPr>
        <w:t xml:space="preserve"> and </w:t>
      </w:r>
      <w:r w:rsidR="00125409">
        <w:rPr>
          <w:rFonts w:asciiTheme="minorHAnsi" w:hAnsiTheme="minorHAnsi" w:cs="Arial"/>
          <w:lang w:bidi="en-US"/>
        </w:rPr>
        <w:t>in</w:t>
      </w:r>
      <w:r w:rsidR="007B7D1A">
        <w:rPr>
          <w:rFonts w:asciiTheme="minorHAnsi" w:hAnsiTheme="minorHAnsi" w:cs="Arial"/>
          <w:lang w:bidi="en-US"/>
        </w:rPr>
        <w:t xml:space="preserve"> Lombok Praya,</w:t>
      </w:r>
      <w:r w:rsidR="00125409">
        <w:rPr>
          <w:rFonts w:asciiTheme="minorHAnsi" w:hAnsiTheme="minorHAnsi" w:cs="Arial"/>
          <w:lang w:bidi="en-US"/>
        </w:rPr>
        <w:t xml:space="preserve"> West Nusa Tenggara </w:t>
      </w:r>
      <w:r w:rsidR="00455A8E">
        <w:rPr>
          <w:rFonts w:asciiTheme="minorHAnsi" w:hAnsiTheme="minorHAnsi" w:cs="Arial"/>
          <w:lang w:bidi="en-US"/>
        </w:rPr>
        <w:t>from</w:t>
      </w:r>
      <w:r w:rsidR="00125409">
        <w:rPr>
          <w:rFonts w:asciiTheme="minorHAnsi" w:hAnsiTheme="minorHAnsi" w:cs="Arial"/>
          <w:lang w:bidi="en-US"/>
        </w:rPr>
        <w:t xml:space="preserve"> 18-19 December 2018.</w:t>
      </w:r>
      <w:r w:rsidR="00602DC9">
        <w:rPr>
          <w:rFonts w:asciiTheme="minorHAnsi" w:hAnsiTheme="minorHAnsi" w:cs="Arial"/>
          <w:lang w:bidi="en-US"/>
        </w:rPr>
        <w:t xml:space="preserve"> Each event attracted more than 200 participants, including government stakeholders at the national and sub-national level, teachers, principals, community members, NGO partners and other education associations. </w:t>
      </w:r>
    </w:p>
    <w:p w14:paraId="64897F37" w14:textId="4E7489C2" w:rsidR="007B7D1A" w:rsidRDefault="007B7D1A" w:rsidP="007B7D1A">
      <w:pPr>
        <w:spacing w:after="0" w:line="240" w:lineRule="auto"/>
        <w:jc w:val="both"/>
        <w:rPr>
          <w:rFonts w:asciiTheme="minorHAnsi" w:hAnsiTheme="minorHAnsi" w:cs="Arial"/>
          <w:lang w:bidi="en-US"/>
        </w:rPr>
      </w:pPr>
      <w:r>
        <w:rPr>
          <w:rFonts w:asciiTheme="minorHAnsi" w:hAnsiTheme="minorHAnsi" w:cs="Arial"/>
          <w:lang w:bidi="en-US"/>
        </w:rPr>
        <w:t xml:space="preserve">In Jakarta, the forum was held </w:t>
      </w:r>
      <w:r w:rsidRPr="007B7D1A">
        <w:rPr>
          <w:rFonts w:asciiTheme="minorHAnsi" w:hAnsiTheme="minorHAnsi" w:cs="Arial"/>
          <w:lang w:bidi="en-US"/>
        </w:rPr>
        <w:t xml:space="preserve">in commemoration of National Teacher’s Day (Sunday 25th November), and featured speakers from all four INOVASI partner provinces. Presenters, including both teachers and local government representatives, shared promising education practices, inspirational stories and their experiences working to overcome learning and teaching challenges in the classroom, particularly related to early grade literacy, numeracy and inclusive education. </w:t>
      </w:r>
    </w:p>
    <w:p w14:paraId="5CFC1785" w14:textId="77777777" w:rsidR="000F1379" w:rsidRDefault="000F1379" w:rsidP="00681BDD">
      <w:pPr>
        <w:spacing w:before="0" w:after="0" w:line="240" w:lineRule="auto"/>
        <w:jc w:val="both"/>
        <w:rPr>
          <w:rFonts w:asciiTheme="minorHAnsi" w:hAnsiTheme="minorHAnsi" w:cs="Arial"/>
          <w:lang w:bidi="en-US"/>
        </w:rPr>
      </w:pPr>
    </w:p>
    <w:p w14:paraId="163BBC14" w14:textId="68D048F7" w:rsidR="007B7D1A" w:rsidRDefault="007B7D1A" w:rsidP="00681BDD">
      <w:pPr>
        <w:spacing w:before="0" w:after="0" w:line="240" w:lineRule="auto"/>
        <w:jc w:val="both"/>
        <w:rPr>
          <w:rFonts w:asciiTheme="minorHAnsi" w:hAnsiTheme="minorHAnsi" w:cs="Arial"/>
          <w:lang w:bidi="en-US"/>
        </w:rPr>
      </w:pPr>
      <w:r>
        <w:rPr>
          <w:rFonts w:asciiTheme="minorHAnsi" w:hAnsiTheme="minorHAnsi" w:cs="Arial"/>
          <w:lang w:bidi="en-US"/>
        </w:rPr>
        <w:t>Similar to our national event, the NTB Temu INOVASI was an opportunity for stakeholders to share emerging results from INOVASI’s pilots across six partner districts. The 8 winners from the 2018 NTB Innovations Drive</w:t>
      </w:r>
      <w:r w:rsidR="00683C49">
        <w:rPr>
          <w:rFonts w:asciiTheme="minorHAnsi" w:hAnsiTheme="minorHAnsi" w:cs="Arial"/>
          <w:lang w:bidi="en-US"/>
        </w:rPr>
        <w:t xml:space="preserve"> were announced, a competition held by INOVASI in partnership with the provincial government and KomInfo. More than 80 teachers submitted their ideas from across NTB, and 8 winners were chosen across 3 categories: numeracy, literacy and inclusive education. </w:t>
      </w:r>
    </w:p>
    <w:p w14:paraId="198C2BC9" w14:textId="77777777" w:rsidR="00574824" w:rsidRPr="007B7D1A" w:rsidRDefault="00574824" w:rsidP="00681BDD">
      <w:pPr>
        <w:spacing w:before="0" w:after="0" w:line="240" w:lineRule="auto"/>
        <w:jc w:val="both"/>
        <w:rPr>
          <w:rFonts w:asciiTheme="minorHAnsi" w:hAnsiTheme="minorHAnsi" w:cs="Arial"/>
          <w:lang w:bidi="en-US"/>
        </w:rPr>
      </w:pPr>
    </w:p>
    <w:p w14:paraId="785B9ED0" w14:textId="5EE26C0B" w:rsidR="00946B0C" w:rsidRDefault="00946B0C" w:rsidP="00690AD6">
      <w:pPr>
        <w:pStyle w:val="ListParagraph"/>
        <w:numPr>
          <w:ilvl w:val="0"/>
          <w:numId w:val="12"/>
        </w:numPr>
        <w:rPr>
          <w:sz w:val="20"/>
          <w:szCs w:val="20"/>
        </w:rPr>
      </w:pPr>
      <w:r w:rsidRPr="00137067">
        <w:rPr>
          <w:sz w:val="20"/>
          <w:szCs w:val="20"/>
        </w:rPr>
        <w:t xml:space="preserve">View: </w:t>
      </w:r>
      <w:hyperlink r:id="rId10" w:history="1">
        <w:r w:rsidR="00683C49">
          <w:rPr>
            <w:rStyle w:val="Hyperlink"/>
            <w:sz w:val="20"/>
            <w:szCs w:val="20"/>
          </w:rPr>
          <w:t>NTB, NTT, North Kalimantan and East Java</w:t>
        </w:r>
        <w:r w:rsidR="008F1C6F" w:rsidRPr="00557946">
          <w:rPr>
            <w:rStyle w:val="Hyperlink"/>
            <w:sz w:val="20"/>
            <w:szCs w:val="20"/>
          </w:rPr>
          <w:t xml:space="preserve"> promising practices video</w:t>
        </w:r>
      </w:hyperlink>
      <w:r w:rsidR="00923D11">
        <w:rPr>
          <w:sz w:val="20"/>
          <w:szCs w:val="20"/>
        </w:rPr>
        <w:t xml:space="preserve"> </w:t>
      </w:r>
      <w:r w:rsidR="00923D11" w:rsidRPr="00923D11">
        <w:rPr>
          <w:i/>
          <w:sz w:val="20"/>
          <w:szCs w:val="20"/>
        </w:rPr>
        <w:t>(Bahasa Indonesia</w:t>
      </w:r>
      <w:r w:rsidR="00683C49">
        <w:rPr>
          <w:i/>
          <w:sz w:val="20"/>
          <w:szCs w:val="20"/>
        </w:rPr>
        <w:t>)</w:t>
      </w:r>
    </w:p>
    <w:p w14:paraId="6DE89984" w14:textId="5D04A997" w:rsidR="00946B0C" w:rsidRPr="001037E4" w:rsidRDefault="00946B0C" w:rsidP="00690AD6">
      <w:pPr>
        <w:pStyle w:val="ListParagraph"/>
        <w:numPr>
          <w:ilvl w:val="0"/>
          <w:numId w:val="12"/>
        </w:numPr>
        <w:rPr>
          <w:sz w:val="20"/>
          <w:szCs w:val="20"/>
        </w:rPr>
      </w:pPr>
      <w:r>
        <w:rPr>
          <w:sz w:val="20"/>
          <w:szCs w:val="20"/>
        </w:rPr>
        <w:t xml:space="preserve">View: </w:t>
      </w:r>
      <w:hyperlink r:id="rId11" w:history="1">
        <w:r w:rsidR="00683C49" w:rsidRPr="00683C49">
          <w:rPr>
            <w:rStyle w:val="Hyperlink"/>
            <w:sz w:val="20"/>
            <w:szCs w:val="20"/>
          </w:rPr>
          <w:t>NTB</w:t>
        </w:r>
      </w:hyperlink>
      <w:r w:rsidR="00683C49" w:rsidRPr="00683C49">
        <w:rPr>
          <w:rStyle w:val="Hyperlink"/>
          <w:sz w:val="20"/>
          <w:szCs w:val="20"/>
        </w:rPr>
        <w:t xml:space="preserve"> </w:t>
      </w:r>
      <w:hyperlink r:id="rId12" w:history="1">
        <w:r w:rsidR="00683C49" w:rsidRPr="00683C49">
          <w:rPr>
            <w:rStyle w:val="Hyperlink"/>
            <w:sz w:val="20"/>
            <w:szCs w:val="20"/>
          </w:rPr>
          <w:t>promising</w:t>
        </w:r>
      </w:hyperlink>
      <w:r w:rsidR="00683C49" w:rsidRPr="00683C49">
        <w:rPr>
          <w:rStyle w:val="Hyperlink"/>
          <w:sz w:val="20"/>
          <w:szCs w:val="20"/>
        </w:rPr>
        <w:t xml:space="preserve"> </w:t>
      </w:r>
      <w:hyperlink r:id="rId13" w:history="1">
        <w:r w:rsidR="00683C49" w:rsidRPr="00683C49">
          <w:rPr>
            <w:rStyle w:val="Hyperlink"/>
            <w:sz w:val="20"/>
            <w:szCs w:val="20"/>
          </w:rPr>
          <w:t>practices</w:t>
        </w:r>
      </w:hyperlink>
      <w:r w:rsidR="00683C49" w:rsidRPr="00683C49">
        <w:rPr>
          <w:rStyle w:val="Hyperlink"/>
          <w:sz w:val="20"/>
          <w:szCs w:val="20"/>
        </w:rPr>
        <w:t xml:space="preserve"> video</w:t>
      </w:r>
      <w:r w:rsidR="00923D11">
        <w:rPr>
          <w:sz w:val="20"/>
          <w:szCs w:val="20"/>
        </w:rPr>
        <w:t xml:space="preserve"> </w:t>
      </w:r>
      <w:r w:rsidR="00923D11" w:rsidRPr="00923D11">
        <w:rPr>
          <w:i/>
          <w:sz w:val="20"/>
          <w:szCs w:val="20"/>
        </w:rPr>
        <w:t>(Bahasa Indonesia)</w:t>
      </w:r>
    </w:p>
    <w:p w14:paraId="16EB0011" w14:textId="48326298" w:rsidR="001037E4" w:rsidRPr="00354666" w:rsidRDefault="001037E4" w:rsidP="00690AD6">
      <w:pPr>
        <w:pStyle w:val="ListParagraph"/>
        <w:numPr>
          <w:ilvl w:val="0"/>
          <w:numId w:val="12"/>
        </w:numPr>
        <w:rPr>
          <w:sz w:val="20"/>
          <w:szCs w:val="20"/>
        </w:rPr>
      </w:pPr>
      <w:r>
        <w:rPr>
          <w:sz w:val="20"/>
          <w:szCs w:val="20"/>
        </w:rPr>
        <w:t xml:space="preserve">View: </w:t>
      </w:r>
      <w:hyperlink r:id="rId14" w:history="1">
        <w:r w:rsidRPr="001037E4">
          <w:rPr>
            <w:rStyle w:val="Hyperlink"/>
            <w:sz w:val="20"/>
            <w:szCs w:val="20"/>
          </w:rPr>
          <w:t>Temu INOVASI Jakarta videos</w:t>
        </w:r>
      </w:hyperlink>
      <w:r>
        <w:rPr>
          <w:sz w:val="20"/>
          <w:szCs w:val="20"/>
        </w:rPr>
        <w:t xml:space="preserve"> </w:t>
      </w:r>
      <w:r w:rsidRPr="00923D11">
        <w:rPr>
          <w:i/>
          <w:sz w:val="20"/>
          <w:szCs w:val="20"/>
        </w:rPr>
        <w:t>(Bahasa Indonesia)</w:t>
      </w:r>
    </w:p>
    <w:p w14:paraId="30320401" w14:textId="75F41F1B" w:rsidR="00E87664" w:rsidRDefault="00E87664" w:rsidP="00690AD6">
      <w:pPr>
        <w:pStyle w:val="ListParagraph"/>
        <w:numPr>
          <w:ilvl w:val="0"/>
          <w:numId w:val="12"/>
        </w:numPr>
        <w:rPr>
          <w:sz w:val="20"/>
          <w:szCs w:val="20"/>
        </w:rPr>
      </w:pPr>
      <w:r>
        <w:rPr>
          <w:sz w:val="20"/>
          <w:szCs w:val="20"/>
        </w:rPr>
        <w:t xml:space="preserve">View: </w:t>
      </w:r>
      <w:hyperlink r:id="rId15" w:history="1">
        <w:r w:rsidRPr="00557946">
          <w:rPr>
            <w:rStyle w:val="Hyperlink"/>
            <w:sz w:val="20"/>
            <w:szCs w:val="20"/>
          </w:rPr>
          <w:t>Kompas news article</w:t>
        </w:r>
        <w:r w:rsidR="00557946" w:rsidRPr="00557946">
          <w:rPr>
            <w:rStyle w:val="Hyperlink"/>
            <w:sz w:val="20"/>
            <w:szCs w:val="20"/>
          </w:rPr>
          <w:t xml:space="preserve">, </w:t>
        </w:r>
        <w:r w:rsidR="00322CAB">
          <w:rPr>
            <w:rStyle w:val="Hyperlink"/>
            <w:sz w:val="20"/>
            <w:szCs w:val="20"/>
          </w:rPr>
          <w:t>November</w:t>
        </w:r>
      </w:hyperlink>
      <w:r w:rsidR="00322CAB">
        <w:rPr>
          <w:rStyle w:val="Hyperlink"/>
          <w:sz w:val="20"/>
          <w:szCs w:val="20"/>
        </w:rPr>
        <w:t xml:space="preserve"> 2018</w:t>
      </w:r>
      <w:r>
        <w:rPr>
          <w:sz w:val="20"/>
          <w:szCs w:val="20"/>
        </w:rPr>
        <w:t xml:space="preserve"> </w:t>
      </w:r>
      <w:r>
        <w:rPr>
          <w:i/>
          <w:sz w:val="20"/>
          <w:szCs w:val="20"/>
        </w:rPr>
        <w:t>(Bahasa Indonesia)</w:t>
      </w:r>
      <w:r>
        <w:rPr>
          <w:sz w:val="20"/>
          <w:szCs w:val="20"/>
        </w:rPr>
        <w:t xml:space="preserve"> </w:t>
      </w:r>
    </w:p>
    <w:p w14:paraId="71512D90" w14:textId="2B3EFBE0" w:rsidR="00E65A55" w:rsidRPr="00681BDD" w:rsidRDefault="00E65A55" w:rsidP="00690AD6">
      <w:pPr>
        <w:pStyle w:val="ListParagraph"/>
        <w:numPr>
          <w:ilvl w:val="0"/>
          <w:numId w:val="12"/>
        </w:numPr>
        <w:rPr>
          <w:sz w:val="20"/>
          <w:szCs w:val="20"/>
        </w:rPr>
      </w:pPr>
      <w:r>
        <w:rPr>
          <w:sz w:val="20"/>
          <w:szCs w:val="20"/>
        </w:rPr>
        <w:t xml:space="preserve">View: </w:t>
      </w:r>
      <w:hyperlink r:id="rId16" w:history="1">
        <w:r w:rsidR="00681BDD">
          <w:rPr>
            <w:rStyle w:val="Hyperlink"/>
            <w:sz w:val="20"/>
            <w:szCs w:val="20"/>
          </w:rPr>
          <w:t>Temu</w:t>
        </w:r>
      </w:hyperlink>
      <w:r w:rsidR="00681BDD">
        <w:rPr>
          <w:rStyle w:val="Hyperlink"/>
          <w:sz w:val="20"/>
          <w:szCs w:val="20"/>
        </w:rPr>
        <w:t xml:space="preserve"> INOVASI </w:t>
      </w:r>
      <w:hyperlink r:id="rId17" w:history="1">
        <w:r w:rsidR="00681BDD" w:rsidRPr="00681BDD">
          <w:rPr>
            <w:rStyle w:val="Hyperlink"/>
            <w:sz w:val="20"/>
            <w:szCs w:val="20"/>
          </w:rPr>
          <w:t>Jakarta</w:t>
        </w:r>
      </w:hyperlink>
      <w:r w:rsidR="00681BDD">
        <w:rPr>
          <w:rStyle w:val="Hyperlink"/>
          <w:sz w:val="20"/>
          <w:szCs w:val="20"/>
        </w:rPr>
        <w:t xml:space="preserve"> press </w:t>
      </w:r>
      <w:hyperlink r:id="rId18" w:history="1">
        <w:r w:rsidR="00681BDD" w:rsidRPr="00681BDD">
          <w:rPr>
            <w:rStyle w:val="Hyperlink"/>
            <w:sz w:val="20"/>
            <w:szCs w:val="20"/>
          </w:rPr>
          <w:t>release</w:t>
        </w:r>
      </w:hyperlink>
      <w:r>
        <w:rPr>
          <w:sz w:val="20"/>
          <w:szCs w:val="20"/>
        </w:rPr>
        <w:t xml:space="preserve"> </w:t>
      </w:r>
    </w:p>
    <w:p w14:paraId="617ACE55" w14:textId="501F346D" w:rsidR="00681BDD" w:rsidRPr="00E65A55" w:rsidRDefault="00681BDD" w:rsidP="00690AD6">
      <w:pPr>
        <w:pStyle w:val="ListParagraph"/>
        <w:numPr>
          <w:ilvl w:val="0"/>
          <w:numId w:val="12"/>
        </w:numPr>
        <w:rPr>
          <w:sz w:val="20"/>
          <w:szCs w:val="20"/>
        </w:rPr>
      </w:pPr>
      <w:r>
        <w:rPr>
          <w:sz w:val="20"/>
          <w:szCs w:val="20"/>
        </w:rPr>
        <w:t xml:space="preserve">View: </w:t>
      </w:r>
      <w:hyperlink r:id="rId19" w:history="1">
        <w:r w:rsidRPr="00681BDD">
          <w:rPr>
            <w:rStyle w:val="Hyperlink"/>
            <w:sz w:val="20"/>
            <w:szCs w:val="20"/>
          </w:rPr>
          <w:t>Temu INOVASI NTB press release</w:t>
        </w:r>
      </w:hyperlink>
    </w:p>
    <w:p w14:paraId="066E9B12" w14:textId="77777777" w:rsidR="007349EB" w:rsidRDefault="007349EB" w:rsidP="007349EB">
      <w:pPr>
        <w:spacing w:before="0" w:after="120"/>
        <w:rPr>
          <w:b/>
          <w:sz w:val="24"/>
        </w:rPr>
      </w:pPr>
    </w:p>
    <w:p w14:paraId="3A82FFB6" w14:textId="77777777" w:rsidR="00C65257" w:rsidRPr="00137067" w:rsidRDefault="00C65257" w:rsidP="00C65257">
      <w:pPr>
        <w:rPr>
          <w:b/>
          <w:sz w:val="24"/>
        </w:rPr>
      </w:pPr>
      <w:r>
        <w:rPr>
          <w:b/>
          <w:sz w:val="24"/>
        </w:rPr>
        <w:t>The power of a good story book: changing policy for the better</w:t>
      </w:r>
    </w:p>
    <w:p w14:paraId="530C3EBD" w14:textId="77777777" w:rsidR="00C65257" w:rsidRDefault="00C65257" w:rsidP="00C65257">
      <w:pPr>
        <w:jc w:val="both"/>
        <w:rPr>
          <w:rFonts w:eastAsia="Times New Roman" w:cs="Arial"/>
          <w:iCs/>
          <w:szCs w:val="20"/>
          <w:lang w:val="en-AU" w:eastAsia="en-AU"/>
        </w:rPr>
      </w:pPr>
      <w:r w:rsidRPr="00BB22A8">
        <w:rPr>
          <w:rFonts w:eastAsia="Times New Roman" w:cs="Arial"/>
          <w:iCs/>
          <w:szCs w:val="20"/>
          <w:lang w:val="en-AU" w:eastAsia="en-AU"/>
        </w:rPr>
        <w:t>When it comes to improving literacy and encouraging a love of reading amongst Indonesian students, there’s one lesson that policy makers and practitioners alike can agree on: never underestimate the power of a good story book.</w:t>
      </w:r>
      <w:r>
        <w:rPr>
          <w:rFonts w:eastAsia="Times New Roman" w:cs="Arial"/>
          <w:iCs/>
          <w:szCs w:val="20"/>
          <w:lang w:val="en-AU" w:eastAsia="en-AU"/>
        </w:rPr>
        <w:t xml:space="preserve"> At </w:t>
      </w:r>
      <w:r w:rsidRPr="00BB22A8">
        <w:rPr>
          <w:rFonts w:eastAsia="Times New Roman" w:cs="Arial"/>
          <w:iCs/>
          <w:szCs w:val="20"/>
          <w:lang w:val="en-AU" w:eastAsia="en-AU"/>
        </w:rPr>
        <w:t xml:space="preserve">a recent workshop in Jakarta hosted by </w:t>
      </w:r>
      <w:r>
        <w:rPr>
          <w:rFonts w:eastAsia="Times New Roman" w:cs="Arial"/>
          <w:iCs/>
          <w:szCs w:val="20"/>
          <w:lang w:val="en-AU" w:eastAsia="en-AU"/>
        </w:rPr>
        <w:t xml:space="preserve">MoEC’s </w:t>
      </w:r>
      <w:r w:rsidRPr="00BB22A8">
        <w:rPr>
          <w:rFonts w:eastAsia="Times New Roman" w:cs="Arial"/>
          <w:iCs/>
          <w:szCs w:val="20"/>
          <w:lang w:val="en-AU" w:eastAsia="en-AU"/>
        </w:rPr>
        <w:t>Centre for Curriculum and Books (</w:t>
      </w:r>
      <w:r w:rsidRPr="000E00D7">
        <w:rPr>
          <w:rFonts w:eastAsia="Times New Roman" w:cs="Arial"/>
          <w:i/>
          <w:iCs/>
          <w:szCs w:val="20"/>
          <w:lang w:val="en-AU" w:eastAsia="en-AU"/>
        </w:rPr>
        <w:t>Puskurbuk</w:t>
      </w:r>
      <w:r w:rsidRPr="00BB22A8">
        <w:rPr>
          <w:rFonts w:eastAsia="Times New Roman" w:cs="Arial"/>
          <w:iCs/>
          <w:szCs w:val="20"/>
          <w:lang w:val="en-AU" w:eastAsia="en-AU"/>
        </w:rPr>
        <w:t>) in partnership with INOVASI, policy makers, book publishers and other education stakeholders came together to explore the challenges and opportunities for strengthening literacy – particularly amongst early grade students.</w:t>
      </w:r>
    </w:p>
    <w:p w14:paraId="17CFBDF7" w14:textId="77777777" w:rsidR="00C65257" w:rsidRDefault="00C65257" w:rsidP="00C65257">
      <w:pPr>
        <w:jc w:val="both"/>
        <w:rPr>
          <w:rFonts w:eastAsia="Times New Roman" w:cs="Arial"/>
          <w:iCs/>
          <w:szCs w:val="20"/>
          <w:lang w:val="en-AU" w:eastAsia="en-AU"/>
        </w:rPr>
      </w:pPr>
      <w:r w:rsidRPr="00BB22A8">
        <w:rPr>
          <w:rFonts w:eastAsia="Times New Roman" w:cs="Arial"/>
          <w:iCs/>
          <w:szCs w:val="20"/>
          <w:lang w:val="en-AU" w:eastAsia="en-AU"/>
        </w:rPr>
        <w:t xml:space="preserve">In North Kalimantan, results from INOVASI’s baseline surveys showed that more than 80 percent of children admit to like reading, but lack access to appropriate children’s reading books. Recently at the national level, and with input from INOVASI, </w:t>
      </w:r>
      <w:r w:rsidRPr="00227B34">
        <w:rPr>
          <w:rFonts w:eastAsia="Times New Roman" w:cs="Arial"/>
          <w:i/>
          <w:iCs/>
          <w:szCs w:val="20"/>
          <w:lang w:val="en-AU" w:eastAsia="en-AU"/>
        </w:rPr>
        <w:t>Puskurbuk</w:t>
      </w:r>
      <w:r w:rsidRPr="00BB22A8">
        <w:rPr>
          <w:rFonts w:eastAsia="Times New Roman" w:cs="Arial"/>
          <w:iCs/>
          <w:szCs w:val="20"/>
          <w:lang w:val="en-AU" w:eastAsia="en-AU"/>
        </w:rPr>
        <w:t xml:space="preserve"> passed a decree on the expansion of children’s reading book use from early childhood level to early grade primary school level. This means that in 2019, Indonesian primary schools will be allowed to spend central BOS funds on children’s reading book procurement. This is a positive step in the right direction. Read more through the link below.</w:t>
      </w:r>
    </w:p>
    <w:p w14:paraId="17B77663" w14:textId="77777777" w:rsidR="00C65257" w:rsidRDefault="00C65257" w:rsidP="00C65257">
      <w:pPr>
        <w:pStyle w:val="ListParagraph"/>
        <w:numPr>
          <w:ilvl w:val="0"/>
          <w:numId w:val="12"/>
        </w:numPr>
        <w:rPr>
          <w:sz w:val="20"/>
        </w:rPr>
      </w:pPr>
      <w:r w:rsidRPr="00BB22A8">
        <w:rPr>
          <w:sz w:val="20"/>
        </w:rPr>
        <w:t xml:space="preserve">View: </w:t>
      </w:r>
      <w:hyperlink r:id="rId20" w:history="1">
        <w:r w:rsidRPr="00860489">
          <w:rPr>
            <w:rStyle w:val="Hyperlink"/>
            <w:sz w:val="20"/>
          </w:rPr>
          <w:t>Building a national literacy movement: the power of a good story book</w:t>
        </w:r>
      </w:hyperlink>
    </w:p>
    <w:p w14:paraId="5B111C99" w14:textId="6EAF90C4" w:rsidR="00C65257" w:rsidRDefault="00C65257" w:rsidP="00574824">
      <w:pPr>
        <w:pStyle w:val="ListParagraph"/>
        <w:numPr>
          <w:ilvl w:val="0"/>
          <w:numId w:val="12"/>
        </w:numPr>
        <w:rPr>
          <w:sz w:val="20"/>
        </w:rPr>
      </w:pPr>
      <w:r>
        <w:rPr>
          <w:sz w:val="20"/>
        </w:rPr>
        <w:t xml:space="preserve">View: </w:t>
      </w:r>
      <w:hyperlink r:id="rId21" w:history="1">
        <w:r w:rsidRPr="00860489">
          <w:rPr>
            <w:rStyle w:val="Hyperlink"/>
            <w:sz w:val="20"/>
          </w:rPr>
          <w:t>A first for Indonesia: Bulungan uses BOSDA funding to supply reading</w:t>
        </w:r>
      </w:hyperlink>
      <w:r>
        <w:rPr>
          <w:sz w:val="20"/>
        </w:rPr>
        <w:t xml:space="preserve"> books </w:t>
      </w:r>
    </w:p>
    <w:p w14:paraId="60519302" w14:textId="77777777" w:rsidR="00574824" w:rsidRPr="00574824" w:rsidRDefault="00574824" w:rsidP="00574824">
      <w:pPr>
        <w:pStyle w:val="ListParagraph"/>
        <w:rPr>
          <w:sz w:val="20"/>
        </w:rPr>
      </w:pPr>
    </w:p>
    <w:p w14:paraId="414592A0" w14:textId="03F14C84" w:rsidR="002A60BF" w:rsidRPr="00137067" w:rsidRDefault="00E54B43" w:rsidP="007349EB">
      <w:pPr>
        <w:spacing w:before="0" w:after="120"/>
        <w:rPr>
          <w:b/>
          <w:sz w:val="24"/>
        </w:rPr>
      </w:pPr>
      <w:r>
        <w:rPr>
          <w:b/>
          <w:sz w:val="24"/>
        </w:rPr>
        <w:t>Partnerships for Learning Seminar – take two</w:t>
      </w:r>
      <w:r w:rsidR="00681BDD">
        <w:rPr>
          <w:b/>
          <w:sz w:val="24"/>
        </w:rPr>
        <w:t>!</w:t>
      </w:r>
    </w:p>
    <w:p w14:paraId="71EEC513" w14:textId="27B79C37" w:rsidR="00681BDD" w:rsidRDefault="00491368" w:rsidP="00574824">
      <w:pPr>
        <w:jc w:val="both"/>
        <w:rPr>
          <w:rFonts w:cs="Arial"/>
          <w:szCs w:val="20"/>
        </w:rPr>
      </w:pPr>
      <w:r>
        <w:rPr>
          <w:iCs/>
        </w:rPr>
        <w:t xml:space="preserve">Coalition building is key to improving educational quality in Indonesia. </w:t>
      </w:r>
      <w:r w:rsidR="00681BDD">
        <w:rPr>
          <w:iCs/>
        </w:rPr>
        <w:t xml:space="preserve">In late 2018, </w:t>
      </w:r>
      <w:r w:rsidR="002A60BF">
        <w:rPr>
          <w:iCs/>
        </w:rPr>
        <w:t xml:space="preserve">INOVASI </w:t>
      </w:r>
      <w:r w:rsidR="002A60BF" w:rsidRPr="009D7319">
        <w:rPr>
          <w:rFonts w:cs="Arial"/>
          <w:szCs w:val="20"/>
        </w:rPr>
        <w:t xml:space="preserve">signed partnership agreements with 17 education organisations across Indonesia. This </w:t>
      </w:r>
      <w:r w:rsidR="00681BDD">
        <w:rPr>
          <w:rFonts w:cs="Arial"/>
          <w:szCs w:val="20"/>
        </w:rPr>
        <w:t>included with</w:t>
      </w:r>
      <w:r w:rsidR="002A60BF" w:rsidRPr="009D7319">
        <w:rPr>
          <w:rFonts w:cs="Arial"/>
          <w:szCs w:val="20"/>
        </w:rPr>
        <w:t xml:space="preserve"> universities and civil society actors such as Taman Bacaan Pelangi, University of Borneo Tarakan, Universitas Bina Nusantara, Universitas NU Surabaya, and </w:t>
      </w:r>
      <w:r w:rsidR="00681BDD">
        <w:rPr>
          <w:rFonts w:cs="Arial"/>
          <w:szCs w:val="20"/>
        </w:rPr>
        <w:t xml:space="preserve">Kolaborasi Literasi </w:t>
      </w:r>
      <w:r w:rsidR="00A87784">
        <w:rPr>
          <w:rFonts w:cs="Arial"/>
          <w:szCs w:val="20"/>
        </w:rPr>
        <w:t>Bermakna</w:t>
      </w:r>
      <w:r w:rsidR="002A60BF">
        <w:rPr>
          <w:rFonts w:cs="Arial"/>
          <w:szCs w:val="20"/>
        </w:rPr>
        <w:t xml:space="preserve">. </w:t>
      </w:r>
      <w:r w:rsidR="000F1379">
        <w:rPr>
          <w:rFonts w:cs="Arial"/>
          <w:szCs w:val="20"/>
        </w:rPr>
        <w:t xml:space="preserve">Similar to INOVASI’s current pilots, these new partnerships will work to improve learning outcomes in literacy and numeracy in partner provinces. </w:t>
      </w:r>
      <w:r w:rsidR="00A87784">
        <w:rPr>
          <w:rFonts w:cs="Arial"/>
          <w:szCs w:val="20"/>
        </w:rPr>
        <w:t>To mark the launch of the new p</w:t>
      </w:r>
      <w:r w:rsidR="0058057F">
        <w:rPr>
          <w:rFonts w:cs="Arial"/>
          <w:szCs w:val="20"/>
        </w:rPr>
        <w:t>artnerships</w:t>
      </w:r>
      <w:r w:rsidR="00A87784">
        <w:rPr>
          <w:rFonts w:cs="Arial"/>
          <w:szCs w:val="20"/>
        </w:rPr>
        <w:t xml:space="preserve">, a second Partnerships for Learning seminar was held in Surabaya from 7-9 November 2018. </w:t>
      </w:r>
      <w:r w:rsidR="000F1379">
        <w:rPr>
          <w:rFonts w:cs="Arial"/>
          <w:szCs w:val="20"/>
        </w:rPr>
        <w:t>This followed</w:t>
      </w:r>
      <w:r w:rsidR="005834FE">
        <w:rPr>
          <w:rFonts w:cs="Arial"/>
          <w:szCs w:val="20"/>
        </w:rPr>
        <w:t xml:space="preserve"> our</w:t>
      </w:r>
      <w:r w:rsidR="000F1379">
        <w:rPr>
          <w:rFonts w:cs="Arial"/>
          <w:szCs w:val="20"/>
        </w:rPr>
        <w:t xml:space="preserve"> first seminar held in Bali in May. </w:t>
      </w:r>
      <w:r w:rsidR="00A87784">
        <w:rPr>
          <w:rFonts w:cs="Arial"/>
          <w:szCs w:val="20"/>
        </w:rPr>
        <w:t xml:space="preserve">All grantees, as well as national and sub-national government representatives, attended the three-day interactive event. </w:t>
      </w:r>
    </w:p>
    <w:p w14:paraId="0F47A580" w14:textId="12216F4D" w:rsidR="00681BDD" w:rsidRDefault="00681BDD" w:rsidP="00681BDD">
      <w:pPr>
        <w:pStyle w:val="ListParagraph"/>
        <w:numPr>
          <w:ilvl w:val="0"/>
          <w:numId w:val="12"/>
        </w:numPr>
        <w:rPr>
          <w:sz w:val="20"/>
          <w:szCs w:val="20"/>
        </w:rPr>
      </w:pPr>
      <w:r>
        <w:rPr>
          <w:sz w:val="20"/>
          <w:szCs w:val="20"/>
        </w:rPr>
        <w:t xml:space="preserve">View: </w:t>
      </w:r>
      <w:hyperlink r:id="rId22" w:history="1">
        <w:r w:rsidR="00A87784" w:rsidRPr="00574824">
          <w:rPr>
            <w:rStyle w:val="Hyperlink"/>
            <w:sz w:val="20"/>
            <w:szCs w:val="20"/>
          </w:rPr>
          <w:t>INOVASI Grants and Partnerships fact sheet</w:t>
        </w:r>
      </w:hyperlink>
    </w:p>
    <w:p w14:paraId="6569A835" w14:textId="77777777" w:rsidR="00A87784" w:rsidRDefault="00A87784" w:rsidP="00681BDD">
      <w:pPr>
        <w:pStyle w:val="ListParagraph"/>
        <w:numPr>
          <w:ilvl w:val="0"/>
          <w:numId w:val="12"/>
        </w:numPr>
        <w:rPr>
          <w:sz w:val="20"/>
          <w:szCs w:val="20"/>
        </w:rPr>
      </w:pPr>
      <w:r>
        <w:rPr>
          <w:sz w:val="20"/>
          <w:szCs w:val="20"/>
        </w:rPr>
        <w:t xml:space="preserve">View: </w:t>
      </w:r>
      <w:hyperlink r:id="rId23" w:history="1">
        <w:r w:rsidRPr="00A87784">
          <w:rPr>
            <w:rStyle w:val="Hyperlink"/>
            <w:sz w:val="20"/>
            <w:szCs w:val="20"/>
          </w:rPr>
          <w:t>Partnerships for Learning #2 Highlights Video</w:t>
        </w:r>
      </w:hyperlink>
    </w:p>
    <w:p w14:paraId="7A645A4F" w14:textId="77777777" w:rsidR="00A87784" w:rsidRDefault="00A87784" w:rsidP="00681BDD">
      <w:pPr>
        <w:pStyle w:val="ListParagraph"/>
        <w:numPr>
          <w:ilvl w:val="0"/>
          <w:numId w:val="12"/>
        </w:numPr>
        <w:rPr>
          <w:sz w:val="20"/>
          <w:szCs w:val="20"/>
        </w:rPr>
      </w:pPr>
      <w:r>
        <w:rPr>
          <w:sz w:val="20"/>
          <w:szCs w:val="20"/>
        </w:rPr>
        <w:t xml:space="preserve">View: </w:t>
      </w:r>
      <w:hyperlink r:id="rId24" w:history="1">
        <w:r w:rsidRPr="00A87784">
          <w:rPr>
            <w:rStyle w:val="Hyperlink"/>
            <w:sz w:val="20"/>
            <w:szCs w:val="20"/>
          </w:rPr>
          <w:t>Partnerships for Learning #2 grantee vox pops</w:t>
        </w:r>
      </w:hyperlink>
    </w:p>
    <w:p w14:paraId="6602D864" w14:textId="3BEFEBB8" w:rsidR="00BB22A8" w:rsidRPr="00574824" w:rsidRDefault="00A87784" w:rsidP="00574824">
      <w:pPr>
        <w:pStyle w:val="ListParagraph"/>
        <w:numPr>
          <w:ilvl w:val="0"/>
          <w:numId w:val="12"/>
        </w:numPr>
        <w:rPr>
          <w:sz w:val="20"/>
          <w:szCs w:val="20"/>
        </w:rPr>
      </w:pPr>
      <w:r>
        <w:rPr>
          <w:sz w:val="20"/>
          <w:szCs w:val="20"/>
        </w:rPr>
        <w:t xml:space="preserve">View: </w:t>
      </w:r>
      <w:hyperlink r:id="rId25" w:anchor=".W-KqpA8jIG8.whatsapp" w:history="1">
        <w:r w:rsidRPr="00A87784">
          <w:rPr>
            <w:rStyle w:val="Hyperlink"/>
            <w:sz w:val="20"/>
            <w:szCs w:val="20"/>
          </w:rPr>
          <w:t>Berita Metro article, November 2018</w:t>
        </w:r>
      </w:hyperlink>
      <w:r>
        <w:rPr>
          <w:sz w:val="20"/>
          <w:szCs w:val="20"/>
        </w:rPr>
        <w:t xml:space="preserve"> </w:t>
      </w:r>
      <w:r>
        <w:rPr>
          <w:i/>
          <w:sz w:val="20"/>
          <w:szCs w:val="20"/>
        </w:rPr>
        <w:t>(Bahasa Indonesia)</w:t>
      </w:r>
      <w:r>
        <w:rPr>
          <w:sz w:val="20"/>
          <w:szCs w:val="20"/>
        </w:rPr>
        <w:t xml:space="preserve"> </w:t>
      </w:r>
    </w:p>
    <w:p w14:paraId="0E342185" w14:textId="4125510C" w:rsidR="0001694E" w:rsidRPr="00137067" w:rsidRDefault="0001694E" w:rsidP="0001694E">
      <w:pPr>
        <w:rPr>
          <w:b/>
          <w:sz w:val="24"/>
        </w:rPr>
      </w:pPr>
      <w:r>
        <w:rPr>
          <w:b/>
          <w:sz w:val="24"/>
        </w:rPr>
        <w:t xml:space="preserve">INOVASI’s response to </w:t>
      </w:r>
      <w:r w:rsidR="00602DC9">
        <w:rPr>
          <w:b/>
          <w:sz w:val="24"/>
        </w:rPr>
        <w:t>the Lombok earthquake</w:t>
      </w:r>
    </w:p>
    <w:p w14:paraId="716509E9" w14:textId="3F67BE81" w:rsidR="00227B34" w:rsidRDefault="00227B34" w:rsidP="00227B34">
      <w:pPr>
        <w:spacing w:after="0"/>
        <w:jc w:val="both"/>
      </w:pPr>
      <w:r w:rsidRPr="00227B34">
        <w:rPr>
          <w:rFonts w:cs="Arial"/>
          <w:szCs w:val="20"/>
        </w:rPr>
        <w:t>On 5 August 2018, a destructive earthquake (measuring 6.9) struck Lombok Island, followed by another 6.9 earthquake on 19 August 2018. The earthquake epicentre was recorded in North Lombok, an INOVASI partner district.</w:t>
      </w:r>
      <w:r w:rsidRPr="00227B34">
        <w:t xml:space="preserve"> </w:t>
      </w:r>
      <w:r>
        <w:t xml:space="preserve">When the earthquake struck, local communities, schools and teachers were affected, and teaching and learning was disrupted temporarily. Earthquake aftershocks continued for weeks after, felt by children and teachers alike. All of INOVASI’s partner schools were damaged, many beyond repair, leading to a visible need for temporary classrooms and shelter, and strategies to enable a return to learning. </w:t>
      </w:r>
    </w:p>
    <w:p w14:paraId="20E36919" w14:textId="356217EC" w:rsidR="00227B34" w:rsidRPr="00227B34" w:rsidRDefault="00227B34" w:rsidP="00E65A55">
      <w:pPr>
        <w:pStyle w:val="Normal1"/>
        <w:spacing w:before="0" w:beforeAutospacing="0" w:after="0" w:afterAutospacing="0"/>
        <w:ind w:right="26"/>
        <w:jc w:val="both"/>
        <w:rPr>
          <w:rFonts w:ascii="Arial" w:hAnsi="Arial" w:cs="Arial"/>
          <w:sz w:val="20"/>
          <w:szCs w:val="20"/>
        </w:rPr>
      </w:pPr>
    </w:p>
    <w:p w14:paraId="4ED770AB" w14:textId="7786B9A2" w:rsidR="00E65A55" w:rsidRPr="00227B34" w:rsidRDefault="00227B34" w:rsidP="00E65A55">
      <w:pPr>
        <w:pStyle w:val="Normal1"/>
        <w:spacing w:before="0" w:beforeAutospacing="0" w:after="0" w:afterAutospacing="0"/>
        <w:ind w:right="26"/>
        <w:jc w:val="both"/>
        <w:rPr>
          <w:rFonts w:ascii="Arial" w:eastAsia="Arial" w:hAnsi="Arial"/>
          <w:sz w:val="20"/>
          <w:szCs w:val="22"/>
          <w:lang w:val="en-GB" w:eastAsia="en-US"/>
        </w:rPr>
      </w:pPr>
      <w:r w:rsidRPr="00227B34">
        <w:rPr>
          <w:rFonts w:ascii="Arial" w:eastAsia="Arial" w:hAnsi="Arial"/>
          <w:sz w:val="20"/>
          <w:szCs w:val="22"/>
          <w:lang w:val="en-GB" w:eastAsia="en-US"/>
        </w:rPr>
        <w:t>In the spirit of finding local solutions to local issues in education, INOVASI began to quickly work with local stakeholders to devise new strategies for improving educational quality in the aftermath of the earthquake.</w:t>
      </w:r>
      <w:r>
        <w:rPr>
          <w:rFonts w:ascii="Arial" w:eastAsia="Arial" w:hAnsi="Arial"/>
          <w:sz w:val="20"/>
          <w:szCs w:val="22"/>
          <w:lang w:val="en-GB" w:eastAsia="en-US"/>
        </w:rPr>
        <w:t xml:space="preserve"> Our pilot in North Lombok was redesigned, and a range of activities were run post-earthquake. This included a rapid assessment of damaged buildings, construction of bamboo schools, and psycho-social education teacher training to help children heal and learn again. </w:t>
      </w:r>
    </w:p>
    <w:p w14:paraId="7261EFED" w14:textId="77777777" w:rsidR="00227B34" w:rsidRDefault="00227B34" w:rsidP="00E65A55">
      <w:pPr>
        <w:pStyle w:val="Normal1"/>
        <w:spacing w:before="0" w:beforeAutospacing="0" w:after="0" w:afterAutospacing="0"/>
        <w:ind w:right="26"/>
        <w:jc w:val="both"/>
        <w:rPr>
          <w:rStyle w:val="notranslate"/>
          <w:rFonts w:ascii="Arial" w:hAnsi="Arial" w:cs="Arial"/>
          <w:color w:val="000000"/>
          <w:sz w:val="20"/>
          <w:szCs w:val="20"/>
        </w:rPr>
      </w:pPr>
    </w:p>
    <w:p w14:paraId="2AD7E25E" w14:textId="7698271B" w:rsidR="008D5D75" w:rsidRPr="00E65A55" w:rsidRDefault="009F5628" w:rsidP="00690AD6">
      <w:pPr>
        <w:pStyle w:val="ListParagraph"/>
        <w:numPr>
          <w:ilvl w:val="0"/>
          <w:numId w:val="12"/>
        </w:numPr>
        <w:rPr>
          <w:rStyle w:val="Hyperlink"/>
          <w:color w:val="auto"/>
          <w:sz w:val="20"/>
          <w:u w:val="none"/>
        </w:rPr>
      </w:pPr>
      <w:r w:rsidRPr="009F5628">
        <w:rPr>
          <w:sz w:val="20"/>
        </w:rPr>
        <w:t xml:space="preserve">View: </w:t>
      </w:r>
      <w:r w:rsidR="00227B34" w:rsidRPr="00227B34">
        <w:rPr>
          <w:rStyle w:val="Hyperlink"/>
          <w:sz w:val="20"/>
          <w:u w:val="none"/>
        </w:rPr>
        <w:t>Devex article</w:t>
      </w:r>
      <w:r w:rsidR="00227B34">
        <w:rPr>
          <w:rStyle w:val="Hyperlink"/>
          <w:sz w:val="20"/>
          <w:u w:val="none"/>
        </w:rPr>
        <w:t>:</w:t>
      </w:r>
      <w:r w:rsidR="00227B34" w:rsidRPr="00227B34">
        <w:rPr>
          <w:rStyle w:val="Hyperlink"/>
          <w:sz w:val="20"/>
          <w:u w:val="none"/>
        </w:rPr>
        <w:t xml:space="preserve"> INOVASI’s response to the Lombok earthquake</w:t>
      </w:r>
      <w:r w:rsidR="00227B34">
        <w:rPr>
          <w:rStyle w:val="Hyperlink"/>
          <w:sz w:val="20"/>
        </w:rPr>
        <w:t xml:space="preserve"> </w:t>
      </w:r>
    </w:p>
    <w:p w14:paraId="6BE06075" w14:textId="1584F28E" w:rsidR="00E65A55" w:rsidRPr="00227B34" w:rsidRDefault="00E65A55" w:rsidP="00690AD6">
      <w:pPr>
        <w:pStyle w:val="ListParagraph"/>
        <w:numPr>
          <w:ilvl w:val="0"/>
          <w:numId w:val="12"/>
        </w:numPr>
        <w:rPr>
          <w:rStyle w:val="Hyperlink"/>
          <w:color w:val="auto"/>
          <w:sz w:val="20"/>
          <w:u w:val="none"/>
        </w:rPr>
      </w:pPr>
      <w:r>
        <w:rPr>
          <w:sz w:val="20"/>
        </w:rPr>
        <w:t>View</w:t>
      </w:r>
      <w:r w:rsidRPr="00227B34">
        <w:rPr>
          <w:sz w:val="20"/>
        </w:rPr>
        <w:t>:</w:t>
      </w:r>
      <w:r w:rsidR="00227B34" w:rsidRPr="00227B34">
        <w:rPr>
          <w:rStyle w:val="Hyperlink"/>
          <w:sz w:val="20"/>
          <w:u w:val="none"/>
        </w:rPr>
        <w:t xml:space="preserve"> </w:t>
      </w:r>
      <w:hyperlink r:id="rId26" w:history="1">
        <w:r w:rsidR="00227B34" w:rsidRPr="00227B34">
          <w:rPr>
            <w:rStyle w:val="Hyperlink"/>
            <w:sz w:val="20"/>
          </w:rPr>
          <w:t>Meet</w:t>
        </w:r>
      </w:hyperlink>
      <w:r w:rsidR="00227B34" w:rsidRPr="00227B34">
        <w:rPr>
          <w:rStyle w:val="Hyperlink"/>
          <w:sz w:val="20"/>
        </w:rPr>
        <w:t xml:space="preserve"> North </w:t>
      </w:r>
      <w:hyperlink r:id="rId27" w:history="1">
        <w:r w:rsidR="00227B34" w:rsidRPr="00227B34">
          <w:rPr>
            <w:rStyle w:val="Hyperlink"/>
            <w:sz w:val="20"/>
          </w:rPr>
          <w:t>Lombok</w:t>
        </w:r>
      </w:hyperlink>
      <w:r w:rsidR="00227B34" w:rsidRPr="00227B34">
        <w:rPr>
          <w:rStyle w:val="Hyperlink"/>
          <w:sz w:val="20"/>
        </w:rPr>
        <w:t xml:space="preserve"> </w:t>
      </w:r>
      <w:hyperlink r:id="rId28" w:history="1">
        <w:r w:rsidR="00227B34" w:rsidRPr="00227B34">
          <w:rPr>
            <w:rStyle w:val="Hyperlink"/>
            <w:sz w:val="20"/>
          </w:rPr>
          <w:t>teacher</w:t>
        </w:r>
      </w:hyperlink>
      <w:r w:rsidR="00227B34" w:rsidRPr="00227B34">
        <w:rPr>
          <w:rStyle w:val="Hyperlink"/>
          <w:sz w:val="20"/>
        </w:rPr>
        <w:t xml:space="preserve"> Fitria Kaplale</w:t>
      </w:r>
    </w:p>
    <w:p w14:paraId="2859FEFD" w14:textId="3A53E8DE" w:rsidR="00227B34" w:rsidRPr="00C86290" w:rsidRDefault="00227B34" w:rsidP="00690AD6">
      <w:pPr>
        <w:pStyle w:val="ListParagraph"/>
        <w:numPr>
          <w:ilvl w:val="0"/>
          <w:numId w:val="12"/>
        </w:numPr>
        <w:rPr>
          <w:sz w:val="20"/>
        </w:rPr>
      </w:pPr>
      <w:r>
        <w:rPr>
          <w:sz w:val="20"/>
        </w:rPr>
        <w:t xml:space="preserve">View: </w:t>
      </w:r>
      <w:hyperlink r:id="rId29" w:history="1">
        <w:r w:rsidRPr="00B63151">
          <w:rPr>
            <w:rStyle w:val="Hyperlink"/>
            <w:sz w:val="20"/>
          </w:rPr>
          <w:t xml:space="preserve">Evaluation of </w:t>
        </w:r>
        <w:r w:rsidR="00B63151" w:rsidRPr="00B63151">
          <w:rPr>
            <w:rStyle w:val="Hyperlink"/>
            <w:sz w:val="20"/>
          </w:rPr>
          <w:t>psycho</w:t>
        </w:r>
        <w:r w:rsidRPr="00B63151">
          <w:rPr>
            <w:rStyle w:val="Hyperlink"/>
            <w:sz w:val="20"/>
          </w:rPr>
          <w:t xml:space="preserve">-social </w:t>
        </w:r>
        <w:r w:rsidR="00B63151" w:rsidRPr="00B63151">
          <w:rPr>
            <w:rStyle w:val="Hyperlink"/>
            <w:sz w:val="20"/>
          </w:rPr>
          <w:t>education in North Lombok</w:t>
        </w:r>
      </w:hyperlink>
    </w:p>
    <w:p w14:paraId="0B49F3B2" w14:textId="77777777" w:rsidR="00CC181C" w:rsidRDefault="00CC181C" w:rsidP="00F137B7">
      <w:pPr>
        <w:rPr>
          <w:b/>
          <w:sz w:val="24"/>
        </w:rPr>
      </w:pPr>
    </w:p>
    <w:p w14:paraId="6EC69D03" w14:textId="22BEC2F5" w:rsidR="00F137B7" w:rsidRPr="009F5628" w:rsidRDefault="00DE6421" w:rsidP="00F137B7">
      <w:pPr>
        <w:rPr>
          <w:b/>
          <w:sz w:val="24"/>
        </w:rPr>
      </w:pPr>
      <w:r>
        <w:rPr>
          <w:b/>
          <w:sz w:val="24"/>
        </w:rPr>
        <w:lastRenderedPageBreak/>
        <w:t>Pilot Updates: S</w:t>
      </w:r>
      <w:r w:rsidR="00CB54C2">
        <w:rPr>
          <w:b/>
          <w:sz w:val="24"/>
        </w:rPr>
        <w:t>tories from the Field</w:t>
      </w:r>
    </w:p>
    <w:p w14:paraId="54825D7F" w14:textId="367BC207" w:rsidR="00F137B7" w:rsidRDefault="008D5D75" w:rsidP="00F137B7">
      <w:pPr>
        <w:rPr>
          <w:lang w:val="en-AU"/>
        </w:rPr>
      </w:pPr>
      <w:r w:rsidRPr="00832812">
        <w:rPr>
          <w:bCs/>
        </w:rPr>
        <w:t>Catch up on some of our latest stories</w:t>
      </w:r>
      <w:r w:rsidR="00806D01" w:rsidRPr="00832812">
        <w:rPr>
          <w:bCs/>
        </w:rPr>
        <w:t>, videos</w:t>
      </w:r>
      <w:r w:rsidR="00B21C56" w:rsidRPr="00832812">
        <w:rPr>
          <w:bCs/>
        </w:rPr>
        <w:t xml:space="preserve"> and pilot updates</w:t>
      </w:r>
      <w:r w:rsidRPr="00832812">
        <w:rPr>
          <w:bCs/>
        </w:rPr>
        <w:t xml:space="preserve"> from the field</w:t>
      </w:r>
      <w:r w:rsidR="00832812" w:rsidRPr="00832812">
        <w:rPr>
          <w:bCs/>
        </w:rPr>
        <w:t>:</w:t>
      </w:r>
    </w:p>
    <w:p w14:paraId="3EDA486D" w14:textId="7CA35F6C" w:rsidR="008D5D75" w:rsidRPr="00C86902" w:rsidRDefault="00F137B7" w:rsidP="00690AD6">
      <w:pPr>
        <w:pStyle w:val="ListParagraph"/>
        <w:numPr>
          <w:ilvl w:val="0"/>
          <w:numId w:val="12"/>
        </w:numPr>
        <w:rPr>
          <w:rStyle w:val="Hyperlink"/>
          <w:sz w:val="20"/>
          <w:lang w:val="en-AU"/>
        </w:rPr>
      </w:pPr>
      <w:r>
        <w:rPr>
          <w:sz w:val="20"/>
          <w:lang w:val="en-AU"/>
        </w:rPr>
        <w:t xml:space="preserve">View: </w:t>
      </w:r>
      <w:r w:rsidR="00C86902">
        <w:rPr>
          <w:rStyle w:val="Hyperlink"/>
          <w:sz w:val="20"/>
          <w:u w:val="none"/>
          <w:lang w:val="en-AU"/>
        </w:rPr>
        <w:fldChar w:fldCharType="begin"/>
      </w:r>
      <w:r w:rsidR="00C86902">
        <w:rPr>
          <w:rStyle w:val="Hyperlink"/>
          <w:sz w:val="20"/>
          <w:u w:val="none"/>
          <w:lang w:val="en-AU"/>
        </w:rPr>
        <w:instrText xml:space="preserve"> HYPERLINK "http://www.inovasi.or.id/en/story/bulungan-launches-independent-teacher-working-group-in-response-to-low-student-reading-skills/" </w:instrText>
      </w:r>
      <w:r w:rsidR="00C86902">
        <w:rPr>
          <w:rStyle w:val="Hyperlink"/>
          <w:sz w:val="20"/>
          <w:u w:val="none"/>
          <w:lang w:val="en-AU"/>
        </w:rPr>
        <w:fldChar w:fldCharType="separate"/>
      </w:r>
      <w:r w:rsidR="00FD37AB" w:rsidRPr="00C86902">
        <w:rPr>
          <w:rStyle w:val="Hyperlink"/>
          <w:sz w:val="20"/>
          <w:lang w:val="en-AU"/>
        </w:rPr>
        <w:t>Bulungan launches independent Teacher Working Group</w:t>
      </w:r>
    </w:p>
    <w:p w14:paraId="7A14EB60" w14:textId="266F0E63" w:rsidR="00E32492" w:rsidRPr="00C86902" w:rsidRDefault="00C86902" w:rsidP="00690AD6">
      <w:pPr>
        <w:pStyle w:val="ListParagraph"/>
        <w:numPr>
          <w:ilvl w:val="0"/>
          <w:numId w:val="12"/>
        </w:numPr>
        <w:rPr>
          <w:rStyle w:val="Hyperlink"/>
          <w:sz w:val="20"/>
          <w:lang w:val="en-AU"/>
        </w:rPr>
      </w:pPr>
      <w:r>
        <w:rPr>
          <w:rStyle w:val="Hyperlink"/>
          <w:sz w:val="20"/>
          <w:u w:val="none"/>
          <w:lang w:val="en-AU"/>
        </w:rPr>
        <w:fldChar w:fldCharType="end"/>
      </w:r>
      <w:r w:rsidR="00E32492">
        <w:rPr>
          <w:sz w:val="20"/>
          <w:lang w:val="en-AU"/>
        </w:rPr>
        <w:t xml:space="preserve">View: </w:t>
      </w:r>
      <w:r>
        <w:rPr>
          <w:rStyle w:val="Hyperlink"/>
          <w:sz w:val="20"/>
          <w:u w:val="none"/>
          <w:lang w:val="en-AU"/>
        </w:rPr>
        <w:fldChar w:fldCharType="begin"/>
      </w:r>
      <w:r>
        <w:rPr>
          <w:rStyle w:val="Hyperlink"/>
          <w:sz w:val="20"/>
          <w:u w:val="none"/>
          <w:lang w:val="en-AU"/>
        </w:rPr>
        <w:instrText xml:space="preserve"> HYPERLINK "http://www.inovasi.or.id/en/story/training-west-sumba-teachers-in-basic-literacy/" </w:instrText>
      </w:r>
      <w:r>
        <w:rPr>
          <w:rStyle w:val="Hyperlink"/>
          <w:sz w:val="20"/>
          <w:u w:val="none"/>
          <w:lang w:val="en-AU"/>
        </w:rPr>
        <w:fldChar w:fldCharType="separate"/>
      </w:r>
      <w:r w:rsidRPr="00C86902">
        <w:rPr>
          <w:rStyle w:val="Hyperlink"/>
          <w:sz w:val="20"/>
          <w:lang w:val="en-AU"/>
        </w:rPr>
        <w:t>Training West Sumba teachers in basic literacy</w:t>
      </w:r>
    </w:p>
    <w:p w14:paraId="2783C62A" w14:textId="0B4C14C4" w:rsidR="00A9508B" w:rsidRPr="00C86902" w:rsidRDefault="00C86902" w:rsidP="00690AD6">
      <w:pPr>
        <w:pStyle w:val="ListParagraph"/>
        <w:numPr>
          <w:ilvl w:val="0"/>
          <w:numId w:val="12"/>
        </w:numPr>
        <w:rPr>
          <w:rStyle w:val="Hyperlink"/>
          <w:sz w:val="20"/>
          <w:lang w:val="en-AU"/>
        </w:rPr>
      </w:pPr>
      <w:r>
        <w:rPr>
          <w:rStyle w:val="Hyperlink"/>
          <w:sz w:val="20"/>
          <w:u w:val="none"/>
          <w:lang w:val="en-AU"/>
        </w:rPr>
        <w:fldChar w:fldCharType="end"/>
      </w:r>
      <w:r w:rsidR="00A9508B">
        <w:rPr>
          <w:sz w:val="20"/>
          <w:lang w:val="en-AU"/>
        </w:rPr>
        <w:t xml:space="preserve">View: </w:t>
      </w:r>
      <w:r>
        <w:rPr>
          <w:rStyle w:val="Hyperlink"/>
          <w:sz w:val="20"/>
          <w:u w:val="none"/>
          <w:lang w:val="en-AU"/>
        </w:rPr>
        <w:fldChar w:fldCharType="begin"/>
      </w:r>
      <w:r>
        <w:rPr>
          <w:rStyle w:val="Hyperlink"/>
          <w:sz w:val="20"/>
          <w:u w:val="none"/>
          <w:lang w:val="en-AU"/>
        </w:rPr>
        <w:instrText xml:space="preserve"> HYPERLINK "http://www.inovasi.or.id/en/story/guru-baik-pilot-ready-to-make-a-real-change-to-teaching-and-learning-in-central-lombok/" </w:instrText>
      </w:r>
      <w:r>
        <w:rPr>
          <w:rStyle w:val="Hyperlink"/>
          <w:sz w:val="20"/>
          <w:u w:val="none"/>
          <w:lang w:val="en-AU"/>
        </w:rPr>
        <w:fldChar w:fldCharType="separate"/>
      </w:r>
      <w:r w:rsidRPr="00C86902">
        <w:rPr>
          <w:rStyle w:val="Hyperlink"/>
          <w:sz w:val="20"/>
          <w:lang w:val="en-AU"/>
        </w:rPr>
        <w:t>Guru BAIK pilot making a difference in Central Lombok</w:t>
      </w:r>
    </w:p>
    <w:p w14:paraId="5BFCE2E5" w14:textId="47A4DA9D" w:rsidR="00E32492" w:rsidRPr="00C86902" w:rsidRDefault="00C86902" w:rsidP="00690AD6">
      <w:pPr>
        <w:pStyle w:val="ListParagraph"/>
        <w:numPr>
          <w:ilvl w:val="0"/>
          <w:numId w:val="12"/>
        </w:numPr>
        <w:rPr>
          <w:rStyle w:val="Hyperlink"/>
          <w:sz w:val="20"/>
          <w:lang w:val="en-AU"/>
        </w:rPr>
      </w:pPr>
      <w:r>
        <w:rPr>
          <w:rStyle w:val="Hyperlink"/>
          <w:sz w:val="20"/>
          <w:u w:val="none"/>
          <w:lang w:val="en-AU"/>
        </w:rPr>
        <w:fldChar w:fldCharType="end"/>
      </w:r>
      <w:r w:rsidR="00E32492">
        <w:rPr>
          <w:sz w:val="20"/>
          <w:lang w:val="en-AU"/>
        </w:rPr>
        <w:t xml:space="preserve">View: </w:t>
      </w:r>
      <w:r>
        <w:rPr>
          <w:rStyle w:val="Hyperlink"/>
          <w:sz w:val="20"/>
          <w:u w:val="none"/>
          <w:lang w:val="en-AU"/>
        </w:rPr>
        <w:fldChar w:fldCharType="begin"/>
      </w:r>
      <w:r>
        <w:rPr>
          <w:rStyle w:val="Hyperlink"/>
          <w:sz w:val="20"/>
          <w:u w:val="none"/>
          <w:lang w:val="en-AU"/>
        </w:rPr>
        <w:instrText xml:space="preserve"> HYPERLINK "http://www.inovasi.or.id/en/story/journalists-in-east-java-gather-to-learn-more-about-inovasi-and-basic-education/" </w:instrText>
      </w:r>
      <w:r>
        <w:rPr>
          <w:rStyle w:val="Hyperlink"/>
          <w:sz w:val="20"/>
          <w:u w:val="none"/>
          <w:lang w:val="en-AU"/>
        </w:rPr>
        <w:fldChar w:fldCharType="separate"/>
      </w:r>
      <w:r w:rsidRPr="00C86902">
        <w:rPr>
          <w:rStyle w:val="Hyperlink"/>
          <w:sz w:val="20"/>
          <w:lang w:val="en-AU"/>
        </w:rPr>
        <w:t>Journalists in East Java gather to learn more about INOVASI</w:t>
      </w:r>
    </w:p>
    <w:p w14:paraId="1A15CD1D" w14:textId="7E876038" w:rsidR="00E32492" w:rsidRDefault="00C86902" w:rsidP="00690AD6">
      <w:pPr>
        <w:pStyle w:val="ListParagraph"/>
        <w:numPr>
          <w:ilvl w:val="0"/>
          <w:numId w:val="12"/>
        </w:numPr>
        <w:rPr>
          <w:sz w:val="20"/>
          <w:lang w:val="en-AU"/>
        </w:rPr>
      </w:pPr>
      <w:r>
        <w:rPr>
          <w:rStyle w:val="Hyperlink"/>
          <w:sz w:val="20"/>
          <w:u w:val="none"/>
          <w:lang w:val="en-AU"/>
        </w:rPr>
        <w:fldChar w:fldCharType="end"/>
      </w:r>
      <w:r w:rsidR="00E32492">
        <w:rPr>
          <w:sz w:val="20"/>
          <w:lang w:val="en-AU"/>
        </w:rPr>
        <w:t xml:space="preserve">View: </w:t>
      </w:r>
      <w:hyperlink r:id="rId30" w:history="1">
        <w:r w:rsidRPr="00C86902">
          <w:rPr>
            <w:rStyle w:val="Hyperlink"/>
            <w:sz w:val="20"/>
            <w:lang w:val="en-AU"/>
          </w:rPr>
          <w:t>A locally driven approach helps improve literacy learning in Bima</w:t>
        </w:r>
      </w:hyperlink>
    </w:p>
    <w:p w14:paraId="304BEE89" w14:textId="20774E4A" w:rsidR="00E32492" w:rsidRPr="00C86902" w:rsidRDefault="00A9508B" w:rsidP="00690AD6">
      <w:pPr>
        <w:pStyle w:val="ListParagraph"/>
        <w:numPr>
          <w:ilvl w:val="0"/>
          <w:numId w:val="12"/>
        </w:numPr>
        <w:rPr>
          <w:sz w:val="20"/>
          <w:lang w:val="en-AU"/>
        </w:rPr>
      </w:pPr>
      <w:r>
        <w:rPr>
          <w:sz w:val="20"/>
          <w:lang w:val="en-AU"/>
        </w:rPr>
        <w:t>View:</w:t>
      </w:r>
      <w:r w:rsidR="00E32492">
        <w:rPr>
          <w:sz w:val="20"/>
          <w:lang w:val="en-AU"/>
        </w:rPr>
        <w:t xml:space="preserve"> </w:t>
      </w:r>
      <w:hyperlink r:id="rId31" w:history="1">
        <w:r w:rsidR="00C86902">
          <w:rPr>
            <w:rStyle w:val="Hyperlink"/>
            <w:sz w:val="20"/>
            <w:lang w:val="en-AU"/>
          </w:rPr>
          <w:t>Multi-grade teaching</w:t>
        </w:r>
        <w:r w:rsidR="00C86902" w:rsidRPr="00C86902">
          <w:rPr>
            <w:rStyle w:val="Hyperlink"/>
            <w:sz w:val="20"/>
            <w:lang w:val="en-AU"/>
          </w:rPr>
          <w:t xml:space="preserve">: promising practice video </w:t>
        </w:r>
        <w:r w:rsidR="00C86902">
          <w:rPr>
            <w:rStyle w:val="Hyperlink"/>
            <w:sz w:val="20"/>
            <w:lang w:val="en-AU"/>
          </w:rPr>
          <w:t xml:space="preserve">from </w:t>
        </w:r>
        <w:r w:rsidR="00C86902" w:rsidRPr="00C86902">
          <w:rPr>
            <w:rStyle w:val="Hyperlink"/>
            <w:sz w:val="20"/>
            <w:lang w:val="en-AU"/>
          </w:rPr>
          <w:t>Probolinggo</w:t>
        </w:r>
      </w:hyperlink>
      <w:r w:rsidR="00C86902">
        <w:rPr>
          <w:rStyle w:val="Hyperlink"/>
          <w:sz w:val="20"/>
          <w:u w:val="none"/>
          <w:lang w:val="en-AU"/>
        </w:rPr>
        <w:t xml:space="preserve"> </w:t>
      </w:r>
      <w:r w:rsidR="00C86902">
        <w:rPr>
          <w:i/>
          <w:sz w:val="20"/>
          <w:szCs w:val="20"/>
        </w:rPr>
        <w:t>(Bahasa Indonesia)</w:t>
      </w:r>
    </w:p>
    <w:p w14:paraId="54C1093D" w14:textId="6CBD72B2" w:rsidR="00C86902" w:rsidRPr="00E32492" w:rsidRDefault="00C86902" w:rsidP="00690AD6">
      <w:pPr>
        <w:pStyle w:val="ListParagraph"/>
        <w:numPr>
          <w:ilvl w:val="0"/>
          <w:numId w:val="12"/>
        </w:numPr>
        <w:rPr>
          <w:sz w:val="20"/>
          <w:lang w:val="en-AU"/>
        </w:rPr>
      </w:pPr>
      <w:r>
        <w:rPr>
          <w:sz w:val="20"/>
          <w:lang w:val="en-AU"/>
        </w:rPr>
        <w:t xml:space="preserve">View: </w:t>
      </w:r>
      <w:hyperlink r:id="rId32" w:history="1">
        <w:r w:rsidRPr="00C86902">
          <w:rPr>
            <w:rStyle w:val="Hyperlink"/>
            <w:sz w:val="20"/>
            <w:lang w:val="en-AU"/>
          </w:rPr>
          <w:t>Mother tongue transition: promising practice video from East Sumba</w:t>
        </w:r>
      </w:hyperlink>
      <w:r>
        <w:rPr>
          <w:sz w:val="20"/>
          <w:lang w:val="en-AU"/>
        </w:rPr>
        <w:t xml:space="preserve"> </w:t>
      </w:r>
      <w:r>
        <w:rPr>
          <w:i/>
          <w:sz w:val="20"/>
          <w:szCs w:val="20"/>
        </w:rPr>
        <w:t>(Bahasa Indonesia)</w:t>
      </w:r>
    </w:p>
    <w:p w14:paraId="25187999" w14:textId="77777777" w:rsidR="00CB54C2" w:rsidRPr="00CB54C2" w:rsidRDefault="00CB54C2" w:rsidP="00CB54C2">
      <w:pPr>
        <w:pStyle w:val="ListParagraph"/>
        <w:rPr>
          <w:sz w:val="20"/>
          <w:szCs w:val="20"/>
        </w:rPr>
      </w:pPr>
    </w:p>
    <w:p w14:paraId="5E98E6AA" w14:textId="77777777" w:rsidR="00832812" w:rsidRDefault="00832812" w:rsidP="00CB54C2">
      <w:pPr>
        <w:rPr>
          <w:b/>
          <w:i/>
          <w:color w:val="0070C0"/>
          <w:sz w:val="24"/>
        </w:rPr>
      </w:pPr>
    </w:p>
    <w:p w14:paraId="4775173D" w14:textId="548D0B0E" w:rsidR="00CB54C2" w:rsidRPr="00E146D7" w:rsidRDefault="005E6711" w:rsidP="00CB54C2">
      <w:pPr>
        <w:rPr>
          <w:b/>
          <w:sz w:val="24"/>
        </w:rPr>
      </w:pPr>
      <w:r>
        <w:rPr>
          <w:b/>
          <w:sz w:val="24"/>
        </w:rPr>
        <w:t>INOVASI website</w:t>
      </w:r>
    </w:p>
    <w:p w14:paraId="72095447" w14:textId="1FF366C5" w:rsidR="00CB54C2" w:rsidRDefault="005E6711" w:rsidP="00CB54C2">
      <w:pPr>
        <w:pStyle w:val="HTMLPreformatted"/>
        <w:shd w:val="clear" w:color="auto" w:fill="FFFFFF"/>
        <w:rPr>
          <w:rFonts w:ascii="Arial" w:eastAsia="Arial" w:hAnsi="Arial" w:cs="Times New Roman"/>
          <w:szCs w:val="22"/>
          <w:lang w:val="en-GB" w:eastAsia="en-US"/>
        </w:rPr>
      </w:pPr>
      <w:r>
        <w:rPr>
          <w:rFonts w:ascii="Arial" w:eastAsia="Arial" w:hAnsi="Arial" w:cs="Times New Roman"/>
          <w:szCs w:val="22"/>
          <w:lang w:val="en-GB" w:eastAsia="en-US"/>
        </w:rPr>
        <w:t xml:space="preserve">The INOVASI website is regularly updated with key updates and communications and knowledge products. </w:t>
      </w:r>
      <w:r w:rsidR="008D5D75">
        <w:rPr>
          <w:rFonts w:ascii="Arial" w:eastAsia="Arial" w:hAnsi="Arial" w:cs="Times New Roman"/>
          <w:szCs w:val="22"/>
          <w:lang w:val="en-GB" w:eastAsia="en-US"/>
        </w:rPr>
        <w:t>Make sure you jump across and check it out!</w:t>
      </w:r>
    </w:p>
    <w:p w14:paraId="6AF30ED1" w14:textId="77777777" w:rsidR="00CB54C2" w:rsidRPr="009F5628" w:rsidRDefault="00CB54C2" w:rsidP="00CB54C2">
      <w:pPr>
        <w:pStyle w:val="HTMLPreformatted"/>
        <w:shd w:val="clear" w:color="auto" w:fill="FFFFFF"/>
        <w:rPr>
          <w:rFonts w:ascii="Arial" w:eastAsia="Arial" w:hAnsi="Arial" w:cs="Times New Roman"/>
          <w:szCs w:val="22"/>
          <w:lang w:val="en-GB" w:eastAsia="en-US"/>
        </w:rPr>
      </w:pPr>
    </w:p>
    <w:p w14:paraId="56F31B8F" w14:textId="402363E9" w:rsidR="00CB54C2" w:rsidRPr="001A6A55" w:rsidRDefault="00CB54C2" w:rsidP="00690AD6">
      <w:pPr>
        <w:pStyle w:val="ListParagraph"/>
        <w:numPr>
          <w:ilvl w:val="0"/>
          <w:numId w:val="12"/>
        </w:numPr>
        <w:rPr>
          <w:rFonts w:cs="Arial"/>
          <w:b/>
          <w:color w:val="0070C0"/>
          <w:sz w:val="20"/>
        </w:rPr>
      </w:pPr>
      <w:r>
        <w:rPr>
          <w:rFonts w:cs="Arial"/>
          <w:color w:val="000000" w:themeColor="text1"/>
          <w:sz w:val="20"/>
        </w:rPr>
        <w:t xml:space="preserve">View: </w:t>
      </w:r>
      <w:hyperlink r:id="rId33" w:history="1">
        <w:r w:rsidR="008D5D75" w:rsidRPr="008D5D75">
          <w:rPr>
            <w:rStyle w:val="Hyperlink"/>
            <w:rFonts w:cs="Arial"/>
            <w:sz w:val="20"/>
          </w:rPr>
          <w:t>INOVASI website</w:t>
        </w:r>
      </w:hyperlink>
    </w:p>
    <w:p w14:paraId="11239C03" w14:textId="77777777" w:rsidR="00351E41" w:rsidRDefault="00351E41" w:rsidP="00982892">
      <w:pPr>
        <w:rPr>
          <w:b/>
          <w:i/>
        </w:rPr>
      </w:pPr>
    </w:p>
    <w:p w14:paraId="2CBB61F0" w14:textId="317881C2" w:rsidR="008D5D75" w:rsidRPr="006A5BA2" w:rsidRDefault="008D5D75" w:rsidP="00982892">
      <w:pPr>
        <w:rPr>
          <w:b/>
          <w:i/>
        </w:rPr>
      </w:pPr>
    </w:p>
    <w:sectPr w:rsidR="008D5D75" w:rsidRPr="006A5BA2" w:rsidSect="00833B8B">
      <w:headerReference w:type="even" r:id="rId34"/>
      <w:headerReference w:type="default" r:id="rId35"/>
      <w:footerReference w:type="even" r:id="rId36"/>
      <w:footerReference w:type="default" r:id="rId37"/>
      <w:headerReference w:type="first" r:id="rId38"/>
      <w:footerReference w:type="first" r:id="rId39"/>
      <w:pgSz w:w="11906" w:h="16838"/>
      <w:pgMar w:top="1135" w:right="1134" w:bottom="1276" w:left="1134" w:header="709"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E12F7" w14:textId="77777777" w:rsidR="00E52685" w:rsidRDefault="00E52685" w:rsidP="00AD0C8A">
      <w:pPr>
        <w:spacing w:after="0" w:line="240" w:lineRule="auto"/>
      </w:pPr>
      <w:r>
        <w:separator/>
      </w:r>
    </w:p>
    <w:p w14:paraId="202A59B6" w14:textId="77777777" w:rsidR="00E52685" w:rsidRDefault="00E52685"/>
  </w:endnote>
  <w:endnote w:type="continuationSeparator" w:id="0">
    <w:p w14:paraId="54A222BC" w14:textId="77777777" w:rsidR="00E52685" w:rsidRDefault="00E52685" w:rsidP="00AD0C8A">
      <w:pPr>
        <w:spacing w:after="0" w:line="240" w:lineRule="auto"/>
      </w:pPr>
      <w:r>
        <w:continuationSeparator/>
      </w:r>
    </w:p>
    <w:p w14:paraId="6B1B5BF0" w14:textId="77777777" w:rsidR="00E52685" w:rsidRDefault="00E52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TT) Regular">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388FC" w14:textId="77777777" w:rsidR="00DA7571" w:rsidRDefault="00DA7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5A0DB" w14:textId="0E88107B" w:rsidR="005303A1" w:rsidRDefault="005303A1" w:rsidP="00833B8B">
    <w:pPr>
      <w:pStyle w:val="Pagefooter"/>
    </w:pPr>
    <w:r>
      <w:tab/>
    </w:r>
    <w:sdt>
      <w:sdtPr>
        <w:id w:val="-519702270"/>
        <w:docPartObj>
          <w:docPartGallery w:val="Page Numbers (Bottom of Page)"/>
          <w:docPartUnique/>
        </w:docPartObj>
      </w:sdtPr>
      <w:sdtEndPr>
        <w:rPr>
          <w:rStyle w:val="PagenumberChar"/>
        </w:rPr>
      </w:sdtEndPr>
      <w:sdtContent>
        <w:r w:rsidRPr="001E71F4">
          <w:rPr>
            <w:rStyle w:val="PagenumberChar"/>
          </w:rPr>
          <w:fldChar w:fldCharType="begin"/>
        </w:r>
        <w:r w:rsidRPr="001E71F4">
          <w:rPr>
            <w:rStyle w:val="PagenumberChar"/>
          </w:rPr>
          <w:instrText xml:space="preserve"> PAGE   \* MERGEFORMAT </w:instrText>
        </w:r>
        <w:r w:rsidRPr="001E71F4">
          <w:rPr>
            <w:rStyle w:val="PagenumberChar"/>
          </w:rPr>
          <w:fldChar w:fldCharType="separate"/>
        </w:r>
        <w:r w:rsidR="00DA7571">
          <w:rPr>
            <w:rStyle w:val="PagenumberChar"/>
          </w:rPr>
          <w:t>3</w:t>
        </w:r>
        <w:r w:rsidRPr="001E71F4">
          <w:rPr>
            <w:rStyle w:val="PagenumberChar"/>
          </w:rPr>
          <w:fldChar w:fldCharType="end"/>
        </w:r>
      </w:sdtContent>
    </w:sdt>
    <w:r>
      <w:rPr>
        <w:rStyle w:val="PagenumberChar"/>
      </w:rPr>
      <w:t xml:space="preserve"> / </w:t>
    </w:r>
    <w:r>
      <w:rPr>
        <w:rStyle w:val="PagenumberChar"/>
      </w:rPr>
      <w:fldChar w:fldCharType="begin"/>
    </w:r>
    <w:r>
      <w:rPr>
        <w:rStyle w:val="PagenumberChar"/>
      </w:rPr>
      <w:instrText xml:space="preserve"> NUMPAGES   \* MERGEFORMAT </w:instrText>
    </w:r>
    <w:r>
      <w:rPr>
        <w:rStyle w:val="PagenumberChar"/>
      </w:rPr>
      <w:fldChar w:fldCharType="separate"/>
    </w:r>
    <w:r w:rsidR="00DA7571">
      <w:rPr>
        <w:rStyle w:val="PagenumberChar"/>
      </w:rPr>
      <w:t>3</w:t>
    </w:r>
    <w:r>
      <w:rPr>
        <w:rStyle w:val="PagenumberChar"/>
      </w:rPr>
      <w:fldChar w:fldCharType="end"/>
    </w:r>
    <w:r>
      <w:rPr>
        <w:rStyle w:val="PagenumberCha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BDE2F" w14:textId="15D39754" w:rsidR="005303A1" w:rsidRPr="001E4C46" w:rsidRDefault="005303A1" w:rsidP="001E4C46">
    <w:pPr>
      <w:pStyle w:val="Pagefooter"/>
    </w:pPr>
    <w:r>
      <w:tab/>
    </w:r>
    <w:sdt>
      <w:sdtPr>
        <w:id w:val="-1532725237"/>
        <w:docPartObj>
          <w:docPartGallery w:val="Page Numbers (Bottom of Page)"/>
          <w:docPartUnique/>
        </w:docPartObj>
      </w:sdtPr>
      <w:sdtEndPr>
        <w:rPr>
          <w:rStyle w:val="PagenumberChar"/>
        </w:rPr>
      </w:sdtEndPr>
      <w:sdtContent>
        <w:r w:rsidRPr="001E71F4">
          <w:rPr>
            <w:rStyle w:val="PagenumberChar"/>
          </w:rPr>
          <w:fldChar w:fldCharType="begin"/>
        </w:r>
        <w:r w:rsidRPr="001E71F4">
          <w:rPr>
            <w:rStyle w:val="PagenumberChar"/>
          </w:rPr>
          <w:instrText xml:space="preserve"> PAGE   \* MERGEFORMAT </w:instrText>
        </w:r>
        <w:r w:rsidRPr="001E71F4">
          <w:rPr>
            <w:rStyle w:val="PagenumberChar"/>
          </w:rPr>
          <w:fldChar w:fldCharType="separate"/>
        </w:r>
        <w:r w:rsidR="00DA7571">
          <w:rPr>
            <w:rStyle w:val="PagenumberChar"/>
          </w:rPr>
          <w:t>1</w:t>
        </w:r>
        <w:r w:rsidRPr="001E71F4">
          <w:rPr>
            <w:rStyle w:val="PagenumberChar"/>
          </w:rPr>
          <w:fldChar w:fldCharType="end"/>
        </w:r>
      </w:sdtContent>
    </w:sdt>
    <w:r>
      <w:rPr>
        <w:rStyle w:val="PagenumberChar"/>
      </w:rPr>
      <w:t xml:space="preserve"> / </w:t>
    </w:r>
    <w:r>
      <w:rPr>
        <w:rStyle w:val="PagenumberChar"/>
      </w:rPr>
      <w:fldChar w:fldCharType="begin"/>
    </w:r>
    <w:r>
      <w:rPr>
        <w:rStyle w:val="PagenumberChar"/>
      </w:rPr>
      <w:instrText xml:space="preserve"> NUMPAGES   \* MERGEFORMAT </w:instrText>
    </w:r>
    <w:r>
      <w:rPr>
        <w:rStyle w:val="PagenumberChar"/>
      </w:rPr>
      <w:fldChar w:fldCharType="separate"/>
    </w:r>
    <w:r w:rsidR="00DA7571">
      <w:rPr>
        <w:rStyle w:val="PagenumberChar"/>
      </w:rPr>
      <w:t>3</w:t>
    </w:r>
    <w:r>
      <w:rPr>
        <w:rStyle w:val="Pagenumb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C4B5C" w14:textId="77777777" w:rsidR="00E52685" w:rsidRDefault="00E52685" w:rsidP="00AD0C8A">
      <w:pPr>
        <w:spacing w:after="0" w:line="240" w:lineRule="auto"/>
      </w:pPr>
      <w:r>
        <w:separator/>
      </w:r>
    </w:p>
    <w:p w14:paraId="7E740879" w14:textId="77777777" w:rsidR="00E52685" w:rsidRDefault="00E52685"/>
  </w:footnote>
  <w:footnote w:type="continuationSeparator" w:id="0">
    <w:p w14:paraId="7C237EA9" w14:textId="77777777" w:rsidR="00E52685" w:rsidRDefault="00E52685" w:rsidP="00AD0C8A">
      <w:pPr>
        <w:spacing w:after="0" w:line="240" w:lineRule="auto"/>
      </w:pPr>
      <w:r>
        <w:continuationSeparator/>
      </w:r>
    </w:p>
    <w:p w14:paraId="78BF1014" w14:textId="77777777" w:rsidR="00E52685" w:rsidRDefault="00E526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A94C6" w14:textId="77777777" w:rsidR="00DA7571" w:rsidRDefault="00DA75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960C8" w14:textId="77777777" w:rsidR="00DA7571" w:rsidRDefault="00DA75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03500" w14:textId="77777777" w:rsidR="005303A1" w:rsidRDefault="005303A1" w:rsidP="0006416B">
    <w:pPr>
      <w:spacing w:after="0"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ullet-one"/>
      </v:shape>
    </w:pict>
  </w:numPicBullet>
  <w:numPicBullet w:numPicBulletId="1">
    <w:pict>
      <v:shape id="_x0000_i1027" type="#_x0000_t75" style="width:9.75pt;height:9.75pt" o:bullet="t">
        <v:imagedata r:id="rId2" o:title="Bullet-two"/>
      </v:shape>
    </w:pict>
  </w:numPicBullet>
  <w:abstractNum w:abstractNumId="0" w15:restartNumberingAfterBreak="0">
    <w:nsid w:val="044F0A64"/>
    <w:multiLevelType w:val="hybridMultilevel"/>
    <w:tmpl w:val="AC48C444"/>
    <w:lvl w:ilvl="0" w:tplc="FA009F24">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5F76EE"/>
    <w:multiLevelType w:val="multilevel"/>
    <w:tmpl w:val="1E34127E"/>
    <w:styleLink w:val="HeadList2"/>
    <w:lvl w:ilvl="0">
      <w:start w:val="1"/>
      <w:numFmt w:val="decimal"/>
      <w:lvlText w:val="%1."/>
      <w:lvlJc w:val="left"/>
      <w:pPr>
        <w:tabs>
          <w:tab w:val="num" w:pos="1418"/>
        </w:tabs>
        <w:ind w:left="0" w:firstLine="0"/>
      </w:pPr>
      <w:rPr>
        <w:rFonts w:asciiTheme="majorHAnsi" w:hAnsiTheme="majorHAnsi"/>
        <w:b/>
        <w:color w:val="05C3DE" w:themeColor="accent1"/>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2" w15:restartNumberingAfterBreak="0">
    <w:nsid w:val="14EB341E"/>
    <w:multiLevelType w:val="multilevel"/>
    <w:tmpl w:val="1CFA2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BBB08E6"/>
    <w:multiLevelType w:val="multilevel"/>
    <w:tmpl w:val="35E84FBA"/>
    <w:styleLink w:val="HeadList4"/>
    <w:lvl w:ilvl="0">
      <w:start w:val="1"/>
      <w:numFmt w:val="decimal"/>
      <w:lvlText w:val="%1."/>
      <w:lvlJc w:val="left"/>
      <w:pPr>
        <w:tabs>
          <w:tab w:val="num" w:pos="1418"/>
        </w:tabs>
        <w:ind w:left="0" w:firstLine="0"/>
      </w:pPr>
      <w:rPr>
        <w:rFonts w:asciiTheme="majorHAnsi" w:hAnsiTheme="majorHAnsi" w:hint="default"/>
        <w:b/>
        <w:i w:val="0"/>
        <w:color w:val="auto"/>
        <w:sz w:val="30"/>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4" w15:restartNumberingAfterBreak="0">
    <w:nsid w:val="29CA5BF8"/>
    <w:multiLevelType w:val="multilevel"/>
    <w:tmpl w:val="AEB25142"/>
    <w:styleLink w:val="Style2"/>
    <w:lvl w:ilvl="0">
      <w:start w:val="1"/>
      <w:numFmt w:val="decimal"/>
      <w:lvlText w:val="%1."/>
      <w:lvlJc w:val="left"/>
      <w:pPr>
        <w:tabs>
          <w:tab w:val="num" w:pos="1418"/>
        </w:tabs>
        <w:ind w:left="0" w:firstLine="0"/>
      </w:pPr>
      <w:rPr>
        <w:rFonts w:asciiTheme="majorHAnsi" w:hAnsiTheme="majorHAnsi" w:hint="default"/>
        <w:b/>
        <w:i w:val="0"/>
        <w:color w:val="auto"/>
        <w:sz w:val="48"/>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5" w15:restartNumberingAfterBreak="0">
    <w:nsid w:val="41482F76"/>
    <w:multiLevelType w:val="hybridMultilevel"/>
    <w:tmpl w:val="41DC199C"/>
    <w:lvl w:ilvl="0" w:tplc="F95C06F2">
      <w:start w:val="6"/>
      <w:numFmt w:val="bullet"/>
      <w:pStyle w:val="Bullet2"/>
      <w:lvlText w:val=""/>
      <w:lvlPicBulletId w:val="1"/>
      <w:lvlJc w:val="left"/>
      <w:pPr>
        <w:ind w:left="1080" w:hanging="360"/>
      </w:pPr>
      <w:rPr>
        <w:rFonts w:ascii="Symbol" w:eastAsia="Arial" w:hAnsi="Symbol" w:cs="Arial (TT) Regular" w:hint="default"/>
        <w:b w:val="0"/>
        <w:bCs w:val="0"/>
        <w:i w:val="0"/>
        <w:iCs w:val="0"/>
        <w:caps w:val="0"/>
        <w:smallCaps w:val="0"/>
        <w:strike w:val="0"/>
        <w:dstrike w:val="0"/>
        <w:vanish w:val="0"/>
        <w:color w:val="auto"/>
        <w:spacing w:val="0"/>
        <w:kern w:val="0"/>
        <w:position w:val="0"/>
        <w:sz w:val="18"/>
        <w:szCs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C3020AD"/>
    <w:multiLevelType w:val="hybridMultilevel"/>
    <w:tmpl w:val="7D488F02"/>
    <w:lvl w:ilvl="0" w:tplc="D0002BC0">
      <w:start w:val="6"/>
      <w:numFmt w:val="bullet"/>
      <w:pStyle w:val="Bullet1"/>
      <w:lvlText w:val=""/>
      <w:lvlPicBulletId w:val="0"/>
      <w:lvlJc w:val="left"/>
      <w:pPr>
        <w:ind w:left="720" w:hanging="360"/>
      </w:pPr>
      <w:rPr>
        <w:rFonts w:ascii="Symbol" w:eastAsia="Arial" w:hAnsi="Symbol" w:cs="Arial (TT) Regular"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B15F76"/>
    <w:multiLevelType w:val="hybridMultilevel"/>
    <w:tmpl w:val="ED00DAA2"/>
    <w:lvl w:ilvl="0" w:tplc="12DE4434">
      <w:start w:val="3"/>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3157B2"/>
    <w:multiLevelType w:val="multilevel"/>
    <w:tmpl w:val="87348064"/>
    <w:lvl w:ilvl="0">
      <w:start w:val="1"/>
      <w:numFmt w:val="decimal"/>
      <w:pStyle w:val="Head1"/>
      <w:lvlText w:val="%1."/>
      <w:lvlJc w:val="left"/>
      <w:pPr>
        <w:tabs>
          <w:tab w:val="num" w:pos="0"/>
        </w:tabs>
        <w:ind w:left="0" w:firstLine="0"/>
      </w:pPr>
      <w:rPr>
        <w:rFonts w:ascii="Arial" w:hAnsi="Arial" w:hint="default"/>
        <w:b w:val="0"/>
        <w:i w:val="0"/>
        <w:color w:val="auto"/>
        <w:sz w:val="36"/>
      </w:rPr>
    </w:lvl>
    <w:lvl w:ilvl="1">
      <w:start w:val="1"/>
      <w:numFmt w:val="decimal"/>
      <w:pStyle w:val="Head2"/>
      <w:lvlText w:val="%1.%2."/>
      <w:lvlJc w:val="left"/>
      <w:pPr>
        <w:tabs>
          <w:tab w:val="num" w:pos="0"/>
        </w:tabs>
        <w:ind w:left="0" w:firstLine="0"/>
      </w:pPr>
      <w:rPr>
        <w:rFonts w:hint="default"/>
        <w:b w:val="0"/>
        <w:i w:val="0"/>
      </w:rPr>
    </w:lvl>
    <w:lvl w:ilvl="2">
      <w:start w:val="1"/>
      <w:numFmt w:val="decimal"/>
      <w:pStyle w:val="Head3"/>
      <w:lvlText w:val="%1.%2.%3."/>
      <w:lvlJc w:val="left"/>
      <w:pPr>
        <w:tabs>
          <w:tab w:val="num" w:pos="0"/>
        </w:tabs>
        <w:ind w:left="0" w:firstLine="0"/>
      </w:pPr>
      <w:rPr>
        <w:rFonts w:hint="default"/>
        <w:b w:val="0"/>
        <w:i w:val="0"/>
      </w:rPr>
    </w:lvl>
    <w:lvl w:ilvl="3">
      <w:start w:val="1"/>
      <w:numFmt w:val="decimal"/>
      <w:pStyle w:val="Head4"/>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hint="default"/>
        <w:b w:val="0"/>
        <w:i w:val="0"/>
      </w:rPr>
    </w:lvl>
    <w:lvl w:ilvl="5">
      <w:start w:val="1"/>
      <w:numFmt w:val="decimal"/>
      <w:lvlText w:val="%1.%2.%3.%4.%5.%6."/>
      <w:lvlJc w:val="left"/>
      <w:pPr>
        <w:tabs>
          <w:tab w:val="num" w:pos="0"/>
        </w:tabs>
        <w:ind w:left="0" w:firstLine="0"/>
      </w:pPr>
      <w:rPr>
        <w:rFonts w:hint="default"/>
        <w:b w:val="0"/>
        <w:i w:val="0"/>
      </w:rPr>
    </w:lvl>
    <w:lvl w:ilvl="6">
      <w:start w:val="1"/>
      <w:numFmt w:val="decimal"/>
      <w:lvlText w:val="%1.%2.%3.%4.%5.%6.%7."/>
      <w:lvlJc w:val="left"/>
      <w:pPr>
        <w:tabs>
          <w:tab w:val="num" w:pos="0"/>
        </w:tabs>
        <w:ind w:left="0" w:firstLine="0"/>
      </w:pPr>
      <w:rPr>
        <w:rFonts w:hint="default"/>
        <w:b w:val="0"/>
        <w:i w:val="0"/>
      </w:rPr>
    </w:lvl>
    <w:lvl w:ilvl="7">
      <w:start w:val="1"/>
      <w:numFmt w:val="decimal"/>
      <w:lvlText w:val="%1.%2.%3.%4.%5.%6.%7.%8."/>
      <w:lvlJc w:val="left"/>
      <w:pPr>
        <w:tabs>
          <w:tab w:val="num" w:pos="0"/>
        </w:tabs>
        <w:ind w:left="0" w:firstLine="0"/>
      </w:pPr>
      <w:rPr>
        <w:rFonts w:hint="default"/>
        <w:b w:val="0"/>
        <w:i w:val="0"/>
      </w:rPr>
    </w:lvl>
    <w:lvl w:ilvl="8">
      <w:start w:val="1"/>
      <w:numFmt w:val="decimal"/>
      <w:lvlText w:val="%1.%2.%3.%4.%5.%6.%7.%8.%9."/>
      <w:lvlJc w:val="left"/>
      <w:pPr>
        <w:tabs>
          <w:tab w:val="num" w:pos="0"/>
        </w:tabs>
        <w:ind w:left="0" w:firstLine="0"/>
      </w:pPr>
      <w:rPr>
        <w:rFonts w:hint="default"/>
        <w:b w:val="0"/>
        <w:i w:val="0"/>
      </w:rPr>
    </w:lvl>
  </w:abstractNum>
  <w:abstractNum w:abstractNumId="9" w15:restartNumberingAfterBreak="0">
    <w:nsid w:val="57995AAF"/>
    <w:multiLevelType w:val="multilevel"/>
    <w:tmpl w:val="D9088196"/>
    <w:styleLink w:val="HeadList1"/>
    <w:lvl w:ilvl="0">
      <w:start w:val="1"/>
      <w:numFmt w:val="decimal"/>
      <w:lvlText w:val="%1."/>
      <w:lvlJc w:val="left"/>
      <w:pPr>
        <w:tabs>
          <w:tab w:val="num" w:pos="1418"/>
        </w:tabs>
        <w:ind w:left="0" w:firstLine="0"/>
      </w:pPr>
      <w:rPr>
        <w:rFonts w:asciiTheme="majorHAnsi" w:hAnsiTheme="majorHAnsi" w:hint="default"/>
        <w:b/>
        <w:color w:val="auto"/>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10" w15:restartNumberingAfterBreak="0">
    <w:nsid w:val="5D9F5B57"/>
    <w:multiLevelType w:val="hybridMultilevel"/>
    <w:tmpl w:val="7B001336"/>
    <w:lvl w:ilvl="0" w:tplc="60EA80CE">
      <w:start w:val="1"/>
      <w:numFmt w:val="decimal"/>
      <w:pStyle w:val="Palladium-Numbering"/>
      <w:lvlText w:val="%1"/>
      <w:lvlJc w:val="left"/>
      <w:pPr>
        <w:ind w:left="720" w:hanging="360"/>
      </w:pPr>
      <w:rPr>
        <w:rFonts w:ascii="Arial" w:hAnsi="Arial" w:hint="default"/>
        <w:b/>
        <w:i w:val="0"/>
        <w:caps w:val="0"/>
        <w:strike w:val="0"/>
        <w:dstrike w:val="0"/>
        <w:vanish w:val="0"/>
        <w:color w:val="000000" w:themeColor="text1"/>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B768A4"/>
    <w:multiLevelType w:val="multilevel"/>
    <w:tmpl w:val="38C43764"/>
    <w:styleLink w:val="HeadList3"/>
    <w:lvl w:ilvl="0">
      <w:start w:val="1"/>
      <w:numFmt w:val="decimal"/>
      <w:lvlText w:val="%1."/>
      <w:lvlJc w:val="left"/>
      <w:pPr>
        <w:tabs>
          <w:tab w:val="num" w:pos="1418"/>
        </w:tabs>
        <w:ind w:left="0" w:firstLine="0"/>
      </w:pPr>
      <w:rPr>
        <w:rFonts w:asciiTheme="majorHAnsi" w:hAnsiTheme="majorHAnsi" w:hint="default"/>
        <w:b/>
        <w:i w:val="0"/>
        <w:color w:val="auto"/>
        <w:sz w:val="48"/>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12" w15:restartNumberingAfterBreak="0">
    <w:nsid w:val="7D1E3906"/>
    <w:multiLevelType w:val="multilevel"/>
    <w:tmpl w:val="0CF216C4"/>
    <w:lvl w:ilvl="0">
      <w:start w:val="1"/>
      <w:numFmt w:val="decimal"/>
      <w:pStyle w:val="Palladium-FeatureFigu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5"/>
  </w:num>
  <w:num w:numId="3">
    <w:abstractNumId w:val="10"/>
  </w:num>
  <w:num w:numId="4">
    <w:abstractNumId w:val="12"/>
  </w:num>
  <w:num w:numId="5">
    <w:abstractNumId w:val="1"/>
  </w:num>
  <w:num w:numId="6">
    <w:abstractNumId w:val="4"/>
  </w:num>
  <w:num w:numId="7">
    <w:abstractNumId w:val="9"/>
  </w:num>
  <w:num w:numId="8">
    <w:abstractNumId w:val="8"/>
  </w:num>
  <w:num w:numId="9">
    <w:abstractNumId w:val="11"/>
  </w:num>
  <w:num w:numId="10">
    <w:abstractNumId w:val="3"/>
  </w:num>
  <w:num w:numId="11">
    <w:abstractNumId w:val="2"/>
  </w:num>
  <w:num w:numId="12">
    <w:abstractNumId w:val="0"/>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AA"/>
    <w:rsid w:val="00001D3B"/>
    <w:rsid w:val="00002671"/>
    <w:rsid w:val="00004250"/>
    <w:rsid w:val="0000567C"/>
    <w:rsid w:val="000064C5"/>
    <w:rsid w:val="000073DE"/>
    <w:rsid w:val="00012917"/>
    <w:rsid w:val="0001694E"/>
    <w:rsid w:val="000239CF"/>
    <w:rsid w:val="000244A6"/>
    <w:rsid w:val="00042C73"/>
    <w:rsid w:val="00044279"/>
    <w:rsid w:val="00054963"/>
    <w:rsid w:val="0006016C"/>
    <w:rsid w:val="0006416B"/>
    <w:rsid w:val="000B1E95"/>
    <w:rsid w:val="000B70F6"/>
    <w:rsid w:val="000C5CD7"/>
    <w:rsid w:val="000D3974"/>
    <w:rsid w:val="000D57EA"/>
    <w:rsid w:val="000E00D7"/>
    <w:rsid w:val="000F1379"/>
    <w:rsid w:val="001037E4"/>
    <w:rsid w:val="001076BC"/>
    <w:rsid w:val="00113987"/>
    <w:rsid w:val="00120C69"/>
    <w:rsid w:val="00122229"/>
    <w:rsid w:val="00122C19"/>
    <w:rsid w:val="00125409"/>
    <w:rsid w:val="00125CB5"/>
    <w:rsid w:val="00131375"/>
    <w:rsid w:val="00137067"/>
    <w:rsid w:val="00140615"/>
    <w:rsid w:val="00142AAF"/>
    <w:rsid w:val="00143815"/>
    <w:rsid w:val="00146A50"/>
    <w:rsid w:val="001476B9"/>
    <w:rsid w:val="00147E91"/>
    <w:rsid w:val="0015140B"/>
    <w:rsid w:val="001656B0"/>
    <w:rsid w:val="001657BA"/>
    <w:rsid w:val="001855EA"/>
    <w:rsid w:val="001921DB"/>
    <w:rsid w:val="00194667"/>
    <w:rsid w:val="00195125"/>
    <w:rsid w:val="00196A76"/>
    <w:rsid w:val="001A1449"/>
    <w:rsid w:val="001A1725"/>
    <w:rsid w:val="001A6A55"/>
    <w:rsid w:val="001B1396"/>
    <w:rsid w:val="001B3BA4"/>
    <w:rsid w:val="001C5A03"/>
    <w:rsid w:val="001C78CA"/>
    <w:rsid w:val="001D0D12"/>
    <w:rsid w:val="001E4C46"/>
    <w:rsid w:val="001E71F4"/>
    <w:rsid w:val="001F549F"/>
    <w:rsid w:val="0020019F"/>
    <w:rsid w:val="00200EF5"/>
    <w:rsid w:val="00204001"/>
    <w:rsid w:val="00212A4C"/>
    <w:rsid w:val="00214985"/>
    <w:rsid w:val="00214EBE"/>
    <w:rsid w:val="00227B34"/>
    <w:rsid w:val="002312AE"/>
    <w:rsid w:val="002769E2"/>
    <w:rsid w:val="00281910"/>
    <w:rsid w:val="002915AE"/>
    <w:rsid w:val="002A60BF"/>
    <w:rsid w:val="002B594D"/>
    <w:rsid w:val="002B5F23"/>
    <w:rsid w:val="002D63E1"/>
    <w:rsid w:val="002D7A0C"/>
    <w:rsid w:val="002E1E06"/>
    <w:rsid w:val="002E2D83"/>
    <w:rsid w:val="002E5399"/>
    <w:rsid w:val="002F0B66"/>
    <w:rsid w:val="00306A0D"/>
    <w:rsid w:val="00311602"/>
    <w:rsid w:val="0031194F"/>
    <w:rsid w:val="003158E6"/>
    <w:rsid w:val="00322CAB"/>
    <w:rsid w:val="00325F30"/>
    <w:rsid w:val="003373C8"/>
    <w:rsid w:val="003434F7"/>
    <w:rsid w:val="00351E41"/>
    <w:rsid w:val="00354666"/>
    <w:rsid w:val="0037740D"/>
    <w:rsid w:val="003774B0"/>
    <w:rsid w:val="00386AEC"/>
    <w:rsid w:val="00391D86"/>
    <w:rsid w:val="003A0DA0"/>
    <w:rsid w:val="003A2937"/>
    <w:rsid w:val="003A3C9A"/>
    <w:rsid w:val="003B165C"/>
    <w:rsid w:val="003C1403"/>
    <w:rsid w:val="003E0A7F"/>
    <w:rsid w:val="003F15B4"/>
    <w:rsid w:val="00410A4E"/>
    <w:rsid w:val="00412868"/>
    <w:rsid w:val="00413968"/>
    <w:rsid w:val="004216E6"/>
    <w:rsid w:val="00427EFA"/>
    <w:rsid w:val="004303D6"/>
    <w:rsid w:val="00433154"/>
    <w:rsid w:val="0044124A"/>
    <w:rsid w:val="00447C9C"/>
    <w:rsid w:val="004537E9"/>
    <w:rsid w:val="00455A8E"/>
    <w:rsid w:val="004572CA"/>
    <w:rsid w:val="00457D27"/>
    <w:rsid w:val="00464AB2"/>
    <w:rsid w:val="00491368"/>
    <w:rsid w:val="00495CB5"/>
    <w:rsid w:val="004A4B44"/>
    <w:rsid w:val="004B2904"/>
    <w:rsid w:val="004B5992"/>
    <w:rsid w:val="004D2ACE"/>
    <w:rsid w:val="004E21C5"/>
    <w:rsid w:val="004E5E1F"/>
    <w:rsid w:val="004E7355"/>
    <w:rsid w:val="005048E2"/>
    <w:rsid w:val="005065A9"/>
    <w:rsid w:val="00515549"/>
    <w:rsid w:val="0051655B"/>
    <w:rsid w:val="0052788C"/>
    <w:rsid w:val="005303A1"/>
    <w:rsid w:val="00543C91"/>
    <w:rsid w:val="00557946"/>
    <w:rsid w:val="00560D76"/>
    <w:rsid w:val="00563A10"/>
    <w:rsid w:val="005642E0"/>
    <w:rsid w:val="00566593"/>
    <w:rsid w:val="0057335C"/>
    <w:rsid w:val="00574824"/>
    <w:rsid w:val="005777F8"/>
    <w:rsid w:val="0058057F"/>
    <w:rsid w:val="005814A7"/>
    <w:rsid w:val="005834FE"/>
    <w:rsid w:val="005857A7"/>
    <w:rsid w:val="00594A84"/>
    <w:rsid w:val="005A5E49"/>
    <w:rsid w:val="005A71B1"/>
    <w:rsid w:val="005C7AC5"/>
    <w:rsid w:val="005D253B"/>
    <w:rsid w:val="005E5949"/>
    <w:rsid w:val="005E6711"/>
    <w:rsid w:val="005E76BA"/>
    <w:rsid w:val="005E7F8E"/>
    <w:rsid w:val="005F4071"/>
    <w:rsid w:val="005F749A"/>
    <w:rsid w:val="00602DC9"/>
    <w:rsid w:val="00606EE0"/>
    <w:rsid w:val="0060710A"/>
    <w:rsid w:val="00611264"/>
    <w:rsid w:val="006129B5"/>
    <w:rsid w:val="00621004"/>
    <w:rsid w:val="00621736"/>
    <w:rsid w:val="00623F99"/>
    <w:rsid w:val="00631FE9"/>
    <w:rsid w:val="0063440A"/>
    <w:rsid w:val="00651C26"/>
    <w:rsid w:val="00653D68"/>
    <w:rsid w:val="0066391D"/>
    <w:rsid w:val="00664FB3"/>
    <w:rsid w:val="00671588"/>
    <w:rsid w:val="00681BDD"/>
    <w:rsid w:val="00683C49"/>
    <w:rsid w:val="00690273"/>
    <w:rsid w:val="00690AD6"/>
    <w:rsid w:val="006956B7"/>
    <w:rsid w:val="006A3FA0"/>
    <w:rsid w:val="006A5789"/>
    <w:rsid w:val="006A5BA2"/>
    <w:rsid w:val="006A7A4C"/>
    <w:rsid w:val="006B48C5"/>
    <w:rsid w:val="006B5FFE"/>
    <w:rsid w:val="006B65A8"/>
    <w:rsid w:val="006B6617"/>
    <w:rsid w:val="006B6BCB"/>
    <w:rsid w:val="006C37DF"/>
    <w:rsid w:val="006C5B53"/>
    <w:rsid w:val="006C6C5B"/>
    <w:rsid w:val="006D0DB2"/>
    <w:rsid w:val="006D52EC"/>
    <w:rsid w:val="006E14BE"/>
    <w:rsid w:val="006E4E9D"/>
    <w:rsid w:val="006E7401"/>
    <w:rsid w:val="006F48B6"/>
    <w:rsid w:val="007003DA"/>
    <w:rsid w:val="00704385"/>
    <w:rsid w:val="00707C02"/>
    <w:rsid w:val="007148B0"/>
    <w:rsid w:val="00732C50"/>
    <w:rsid w:val="007349EB"/>
    <w:rsid w:val="00736434"/>
    <w:rsid w:val="00751D6A"/>
    <w:rsid w:val="00756072"/>
    <w:rsid w:val="0076036A"/>
    <w:rsid w:val="00771EE8"/>
    <w:rsid w:val="007723AC"/>
    <w:rsid w:val="007723F0"/>
    <w:rsid w:val="007859C5"/>
    <w:rsid w:val="00790F3D"/>
    <w:rsid w:val="007966F4"/>
    <w:rsid w:val="007A75DC"/>
    <w:rsid w:val="007B6233"/>
    <w:rsid w:val="007B7D1A"/>
    <w:rsid w:val="007C6836"/>
    <w:rsid w:val="007D13ED"/>
    <w:rsid w:val="00802781"/>
    <w:rsid w:val="00806D01"/>
    <w:rsid w:val="00812CD4"/>
    <w:rsid w:val="008205D5"/>
    <w:rsid w:val="00832812"/>
    <w:rsid w:val="00833B8B"/>
    <w:rsid w:val="00836544"/>
    <w:rsid w:val="00837062"/>
    <w:rsid w:val="00846A9E"/>
    <w:rsid w:val="008516B2"/>
    <w:rsid w:val="00852AD2"/>
    <w:rsid w:val="00860489"/>
    <w:rsid w:val="0087253D"/>
    <w:rsid w:val="00875D1A"/>
    <w:rsid w:val="00877F90"/>
    <w:rsid w:val="0088266A"/>
    <w:rsid w:val="00884F57"/>
    <w:rsid w:val="00890D6D"/>
    <w:rsid w:val="008D5D75"/>
    <w:rsid w:val="008E260A"/>
    <w:rsid w:val="008E297B"/>
    <w:rsid w:val="008E7195"/>
    <w:rsid w:val="008F1C6F"/>
    <w:rsid w:val="008F4A17"/>
    <w:rsid w:val="00901ED8"/>
    <w:rsid w:val="00906C50"/>
    <w:rsid w:val="00912A7F"/>
    <w:rsid w:val="00920ADA"/>
    <w:rsid w:val="00922107"/>
    <w:rsid w:val="00923D11"/>
    <w:rsid w:val="00927825"/>
    <w:rsid w:val="00931A0B"/>
    <w:rsid w:val="00931A69"/>
    <w:rsid w:val="009439EE"/>
    <w:rsid w:val="009443BF"/>
    <w:rsid w:val="00946B0C"/>
    <w:rsid w:val="00972216"/>
    <w:rsid w:val="0097285D"/>
    <w:rsid w:val="00973610"/>
    <w:rsid w:val="00982892"/>
    <w:rsid w:val="00994965"/>
    <w:rsid w:val="009A1587"/>
    <w:rsid w:val="009A61BC"/>
    <w:rsid w:val="009B0D3F"/>
    <w:rsid w:val="009B28C8"/>
    <w:rsid w:val="009B2A94"/>
    <w:rsid w:val="009C472F"/>
    <w:rsid w:val="009D35D8"/>
    <w:rsid w:val="009D39A7"/>
    <w:rsid w:val="009F04F7"/>
    <w:rsid w:val="009F4D4D"/>
    <w:rsid w:val="009F5628"/>
    <w:rsid w:val="00A03088"/>
    <w:rsid w:val="00A036F4"/>
    <w:rsid w:val="00A1098B"/>
    <w:rsid w:val="00A128EB"/>
    <w:rsid w:val="00A13226"/>
    <w:rsid w:val="00A4554A"/>
    <w:rsid w:val="00A53E9A"/>
    <w:rsid w:val="00A551F7"/>
    <w:rsid w:val="00A64F05"/>
    <w:rsid w:val="00A825B4"/>
    <w:rsid w:val="00A87784"/>
    <w:rsid w:val="00A90DE2"/>
    <w:rsid w:val="00A9508B"/>
    <w:rsid w:val="00AA3108"/>
    <w:rsid w:val="00AB366D"/>
    <w:rsid w:val="00AD0C8A"/>
    <w:rsid w:val="00AD3DA3"/>
    <w:rsid w:val="00B0345E"/>
    <w:rsid w:val="00B078AA"/>
    <w:rsid w:val="00B16F3A"/>
    <w:rsid w:val="00B21C56"/>
    <w:rsid w:val="00B27626"/>
    <w:rsid w:val="00B37AAD"/>
    <w:rsid w:val="00B44180"/>
    <w:rsid w:val="00B44876"/>
    <w:rsid w:val="00B5714C"/>
    <w:rsid w:val="00B62A9A"/>
    <w:rsid w:val="00B63151"/>
    <w:rsid w:val="00B63A6E"/>
    <w:rsid w:val="00B72414"/>
    <w:rsid w:val="00B77DF0"/>
    <w:rsid w:val="00B823F5"/>
    <w:rsid w:val="00B8490B"/>
    <w:rsid w:val="00B8789D"/>
    <w:rsid w:val="00BA398E"/>
    <w:rsid w:val="00BA43C0"/>
    <w:rsid w:val="00BA5AC2"/>
    <w:rsid w:val="00BB22A8"/>
    <w:rsid w:val="00BB3D94"/>
    <w:rsid w:val="00BB5B2F"/>
    <w:rsid w:val="00BB6983"/>
    <w:rsid w:val="00BC6C04"/>
    <w:rsid w:val="00BF2A1D"/>
    <w:rsid w:val="00BF2FF2"/>
    <w:rsid w:val="00C0646D"/>
    <w:rsid w:val="00C11382"/>
    <w:rsid w:val="00C252EE"/>
    <w:rsid w:val="00C25BE7"/>
    <w:rsid w:val="00C27B84"/>
    <w:rsid w:val="00C5279C"/>
    <w:rsid w:val="00C65257"/>
    <w:rsid w:val="00C67486"/>
    <w:rsid w:val="00C71CC7"/>
    <w:rsid w:val="00C7665A"/>
    <w:rsid w:val="00C848A3"/>
    <w:rsid w:val="00C86290"/>
    <w:rsid w:val="00C86902"/>
    <w:rsid w:val="00C90135"/>
    <w:rsid w:val="00C91026"/>
    <w:rsid w:val="00C958C6"/>
    <w:rsid w:val="00C97B2A"/>
    <w:rsid w:val="00CA0B60"/>
    <w:rsid w:val="00CA5CE6"/>
    <w:rsid w:val="00CB5165"/>
    <w:rsid w:val="00CB54C2"/>
    <w:rsid w:val="00CC12AE"/>
    <w:rsid w:val="00CC181C"/>
    <w:rsid w:val="00CE3F43"/>
    <w:rsid w:val="00CF3449"/>
    <w:rsid w:val="00CF525D"/>
    <w:rsid w:val="00D03D45"/>
    <w:rsid w:val="00D23A15"/>
    <w:rsid w:val="00D253AD"/>
    <w:rsid w:val="00D27774"/>
    <w:rsid w:val="00D3703B"/>
    <w:rsid w:val="00D4198D"/>
    <w:rsid w:val="00D42664"/>
    <w:rsid w:val="00D466B8"/>
    <w:rsid w:val="00D5078E"/>
    <w:rsid w:val="00D515E7"/>
    <w:rsid w:val="00D71205"/>
    <w:rsid w:val="00D75AC9"/>
    <w:rsid w:val="00D8204A"/>
    <w:rsid w:val="00D915AB"/>
    <w:rsid w:val="00D96930"/>
    <w:rsid w:val="00DA7571"/>
    <w:rsid w:val="00DA788A"/>
    <w:rsid w:val="00DC1622"/>
    <w:rsid w:val="00DC5D43"/>
    <w:rsid w:val="00DD7E0C"/>
    <w:rsid w:val="00DE35B9"/>
    <w:rsid w:val="00DE4EF4"/>
    <w:rsid w:val="00DE6421"/>
    <w:rsid w:val="00DE6ACC"/>
    <w:rsid w:val="00DF0E79"/>
    <w:rsid w:val="00DF2946"/>
    <w:rsid w:val="00DF6A86"/>
    <w:rsid w:val="00E04271"/>
    <w:rsid w:val="00E1198E"/>
    <w:rsid w:val="00E146D7"/>
    <w:rsid w:val="00E21EF8"/>
    <w:rsid w:val="00E32492"/>
    <w:rsid w:val="00E439C2"/>
    <w:rsid w:val="00E52685"/>
    <w:rsid w:val="00E52886"/>
    <w:rsid w:val="00E54B43"/>
    <w:rsid w:val="00E65A55"/>
    <w:rsid w:val="00E72997"/>
    <w:rsid w:val="00E7422D"/>
    <w:rsid w:val="00E87664"/>
    <w:rsid w:val="00E87C20"/>
    <w:rsid w:val="00E90D7B"/>
    <w:rsid w:val="00E9316B"/>
    <w:rsid w:val="00E947A3"/>
    <w:rsid w:val="00EA5CE8"/>
    <w:rsid w:val="00EA5D8A"/>
    <w:rsid w:val="00EB2122"/>
    <w:rsid w:val="00EC0F48"/>
    <w:rsid w:val="00EC4E53"/>
    <w:rsid w:val="00ED01F2"/>
    <w:rsid w:val="00ED180D"/>
    <w:rsid w:val="00ED5270"/>
    <w:rsid w:val="00EE0F28"/>
    <w:rsid w:val="00EE3F12"/>
    <w:rsid w:val="00EE502F"/>
    <w:rsid w:val="00EF0874"/>
    <w:rsid w:val="00F04AE3"/>
    <w:rsid w:val="00F137B7"/>
    <w:rsid w:val="00F216C6"/>
    <w:rsid w:val="00F25783"/>
    <w:rsid w:val="00F26291"/>
    <w:rsid w:val="00F30B3E"/>
    <w:rsid w:val="00F316E9"/>
    <w:rsid w:val="00F35E0F"/>
    <w:rsid w:val="00F43944"/>
    <w:rsid w:val="00F518AD"/>
    <w:rsid w:val="00F572C9"/>
    <w:rsid w:val="00F627B5"/>
    <w:rsid w:val="00F659A0"/>
    <w:rsid w:val="00F71594"/>
    <w:rsid w:val="00F73FD5"/>
    <w:rsid w:val="00F75A69"/>
    <w:rsid w:val="00F838D5"/>
    <w:rsid w:val="00FA4EC8"/>
    <w:rsid w:val="00FA6B58"/>
    <w:rsid w:val="00FB1D4E"/>
    <w:rsid w:val="00FC01B1"/>
    <w:rsid w:val="00FC4258"/>
    <w:rsid w:val="00FD07A2"/>
    <w:rsid w:val="00FD37AB"/>
    <w:rsid w:val="00FE718D"/>
    <w:rsid w:val="00FF0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A3A5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pPr>
        <w:spacing w:before="200" w:after="200" w:line="264"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locked="1" w:semiHidden="1" w:uiPriority="9" w:unhideWhenUsed="1"/>
    <w:lsdException w:name="heading 3" w:locked="1" w:semiHidden="1" w:uiPriority="9" w:unhideWhenUsed="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qFormat/>
    <w:rsid w:val="00F73FD5"/>
    <w:rPr>
      <w:szCs w:val="22"/>
      <w:lang w:eastAsia="en-US"/>
    </w:rPr>
  </w:style>
  <w:style w:type="paragraph" w:styleId="Heading1">
    <w:name w:val="heading 1"/>
    <w:basedOn w:val="Normal"/>
    <w:next w:val="Normal"/>
    <w:link w:val="Heading1Char"/>
    <w:uiPriority w:val="9"/>
    <w:semiHidden/>
    <w:locked/>
    <w:rsid w:val="004A4B44"/>
    <w:pPr>
      <w:keepNext/>
      <w:keepLines/>
      <w:numPr>
        <w:numId w:val="11"/>
      </w:numPr>
      <w:spacing w:before="480" w:after="0"/>
      <w:outlineLvl w:val="0"/>
    </w:pPr>
    <w:rPr>
      <w:rFonts w:asciiTheme="majorHAnsi" w:eastAsiaTheme="majorEastAsia" w:hAnsiTheme="majorHAnsi" w:cstheme="majorBidi"/>
      <w:b/>
      <w:bCs/>
      <w:color w:val="0391A6" w:themeColor="accent1" w:themeShade="BF"/>
      <w:sz w:val="28"/>
      <w:szCs w:val="28"/>
    </w:rPr>
  </w:style>
  <w:style w:type="paragraph" w:styleId="Heading2">
    <w:name w:val="heading 2"/>
    <w:basedOn w:val="Normal"/>
    <w:next w:val="Normal"/>
    <w:link w:val="Heading2Char"/>
    <w:uiPriority w:val="9"/>
    <w:semiHidden/>
    <w:locked/>
    <w:rsid w:val="00931A0B"/>
    <w:pPr>
      <w:keepNext/>
      <w:keepLines/>
      <w:numPr>
        <w:ilvl w:val="1"/>
        <w:numId w:val="11"/>
      </w:numPr>
      <w:spacing w:before="40" w:after="0"/>
      <w:outlineLvl w:val="1"/>
    </w:pPr>
    <w:rPr>
      <w:rFonts w:asciiTheme="majorHAnsi" w:eastAsiaTheme="majorEastAsia" w:hAnsiTheme="majorHAnsi" w:cstheme="majorBidi"/>
      <w:color w:val="0391A6" w:themeColor="accent1" w:themeShade="BF"/>
      <w:sz w:val="26"/>
      <w:szCs w:val="26"/>
    </w:rPr>
  </w:style>
  <w:style w:type="paragraph" w:styleId="Heading3">
    <w:name w:val="heading 3"/>
    <w:basedOn w:val="Normal"/>
    <w:next w:val="Normal"/>
    <w:link w:val="Heading3Char"/>
    <w:uiPriority w:val="9"/>
    <w:semiHidden/>
    <w:locked/>
    <w:rsid w:val="00931A0B"/>
    <w:pPr>
      <w:keepNext/>
      <w:keepLines/>
      <w:numPr>
        <w:ilvl w:val="2"/>
        <w:numId w:val="11"/>
      </w:numPr>
      <w:spacing w:before="40" w:after="0"/>
      <w:outlineLvl w:val="2"/>
    </w:pPr>
    <w:rPr>
      <w:rFonts w:asciiTheme="majorHAnsi" w:eastAsiaTheme="majorEastAsia" w:hAnsiTheme="majorHAnsi" w:cstheme="majorBidi"/>
      <w:color w:val="02606E" w:themeColor="accent1" w:themeShade="7F"/>
      <w:sz w:val="24"/>
      <w:szCs w:val="24"/>
    </w:rPr>
  </w:style>
  <w:style w:type="paragraph" w:styleId="Heading4">
    <w:name w:val="heading 4"/>
    <w:basedOn w:val="Normal"/>
    <w:next w:val="Normal"/>
    <w:link w:val="Heading4Char"/>
    <w:uiPriority w:val="9"/>
    <w:semiHidden/>
    <w:qFormat/>
    <w:locked/>
    <w:rsid w:val="00931A0B"/>
    <w:pPr>
      <w:keepNext/>
      <w:keepLines/>
      <w:numPr>
        <w:ilvl w:val="3"/>
        <w:numId w:val="11"/>
      </w:numPr>
      <w:spacing w:before="40" w:after="0"/>
      <w:outlineLvl w:val="3"/>
    </w:pPr>
    <w:rPr>
      <w:rFonts w:asciiTheme="majorHAnsi" w:eastAsiaTheme="majorEastAsia" w:hAnsiTheme="majorHAnsi" w:cstheme="majorBidi"/>
      <w:i/>
      <w:iCs/>
      <w:color w:val="0391A6" w:themeColor="accent1" w:themeShade="BF"/>
    </w:rPr>
  </w:style>
  <w:style w:type="paragraph" w:styleId="Heading5">
    <w:name w:val="heading 5"/>
    <w:basedOn w:val="Normal"/>
    <w:next w:val="Normal"/>
    <w:link w:val="Heading5Char"/>
    <w:uiPriority w:val="9"/>
    <w:semiHidden/>
    <w:qFormat/>
    <w:locked/>
    <w:rsid w:val="00931A0B"/>
    <w:pPr>
      <w:keepNext/>
      <w:keepLines/>
      <w:numPr>
        <w:ilvl w:val="4"/>
        <w:numId w:val="11"/>
      </w:numPr>
      <w:spacing w:before="40" w:after="0"/>
      <w:outlineLvl w:val="4"/>
    </w:pPr>
    <w:rPr>
      <w:rFonts w:asciiTheme="majorHAnsi" w:eastAsiaTheme="majorEastAsia" w:hAnsiTheme="majorHAnsi" w:cstheme="majorBidi"/>
      <w:color w:val="0391A6" w:themeColor="accent1" w:themeShade="BF"/>
    </w:rPr>
  </w:style>
  <w:style w:type="paragraph" w:styleId="Heading6">
    <w:name w:val="heading 6"/>
    <w:basedOn w:val="Normal"/>
    <w:next w:val="Normal"/>
    <w:link w:val="Heading6Char"/>
    <w:uiPriority w:val="9"/>
    <w:semiHidden/>
    <w:qFormat/>
    <w:locked/>
    <w:rsid w:val="00931A0B"/>
    <w:pPr>
      <w:keepNext/>
      <w:keepLines/>
      <w:numPr>
        <w:ilvl w:val="5"/>
        <w:numId w:val="11"/>
      </w:numPr>
      <w:spacing w:before="40" w:after="0"/>
      <w:outlineLvl w:val="5"/>
    </w:pPr>
    <w:rPr>
      <w:rFonts w:asciiTheme="majorHAnsi" w:eastAsiaTheme="majorEastAsia" w:hAnsiTheme="majorHAnsi" w:cstheme="majorBidi"/>
      <w:color w:val="02606E" w:themeColor="accent1" w:themeShade="7F"/>
    </w:rPr>
  </w:style>
  <w:style w:type="paragraph" w:styleId="Heading7">
    <w:name w:val="heading 7"/>
    <w:basedOn w:val="Normal"/>
    <w:next w:val="Normal"/>
    <w:link w:val="Heading7Char"/>
    <w:uiPriority w:val="9"/>
    <w:semiHidden/>
    <w:qFormat/>
    <w:locked/>
    <w:rsid w:val="00931A0B"/>
    <w:pPr>
      <w:keepNext/>
      <w:keepLines/>
      <w:numPr>
        <w:ilvl w:val="6"/>
        <w:numId w:val="11"/>
      </w:numPr>
      <w:spacing w:before="40" w:after="0"/>
      <w:outlineLvl w:val="6"/>
    </w:pPr>
    <w:rPr>
      <w:rFonts w:asciiTheme="majorHAnsi" w:eastAsiaTheme="majorEastAsia" w:hAnsiTheme="majorHAnsi" w:cstheme="majorBidi"/>
      <w:i/>
      <w:iCs/>
      <w:color w:val="02606E" w:themeColor="accent1" w:themeShade="7F"/>
    </w:rPr>
  </w:style>
  <w:style w:type="paragraph" w:styleId="Heading8">
    <w:name w:val="heading 8"/>
    <w:basedOn w:val="Normal"/>
    <w:next w:val="Normal"/>
    <w:link w:val="Heading8Char"/>
    <w:uiPriority w:val="9"/>
    <w:semiHidden/>
    <w:qFormat/>
    <w:locked/>
    <w:rsid w:val="00931A0B"/>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931A0B"/>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195"/>
    <w:rPr>
      <w:color w:val="000000" w:themeColor="hyperlink"/>
      <w:u w:val="single"/>
    </w:rPr>
  </w:style>
  <w:style w:type="paragraph" w:styleId="Header">
    <w:name w:val="header"/>
    <w:basedOn w:val="Normal"/>
    <w:link w:val="HeaderChar"/>
    <w:uiPriority w:val="99"/>
    <w:unhideWhenUsed/>
    <w:rsid w:val="006F48B6"/>
    <w:pPr>
      <w:tabs>
        <w:tab w:val="center" w:pos="4513"/>
        <w:tab w:val="right" w:pos="9026"/>
      </w:tabs>
      <w:spacing w:before="0" w:after="0" w:line="240" w:lineRule="auto"/>
    </w:pPr>
  </w:style>
  <w:style w:type="paragraph" w:styleId="BalloonText">
    <w:name w:val="Balloon Text"/>
    <w:basedOn w:val="Normal"/>
    <w:link w:val="BalloonTextChar"/>
    <w:uiPriority w:val="99"/>
    <w:semiHidden/>
    <w:unhideWhenUsed/>
    <w:rsid w:val="00AD0C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0C8A"/>
    <w:rPr>
      <w:rFonts w:ascii="Tahoma" w:hAnsi="Tahoma" w:cs="Tahoma"/>
      <w:sz w:val="16"/>
      <w:szCs w:val="16"/>
    </w:rPr>
  </w:style>
  <w:style w:type="paragraph" w:styleId="TOCHeading">
    <w:name w:val="TOC Heading"/>
    <w:basedOn w:val="Head1"/>
    <w:next w:val="Normal"/>
    <w:uiPriority w:val="39"/>
    <w:unhideWhenUsed/>
    <w:qFormat/>
    <w:rsid w:val="00D4198D"/>
    <w:pPr>
      <w:numPr>
        <w:numId w:val="0"/>
      </w:numPr>
      <w:spacing w:before="0" w:after="320"/>
      <w:outlineLvl w:val="9"/>
    </w:pPr>
    <w:rPr>
      <w:bCs w:val="0"/>
      <w:color w:val="auto"/>
      <w:szCs w:val="32"/>
      <w:lang w:val="en-US"/>
    </w:rPr>
  </w:style>
  <w:style w:type="paragraph" w:styleId="TOC1">
    <w:name w:val="toc 1"/>
    <w:basedOn w:val="Body"/>
    <w:next w:val="Body"/>
    <w:uiPriority w:val="39"/>
    <w:unhideWhenUsed/>
    <w:rsid w:val="00920ADA"/>
    <w:pPr>
      <w:tabs>
        <w:tab w:val="right" w:leader="dot" w:pos="9628"/>
      </w:tabs>
      <w:spacing w:before="0" w:after="0" w:line="312" w:lineRule="auto"/>
      <w:ind w:left="567" w:right="284" w:hanging="567"/>
    </w:pPr>
  </w:style>
  <w:style w:type="paragraph" w:styleId="TOC2">
    <w:name w:val="toc 2"/>
    <w:basedOn w:val="Body"/>
    <w:next w:val="Body"/>
    <w:autoRedefine/>
    <w:uiPriority w:val="39"/>
    <w:unhideWhenUsed/>
    <w:rsid w:val="00920ADA"/>
    <w:pPr>
      <w:tabs>
        <w:tab w:val="left" w:pos="880"/>
        <w:tab w:val="right" w:leader="dot" w:pos="9628"/>
      </w:tabs>
      <w:spacing w:before="0" w:after="0" w:line="312" w:lineRule="auto"/>
      <w:ind w:left="851" w:right="284" w:hanging="567"/>
    </w:pPr>
    <w:rPr>
      <w:noProof/>
    </w:rPr>
  </w:style>
  <w:style w:type="paragraph" w:styleId="TOC3">
    <w:name w:val="toc 3"/>
    <w:basedOn w:val="Body"/>
    <w:next w:val="Body"/>
    <w:autoRedefine/>
    <w:uiPriority w:val="39"/>
    <w:unhideWhenUsed/>
    <w:rsid w:val="00920ADA"/>
    <w:pPr>
      <w:spacing w:before="0" w:after="0" w:line="312" w:lineRule="auto"/>
      <w:ind w:left="1418" w:right="284" w:hanging="851"/>
    </w:pPr>
  </w:style>
  <w:style w:type="paragraph" w:customStyle="1" w:styleId="Head5">
    <w:name w:val="Head5"/>
    <w:link w:val="Head5Char"/>
    <w:qFormat/>
    <w:rsid w:val="004E7355"/>
    <w:pPr>
      <w:suppressAutoHyphens/>
      <w:outlineLvl w:val="4"/>
    </w:pPr>
    <w:rPr>
      <w:rFonts w:cs="Arial"/>
      <w:b/>
      <w:bCs/>
      <w:color w:val="000000"/>
      <w:szCs w:val="26"/>
      <w:lang w:eastAsia="en-US"/>
    </w:rPr>
  </w:style>
  <w:style w:type="paragraph" w:customStyle="1" w:styleId="Head6">
    <w:name w:val="Head6"/>
    <w:link w:val="Head6Char"/>
    <w:qFormat/>
    <w:rsid w:val="004E7355"/>
    <w:pPr>
      <w:suppressAutoHyphens/>
      <w:outlineLvl w:val="1"/>
    </w:pPr>
    <w:rPr>
      <w:rFonts w:cs="Arial"/>
      <w:b/>
      <w:bCs/>
      <w:i/>
      <w:color w:val="000000"/>
      <w:szCs w:val="22"/>
      <w:lang w:eastAsia="en-US"/>
    </w:rPr>
  </w:style>
  <w:style w:type="character" w:customStyle="1" w:styleId="Head5Char">
    <w:name w:val="Head5 Char"/>
    <w:link w:val="Head5"/>
    <w:rsid w:val="004E7355"/>
    <w:rPr>
      <w:rFonts w:cs="Arial"/>
      <w:b/>
      <w:bCs/>
      <w:color w:val="000000"/>
      <w:szCs w:val="26"/>
      <w:lang w:eastAsia="en-US"/>
    </w:rPr>
  </w:style>
  <w:style w:type="paragraph" w:customStyle="1" w:styleId="Summary">
    <w:name w:val="Summary"/>
    <w:link w:val="SummaryChar"/>
    <w:qFormat/>
    <w:rsid w:val="00413968"/>
    <w:pPr>
      <w:suppressAutoHyphens/>
      <w:spacing w:before="240" w:after="240"/>
    </w:pPr>
    <w:rPr>
      <w:rFonts w:cs="Arial"/>
      <w:color w:val="05C3DE" w:themeColor="accent1"/>
      <w:sz w:val="26"/>
      <w:szCs w:val="26"/>
      <w:lang w:eastAsia="en-US"/>
    </w:rPr>
  </w:style>
  <w:style w:type="character" w:customStyle="1" w:styleId="Head6Char">
    <w:name w:val="Head6 Char"/>
    <w:link w:val="Head6"/>
    <w:rsid w:val="004E7355"/>
    <w:rPr>
      <w:rFonts w:cs="Arial"/>
      <w:b/>
      <w:bCs/>
      <w:i/>
      <w:color w:val="000000"/>
      <w:szCs w:val="22"/>
      <w:lang w:eastAsia="en-US"/>
    </w:rPr>
  </w:style>
  <w:style w:type="paragraph" w:customStyle="1" w:styleId="Body">
    <w:name w:val="Body"/>
    <w:link w:val="BodyChar"/>
    <w:qFormat/>
    <w:rsid w:val="004E7355"/>
    <w:pPr>
      <w:suppressAutoHyphens/>
    </w:pPr>
    <w:rPr>
      <w:rFonts w:cs="Arial"/>
      <w:color w:val="000000"/>
      <w:szCs w:val="22"/>
      <w:lang w:eastAsia="en-US"/>
    </w:rPr>
  </w:style>
  <w:style w:type="character" w:customStyle="1" w:styleId="SummaryChar">
    <w:name w:val="Summary Char"/>
    <w:link w:val="Summary"/>
    <w:rsid w:val="00413968"/>
    <w:rPr>
      <w:rFonts w:cs="Arial"/>
      <w:color w:val="05C3DE" w:themeColor="accent1"/>
      <w:sz w:val="26"/>
      <w:szCs w:val="26"/>
      <w:lang w:eastAsia="en-US"/>
    </w:rPr>
  </w:style>
  <w:style w:type="paragraph" w:customStyle="1" w:styleId="Bullet1">
    <w:name w:val="Bullet 1"/>
    <w:link w:val="Bullet1Char"/>
    <w:qFormat/>
    <w:rsid w:val="004E7355"/>
    <w:pPr>
      <w:numPr>
        <w:numId w:val="1"/>
      </w:numPr>
      <w:suppressAutoHyphens/>
      <w:ind w:left="851" w:hanging="567"/>
    </w:pPr>
    <w:rPr>
      <w:rFonts w:cs="Arial"/>
      <w:color w:val="000000"/>
      <w:szCs w:val="22"/>
      <w:lang w:eastAsia="en-US"/>
    </w:rPr>
  </w:style>
  <w:style w:type="character" w:customStyle="1" w:styleId="BodyChar">
    <w:name w:val="Body Char"/>
    <w:link w:val="Body"/>
    <w:rsid w:val="004E7355"/>
    <w:rPr>
      <w:rFonts w:cs="Arial"/>
      <w:color w:val="000000"/>
      <w:szCs w:val="22"/>
      <w:lang w:eastAsia="en-US"/>
    </w:rPr>
  </w:style>
  <w:style w:type="paragraph" w:customStyle="1" w:styleId="Callouttext1">
    <w:name w:val="Call out text 1"/>
    <w:link w:val="Callouttext1Char"/>
    <w:qFormat/>
    <w:rsid w:val="004E7355"/>
    <w:pPr>
      <w:suppressAutoHyphens/>
    </w:pPr>
    <w:rPr>
      <w:rFonts w:cs="Arial"/>
      <w:color w:val="808080"/>
    </w:rPr>
  </w:style>
  <w:style w:type="character" w:customStyle="1" w:styleId="Bullet1Char">
    <w:name w:val="Bullet 1 Char"/>
    <w:link w:val="Bullet1"/>
    <w:rsid w:val="004E7355"/>
    <w:rPr>
      <w:rFonts w:cs="Arial"/>
      <w:color w:val="000000"/>
      <w:szCs w:val="22"/>
      <w:lang w:eastAsia="en-US"/>
    </w:rPr>
  </w:style>
  <w:style w:type="paragraph" w:customStyle="1" w:styleId="Callouttext1withrule">
    <w:name w:val="Call out text 1 with rule"/>
    <w:link w:val="Callouttext1withruleChar"/>
    <w:qFormat/>
    <w:rsid w:val="004E7355"/>
    <w:pPr>
      <w:pBdr>
        <w:top w:val="single" w:sz="8" w:space="1" w:color="808080"/>
      </w:pBdr>
      <w:suppressAutoHyphens/>
    </w:pPr>
    <w:rPr>
      <w:rFonts w:cs="Arial"/>
      <w:color w:val="808080"/>
    </w:rPr>
  </w:style>
  <w:style w:type="character" w:customStyle="1" w:styleId="Callouttext1Char">
    <w:name w:val="Call out text 1 Char"/>
    <w:link w:val="Callouttext1"/>
    <w:rsid w:val="004E7355"/>
    <w:rPr>
      <w:rFonts w:cs="Arial"/>
      <w:color w:val="808080"/>
    </w:rPr>
  </w:style>
  <w:style w:type="paragraph" w:customStyle="1" w:styleId="Callouttext2">
    <w:name w:val="Call out text 2"/>
    <w:link w:val="Callouttext2Char"/>
    <w:qFormat/>
    <w:rsid w:val="00920ADA"/>
    <w:pPr>
      <w:suppressAutoHyphens/>
    </w:pPr>
    <w:rPr>
      <w:rFonts w:cs="Arial"/>
      <w:color w:val="05C3DE" w:themeColor="accent1"/>
    </w:rPr>
  </w:style>
  <w:style w:type="character" w:customStyle="1" w:styleId="Callouttext1withruleChar">
    <w:name w:val="Call out text 1 with rule Char"/>
    <w:link w:val="Callouttext1withrule"/>
    <w:rsid w:val="004E7355"/>
    <w:rPr>
      <w:rFonts w:cs="Arial"/>
      <w:color w:val="808080"/>
    </w:rPr>
  </w:style>
  <w:style w:type="paragraph" w:customStyle="1" w:styleId="Callouttextportraitnames">
    <w:name w:val="Call out text portrait names"/>
    <w:link w:val="CallouttextportraitnamesChar"/>
    <w:qFormat/>
    <w:rsid w:val="004E7355"/>
    <w:pPr>
      <w:suppressAutoHyphens/>
    </w:pPr>
    <w:rPr>
      <w:rFonts w:cs="Arial"/>
      <w:color w:val="58E6FB" w:themeColor="accent1" w:themeTint="99"/>
    </w:rPr>
  </w:style>
  <w:style w:type="character" w:customStyle="1" w:styleId="Callouttext2Char">
    <w:name w:val="Call out text 2 Char"/>
    <w:link w:val="Callouttext2"/>
    <w:rsid w:val="00920ADA"/>
    <w:rPr>
      <w:rFonts w:cs="Arial"/>
      <w:color w:val="05C3DE" w:themeColor="accent1"/>
    </w:rPr>
  </w:style>
  <w:style w:type="character" w:customStyle="1" w:styleId="CallouttextportraitnamesChar">
    <w:name w:val="Call out text portrait names Char"/>
    <w:link w:val="Callouttextportraitnames"/>
    <w:rsid w:val="004E7355"/>
    <w:rPr>
      <w:rFonts w:cs="Arial"/>
      <w:color w:val="58E6FB" w:themeColor="accent1" w:themeTint="99"/>
    </w:rPr>
  </w:style>
  <w:style w:type="table" w:styleId="TableGrid">
    <w:name w:val="Table Grid"/>
    <w:aliases w:val="GRM Table"/>
    <w:basedOn w:val="TableNormal"/>
    <w:uiPriority w:val="39"/>
    <w:rsid w:val="003B165C"/>
    <w:tblPr>
      <w:tblStyleRowBandSize w:val="1"/>
      <w:tblStyleColBandSize w:val="1"/>
      <w:tblBorders>
        <w:top w:val="single" w:sz="8" w:space="0" w:color="auto"/>
        <w:bottom w:val="single" w:sz="8" w:space="0" w:color="auto"/>
      </w:tblBorders>
      <w:tblCellMar>
        <w:top w:w="170" w:type="dxa"/>
        <w:left w:w="85" w:type="dxa"/>
        <w:bottom w:w="170" w:type="dxa"/>
        <w:right w:w="85" w:type="dxa"/>
      </w:tblCellMar>
    </w:tblPr>
    <w:tblStylePr w:type="firstRow">
      <w:rPr>
        <w:rFonts w:ascii="Arial" w:hAnsi="Arial"/>
        <w:color w:val="42B1C8"/>
      </w:rPr>
    </w:tblStylePr>
    <w:tblStylePr w:type="band2Horz">
      <w:tblPr>
        <w:tblCellMar>
          <w:top w:w="170" w:type="dxa"/>
          <w:left w:w="85" w:type="dxa"/>
          <w:bottom w:w="170" w:type="dxa"/>
          <w:right w:w="85" w:type="dxa"/>
        </w:tblCellMar>
      </w:tblPr>
      <w:tcPr>
        <w:shd w:val="clear" w:color="auto" w:fill="E6E6E6"/>
      </w:tcPr>
    </w:tblStylePr>
  </w:style>
  <w:style w:type="paragraph" w:customStyle="1" w:styleId="Tableheading">
    <w:name w:val="Table heading"/>
    <w:link w:val="TableheadingChar"/>
    <w:qFormat/>
    <w:rsid w:val="00413968"/>
    <w:rPr>
      <w:rFonts w:cs="Arial"/>
      <w:color w:val="05C3DE" w:themeColor="accent1"/>
      <w:sz w:val="22"/>
      <w:szCs w:val="24"/>
    </w:rPr>
  </w:style>
  <w:style w:type="character" w:customStyle="1" w:styleId="TableheadingChar">
    <w:name w:val="Table heading Char"/>
    <w:link w:val="Tableheading"/>
    <w:rsid w:val="00413968"/>
    <w:rPr>
      <w:rFonts w:cs="Arial"/>
      <w:color w:val="05C3DE" w:themeColor="accent1"/>
      <w:sz w:val="22"/>
      <w:szCs w:val="24"/>
    </w:rPr>
  </w:style>
  <w:style w:type="paragraph" w:customStyle="1" w:styleId="Bullet2">
    <w:name w:val="Bullet 2"/>
    <w:link w:val="Bullet2Char"/>
    <w:qFormat/>
    <w:rsid w:val="00D4198D"/>
    <w:pPr>
      <w:numPr>
        <w:numId w:val="2"/>
      </w:numPr>
      <w:suppressAutoHyphens/>
      <w:ind w:left="1135" w:hanging="284"/>
    </w:pPr>
    <w:rPr>
      <w:rFonts w:cs="Arial"/>
      <w:color w:val="000000"/>
      <w:szCs w:val="22"/>
      <w:lang w:eastAsia="en-US"/>
    </w:rPr>
  </w:style>
  <w:style w:type="character" w:customStyle="1" w:styleId="Bullet2Char">
    <w:name w:val="Bullet 2 Char"/>
    <w:basedOn w:val="DefaultParagraphFont"/>
    <w:link w:val="Bullet2"/>
    <w:rsid w:val="00D4198D"/>
    <w:rPr>
      <w:rFonts w:cs="Arial"/>
      <w:color w:val="000000"/>
      <w:szCs w:val="22"/>
      <w:lang w:eastAsia="en-US"/>
    </w:rPr>
  </w:style>
  <w:style w:type="paragraph" w:customStyle="1" w:styleId="PageNumber1">
    <w:name w:val="Page Number1"/>
    <w:basedOn w:val="Normal"/>
    <w:link w:val="PagenumberChar"/>
    <w:rsid w:val="00F73FD5"/>
    <w:pPr>
      <w:tabs>
        <w:tab w:val="center" w:pos="4513"/>
        <w:tab w:val="right" w:pos="9026"/>
      </w:tabs>
      <w:spacing w:after="0" w:line="240" w:lineRule="auto"/>
    </w:pPr>
    <w:rPr>
      <w:color w:val="9D9FA2"/>
      <w:szCs w:val="20"/>
    </w:rPr>
  </w:style>
  <w:style w:type="paragraph" w:customStyle="1" w:styleId="Pagefooter">
    <w:name w:val="Page footer"/>
    <w:basedOn w:val="PageNumber1"/>
    <w:rsid w:val="00F73FD5"/>
    <w:pPr>
      <w:tabs>
        <w:tab w:val="clear" w:pos="4513"/>
        <w:tab w:val="clear" w:pos="9026"/>
        <w:tab w:val="right" w:pos="9639"/>
      </w:tabs>
    </w:pPr>
    <w:rPr>
      <w:noProof/>
      <w:sz w:val="18"/>
    </w:rPr>
  </w:style>
  <w:style w:type="character" w:customStyle="1" w:styleId="PagenumberChar">
    <w:name w:val="Page number Char"/>
    <w:basedOn w:val="DefaultParagraphFont"/>
    <w:link w:val="PageNumber1"/>
    <w:rsid w:val="00F73FD5"/>
    <w:rPr>
      <w:color w:val="9D9FA2"/>
      <w:lang w:eastAsia="en-US"/>
    </w:rPr>
  </w:style>
  <w:style w:type="paragraph" w:customStyle="1" w:styleId="Palladium-Numbering">
    <w:name w:val="Palladium - Numbering"/>
    <w:basedOn w:val="Body"/>
    <w:rsid w:val="00736434"/>
    <w:pPr>
      <w:numPr>
        <w:numId w:val="3"/>
      </w:numPr>
      <w:spacing w:after="300"/>
      <w:ind w:left="227" w:hanging="227"/>
    </w:pPr>
  </w:style>
  <w:style w:type="paragraph" w:customStyle="1" w:styleId="Palladium-SectionNumber">
    <w:name w:val="Palladium - Section Number"/>
    <w:basedOn w:val="Body"/>
    <w:rsid w:val="00736434"/>
    <w:pPr>
      <w:spacing w:after="520" w:line="520" w:lineRule="exact"/>
    </w:pPr>
    <w:rPr>
      <w:sz w:val="48"/>
    </w:rPr>
  </w:style>
  <w:style w:type="paragraph" w:customStyle="1" w:styleId="Palladium-FeatureFigure1">
    <w:name w:val="Palladium - Feature Figure 1"/>
    <w:basedOn w:val="Normal"/>
    <w:rsid w:val="00931A69"/>
    <w:pPr>
      <w:numPr>
        <w:numId w:val="4"/>
      </w:numPr>
      <w:suppressAutoHyphens/>
      <w:spacing w:line="1380" w:lineRule="exact"/>
      <w:outlineLvl w:val="0"/>
    </w:pPr>
    <w:rPr>
      <w:rFonts w:cs="Arial"/>
      <w:b/>
      <w:color w:val="000000" w:themeColor="text1"/>
      <w:sz w:val="130"/>
      <w:szCs w:val="60"/>
    </w:rPr>
  </w:style>
  <w:style w:type="paragraph" w:customStyle="1" w:styleId="Palladium-FeatureFigure2">
    <w:name w:val="Palladium - Feature Figure 2"/>
    <w:basedOn w:val="Palladium-FeatureFigure1"/>
    <w:rsid w:val="0044124A"/>
    <w:rPr>
      <w:color w:val="42B1C8"/>
    </w:rPr>
  </w:style>
  <w:style w:type="character" w:customStyle="1" w:styleId="Heading1Char">
    <w:name w:val="Heading 1 Char"/>
    <w:basedOn w:val="DefaultParagraphFont"/>
    <w:link w:val="Heading1"/>
    <w:uiPriority w:val="9"/>
    <w:semiHidden/>
    <w:rsid w:val="00560D76"/>
    <w:rPr>
      <w:rFonts w:asciiTheme="majorHAnsi" w:eastAsiaTheme="majorEastAsia" w:hAnsiTheme="majorHAnsi" w:cstheme="majorBidi"/>
      <w:b/>
      <w:bCs/>
      <w:color w:val="0391A6" w:themeColor="accent1" w:themeShade="BF"/>
      <w:sz w:val="28"/>
      <w:szCs w:val="28"/>
      <w:lang w:eastAsia="en-US"/>
    </w:rPr>
  </w:style>
  <w:style w:type="character" w:customStyle="1" w:styleId="HeaderChar">
    <w:name w:val="Header Char"/>
    <w:basedOn w:val="DefaultParagraphFont"/>
    <w:link w:val="Header"/>
    <w:uiPriority w:val="99"/>
    <w:rsid w:val="006F48B6"/>
    <w:rPr>
      <w:szCs w:val="22"/>
      <w:lang w:eastAsia="en-US"/>
    </w:rPr>
  </w:style>
  <w:style w:type="numbering" w:customStyle="1" w:styleId="HeadList2">
    <w:name w:val="Head List 2"/>
    <w:uiPriority w:val="99"/>
    <w:rsid w:val="005D253B"/>
    <w:pPr>
      <w:numPr>
        <w:numId w:val="5"/>
      </w:numPr>
    </w:pPr>
  </w:style>
  <w:style w:type="paragraph" w:customStyle="1" w:styleId="Head1">
    <w:name w:val="Head1"/>
    <w:basedOn w:val="Heading1"/>
    <w:link w:val="Head1Char"/>
    <w:qFormat/>
    <w:rsid w:val="00413968"/>
    <w:pPr>
      <w:numPr>
        <w:numId w:val="8"/>
      </w:numPr>
      <w:suppressAutoHyphens/>
      <w:spacing w:before="320" w:after="240"/>
      <w:ind w:left="851" w:hanging="851"/>
    </w:pPr>
    <w:rPr>
      <w:b w:val="0"/>
      <w:color w:val="000000" w:themeColor="text1"/>
      <w:sz w:val="32"/>
    </w:rPr>
  </w:style>
  <w:style w:type="paragraph" w:customStyle="1" w:styleId="Head2">
    <w:name w:val="Head2"/>
    <w:basedOn w:val="Heading2"/>
    <w:link w:val="Head2Char"/>
    <w:qFormat/>
    <w:rsid w:val="004E7355"/>
    <w:pPr>
      <w:numPr>
        <w:numId w:val="8"/>
      </w:numPr>
      <w:suppressAutoHyphens/>
      <w:spacing w:before="280" w:after="240"/>
      <w:ind w:left="851" w:hanging="851"/>
    </w:pPr>
    <w:rPr>
      <w:color w:val="05C3DE" w:themeColor="accent1"/>
      <w:sz w:val="28"/>
    </w:rPr>
  </w:style>
  <w:style w:type="character" w:customStyle="1" w:styleId="Head1Char">
    <w:name w:val="Head1 Char"/>
    <w:basedOn w:val="DefaultParagraphFont"/>
    <w:link w:val="Head1"/>
    <w:rsid w:val="00413968"/>
    <w:rPr>
      <w:rFonts w:asciiTheme="majorHAnsi" w:eastAsiaTheme="majorEastAsia" w:hAnsiTheme="majorHAnsi" w:cstheme="majorBidi"/>
      <w:bCs/>
      <w:color w:val="000000" w:themeColor="text1"/>
      <w:sz w:val="32"/>
      <w:szCs w:val="28"/>
      <w:lang w:eastAsia="en-US"/>
    </w:rPr>
  </w:style>
  <w:style w:type="paragraph" w:customStyle="1" w:styleId="Head3">
    <w:name w:val="Head3"/>
    <w:basedOn w:val="Head2"/>
    <w:link w:val="Head3Char"/>
    <w:qFormat/>
    <w:rsid w:val="00D4198D"/>
    <w:pPr>
      <w:numPr>
        <w:ilvl w:val="2"/>
      </w:numPr>
      <w:spacing w:before="240"/>
      <w:ind w:left="851" w:hanging="851"/>
      <w:outlineLvl w:val="2"/>
    </w:pPr>
    <w:rPr>
      <w:color w:val="000000" w:themeColor="text2"/>
      <w:sz w:val="24"/>
      <w:szCs w:val="48"/>
    </w:rPr>
  </w:style>
  <w:style w:type="character" w:customStyle="1" w:styleId="Head2Char">
    <w:name w:val="Head2 Char"/>
    <w:basedOn w:val="Head1Char"/>
    <w:link w:val="Head2"/>
    <w:rsid w:val="004E7355"/>
    <w:rPr>
      <w:rFonts w:asciiTheme="majorHAnsi" w:eastAsiaTheme="majorEastAsia" w:hAnsiTheme="majorHAnsi" w:cstheme="majorBidi"/>
      <w:bCs w:val="0"/>
      <w:color w:val="05C3DE" w:themeColor="accent1"/>
      <w:sz w:val="28"/>
      <w:szCs w:val="26"/>
      <w:lang w:eastAsia="en-US"/>
    </w:rPr>
  </w:style>
  <w:style w:type="character" w:customStyle="1" w:styleId="Head3Char">
    <w:name w:val="Head3 Char"/>
    <w:basedOn w:val="Head2Char"/>
    <w:link w:val="Head3"/>
    <w:rsid w:val="00D4198D"/>
    <w:rPr>
      <w:rFonts w:asciiTheme="majorHAnsi" w:eastAsiaTheme="majorEastAsia" w:hAnsiTheme="majorHAnsi" w:cstheme="majorBidi"/>
      <w:bCs w:val="0"/>
      <w:color w:val="000000" w:themeColor="text2"/>
      <w:sz w:val="24"/>
      <w:szCs w:val="48"/>
      <w:lang w:eastAsia="en-US"/>
    </w:rPr>
  </w:style>
  <w:style w:type="numbering" w:customStyle="1" w:styleId="Style2">
    <w:name w:val="Style2"/>
    <w:uiPriority w:val="99"/>
    <w:locked/>
    <w:rsid w:val="001C78CA"/>
    <w:pPr>
      <w:numPr>
        <w:numId w:val="6"/>
      </w:numPr>
    </w:pPr>
  </w:style>
  <w:style w:type="paragraph" w:customStyle="1" w:styleId="Head4">
    <w:name w:val="Head4"/>
    <w:basedOn w:val="Normal"/>
    <w:link w:val="Head4Char"/>
    <w:qFormat/>
    <w:rsid w:val="00D4198D"/>
    <w:pPr>
      <w:keepNext/>
      <w:keepLines/>
      <w:numPr>
        <w:ilvl w:val="3"/>
        <w:numId w:val="8"/>
      </w:numPr>
      <w:suppressAutoHyphens/>
      <w:spacing w:before="220" w:after="220"/>
      <w:ind w:left="851" w:hanging="851"/>
      <w:outlineLvl w:val="3"/>
    </w:pPr>
    <w:rPr>
      <w:rFonts w:cs="Arial"/>
      <w:bCs/>
      <w:color w:val="000000"/>
      <w:sz w:val="22"/>
      <w:szCs w:val="30"/>
    </w:rPr>
  </w:style>
  <w:style w:type="character" w:customStyle="1" w:styleId="Head4Char">
    <w:name w:val="Head4 Char"/>
    <w:basedOn w:val="DefaultParagraphFont"/>
    <w:link w:val="Head4"/>
    <w:rsid w:val="00D4198D"/>
    <w:rPr>
      <w:rFonts w:cs="Arial"/>
      <w:bCs/>
      <w:color w:val="000000"/>
      <w:sz w:val="22"/>
      <w:szCs w:val="30"/>
      <w:lang w:eastAsia="en-US"/>
    </w:rPr>
  </w:style>
  <w:style w:type="numbering" w:customStyle="1" w:styleId="HeadList1">
    <w:name w:val="Head List 1"/>
    <w:uiPriority w:val="99"/>
    <w:rsid w:val="001076BC"/>
    <w:pPr>
      <w:numPr>
        <w:numId w:val="7"/>
      </w:numPr>
    </w:pPr>
  </w:style>
  <w:style w:type="numbering" w:customStyle="1" w:styleId="HeadList3">
    <w:name w:val="Head List 3"/>
    <w:uiPriority w:val="99"/>
    <w:rsid w:val="00FC4258"/>
    <w:pPr>
      <w:numPr>
        <w:numId w:val="9"/>
      </w:numPr>
    </w:pPr>
  </w:style>
  <w:style w:type="numbering" w:customStyle="1" w:styleId="HeadList4">
    <w:name w:val="Head List 4"/>
    <w:uiPriority w:val="99"/>
    <w:rsid w:val="00DD7E0C"/>
    <w:pPr>
      <w:numPr>
        <w:numId w:val="10"/>
      </w:numPr>
    </w:pPr>
  </w:style>
  <w:style w:type="paragraph" w:styleId="Footer">
    <w:name w:val="footer"/>
    <w:basedOn w:val="Normal"/>
    <w:link w:val="FooterChar"/>
    <w:uiPriority w:val="99"/>
    <w:unhideWhenUsed/>
    <w:rsid w:val="006F48B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F48B6"/>
    <w:rPr>
      <w:szCs w:val="22"/>
      <w:lang w:eastAsia="en-US"/>
    </w:rPr>
  </w:style>
  <w:style w:type="character" w:styleId="PlaceholderText">
    <w:name w:val="Placeholder Text"/>
    <w:basedOn w:val="DefaultParagraphFont"/>
    <w:uiPriority w:val="99"/>
    <w:semiHidden/>
    <w:rsid w:val="00771EE8"/>
    <w:rPr>
      <w:color w:val="808080"/>
    </w:rPr>
  </w:style>
  <w:style w:type="character" w:customStyle="1" w:styleId="Heading2Char">
    <w:name w:val="Heading 2 Char"/>
    <w:basedOn w:val="DefaultParagraphFont"/>
    <w:link w:val="Heading2"/>
    <w:uiPriority w:val="9"/>
    <w:semiHidden/>
    <w:rsid w:val="00560D76"/>
    <w:rPr>
      <w:rFonts w:asciiTheme="majorHAnsi" w:eastAsiaTheme="majorEastAsia" w:hAnsiTheme="majorHAnsi" w:cstheme="majorBidi"/>
      <w:color w:val="0391A6" w:themeColor="accent1" w:themeShade="BF"/>
      <w:sz w:val="26"/>
      <w:szCs w:val="26"/>
      <w:lang w:eastAsia="en-US"/>
    </w:rPr>
  </w:style>
  <w:style w:type="character" w:customStyle="1" w:styleId="Heading3Char">
    <w:name w:val="Heading 3 Char"/>
    <w:basedOn w:val="DefaultParagraphFont"/>
    <w:link w:val="Heading3"/>
    <w:uiPriority w:val="9"/>
    <w:semiHidden/>
    <w:rsid w:val="00560D76"/>
    <w:rPr>
      <w:rFonts w:asciiTheme="majorHAnsi" w:eastAsiaTheme="majorEastAsia" w:hAnsiTheme="majorHAnsi" w:cstheme="majorBidi"/>
      <w:color w:val="02606E" w:themeColor="accent1" w:themeShade="7F"/>
      <w:sz w:val="24"/>
      <w:szCs w:val="24"/>
      <w:lang w:eastAsia="en-US"/>
    </w:rPr>
  </w:style>
  <w:style w:type="character" w:customStyle="1" w:styleId="Heading4Char">
    <w:name w:val="Heading 4 Char"/>
    <w:basedOn w:val="DefaultParagraphFont"/>
    <w:link w:val="Heading4"/>
    <w:uiPriority w:val="9"/>
    <w:semiHidden/>
    <w:rsid w:val="00560D76"/>
    <w:rPr>
      <w:rFonts w:asciiTheme="majorHAnsi" w:eastAsiaTheme="majorEastAsia" w:hAnsiTheme="majorHAnsi" w:cstheme="majorBidi"/>
      <w:i/>
      <w:iCs/>
      <w:color w:val="0391A6" w:themeColor="accent1" w:themeShade="BF"/>
      <w:szCs w:val="22"/>
      <w:lang w:eastAsia="en-US"/>
    </w:rPr>
  </w:style>
  <w:style w:type="character" w:customStyle="1" w:styleId="Heading5Char">
    <w:name w:val="Heading 5 Char"/>
    <w:basedOn w:val="DefaultParagraphFont"/>
    <w:link w:val="Heading5"/>
    <w:uiPriority w:val="9"/>
    <w:semiHidden/>
    <w:rsid w:val="00560D76"/>
    <w:rPr>
      <w:rFonts w:asciiTheme="majorHAnsi" w:eastAsiaTheme="majorEastAsia" w:hAnsiTheme="majorHAnsi" w:cstheme="majorBidi"/>
      <w:color w:val="0391A6" w:themeColor="accent1" w:themeShade="BF"/>
      <w:szCs w:val="22"/>
      <w:lang w:eastAsia="en-US"/>
    </w:rPr>
  </w:style>
  <w:style w:type="character" w:customStyle="1" w:styleId="Heading6Char">
    <w:name w:val="Heading 6 Char"/>
    <w:basedOn w:val="DefaultParagraphFont"/>
    <w:link w:val="Heading6"/>
    <w:uiPriority w:val="9"/>
    <w:semiHidden/>
    <w:rsid w:val="00560D76"/>
    <w:rPr>
      <w:rFonts w:asciiTheme="majorHAnsi" w:eastAsiaTheme="majorEastAsia" w:hAnsiTheme="majorHAnsi" w:cstheme="majorBidi"/>
      <w:color w:val="02606E" w:themeColor="accent1" w:themeShade="7F"/>
      <w:szCs w:val="22"/>
      <w:lang w:eastAsia="en-US"/>
    </w:rPr>
  </w:style>
  <w:style w:type="character" w:customStyle="1" w:styleId="Heading7Char">
    <w:name w:val="Heading 7 Char"/>
    <w:basedOn w:val="DefaultParagraphFont"/>
    <w:link w:val="Heading7"/>
    <w:uiPriority w:val="9"/>
    <w:semiHidden/>
    <w:rsid w:val="00560D76"/>
    <w:rPr>
      <w:rFonts w:asciiTheme="majorHAnsi" w:eastAsiaTheme="majorEastAsia" w:hAnsiTheme="majorHAnsi" w:cstheme="majorBidi"/>
      <w:i/>
      <w:iCs/>
      <w:color w:val="02606E" w:themeColor="accent1" w:themeShade="7F"/>
      <w:szCs w:val="22"/>
      <w:lang w:eastAsia="en-US"/>
    </w:rPr>
  </w:style>
  <w:style w:type="character" w:customStyle="1" w:styleId="Heading8Char">
    <w:name w:val="Heading 8 Char"/>
    <w:basedOn w:val="DefaultParagraphFont"/>
    <w:link w:val="Heading8"/>
    <w:uiPriority w:val="9"/>
    <w:semiHidden/>
    <w:rsid w:val="00560D7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560D76"/>
    <w:rPr>
      <w:rFonts w:asciiTheme="majorHAnsi" w:eastAsiaTheme="majorEastAsia" w:hAnsiTheme="majorHAnsi" w:cstheme="majorBidi"/>
      <w:i/>
      <w:iCs/>
      <w:color w:val="272727" w:themeColor="text1" w:themeTint="D8"/>
      <w:sz w:val="21"/>
      <w:szCs w:val="21"/>
      <w:lang w:eastAsia="en-US"/>
    </w:rPr>
  </w:style>
  <w:style w:type="paragraph" w:customStyle="1" w:styleId="TitleHeader">
    <w:name w:val="Title Header"/>
    <w:basedOn w:val="Title"/>
    <w:link w:val="TitleHeaderChar"/>
    <w:qFormat/>
    <w:rsid w:val="00433154"/>
    <w:pPr>
      <w:pBdr>
        <w:bottom w:val="single" w:sz="4" w:space="1" w:color="05C3DE" w:themeColor="accent1"/>
      </w:pBdr>
      <w:tabs>
        <w:tab w:val="left" w:pos="6396"/>
      </w:tabs>
      <w:spacing w:before="600" w:after="600"/>
      <w:ind w:left="2268"/>
    </w:pPr>
    <w:rPr>
      <w:color w:val="05C3DE" w:themeColor="accent1"/>
    </w:rPr>
  </w:style>
  <w:style w:type="character" w:customStyle="1" w:styleId="TitleHeaderChar">
    <w:name w:val="Title Header Char"/>
    <w:basedOn w:val="BodyChar"/>
    <w:link w:val="TitleHeader"/>
    <w:rsid w:val="00433154"/>
    <w:rPr>
      <w:rFonts w:asciiTheme="majorHAnsi" w:eastAsiaTheme="majorEastAsia" w:hAnsiTheme="majorHAnsi" w:cstheme="majorBidi"/>
      <w:color w:val="05C3DE" w:themeColor="accent1"/>
      <w:spacing w:val="-10"/>
      <w:kern w:val="28"/>
      <w:sz w:val="56"/>
      <w:szCs w:val="56"/>
      <w:lang w:eastAsia="en-US"/>
    </w:rPr>
  </w:style>
  <w:style w:type="character" w:styleId="FollowedHyperlink">
    <w:name w:val="FollowedHyperlink"/>
    <w:basedOn w:val="DefaultParagraphFont"/>
    <w:uiPriority w:val="99"/>
    <w:semiHidden/>
    <w:unhideWhenUsed/>
    <w:rsid w:val="001476B9"/>
    <w:rPr>
      <w:color w:val="000000" w:themeColor="followedHyperlink"/>
      <w:u w:val="single"/>
    </w:rPr>
  </w:style>
  <w:style w:type="paragraph" w:customStyle="1" w:styleId="BodyNoSpace">
    <w:name w:val="BodyNoSpace"/>
    <w:basedOn w:val="Body"/>
    <w:qFormat/>
    <w:rsid w:val="00D4198D"/>
    <w:pPr>
      <w:spacing w:before="0" w:after="0" w:line="240" w:lineRule="auto"/>
    </w:pPr>
  </w:style>
  <w:style w:type="paragraph" w:styleId="NoSpacing">
    <w:name w:val="No Spacing"/>
    <w:uiPriority w:val="1"/>
    <w:qFormat/>
    <w:rsid w:val="00200EF5"/>
    <w:pPr>
      <w:spacing w:before="0" w:after="0" w:line="240" w:lineRule="auto"/>
    </w:pPr>
    <w:rPr>
      <w:rFonts w:eastAsiaTheme="minorHAnsi" w:cstheme="minorBidi"/>
      <w:color w:val="000000" w:themeColor="text1"/>
      <w:szCs w:val="22"/>
      <w:lang w:val="en-US" w:eastAsia="en-US"/>
    </w:rPr>
  </w:style>
  <w:style w:type="paragraph" w:styleId="Title">
    <w:name w:val="Title"/>
    <w:basedOn w:val="Normal"/>
    <w:next w:val="Normal"/>
    <w:link w:val="TitleChar"/>
    <w:uiPriority w:val="10"/>
    <w:rsid w:val="00433154"/>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154"/>
    <w:rPr>
      <w:rFonts w:asciiTheme="majorHAnsi" w:eastAsiaTheme="majorEastAsia" w:hAnsiTheme="majorHAnsi" w:cstheme="majorBidi"/>
      <w:spacing w:val="-10"/>
      <w:kern w:val="28"/>
      <w:sz w:val="56"/>
      <w:szCs w:val="56"/>
      <w:lang w:eastAsia="en-US"/>
    </w:rPr>
  </w:style>
  <w:style w:type="table" w:styleId="TableGridLight">
    <w:name w:val="Grid Table Light"/>
    <w:basedOn w:val="TableNormal"/>
    <w:uiPriority w:val="40"/>
    <w:rsid w:val="00200E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43C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3C9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3C9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3C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link w:val="ListParagraphChar"/>
    <w:uiPriority w:val="34"/>
    <w:qFormat/>
    <w:rsid w:val="007966F4"/>
    <w:pPr>
      <w:spacing w:before="0" w:line="276" w:lineRule="auto"/>
      <w:ind w:left="720"/>
      <w:contextualSpacing/>
    </w:pPr>
    <w:rPr>
      <w:rFonts w:asciiTheme="minorHAnsi" w:eastAsiaTheme="minorEastAsia" w:hAnsiTheme="minorHAnsi" w:cstheme="minorBidi"/>
      <w:sz w:val="22"/>
      <w:lang w:val="en-US" w:bidi="en-US"/>
    </w:rPr>
  </w:style>
  <w:style w:type="character" w:customStyle="1" w:styleId="ListParagraphChar">
    <w:name w:val="List Paragraph Char"/>
    <w:basedOn w:val="DefaultParagraphFont"/>
    <w:link w:val="ListParagraph"/>
    <w:uiPriority w:val="34"/>
    <w:rsid w:val="007966F4"/>
    <w:rPr>
      <w:rFonts w:asciiTheme="minorHAnsi" w:eastAsiaTheme="minorEastAsia" w:hAnsiTheme="minorHAnsi" w:cstheme="minorBidi"/>
      <w:sz w:val="22"/>
      <w:szCs w:val="22"/>
      <w:lang w:val="en-US" w:eastAsia="en-US" w:bidi="en-US"/>
    </w:rPr>
  </w:style>
  <w:style w:type="paragraph" w:customStyle="1" w:styleId="BoldandBlue">
    <w:name w:val="Bold and Blue"/>
    <w:basedOn w:val="Normal"/>
    <w:link w:val="BoldandBlueChar"/>
    <w:qFormat/>
    <w:rsid w:val="007966F4"/>
    <w:pPr>
      <w:spacing w:before="120" w:after="120" w:line="276" w:lineRule="auto"/>
      <w:jc w:val="both"/>
    </w:pPr>
    <w:rPr>
      <w:rFonts w:eastAsiaTheme="minorEastAsia" w:cstheme="minorBidi"/>
      <w:b/>
      <w:color w:val="015BAB"/>
      <w:sz w:val="22"/>
      <w:szCs w:val="24"/>
      <w:shd w:val="clear" w:color="auto" w:fill="FFFFFF"/>
      <w:lang w:val="en-US" w:bidi="en-US"/>
    </w:rPr>
  </w:style>
  <w:style w:type="character" w:customStyle="1" w:styleId="BoldandBlueChar">
    <w:name w:val="Bold and Blue Char"/>
    <w:basedOn w:val="DefaultParagraphFont"/>
    <w:link w:val="BoldandBlue"/>
    <w:rsid w:val="007966F4"/>
    <w:rPr>
      <w:rFonts w:eastAsiaTheme="minorEastAsia" w:cstheme="minorBidi"/>
      <w:b/>
      <w:color w:val="015BAB"/>
      <w:sz w:val="22"/>
      <w:szCs w:val="24"/>
      <w:lang w:val="en-US" w:eastAsia="en-US" w:bidi="en-US"/>
    </w:rPr>
  </w:style>
  <w:style w:type="character" w:customStyle="1" w:styleId="UnresolvedMention">
    <w:name w:val="Unresolved Mention"/>
    <w:basedOn w:val="DefaultParagraphFont"/>
    <w:uiPriority w:val="99"/>
    <w:semiHidden/>
    <w:unhideWhenUsed/>
    <w:rsid w:val="00E146D7"/>
    <w:rPr>
      <w:color w:val="808080"/>
      <w:shd w:val="clear" w:color="auto" w:fill="E6E6E6"/>
    </w:rPr>
  </w:style>
  <w:style w:type="paragraph" w:styleId="HTMLPreformatted">
    <w:name w:val="HTML Preformatted"/>
    <w:basedOn w:val="Normal"/>
    <w:link w:val="HTMLPreformattedChar"/>
    <w:uiPriority w:val="99"/>
    <w:unhideWhenUsed/>
    <w:rsid w:val="009F5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Cs w:val="20"/>
      <w:lang w:val="en-AU" w:eastAsia="en-AU"/>
    </w:rPr>
  </w:style>
  <w:style w:type="character" w:customStyle="1" w:styleId="HTMLPreformattedChar">
    <w:name w:val="HTML Preformatted Char"/>
    <w:basedOn w:val="DefaultParagraphFont"/>
    <w:link w:val="HTMLPreformatted"/>
    <w:uiPriority w:val="99"/>
    <w:rsid w:val="009F5628"/>
    <w:rPr>
      <w:rFonts w:ascii="Courier New" w:eastAsia="Times New Roman" w:hAnsi="Courier New" w:cs="Courier New"/>
      <w:lang w:val="en-AU" w:eastAsia="en-AU"/>
    </w:rPr>
  </w:style>
  <w:style w:type="character" w:styleId="Emphasis">
    <w:name w:val="Emphasis"/>
    <w:basedOn w:val="DefaultParagraphFont"/>
    <w:uiPriority w:val="20"/>
    <w:qFormat/>
    <w:rsid w:val="00BF2FF2"/>
    <w:rPr>
      <w:i/>
      <w:iCs/>
    </w:rPr>
  </w:style>
  <w:style w:type="paragraph" w:customStyle="1" w:styleId="Normal1">
    <w:name w:val="Normal1"/>
    <w:basedOn w:val="Normal"/>
    <w:rsid w:val="00E65A55"/>
    <w:pPr>
      <w:spacing w:before="100" w:beforeAutospacing="1" w:after="100" w:afterAutospacing="1" w:line="240" w:lineRule="auto"/>
    </w:pPr>
    <w:rPr>
      <w:rFonts w:ascii="Times New Roman" w:eastAsia="Times New Roman" w:hAnsi="Times New Roman"/>
      <w:sz w:val="24"/>
      <w:szCs w:val="24"/>
      <w:lang w:val="en-AU" w:eastAsia="en-AU"/>
    </w:rPr>
  </w:style>
  <w:style w:type="character" w:customStyle="1" w:styleId="notranslate">
    <w:name w:val="notranslate"/>
    <w:basedOn w:val="DefaultParagraphFont"/>
    <w:rsid w:val="00E65A55"/>
  </w:style>
  <w:style w:type="paragraph" w:customStyle="1" w:styleId="bodylist">
    <w:name w:val="body list"/>
    <w:basedOn w:val="Body"/>
    <w:link w:val="bodylistChar"/>
    <w:qFormat/>
    <w:rsid w:val="00681BDD"/>
    <w:pPr>
      <w:tabs>
        <w:tab w:val="left" w:pos="2698"/>
      </w:tabs>
      <w:spacing w:before="0" w:after="120" w:line="276" w:lineRule="auto"/>
      <w:ind w:left="568" w:hanging="284"/>
      <w:jc w:val="both"/>
    </w:pPr>
  </w:style>
  <w:style w:type="character" w:customStyle="1" w:styleId="bodylistChar">
    <w:name w:val="body list Char"/>
    <w:basedOn w:val="BodyChar"/>
    <w:link w:val="bodylist"/>
    <w:rsid w:val="00681BDD"/>
    <w:rPr>
      <w:rFonts w:cs="Arial"/>
      <w:color w:val="00000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21449">
      <w:bodyDiv w:val="1"/>
      <w:marLeft w:val="0"/>
      <w:marRight w:val="0"/>
      <w:marTop w:val="0"/>
      <w:marBottom w:val="0"/>
      <w:divBdr>
        <w:top w:val="none" w:sz="0" w:space="0" w:color="auto"/>
        <w:left w:val="none" w:sz="0" w:space="0" w:color="auto"/>
        <w:bottom w:val="none" w:sz="0" w:space="0" w:color="auto"/>
        <w:right w:val="none" w:sz="0" w:space="0" w:color="auto"/>
      </w:divBdr>
      <w:divsChild>
        <w:div w:id="1398822243">
          <w:marLeft w:val="446"/>
          <w:marRight w:val="0"/>
          <w:marTop w:val="0"/>
          <w:marBottom w:val="0"/>
          <w:divBdr>
            <w:top w:val="none" w:sz="0" w:space="0" w:color="auto"/>
            <w:left w:val="none" w:sz="0" w:space="0" w:color="auto"/>
            <w:bottom w:val="none" w:sz="0" w:space="0" w:color="auto"/>
            <w:right w:val="none" w:sz="0" w:space="0" w:color="auto"/>
          </w:divBdr>
        </w:div>
        <w:div w:id="454953258">
          <w:marLeft w:val="446"/>
          <w:marRight w:val="0"/>
          <w:marTop w:val="0"/>
          <w:marBottom w:val="0"/>
          <w:divBdr>
            <w:top w:val="none" w:sz="0" w:space="0" w:color="auto"/>
            <w:left w:val="none" w:sz="0" w:space="0" w:color="auto"/>
            <w:bottom w:val="none" w:sz="0" w:space="0" w:color="auto"/>
            <w:right w:val="none" w:sz="0" w:space="0" w:color="auto"/>
          </w:divBdr>
        </w:div>
        <w:div w:id="215971220">
          <w:marLeft w:val="446"/>
          <w:marRight w:val="0"/>
          <w:marTop w:val="0"/>
          <w:marBottom w:val="0"/>
          <w:divBdr>
            <w:top w:val="none" w:sz="0" w:space="0" w:color="auto"/>
            <w:left w:val="none" w:sz="0" w:space="0" w:color="auto"/>
            <w:bottom w:val="none" w:sz="0" w:space="0" w:color="auto"/>
            <w:right w:val="none" w:sz="0" w:space="0" w:color="auto"/>
          </w:divBdr>
        </w:div>
        <w:div w:id="1563909680">
          <w:marLeft w:val="446"/>
          <w:marRight w:val="0"/>
          <w:marTop w:val="0"/>
          <w:marBottom w:val="0"/>
          <w:divBdr>
            <w:top w:val="none" w:sz="0" w:space="0" w:color="auto"/>
            <w:left w:val="none" w:sz="0" w:space="0" w:color="auto"/>
            <w:bottom w:val="none" w:sz="0" w:space="0" w:color="auto"/>
            <w:right w:val="none" w:sz="0" w:space="0" w:color="auto"/>
          </w:divBdr>
        </w:div>
      </w:divsChild>
    </w:div>
    <w:div w:id="281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7903147">
          <w:marLeft w:val="547"/>
          <w:marRight w:val="0"/>
          <w:marTop w:val="0"/>
          <w:marBottom w:val="0"/>
          <w:divBdr>
            <w:top w:val="none" w:sz="0" w:space="0" w:color="auto"/>
            <w:left w:val="none" w:sz="0" w:space="0" w:color="auto"/>
            <w:bottom w:val="none" w:sz="0" w:space="0" w:color="auto"/>
            <w:right w:val="none" w:sz="0" w:space="0" w:color="auto"/>
          </w:divBdr>
        </w:div>
      </w:divsChild>
    </w:div>
    <w:div w:id="352190623">
      <w:bodyDiv w:val="1"/>
      <w:marLeft w:val="0"/>
      <w:marRight w:val="0"/>
      <w:marTop w:val="0"/>
      <w:marBottom w:val="0"/>
      <w:divBdr>
        <w:top w:val="none" w:sz="0" w:space="0" w:color="auto"/>
        <w:left w:val="none" w:sz="0" w:space="0" w:color="auto"/>
        <w:bottom w:val="none" w:sz="0" w:space="0" w:color="auto"/>
        <w:right w:val="none" w:sz="0" w:space="0" w:color="auto"/>
      </w:divBdr>
    </w:div>
    <w:div w:id="369651179">
      <w:bodyDiv w:val="1"/>
      <w:marLeft w:val="0"/>
      <w:marRight w:val="0"/>
      <w:marTop w:val="0"/>
      <w:marBottom w:val="0"/>
      <w:divBdr>
        <w:top w:val="none" w:sz="0" w:space="0" w:color="auto"/>
        <w:left w:val="none" w:sz="0" w:space="0" w:color="auto"/>
        <w:bottom w:val="none" w:sz="0" w:space="0" w:color="auto"/>
        <w:right w:val="none" w:sz="0" w:space="0" w:color="auto"/>
      </w:divBdr>
      <w:divsChild>
        <w:div w:id="2126729032">
          <w:marLeft w:val="446"/>
          <w:marRight w:val="0"/>
          <w:marTop w:val="0"/>
          <w:marBottom w:val="0"/>
          <w:divBdr>
            <w:top w:val="none" w:sz="0" w:space="0" w:color="auto"/>
            <w:left w:val="none" w:sz="0" w:space="0" w:color="auto"/>
            <w:bottom w:val="none" w:sz="0" w:space="0" w:color="auto"/>
            <w:right w:val="none" w:sz="0" w:space="0" w:color="auto"/>
          </w:divBdr>
        </w:div>
        <w:div w:id="1086462876">
          <w:marLeft w:val="446"/>
          <w:marRight w:val="0"/>
          <w:marTop w:val="0"/>
          <w:marBottom w:val="0"/>
          <w:divBdr>
            <w:top w:val="none" w:sz="0" w:space="0" w:color="auto"/>
            <w:left w:val="none" w:sz="0" w:space="0" w:color="auto"/>
            <w:bottom w:val="none" w:sz="0" w:space="0" w:color="auto"/>
            <w:right w:val="none" w:sz="0" w:space="0" w:color="auto"/>
          </w:divBdr>
        </w:div>
        <w:div w:id="1408261787">
          <w:marLeft w:val="446"/>
          <w:marRight w:val="0"/>
          <w:marTop w:val="0"/>
          <w:marBottom w:val="0"/>
          <w:divBdr>
            <w:top w:val="none" w:sz="0" w:space="0" w:color="auto"/>
            <w:left w:val="none" w:sz="0" w:space="0" w:color="auto"/>
            <w:bottom w:val="none" w:sz="0" w:space="0" w:color="auto"/>
            <w:right w:val="none" w:sz="0" w:space="0" w:color="auto"/>
          </w:divBdr>
        </w:div>
        <w:div w:id="968897418">
          <w:marLeft w:val="446"/>
          <w:marRight w:val="0"/>
          <w:marTop w:val="0"/>
          <w:marBottom w:val="0"/>
          <w:divBdr>
            <w:top w:val="none" w:sz="0" w:space="0" w:color="auto"/>
            <w:left w:val="none" w:sz="0" w:space="0" w:color="auto"/>
            <w:bottom w:val="none" w:sz="0" w:space="0" w:color="auto"/>
            <w:right w:val="none" w:sz="0" w:space="0" w:color="auto"/>
          </w:divBdr>
        </w:div>
        <w:div w:id="147677768">
          <w:marLeft w:val="446"/>
          <w:marRight w:val="0"/>
          <w:marTop w:val="0"/>
          <w:marBottom w:val="0"/>
          <w:divBdr>
            <w:top w:val="none" w:sz="0" w:space="0" w:color="auto"/>
            <w:left w:val="none" w:sz="0" w:space="0" w:color="auto"/>
            <w:bottom w:val="none" w:sz="0" w:space="0" w:color="auto"/>
            <w:right w:val="none" w:sz="0" w:space="0" w:color="auto"/>
          </w:divBdr>
        </w:div>
      </w:divsChild>
    </w:div>
    <w:div w:id="539248080">
      <w:bodyDiv w:val="1"/>
      <w:marLeft w:val="0"/>
      <w:marRight w:val="0"/>
      <w:marTop w:val="0"/>
      <w:marBottom w:val="0"/>
      <w:divBdr>
        <w:top w:val="none" w:sz="0" w:space="0" w:color="auto"/>
        <w:left w:val="none" w:sz="0" w:space="0" w:color="auto"/>
        <w:bottom w:val="none" w:sz="0" w:space="0" w:color="auto"/>
        <w:right w:val="none" w:sz="0" w:space="0" w:color="auto"/>
      </w:divBdr>
      <w:divsChild>
        <w:div w:id="502404013">
          <w:marLeft w:val="446"/>
          <w:marRight w:val="0"/>
          <w:marTop w:val="0"/>
          <w:marBottom w:val="0"/>
          <w:divBdr>
            <w:top w:val="none" w:sz="0" w:space="0" w:color="auto"/>
            <w:left w:val="none" w:sz="0" w:space="0" w:color="auto"/>
            <w:bottom w:val="none" w:sz="0" w:space="0" w:color="auto"/>
            <w:right w:val="none" w:sz="0" w:space="0" w:color="auto"/>
          </w:divBdr>
        </w:div>
        <w:div w:id="682246559">
          <w:marLeft w:val="446"/>
          <w:marRight w:val="0"/>
          <w:marTop w:val="0"/>
          <w:marBottom w:val="0"/>
          <w:divBdr>
            <w:top w:val="none" w:sz="0" w:space="0" w:color="auto"/>
            <w:left w:val="none" w:sz="0" w:space="0" w:color="auto"/>
            <w:bottom w:val="none" w:sz="0" w:space="0" w:color="auto"/>
            <w:right w:val="none" w:sz="0" w:space="0" w:color="auto"/>
          </w:divBdr>
        </w:div>
        <w:div w:id="30812349">
          <w:marLeft w:val="446"/>
          <w:marRight w:val="0"/>
          <w:marTop w:val="0"/>
          <w:marBottom w:val="0"/>
          <w:divBdr>
            <w:top w:val="none" w:sz="0" w:space="0" w:color="auto"/>
            <w:left w:val="none" w:sz="0" w:space="0" w:color="auto"/>
            <w:bottom w:val="none" w:sz="0" w:space="0" w:color="auto"/>
            <w:right w:val="none" w:sz="0" w:space="0" w:color="auto"/>
          </w:divBdr>
        </w:div>
        <w:div w:id="587888721">
          <w:marLeft w:val="446"/>
          <w:marRight w:val="0"/>
          <w:marTop w:val="0"/>
          <w:marBottom w:val="0"/>
          <w:divBdr>
            <w:top w:val="none" w:sz="0" w:space="0" w:color="auto"/>
            <w:left w:val="none" w:sz="0" w:space="0" w:color="auto"/>
            <w:bottom w:val="none" w:sz="0" w:space="0" w:color="auto"/>
            <w:right w:val="none" w:sz="0" w:space="0" w:color="auto"/>
          </w:divBdr>
        </w:div>
        <w:div w:id="1936592895">
          <w:marLeft w:val="446"/>
          <w:marRight w:val="0"/>
          <w:marTop w:val="0"/>
          <w:marBottom w:val="0"/>
          <w:divBdr>
            <w:top w:val="none" w:sz="0" w:space="0" w:color="auto"/>
            <w:left w:val="none" w:sz="0" w:space="0" w:color="auto"/>
            <w:bottom w:val="none" w:sz="0" w:space="0" w:color="auto"/>
            <w:right w:val="none" w:sz="0" w:space="0" w:color="auto"/>
          </w:divBdr>
        </w:div>
        <w:div w:id="391585451">
          <w:marLeft w:val="446"/>
          <w:marRight w:val="0"/>
          <w:marTop w:val="0"/>
          <w:marBottom w:val="0"/>
          <w:divBdr>
            <w:top w:val="none" w:sz="0" w:space="0" w:color="auto"/>
            <w:left w:val="none" w:sz="0" w:space="0" w:color="auto"/>
            <w:bottom w:val="none" w:sz="0" w:space="0" w:color="auto"/>
            <w:right w:val="none" w:sz="0" w:space="0" w:color="auto"/>
          </w:divBdr>
        </w:div>
      </w:divsChild>
    </w:div>
    <w:div w:id="546795451">
      <w:bodyDiv w:val="1"/>
      <w:marLeft w:val="0"/>
      <w:marRight w:val="0"/>
      <w:marTop w:val="0"/>
      <w:marBottom w:val="0"/>
      <w:divBdr>
        <w:top w:val="none" w:sz="0" w:space="0" w:color="auto"/>
        <w:left w:val="none" w:sz="0" w:space="0" w:color="auto"/>
        <w:bottom w:val="none" w:sz="0" w:space="0" w:color="auto"/>
        <w:right w:val="none" w:sz="0" w:space="0" w:color="auto"/>
      </w:divBdr>
      <w:divsChild>
        <w:div w:id="1682779156">
          <w:marLeft w:val="547"/>
          <w:marRight w:val="0"/>
          <w:marTop w:val="0"/>
          <w:marBottom w:val="0"/>
          <w:divBdr>
            <w:top w:val="none" w:sz="0" w:space="0" w:color="auto"/>
            <w:left w:val="none" w:sz="0" w:space="0" w:color="auto"/>
            <w:bottom w:val="none" w:sz="0" w:space="0" w:color="auto"/>
            <w:right w:val="none" w:sz="0" w:space="0" w:color="auto"/>
          </w:divBdr>
        </w:div>
      </w:divsChild>
    </w:div>
    <w:div w:id="629747839">
      <w:bodyDiv w:val="1"/>
      <w:marLeft w:val="0"/>
      <w:marRight w:val="0"/>
      <w:marTop w:val="0"/>
      <w:marBottom w:val="0"/>
      <w:divBdr>
        <w:top w:val="none" w:sz="0" w:space="0" w:color="auto"/>
        <w:left w:val="none" w:sz="0" w:space="0" w:color="auto"/>
        <w:bottom w:val="none" w:sz="0" w:space="0" w:color="auto"/>
        <w:right w:val="none" w:sz="0" w:space="0" w:color="auto"/>
      </w:divBdr>
      <w:divsChild>
        <w:div w:id="1115634937">
          <w:marLeft w:val="446"/>
          <w:marRight w:val="0"/>
          <w:marTop w:val="0"/>
          <w:marBottom w:val="0"/>
          <w:divBdr>
            <w:top w:val="none" w:sz="0" w:space="0" w:color="auto"/>
            <w:left w:val="none" w:sz="0" w:space="0" w:color="auto"/>
            <w:bottom w:val="none" w:sz="0" w:space="0" w:color="auto"/>
            <w:right w:val="none" w:sz="0" w:space="0" w:color="auto"/>
          </w:divBdr>
        </w:div>
      </w:divsChild>
    </w:div>
    <w:div w:id="812141224">
      <w:bodyDiv w:val="1"/>
      <w:marLeft w:val="0"/>
      <w:marRight w:val="0"/>
      <w:marTop w:val="0"/>
      <w:marBottom w:val="0"/>
      <w:divBdr>
        <w:top w:val="none" w:sz="0" w:space="0" w:color="auto"/>
        <w:left w:val="none" w:sz="0" w:space="0" w:color="auto"/>
        <w:bottom w:val="none" w:sz="0" w:space="0" w:color="auto"/>
        <w:right w:val="none" w:sz="0" w:space="0" w:color="auto"/>
      </w:divBdr>
      <w:divsChild>
        <w:div w:id="1522205623">
          <w:marLeft w:val="446"/>
          <w:marRight w:val="0"/>
          <w:marTop w:val="0"/>
          <w:marBottom w:val="0"/>
          <w:divBdr>
            <w:top w:val="none" w:sz="0" w:space="0" w:color="auto"/>
            <w:left w:val="none" w:sz="0" w:space="0" w:color="auto"/>
            <w:bottom w:val="none" w:sz="0" w:space="0" w:color="auto"/>
            <w:right w:val="none" w:sz="0" w:space="0" w:color="auto"/>
          </w:divBdr>
        </w:div>
        <w:div w:id="1666976546">
          <w:marLeft w:val="446"/>
          <w:marRight w:val="0"/>
          <w:marTop w:val="0"/>
          <w:marBottom w:val="0"/>
          <w:divBdr>
            <w:top w:val="none" w:sz="0" w:space="0" w:color="auto"/>
            <w:left w:val="none" w:sz="0" w:space="0" w:color="auto"/>
            <w:bottom w:val="none" w:sz="0" w:space="0" w:color="auto"/>
            <w:right w:val="none" w:sz="0" w:space="0" w:color="auto"/>
          </w:divBdr>
        </w:div>
        <w:div w:id="2073961582">
          <w:marLeft w:val="446"/>
          <w:marRight w:val="0"/>
          <w:marTop w:val="0"/>
          <w:marBottom w:val="0"/>
          <w:divBdr>
            <w:top w:val="none" w:sz="0" w:space="0" w:color="auto"/>
            <w:left w:val="none" w:sz="0" w:space="0" w:color="auto"/>
            <w:bottom w:val="none" w:sz="0" w:space="0" w:color="auto"/>
            <w:right w:val="none" w:sz="0" w:space="0" w:color="auto"/>
          </w:divBdr>
        </w:div>
        <w:div w:id="1209535283">
          <w:marLeft w:val="446"/>
          <w:marRight w:val="0"/>
          <w:marTop w:val="0"/>
          <w:marBottom w:val="0"/>
          <w:divBdr>
            <w:top w:val="none" w:sz="0" w:space="0" w:color="auto"/>
            <w:left w:val="none" w:sz="0" w:space="0" w:color="auto"/>
            <w:bottom w:val="none" w:sz="0" w:space="0" w:color="auto"/>
            <w:right w:val="none" w:sz="0" w:space="0" w:color="auto"/>
          </w:divBdr>
        </w:div>
      </w:divsChild>
    </w:div>
    <w:div w:id="838496286">
      <w:bodyDiv w:val="1"/>
      <w:marLeft w:val="0"/>
      <w:marRight w:val="0"/>
      <w:marTop w:val="0"/>
      <w:marBottom w:val="0"/>
      <w:divBdr>
        <w:top w:val="none" w:sz="0" w:space="0" w:color="auto"/>
        <w:left w:val="none" w:sz="0" w:space="0" w:color="auto"/>
        <w:bottom w:val="none" w:sz="0" w:space="0" w:color="auto"/>
        <w:right w:val="none" w:sz="0" w:space="0" w:color="auto"/>
      </w:divBdr>
      <w:divsChild>
        <w:div w:id="635649663">
          <w:marLeft w:val="446"/>
          <w:marRight w:val="0"/>
          <w:marTop w:val="0"/>
          <w:marBottom w:val="0"/>
          <w:divBdr>
            <w:top w:val="none" w:sz="0" w:space="0" w:color="auto"/>
            <w:left w:val="none" w:sz="0" w:space="0" w:color="auto"/>
            <w:bottom w:val="none" w:sz="0" w:space="0" w:color="auto"/>
            <w:right w:val="none" w:sz="0" w:space="0" w:color="auto"/>
          </w:divBdr>
        </w:div>
        <w:div w:id="747726598">
          <w:marLeft w:val="446"/>
          <w:marRight w:val="0"/>
          <w:marTop w:val="0"/>
          <w:marBottom w:val="0"/>
          <w:divBdr>
            <w:top w:val="none" w:sz="0" w:space="0" w:color="auto"/>
            <w:left w:val="none" w:sz="0" w:space="0" w:color="auto"/>
            <w:bottom w:val="none" w:sz="0" w:space="0" w:color="auto"/>
            <w:right w:val="none" w:sz="0" w:space="0" w:color="auto"/>
          </w:divBdr>
        </w:div>
        <w:div w:id="297298074">
          <w:marLeft w:val="446"/>
          <w:marRight w:val="0"/>
          <w:marTop w:val="0"/>
          <w:marBottom w:val="0"/>
          <w:divBdr>
            <w:top w:val="none" w:sz="0" w:space="0" w:color="auto"/>
            <w:left w:val="none" w:sz="0" w:space="0" w:color="auto"/>
            <w:bottom w:val="none" w:sz="0" w:space="0" w:color="auto"/>
            <w:right w:val="none" w:sz="0" w:space="0" w:color="auto"/>
          </w:divBdr>
        </w:div>
        <w:div w:id="776293479">
          <w:marLeft w:val="446"/>
          <w:marRight w:val="0"/>
          <w:marTop w:val="0"/>
          <w:marBottom w:val="0"/>
          <w:divBdr>
            <w:top w:val="none" w:sz="0" w:space="0" w:color="auto"/>
            <w:left w:val="none" w:sz="0" w:space="0" w:color="auto"/>
            <w:bottom w:val="none" w:sz="0" w:space="0" w:color="auto"/>
            <w:right w:val="none" w:sz="0" w:space="0" w:color="auto"/>
          </w:divBdr>
        </w:div>
      </w:divsChild>
    </w:div>
    <w:div w:id="853223867">
      <w:bodyDiv w:val="1"/>
      <w:marLeft w:val="0"/>
      <w:marRight w:val="0"/>
      <w:marTop w:val="0"/>
      <w:marBottom w:val="0"/>
      <w:divBdr>
        <w:top w:val="none" w:sz="0" w:space="0" w:color="auto"/>
        <w:left w:val="none" w:sz="0" w:space="0" w:color="auto"/>
        <w:bottom w:val="none" w:sz="0" w:space="0" w:color="auto"/>
        <w:right w:val="none" w:sz="0" w:space="0" w:color="auto"/>
      </w:divBdr>
      <w:divsChild>
        <w:div w:id="2051490611">
          <w:marLeft w:val="446"/>
          <w:marRight w:val="0"/>
          <w:marTop w:val="0"/>
          <w:marBottom w:val="0"/>
          <w:divBdr>
            <w:top w:val="none" w:sz="0" w:space="0" w:color="auto"/>
            <w:left w:val="none" w:sz="0" w:space="0" w:color="auto"/>
            <w:bottom w:val="none" w:sz="0" w:space="0" w:color="auto"/>
            <w:right w:val="none" w:sz="0" w:space="0" w:color="auto"/>
          </w:divBdr>
        </w:div>
        <w:div w:id="2033649246">
          <w:marLeft w:val="446"/>
          <w:marRight w:val="0"/>
          <w:marTop w:val="0"/>
          <w:marBottom w:val="0"/>
          <w:divBdr>
            <w:top w:val="none" w:sz="0" w:space="0" w:color="auto"/>
            <w:left w:val="none" w:sz="0" w:space="0" w:color="auto"/>
            <w:bottom w:val="none" w:sz="0" w:space="0" w:color="auto"/>
            <w:right w:val="none" w:sz="0" w:space="0" w:color="auto"/>
          </w:divBdr>
        </w:div>
        <w:div w:id="1081563982">
          <w:marLeft w:val="446"/>
          <w:marRight w:val="0"/>
          <w:marTop w:val="0"/>
          <w:marBottom w:val="0"/>
          <w:divBdr>
            <w:top w:val="none" w:sz="0" w:space="0" w:color="auto"/>
            <w:left w:val="none" w:sz="0" w:space="0" w:color="auto"/>
            <w:bottom w:val="none" w:sz="0" w:space="0" w:color="auto"/>
            <w:right w:val="none" w:sz="0" w:space="0" w:color="auto"/>
          </w:divBdr>
        </w:div>
        <w:div w:id="2017028152">
          <w:marLeft w:val="446"/>
          <w:marRight w:val="0"/>
          <w:marTop w:val="0"/>
          <w:marBottom w:val="0"/>
          <w:divBdr>
            <w:top w:val="none" w:sz="0" w:space="0" w:color="auto"/>
            <w:left w:val="none" w:sz="0" w:space="0" w:color="auto"/>
            <w:bottom w:val="none" w:sz="0" w:space="0" w:color="auto"/>
            <w:right w:val="none" w:sz="0" w:space="0" w:color="auto"/>
          </w:divBdr>
        </w:div>
        <w:div w:id="1517108696">
          <w:marLeft w:val="446"/>
          <w:marRight w:val="0"/>
          <w:marTop w:val="0"/>
          <w:marBottom w:val="0"/>
          <w:divBdr>
            <w:top w:val="none" w:sz="0" w:space="0" w:color="auto"/>
            <w:left w:val="none" w:sz="0" w:space="0" w:color="auto"/>
            <w:bottom w:val="none" w:sz="0" w:space="0" w:color="auto"/>
            <w:right w:val="none" w:sz="0" w:space="0" w:color="auto"/>
          </w:divBdr>
        </w:div>
      </w:divsChild>
    </w:div>
    <w:div w:id="858157364">
      <w:bodyDiv w:val="1"/>
      <w:marLeft w:val="0"/>
      <w:marRight w:val="0"/>
      <w:marTop w:val="0"/>
      <w:marBottom w:val="0"/>
      <w:divBdr>
        <w:top w:val="none" w:sz="0" w:space="0" w:color="auto"/>
        <w:left w:val="none" w:sz="0" w:space="0" w:color="auto"/>
        <w:bottom w:val="none" w:sz="0" w:space="0" w:color="auto"/>
        <w:right w:val="none" w:sz="0" w:space="0" w:color="auto"/>
      </w:divBdr>
    </w:div>
    <w:div w:id="900942309">
      <w:bodyDiv w:val="1"/>
      <w:marLeft w:val="0"/>
      <w:marRight w:val="0"/>
      <w:marTop w:val="0"/>
      <w:marBottom w:val="0"/>
      <w:divBdr>
        <w:top w:val="none" w:sz="0" w:space="0" w:color="auto"/>
        <w:left w:val="none" w:sz="0" w:space="0" w:color="auto"/>
        <w:bottom w:val="none" w:sz="0" w:space="0" w:color="auto"/>
        <w:right w:val="none" w:sz="0" w:space="0" w:color="auto"/>
      </w:divBdr>
      <w:divsChild>
        <w:div w:id="1214345952">
          <w:marLeft w:val="547"/>
          <w:marRight w:val="0"/>
          <w:marTop w:val="0"/>
          <w:marBottom w:val="0"/>
          <w:divBdr>
            <w:top w:val="none" w:sz="0" w:space="0" w:color="auto"/>
            <w:left w:val="none" w:sz="0" w:space="0" w:color="auto"/>
            <w:bottom w:val="none" w:sz="0" w:space="0" w:color="auto"/>
            <w:right w:val="none" w:sz="0" w:space="0" w:color="auto"/>
          </w:divBdr>
        </w:div>
      </w:divsChild>
    </w:div>
    <w:div w:id="957565276">
      <w:bodyDiv w:val="1"/>
      <w:marLeft w:val="0"/>
      <w:marRight w:val="0"/>
      <w:marTop w:val="0"/>
      <w:marBottom w:val="0"/>
      <w:divBdr>
        <w:top w:val="none" w:sz="0" w:space="0" w:color="auto"/>
        <w:left w:val="none" w:sz="0" w:space="0" w:color="auto"/>
        <w:bottom w:val="none" w:sz="0" w:space="0" w:color="auto"/>
        <w:right w:val="none" w:sz="0" w:space="0" w:color="auto"/>
      </w:divBdr>
    </w:div>
    <w:div w:id="1035499348">
      <w:bodyDiv w:val="1"/>
      <w:marLeft w:val="0"/>
      <w:marRight w:val="0"/>
      <w:marTop w:val="0"/>
      <w:marBottom w:val="0"/>
      <w:divBdr>
        <w:top w:val="none" w:sz="0" w:space="0" w:color="auto"/>
        <w:left w:val="none" w:sz="0" w:space="0" w:color="auto"/>
        <w:bottom w:val="none" w:sz="0" w:space="0" w:color="auto"/>
        <w:right w:val="none" w:sz="0" w:space="0" w:color="auto"/>
      </w:divBdr>
    </w:div>
    <w:div w:id="1041782871">
      <w:bodyDiv w:val="1"/>
      <w:marLeft w:val="0"/>
      <w:marRight w:val="0"/>
      <w:marTop w:val="0"/>
      <w:marBottom w:val="0"/>
      <w:divBdr>
        <w:top w:val="none" w:sz="0" w:space="0" w:color="auto"/>
        <w:left w:val="none" w:sz="0" w:space="0" w:color="auto"/>
        <w:bottom w:val="none" w:sz="0" w:space="0" w:color="auto"/>
        <w:right w:val="none" w:sz="0" w:space="0" w:color="auto"/>
      </w:divBdr>
    </w:div>
    <w:div w:id="1337683798">
      <w:bodyDiv w:val="1"/>
      <w:marLeft w:val="0"/>
      <w:marRight w:val="0"/>
      <w:marTop w:val="0"/>
      <w:marBottom w:val="0"/>
      <w:divBdr>
        <w:top w:val="none" w:sz="0" w:space="0" w:color="auto"/>
        <w:left w:val="none" w:sz="0" w:space="0" w:color="auto"/>
        <w:bottom w:val="none" w:sz="0" w:space="0" w:color="auto"/>
        <w:right w:val="none" w:sz="0" w:space="0" w:color="auto"/>
      </w:divBdr>
    </w:div>
    <w:div w:id="1389571396">
      <w:bodyDiv w:val="1"/>
      <w:marLeft w:val="0"/>
      <w:marRight w:val="0"/>
      <w:marTop w:val="0"/>
      <w:marBottom w:val="0"/>
      <w:divBdr>
        <w:top w:val="none" w:sz="0" w:space="0" w:color="auto"/>
        <w:left w:val="none" w:sz="0" w:space="0" w:color="auto"/>
        <w:bottom w:val="none" w:sz="0" w:space="0" w:color="auto"/>
        <w:right w:val="none" w:sz="0" w:space="0" w:color="auto"/>
      </w:divBdr>
      <w:divsChild>
        <w:div w:id="772745327">
          <w:marLeft w:val="446"/>
          <w:marRight w:val="0"/>
          <w:marTop w:val="0"/>
          <w:marBottom w:val="0"/>
          <w:divBdr>
            <w:top w:val="none" w:sz="0" w:space="0" w:color="auto"/>
            <w:left w:val="none" w:sz="0" w:space="0" w:color="auto"/>
            <w:bottom w:val="none" w:sz="0" w:space="0" w:color="auto"/>
            <w:right w:val="none" w:sz="0" w:space="0" w:color="auto"/>
          </w:divBdr>
        </w:div>
        <w:div w:id="891158777">
          <w:marLeft w:val="446"/>
          <w:marRight w:val="0"/>
          <w:marTop w:val="0"/>
          <w:marBottom w:val="0"/>
          <w:divBdr>
            <w:top w:val="none" w:sz="0" w:space="0" w:color="auto"/>
            <w:left w:val="none" w:sz="0" w:space="0" w:color="auto"/>
            <w:bottom w:val="none" w:sz="0" w:space="0" w:color="auto"/>
            <w:right w:val="none" w:sz="0" w:space="0" w:color="auto"/>
          </w:divBdr>
        </w:div>
        <w:div w:id="417672908">
          <w:marLeft w:val="446"/>
          <w:marRight w:val="0"/>
          <w:marTop w:val="0"/>
          <w:marBottom w:val="0"/>
          <w:divBdr>
            <w:top w:val="none" w:sz="0" w:space="0" w:color="auto"/>
            <w:left w:val="none" w:sz="0" w:space="0" w:color="auto"/>
            <w:bottom w:val="none" w:sz="0" w:space="0" w:color="auto"/>
            <w:right w:val="none" w:sz="0" w:space="0" w:color="auto"/>
          </w:divBdr>
        </w:div>
      </w:divsChild>
    </w:div>
    <w:div w:id="1435594786">
      <w:bodyDiv w:val="1"/>
      <w:marLeft w:val="0"/>
      <w:marRight w:val="0"/>
      <w:marTop w:val="0"/>
      <w:marBottom w:val="0"/>
      <w:divBdr>
        <w:top w:val="none" w:sz="0" w:space="0" w:color="auto"/>
        <w:left w:val="none" w:sz="0" w:space="0" w:color="auto"/>
        <w:bottom w:val="none" w:sz="0" w:space="0" w:color="auto"/>
        <w:right w:val="none" w:sz="0" w:space="0" w:color="auto"/>
      </w:divBdr>
    </w:div>
    <w:div w:id="1453091496">
      <w:bodyDiv w:val="1"/>
      <w:marLeft w:val="0"/>
      <w:marRight w:val="0"/>
      <w:marTop w:val="0"/>
      <w:marBottom w:val="0"/>
      <w:divBdr>
        <w:top w:val="none" w:sz="0" w:space="0" w:color="auto"/>
        <w:left w:val="none" w:sz="0" w:space="0" w:color="auto"/>
        <w:bottom w:val="none" w:sz="0" w:space="0" w:color="auto"/>
        <w:right w:val="none" w:sz="0" w:space="0" w:color="auto"/>
      </w:divBdr>
      <w:divsChild>
        <w:div w:id="287979696">
          <w:marLeft w:val="547"/>
          <w:marRight w:val="0"/>
          <w:marTop w:val="0"/>
          <w:marBottom w:val="0"/>
          <w:divBdr>
            <w:top w:val="none" w:sz="0" w:space="0" w:color="auto"/>
            <w:left w:val="none" w:sz="0" w:space="0" w:color="auto"/>
            <w:bottom w:val="none" w:sz="0" w:space="0" w:color="auto"/>
            <w:right w:val="none" w:sz="0" w:space="0" w:color="auto"/>
          </w:divBdr>
        </w:div>
      </w:divsChild>
    </w:div>
    <w:div w:id="1541670128">
      <w:bodyDiv w:val="1"/>
      <w:marLeft w:val="0"/>
      <w:marRight w:val="0"/>
      <w:marTop w:val="0"/>
      <w:marBottom w:val="0"/>
      <w:divBdr>
        <w:top w:val="none" w:sz="0" w:space="0" w:color="auto"/>
        <w:left w:val="none" w:sz="0" w:space="0" w:color="auto"/>
        <w:bottom w:val="none" w:sz="0" w:space="0" w:color="auto"/>
        <w:right w:val="none" w:sz="0" w:space="0" w:color="auto"/>
      </w:divBdr>
    </w:div>
    <w:div w:id="1588881296">
      <w:bodyDiv w:val="1"/>
      <w:marLeft w:val="0"/>
      <w:marRight w:val="0"/>
      <w:marTop w:val="0"/>
      <w:marBottom w:val="0"/>
      <w:divBdr>
        <w:top w:val="none" w:sz="0" w:space="0" w:color="auto"/>
        <w:left w:val="none" w:sz="0" w:space="0" w:color="auto"/>
        <w:bottom w:val="none" w:sz="0" w:space="0" w:color="auto"/>
        <w:right w:val="none" w:sz="0" w:space="0" w:color="auto"/>
      </w:divBdr>
      <w:divsChild>
        <w:div w:id="751971133">
          <w:marLeft w:val="446"/>
          <w:marRight w:val="0"/>
          <w:marTop w:val="0"/>
          <w:marBottom w:val="0"/>
          <w:divBdr>
            <w:top w:val="none" w:sz="0" w:space="0" w:color="auto"/>
            <w:left w:val="none" w:sz="0" w:space="0" w:color="auto"/>
            <w:bottom w:val="none" w:sz="0" w:space="0" w:color="auto"/>
            <w:right w:val="none" w:sz="0" w:space="0" w:color="auto"/>
          </w:divBdr>
        </w:div>
        <w:div w:id="863203860">
          <w:marLeft w:val="446"/>
          <w:marRight w:val="0"/>
          <w:marTop w:val="0"/>
          <w:marBottom w:val="0"/>
          <w:divBdr>
            <w:top w:val="none" w:sz="0" w:space="0" w:color="auto"/>
            <w:left w:val="none" w:sz="0" w:space="0" w:color="auto"/>
            <w:bottom w:val="none" w:sz="0" w:space="0" w:color="auto"/>
            <w:right w:val="none" w:sz="0" w:space="0" w:color="auto"/>
          </w:divBdr>
        </w:div>
        <w:div w:id="2067754491">
          <w:marLeft w:val="446"/>
          <w:marRight w:val="0"/>
          <w:marTop w:val="0"/>
          <w:marBottom w:val="0"/>
          <w:divBdr>
            <w:top w:val="none" w:sz="0" w:space="0" w:color="auto"/>
            <w:left w:val="none" w:sz="0" w:space="0" w:color="auto"/>
            <w:bottom w:val="none" w:sz="0" w:space="0" w:color="auto"/>
            <w:right w:val="none" w:sz="0" w:space="0" w:color="auto"/>
          </w:divBdr>
        </w:div>
      </w:divsChild>
    </w:div>
    <w:div w:id="1599868392">
      <w:bodyDiv w:val="1"/>
      <w:marLeft w:val="0"/>
      <w:marRight w:val="0"/>
      <w:marTop w:val="0"/>
      <w:marBottom w:val="0"/>
      <w:divBdr>
        <w:top w:val="none" w:sz="0" w:space="0" w:color="auto"/>
        <w:left w:val="none" w:sz="0" w:space="0" w:color="auto"/>
        <w:bottom w:val="none" w:sz="0" w:space="0" w:color="auto"/>
        <w:right w:val="none" w:sz="0" w:space="0" w:color="auto"/>
      </w:divBdr>
    </w:div>
    <w:div w:id="1880431061">
      <w:bodyDiv w:val="1"/>
      <w:marLeft w:val="0"/>
      <w:marRight w:val="0"/>
      <w:marTop w:val="0"/>
      <w:marBottom w:val="0"/>
      <w:divBdr>
        <w:top w:val="none" w:sz="0" w:space="0" w:color="auto"/>
        <w:left w:val="none" w:sz="0" w:space="0" w:color="auto"/>
        <w:bottom w:val="none" w:sz="0" w:space="0" w:color="auto"/>
        <w:right w:val="none" w:sz="0" w:space="0" w:color="auto"/>
      </w:divBdr>
      <w:divsChild>
        <w:div w:id="386149541">
          <w:marLeft w:val="446"/>
          <w:marRight w:val="0"/>
          <w:marTop w:val="0"/>
          <w:marBottom w:val="0"/>
          <w:divBdr>
            <w:top w:val="none" w:sz="0" w:space="0" w:color="auto"/>
            <w:left w:val="none" w:sz="0" w:space="0" w:color="auto"/>
            <w:bottom w:val="none" w:sz="0" w:space="0" w:color="auto"/>
            <w:right w:val="none" w:sz="0" w:space="0" w:color="auto"/>
          </w:divBdr>
        </w:div>
        <w:div w:id="1448549080">
          <w:marLeft w:val="446"/>
          <w:marRight w:val="0"/>
          <w:marTop w:val="0"/>
          <w:marBottom w:val="0"/>
          <w:divBdr>
            <w:top w:val="none" w:sz="0" w:space="0" w:color="auto"/>
            <w:left w:val="none" w:sz="0" w:space="0" w:color="auto"/>
            <w:bottom w:val="none" w:sz="0" w:space="0" w:color="auto"/>
            <w:right w:val="none" w:sz="0" w:space="0" w:color="auto"/>
          </w:divBdr>
        </w:div>
        <w:div w:id="459110298">
          <w:marLeft w:val="446"/>
          <w:marRight w:val="0"/>
          <w:marTop w:val="0"/>
          <w:marBottom w:val="0"/>
          <w:divBdr>
            <w:top w:val="none" w:sz="0" w:space="0" w:color="auto"/>
            <w:left w:val="none" w:sz="0" w:space="0" w:color="auto"/>
            <w:bottom w:val="none" w:sz="0" w:space="0" w:color="auto"/>
            <w:right w:val="none" w:sz="0" w:space="0" w:color="auto"/>
          </w:divBdr>
        </w:div>
        <w:div w:id="425929997">
          <w:marLeft w:val="446"/>
          <w:marRight w:val="0"/>
          <w:marTop w:val="0"/>
          <w:marBottom w:val="0"/>
          <w:divBdr>
            <w:top w:val="none" w:sz="0" w:space="0" w:color="auto"/>
            <w:left w:val="none" w:sz="0" w:space="0" w:color="auto"/>
            <w:bottom w:val="none" w:sz="0" w:space="0" w:color="auto"/>
            <w:right w:val="none" w:sz="0" w:space="0" w:color="auto"/>
          </w:divBdr>
        </w:div>
      </w:divsChild>
    </w:div>
    <w:div w:id="1961452624">
      <w:bodyDiv w:val="1"/>
      <w:marLeft w:val="0"/>
      <w:marRight w:val="0"/>
      <w:marTop w:val="0"/>
      <w:marBottom w:val="0"/>
      <w:divBdr>
        <w:top w:val="none" w:sz="0" w:space="0" w:color="auto"/>
        <w:left w:val="none" w:sz="0" w:space="0" w:color="auto"/>
        <w:bottom w:val="none" w:sz="0" w:space="0" w:color="auto"/>
        <w:right w:val="none" w:sz="0" w:space="0" w:color="auto"/>
      </w:divBdr>
    </w:div>
    <w:div w:id="1992439490">
      <w:bodyDiv w:val="1"/>
      <w:marLeft w:val="0"/>
      <w:marRight w:val="0"/>
      <w:marTop w:val="0"/>
      <w:marBottom w:val="0"/>
      <w:divBdr>
        <w:top w:val="none" w:sz="0" w:space="0" w:color="auto"/>
        <w:left w:val="none" w:sz="0" w:space="0" w:color="auto"/>
        <w:bottom w:val="none" w:sz="0" w:space="0" w:color="auto"/>
        <w:right w:val="none" w:sz="0" w:space="0" w:color="auto"/>
      </w:divBdr>
    </w:div>
    <w:div w:id="208452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q8rUTVJlj3M&amp;t=284s" TargetMode="External"/><Relationship Id="rId18" Type="http://schemas.openxmlformats.org/officeDocument/2006/relationships/hyperlink" Target="http://www.inovasi.or.id/en/news-and-press/local-solutions-to-improve-education-quality-explored-at-temu-inovasi-forum-in-jakarta/" TargetMode="External"/><Relationship Id="rId26" Type="http://schemas.openxmlformats.org/officeDocument/2006/relationships/hyperlink" Target="http://www.inovasi.or.id/en/story/strengthening-education-after-the-lombok-earthquake/" TargetMode="External"/><Relationship Id="rId39" Type="http://schemas.openxmlformats.org/officeDocument/2006/relationships/footer" Target="footer3.xml"/><Relationship Id="rId21" Type="http://schemas.openxmlformats.org/officeDocument/2006/relationships/hyperlink" Target="http://www.inovasi.or.id/en/story/a-first-for-indonesia-bulungan-uses-bosda-funding-to-supply-reading-books-in-schools/" TargetMode="External"/><Relationship Id="rId34" Type="http://schemas.openxmlformats.org/officeDocument/2006/relationships/header" Target="header1.xm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novasi.or.id/id/publication/infografik-buku-bacaan-untuk-siswa-kelas-awal-kalimantan-utara/" TargetMode="External"/><Relationship Id="rId20" Type="http://schemas.openxmlformats.org/officeDocument/2006/relationships/hyperlink" Target="http://www.inovasi.or.id/en/story/building-a-national-literacy-movement-the-power-of-a-good-story-book/" TargetMode="External"/><Relationship Id="rId29" Type="http://schemas.openxmlformats.org/officeDocument/2006/relationships/hyperlink" Target="http://www.inovasi.or.id/en/story/evaluation-of-psychoeducation-in-north-lombo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1a5QrwHG-7M&amp;t=8s" TargetMode="External"/><Relationship Id="rId24" Type="http://schemas.openxmlformats.org/officeDocument/2006/relationships/hyperlink" Target="https://www.youtube.com/watch?v=WIJpkhenJ4Q&amp;list=PLokgcGxsHAESL9CwW6svY7OyVVXGhDbkL" TargetMode="External"/><Relationship Id="rId32" Type="http://schemas.openxmlformats.org/officeDocument/2006/relationships/hyperlink" Target="https://www.youtube.com/watch?v=byppgV0qnSg"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ompas.id/baca/utama/2018/11/29/inovasi-dimulai-dari-perubahan-cara-pandang-guru/" TargetMode="External"/><Relationship Id="rId23" Type="http://schemas.openxmlformats.org/officeDocument/2006/relationships/hyperlink" Target="https://www.youtube.com/watch?v=WIJpkhenJ4Q" TargetMode="External"/><Relationship Id="rId28" Type="http://schemas.openxmlformats.org/officeDocument/2006/relationships/hyperlink" Target="http://www.inovasi.or.id/en/story/strengthening-education-after-the-lombok-earthquake/" TargetMode="External"/><Relationship Id="rId36" Type="http://schemas.openxmlformats.org/officeDocument/2006/relationships/footer" Target="footer1.xml"/><Relationship Id="rId10" Type="http://schemas.openxmlformats.org/officeDocument/2006/relationships/hyperlink" Target="https://www.youtube.com/watch?v=YXZr8ymIUHY" TargetMode="External"/><Relationship Id="rId19" Type="http://schemas.openxmlformats.org/officeDocument/2006/relationships/hyperlink" Target="http://www.inovasi.or.id/id/news-and-press/forum-temu-inovasi-mendorong-solusi-lokal-inovasi-pembelajaran-untuk-memajukan-pendidikan-dasar-di-provinsi-nusa-tenggara-barat/" TargetMode="External"/><Relationship Id="rId31" Type="http://schemas.openxmlformats.org/officeDocument/2006/relationships/hyperlink" Target="https://www.youtube.com/watch?v=3q9NXJjohIw&amp;t=1s" TargetMode="Externa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inovasi.or.id/en/what-we-know/publications/?cat=315&amp;month=" TargetMode="External"/><Relationship Id="rId14" Type="http://schemas.openxmlformats.org/officeDocument/2006/relationships/hyperlink" Target="https://www.youtube.com/watch?v=SMnnxPRNyVw&amp;list=PLokgcGxsHAET1ZlfPqpIxR9pSg6bOYRmt" TargetMode="External"/><Relationship Id="rId22" Type="http://schemas.openxmlformats.org/officeDocument/2006/relationships/hyperlink" Target="http://www.inovasi.or.id/en/what-we-know/publications/?cat=315&amp;month=" TargetMode="External"/><Relationship Id="rId27" Type="http://schemas.openxmlformats.org/officeDocument/2006/relationships/hyperlink" Target="http://www.inovasi.or.id/en/story/strengthening-education-after-the-lombok-earthquake/" TargetMode="External"/><Relationship Id="rId30" Type="http://schemas.openxmlformats.org/officeDocument/2006/relationships/hyperlink" Target="http://www.inovasi.or.id/en/story/a-locally-driven-approach-helps-improve-basic-literacy-teacher-training-and-learning-in-bima/" TargetMode="External"/><Relationship Id="rId35" Type="http://schemas.openxmlformats.org/officeDocument/2006/relationships/header" Target="header2.xml"/><Relationship Id="rId43" Type="http://schemas.openxmlformats.org/officeDocument/2006/relationships/customXml" Target="../customXml/item3.xml"/><Relationship Id="rId8" Type="http://schemas.openxmlformats.org/officeDocument/2006/relationships/hyperlink" Target="http://www.inovasi.or.id/en/what-we-do/pilots/" TargetMode="External"/><Relationship Id="rId3" Type="http://schemas.openxmlformats.org/officeDocument/2006/relationships/styles" Target="styles.xml"/><Relationship Id="rId12" Type="http://schemas.openxmlformats.org/officeDocument/2006/relationships/hyperlink" Target="https://www.youtube.com/watch?v=q8rUTVJlj3M&amp;t=284s" TargetMode="External"/><Relationship Id="rId17" Type="http://schemas.openxmlformats.org/officeDocument/2006/relationships/hyperlink" Target="http://www.inovasi.or.id/en/news-and-press/local-solutions-to-improve-education-quality-explored-at-temu-inovasi-forum-in-jakarta/" TargetMode="External"/><Relationship Id="rId25" Type="http://schemas.openxmlformats.org/officeDocument/2006/relationships/hyperlink" Target="http://m.beritametro.news/surabaya/peluncuran-program-kemitraan-dan-hibah-inovasi" TargetMode="External"/><Relationship Id="rId33" Type="http://schemas.openxmlformats.org/officeDocument/2006/relationships/hyperlink" Target="http://www.inovasi.or.id/en" TargetMode="External"/><Relationship Id="rId38"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alladium">
      <a:dk1>
        <a:srgbClr val="000000"/>
      </a:dk1>
      <a:lt1>
        <a:sysClr val="window" lastClr="FFFFFF"/>
      </a:lt1>
      <a:dk2>
        <a:srgbClr val="000000"/>
      </a:dk2>
      <a:lt2>
        <a:srgbClr val="FFFFFF"/>
      </a:lt2>
      <a:accent1>
        <a:srgbClr val="05C3DE"/>
      </a:accent1>
      <a:accent2>
        <a:srgbClr val="64A70B"/>
      </a:accent2>
      <a:accent3>
        <a:srgbClr val="FFB500"/>
      </a:accent3>
      <a:accent4>
        <a:srgbClr val="E57200"/>
      </a:accent4>
      <a:accent5>
        <a:srgbClr val="BA0C2F"/>
      </a:accent5>
      <a:accent6>
        <a:srgbClr val="8D6E97"/>
      </a:accent6>
      <a:hlink>
        <a:srgbClr val="000000"/>
      </a:hlink>
      <a:folHlink>
        <a:srgbClr val="000000"/>
      </a:folHlink>
    </a:clrScheme>
    <a:fontScheme name="GR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287F43-CD3A-4D55-8E34-03A1D79E7F3A}"/>
</file>

<file path=customXml/itemProps2.xml><?xml version="1.0" encoding="utf-8"?>
<ds:datastoreItem xmlns:ds="http://schemas.openxmlformats.org/officeDocument/2006/customXml" ds:itemID="{4724415E-BCFB-4DAB-A7A1-5CAF048B0720}"/>
</file>

<file path=customXml/itemProps3.xml><?xml version="1.0" encoding="utf-8"?>
<ds:datastoreItem xmlns:ds="http://schemas.openxmlformats.org/officeDocument/2006/customXml" ds:itemID="{1EA8DFD0-A7A4-4363-96CB-883E01D3CAF6}"/>
</file>

<file path=customXml/itemProps4.xml><?xml version="1.0" encoding="utf-8"?>
<ds:datastoreItem xmlns:ds="http://schemas.openxmlformats.org/officeDocument/2006/customXml" ds:itemID="{54A4D997-882F-41D7-BC4C-6FB2075E3EF6}"/>
</file>

<file path=docProps/app.xml><?xml version="1.0" encoding="utf-8"?>
<Properties xmlns="http://schemas.openxmlformats.org/officeDocument/2006/extended-properties" xmlns:vt="http://schemas.openxmlformats.org/officeDocument/2006/docPropsVTypes">
  <Template>Normal.dotm</Template>
  <TotalTime>0</TotalTime>
  <Pages>3</Pages>
  <Words>1641</Words>
  <Characters>9357</Characters>
  <Application>Microsoft Office Word</Application>
  <DocSecurity>0</DocSecurity>
  <Lines>77</Lines>
  <Paragraphs>21</Paragraphs>
  <ScaleCrop>false</ScaleCrop>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2019-02-17T23:28:00Z</dcterms:created>
  <dcterms:modified xsi:type="dcterms:W3CDTF">2019-02-17T23:28:00Z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711d32ee-1151-4055-aef3-c61317d35a9e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1229300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