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994B827" w14:textId="4B67B9A9" w:rsidR="00D9274B" w:rsidRPr="0087594B" w:rsidRDefault="007348D9" w:rsidP="002D5569">
      <w:pPr>
        <w:pStyle w:val="Header1"/>
        <w:tabs>
          <w:tab w:val="clear" w:pos="9026"/>
          <w:tab w:val="right" w:pos="8620"/>
        </w:tabs>
        <w:jc w:val="center"/>
        <w:rPr>
          <w:rFonts w:ascii="Arial" w:hAnsi="Arial" w:cs="Arial"/>
          <w:sz w:val="22"/>
          <w:szCs w:val="22"/>
        </w:rPr>
      </w:pPr>
      <w:r w:rsidRPr="0087594B">
        <w:rPr>
          <w:rFonts w:ascii="Arial" w:hAnsi="Arial" w:cs="Arial"/>
          <w:noProof/>
          <w:sz w:val="22"/>
          <w:szCs w:val="22"/>
          <w:lang w:eastAsia="en-AU"/>
        </w:rPr>
        <mc:AlternateContent>
          <mc:Choice Requires="wps">
            <w:drawing>
              <wp:anchor distT="0" distB="0" distL="114300" distR="114300" simplePos="0" relativeHeight="251689984" behindDoc="1" locked="0" layoutInCell="1" allowOverlap="1" wp14:anchorId="4E364B96" wp14:editId="386A7078">
                <wp:simplePos x="0" y="0"/>
                <wp:positionH relativeFrom="page">
                  <wp:posOffset>967740</wp:posOffset>
                </wp:positionH>
                <wp:positionV relativeFrom="page">
                  <wp:posOffset>701040</wp:posOffset>
                </wp:positionV>
                <wp:extent cx="5708650" cy="8869680"/>
                <wp:effectExtent l="0" t="0" r="25400" b="266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8869680"/>
                        </a:xfrm>
                        <a:prstGeom prst="rect">
                          <a:avLst/>
                        </a:prstGeom>
                        <a:solidFill>
                          <a:srgbClr val="FFFFFF"/>
                        </a:solidFill>
                        <a:ln w="9525">
                          <a:solidFill>
                            <a:srgbClr val="000000"/>
                          </a:solidFill>
                          <a:round/>
                          <a:headEnd/>
                          <a:tailEnd/>
                        </a:ln>
                      </wps:spPr>
                      <wps:txbx>
                        <w:txbxContent>
                          <w:p w14:paraId="55CD2AF7" w14:textId="77777777" w:rsidR="0087594B" w:rsidRDefault="0087594B" w:rsidP="00D9274B">
                            <w:pPr>
                              <w:pStyle w:val="FreeFormA"/>
                              <w:rPr>
                                <w:rFonts w:eastAsia="Times New Roman"/>
                                <w:color w:val="auto"/>
                              </w:rPr>
                            </w:pPr>
                          </w:p>
                          <w:p w14:paraId="349B9145" w14:textId="77777777" w:rsidR="0087594B" w:rsidRDefault="0087594B" w:rsidP="00EB05DD">
                            <w:pPr>
                              <w:pStyle w:val="FreeFormA"/>
                              <w:rPr>
                                <w:rFonts w:eastAsia="Times New Roman"/>
                              </w:rPr>
                            </w:pPr>
                          </w:p>
                          <w:p w14:paraId="11D586D5" w14:textId="77777777" w:rsidR="0087594B" w:rsidRDefault="0087594B" w:rsidP="00A5623C">
                            <w:pPr>
                              <w:pStyle w:val="FreeFormA"/>
                              <w:rPr>
                                <w:rFonts w:eastAsia="Times New Roman"/>
                                <w:color w:val="auto"/>
                              </w:rPr>
                            </w:pPr>
                          </w:p>
                          <w:p w14:paraId="76B2C166" w14:textId="77777777" w:rsidR="0087594B" w:rsidRDefault="0087594B" w:rsidP="00A5623C">
                            <w:pPr>
                              <w:pStyle w:val="FreeFormA"/>
                              <w:rPr>
                                <w:rFonts w:eastAsia="Times New Roman"/>
                                <w:color w:val="auto"/>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76.2pt;margin-top:55.2pt;width:449.5pt;height:698.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">
                <v:stroke joinstyle="round"/>
                <v:path arrowok="t"/>
                <v:textbox inset="3pt,3pt,3pt,3pt">
                  <w:txbxContent>
                    <w:p w14:paraId="55CD2AF7" w14:textId="77777777" w:rsidR="0087594B" w:rsidRDefault="0087594B" w:rsidP="00D9274B">
                      <w:pPr>
                        <w:pStyle w:val="FreeFormA"/>
                        <w:rPr>
                          <w:rFonts w:eastAsia="Times New Roman"/>
                          <w:color w:val="auto"/>
                        </w:rPr>
                      </w:pPr>
                    </w:p>
                    <w:p w14:paraId="349B9145" w14:textId="77777777" w:rsidR="0087594B" w:rsidRDefault="0087594B" w:rsidP="00EB05DD">
                      <w:pPr>
                        <w:pStyle w:val="FreeFormA"/>
                        <w:rPr>
                          <w:rFonts w:eastAsia="Times New Roman"/>
                        </w:rPr>
                      </w:pPr>
                    </w:p>
                    <w:p w14:paraId="11D586D5" w14:textId="77777777" w:rsidR="0087594B" w:rsidRDefault="0087594B" w:rsidP="00A5623C">
                      <w:pPr>
                        <w:pStyle w:val="FreeFormA"/>
                        <w:rPr>
                          <w:rFonts w:eastAsia="Times New Roman"/>
                          <w:color w:val="auto"/>
                        </w:rPr>
                      </w:pPr>
                    </w:p>
                    <w:p w14:paraId="76B2C166" w14:textId="77777777" w:rsidR="0087594B" w:rsidRDefault="0087594B" w:rsidP="00A5623C">
                      <w:pPr>
                        <w:pStyle w:val="FreeFormA"/>
                        <w:rPr>
                          <w:rFonts w:eastAsia="Times New Roman"/>
                          <w:color w:val="auto"/>
                        </w:rPr>
                      </w:pPr>
                    </w:p>
                  </w:txbxContent>
                </v:textbox>
                <w10:wrap anchorx="page" anchory="page"/>
              </v:rect>
            </w:pict>
          </mc:Fallback>
        </mc:AlternateContent>
      </w:r>
    </w:p>
    <w:p w14:paraId="39698A3C" w14:textId="0C762BF5" w:rsidR="00D9274B" w:rsidRPr="0087594B" w:rsidRDefault="00A5623C" w:rsidP="002D5569">
      <w:pPr>
        <w:spacing w:line="240" w:lineRule="auto"/>
        <w:jc w:val="center"/>
        <w:rPr>
          <w:rFonts w:ascii="Arial" w:hAnsi="Arial" w:cs="Arial"/>
          <w:b/>
          <w:bCs/>
        </w:rPr>
      </w:pPr>
      <w:r w:rsidRPr="0087594B">
        <w:rPr>
          <w:rFonts w:ascii="Arial" w:hAnsi="Arial" w:cs="Arial"/>
          <w:noProof/>
          <w:lang w:eastAsia="en-AU"/>
        </w:rPr>
        <w:drawing>
          <wp:inline distT="0" distB="0" distL="0" distR="0" wp14:anchorId="2C81159F" wp14:editId="6F273067">
            <wp:extent cx="4204569" cy="723900"/>
            <wp:effectExtent l="0" t="0" r="5715" b="0"/>
            <wp:docPr id="47" name="Picture 47" descr="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logo" descr="Department of Foreign Affairs and Tra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9118" cy="724683"/>
                    </a:xfrm>
                    <a:prstGeom prst="rect">
                      <a:avLst/>
                    </a:prstGeom>
                    <a:noFill/>
                    <a:ln>
                      <a:noFill/>
                    </a:ln>
                  </pic:spPr>
                </pic:pic>
              </a:graphicData>
            </a:graphic>
          </wp:inline>
        </w:drawing>
      </w:r>
    </w:p>
    <w:p w14:paraId="037AC228" w14:textId="77777777" w:rsidR="00A5623C" w:rsidRDefault="00A5623C" w:rsidP="002D5569">
      <w:pPr>
        <w:spacing w:line="240" w:lineRule="auto"/>
        <w:jc w:val="center"/>
        <w:rPr>
          <w:rFonts w:ascii="Arial" w:hAnsi="Arial" w:cs="Arial"/>
          <w:bCs/>
        </w:rPr>
      </w:pPr>
    </w:p>
    <w:p w14:paraId="62B923D4" w14:textId="77777777" w:rsidR="0087594B" w:rsidRDefault="0087594B" w:rsidP="002D5569">
      <w:pPr>
        <w:spacing w:line="240" w:lineRule="auto"/>
        <w:jc w:val="center"/>
        <w:rPr>
          <w:rFonts w:ascii="Arial" w:hAnsi="Arial" w:cs="Arial"/>
          <w:bCs/>
        </w:rPr>
      </w:pPr>
    </w:p>
    <w:p w14:paraId="73A061FD" w14:textId="77777777" w:rsidR="0087594B" w:rsidRPr="0087594B" w:rsidRDefault="0087594B" w:rsidP="002D5569">
      <w:pPr>
        <w:spacing w:line="240" w:lineRule="auto"/>
        <w:jc w:val="center"/>
        <w:rPr>
          <w:rFonts w:ascii="Arial" w:hAnsi="Arial" w:cs="Arial"/>
          <w:bCs/>
        </w:rPr>
      </w:pPr>
    </w:p>
    <w:p w14:paraId="2E0B9179" w14:textId="77777777" w:rsidR="002B00AA" w:rsidRPr="0087594B" w:rsidRDefault="002B00AA" w:rsidP="002D5569">
      <w:pPr>
        <w:spacing w:line="240" w:lineRule="auto"/>
        <w:jc w:val="center"/>
        <w:rPr>
          <w:rFonts w:ascii="Arial" w:hAnsi="Arial" w:cs="Arial"/>
          <w:bCs/>
        </w:rPr>
      </w:pPr>
    </w:p>
    <w:p w14:paraId="72734092" w14:textId="67ED059E" w:rsidR="001B6699" w:rsidRPr="0087594B" w:rsidRDefault="00A5623C" w:rsidP="002D5569">
      <w:pPr>
        <w:spacing w:line="240" w:lineRule="auto"/>
        <w:jc w:val="center"/>
        <w:rPr>
          <w:rFonts w:ascii="Arial" w:hAnsi="Arial" w:cs="Arial"/>
          <w:b/>
          <w:bCs/>
          <w:sz w:val="40"/>
          <w:szCs w:val="40"/>
        </w:rPr>
      </w:pPr>
      <w:r w:rsidRPr="0087594B">
        <w:rPr>
          <w:rFonts w:ascii="Arial" w:hAnsi="Arial" w:cs="Arial"/>
          <w:b/>
          <w:bCs/>
          <w:sz w:val="40"/>
          <w:szCs w:val="40"/>
        </w:rPr>
        <w:t>INVESTMENT DESIGN DOCUMENT</w:t>
      </w:r>
    </w:p>
    <w:p w14:paraId="4A92C146" w14:textId="77777777" w:rsidR="00A5623C" w:rsidRPr="0087594B" w:rsidRDefault="00A5623C" w:rsidP="00EB05DD">
      <w:pPr>
        <w:spacing w:line="240" w:lineRule="auto"/>
        <w:jc w:val="center"/>
        <w:rPr>
          <w:rFonts w:ascii="Arial" w:hAnsi="Arial" w:cs="Arial"/>
          <w:b/>
          <w:bCs/>
        </w:rPr>
      </w:pPr>
    </w:p>
    <w:p w14:paraId="3C5C0748" w14:textId="77777777" w:rsidR="007348D9" w:rsidRPr="0087594B" w:rsidRDefault="007348D9" w:rsidP="00EB05DD">
      <w:pPr>
        <w:spacing w:line="240" w:lineRule="auto"/>
        <w:jc w:val="center"/>
        <w:rPr>
          <w:rFonts w:ascii="Arial" w:hAnsi="Arial" w:cs="Arial"/>
          <w:b/>
          <w:bCs/>
        </w:rPr>
      </w:pPr>
    </w:p>
    <w:p w14:paraId="20E6A01E" w14:textId="361B0D1C" w:rsidR="00D9274B" w:rsidRPr="004F511A" w:rsidRDefault="00D9274B" w:rsidP="00EB05DD">
      <w:pPr>
        <w:pStyle w:val="Header1"/>
        <w:tabs>
          <w:tab w:val="clear" w:pos="9026"/>
          <w:tab w:val="right" w:pos="8620"/>
        </w:tabs>
        <w:jc w:val="center"/>
        <w:rPr>
          <w:rFonts w:ascii="Arial" w:hAnsi="Arial" w:cs="Arial"/>
          <w:b/>
          <w:sz w:val="28"/>
          <w:szCs w:val="28"/>
        </w:rPr>
      </w:pPr>
      <w:r w:rsidRPr="004F511A">
        <w:rPr>
          <w:rFonts w:ascii="Arial" w:hAnsi="Arial" w:cs="Arial"/>
          <w:b/>
          <w:sz w:val="28"/>
          <w:szCs w:val="28"/>
        </w:rPr>
        <w:t>Australia Indonesia Partnership</w:t>
      </w:r>
      <w:r w:rsidR="00A5623C" w:rsidRPr="004F511A">
        <w:rPr>
          <w:rFonts w:ascii="Arial" w:hAnsi="Arial" w:cs="Arial"/>
          <w:b/>
          <w:sz w:val="28"/>
          <w:szCs w:val="28"/>
        </w:rPr>
        <w:t xml:space="preserve"> for</w:t>
      </w:r>
    </w:p>
    <w:p w14:paraId="7B274E6F" w14:textId="77777777" w:rsidR="00D9274B" w:rsidRPr="0087594B" w:rsidRDefault="00D9274B" w:rsidP="00EB05DD">
      <w:pPr>
        <w:pStyle w:val="Header1"/>
        <w:tabs>
          <w:tab w:val="clear" w:pos="9026"/>
          <w:tab w:val="right" w:pos="8620"/>
        </w:tabs>
        <w:jc w:val="center"/>
        <w:rPr>
          <w:rFonts w:ascii="Arial" w:hAnsi="Arial" w:cs="Arial"/>
          <w:b/>
          <w:sz w:val="40"/>
          <w:szCs w:val="40"/>
        </w:rPr>
      </w:pPr>
      <w:r w:rsidRPr="004F511A">
        <w:rPr>
          <w:rFonts w:ascii="Arial" w:hAnsi="Arial" w:cs="Arial"/>
          <w:b/>
          <w:sz w:val="28"/>
          <w:szCs w:val="28"/>
        </w:rPr>
        <w:t>Emerging Infectious Diseases</w:t>
      </w:r>
      <w:r w:rsidRPr="0087594B">
        <w:rPr>
          <w:rFonts w:ascii="Arial" w:hAnsi="Arial" w:cs="Arial"/>
          <w:b/>
          <w:sz w:val="40"/>
          <w:szCs w:val="40"/>
        </w:rPr>
        <w:t xml:space="preserve"> </w:t>
      </w:r>
    </w:p>
    <w:p w14:paraId="2DF8F994" w14:textId="77777777" w:rsidR="00D9274B" w:rsidRPr="0087594B" w:rsidRDefault="00D9274B" w:rsidP="002D5569">
      <w:pPr>
        <w:pStyle w:val="Header1"/>
        <w:tabs>
          <w:tab w:val="clear" w:pos="9026"/>
          <w:tab w:val="right" w:pos="8620"/>
        </w:tabs>
        <w:jc w:val="center"/>
        <w:rPr>
          <w:rFonts w:ascii="Arial" w:hAnsi="Arial" w:cs="Arial"/>
          <w:sz w:val="40"/>
          <w:szCs w:val="40"/>
        </w:rPr>
      </w:pPr>
    </w:p>
    <w:p w14:paraId="438B62FB" w14:textId="77777777" w:rsidR="00D9274B" w:rsidRPr="0087594B" w:rsidRDefault="00D9274B" w:rsidP="002D5569">
      <w:pPr>
        <w:pStyle w:val="Header1"/>
        <w:tabs>
          <w:tab w:val="clear" w:pos="9026"/>
          <w:tab w:val="right" w:pos="8620"/>
        </w:tabs>
        <w:jc w:val="center"/>
        <w:rPr>
          <w:rFonts w:ascii="Arial" w:hAnsi="Arial" w:cs="Arial"/>
          <w:sz w:val="40"/>
          <w:szCs w:val="40"/>
        </w:rPr>
      </w:pPr>
    </w:p>
    <w:p w14:paraId="55610435" w14:textId="77777777" w:rsidR="00D9274B" w:rsidRPr="0087594B" w:rsidRDefault="00D9274B" w:rsidP="002D5569">
      <w:pPr>
        <w:pStyle w:val="Header1"/>
        <w:tabs>
          <w:tab w:val="clear" w:pos="9026"/>
          <w:tab w:val="right" w:pos="8620"/>
        </w:tabs>
        <w:jc w:val="center"/>
        <w:rPr>
          <w:rFonts w:ascii="Arial" w:hAnsi="Arial" w:cs="Arial"/>
          <w:sz w:val="40"/>
          <w:szCs w:val="40"/>
        </w:rPr>
      </w:pPr>
    </w:p>
    <w:p w14:paraId="6C7E6E8E" w14:textId="77777777" w:rsidR="00D9274B" w:rsidRPr="004F511A" w:rsidRDefault="00D9274B" w:rsidP="002D5569">
      <w:pPr>
        <w:pStyle w:val="Header1"/>
        <w:tabs>
          <w:tab w:val="clear" w:pos="9026"/>
          <w:tab w:val="right" w:pos="8620"/>
        </w:tabs>
        <w:jc w:val="center"/>
        <w:rPr>
          <w:rFonts w:ascii="Arial" w:hAnsi="Arial" w:cs="Arial"/>
          <w:sz w:val="28"/>
          <w:szCs w:val="28"/>
        </w:rPr>
      </w:pPr>
      <w:bookmarkStart w:id="1" w:name="TOC243480675"/>
      <w:bookmarkEnd w:id="1"/>
      <w:r w:rsidRPr="004F511A">
        <w:rPr>
          <w:rFonts w:ascii="Arial" w:hAnsi="Arial" w:cs="Arial"/>
          <w:sz w:val="28"/>
          <w:szCs w:val="28"/>
        </w:rPr>
        <w:t>Human Health and Animal Health Program</w:t>
      </w:r>
    </w:p>
    <w:p w14:paraId="4964376B" w14:textId="46D2AAC9" w:rsidR="00D9274B" w:rsidRPr="004F511A" w:rsidRDefault="00D9274B" w:rsidP="002D5569">
      <w:pPr>
        <w:pStyle w:val="Header1"/>
        <w:tabs>
          <w:tab w:val="clear" w:pos="9026"/>
          <w:tab w:val="right" w:pos="8620"/>
        </w:tabs>
        <w:jc w:val="center"/>
        <w:rPr>
          <w:rFonts w:ascii="Arial" w:hAnsi="Arial" w:cs="Arial"/>
          <w:sz w:val="28"/>
          <w:szCs w:val="28"/>
        </w:rPr>
      </w:pPr>
      <w:r w:rsidRPr="004F511A">
        <w:rPr>
          <w:rFonts w:ascii="Arial" w:hAnsi="Arial" w:cs="Arial"/>
          <w:sz w:val="28"/>
          <w:szCs w:val="28"/>
        </w:rPr>
        <w:t>2015</w:t>
      </w:r>
      <w:r w:rsidR="00E71192" w:rsidRPr="004F511A">
        <w:rPr>
          <w:rFonts w:ascii="Arial" w:eastAsia="Malgun Gothic" w:hAnsi="Arial" w:cs="Arial"/>
          <w:sz w:val="28"/>
          <w:szCs w:val="28"/>
        </w:rPr>
        <w:t>–</w:t>
      </w:r>
      <w:r w:rsidRPr="004F511A">
        <w:rPr>
          <w:rFonts w:ascii="Arial" w:hAnsi="Arial" w:cs="Arial"/>
          <w:sz w:val="28"/>
          <w:szCs w:val="28"/>
        </w:rPr>
        <w:t>201</w:t>
      </w:r>
      <w:r w:rsidR="00D5587B" w:rsidRPr="004F511A">
        <w:rPr>
          <w:rFonts w:ascii="Arial" w:hAnsi="Arial" w:cs="Arial"/>
          <w:sz w:val="28"/>
          <w:szCs w:val="28"/>
        </w:rPr>
        <w:t>8</w:t>
      </w:r>
    </w:p>
    <w:p w14:paraId="24AEEB33" w14:textId="77777777" w:rsidR="00D9274B" w:rsidRPr="0087594B" w:rsidRDefault="00D9274B" w:rsidP="002D5569">
      <w:pPr>
        <w:pStyle w:val="Header1"/>
        <w:tabs>
          <w:tab w:val="clear" w:pos="9026"/>
          <w:tab w:val="right" w:pos="8620"/>
        </w:tabs>
        <w:jc w:val="center"/>
        <w:rPr>
          <w:rFonts w:ascii="Arial" w:hAnsi="Arial" w:cs="Arial"/>
          <w:sz w:val="40"/>
          <w:szCs w:val="40"/>
        </w:rPr>
      </w:pPr>
    </w:p>
    <w:p w14:paraId="6581C982" w14:textId="77777777" w:rsidR="00D9274B" w:rsidRPr="0087594B" w:rsidRDefault="00D9274B" w:rsidP="002D5569">
      <w:pPr>
        <w:pStyle w:val="Header1"/>
        <w:tabs>
          <w:tab w:val="clear" w:pos="9026"/>
          <w:tab w:val="right" w:pos="8620"/>
        </w:tabs>
        <w:jc w:val="center"/>
        <w:rPr>
          <w:rFonts w:ascii="Arial" w:hAnsi="Arial" w:cs="Arial"/>
          <w:sz w:val="22"/>
          <w:szCs w:val="22"/>
        </w:rPr>
      </w:pPr>
    </w:p>
    <w:p w14:paraId="10BF54D9" w14:textId="77777777" w:rsidR="00A5623C" w:rsidRPr="0087594B" w:rsidRDefault="00A5623C" w:rsidP="002D5569">
      <w:pPr>
        <w:pStyle w:val="Header1"/>
        <w:tabs>
          <w:tab w:val="clear" w:pos="9026"/>
          <w:tab w:val="right" w:pos="8620"/>
        </w:tabs>
        <w:jc w:val="center"/>
        <w:rPr>
          <w:rFonts w:ascii="Arial" w:hAnsi="Arial" w:cs="Arial"/>
          <w:sz w:val="22"/>
          <w:szCs w:val="22"/>
        </w:rPr>
      </w:pPr>
    </w:p>
    <w:p w14:paraId="40A26FFF" w14:textId="77777777" w:rsidR="00A5623C" w:rsidRPr="0087594B" w:rsidRDefault="00A5623C" w:rsidP="002D5569">
      <w:pPr>
        <w:pStyle w:val="Header1"/>
        <w:tabs>
          <w:tab w:val="clear" w:pos="9026"/>
          <w:tab w:val="right" w:pos="8620"/>
        </w:tabs>
        <w:jc w:val="center"/>
        <w:rPr>
          <w:rFonts w:ascii="Arial" w:hAnsi="Arial" w:cs="Arial"/>
          <w:sz w:val="22"/>
          <w:szCs w:val="22"/>
        </w:rPr>
      </w:pPr>
    </w:p>
    <w:p w14:paraId="1EDAE9F5" w14:textId="77777777" w:rsidR="00A5623C" w:rsidRPr="0087594B" w:rsidRDefault="00A5623C" w:rsidP="002D5569">
      <w:pPr>
        <w:pStyle w:val="Header1"/>
        <w:tabs>
          <w:tab w:val="clear" w:pos="9026"/>
          <w:tab w:val="right" w:pos="8620"/>
        </w:tabs>
        <w:jc w:val="center"/>
        <w:rPr>
          <w:rFonts w:ascii="Arial" w:hAnsi="Arial" w:cs="Arial"/>
          <w:sz w:val="22"/>
          <w:szCs w:val="22"/>
        </w:rPr>
      </w:pPr>
    </w:p>
    <w:p w14:paraId="3F1C7318" w14:textId="77777777" w:rsidR="00D9274B" w:rsidRPr="0087594B" w:rsidRDefault="00D9274B" w:rsidP="002D5569">
      <w:pPr>
        <w:pStyle w:val="Header1"/>
        <w:tabs>
          <w:tab w:val="clear" w:pos="9026"/>
          <w:tab w:val="right" w:pos="8620"/>
        </w:tabs>
        <w:jc w:val="center"/>
        <w:rPr>
          <w:rFonts w:ascii="Arial" w:hAnsi="Arial" w:cs="Arial"/>
          <w:sz w:val="22"/>
          <w:szCs w:val="22"/>
        </w:rPr>
      </w:pPr>
    </w:p>
    <w:p w14:paraId="5580A0B8" w14:textId="77777777" w:rsidR="007348D9" w:rsidRPr="0087594B" w:rsidRDefault="007348D9" w:rsidP="002D5569">
      <w:pPr>
        <w:pStyle w:val="Header1"/>
        <w:tabs>
          <w:tab w:val="clear" w:pos="9026"/>
          <w:tab w:val="right" w:pos="8620"/>
        </w:tabs>
        <w:jc w:val="center"/>
        <w:rPr>
          <w:rFonts w:ascii="Arial" w:hAnsi="Arial" w:cs="Arial"/>
          <w:sz w:val="22"/>
          <w:szCs w:val="22"/>
        </w:rPr>
      </w:pPr>
    </w:p>
    <w:p w14:paraId="417824A7" w14:textId="77777777" w:rsidR="00D9274B" w:rsidRPr="0087594B" w:rsidRDefault="00D9274B" w:rsidP="002D5569">
      <w:pPr>
        <w:pStyle w:val="Header1"/>
        <w:tabs>
          <w:tab w:val="clear" w:pos="9026"/>
          <w:tab w:val="right" w:pos="8620"/>
        </w:tabs>
        <w:jc w:val="center"/>
        <w:rPr>
          <w:rFonts w:ascii="Arial" w:hAnsi="Arial" w:cs="Arial"/>
          <w:sz w:val="22"/>
          <w:szCs w:val="22"/>
        </w:rPr>
      </w:pPr>
    </w:p>
    <w:p w14:paraId="3922F8B4" w14:textId="026E53D2" w:rsidR="00D9274B" w:rsidRPr="0087594B" w:rsidRDefault="00355876" w:rsidP="002D5569">
      <w:pPr>
        <w:pStyle w:val="Header1"/>
        <w:tabs>
          <w:tab w:val="clear" w:pos="9026"/>
          <w:tab w:val="right" w:pos="8620"/>
        </w:tabs>
        <w:jc w:val="center"/>
        <w:rPr>
          <w:rFonts w:ascii="Arial" w:hAnsi="Arial" w:cs="Arial"/>
          <w:sz w:val="40"/>
          <w:szCs w:val="40"/>
        </w:rPr>
      </w:pPr>
      <w:r>
        <w:rPr>
          <w:rFonts w:ascii="Arial" w:hAnsi="Arial" w:cs="Arial"/>
          <w:sz w:val="40"/>
          <w:szCs w:val="40"/>
        </w:rPr>
        <w:t xml:space="preserve">May </w:t>
      </w:r>
      <w:r w:rsidR="00D9274B" w:rsidRPr="0087594B">
        <w:rPr>
          <w:rFonts w:ascii="Arial" w:hAnsi="Arial" w:cs="Arial"/>
          <w:sz w:val="40"/>
          <w:szCs w:val="40"/>
        </w:rPr>
        <w:t>2015</w:t>
      </w:r>
    </w:p>
    <w:p w14:paraId="7FDD456A" w14:textId="77777777" w:rsidR="00E71192" w:rsidRPr="0087594B" w:rsidRDefault="00D9274B" w:rsidP="002D5569">
      <w:pPr>
        <w:autoSpaceDE w:val="0"/>
        <w:autoSpaceDN w:val="0"/>
        <w:adjustRightInd w:val="0"/>
        <w:spacing w:after="0" w:line="240" w:lineRule="auto"/>
        <w:rPr>
          <w:rFonts w:ascii="Arial" w:hAnsi="Arial" w:cs="Arial"/>
          <w:b/>
        </w:rPr>
        <w:sectPr w:rsidR="00E71192" w:rsidRPr="0087594B" w:rsidSect="00977742">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cols w:space="708"/>
          <w:docGrid w:linePitch="360"/>
        </w:sectPr>
      </w:pPr>
      <w:r w:rsidRPr="0087594B">
        <w:rPr>
          <w:rFonts w:ascii="Arial" w:hAnsi="Arial" w:cs="Arial"/>
          <w:b/>
        </w:rPr>
        <w:br w:type="page"/>
      </w:r>
    </w:p>
    <w:p w14:paraId="0DABE9A9" w14:textId="495292F9" w:rsidR="00D9274B" w:rsidRPr="0087594B" w:rsidRDefault="00D9274B" w:rsidP="002D5569">
      <w:pPr>
        <w:autoSpaceDE w:val="0"/>
        <w:autoSpaceDN w:val="0"/>
        <w:adjustRightInd w:val="0"/>
        <w:spacing w:after="0" w:line="240" w:lineRule="auto"/>
        <w:rPr>
          <w:rFonts w:ascii="Arial" w:hAnsi="Arial" w:cs="Arial"/>
          <w:b/>
        </w:rPr>
      </w:pPr>
    </w:p>
    <w:sdt>
      <w:sdtPr>
        <w:rPr>
          <w:rFonts w:ascii="Arial" w:eastAsiaTheme="minorHAnsi" w:hAnsi="Arial" w:cs="Arial"/>
          <w:b w:val="0"/>
          <w:bCs w:val="0"/>
          <w:color w:val="auto"/>
          <w:sz w:val="22"/>
          <w:szCs w:val="22"/>
          <w:lang w:eastAsia="en-US"/>
        </w:rPr>
        <w:id w:val="-1015218102"/>
        <w:docPartObj>
          <w:docPartGallery w:val="Table of Contents"/>
          <w:docPartUnique/>
        </w:docPartObj>
      </w:sdtPr>
      <w:sdtEndPr>
        <w:rPr>
          <w:rFonts w:eastAsia="Batang"/>
        </w:rPr>
      </w:sdtEndPr>
      <w:sdtContent>
        <w:p w14:paraId="172FAAD3" w14:textId="77777777" w:rsidR="00330135" w:rsidRPr="0087594B" w:rsidRDefault="00330135" w:rsidP="00330135">
          <w:pPr>
            <w:pStyle w:val="TOCHeading"/>
            <w:numPr>
              <w:ilvl w:val="0"/>
              <w:numId w:val="0"/>
            </w:numPr>
            <w:ind w:left="432" w:hanging="432"/>
            <w:rPr>
              <w:rFonts w:ascii="Arial" w:hAnsi="Arial" w:cs="Arial"/>
            </w:rPr>
          </w:pPr>
          <w:r w:rsidRPr="0087594B">
            <w:rPr>
              <w:rFonts w:ascii="Arial" w:hAnsi="Arial" w:cs="Arial"/>
            </w:rPr>
            <w:t>Contents</w:t>
          </w:r>
        </w:p>
        <w:p w14:paraId="0C25A329" w14:textId="77777777" w:rsidR="00E71192" w:rsidRPr="0087594B" w:rsidRDefault="00330135">
          <w:pPr>
            <w:pStyle w:val="TOC1"/>
            <w:tabs>
              <w:tab w:val="right" w:leader="dot" w:pos="9017"/>
            </w:tabs>
            <w:rPr>
              <w:rFonts w:ascii="Arial" w:eastAsiaTheme="minorEastAsia" w:hAnsi="Arial" w:cs="Arial"/>
              <w:noProof/>
            </w:rPr>
          </w:pPr>
          <w:r w:rsidRPr="0087594B">
            <w:rPr>
              <w:rFonts w:ascii="Arial" w:hAnsi="Arial" w:cs="Arial"/>
            </w:rPr>
            <w:fldChar w:fldCharType="begin"/>
          </w:r>
          <w:r w:rsidRPr="0087594B">
            <w:rPr>
              <w:rFonts w:ascii="Arial" w:hAnsi="Arial" w:cs="Arial"/>
            </w:rPr>
            <w:instrText xml:space="preserve"> TOC \o "1-3" \h \z \u </w:instrText>
          </w:r>
          <w:r w:rsidRPr="0087594B">
            <w:rPr>
              <w:rFonts w:ascii="Arial" w:hAnsi="Arial" w:cs="Arial"/>
            </w:rPr>
            <w:fldChar w:fldCharType="separate"/>
          </w:r>
          <w:hyperlink w:anchor="_Toc417137528" w:history="1">
            <w:r w:rsidR="00E71192" w:rsidRPr="0087594B">
              <w:rPr>
                <w:rStyle w:val="Hyperlink"/>
                <w:rFonts w:ascii="Arial" w:hAnsi="Arial" w:cs="Arial"/>
                <w:noProof/>
              </w:rPr>
              <w:t>Glossary of Terms and Abbreviations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_Toc417137528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1</w:t>
            </w:r>
            <w:r w:rsidR="00E71192" w:rsidRPr="0087594B">
              <w:rPr>
                <w:rFonts w:ascii="Arial" w:hAnsi="Arial" w:cs="Arial"/>
                <w:noProof/>
                <w:webHidden/>
              </w:rPr>
              <w:fldChar w:fldCharType="end"/>
            </w:r>
          </w:hyperlink>
        </w:p>
        <w:p w14:paraId="1AF12627" w14:textId="77777777" w:rsidR="00E71192" w:rsidRPr="0087594B" w:rsidRDefault="00C10BE2">
          <w:pPr>
            <w:pStyle w:val="TOC1"/>
            <w:tabs>
              <w:tab w:val="left" w:pos="440"/>
              <w:tab w:val="right" w:leader="dot" w:pos="9017"/>
            </w:tabs>
            <w:rPr>
              <w:rFonts w:ascii="Arial" w:eastAsiaTheme="minorEastAsia" w:hAnsi="Arial" w:cs="Arial"/>
              <w:noProof/>
            </w:rPr>
          </w:pPr>
          <w:hyperlink w:anchor="_Toc417137529" w:history="1">
            <w:r w:rsidR="00E71192" w:rsidRPr="0087594B">
              <w:rPr>
                <w:rStyle w:val="Hyperlink"/>
                <w:rFonts w:ascii="Arial" w:hAnsi="Arial" w:cs="Arial"/>
                <w:noProof/>
              </w:rPr>
              <w:t>1</w:t>
            </w:r>
            <w:r w:rsidR="00E71192" w:rsidRPr="0087594B">
              <w:rPr>
                <w:rFonts w:ascii="Arial" w:eastAsiaTheme="minorEastAsia" w:hAnsi="Arial" w:cs="Arial"/>
                <w:noProof/>
              </w:rPr>
              <w:tab/>
            </w:r>
            <w:r w:rsidR="00E71192" w:rsidRPr="0087594B">
              <w:rPr>
                <w:rStyle w:val="Hyperlink"/>
                <w:rFonts w:ascii="Arial" w:hAnsi="Arial" w:cs="Arial"/>
                <w:noProof/>
              </w:rPr>
              <w:t>Executive Summary</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_Toc417137529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2</w:t>
            </w:r>
            <w:r w:rsidR="00E71192" w:rsidRPr="0087594B">
              <w:rPr>
                <w:rFonts w:ascii="Arial" w:hAnsi="Arial" w:cs="Arial"/>
                <w:noProof/>
                <w:webHidden/>
              </w:rPr>
              <w:fldChar w:fldCharType="end"/>
            </w:r>
          </w:hyperlink>
        </w:p>
        <w:p w14:paraId="305159DF" w14:textId="77777777" w:rsidR="00E71192" w:rsidRPr="0087594B" w:rsidRDefault="00C10BE2">
          <w:pPr>
            <w:pStyle w:val="TOC1"/>
            <w:tabs>
              <w:tab w:val="left" w:pos="440"/>
              <w:tab w:val="right" w:leader="dot" w:pos="9017"/>
            </w:tabs>
            <w:rPr>
              <w:rFonts w:ascii="Arial" w:eastAsiaTheme="minorEastAsia" w:hAnsi="Arial" w:cs="Arial"/>
              <w:noProof/>
            </w:rPr>
          </w:pPr>
          <w:hyperlink w:anchor="_Toc417137530" w:history="1">
            <w:r w:rsidR="00E71192" w:rsidRPr="0087594B">
              <w:rPr>
                <w:rStyle w:val="Hyperlink"/>
                <w:rFonts w:ascii="Arial" w:hAnsi="Arial" w:cs="Arial"/>
                <w:noProof/>
              </w:rPr>
              <w:t>2</w:t>
            </w:r>
            <w:r w:rsidR="00E71192" w:rsidRPr="0087594B">
              <w:rPr>
                <w:rFonts w:ascii="Arial" w:eastAsiaTheme="minorEastAsia" w:hAnsi="Arial" w:cs="Arial"/>
                <w:noProof/>
              </w:rPr>
              <w:tab/>
            </w:r>
            <w:r w:rsidR="00E71192" w:rsidRPr="0087594B">
              <w:rPr>
                <w:rStyle w:val="Hyperlink"/>
                <w:rFonts w:ascii="Arial" w:hAnsi="Arial" w:cs="Arial"/>
                <w:noProof/>
              </w:rPr>
              <w:t>Analysis and Strategic Context</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_Toc417137530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4</w:t>
            </w:r>
            <w:r w:rsidR="00E71192" w:rsidRPr="0087594B">
              <w:rPr>
                <w:rFonts w:ascii="Arial" w:hAnsi="Arial" w:cs="Arial"/>
                <w:noProof/>
                <w:webHidden/>
              </w:rPr>
              <w:fldChar w:fldCharType="end"/>
            </w:r>
          </w:hyperlink>
        </w:p>
        <w:p w14:paraId="3BF1803A" w14:textId="77777777" w:rsidR="00E71192" w:rsidRPr="0087594B" w:rsidRDefault="00C10BE2">
          <w:pPr>
            <w:pStyle w:val="TOC2"/>
            <w:rPr>
              <w:rFonts w:ascii="Arial" w:eastAsiaTheme="minorEastAsia" w:hAnsi="Arial" w:cs="Arial"/>
              <w:noProof/>
            </w:rPr>
          </w:pPr>
          <w:hyperlink w:anchor="_Toc417137531" w:history="1">
            <w:r w:rsidR="00E71192" w:rsidRPr="0087594B">
              <w:rPr>
                <w:rStyle w:val="Hyperlink"/>
                <w:rFonts w:ascii="Arial" w:hAnsi="Arial" w:cs="Arial"/>
                <w:noProof/>
              </w:rPr>
              <w:t>2.1</w:t>
            </w:r>
            <w:r w:rsidR="00E71192" w:rsidRPr="0087594B">
              <w:rPr>
                <w:rFonts w:ascii="Arial" w:eastAsiaTheme="minorEastAsia" w:hAnsi="Arial" w:cs="Arial"/>
                <w:noProof/>
              </w:rPr>
              <w:tab/>
            </w:r>
            <w:r w:rsidR="00E71192" w:rsidRPr="0087594B">
              <w:rPr>
                <w:rStyle w:val="Hyperlink"/>
                <w:rFonts w:ascii="Arial" w:hAnsi="Arial" w:cs="Arial"/>
                <w:noProof/>
              </w:rPr>
              <w:t>Country and Sector Issues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_Toc417137531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4</w:t>
            </w:r>
            <w:r w:rsidR="00E71192" w:rsidRPr="0087594B">
              <w:rPr>
                <w:rFonts w:ascii="Arial" w:hAnsi="Arial" w:cs="Arial"/>
                <w:noProof/>
                <w:webHidden/>
              </w:rPr>
              <w:fldChar w:fldCharType="end"/>
            </w:r>
          </w:hyperlink>
        </w:p>
        <w:p w14:paraId="3AD0FE19" w14:textId="77777777" w:rsidR="00E71192" w:rsidRPr="0087594B" w:rsidRDefault="00C10BE2">
          <w:pPr>
            <w:pStyle w:val="TOC2"/>
            <w:rPr>
              <w:rFonts w:ascii="Arial" w:eastAsiaTheme="minorEastAsia" w:hAnsi="Arial" w:cs="Arial"/>
              <w:noProof/>
            </w:rPr>
          </w:pPr>
          <w:hyperlink w:anchor="_Toc417137532" w:history="1">
            <w:r w:rsidR="00E71192" w:rsidRPr="0087594B">
              <w:rPr>
                <w:rStyle w:val="Hyperlink"/>
                <w:rFonts w:ascii="Arial" w:hAnsi="Arial" w:cs="Arial"/>
                <w:noProof/>
              </w:rPr>
              <w:t>2.2</w:t>
            </w:r>
            <w:r w:rsidR="00E71192" w:rsidRPr="0087594B">
              <w:rPr>
                <w:rFonts w:ascii="Arial" w:eastAsiaTheme="minorEastAsia" w:hAnsi="Arial" w:cs="Arial"/>
                <w:noProof/>
              </w:rPr>
              <w:tab/>
            </w:r>
            <w:r w:rsidR="00E71192" w:rsidRPr="0087594B">
              <w:rPr>
                <w:rStyle w:val="Hyperlink"/>
                <w:rFonts w:ascii="Arial" w:hAnsi="Arial" w:cs="Arial"/>
                <w:noProof/>
              </w:rPr>
              <w:t>Issues Analysis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_Toc417137532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5</w:t>
            </w:r>
            <w:r w:rsidR="00E71192" w:rsidRPr="0087594B">
              <w:rPr>
                <w:rFonts w:ascii="Arial" w:hAnsi="Arial" w:cs="Arial"/>
                <w:noProof/>
                <w:webHidden/>
              </w:rPr>
              <w:fldChar w:fldCharType="end"/>
            </w:r>
          </w:hyperlink>
        </w:p>
        <w:p w14:paraId="7EB0D46D" w14:textId="77777777" w:rsidR="00E71192" w:rsidRPr="0087594B" w:rsidRDefault="00C10BE2">
          <w:pPr>
            <w:pStyle w:val="TOC2"/>
            <w:rPr>
              <w:rFonts w:ascii="Arial" w:eastAsiaTheme="minorEastAsia" w:hAnsi="Arial" w:cs="Arial"/>
              <w:noProof/>
            </w:rPr>
          </w:pPr>
          <w:hyperlink w:anchor="_Toc417137533" w:history="1">
            <w:r w:rsidR="00E71192" w:rsidRPr="0087594B">
              <w:rPr>
                <w:rStyle w:val="Hyperlink"/>
                <w:rFonts w:ascii="Arial" w:hAnsi="Arial" w:cs="Arial"/>
                <w:noProof/>
              </w:rPr>
              <w:t>2.3</w:t>
            </w:r>
            <w:r w:rsidR="00E71192" w:rsidRPr="0087594B">
              <w:rPr>
                <w:rFonts w:ascii="Arial" w:eastAsiaTheme="minorEastAsia" w:hAnsi="Arial" w:cs="Arial"/>
                <w:noProof/>
              </w:rPr>
              <w:tab/>
            </w:r>
            <w:r w:rsidR="00E71192" w:rsidRPr="0087594B">
              <w:rPr>
                <w:rStyle w:val="Hyperlink"/>
                <w:rFonts w:ascii="Arial" w:hAnsi="Arial" w:cs="Arial"/>
                <w:noProof/>
              </w:rPr>
              <w:t>Rationale for Australian Engagement</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_Toc417137533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7</w:t>
            </w:r>
            <w:r w:rsidR="00E71192" w:rsidRPr="0087594B">
              <w:rPr>
                <w:rFonts w:ascii="Arial" w:hAnsi="Arial" w:cs="Arial"/>
                <w:noProof/>
                <w:webHidden/>
              </w:rPr>
              <w:fldChar w:fldCharType="end"/>
            </w:r>
          </w:hyperlink>
        </w:p>
        <w:p w14:paraId="60D26783" w14:textId="77777777" w:rsidR="00E71192" w:rsidRPr="0087594B" w:rsidRDefault="00C10BE2">
          <w:pPr>
            <w:pStyle w:val="TOC2"/>
            <w:rPr>
              <w:rFonts w:ascii="Arial" w:eastAsiaTheme="minorEastAsia" w:hAnsi="Arial" w:cs="Arial"/>
              <w:noProof/>
            </w:rPr>
          </w:pPr>
          <w:hyperlink w:anchor="_Toc417137542" w:history="1">
            <w:r w:rsidR="00E71192" w:rsidRPr="0087594B">
              <w:rPr>
                <w:rStyle w:val="Hyperlink"/>
                <w:rFonts w:ascii="Arial" w:hAnsi="Arial" w:cs="Arial"/>
                <w:noProof/>
              </w:rPr>
              <w:t>2.4</w:t>
            </w:r>
            <w:r w:rsidR="00E71192" w:rsidRPr="0087594B">
              <w:rPr>
                <w:rFonts w:ascii="Arial" w:eastAsiaTheme="minorEastAsia" w:hAnsi="Arial" w:cs="Arial"/>
                <w:noProof/>
              </w:rPr>
              <w:tab/>
            </w:r>
            <w:r w:rsidR="00E71192" w:rsidRPr="0087594B">
              <w:rPr>
                <w:rStyle w:val="Hyperlink"/>
                <w:rFonts w:ascii="Arial" w:hAnsi="Arial" w:cs="Arial"/>
                <w:noProof/>
              </w:rPr>
              <w:t>Lessons Learnt</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_Toc417137542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8</w:t>
            </w:r>
            <w:r w:rsidR="00E71192" w:rsidRPr="0087594B">
              <w:rPr>
                <w:rFonts w:ascii="Arial" w:hAnsi="Arial" w:cs="Arial"/>
                <w:noProof/>
                <w:webHidden/>
              </w:rPr>
              <w:fldChar w:fldCharType="end"/>
            </w:r>
          </w:hyperlink>
        </w:p>
        <w:p w14:paraId="02D9E7A2" w14:textId="3FA1D31A" w:rsidR="00E71192" w:rsidRPr="0087594B" w:rsidRDefault="00C10BE2">
          <w:pPr>
            <w:pStyle w:val="TOC1"/>
            <w:tabs>
              <w:tab w:val="left" w:pos="440"/>
              <w:tab w:val="right" w:leader="dot" w:pos="9017"/>
            </w:tabs>
            <w:rPr>
              <w:rFonts w:ascii="Arial" w:eastAsiaTheme="minorEastAsia" w:hAnsi="Arial" w:cs="Arial"/>
              <w:noProof/>
            </w:rPr>
          </w:pPr>
          <w:hyperlink w:anchor="_Toc417137543" w:history="1">
            <w:r w:rsidR="00E71192" w:rsidRPr="0087594B">
              <w:rPr>
                <w:rStyle w:val="Hyperlink"/>
                <w:rFonts w:ascii="Arial" w:hAnsi="Arial" w:cs="Arial"/>
                <w:noProof/>
              </w:rPr>
              <w:t>3</w:t>
            </w:r>
            <w:r w:rsidR="00E71192" w:rsidRPr="0087594B">
              <w:rPr>
                <w:rFonts w:ascii="Arial" w:eastAsiaTheme="minorEastAsia" w:hAnsi="Arial" w:cs="Arial"/>
                <w:noProof/>
              </w:rPr>
              <w:tab/>
            </w:r>
            <w:r w:rsidR="00E71192" w:rsidRPr="0087594B">
              <w:rPr>
                <w:rStyle w:val="Hyperlink"/>
                <w:rFonts w:ascii="Arial" w:hAnsi="Arial" w:cs="Arial"/>
                <w:noProof/>
              </w:rPr>
              <w:t>Investment Description</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_Toc417137543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11</w:t>
            </w:r>
            <w:r w:rsidR="00E71192" w:rsidRPr="0087594B">
              <w:rPr>
                <w:rFonts w:ascii="Arial" w:hAnsi="Arial" w:cs="Arial"/>
                <w:noProof/>
                <w:webHidden/>
              </w:rPr>
              <w:fldChar w:fldCharType="end"/>
            </w:r>
          </w:hyperlink>
        </w:p>
        <w:p w14:paraId="7C97D98F" w14:textId="3E2C62EA" w:rsidR="00E71192" w:rsidRPr="0087594B" w:rsidRDefault="00C10BE2">
          <w:pPr>
            <w:pStyle w:val="TOC2"/>
            <w:rPr>
              <w:rFonts w:ascii="Arial" w:eastAsiaTheme="minorEastAsia" w:hAnsi="Arial" w:cs="Arial"/>
              <w:noProof/>
            </w:rPr>
          </w:pPr>
          <w:hyperlink w:anchor="_Toc417137546" w:history="1">
            <w:r w:rsidR="00E71192" w:rsidRPr="0087594B">
              <w:rPr>
                <w:rStyle w:val="Hyperlink"/>
                <w:rFonts w:ascii="Arial" w:hAnsi="Arial" w:cs="Arial"/>
                <w:noProof/>
              </w:rPr>
              <w:t>3.1</w:t>
            </w:r>
            <w:r w:rsidR="00E71192" w:rsidRPr="0087594B">
              <w:rPr>
                <w:rFonts w:ascii="Arial" w:eastAsiaTheme="minorEastAsia" w:hAnsi="Arial" w:cs="Arial"/>
                <w:noProof/>
              </w:rPr>
              <w:tab/>
            </w:r>
            <w:r w:rsidR="00E71192" w:rsidRPr="0087594B">
              <w:rPr>
                <w:rStyle w:val="Hyperlink"/>
                <w:rFonts w:ascii="Arial" w:hAnsi="Arial" w:cs="Arial"/>
                <w:noProof/>
              </w:rPr>
              <w:t>Program Logic and Expected Outcomes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_Toc417137546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11</w:t>
            </w:r>
            <w:r w:rsidR="00E71192" w:rsidRPr="0087594B">
              <w:rPr>
                <w:rFonts w:ascii="Arial" w:hAnsi="Arial" w:cs="Arial"/>
                <w:noProof/>
                <w:webHidden/>
              </w:rPr>
              <w:fldChar w:fldCharType="end"/>
            </w:r>
          </w:hyperlink>
        </w:p>
        <w:p w14:paraId="68824D7E" w14:textId="47DB7603" w:rsidR="00E71192" w:rsidRPr="0087594B" w:rsidRDefault="00C10BE2">
          <w:pPr>
            <w:pStyle w:val="TOC2"/>
            <w:rPr>
              <w:rFonts w:ascii="Arial" w:eastAsiaTheme="minorEastAsia" w:hAnsi="Arial" w:cs="Arial"/>
              <w:noProof/>
            </w:rPr>
          </w:pPr>
          <w:hyperlink w:anchor="_Toc417137547" w:history="1">
            <w:r w:rsidR="00E71192" w:rsidRPr="0087594B">
              <w:rPr>
                <w:rStyle w:val="Hyperlink"/>
                <w:rFonts w:ascii="Arial" w:hAnsi="Arial" w:cs="Arial"/>
                <w:noProof/>
              </w:rPr>
              <w:t>3.2</w:t>
            </w:r>
            <w:r w:rsidR="00E71192" w:rsidRPr="0087594B">
              <w:rPr>
                <w:rFonts w:ascii="Arial" w:eastAsiaTheme="minorEastAsia" w:hAnsi="Arial" w:cs="Arial"/>
                <w:noProof/>
              </w:rPr>
              <w:tab/>
            </w:r>
            <w:r w:rsidR="00E71192" w:rsidRPr="0087594B">
              <w:rPr>
                <w:rStyle w:val="Hyperlink"/>
                <w:rFonts w:ascii="Arial" w:hAnsi="Arial" w:cs="Arial"/>
                <w:noProof/>
              </w:rPr>
              <w:t>Description of Human Health Components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_Toc417137547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13</w:t>
            </w:r>
            <w:r w:rsidR="00E71192" w:rsidRPr="0087594B">
              <w:rPr>
                <w:rFonts w:ascii="Arial" w:hAnsi="Arial" w:cs="Arial"/>
                <w:noProof/>
                <w:webHidden/>
              </w:rPr>
              <w:fldChar w:fldCharType="end"/>
            </w:r>
          </w:hyperlink>
        </w:p>
        <w:p w14:paraId="69E3C5FE" w14:textId="494B241C" w:rsidR="00E71192" w:rsidRPr="0087594B" w:rsidRDefault="00C10BE2">
          <w:pPr>
            <w:pStyle w:val="TOC2"/>
            <w:rPr>
              <w:rFonts w:ascii="Arial" w:eastAsiaTheme="minorEastAsia" w:hAnsi="Arial" w:cs="Arial"/>
              <w:noProof/>
            </w:rPr>
          </w:pPr>
          <w:hyperlink w:anchor="_Toc417137548" w:history="1">
            <w:r w:rsidR="00E71192" w:rsidRPr="0087594B">
              <w:rPr>
                <w:rStyle w:val="Hyperlink"/>
                <w:rFonts w:ascii="Arial" w:hAnsi="Arial" w:cs="Arial"/>
                <w:noProof/>
              </w:rPr>
              <w:t>3.3</w:t>
            </w:r>
            <w:r w:rsidR="00E71192" w:rsidRPr="0087594B">
              <w:rPr>
                <w:rFonts w:ascii="Arial" w:eastAsiaTheme="minorEastAsia" w:hAnsi="Arial" w:cs="Arial"/>
                <w:noProof/>
              </w:rPr>
              <w:tab/>
            </w:r>
            <w:r w:rsidR="00E71192" w:rsidRPr="0087594B">
              <w:rPr>
                <w:rStyle w:val="Hyperlink"/>
                <w:rFonts w:ascii="Arial" w:hAnsi="Arial" w:cs="Arial"/>
                <w:noProof/>
              </w:rPr>
              <w:t>Description of Animal Health Components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_Toc417137548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16</w:t>
            </w:r>
            <w:r w:rsidR="00E71192" w:rsidRPr="0087594B">
              <w:rPr>
                <w:rFonts w:ascii="Arial" w:hAnsi="Arial" w:cs="Arial"/>
                <w:noProof/>
                <w:webHidden/>
              </w:rPr>
              <w:fldChar w:fldCharType="end"/>
            </w:r>
          </w:hyperlink>
        </w:p>
        <w:p w14:paraId="622F9EB4" w14:textId="62B529E6" w:rsidR="00E71192" w:rsidRPr="0087594B" w:rsidRDefault="00C10BE2">
          <w:pPr>
            <w:pStyle w:val="TOC2"/>
            <w:rPr>
              <w:rFonts w:ascii="Arial" w:eastAsiaTheme="minorEastAsia" w:hAnsi="Arial" w:cs="Arial"/>
              <w:noProof/>
            </w:rPr>
          </w:pPr>
          <w:hyperlink w:anchor="_Toc417137549" w:history="1">
            <w:r w:rsidR="00E71192" w:rsidRPr="0087594B">
              <w:rPr>
                <w:rStyle w:val="Hyperlink"/>
                <w:rFonts w:ascii="Arial" w:hAnsi="Arial" w:cs="Arial"/>
                <w:noProof/>
              </w:rPr>
              <w:t>3.4</w:t>
            </w:r>
            <w:r w:rsidR="00E71192" w:rsidRPr="0087594B">
              <w:rPr>
                <w:rFonts w:ascii="Arial" w:eastAsiaTheme="minorEastAsia" w:hAnsi="Arial" w:cs="Arial"/>
                <w:noProof/>
              </w:rPr>
              <w:tab/>
            </w:r>
            <w:r w:rsidR="00E71192" w:rsidRPr="0087594B">
              <w:rPr>
                <w:rStyle w:val="Hyperlink"/>
                <w:rFonts w:ascii="Arial" w:hAnsi="Arial" w:cs="Arial"/>
                <w:noProof/>
              </w:rPr>
              <w:t>Delivery Approach</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_Toc417137549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18</w:t>
            </w:r>
            <w:r w:rsidR="00E71192" w:rsidRPr="0087594B">
              <w:rPr>
                <w:rFonts w:ascii="Arial" w:hAnsi="Arial" w:cs="Arial"/>
                <w:noProof/>
                <w:webHidden/>
              </w:rPr>
              <w:fldChar w:fldCharType="end"/>
            </w:r>
          </w:hyperlink>
        </w:p>
        <w:p w14:paraId="57E83BC7" w14:textId="5B1553B0" w:rsidR="00E71192" w:rsidRPr="0087594B" w:rsidRDefault="00C10BE2">
          <w:pPr>
            <w:pStyle w:val="TOC1"/>
            <w:tabs>
              <w:tab w:val="left" w:pos="440"/>
              <w:tab w:val="right" w:leader="dot" w:pos="9017"/>
            </w:tabs>
            <w:rPr>
              <w:rFonts w:ascii="Arial" w:eastAsiaTheme="minorEastAsia" w:hAnsi="Arial" w:cs="Arial"/>
              <w:noProof/>
            </w:rPr>
          </w:pPr>
          <w:hyperlink w:anchor="_Toc417137554" w:history="1">
            <w:r w:rsidR="00E71192" w:rsidRPr="0087594B">
              <w:rPr>
                <w:rStyle w:val="Hyperlink"/>
                <w:rFonts w:ascii="Arial" w:hAnsi="Arial" w:cs="Arial"/>
                <w:noProof/>
              </w:rPr>
              <w:t>4</w:t>
            </w:r>
            <w:r w:rsidR="00E71192" w:rsidRPr="0087594B">
              <w:rPr>
                <w:rFonts w:ascii="Arial" w:eastAsiaTheme="minorEastAsia" w:hAnsi="Arial" w:cs="Arial"/>
                <w:noProof/>
              </w:rPr>
              <w:tab/>
            </w:r>
            <w:r w:rsidR="00E71192" w:rsidRPr="0087594B">
              <w:rPr>
                <w:rStyle w:val="Hyperlink"/>
                <w:rFonts w:ascii="Arial" w:hAnsi="Arial" w:cs="Arial"/>
                <w:noProof/>
              </w:rPr>
              <w:t>Implementation Arrangements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_Toc417137554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20</w:t>
            </w:r>
            <w:r w:rsidR="00E71192" w:rsidRPr="0087594B">
              <w:rPr>
                <w:rFonts w:ascii="Arial" w:hAnsi="Arial" w:cs="Arial"/>
                <w:noProof/>
                <w:webHidden/>
              </w:rPr>
              <w:fldChar w:fldCharType="end"/>
            </w:r>
          </w:hyperlink>
        </w:p>
        <w:p w14:paraId="034A19B6" w14:textId="5C387FCC" w:rsidR="00E71192" w:rsidRPr="0087594B" w:rsidRDefault="00C10BE2">
          <w:pPr>
            <w:pStyle w:val="TOC2"/>
            <w:rPr>
              <w:rFonts w:ascii="Arial" w:eastAsiaTheme="minorEastAsia" w:hAnsi="Arial" w:cs="Arial"/>
              <w:noProof/>
            </w:rPr>
          </w:pPr>
          <w:hyperlink w:anchor="_Toc417137555" w:history="1">
            <w:r w:rsidR="00E71192" w:rsidRPr="0087594B">
              <w:rPr>
                <w:rStyle w:val="Hyperlink"/>
                <w:rFonts w:ascii="Arial" w:hAnsi="Arial" w:cs="Arial"/>
                <w:noProof/>
              </w:rPr>
              <w:t>4.1</w:t>
            </w:r>
            <w:r w:rsidR="00E71192" w:rsidRPr="0087594B">
              <w:rPr>
                <w:rFonts w:ascii="Arial" w:eastAsiaTheme="minorEastAsia" w:hAnsi="Arial" w:cs="Arial"/>
                <w:noProof/>
              </w:rPr>
              <w:tab/>
            </w:r>
            <w:r w:rsidR="00E71192" w:rsidRPr="0087594B">
              <w:rPr>
                <w:rStyle w:val="Hyperlink"/>
                <w:rFonts w:ascii="Arial" w:hAnsi="Arial" w:cs="Arial"/>
                <w:noProof/>
              </w:rPr>
              <w:t>Governance and Management Arrangements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_Toc417137555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20</w:t>
            </w:r>
            <w:r w:rsidR="00E71192" w:rsidRPr="0087594B">
              <w:rPr>
                <w:rFonts w:ascii="Arial" w:hAnsi="Arial" w:cs="Arial"/>
                <w:noProof/>
                <w:webHidden/>
              </w:rPr>
              <w:fldChar w:fldCharType="end"/>
            </w:r>
          </w:hyperlink>
        </w:p>
        <w:p w14:paraId="4CC91B7B" w14:textId="7E8B8E6C" w:rsidR="00E71192" w:rsidRPr="0087594B" w:rsidRDefault="00C10BE2">
          <w:pPr>
            <w:pStyle w:val="TOC2"/>
            <w:rPr>
              <w:rFonts w:ascii="Arial" w:eastAsiaTheme="minorEastAsia" w:hAnsi="Arial" w:cs="Arial"/>
              <w:noProof/>
            </w:rPr>
          </w:pPr>
          <w:hyperlink w:anchor="_Toc417137556" w:history="1">
            <w:r w:rsidR="00E71192" w:rsidRPr="0087594B">
              <w:rPr>
                <w:rStyle w:val="Hyperlink"/>
                <w:rFonts w:ascii="Arial" w:hAnsi="Arial" w:cs="Arial"/>
                <w:noProof/>
              </w:rPr>
              <w:t>4.2</w:t>
            </w:r>
            <w:r w:rsidR="00E71192" w:rsidRPr="0087594B">
              <w:rPr>
                <w:rFonts w:ascii="Arial" w:eastAsiaTheme="minorEastAsia" w:hAnsi="Arial" w:cs="Arial"/>
                <w:noProof/>
              </w:rPr>
              <w:tab/>
            </w:r>
            <w:r w:rsidR="00E71192" w:rsidRPr="0087594B">
              <w:rPr>
                <w:rStyle w:val="Hyperlink"/>
                <w:rFonts w:ascii="Arial" w:hAnsi="Arial" w:cs="Arial"/>
                <w:noProof/>
              </w:rPr>
              <w:t>Implementation Plan</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_Toc417137556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21</w:t>
            </w:r>
            <w:r w:rsidR="00E71192" w:rsidRPr="0087594B">
              <w:rPr>
                <w:rFonts w:ascii="Arial" w:hAnsi="Arial" w:cs="Arial"/>
                <w:noProof/>
                <w:webHidden/>
              </w:rPr>
              <w:fldChar w:fldCharType="end"/>
            </w:r>
          </w:hyperlink>
        </w:p>
        <w:p w14:paraId="5A3018A6" w14:textId="4AE3B2DB" w:rsidR="00E71192" w:rsidRPr="0087594B" w:rsidRDefault="00C10BE2">
          <w:pPr>
            <w:pStyle w:val="TOC2"/>
            <w:rPr>
              <w:rFonts w:ascii="Arial" w:eastAsiaTheme="minorEastAsia" w:hAnsi="Arial" w:cs="Arial"/>
              <w:noProof/>
            </w:rPr>
          </w:pPr>
          <w:hyperlink w:anchor="_Toc417137557" w:history="1">
            <w:r w:rsidR="00E71192" w:rsidRPr="0087594B">
              <w:rPr>
                <w:rStyle w:val="Hyperlink"/>
                <w:rFonts w:ascii="Arial" w:hAnsi="Arial" w:cs="Arial"/>
                <w:noProof/>
              </w:rPr>
              <w:t>4.3</w:t>
            </w:r>
            <w:r w:rsidR="00E71192" w:rsidRPr="0087594B">
              <w:rPr>
                <w:rFonts w:ascii="Arial" w:eastAsiaTheme="minorEastAsia" w:hAnsi="Arial" w:cs="Arial"/>
                <w:noProof/>
              </w:rPr>
              <w:tab/>
            </w:r>
            <w:r w:rsidR="00E71192" w:rsidRPr="0087594B">
              <w:rPr>
                <w:rStyle w:val="Hyperlink"/>
                <w:rFonts w:ascii="Arial" w:hAnsi="Arial" w:cs="Arial"/>
                <w:noProof/>
              </w:rPr>
              <w:t>Resources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_Toc417137557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21</w:t>
            </w:r>
            <w:r w:rsidR="00E71192" w:rsidRPr="0087594B">
              <w:rPr>
                <w:rFonts w:ascii="Arial" w:hAnsi="Arial" w:cs="Arial"/>
                <w:noProof/>
                <w:webHidden/>
              </w:rPr>
              <w:fldChar w:fldCharType="end"/>
            </w:r>
          </w:hyperlink>
        </w:p>
        <w:p w14:paraId="022E766B" w14:textId="1C514B82" w:rsidR="00E71192" w:rsidRPr="0087594B" w:rsidRDefault="00C10BE2">
          <w:pPr>
            <w:pStyle w:val="TOC2"/>
            <w:rPr>
              <w:rFonts w:ascii="Arial" w:eastAsiaTheme="minorEastAsia" w:hAnsi="Arial" w:cs="Arial"/>
              <w:noProof/>
            </w:rPr>
          </w:pPr>
          <w:hyperlink w:anchor="_Toc417137558" w:history="1">
            <w:r w:rsidR="00E71192" w:rsidRPr="0087594B">
              <w:rPr>
                <w:rStyle w:val="Hyperlink"/>
                <w:rFonts w:ascii="Arial" w:hAnsi="Arial" w:cs="Arial"/>
                <w:noProof/>
              </w:rPr>
              <w:t>4.4</w:t>
            </w:r>
            <w:r w:rsidR="00E71192" w:rsidRPr="0087594B">
              <w:rPr>
                <w:rFonts w:ascii="Arial" w:eastAsiaTheme="minorEastAsia" w:hAnsi="Arial" w:cs="Arial"/>
                <w:noProof/>
              </w:rPr>
              <w:tab/>
            </w:r>
            <w:r w:rsidR="00E71192" w:rsidRPr="0087594B">
              <w:rPr>
                <w:rStyle w:val="Hyperlink"/>
                <w:rFonts w:ascii="Arial" w:hAnsi="Arial" w:cs="Arial"/>
                <w:noProof/>
              </w:rPr>
              <w:t>Procurement Arrangements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_Toc417137558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25</w:t>
            </w:r>
            <w:r w:rsidR="00E71192" w:rsidRPr="0087594B">
              <w:rPr>
                <w:rFonts w:ascii="Arial" w:hAnsi="Arial" w:cs="Arial"/>
                <w:noProof/>
                <w:webHidden/>
              </w:rPr>
              <w:fldChar w:fldCharType="end"/>
            </w:r>
          </w:hyperlink>
        </w:p>
        <w:p w14:paraId="4B819FBE" w14:textId="75CA8CCB" w:rsidR="00E71192" w:rsidRPr="0087594B" w:rsidRDefault="00C10BE2">
          <w:pPr>
            <w:pStyle w:val="TOC2"/>
            <w:rPr>
              <w:rFonts w:ascii="Arial" w:eastAsiaTheme="minorEastAsia" w:hAnsi="Arial" w:cs="Arial"/>
              <w:noProof/>
            </w:rPr>
          </w:pPr>
          <w:hyperlink w:anchor="_Toc417137559" w:history="1">
            <w:r w:rsidR="00E71192" w:rsidRPr="0087594B">
              <w:rPr>
                <w:rStyle w:val="Hyperlink"/>
                <w:rFonts w:ascii="Arial" w:hAnsi="Arial" w:cs="Arial"/>
                <w:noProof/>
              </w:rPr>
              <w:t>4.5</w:t>
            </w:r>
            <w:r w:rsidR="00E71192" w:rsidRPr="0087594B">
              <w:rPr>
                <w:rFonts w:ascii="Arial" w:eastAsiaTheme="minorEastAsia" w:hAnsi="Arial" w:cs="Arial"/>
                <w:noProof/>
              </w:rPr>
              <w:tab/>
            </w:r>
            <w:r w:rsidR="00E71192" w:rsidRPr="0087594B">
              <w:rPr>
                <w:rStyle w:val="Hyperlink"/>
                <w:rFonts w:ascii="Arial" w:hAnsi="Arial" w:cs="Arial"/>
                <w:noProof/>
              </w:rPr>
              <w:t>Monitoring and Evaluation</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_Toc417137559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25</w:t>
            </w:r>
            <w:r w:rsidR="00E71192" w:rsidRPr="0087594B">
              <w:rPr>
                <w:rFonts w:ascii="Arial" w:hAnsi="Arial" w:cs="Arial"/>
                <w:noProof/>
                <w:webHidden/>
              </w:rPr>
              <w:fldChar w:fldCharType="end"/>
            </w:r>
          </w:hyperlink>
        </w:p>
        <w:p w14:paraId="46DA10B2" w14:textId="76884E64" w:rsidR="00E71192" w:rsidRPr="0087594B" w:rsidRDefault="00C10BE2">
          <w:pPr>
            <w:pStyle w:val="TOC2"/>
            <w:rPr>
              <w:rFonts w:ascii="Arial" w:eastAsiaTheme="minorEastAsia" w:hAnsi="Arial" w:cs="Arial"/>
              <w:noProof/>
            </w:rPr>
          </w:pPr>
          <w:hyperlink w:anchor="_Toc417137563" w:history="1">
            <w:r w:rsidR="00E71192" w:rsidRPr="0087594B">
              <w:rPr>
                <w:rStyle w:val="Hyperlink"/>
                <w:rFonts w:ascii="Arial" w:hAnsi="Arial" w:cs="Arial"/>
                <w:noProof/>
              </w:rPr>
              <w:t>4.6</w:t>
            </w:r>
            <w:r w:rsidR="00E71192" w:rsidRPr="0087594B">
              <w:rPr>
                <w:rFonts w:ascii="Arial" w:eastAsiaTheme="minorEastAsia" w:hAnsi="Arial" w:cs="Arial"/>
                <w:noProof/>
              </w:rPr>
              <w:tab/>
            </w:r>
            <w:r w:rsidR="00E71192" w:rsidRPr="0087594B">
              <w:rPr>
                <w:rStyle w:val="Hyperlink"/>
                <w:rFonts w:ascii="Arial" w:hAnsi="Arial" w:cs="Arial"/>
                <w:noProof/>
              </w:rPr>
              <w:t>Sustainability</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_Toc417137563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26</w:t>
            </w:r>
            <w:r w:rsidR="00E71192" w:rsidRPr="0087594B">
              <w:rPr>
                <w:rFonts w:ascii="Arial" w:hAnsi="Arial" w:cs="Arial"/>
                <w:noProof/>
                <w:webHidden/>
              </w:rPr>
              <w:fldChar w:fldCharType="end"/>
            </w:r>
          </w:hyperlink>
        </w:p>
        <w:p w14:paraId="36BF50E2" w14:textId="66343BE6" w:rsidR="00E71192" w:rsidRPr="0087594B" w:rsidRDefault="00C10BE2">
          <w:pPr>
            <w:pStyle w:val="TOC2"/>
            <w:rPr>
              <w:rFonts w:ascii="Arial" w:eastAsiaTheme="minorEastAsia" w:hAnsi="Arial" w:cs="Arial"/>
              <w:noProof/>
            </w:rPr>
          </w:pPr>
          <w:hyperlink w:anchor="_Toc417137564" w:history="1">
            <w:r w:rsidR="00E71192" w:rsidRPr="0087594B">
              <w:rPr>
                <w:rStyle w:val="Hyperlink"/>
                <w:rFonts w:ascii="Arial" w:hAnsi="Arial" w:cs="Arial"/>
                <w:noProof/>
              </w:rPr>
              <w:t>4.7</w:t>
            </w:r>
            <w:r w:rsidR="00E71192" w:rsidRPr="0087594B">
              <w:rPr>
                <w:rFonts w:ascii="Arial" w:eastAsiaTheme="minorEastAsia" w:hAnsi="Arial" w:cs="Arial"/>
                <w:noProof/>
              </w:rPr>
              <w:tab/>
            </w:r>
            <w:r w:rsidR="00E71192" w:rsidRPr="0087594B">
              <w:rPr>
                <w:rStyle w:val="Hyperlink"/>
                <w:rFonts w:ascii="Arial" w:hAnsi="Arial" w:cs="Arial"/>
                <w:noProof/>
              </w:rPr>
              <w:t>Gender Equality, Inclusiveness and Safeguards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_Toc417137564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26</w:t>
            </w:r>
            <w:r w:rsidR="00E71192" w:rsidRPr="0087594B">
              <w:rPr>
                <w:rFonts w:ascii="Arial" w:hAnsi="Arial" w:cs="Arial"/>
                <w:noProof/>
                <w:webHidden/>
              </w:rPr>
              <w:fldChar w:fldCharType="end"/>
            </w:r>
          </w:hyperlink>
        </w:p>
        <w:p w14:paraId="648ECE3C" w14:textId="7CEAE435" w:rsidR="00E71192" w:rsidRPr="0087594B" w:rsidRDefault="00C10BE2">
          <w:pPr>
            <w:pStyle w:val="TOC2"/>
            <w:rPr>
              <w:rFonts w:ascii="Arial" w:eastAsiaTheme="minorEastAsia" w:hAnsi="Arial" w:cs="Arial"/>
              <w:noProof/>
            </w:rPr>
          </w:pPr>
          <w:hyperlink w:anchor="_Toc417137565" w:history="1">
            <w:r w:rsidR="00E71192" w:rsidRPr="0087594B">
              <w:rPr>
                <w:rStyle w:val="Hyperlink"/>
                <w:rFonts w:ascii="Arial" w:hAnsi="Arial" w:cs="Arial"/>
                <w:noProof/>
              </w:rPr>
              <w:t>4.8</w:t>
            </w:r>
            <w:r w:rsidR="00E71192" w:rsidRPr="0087594B">
              <w:rPr>
                <w:rFonts w:ascii="Arial" w:eastAsiaTheme="minorEastAsia" w:hAnsi="Arial" w:cs="Arial"/>
                <w:noProof/>
              </w:rPr>
              <w:tab/>
            </w:r>
            <w:r w:rsidR="00E71192" w:rsidRPr="0087594B">
              <w:rPr>
                <w:rStyle w:val="Hyperlink"/>
                <w:rFonts w:ascii="Arial" w:hAnsi="Arial" w:cs="Arial"/>
                <w:noProof/>
              </w:rPr>
              <w:t>Risk Management Plan</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_Toc417137565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27</w:t>
            </w:r>
            <w:r w:rsidR="00E71192" w:rsidRPr="0087594B">
              <w:rPr>
                <w:rFonts w:ascii="Arial" w:hAnsi="Arial" w:cs="Arial"/>
                <w:noProof/>
                <w:webHidden/>
              </w:rPr>
              <w:fldChar w:fldCharType="end"/>
            </w:r>
          </w:hyperlink>
        </w:p>
        <w:p w14:paraId="558AAF5C" w14:textId="5A41B68B" w:rsidR="00E71192" w:rsidRPr="0087594B" w:rsidRDefault="00C10BE2">
          <w:pPr>
            <w:pStyle w:val="TOC1"/>
            <w:tabs>
              <w:tab w:val="left" w:pos="440"/>
              <w:tab w:val="right" w:leader="dot" w:pos="9017"/>
            </w:tabs>
            <w:rPr>
              <w:rFonts w:ascii="Arial" w:eastAsiaTheme="minorEastAsia" w:hAnsi="Arial" w:cs="Arial"/>
              <w:noProof/>
            </w:rPr>
          </w:pPr>
          <w:hyperlink w:anchor="_Toc417137566" w:history="1">
            <w:r w:rsidR="00E71192" w:rsidRPr="0087594B">
              <w:rPr>
                <w:rStyle w:val="Hyperlink"/>
                <w:rFonts w:ascii="Arial" w:hAnsi="Arial" w:cs="Arial"/>
                <w:noProof/>
              </w:rPr>
              <w:t>5</w:t>
            </w:r>
            <w:r w:rsidR="00E71192" w:rsidRPr="0087594B">
              <w:rPr>
                <w:rFonts w:ascii="Arial" w:eastAsiaTheme="minorEastAsia" w:hAnsi="Arial" w:cs="Arial"/>
                <w:noProof/>
              </w:rPr>
              <w:tab/>
            </w:r>
            <w:r w:rsidR="00E71192" w:rsidRPr="0087594B">
              <w:rPr>
                <w:rStyle w:val="Hyperlink"/>
                <w:rFonts w:ascii="Arial" w:hAnsi="Arial" w:cs="Arial"/>
                <w:noProof/>
              </w:rPr>
              <w:t>Annexes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_Toc417137566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29</w:t>
            </w:r>
            <w:r w:rsidR="00E71192" w:rsidRPr="0087594B">
              <w:rPr>
                <w:rFonts w:ascii="Arial" w:hAnsi="Arial" w:cs="Arial"/>
                <w:noProof/>
                <w:webHidden/>
              </w:rPr>
              <w:fldChar w:fldCharType="end"/>
            </w:r>
          </w:hyperlink>
        </w:p>
        <w:p w14:paraId="447634EA" w14:textId="2604E4EA" w:rsidR="00E71192" w:rsidRPr="0087594B" w:rsidRDefault="00C10BE2">
          <w:pPr>
            <w:pStyle w:val="TOC2"/>
            <w:rPr>
              <w:rFonts w:ascii="Arial" w:eastAsiaTheme="minorEastAsia" w:hAnsi="Arial" w:cs="Arial"/>
              <w:noProof/>
            </w:rPr>
          </w:pPr>
          <w:hyperlink w:anchor="_Toc417137567" w:history="1">
            <w:r w:rsidR="00E71192" w:rsidRPr="0087594B">
              <w:rPr>
                <w:rStyle w:val="Hyperlink"/>
                <w:rFonts w:ascii="Arial" w:hAnsi="Arial" w:cs="Arial"/>
                <w:noProof/>
              </w:rPr>
              <w:t>5.1</w:t>
            </w:r>
            <w:r w:rsidR="00E71192" w:rsidRPr="0087594B">
              <w:rPr>
                <w:rFonts w:ascii="Arial" w:eastAsiaTheme="minorEastAsia" w:hAnsi="Arial" w:cs="Arial"/>
                <w:noProof/>
              </w:rPr>
              <w:tab/>
            </w:r>
            <w:r w:rsidR="00E71192" w:rsidRPr="0087594B">
              <w:rPr>
                <w:rStyle w:val="Hyperlink"/>
                <w:rFonts w:ascii="Arial" w:hAnsi="Arial" w:cs="Arial"/>
                <w:noProof/>
              </w:rPr>
              <w:t>Annex 1: Component Logic Models</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_Toc417137567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29</w:t>
            </w:r>
            <w:r w:rsidR="00E71192" w:rsidRPr="0087594B">
              <w:rPr>
                <w:rFonts w:ascii="Arial" w:hAnsi="Arial" w:cs="Arial"/>
                <w:noProof/>
                <w:webHidden/>
              </w:rPr>
              <w:fldChar w:fldCharType="end"/>
            </w:r>
          </w:hyperlink>
        </w:p>
        <w:p w14:paraId="05D8BC58" w14:textId="24CEA67F" w:rsidR="00E71192" w:rsidRPr="0087594B" w:rsidRDefault="00C10BE2">
          <w:pPr>
            <w:pStyle w:val="TOC2"/>
            <w:rPr>
              <w:rFonts w:ascii="Arial" w:eastAsiaTheme="minorEastAsia" w:hAnsi="Arial" w:cs="Arial"/>
              <w:noProof/>
            </w:rPr>
          </w:pPr>
          <w:hyperlink w:anchor="_Toc417137568" w:history="1">
            <w:r w:rsidR="00E71192" w:rsidRPr="0087594B">
              <w:rPr>
                <w:rStyle w:val="Hyperlink"/>
                <w:rFonts w:ascii="Arial" w:hAnsi="Arial" w:cs="Arial"/>
                <w:noProof/>
              </w:rPr>
              <w:t>5.2</w:t>
            </w:r>
            <w:r w:rsidR="00E71192" w:rsidRPr="0087594B">
              <w:rPr>
                <w:rFonts w:ascii="Arial" w:eastAsiaTheme="minorEastAsia" w:hAnsi="Arial" w:cs="Arial"/>
                <w:noProof/>
              </w:rPr>
              <w:tab/>
            </w:r>
            <w:r w:rsidR="00E71192" w:rsidRPr="0087594B">
              <w:rPr>
                <w:rStyle w:val="Hyperlink"/>
                <w:rFonts w:ascii="Arial" w:hAnsi="Arial" w:cs="Arial"/>
                <w:noProof/>
              </w:rPr>
              <w:t>Annex 2: Position Terms of Reference</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_Toc417137568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36</w:t>
            </w:r>
            <w:r w:rsidR="00E71192" w:rsidRPr="0087594B">
              <w:rPr>
                <w:rFonts w:ascii="Arial" w:hAnsi="Arial" w:cs="Arial"/>
                <w:noProof/>
                <w:webHidden/>
              </w:rPr>
              <w:fldChar w:fldCharType="end"/>
            </w:r>
          </w:hyperlink>
        </w:p>
        <w:p w14:paraId="66BE2C72" w14:textId="26D62689" w:rsidR="00E71192" w:rsidRPr="0087594B" w:rsidRDefault="00C10BE2">
          <w:pPr>
            <w:pStyle w:val="TOC2"/>
            <w:rPr>
              <w:rFonts w:ascii="Arial" w:eastAsiaTheme="minorEastAsia" w:hAnsi="Arial" w:cs="Arial"/>
              <w:noProof/>
            </w:rPr>
          </w:pPr>
          <w:hyperlink w:anchor="_Toc417137569" w:history="1">
            <w:r w:rsidR="00E71192" w:rsidRPr="0087594B">
              <w:rPr>
                <w:rStyle w:val="Hyperlink"/>
                <w:rFonts w:ascii="Arial" w:hAnsi="Arial" w:cs="Arial"/>
                <w:noProof/>
              </w:rPr>
              <w:t>5.3</w:t>
            </w:r>
            <w:r w:rsidR="00E71192" w:rsidRPr="0087594B">
              <w:rPr>
                <w:rFonts w:ascii="Arial" w:eastAsiaTheme="minorEastAsia" w:hAnsi="Arial" w:cs="Arial"/>
                <w:noProof/>
              </w:rPr>
              <w:tab/>
            </w:r>
            <w:r w:rsidR="00E71192" w:rsidRPr="0087594B">
              <w:rPr>
                <w:rStyle w:val="Hyperlink"/>
                <w:rFonts w:ascii="Arial" w:hAnsi="Arial" w:cs="Arial"/>
                <w:noProof/>
              </w:rPr>
              <w:t>Annex 3: Implementation Schedule</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_Toc417137569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49</w:t>
            </w:r>
            <w:r w:rsidR="00E71192" w:rsidRPr="0087594B">
              <w:rPr>
                <w:rFonts w:ascii="Arial" w:hAnsi="Arial" w:cs="Arial"/>
                <w:noProof/>
                <w:webHidden/>
              </w:rPr>
              <w:fldChar w:fldCharType="end"/>
            </w:r>
          </w:hyperlink>
        </w:p>
        <w:p w14:paraId="28BBFF43" w14:textId="00912BCB" w:rsidR="00E71192" w:rsidRPr="0087594B" w:rsidRDefault="00C10BE2">
          <w:pPr>
            <w:pStyle w:val="TOC2"/>
            <w:rPr>
              <w:rFonts w:ascii="Arial" w:eastAsiaTheme="minorEastAsia" w:hAnsi="Arial" w:cs="Arial"/>
              <w:noProof/>
            </w:rPr>
          </w:pPr>
          <w:hyperlink w:anchor="_Toc417137570" w:history="1">
            <w:r w:rsidR="00E71192" w:rsidRPr="0087594B">
              <w:rPr>
                <w:rStyle w:val="Hyperlink"/>
                <w:rFonts w:ascii="Arial" w:hAnsi="Arial" w:cs="Arial"/>
                <w:noProof/>
              </w:rPr>
              <w:t>5.4</w:t>
            </w:r>
            <w:r w:rsidR="00E71192" w:rsidRPr="0087594B">
              <w:rPr>
                <w:rFonts w:ascii="Arial" w:eastAsiaTheme="minorEastAsia" w:hAnsi="Arial" w:cs="Arial"/>
                <w:noProof/>
              </w:rPr>
              <w:tab/>
            </w:r>
            <w:r w:rsidR="00E71192" w:rsidRPr="0087594B">
              <w:rPr>
                <w:rStyle w:val="Hyperlink"/>
                <w:rFonts w:ascii="Arial" w:hAnsi="Arial" w:cs="Arial"/>
                <w:noProof/>
              </w:rPr>
              <w:t>Annex 4: Results Framework</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_Toc417137570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50</w:t>
            </w:r>
            <w:r w:rsidR="00E71192" w:rsidRPr="0087594B">
              <w:rPr>
                <w:rFonts w:ascii="Arial" w:hAnsi="Arial" w:cs="Arial"/>
                <w:noProof/>
                <w:webHidden/>
              </w:rPr>
              <w:fldChar w:fldCharType="end"/>
            </w:r>
          </w:hyperlink>
        </w:p>
        <w:p w14:paraId="4F3C6BC1" w14:textId="5C49ABF0" w:rsidR="00E71192" w:rsidRPr="0087594B" w:rsidRDefault="00C10BE2">
          <w:pPr>
            <w:pStyle w:val="TOC2"/>
            <w:rPr>
              <w:rFonts w:ascii="Arial" w:eastAsiaTheme="minorEastAsia" w:hAnsi="Arial" w:cs="Arial"/>
              <w:noProof/>
            </w:rPr>
          </w:pPr>
          <w:hyperlink w:anchor="_Toc417137571" w:history="1">
            <w:r w:rsidR="00E71192" w:rsidRPr="0087594B">
              <w:rPr>
                <w:rStyle w:val="Hyperlink"/>
                <w:rFonts w:ascii="Arial" w:hAnsi="Arial" w:cs="Arial"/>
                <w:noProof/>
              </w:rPr>
              <w:t>5.5</w:t>
            </w:r>
            <w:r w:rsidR="00E71192" w:rsidRPr="0087594B">
              <w:rPr>
                <w:rFonts w:ascii="Arial" w:eastAsiaTheme="minorEastAsia" w:hAnsi="Arial" w:cs="Arial"/>
                <w:noProof/>
              </w:rPr>
              <w:tab/>
            </w:r>
            <w:r w:rsidR="00E71192" w:rsidRPr="0087594B">
              <w:rPr>
                <w:rStyle w:val="Hyperlink"/>
                <w:rFonts w:ascii="Arial" w:hAnsi="Arial" w:cs="Arial"/>
                <w:noProof/>
              </w:rPr>
              <w:t>Annex 5: Risk Matrix</w:t>
            </w:r>
            <w:r w:rsidR="00E71192" w:rsidRPr="0087594B">
              <w:rPr>
                <w:rFonts w:ascii="Arial" w:hAnsi="Arial" w:cs="Arial"/>
                <w:noProof/>
                <w:webHidden/>
              </w:rPr>
              <w:tab/>
            </w:r>
            <w:r w:rsidR="00E71192" w:rsidRPr="0087594B">
              <w:rPr>
                <w:rFonts w:ascii="Arial" w:hAnsi="Arial" w:cs="Arial"/>
                <w:noProof/>
                <w:webHidden/>
              </w:rPr>
              <w:fldChar w:fldCharType="begin"/>
            </w:r>
            <w:r w:rsidR="00E71192" w:rsidRPr="0087594B">
              <w:rPr>
                <w:rFonts w:ascii="Arial" w:hAnsi="Arial" w:cs="Arial"/>
                <w:noProof/>
                <w:webHidden/>
              </w:rPr>
              <w:instrText xml:space="preserve"> PAGEREF _Toc417137571 \h </w:instrText>
            </w:r>
            <w:r w:rsidR="00E71192" w:rsidRPr="0087594B">
              <w:rPr>
                <w:rFonts w:ascii="Arial" w:hAnsi="Arial" w:cs="Arial"/>
                <w:noProof/>
                <w:webHidden/>
              </w:rPr>
            </w:r>
            <w:r w:rsidR="00E71192" w:rsidRPr="0087594B">
              <w:rPr>
                <w:rFonts w:ascii="Arial" w:hAnsi="Arial" w:cs="Arial"/>
                <w:noProof/>
                <w:webHidden/>
              </w:rPr>
              <w:fldChar w:fldCharType="separate"/>
            </w:r>
            <w:r w:rsidR="009A2622">
              <w:rPr>
                <w:rFonts w:ascii="Arial" w:hAnsi="Arial" w:cs="Arial"/>
                <w:noProof/>
                <w:webHidden/>
              </w:rPr>
              <w:t>59</w:t>
            </w:r>
            <w:r w:rsidR="00E71192" w:rsidRPr="0087594B">
              <w:rPr>
                <w:rFonts w:ascii="Arial" w:hAnsi="Arial" w:cs="Arial"/>
                <w:noProof/>
                <w:webHidden/>
              </w:rPr>
              <w:fldChar w:fldCharType="end"/>
            </w:r>
          </w:hyperlink>
        </w:p>
        <w:p w14:paraId="681A422E" w14:textId="77777777" w:rsidR="00330135" w:rsidRPr="0087594B" w:rsidRDefault="00330135">
          <w:pPr>
            <w:rPr>
              <w:rFonts w:ascii="Arial" w:hAnsi="Arial" w:cs="Arial"/>
            </w:rPr>
          </w:pPr>
          <w:r w:rsidRPr="0087594B">
            <w:rPr>
              <w:rFonts w:ascii="Arial" w:hAnsi="Arial" w:cs="Arial"/>
              <w:b/>
              <w:bCs/>
            </w:rPr>
            <w:fldChar w:fldCharType="end"/>
          </w:r>
        </w:p>
      </w:sdtContent>
    </w:sdt>
    <w:p w14:paraId="78AACCA0" w14:textId="77777777" w:rsidR="00E71192" w:rsidRPr="0087594B" w:rsidRDefault="00F55824" w:rsidP="000E3B44">
      <w:pPr>
        <w:pStyle w:val="Heading1"/>
        <w:numPr>
          <w:ilvl w:val="0"/>
          <w:numId w:val="0"/>
        </w:numPr>
        <w:rPr>
          <w:rFonts w:ascii="Arial" w:hAnsi="Arial" w:cs="Arial"/>
          <w:sz w:val="22"/>
          <w:szCs w:val="22"/>
        </w:rPr>
        <w:sectPr w:rsidR="00E71192" w:rsidRPr="0087594B" w:rsidSect="00977742">
          <w:pgSz w:w="11907" w:h="16839" w:code="9"/>
          <w:pgMar w:top="1440" w:right="1440" w:bottom="1440" w:left="1440" w:header="708" w:footer="708" w:gutter="0"/>
          <w:cols w:space="708"/>
          <w:docGrid w:linePitch="360"/>
        </w:sectPr>
      </w:pPr>
      <w:r w:rsidRPr="0087594B">
        <w:rPr>
          <w:rFonts w:ascii="Arial" w:hAnsi="Arial" w:cs="Arial"/>
          <w:sz w:val="22"/>
          <w:szCs w:val="22"/>
        </w:rPr>
        <w:br w:type="page"/>
      </w:r>
    </w:p>
    <w:p w14:paraId="416E9621" w14:textId="77777777" w:rsidR="00F55824" w:rsidRPr="0087594B" w:rsidRDefault="00F55824" w:rsidP="00EB05DD">
      <w:pPr>
        <w:pStyle w:val="Heading1"/>
        <w:numPr>
          <w:ilvl w:val="0"/>
          <w:numId w:val="0"/>
        </w:numPr>
        <w:ind w:left="432" w:hanging="432"/>
        <w:rPr>
          <w:rFonts w:ascii="Arial" w:hAnsi="Arial" w:cs="Arial"/>
        </w:rPr>
      </w:pPr>
      <w:bookmarkStart w:id="2" w:name="_Toc417137528"/>
      <w:r w:rsidRPr="0087594B">
        <w:rPr>
          <w:rFonts w:ascii="Arial" w:hAnsi="Arial" w:cs="Arial"/>
        </w:rPr>
        <w:lastRenderedPageBreak/>
        <w:t>Glossary of Terms and Abbreviations</w:t>
      </w:r>
      <w:bookmarkEnd w:id="2"/>
    </w:p>
    <w:tbl>
      <w:tblPr>
        <w:tblStyle w:val="TableGrid"/>
        <w:tblW w:w="0" w:type="auto"/>
        <w:tblLook w:val="01E0" w:firstRow="1" w:lastRow="1" w:firstColumn="1" w:lastColumn="1" w:noHBand="0" w:noVBand="0"/>
      </w:tblPr>
      <w:tblGrid>
        <w:gridCol w:w="1728"/>
        <w:gridCol w:w="6794"/>
      </w:tblGrid>
      <w:tr w:rsidR="00F55824" w:rsidRPr="0087594B" w14:paraId="125BF35D" w14:textId="77777777" w:rsidTr="00AC0E1C">
        <w:tc>
          <w:tcPr>
            <w:tcW w:w="1728" w:type="dxa"/>
          </w:tcPr>
          <w:p w14:paraId="4A824FF9" w14:textId="77777777" w:rsidR="00F55824" w:rsidRPr="0087594B" w:rsidRDefault="00F55824" w:rsidP="002D5569">
            <w:pPr>
              <w:pStyle w:val="Default"/>
              <w:jc w:val="both"/>
              <w:rPr>
                <w:rFonts w:cs="Arial"/>
                <w:sz w:val="20"/>
              </w:rPr>
            </w:pPr>
            <w:r w:rsidRPr="0087594B">
              <w:rPr>
                <w:rFonts w:cs="Arial"/>
                <w:sz w:val="20"/>
              </w:rPr>
              <w:t>AIP-EID</w:t>
            </w:r>
          </w:p>
        </w:tc>
        <w:tc>
          <w:tcPr>
            <w:tcW w:w="6794" w:type="dxa"/>
          </w:tcPr>
          <w:p w14:paraId="0442D116" w14:textId="77777777" w:rsidR="00F55824" w:rsidRPr="0087594B" w:rsidRDefault="00F55824" w:rsidP="002D5569">
            <w:pPr>
              <w:pStyle w:val="Default"/>
              <w:jc w:val="both"/>
              <w:rPr>
                <w:rFonts w:cs="Arial"/>
                <w:sz w:val="20"/>
              </w:rPr>
            </w:pPr>
            <w:r w:rsidRPr="0087594B">
              <w:rPr>
                <w:rFonts w:cs="Arial"/>
                <w:sz w:val="20"/>
              </w:rPr>
              <w:t>Australia Indonesia Partnership for Emerging Infectious Diseases</w:t>
            </w:r>
          </w:p>
        </w:tc>
      </w:tr>
      <w:tr w:rsidR="00F55824" w:rsidRPr="0087594B" w14:paraId="390B6CAD" w14:textId="77777777" w:rsidTr="00AC0E1C">
        <w:tc>
          <w:tcPr>
            <w:tcW w:w="1728" w:type="dxa"/>
          </w:tcPr>
          <w:p w14:paraId="6C93FD5D" w14:textId="77777777" w:rsidR="00F55824" w:rsidRPr="0087594B" w:rsidRDefault="00F55824" w:rsidP="002D5569">
            <w:pPr>
              <w:pStyle w:val="Default"/>
              <w:jc w:val="both"/>
              <w:rPr>
                <w:rFonts w:cs="Arial"/>
                <w:sz w:val="20"/>
              </w:rPr>
            </w:pPr>
            <w:r w:rsidRPr="0087594B">
              <w:rPr>
                <w:rFonts w:cs="Arial"/>
                <w:sz w:val="20"/>
              </w:rPr>
              <w:t>ACIAR</w:t>
            </w:r>
          </w:p>
        </w:tc>
        <w:tc>
          <w:tcPr>
            <w:tcW w:w="6794" w:type="dxa"/>
          </w:tcPr>
          <w:p w14:paraId="046BDD0A" w14:textId="2807A0B4" w:rsidR="00F55824" w:rsidRPr="0087594B" w:rsidRDefault="00F55824" w:rsidP="002D5569">
            <w:pPr>
              <w:pStyle w:val="Default"/>
              <w:jc w:val="both"/>
              <w:rPr>
                <w:rFonts w:cs="Arial"/>
                <w:sz w:val="20"/>
              </w:rPr>
            </w:pPr>
            <w:r w:rsidRPr="0087594B">
              <w:rPr>
                <w:rFonts w:cs="Arial"/>
                <w:sz w:val="20"/>
              </w:rPr>
              <w:t xml:space="preserve">Australian </w:t>
            </w:r>
            <w:r w:rsidR="00CF6AE1" w:rsidRPr="0087594B">
              <w:rPr>
                <w:rFonts w:cs="Arial"/>
                <w:sz w:val="20"/>
              </w:rPr>
              <w:t>Centre</w:t>
            </w:r>
            <w:r w:rsidRPr="0087594B">
              <w:rPr>
                <w:rFonts w:cs="Arial"/>
                <w:sz w:val="20"/>
              </w:rPr>
              <w:t xml:space="preserve"> for International Agricultural Research </w:t>
            </w:r>
          </w:p>
        </w:tc>
      </w:tr>
      <w:tr w:rsidR="00F55824" w:rsidRPr="0087594B" w14:paraId="6007FE60" w14:textId="77777777" w:rsidTr="00AC0E1C">
        <w:tc>
          <w:tcPr>
            <w:tcW w:w="1728" w:type="dxa"/>
          </w:tcPr>
          <w:p w14:paraId="0654EA7D" w14:textId="77777777" w:rsidR="00F55824" w:rsidRPr="0087594B" w:rsidRDefault="00F55824" w:rsidP="002D5569">
            <w:pPr>
              <w:pStyle w:val="Default"/>
              <w:jc w:val="both"/>
              <w:rPr>
                <w:rFonts w:cs="Arial"/>
                <w:sz w:val="20"/>
              </w:rPr>
            </w:pPr>
            <w:r w:rsidRPr="0087594B">
              <w:rPr>
                <w:rFonts w:cs="Arial"/>
                <w:sz w:val="20"/>
              </w:rPr>
              <w:t>APSED</w:t>
            </w:r>
          </w:p>
        </w:tc>
        <w:tc>
          <w:tcPr>
            <w:tcW w:w="6794" w:type="dxa"/>
          </w:tcPr>
          <w:p w14:paraId="02B47563" w14:textId="77777777" w:rsidR="00F55824" w:rsidRPr="0087594B" w:rsidRDefault="00F55824" w:rsidP="002D5569">
            <w:pPr>
              <w:pStyle w:val="Default"/>
              <w:jc w:val="both"/>
              <w:rPr>
                <w:rFonts w:cs="Arial"/>
                <w:sz w:val="20"/>
              </w:rPr>
            </w:pPr>
            <w:r w:rsidRPr="0087594B">
              <w:rPr>
                <w:rFonts w:cs="Arial"/>
                <w:sz w:val="20"/>
              </w:rPr>
              <w:t>Asia-Pacific Strategy for Emerging Diseases</w:t>
            </w:r>
          </w:p>
        </w:tc>
      </w:tr>
      <w:tr w:rsidR="00F55824" w:rsidRPr="0087594B" w14:paraId="5614BF75" w14:textId="77777777" w:rsidTr="00AC0E1C">
        <w:tc>
          <w:tcPr>
            <w:tcW w:w="1728" w:type="dxa"/>
          </w:tcPr>
          <w:p w14:paraId="2DB6978C" w14:textId="77777777" w:rsidR="00F55824" w:rsidRPr="0087594B" w:rsidRDefault="00F55824" w:rsidP="002D5569">
            <w:pPr>
              <w:pStyle w:val="Default"/>
              <w:jc w:val="both"/>
              <w:rPr>
                <w:rFonts w:cs="Arial"/>
                <w:sz w:val="20"/>
              </w:rPr>
            </w:pPr>
            <w:r w:rsidRPr="0087594B">
              <w:rPr>
                <w:rFonts w:cs="Arial"/>
                <w:sz w:val="20"/>
              </w:rPr>
              <w:t>DA</w:t>
            </w:r>
          </w:p>
        </w:tc>
        <w:tc>
          <w:tcPr>
            <w:tcW w:w="6794" w:type="dxa"/>
          </w:tcPr>
          <w:p w14:paraId="50E0AB34" w14:textId="77777777" w:rsidR="00F55824" w:rsidRPr="0087594B" w:rsidRDefault="00F55824" w:rsidP="002D5569">
            <w:pPr>
              <w:pStyle w:val="Default"/>
              <w:jc w:val="both"/>
              <w:rPr>
                <w:rFonts w:cs="Arial"/>
                <w:sz w:val="20"/>
              </w:rPr>
            </w:pPr>
            <w:r w:rsidRPr="0087594B">
              <w:rPr>
                <w:rFonts w:cs="Arial"/>
                <w:sz w:val="20"/>
              </w:rPr>
              <w:t>Australian Department of Agriculture</w:t>
            </w:r>
          </w:p>
        </w:tc>
      </w:tr>
      <w:tr w:rsidR="007E6668" w:rsidRPr="0087594B" w14:paraId="18A24AB3" w14:textId="77777777" w:rsidTr="00AC0E1C">
        <w:tc>
          <w:tcPr>
            <w:tcW w:w="1728" w:type="dxa"/>
          </w:tcPr>
          <w:p w14:paraId="7501D5F9" w14:textId="77777777" w:rsidR="007E6668" w:rsidRPr="0087594B" w:rsidRDefault="007E6668" w:rsidP="002D5569">
            <w:pPr>
              <w:pStyle w:val="Default"/>
              <w:jc w:val="both"/>
              <w:rPr>
                <w:rFonts w:cs="Arial"/>
                <w:sz w:val="20"/>
              </w:rPr>
            </w:pPr>
            <w:r w:rsidRPr="0087594B">
              <w:rPr>
                <w:rFonts w:cs="Arial"/>
                <w:sz w:val="20"/>
              </w:rPr>
              <w:t>DAI</w:t>
            </w:r>
          </w:p>
        </w:tc>
        <w:tc>
          <w:tcPr>
            <w:tcW w:w="6794" w:type="dxa"/>
          </w:tcPr>
          <w:p w14:paraId="627AB5EE" w14:textId="77777777" w:rsidR="007E6668" w:rsidRPr="0087594B" w:rsidRDefault="007E6668" w:rsidP="002D5569">
            <w:pPr>
              <w:pStyle w:val="Default"/>
              <w:jc w:val="both"/>
              <w:rPr>
                <w:rFonts w:cs="Arial"/>
                <w:sz w:val="20"/>
              </w:rPr>
            </w:pPr>
            <w:r w:rsidRPr="0087594B">
              <w:rPr>
                <w:rFonts w:cs="Arial"/>
                <w:sz w:val="20"/>
              </w:rPr>
              <w:t>Development Alternatives International</w:t>
            </w:r>
          </w:p>
        </w:tc>
      </w:tr>
      <w:tr w:rsidR="00F55824" w:rsidRPr="0087594B" w14:paraId="3F6A4CB4" w14:textId="77777777" w:rsidTr="00AC0E1C">
        <w:tc>
          <w:tcPr>
            <w:tcW w:w="1728" w:type="dxa"/>
          </w:tcPr>
          <w:p w14:paraId="25186356" w14:textId="77777777" w:rsidR="00F55824" w:rsidRPr="0087594B" w:rsidRDefault="00F55824" w:rsidP="002D5569">
            <w:pPr>
              <w:pStyle w:val="Default"/>
              <w:jc w:val="both"/>
              <w:rPr>
                <w:rFonts w:cs="Arial"/>
                <w:sz w:val="20"/>
              </w:rPr>
            </w:pPr>
            <w:r w:rsidRPr="0087594B">
              <w:rPr>
                <w:rFonts w:cs="Arial"/>
                <w:sz w:val="20"/>
              </w:rPr>
              <w:t>DG LAHS</w:t>
            </w:r>
          </w:p>
        </w:tc>
        <w:tc>
          <w:tcPr>
            <w:tcW w:w="6794" w:type="dxa"/>
          </w:tcPr>
          <w:p w14:paraId="33A79776" w14:textId="77777777" w:rsidR="00F55824" w:rsidRPr="0087594B" w:rsidRDefault="00F55824" w:rsidP="002D5569">
            <w:pPr>
              <w:pStyle w:val="Default"/>
              <w:jc w:val="both"/>
              <w:rPr>
                <w:rFonts w:cs="Arial"/>
                <w:sz w:val="20"/>
              </w:rPr>
            </w:pPr>
            <w:r w:rsidRPr="0087594B">
              <w:rPr>
                <w:rFonts w:cs="Arial"/>
                <w:sz w:val="20"/>
              </w:rPr>
              <w:t>Ministry of Agriculture Directorate-General Livestock Animal Health Services</w:t>
            </w:r>
          </w:p>
        </w:tc>
      </w:tr>
      <w:tr w:rsidR="00F55824" w:rsidRPr="0087594B" w14:paraId="66D16809" w14:textId="77777777" w:rsidTr="00AC0E1C">
        <w:tc>
          <w:tcPr>
            <w:tcW w:w="1728" w:type="dxa"/>
          </w:tcPr>
          <w:p w14:paraId="6C0D7020" w14:textId="77777777" w:rsidR="00F55824" w:rsidRPr="0087594B" w:rsidRDefault="00F55824" w:rsidP="002D5569">
            <w:pPr>
              <w:pStyle w:val="Default"/>
              <w:jc w:val="both"/>
              <w:rPr>
                <w:rFonts w:cs="Arial"/>
                <w:sz w:val="20"/>
              </w:rPr>
            </w:pPr>
            <w:r w:rsidRPr="0087594B">
              <w:rPr>
                <w:rFonts w:cs="Arial"/>
                <w:sz w:val="20"/>
              </w:rPr>
              <w:t>EWARS</w:t>
            </w:r>
          </w:p>
        </w:tc>
        <w:tc>
          <w:tcPr>
            <w:tcW w:w="6794" w:type="dxa"/>
          </w:tcPr>
          <w:p w14:paraId="5A937A8D" w14:textId="77777777" w:rsidR="00F55824" w:rsidRPr="0087594B" w:rsidRDefault="00F55824" w:rsidP="002D5569">
            <w:pPr>
              <w:pStyle w:val="Default"/>
              <w:jc w:val="both"/>
              <w:rPr>
                <w:rFonts w:cs="Arial"/>
                <w:sz w:val="20"/>
              </w:rPr>
            </w:pPr>
            <w:r w:rsidRPr="0087594B">
              <w:rPr>
                <w:rFonts w:cs="Arial"/>
                <w:sz w:val="20"/>
              </w:rPr>
              <w:t>Early Warning Alert and Response System</w:t>
            </w:r>
          </w:p>
        </w:tc>
      </w:tr>
      <w:tr w:rsidR="00F55824" w:rsidRPr="0087594B" w14:paraId="43F905E9" w14:textId="77777777" w:rsidTr="00AC0E1C">
        <w:tc>
          <w:tcPr>
            <w:tcW w:w="1728" w:type="dxa"/>
          </w:tcPr>
          <w:p w14:paraId="0A9101EE" w14:textId="77777777" w:rsidR="00F55824" w:rsidRPr="0087594B" w:rsidRDefault="00F55824" w:rsidP="002D5569">
            <w:pPr>
              <w:pStyle w:val="Default"/>
              <w:jc w:val="both"/>
              <w:rPr>
                <w:rFonts w:cs="Arial"/>
                <w:sz w:val="20"/>
              </w:rPr>
            </w:pPr>
            <w:r w:rsidRPr="0087594B">
              <w:rPr>
                <w:rFonts w:cs="Arial"/>
                <w:sz w:val="20"/>
              </w:rPr>
              <w:t xml:space="preserve">EID </w:t>
            </w:r>
          </w:p>
        </w:tc>
        <w:tc>
          <w:tcPr>
            <w:tcW w:w="6794" w:type="dxa"/>
          </w:tcPr>
          <w:p w14:paraId="7803C712" w14:textId="77777777" w:rsidR="00F55824" w:rsidRPr="0087594B" w:rsidRDefault="00F55824" w:rsidP="002D5569">
            <w:pPr>
              <w:pStyle w:val="Default"/>
              <w:jc w:val="both"/>
              <w:rPr>
                <w:rFonts w:cs="Arial"/>
                <w:sz w:val="20"/>
              </w:rPr>
            </w:pPr>
            <w:r w:rsidRPr="0087594B">
              <w:rPr>
                <w:rFonts w:cs="Arial"/>
                <w:sz w:val="20"/>
              </w:rPr>
              <w:t xml:space="preserve">Emerging Infectious Diseases </w:t>
            </w:r>
          </w:p>
        </w:tc>
      </w:tr>
      <w:tr w:rsidR="00F55824" w:rsidRPr="0087594B" w14:paraId="235EC66A" w14:textId="77777777" w:rsidTr="00AC0E1C">
        <w:tc>
          <w:tcPr>
            <w:tcW w:w="1728" w:type="dxa"/>
          </w:tcPr>
          <w:p w14:paraId="43648599" w14:textId="77777777" w:rsidR="00F55824" w:rsidRPr="0087594B" w:rsidRDefault="00F55824" w:rsidP="002D5569">
            <w:pPr>
              <w:pStyle w:val="Default"/>
              <w:jc w:val="both"/>
              <w:rPr>
                <w:rFonts w:cs="Arial"/>
                <w:sz w:val="20"/>
              </w:rPr>
            </w:pPr>
            <w:r w:rsidRPr="0087594B">
              <w:rPr>
                <w:rFonts w:cs="Arial"/>
                <w:sz w:val="20"/>
              </w:rPr>
              <w:t>EPT</w:t>
            </w:r>
          </w:p>
        </w:tc>
        <w:tc>
          <w:tcPr>
            <w:tcW w:w="6794" w:type="dxa"/>
          </w:tcPr>
          <w:p w14:paraId="02662324" w14:textId="77777777" w:rsidR="00F55824" w:rsidRPr="0087594B" w:rsidRDefault="00F55824" w:rsidP="002D5569">
            <w:pPr>
              <w:pStyle w:val="Default"/>
              <w:jc w:val="both"/>
              <w:rPr>
                <w:rFonts w:cs="Arial"/>
                <w:sz w:val="20"/>
              </w:rPr>
            </w:pPr>
            <w:r w:rsidRPr="0087594B">
              <w:rPr>
                <w:rFonts w:cs="Arial"/>
                <w:sz w:val="20"/>
              </w:rPr>
              <w:t>Emerging Pandemic Threats</w:t>
            </w:r>
          </w:p>
        </w:tc>
      </w:tr>
      <w:tr w:rsidR="007E6668" w:rsidRPr="0087594B" w14:paraId="444C78EF" w14:textId="77777777" w:rsidTr="00AC0E1C">
        <w:tc>
          <w:tcPr>
            <w:tcW w:w="1728" w:type="dxa"/>
          </w:tcPr>
          <w:p w14:paraId="05EE9C0B" w14:textId="77777777" w:rsidR="007E6668" w:rsidRPr="0087594B" w:rsidRDefault="007E6668" w:rsidP="002D5569">
            <w:pPr>
              <w:pStyle w:val="Default"/>
              <w:jc w:val="both"/>
              <w:rPr>
                <w:rFonts w:cs="Arial"/>
                <w:sz w:val="20"/>
              </w:rPr>
            </w:pPr>
            <w:r w:rsidRPr="0087594B">
              <w:rPr>
                <w:rFonts w:cs="Arial"/>
                <w:sz w:val="20"/>
              </w:rPr>
              <w:t>EU</w:t>
            </w:r>
          </w:p>
        </w:tc>
        <w:tc>
          <w:tcPr>
            <w:tcW w:w="6794" w:type="dxa"/>
          </w:tcPr>
          <w:p w14:paraId="2DE4F9B6" w14:textId="77777777" w:rsidR="007E6668" w:rsidRPr="0087594B" w:rsidRDefault="007E6668" w:rsidP="002D5569">
            <w:pPr>
              <w:pStyle w:val="Default"/>
              <w:jc w:val="both"/>
              <w:rPr>
                <w:rFonts w:cs="Arial"/>
                <w:sz w:val="20"/>
              </w:rPr>
            </w:pPr>
            <w:r w:rsidRPr="0087594B">
              <w:rPr>
                <w:rFonts w:cs="Arial"/>
                <w:sz w:val="20"/>
              </w:rPr>
              <w:t>European Union</w:t>
            </w:r>
          </w:p>
        </w:tc>
      </w:tr>
      <w:tr w:rsidR="00F55824" w:rsidRPr="0087594B" w14:paraId="707D608C" w14:textId="77777777" w:rsidTr="00AC0E1C">
        <w:tc>
          <w:tcPr>
            <w:tcW w:w="1728" w:type="dxa"/>
          </w:tcPr>
          <w:p w14:paraId="44C83D0B" w14:textId="77777777" w:rsidR="00F55824" w:rsidRPr="0087594B" w:rsidRDefault="00F55824" w:rsidP="002D5569">
            <w:pPr>
              <w:pStyle w:val="Default"/>
              <w:jc w:val="both"/>
              <w:rPr>
                <w:rFonts w:cs="Arial"/>
                <w:sz w:val="20"/>
              </w:rPr>
            </w:pPr>
            <w:r w:rsidRPr="0087594B">
              <w:rPr>
                <w:rFonts w:cs="Arial"/>
                <w:sz w:val="20"/>
              </w:rPr>
              <w:t xml:space="preserve">FAO </w:t>
            </w:r>
          </w:p>
        </w:tc>
        <w:tc>
          <w:tcPr>
            <w:tcW w:w="6794" w:type="dxa"/>
          </w:tcPr>
          <w:p w14:paraId="50DAAF21" w14:textId="77777777" w:rsidR="00F55824" w:rsidRPr="0087594B" w:rsidRDefault="00F55824" w:rsidP="002D5569">
            <w:pPr>
              <w:pStyle w:val="Default"/>
              <w:jc w:val="both"/>
              <w:rPr>
                <w:rFonts w:cs="Arial"/>
                <w:sz w:val="20"/>
              </w:rPr>
            </w:pPr>
            <w:r w:rsidRPr="0087594B">
              <w:rPr>
                <w:rFonts w:cs="Arial"/>
                <w:sz w:val="20"/>
              </w:rPr>
              <w:t xml:space="preserve">UN Food and Agriculture Organization </w:t>
            </w:r>
          </w:p>
        </w:tc>
      </w:tr>
      <w:tr w:rsidR="00F55824" w:rsidRPr="0087594B" w14:paraId="5F4FCA46" w14:textId="77777777" w:rsidTr="00AC0E1C">
        <w:tc>
          <w:tcPr>
            <w:tcW w:w="1728" w:type="dxa"/>
          </w:tcPr>
          <w:p w14:paraId="14EDD9B7" w14:textId="77777777" w:rsidR="00F55824" w:rsidRPr="0087594B" w:rsidRDefault="00F55824" w:rsidP="002D5569">
            <w:pPr>
              <w:pStyle w:val="Default"/>
              <w:jc w:val="both"/>
              <w:rPr>
                <w:rFonts w:cs="Arial"/>
                <w:sz w:val="20"/>
              </w:rPr>
            </w:pPr>
            <w:r w:rsidRPr="0087594B">
              <w:rPr>
                <w:rFonts w:cs="Arial"/>
                <w:sz w:val="20"/>
              </w:rPr>
              <w:t>FETP</w:t>
            </w:r>
          </w:p>
        </w:tc>
        <w:tc>
          <w:tcPr>
            <w:tcW w:w="6794" w:type="dxa"/>
          </w:tcPr>
          <w:p w14:paraId="03C608E4" w14:textId="77777777" w:rsidR="00F55824" w:rsidRPr="0087594B" w:rsidRDefault="00F55824" w:rsidP="002D5569">
            <w:pPr>
              <w:pStyle w:val="Default"/>
              <w:jc w:val="both"/>
              <w:rPr>
                <w:rFonts w:cs="Arial"/>
                <w:sz w:val="20"/>
              </w:rPr>
            </w:pPr>
            <w:r w:rsidRPr="0087594B">
              <w:rPr>
                <w:rFonts w:cs="Arial"/>
                <w:sz w:val="20"/>
              </w:rPr>
              <w:t>Field Epidemiology Training Program</w:t>
            </w:r>
          </w:p>
        </w:tc>
      </w:tr>
      <w:tr w:rsidR="00F55824" w:rsidRPr="0087594B" w14:paraId="4EBFA5DF" w14:textId="77777777" w:rsidTr="00AC0E1C">
        <w:tc>
          <w:tcPr>
            <w:tcW w:w="1728" w:type="dxa"/>
          </w:tcPr>
          <w:p w14:paraId="130FC928" w14:textId="77777777" w:rsidR="00F55824" w:rsidRPr="0087594B" w:rsidRDefault="00F55824" w:rsidP="002D5569">
            <w:pPr>
              <w:pStyle w:val="Default"/>
              <w:jc w:val="both"/>
              <w:rPr>
                <w:rFonts w:cs="Arial"/>
                <w:sz w:val="20"/>
              </w:rPr>
            </w:pPr>
            <w:r w:rsidRPr="0087594B">
              <w:rPr>
                <w:rFonts w:cs="Arial"/>
                <w:sz w:val="20"/>
              </w:rPr>
              <w:t>GHSA</w:t>
            </w:r>
          </w:p>
        </w:tc>
        <w:tc>
          <w:tcPr>
            <w:tcW w:w="6794" w:type="dxa"/>
          </w:tcPr>
          <w:p w14:paraId="5FA4C252" w14:textId="77777777" w:rsidR="00F55824" w:rsidRPr="0087594B" w:rsidRDefault="00F55824" w:rsidP="002D5569">
            <w:pPr>
              <w:pStyle w:val="Default"/>
              <w:jc w:val="both"/>
              <w:rPr>
                <w:rFonts w:cs="Arial"/>
                <w:sz w:val="20"/>
              </w:rPr>
            </w:pPr>
            <w:r w:rsidRPr="0087594B">
              <w:rPr>
                <w:rFonts w:cs="Arial"/>
                <w:sz w:val="20"/>
              </w:rPr>
              <w:t>Global Health Security Agenda</w:t>
            </w:r>
          </w:p>
        </w:tc>
      </w:tr>
      <w:tr w:rsidR="00F55824" w:rsidRPr="0087594B" w14:paraId="758E8E0C" w14:textId="77777777" w:rsidTr="00AC0E1C">
        <w:tc>
          <w:tcPr>
            <w:tcW w:w="1728" w:type="dxa"/>
          </w:tcPr>
          <w:p w14:paraId="294B2CF0" w14:textId="77777777" w:rsidR="00F55824" w:rsidRPr="0087594B" w:rsidRDefault="00F55824" w:rsidP="002D5569">
            <w:pPr>
              <w:pStyle w:val="Default"/>
              <w:jc w:val="both"/>
              <w:rPr>
                <w:rFonts w:cs="Arial"/>
                <w:sz w:val="20"/>
              </w:rPr>
            </w:pPr>
            <w:r w:rsidRPr="0087594B">
              <w:rPr>
                <w:rFonts w:cs="Arial"/>
                <w:sz w:val="20"/>
              </w:rPr>
              <w:t xml:space="preserve">GOA </w:t>
            </w:r>
          </w:p>
        </w:tc>
        <w:tc>
          <w:tcPr>
            <w:tcW w:w="6794" w:type="dxa"/>
          </w:tcPr>
          <w:p w14:paraId="4407AD42" w14:textId="77777777" w:rsidR="00F55824" w:rsidRPr="0087594B" w:rsidRDefault="00F55824" w:rsidP="002D5569">
            <w:pPr>
              <w:pStyle w:val="Default"/>
              <w:jc w:val="both"/>
              <w:rPr>
                <w:rFonts w:cs="Arial"/>
                <w:sz w:val="20"/>
              </w:rPr>
            </w:pPr>
            <w:r w:rsidRPr="0087594B">
              <w:rPr>
                <w:rFonts w:cs="Arial"/>
                <w:sz w:val="20"/>
              </w:rPr>
              <w:t xml:space="preserve">Government of Australia </w:t>
            </w:r>
          </w:p>
        </w:tc>
      </w:tr>
      <w:tr w:rsidR="00F55824" w:rsidRPr="0087594B" w14:paraId="202EADE8" w14:textId="77777777" w:rsidTr="00AC0E1C">
        <w:tc>
          <w:tcPr>
            <w:tcW w:w="1728" w:type="dxa"/>
          </w:tcPr>
          <w:p w14:paraId="78EC50BA" w14:textId="77777777" w:rsidR="00F55824" w:rsidRPr="0087594B" w:rsidRDefault="00F55824" w:rsidP="002D5569">
            <w:pPr>
              <w:pStyle w:val="Default"/>
              <w:jc w:val="both"/>
              <w:rPr>
                <w:rFonts w:cs="Arial"/>
                <w:sz w:val="20"/>
              </w:rPr>
            </w:pPr>
            <w:r w:rsidRPr="0087594B">
              <w:rPr>
                <w:rFonts w:cs="Arial"/>
                <w:sz w:val="20"/>
              </w:rPr>
              <w:t xml:space="preserve">GOI </w:t>
            </w:r>
          </w:p>
        </w:tc>
        <w:tc>
          <w:tcPr>
            <w:tcW w:w="6794" w:type="dxa"/>
          </w:tcPr>
          <w:p w14:paraId="1CE1DED7" w14:textId="77777777" w:rsidR="00F55824" w:rsidRPr="0087594B" w:rsidRDefault="00F55824" w:rsidP="002D5569">
            <w:pPr>
              <w:pStyle w:val="Default"/>
              <w:jc w:val="both"/>
              <w:rPr>
                <w:rFonts w:cs="Arial"/>
                <w:sz w:val="20"/>
              </w:rPr>
            </w:pPr>
            <w:r w:rsidRPr="0087594B">
              <w:rPr>
                <w:rFonts w:cs="Arial"/>
                <w:sz w:val="20"/>
              </w:rPr>
              <w:t xml:space="preserve">Government of Indonesia </w:t>
            </w:r>
          </w:p>
        </w:tc>
      </w:tr>
      <w:tr w:rsidR="00F55824" w:rsidRPr="0087594B" w14:paraId="314FE828" w14:textId="77777777" w:rsidTr="00AC0E1C">
        <w:tc>
          <w:tcPr>
            <w:tcW w:w="1728" w:type="dxa"/>
          </w:tcPr>
          <w:p w14:paraId="39D261EB" w14:textId="77777777" w:rsidR="00F55824" w:rsidRPr="0087594B" w:rsidRDefault="00F55824" w:rsidP="002D5569">
            <w:pPr>
              <w:pStyle w:val="Default"/>
              <w:jc w:val="both"/>
              <w:rPr>
                <w:rFonts w:cs="Arial"/>
                <w:sz w:val="20"/>
              </w:rPr>
            </w:pPr>
            <w:r w:rsidRPr="0087594B">
              <w:rPr>
                <w:rFonts w:cs="Arial"/>
                <w:sz w:val="20"/>
              </w:rPr>
              <w:t>H5N1; H1N1; H7N9</w:t>
            </w:r>
          </w:p>
        </w:tc>
        <w:tc>
          <w:tcPr>
            <w:tcW w:w="6794" w:type="dxa"/>
          </w:tcPr>
          <w:p w14:paraId="57033688" w14:textId="77777777" w:rsidR="00F55824" w:rsidRPr="0087594B" w:rsidRDefault="00F55824" w:rsidP="002D5569">
            <w:pPr>
              <w:pStyle w:val="Default"/>
              <w:jc w:val="both"/>
              <w:rPr>
                <w:rFonts w:cs="Arial"/>
                <w:sz w:val="20"/>
              </w:rPr>
            </w:pPr>
            <w:r w:rsidRPr="0087594B">
              <w:rPr>
                <w:rFonts w:cs="Arial"/>
                <w:sz w:val="20"/>
              </w:rPr>
              <w:t xml:space="preserve">Sub-types of Influenza A virus </w:t>
            </w:r>
          </w:p>
        </w:tc>
      </w:tr>
      <w:tr w:rsidR="00F55824" w:rsidRPr="0087594B" w14:paraId="41B50A2E" w14:textId="77777777" w:rsidTr="00AC0E1C">
        <w:tc>
          <w:tcPr>
            <w:tcW w:w="1728" w:type="dxa"/>
          </w:tcPr>
          <w:p w14:paraId="618A1DD2" w14:textId="77777777" w:rsidR="00F55824" w:rsidRPr="0087594B" w:rsidRDefault="00F55824" w:rsidP="002D5569">
            <w:pPr>
              <w:pStyle w:val="Default"/>
              <w:jc w:val="both"/>
              <w:rPr>
                <w:rFonts w:cs="Arial"/>
                <w:sz w:val="20"/>
              </w:rPr>
            </w:pPr>
            <w:r w:rsidRPr="0087594B">
              <w:rPr>
                <w:rFonts w:cs="Arial"/>
                <w:sz w:val="20"/>
              </w:rPr>
              <w:t>IHR</w:t>
            </w:r>
          </w:p>
        </w:tc>
        <w:tc>
          <w:tcPr>
            <w:tcW w:w="6794" w:type="dxa"/>
          </w:tcPr>
          <w:p w14:paraId="0AA6F296" w14:textId="77777777" w:rsidR="00F55824" w:rsidRPr="0087594B" w:rsidRDefault="00F55824" w:rsidP="002D5569">
            <w:pPr>
              <w:pStyle w:val="Default"/>
              <w:jc w:val="both"/>
              <w:rPr>
                <w:rFonts w:cs="Arial"/>
                <w:sz w:val="20"/>
              </w:rPr>
            </w:pPr>
            <w:r w:rsidRPr="0087594B">
              <w:rPr>
                <w:rFonts w:cs="Arial"/>
                <w:sz w:val="20"/>
              </w:rPr>
              <w:t>International Health Regulations</w:t>
            </w:r>
          </w:p>
        </w:tc>
      </w:tr>
      <w:tr w:rsidR="007E6668" w:rsidRPr="0087594B" w14:paraId="1BFECE23" w14:textId="77777777" w:rsidTr="00AC0E1C">
        <w:tc>
          <w:tcPr>
            <w:tcW w:w="1728" w:type="dxa"/>
          </w:tcPr>
          <w:p w14:paraId="59546E8F" w14:textId="77777777" w:rsidR="007E6668" w:rsidRPr="0087594B" w:rsidRDefault="007E6668" w:rsidP="002D5569">
            <w:pPr>
              <w:pStyle w:val="Default"/>
              <w:jc w:val="both"/>
              <w:rPr>
                <w:rFonts w:cs="Arial"/>
                <w:sz w:val="20"/>
              </w:rPr>
            </w:pPr>
            <w:r w:rsidRPr="0087594B">
              <w:rPr>
                <w:rFonts w:cs="Arial"/>
                <w:sz w:val="20"/>
              </w:rPr>
              <w:t>ILRI</w:t>
            </w:r>
          </w:p>
        </w:tc>
        <w:tc>
          <w:tcPr>
            <w:tcW w:w="6794" w:type="dxa"/>
          </w:tcPr>
          <w:p w14:paraId="17225AB7" w14:textId="77777777" w:rsidR="007E6668" w:rsidRPr="0087594B" w:rsidRDefault="007E6668" w:rsidP="002D5569">
            <w:pPr>
              <w:pStyle w:val="Default"/>
              <w:jc w:val="both"/>
              <w:rPr>
                <w:rFonts w:cs="Arial"/>
                <w:sz w:val="20"/>
              </w:rPr>
            </w:pPr>
            <w:r w:rsidRPr="0087594B">
              <w:rPr>
                <w:rFonts w:cs="Arial"/>
                <w:sz w:val="20"/>
              </w:rPr>
              <w:t>International Livestock Research Institute</w:t>
            </w:r>
          </w:p>
        </w:tc>
      </w:tr>
      <w:tr w:rsidR="007E6668" w:rsidRPr="0087594B" w14:paraId="56E9C30B" w14:textId="77777777" w:rsidTr="00AC0E1C">
        <w:tc>
          <w:tcPr>
            <w:tcW w:w="1728" w:type="dxa"/>
          </w:tcPr>
          <w:p w14:paraId="1936DC46" w14:textId="77777777" w:rsidR="007E6668" w:rsidRPr="0087594B" w:rsidRDefault="007E6668" w:rsidP="002D5569">
            <w:pPr>
              <w:pStyle w:val="Default"/>
              <w:jc w:val="both"/>
              <w:rPr>
                <w:rFonts w:cs="Arial"/>
                <w:sz w:val="20"/>
              </w:rPr>
            </w:pPr>
            <w:r w:rsidRPr="0087594B">
              <w:rPr>
                <w:rFonts w:cs="Arial"/>
                <w:sz w:val="20"/>
              </w:rPr>
              <w:t>INDOHUN</w:t>
            </w:r>
          </w:p>
        </w:tc>
        <w:tc>
          <w:tcPr>
            <w:tcW w:w="6794" w:type="dxa"/>
          </w:tcPr>
          <w:p w14:paraId="68AD2ED0" w14:textId="77777777" w:rsidR="007E6668" w:rsidRPr="0087594B" w:rsidRDefault="007E6668" w:rsidP="002D5569">
            <w:pPr>
              <w:pStyle w:val="Default"/>
              <w:jc w:val="both"/>
              <w:rPr>
                <w:rFonts w:cs="Arial"/>
                <w:sz w:val="20"/>
              </w:rPr>
            </w:pPr>
            <w:r w:rsidRPr="0087594B">
              <w:rPr>
                <w:rFonts w:cs="Arial"/>
                <w:sz w:val="20"/>
              </w:rPr>
              <w:t>Indonesia One Health University Network</w:t>
            </w:r>
          </w:p>
        </w:tc>
      </w:tr>
      <w:tr w:rsidR="00F55824" w:rsidRPr="0087594B" w14:paraId="3D73514B" w14:textId="77777777" w:rsidTr="00AC0E1C">
        <w:tc>
          <w:tcPr>
            <w:tcW w:w="1728" w:type="dxa"/>
          </w:tcPr>
          <w:p w14:paraId="60EC62E6" w14:textId="77777777" w:rsidR="00F55824" w:rsidRPr="0087594B" w:rsidRDefault="00F55824" w:rsidP="002D5569">
            <w:pPr>
              <w:pStyle w:val="Default"/>
              <w:jc w:val="both"/>
              <w:rPr>
                <w:rFonts w:cs="Arial"/>
                <w:sz w:val="20"/>
              </w:rPr>
            </w:pPr>
            <w:proofErr w:type="spellStart"/>
            <w:r w:rsidRPr="0087594B">
              <w:rPr>
                <w:rFonts w:cs="Arial"/>
                <w:sz w:val="20"/>
              </w:rPr>
              <w:t>iSIKHNAS</w:t>
            </w:r>
            <w:proofErr w:type="spellEnd"/>
          </w:p>
        </w:tc>
        <w:tc>
          <w:tcPr>
            <w:tcW w:w="6794" w:type="dxa"/>
          </w:tcPr>
          <w:p w14:paraId="679AEC97" w14:textId="77777777" w:rsidR="00F55824" w:rsidRPr="0087594B" w:rsidRDefault="00F55824" w:rsidP="002D5569">
            <w:pPr>
              <w:pStyle w:val="Default"/>
              <w:jc w:val="both"/>
              <w:rPr>
                <w:rFonts w:cs="Arial"/>
                <w:sz w:val="20"/>
              </w:rPr>
            </w:pPr>
            <w:r w:rsidRPr="0087594B">
              <w:rPr>
                <w:rFonts w:cs="Arial"/>
                <w:sz w:val="20"/>
              </w:rPr>
              <w:t>Integrated National Animal Health Information System</w:t>
            </w:r>
          </w:p>
        </w:tc>
      </w:tr>
      <w:tr w:rsidR="007E6668" w:rsidRPr="0087594B" w14:paraId="0BB19510" w14:textId="77777777" w:rsidTr="00AC0E1C">
        <w:tc>
          <w:tcPr>
            <w:tcW w:w="1728" w:type="dxa"/>
          </w:tcPr>
          <w:p w14:paraId="0C028E6E" w14:textId="77777777" w:rsidR="007E6668" w:rsidRPr="0087594B" w:rsidRDefault="007E6668" w:rsidP="002D5569">
            <w:pPr>
              <w:pStyle w:val="Default"/>
              <w:jc w:val="both"/>
              <w:rPr>
                <w:rFonts w:cs="Arial"/>
                <w:sz w:val="20"/>
              </w:rPr>
            </w:pPr>
            <w:r w:rsidRPr="0087594B">
              <w:rPr>
                <w:rFonts w:cs="Arial"/>
                <w:sz w:val="20"/>
              </w:rPr>
              <w:t>IVL</w:t>
            </w:r>
          </w:p>
        </w:tc>
        <w:tc>
          <w:tcPr>
            <w:tcW w:w="6794" w:type="dxa"/>
          </w:tcPr>
          <w:p w14:paraId="591EBFD1" w14:textId="77777777" w:rsidR="007E6668" w:rsidRPr="0087594B" w:rsidRDefault="007E6668" w:rsidP="002D5569">
            <w:pPr>
              <w:pStyle w:val="Default"/>
              <w:jc w:val="both"/>
              <w:rPr>
                <w:rFonts w:cs="Arial"/>
                <w:sz w:val="20"/>
              </w:rPr>
            </w:pPr>
            <w:r w:rsidRPr="0087594B">
              <w:rPr>
                <w:rFonts w:cs="Arial"/>
                <w:sz w:val="20"/>
              </w:rPr>
              <w:t>Indonesian Veterinary Leadership</w:t>
            </w:r>
          </w:p>
        </w:tc>
      </w:tr>
      <w:tr w:rsidR="00F55824" w:rsidRPr="0087594B" w14:paraId="38C47676" w14:textId="77777777" w:rsidTr="00AC0E1C">
        <w:tc>
          <w:tcPr>
            <w:tcW w:w="1728" w:type="dxa"/>
          </w:tcPr>
          <w:p w14:paraId="36B03C03" w14:textId="77777777" w:rsidR="00F55824" w:rsidRPr="0087594B" w:rsidRDefault="00F55824" w:rsidP="002D5569">
            <w:pPr>
              <w:pStyle w:val="Default"/>
              <w:jc w:val="both"/>
              <w:rPr>
                <w:rFonts w:cs="Arial"/>
                <w:sz w:val="20"/>
              </w:rPr>
            </w:pPr>
            <w:r w:rsidRPr="0087594B">
              <w:rPr>
                <w:rFonts w:cs="Arial"/>
                <w:sz w:val="20"/>
              </w:rPr>
              <w:t>KOMNAS Zoonosis</w:t>
            </w:r>
          </w:p>
        </w:tc>
        <w:tc>
          <w:tcPr>
            <w:tcW w:w="6794" w:type="dxa"/>
          </w:tcPr>
          <w:p w14:paraId="21FB1795" w14:textId="77777777" w:rsidR="00F55824" w:rsidRPr="0087594B" w:rsidRDefault="00F55824" w:rsidP="002D5569">
            <w:pPr>
              <w:pStyle w:val="Default"/>
              <w:jc w:val="both"/>
              <w:rPr>
                <w:rFonts w:cs="Arial"/>
                <w:sz w:val="20"/>
              </w:rPr>
            </w:pPr>
            <w:r w:rsidRPr="0087594B">
              <w:rPr>
                <w:rFonts w:cs="Arial"/>
                <w:sz w:val="20"/>
              </w:rPr>
              <w:t>National Commission for Zoonotic Disease Control</w:t>
            </w:r>
          </w:p>
        </w:tc>
      </w:tr>
      <w:tr w:rsidR="00F55824" w:rsidRPr="0087594B" w14:paraId="52CC465C" w14:textId="77777777" w:rsidTr="00AC0E1C">
        <w:tc>
          <w:tcPr>
            <w:tcW w:w="1728" w:type="dxa"/>
          </w:tcPr>
          <w:p w14:paraId="640163B5" w14:textId="77777777" w:rsidR="00F55824" w:rsidRPr="0087594B" w:rsidRDefault="00F55824" w:rsidP="002D5569">
            <w:pPr>
              <w:pStyle w:val="Default"/>
              <w:jc w:val="both"/>
              <w:rPr>
                <w:rFonts w:cs="Arial"/>
                <w:sz w:val="20"/>
              </w:rPr>
            </w:pPr>
            <w:r w:rsidRPr="0087594B">
              <w:rPr>
                <w:rFonts w:cs="Arial"/>
                <w:sz w:val="20"/>
              </w:rPr>
              <w:t>MERS-</w:t>
            </w:r>
            <w:proofErr w:type="spellStart"/>
            <w:r w:rsidRPr="0087594B">
              <w:rPr>
                <w:rFonts w:cs="Arial"/>
                <w:sz w:val="20"/>
              </w:rPr>
              <w:t>CoV</w:t>
            </w:r>
            <w:proofErr w:type="spellEnd"/>
          </w:p>
        </w:tc>
        <w:tc>
          <w:tcPr>
            <w:tcW w:w="6794" w:type="dxa"/>
          </w:tcPr>
          <w:p w14:paraId="245B049A" w14:textId="77777777" w:rsidR="00F55824" w:rsidRPr="0087594B" w:rsidRDefault="00F55824" w:rsidP="002D5569">
            <w:pPr>
              <w:pStyle w:val="Default"/>
              <w:jc w:val="both"/>
              <w:rPr>
                <w:rFonts w:cs="Arial"/>
                <w:sz w:val="20"/>
              </w:rPr>
            </w:pPr>
            <w:r w:rsidRPr="0087594B">
              <w:rPr>
                <w:rFonts w:cs="Arial"/>
                <w:sz w:val="20"/>
              </w:rPr>
              <w:t>Middle East Respiratory Syndrome Coronavirus</w:t>
            </w:r>
          </w:p>
        </w:tc>
      </w:tr>
      <w:tr w:rsidR="00F55824" w:rsidRPr="0087594B" w14:paraId="6E208250" w14:textId="77777777" w:rsidTr="00AC0E1C">
        <w:tc>
          <w:tcPr>
            <w:tcW w:w="1728" w:type="dxa"/>
          </w:tcPr>
          <w:p w14:paraId="01B41D07" w14:textId="77777777" w:rsidR="00F55824" w:rsidRPr="0087594B" w:rsidRDefault="00F55824" w:rsidP="002D5569">
            <w:pPr>
              <w:pStyle w:val="Default"/>
              <w:jc w:val="both"/>
              <w:rPr>
                <w:rFonts w:cs="Arial"/>
                <w:sz w:val="20"/>
              </w:rPr>
            </w:pPr>
            <w:r w:rsidRPr="0087594B">
              <w:rPr>
                <w:rFonts w:cs="Arial"/>
                <w:sz w:val="20"/>
              </w:rPr>
              <w:t xml:space="preserve">MOA </w:t>
            </w:r>
          </w:p>
        </w:tc>
        <w:tc>
          <w:tcPr>
            <w:tcW w:w="6794" w:type="dxa"/>
          </w:tcPr>
          <w:p w14:paraId="75CA54B4" w14:textId="77777777" w:rsidR="00F55824" w:rsidRPr="0087594B" w:rsidRDefault="00F55824" w:rsidP="002D5569">
            <w:pPr>
              <w:pStyle w:val="Default"/>
              <w:jc w:val="both"/>
              <w:rPr>
                <w:rFonts w:cs="Arial"/>
                <w:sz w:val="20"/>
              </w:rPr>
            </w:pPr>
            <w:r w:rsidRPr="0087594B">
              <w:rPr>
                <w:rFonts w:cs="Arial"/>
                <w:sz w:val="20"/>
              </w:rPr>
              <w:t xml:space="preserve">Ministry of Agriculture </w:t>
            </w:r>
          </w:p>
        </w:tc>
      </w:tr>
      <w:tr w:rsidR="00F55824" w:rsidRPr="0087594B" w14:paraId="7FB8729C" w14:textId="77777777" w:rsidTr="00AC0E1C">
        <w:tc>
          <w:tcPr>
            <w:tcW w:w="1728" w:type="dxa"/>
          </w:tcPr>
          <w:p w14:paraId="703430D2" w14:textId="77777777" w:rsidR="00F55824" w:rsidRPr="0087594B" w:rsidRDefault="00F55824" w:rsidP="002D5569">
            <w:pPr>
              <w:pStyle w:val="Default"/>
              <w:jc w:val="both"/>
              <w:rPr>
                <w:rFonts w:cs="Arial"/>
                <w:sz w:val="20"/>
              </w:rPr>
            </w:pPr>
            <w:r w:rsidRPr="0087594B">
              <w:rPr>
                <w:rFonts w:cs="Arial"/>
                <w:sz w:val="20"/>
              </w:rPr>
              <w:t>MOH</w:t>
            </w:r>
          </w:p>
        </w:tc>
        <w:tc>
          <w:tcPr>
            <w:tcW w:w="6794" w:type="dxa"/>
          </w:tcPr>
          <w:p w14:paraId="1D41C893" w14:textId="77777777" w:rsidR="00F55824" w:rsidRPr="0087594B" w:rsidRDefault="00F55824" w:rsidP="002D5569">
            <w:pPr>
              <w:pStyle w:val="Default"/>
              <w:jc w:val="both"/>
              <w:rPr>
                <w:rFonts w:cs="Arial"/>
                <w:sz w:val="20"/>
              </w:rPr>
            </w:pPr>
            <w:r w:rsidRPr="0087594B">
              <w:rPr>
                <w:rFonts w:cs="Arial"/>
                <w:sz w:val="20"/>
              </w:rPr>
              <w:t>Ministry of Health</w:t>
            </w:r>
          </w:p>
        </w:tc>
      </w:tr>
      <w:tr w:rsidR="007E6668" w:rsidRPr="0087594B" w14:paraId="2213BC94" w14:textId="77777777" w:rsidTr="00AC0E1C">
        <w:tc>
          <w:tcPr>
            <w:tcW w:w="1728" w:type="dxa"/>
          </w:tcPr>
          <w:p w14:paraId="6211C840" w14:textId="77777777" w:rsidR="007E6668" w:rsidRPr="0087594B" w:rsidRDefault="007E6668" w:rsidP="002D5569">
            <w:pPr>
              <w:pStyle w:val="Default"/>
              <w:jc w:val="both"/>
              <w:rPr>
                <w:rFonts w:cs="Arial"/>
                <w:sz w:val="20"/>
              </w:rPr>
            </w:pPr>
            <w:r w:rsidRPr="0087594B">
              <w:rPr>
                <w:rFonts w:cs="Arial"/>
                <w:sz w:val="20"/>
              </w:rPr>
              <w:t>NIHRD</w:t>
            </w:r>
          </w:p>
        </w:tc>
        <w:tc>
          <w:tcPr>
            <w:tcW w:w="6794" w:type="dxa"/>
          </w:tcPr>
          <w:p w14:paraId="5F3C2992" w14:textId="77777777" w:rsidR="007E6668" w:rsidRPr="0087594B" w:rsidRDefault="007E6668" w:rsidP="002D5569">
            <w:pPr>
              <w:pStyle w:val="Default"/>
              <w:jc w:val="both"/>
              <w:rPr>
                <w:rFonts w:cs="Arial"/>
                <w:sz w:val="20"/>
              </w:rPr>
            </w:pPr>
            <w:r w:rsidRPr="0087594B">
              <w:rPr>
                <w:rFonts w:cs="Arial"/>
                <w:sz w:val="20"/>
              </w:rPr>
              <w:t>National Institute of Health Research and Development</w:t>
            </w:r>
          </w:p>
        </w:tc>
      </w:tr>
      <w:tr w:rsidR="00F55824" w:rsidRPr="0087594B" w14:paraId="171620A8" w14:textId="77777777" w:rsidTr="00AC0E1C">
        <w:tc>
          <w:tcPr>
            <w:tcW w:w="1728" w:type="dxa"/>
          </w:tcPr>
          <w:p w14:paraId="6A363AE0" w14:textId="77777777" w:rsidR="00F55824" w:rsidRPr="0087594B" w:rsidRDefault="00F55824" w:rsidP="002D5569">
            <w:pPr>
              <w:pStyle w:val="Default"/>
              <w:jc w:val="both"/>
              <w:rPr>
                <w:rFonts w:cs="Arial"/>
                <w:sz w:val="20"/>
              </w:rPr>
            </w:pPr>
            <w:r w:rsidRPr="0087594B">
              <w:rPr>
                <w:rFonts w:cs="Arial"/>
                <w:sz w:val="20"/>
              </w:rPr>
              <w:t>OIE</w:t>
            </w:r>
          </w:p>
        </w:tc>
        <w:tc>
          <w:tcPr>
            <w:tcW w:w="6794" w:type="dxa"/>
          </w:tcPr>
          <w:p w14:paraId="3D7D9DA9" w14:textId="77777777" w:rsidR="00F55824" w:rsidRPr="0087594B" w:rsidRDefault="00F55824" w:rsidP="002D5569">
            <w:pPr>
              <w:pStyle w:val="Default"/>
              <w:jc w:val="both"/>
              <w:rPr>
                <w:rFonts w:cs="Arial"/>
                <w:sz w:val="20"/>
              </w:rPr>
            </w:pPr>
            <w:r w:rsidRPr="0087594B">
              <w:rPr>
                <w:rFonts w:cs="Arial"/>
                <w:sz w:val="20"/>
              </w:rPr>
              <w:t>World Organisation for Animal Health</w:t>
            </w:r>
          </w:p>
        </w:tc>
      </w:tr>
      <w:tr w:rsidR="007E6668" w:rsidRPr="0087594B" w14:paraId="7194F05F" w14:textId="77777777" w:rsidTr="00AC0E1C">
        <w:tc>
          <w:tcPr>
            <w:tcW w:w="1728" w:type="dxa"/>
          </w:tcPr>
          <w:p w14:paraId="46EF92B7" w14:textId="77777777" w:rsidR="007E6668" w:rsidRPr="0087594B" w:rsidRDefault="007E6668" w:rsidP="002D5569">
            <w:pPr>
              <w:pStyle w:val="Default"/>
              <w:jc w:val="both"/>
              <w:rPr>
                <w:rFonts w:cs="Arial"/>
                <w:sz w:val="20"/>
              </w:rPr>
            </w:pPr>
            <w:r w:rsidRPr="0087594B">
              <w:rPr>
                <w:rFonts w:cs="Arial"/>
                <w:sz w:val="20"/>
              </w:rPr>
              <w:t>PIPF</w:t>
            </w:r>
          </w:p>
        </w:tc>
        <w:tc>
          <w:tcPr>
            <w:tcW w:w="6794" w:type="dxa"/>
          </w:tcPr>
          <w:p w14:paraId="6FDC4D78" w14:textId="77777777" w:rsidR="007E6668" w:rsidRPr="0087594B" w:rsidRDefault="007E6668" w:rsidP="002D5569">
            <w:pPr>
              <w:pStyle w:val="Default"/>
              <w:jc w:val="both"/>
              <w:rPr>
                <w:rFonts w:cs="Arial"/>
                <w:sz w:val="20"/>
              </w:rPr>
            </w:pPr>
            <w:r w:rsidRPr="0087594B">
              <w:rPr>
                <w:rFonts w:cs="Arial"/>
                <w:sz w:val="20"/>
              </w:rPr>
              <w:t>Pandemic Influenza Preparedness Framework</w:t>
            </w:r>
          </w:p>
        </w:tc>
      </w:tr>
      <w:tr w:rsidR="00F55824" w:rsidRPr="0087594B" w14:paraId="7EE5C790" w14:textId="77777777" w:rsidTr="00AC0E1C">
        <w:tc>
          <w:tcPr>
            <w:tcW w:w="1728" w:type="dxa"/>
          </w:tcPr>
          <w:p w14:paraId="79D66F69" w14:textId="77777777" w:rsidR="00F55824" w:rsidRPr="0087594B" w:rsidRDefault="00F55824" w:rsidP="002D5569">
            <w:pPr>
              <w:pStyle w:val="Default"/>
              <w:jc w:val="both"/>
              <w:rPr>
                <w:rFonts w:cs="Arial"/>
                <w:sz w:val="20"/>
              </w:rPr>
            </w:pPr>
            <w:r w:rsidRPr="0087594B">
              <w:rPr>
                <w:rFonts w:cs="Arial"/>
                <w:sz w:val="20"/>
              </w:rPr>
              <w:t>POSKO</w:t>
            </w:r>
          </w:p>
        </w:tc>
        <w:tc>
          <w:tcPr>
            <w:tcW w:w="6794" w:type="dxa"/>
          </w:tcPr>
          <w:p w14:paraId="327CF593" w14:textId="77777777" w:rsidR="00F55824" w:rsidRPr="0087594B" w:rsidRDefault="00F55824" w:rsidP="002D5569">
            <w:pPr>
              <w:pStyle w:val="Default"/>
              <w:jc w:val="both"/>
              <w:rPr>
                <w:rFonts w:cs="Arial"/>
                <w:sz w:val="20"/>
              </w:rPr>
            </w:pPr>
            <w:r w:rsidRPr="0087594B">
              <w:rPr>
                <w:rFonts w:cs="Arial"/>
                <w:sz w:val="20"/>
              </w:rPr>
              <w:t>Ministry of Health Outbreak Command Post</w:t>
            </w:r>
          </w:p>
        </w:tc>
      </w:tr>
      <w:tr w:rsidR="00F55824" w:rsidRPr="0087594B" w14:paraId="346B4E5E" w14:textId="77777777" w:rsidTr="00AC0E1C">
        <w:tc>
          <w:tcPr>
            <w:tcW w:w="1728" w:type="dxa"/>
          </w:tcPr>
          <w:p w14:paraId="5025E43C" w14:textId="77777777" w:rsidR="00F55824" w:rsidRPr="0087594B" w:rsidRDefault="00F55824" w:rsidP="002D5569">
            <w:pPr>
              <w:pStyle w:val="Default"/>
              <w:jc w:val="both"/>
              <w:rPr>
                <w:rFonts w:cs="Arial"/>
                <w:sz w:val="20"/>
              </w:rPr>
            </w:pPr>
            <w:r w:rsidRPr="0087594B">
              <w:rPr>
                <w:rFonts w:cs="Arial"/>
                <w:sz w:val="20"/>
              </w:rPr>
              <w:t>PSC</w:t>
            </w:r>
          </w:p>
        </w:tc>
        <w:tc>
          <w:tcPr>
            <w:tcW w:w="6794" w:type="dxa"/>
          </w:tcPr>
          <w:p w14:paraId="58B1B4A0" w14:textId="77777777" w:rsidR="00F55824" w:rsidRPr="0087594B" w:rsidRDefault="00F55824" w:rsidP="002D5569">
            <w:pPr>
              <w:pStyle w:val="Default"/>
              <w:jc w:val="both"/>
              <w:rPr>
                <w:rFonts w:cs="Arial"/>
                <w:sz w:val="20"/>
              </w:rPr>
            </w:pPr>
            <w:r w:rsidRPr="0087594B">
              <w:rPr>
                <w:rFonts w:cs="Arial"/>
                <w:sz w:val="20"/>
              </w:rPr>
              <w:t>Program Steering Committee</w:t>
            </w:r>
          </w:p>
        </w:tc>
      </w:tr>
      <w:tr w:rsidR="00F55824" w:rsidRPr="0087594B" w14:paraId="2EB4F80E" w14:textId="77777777" w:rsidTr="00AC0E1C">
        <w:tc>
          <w:tcPr>
            <w:tcW w:w="1728" w:type="dxa"/>
          </w:tcPr>
          <w:p w14:paraId="13AA49BD" w14:textId="77777777" w:rsidR="00F55824" w:rsidRPr="0087594B" w:rsidRDefault="00F55824" w:rsidP="002D5569">
            <w:pPr>
              <w:pStyle w:val="Default"/>
              <w:jc w:val="both"/>
              <w:rPr>
                <w:rFonts w:cs="Arial"/>
                <w:sz w:val="20"/>
              </w:rPr>
            </w:pPr>
            <w:r w:rsidRPr="0087594B">
              <w:rPr>
                <w:rFonts w:cs="Arial"/>
                <w:sz w:val="20"/>
              </w:rPr>
              <w:t>PVS</w:t>
            </w:r>
          </w:p>
        </w:tc>
        <w:tc>
          <w:tcPr>
            <w:tcW w:w="6794" w:type="dxa"/>
          </w:tcPr>
          <w:p w14:paraId="06DB861F" w14:textId="77777777" w:rsidR="00F55824" w:rsidRPr="0087594B" w:rsidRDefault="00F55824" w:rsidP="002D5569">
            <w:pPr>
              <w:pStyle w:val="Default"/>
              <w:jc w:val="both"/>
              <w:rPr>
                <w:rFonts w:cs="Arial"/>
                <w:sz w:val="20"/>
              </w:rPr>
            </w:pPr>
            <w:r w:rsidRPr="0087594B">
              <w:rPr>
                <w:rFonts w:cs="Arial"/>
                <w:sz w:val="20"/>
              </w:rPr>
              <w:t>Performance of Veterinary Services</w:t>
            </w:r>
          </w:p>
        </w:tc>
      </w:tr>
      <w:tr w:rsidR="007E6668" w:rsidRPr="0087594B" w14:paraId="10539DA1" w14:textId="77777777" w:rsidTr="00AC0E1C">
        <w:tc>
          <w:tcPr>
            <w:tcW w:w="1728" w:type="dxa"/>
          </w:tcPr>
          <w:p w14:paraId="6F9CEBAD" w14:textId="77777777" w:rsidR="007E6668" w:rsidRPr="0087594B" w:rsidRDefault="007E6668" w:rsidP="002D5569">
            <w:pPr>
              <w:pStyle w:val="Default"/>
              <w:jc w:val="both"/>
              <w:rPr>
                <w:rFonts w:cs="Arial"/>
                <w:sz w:val="20"/>
              </w:rPr>
            </w:pPr>
            <w:r w:rsidRPr="0087594B">
              <w:rPr>
                <w:rFonts w:cs="Arial"/>
                <w:sz w:val="20"/>
              </w:rPr>
              <w:t>SAFETYNET</w:t>
            </w:r>
          </w:p>
        </w:tc>
        <w:tc>
          <w:tcPr>
            <w:tcW w:w="6794" w:type="dxa"/>
          </w:tcPr>
          <w:p w14:paraId="720A4DB2" w14:textId="77777777" w:rsidR="007E6668" w:rsidRPr="0087594B" w:rsidRDefault="007E6668" w:rsidP="002D5569">
            <w:pPr>
              <w:pStyle w:val="Default"/>
              <w:jc w:val="both"/>
              <w:rPr>
                <w:rFonts w:cs="Arial"/>
                <w:sz w:val="20"/>
              </w:rPr>
            </w:pPr>
            <w:r w:rsidRPr="0087594B">
              <w:rPr>
                <w:rFonts w:cs="Arial"/>
                <w:sz w:val="20"/>
              </w:rPr>
              <w:t xml:space="preserve">South Asia Field Epidemiology and Technology Network, </w:t>
            </w:r>
            <w:proofErr w:type="spellStart"/>
            <w:r w:rsidRPr="0087594B">
              <w:rPr>
                <w:rFonts w:cs="Arial"/>
                <w:sz w:val="20"/>
              </w:rPr>
              <w:t>Inc</w:t>
            </w:r>
            <w:proofErr w:type="spellEnd"/>
          </w:p>
        </w:tc>
      </w:tr>
      <w:tr w:rsidR="00F55824" w:rsidRPr="0087594B" w14:paraId="22DADC86" w14:textId="77777777" w:rsidTr="00AC0E1C">
        <w:tc>
          <w:tcPr>
            <w:tcW w:w="1728" w:type="dxa"/>
          </w:tcPr>
          <w:p w14:paraId="72D2D59E" w14:textId="77777777" w:rsidR="00F55824" w:rsidRPr="0087594B" w:rsidRDefault="00F55824" w:rsidP="002D5569">
            <w:pPr>
              <w:pStyle w:val="Default"/>
              <w:jc w:val="both"/>
              <w:rPr>
                <w:rFonts w:cs="Arial"/>
                <w:sz w:val="20"/>
              </w:rPr>
            </w:pPr>
            <w:r w:rsidRPr="0087594B">
              <w:rPr>
                <w:rFonts w:cs="Arial"/>
                <w:sz w:val="20"/>
              </w:rPr>
              <w:t>SARS</w:t>
            </w:r>
          </w:p>
        </w:tc>
        <w:tc>
          <w:tcPr>
            <w:tcW w:w="6794" w:type="dxa"/>
          </w:tcPr>
          <w:p w14:paraId="1D5A0E14" w14:textId="77777777" w:rsidR="00F55824" w:rsidRPr="0087594B" w:rsidRDefault="00F55824" w:rsidP="002D5569">
            <w:pPr>
              <w:pStyle w:val="Default"/>
              <w:jc w:val="both"/>
              <w:rPr>
                <w:rFonts w:cs="Arial"/>
                <w:sz w:val="20"/>
              </w:rPr>
            </w:pPr>
            <w:r w:rsidRPr="0087594B">
              <w:rPr>
                <w:rFonts w:cs="Arial"/>
                <w:sz w:val="20"/>
              </w:rPr>
              <w:t>Severe Acute Respiratory Syndrome</w:t>
            </w:r>
          </w:p>
        </w:tc>
      </w:tr>
      <w:tr w:rsidR="007E6668" w:rsidRPr="0087594B" w14:paraId="34944CD8" w14:textId="77777777" w:rsidTr="00AC0E1C">
        <w:tc>
          <w:tcPr>
            <w:tcW w:w="1728" w:type="dxa"/>
          </w:tcPr>
          <w:p w14:paraId="414AD08E" w14:textId="77777777" w:rsidR="007E6668" w:rsidRPr="0087594B" w:rsidRDefault="007E6668" w:rsidP="002D5569">
            <w:pPr>
              <w:pStyle w:val="Default"/>
              <w:jc w:val="both"/>
              <w:rPr>
                <w:rFonts w:cs="Arial"/>
                <w:sz w:val="20"/>
              </w:rPr>
            </w:pPr>
            <w:r w:rsidRPr="0087594B">
              <w:rPr>
                <w:rFonts w:cs="Arial"/>
                <w:sz w:val="20"/>
              </w:rPr>
              <w:t>SEAOHUN</w:t>
            </w:r>
          </w:p>
        </w:tc>
        <w:tc>
          <w:tcPr>
            <w:tcW w:w="6794" w:type="dxa"/>
          </w:tcPr>
          <w:p w14:paraId="6E2FA330" w14:textId="77777777" w:rsidR="007E6668" w:rsidRPr="0087594B" w:rsidRDefault="007E6668" w:rsidP="002D5569">
            <w:pPr>
              <w:pStyle w:val="Default"/>
              <w:jc w:val="both"/>
              <w:rPr>
                <w:rFonts w:cs="Arial"/>
                <w:sz w:val="20"/>
              </w:rPr>
            </w:pPr>
            <w:r w:rsidRPr="0087594B">
              <w:rPr>
                <w:rFonts w:cs="Arial"/>
                <w:sz w:val="20"/>
              </w:rPr>
              <w:t>South East Asia One Health University Network</w:t>
            </w:r>
          </w:p>
        </w:tc>
      </w:tr>
      <w:tr w:rsidR="00F55824" w:rsidRPr="0087594B" w14:paraId="76672B93" w14:textId="77777777" w:rsidTr="00AC0E1C">
        <w:tc>
          <w:tcPr>
            <w:tcW w:w="1728" w:type="dxa"/>
          </w:tcPr>
          <w:p w14:paraId="3854BD3B" w14:textId="77777777" w:rsidR="00F55824" w:rsidRPr="0087594B" w:rsidRDefault="00F55824" w:rsidP="002D5569">
            <w:pPr>
              <w:pStyle w:val="Default"/>
              <w:jc w:val="both"/>
              <w:rPr>
                <w:rFonts w:cs="Arial"/>
                <w:sz w:val="20"/>
              </w:rPr>
            </w:pPr>
            <w:r w:rsidRPr="0087594B">
              <w:rPr>
                <w:rFonts w:cs="Arial"/>
                <w:sz w:val="20"/>
              </w:rPr>
              <w:t>SOPs</w:t>
            </w:r>
          </w:p>
        </w:tc>
        <w:tc>
          <w:tcPr>
            <w:tcW w:w="6794" w:type="dxa"/>
          </w:tcPr>
          <w:p w14:paraId="25EC5435" w14:textId="77777777" w:rsidR="00F55824" w:rsidRPr="0087594B" w:rsidRDefault="00F55824" w:rsidP="002D5569">
            <w:pPr>
              <w:pStyle w:val="Default"/>
              <w:jc w:val="both"/>
              <w:rPr>
                <w:rFonts w:cs="Arial"/>
                <w:sz w:val="20"/>
              </w:rPr>
            </w:pPr>
            <w:r w:rsidRPr="0087594B">
              <w:rPr>
                <w:rFonts w:cs="Arial"/>
                <w:sz w:val="20"/>
              </w:rPr>
              <w:t>Standard Operating Procedures</w:t>
            </w:r>
          </w:p>
        </w:tc>
      </w:tr>
      <w:tr w:rsidR="007E6668" w:rsidRPr="0087594B" w14:paraId="11780709" w14:textId="77777777" w:rsidTr="00AC0E1C">
        <w:tc>
          <w:tcPr>
            <w:tcW w:w="1728" w:type="dxa"/>
          </w:tcPr>
          <w:p w14:paraId="6EFF9AB0" w14:textId="77777777" w:rsidR="007E6668" w:rsidRPr="0087594B" w:rsidRDefault="007E6668" w:rsidP="002D5569">
            <w:pPr>
              <w:pStyle w:val="Default"/>
              <w:jc w:val="both"/>
              <w:rPr>
                <w:rFonts w:cs="Arial"/>
                <w:sz w:val="20"/>
              </w:rPr>
            </w:pPr>
            <w:r w:rsidRPr="0087594B">
              <w:rPr>
                <w:rFonts w:cs="Arial"/>
                <w:sz w:val="20"/>
              </w:rPr>
              <w:t>TEPHINET</w:t>
            </w:r>
          </w:p>
        </w:tc>
        <w:tc>
          <w:tcPr>
            <w:tcW w:w="6794" w:type="dxa"/>
          </w:tcPr>
          <w:p w14:paraId="5EDE4E8B" w14:textId="77777777" w:rsidR="007E6668" w:rsidRPr="0087594B" w:rsidRDefault="007E6668" w:rsidP="002D5569">
            <w:pPr>
              <w:pStyle w:val="Default"/>
              <w:jc w:val="both"/>
              <w:rPr>
                <w:rFonts w:cs="Arial"/>
                <w:sz w:val="20"/>
              </w:rPr>
            </w:pPr>
            <w:r w:rsidRPr="0087594B">
              <w:rPr>
                <w:rFonts w:cs="Arial"/>
                <w:sz w:val="20"/>
              </w:rPr>
              <w:t>Training Programs in Epidemiology and Public Health Interventions Network</w:t>
            </w:r>
          </w:p>
        </w:tc>
      </w:tr>
      <w:tr w:rsidR="00F55824" w:rsidRPr="0087594B" w14:paraId="0285C895" w14:textId="77777777" w:rsidTr="00AC0E1C">
        <w:tc>
          <w:tcPr>
            <w:tcW w:w="1728" w:type="dxa"/>
          </w:tcPr>
          <w:p w14:paraId="44B2A442" w14:textId="77777777" w:rsidR="00F55824" w:rsidRPr="0087594B" w:rsidRDefault="00F55824" w:rsidP="002D5569">
            <w:pPr>
              <w:pStyle w:val="Default"/>
              <w:jc w:val="both"/>
              <w:rPr>
                <w:rFonts w:cs="Arial"/>
                <w:sz w:val="20"/>
              </w:rPr>
            </w:pPr>
            <w:r w:rsidRPr="0087594B">
              <w:rPr>
                <w:rFonts w:cs="Arial"/>
                <w:sz w:val="20"/>
              </w:rPr>
              <w:t>TOR</w:t>
            </w:r>
          </w:p>
        </w:tc>
        <w:tc>
          <w:tcPr>
            <w:tcW w:w="6794" w:type="dxa"/>
          </w:tcPr>
          <w:p w14:paraId="14545677" w14:textId="77777777" w:rsidR="00F55824" w:rsidRPr="0087594B" w:rsidRDefault="00F55824" w:rsidP="002D5569">
            <w:pPr>
              <w:pStyle w:val="Default"/>
              <w:jc w:val="both"/>
              <w:rPr>
                <w:rFonts w:cs="Arial"/>
                <w:sz w:val="20"/>
              </w:rPr>
            </w:pPr>
            <w:r w:rsidRPr="0087594B">
              <w:rPr>
                <w:rFonts w:cs="Arial"/>
                <w:sz w:val="20"/>
              </w:rPr>
              <w:t>Terms of Reference</w:t>
            </w:r>
          </w:p>
        </w:tc>
      </w:tr>
      <w:tr w:rsidR="00F55824" w:rsidRPr="0087594B" w14:paraId="7BAA7134" w14:textId="77777777" w:rsidTr="00AC0E1C">
        <w:tc>
          <w:tcPr>
            <w:tcW w:w="1728" w:type="dxa"/>
          </w:tcPr>
          <w:p w14:paraId="616CBC31" w14:textId="77777777" w:rsidR="00F55824" w:rsidRPr="0087594B" w:rsidRDefault="00F55824" w:rsidP="002D5569">
            <w:pPr>
              <w:pStyle w:val="Default"/>
              <w:jc w:val="both"/>
              <w:rPr>
                <w:rFonts w:cs="Arial"/>
                <w:sz w:val="20"/>
              </w:rPr>
            </w:pPr>
            <w:r w:rsidRPr="0087594B">
              <w:rPr>
                <w:rFonts w:cs="Arial"/>
                <w:sz w:val="20"/>
              </w:rPr>
              <w:t xml:space="preserve">USAID </w:t>
            </w:r>
          </w:p>
        </w:tc>
        <w:tc>
          <w:tcPr>
            <w:tcW w:w="6794" w:type="dxa"/>
          </w:tcPr>
          <w:p w14:paraId="237C8942" w14:textId="77777777" w:rsidR="00F55824" w:rsidRPr="0087594B" w:rsidRDefault="00F55824" w:rsidP="002D5569">
            <w:pPr>
              <w:pStyle w:val="Default"/>
              <w:jc w:val="both"/>
              <w:rPr>
                <w:rFonts w:cs="Arial"/>
                <w:sz w:val="20"/>
              </w:rPr>
            </w:pPr>
            <w:r w:rsidRPr="0087594B">
              <w:rPr>
                <w:rFonts w:cs="Arial"/>
                <w:sz w:val="20"/>
              </w:rPr>
              <w:t xml:space="preserve">United States Assistance for International Development </w:t>
            </w:r>
          </w:p>
        </w:tc>
      </w:tr>
      <w:tr w:rsidR="00F55824" w:rsidRPr="0087594B" w14:paraId="0DED51E8" w14:textId="77777777" w:rsidTr="00AC0E1C">
        <w:tc>
          <w:tcPr>
            <w:tcW w:w="1728" w:type="dxa"/>
          </w:tcPr>
          <w:p w14:paraId="54C5DBFD" w14:textId="77777777" w:rsidR="00F55824" w:rsidRPr="0087594B" w:rsidRDefault="00F55824" w:rsidP="002D5569">
            <w:pPr>
              <w:pStyle w:val="Default"/>
              <w:jc w:val="both"/>
              <w:rPr>
                <w:rFonts w:cs="Arial"/>
                <w:sz w:val="20"/>
              </w:rPr>
            </w:pPr>
            <w:r w:rsidRPr="0087594B">
              <w:rPr>
                <w:rFonts w:cs="Arial"/>
                <w:sz w:val="20"/>
              </w:rPr>
              <w:t>USCDC</w:t>
            </w:r>
          </w:p>
        </w:tc>
        <w:tc>
          <w:tcPr>
            <w:tcW w:w="6794" w:type="dxa"/>
          </w:tcPr>
          <w:p w14:paraId="45955BBE" w14:textId="77777777" w:rsidR="00F55824" w:rsidRPr="0087594B" w:rsidRDefault="00F55824" w:rsidP="002D5569">
            <w:pPr>
              <w:pStyle w:val="Default"/>
              <w:jc w:val="both"/>
              <w:rPr>
                <w:rFonts w:cs="Arial"/>
                <w:sz w:val="20"/>
              </w:rPr>
            </w:pPr>
            <w:r w:rsidRPr="0087594B">
              <w:rPr>
                <w:rFonts w:cs="Arial"/>
                <w:sz w:val="20"/>
              </w:rPr>
              <w:t xml:space="preserve">United States </w:t>
            </w:r>
            <w:proofErr w:type="spellStart"/>
            <w:r w:rsidRPr="0087594B">
              <w:rPr>
                <w:rFonts w:cs="Arial"/>
                <w:sz w:val="20"/>
              </w:rPr>
              <w:t>Centers</w:t>
            </w:r>
            <w:proofErr w:type="spellEnd"/>
            <w:r w:rsidRPr="0087594B">
              <w:rPr>
                <w:rFonts w:cs="Arial"/>
                <w:sz w:val="20"/>
              </w:rPr>
              <w:t xml:space="preserve"> for Disease Control and Prevention</w:t>
            </w:r>
          </w:p>
        </w:tc>
      </w:tr>
      <w:tr w:rsidR="00F55824" w:rsidRPr="0087594B" w14:paraId="56ED11BA" w14:textId="77777777" w:rsidTr="00AC0E1C">
        <w:tc>
          <w:tcPr>
            <w:tcW w:w="1728" w:type="dxa"/>
          </w:tcPr>
          <w:p w14:paraId="646BE880" w14:textId="77777777" w:rsidR="00F55824" w:rsidRPr="0087594B" w:rsidRDefault="00F55824" w:rsidP="002D5569">
            <w:pPr>
              <w:pStyle w:val="Default"/>
              <w:jc w:val="both"/>
              <w:rPr>
                <w:rFonts w:cs="Arial"/>
                <w:sz w:val="20"/>
              </w:rPr>
            </w:pPr>
            <w:r w:rsidRPr="0087594B">
              <w:rPr>
                <w:rFonts w:cs="Arial"/>
                <w:sz w:val="20"/>
              </w:rPr>
              <w:t xml:space="preserve">WHO </w:t>
            </w:r>
          </w:p>
        </w:tc>
        <w:tc>
          <w:tcPr>
            <w:tcW w:w="6794" w:type="dxa"/>
          </w:tcPr>
          <w:p w14:paraId="1AC371AF" w14:textId="77777777" w:rsidR="00F55824" w:rsidRPr="0087594B" w:rsidRDefault="00F55824" w:rsidP="002D5569">
            <w:pPr>
              <w:pStyle w:val="Default"/>
              <w:jc w:val="both"/>
              <w:rPr>
                <w:rFonts w:cs="Arial"/>
                <w:sz w:val="20"/>
              </w:rPr>
            </w:pPr>
            <w:r w:rsidRPr="0087594B">
              <w:rPr>
                <w:rFonts w:cs="Arial"/>
                <w:sz w:val="20"/>
              </w:rPr>
              <w:t xml:space="preserve">World Health Organization </w:t>
            </w:r>
          </w:p>
        </w:tc>
      </w:tr>
    </w:tbl>
    <w:p w14:paraId="5FCDED87" w14:textId="77777777" w:rsidR="00F55824" w:rsidRPr="0087594B" w:rsidRDefault="00F55824" w:rsidP="002D5569">
      <w:pPr>
        <w:spacing w:line="240" w:lineRule="auto"/>
        <w:rPr>
          <w:rFonts w:ascii="Arial" w:hAnsi="Arial" w:cs="Arial"/>
        </w:rPr>
      </w:pPr>
    </w:p>
    <w:p w14:paraId="7A1E2F87" w14:textId="77777777" w:rsidR="00F55824" w:rsidRPr="0087594B" w:rsidRDefault="00F55824" w:rsidP="002D5569">
      <w:pPr>
        <w:spacing w:line="240" w:lineRule="auto"/>
        <w:rPr>
          <w:rFonts w:ascii="Arial" w:hAnsi="Arial" w:cs="Arial"/>
          <w:b/>
        </w:rPr>
      </w:pPr>
    </w:p>
    <w:p w14:paraId="731245ED" w14:textId="77777777" w:rsidR="00F55824" w:rsidRPr="0087594B" w:rsidRDefault="00F55824" w:rsidP="002D5569">
      <w:pPr>
        <w:spacing w:line="240" w:lineRule="auto"/>
        <w:rPr>
          <w:rFonts w:ascii="Arial" w:hAnsi="Arial" w:cs="Arial"/>
          <w:b/>
        </w:rPr>
      </w:pPr>
      <w:r w:rsidRPr="0087594B">
        <w:rPr>
          <w:rFonts w:ascii="Arial" w:hAnsi="Arial" w:cs="Arial"/>
          <w:b/>
        </w:rPr>
        <w:br w:type="page"/>
      </w:r>
    </w:p>
    <w:p w14:paraId="1F1186EB" w14:textId="77777777" w:rsidR="00E727CB" w:rsidRPr="0087594B" w:rsidRDefault="00F55824" w:rsidP="00E727CB">
      <w:pPr>
        <w:pStyle w:val="Heading1"/>
        <w:spacing w:after="240"/>
        <w:rPr>
          <w:rFonts w:ascii="Arial" w:hAnsi="Arial" w:cs="Arial"/>
        </w:rPr>
      </w:pPr>
      <w:bookmarkStart w:id="3" w:name="_Toc417137529"/>
      <w:r w:rsidRPr="0087594B">
        <w:rPr>
          <w:rFonts w:ascii="Arial" w:hAnsi="Arial" w:cs="Arial"/>
        </w:rPr>
        <w:lastRenderedPageBreak/>
        <w:t>Executive Summary</w:t>
      </w:r>
      <w:bookmarkEnd w:id="3"/>
    </w:p>
    <w:p w14:paraId="7E71958C" w14:textId="47ACE12C" w:rsidR="00E27E6B" w:rsidRPr="0087594B" w:rsidRDefault="00E27E6B" w:rsidP="00E27E6B">
      <w:pPr>
        <w:spacing w:after="0" w:line="240" w:lineRule="auto"/>
        <w:rPr>
          <w:rFonts w:ascii="Arial" w:hAnsi="Arial" w:cs="Arial"/>
        </w:rPr>
      </w:pPr>
      <w:r w:rsidRPr="0087594B">
        <w:rPr>
          <w:rFonts w:ascii="Arial" w:hAnsi="Arial" w:cs="Arial"/>
        </w:rPr>
        <w:t xml:space="preserve">Emerging infectious diseases (EID) such as highly pathogenic avian influenza (HPAI), severe acute respiratory syndrome (SARS), Ebola Virus Disease and </w:t>
      </w:r>
      <w:proofErr w:type="spellStart"/>
      <w:r w:rsidRPr="0087594B">
        <w:rPr>
          <w:rFonts w:ascii="Arial" w:hAnsi="Arial" w:cs="Arial"/>
        </w:rPr>
        <w:t>Nipah</w:t>
      </w:r>
      <w:proofErr w:type="spellEnd"/>
      <w:r w:rsidRPr="0087594B">
        <w:rPr>
          <w:rFonts w:ascii="Arial" w:hAnsi="Arial" w:cs="Arial"/>
        </w:rPr>
        <w:t xml:space="preserve"> Virus have heightened global attention to animal-human </w:t>
      </w:r>
      <w:r w:rsidR="00C8316F" w:rsidRPr="0087594B">
        <w:rPr>
          <w:rFonts w:ascii="Arial" w:hAnsi="Arial" w:cs="Arial"/>
        </w:rPr>
        <w:t xml:space="preserve">interfaces </w:t>
      </w:r>
      <w:r w:rsidRPr="0087594B">
        <w:rPr>
          <w:rFonts w:ascii="Arial" w:hAnsi="Arial" w:cs="Arial"/>
        </w:rPr>
        <w:t xml:space="preserve">and the essential capabilities </w:t>
      </w:r>
      <w:r w:rsidR="00AC1F58" w:rsidRPr="0087594B">
        <w:rPr>
          <w:rFonts w:ascii="Arial" w:hAnsi="Arial" w:cs="Arial"/>
        </w:rPr>
        <w:t xml:space="preserve">required </w:t>
      </w:r>
      <w:r w:rsidRPr="0087594B">
        <w:rPr>
          <w:rFonts w:ascii="Arial" w:hAnsi="Arial" w:cs="Arial"/>
        </w:rPr>
        <w:t xml:space="preserve">of human and animal health systems to detect and respond to EIDs. Many of the drivers of disease emergence and rapid spread are prevalent in Indonesia, which is considered among the world’s ‘hot spots’ for EIDs. These diseases have the potential to exact a heavy economic and social toll in a variety of ways. The massive scale of international travel and trade means that diseases emerging in Indonesia pose a real threat for other countries in the Asia-Pacific region, including Australia. </w:t>
      </w:r>
    </w:p>
    <w:p w14:paraId="66831431" w14:textId="77777777" w:rsidR="00E27E6B" w:rsidRPr="0087594B" w:rsidRDefault="00E27E6B" w:rsidP="00E27E6B">
      <w:pPr>
        <w:spacing w:after="0" w:line="240" w:lineRule="auto"/>
        <w:rPr>
          <w:rFonts w:ascii="Arial" w:hAnsi="Arial" w:cs="Arial"/>
        </w:rPr>
      </w:pPr>
    </w:p>
    <w:p w14:paraId="4DAA9137" w14:textId="579D0C1B" w:rsidR="00E27E6B" w:rsidRPr="0087594B" w:rsidRDefault="00E27E6B" w:rsidP="00E27E6B">
      <w:pPr>
        <w:spacing w:after="0" w:line="240" w:lineRule="auto"/>
        <w:rPr>
          <w:rFonts w:ascii="Arial" w:hAnsi="Arial" w:cs="Arial"/>
        </w:rPr>
      </w:pPr>
      <w:r w:rsidRPr="0087594B">
        <w:rPr>
          <w:rFonts w:ascii="Arial" w:hAnsi="Arial" w:cs="Arial"/>
        </w:rPr>
        <w:t xml:space="preserve">Since the emergence of HPAI in Indonesia in 2004, Australia has supported Indonesia to combat the threat of EIDs and invested over $40 million in Indonesia through various programs. The current Australia Indonesia Partnership for Emerging Infectious Diseases (AIP-EID) program has been implemented since 2011. The program has two arms that are being implemented separately: one targeting human health and implemented by the WHO Country Office for Indonesia in partnership with the Ministry of Health (MOH); and the other one targeting animal health and implemented by the Australian Department of Agriculture (DA) in partnership with the Ministry of Agriculture (MOA). Australian support has been well received by the Government of Indonesia. It has been instrumental in enabling Indonesia to </w:t>
      </w:r>
      <w:r w:rsidR="003936A4" w:rsidRPr="0087594B">
        <w:rPr>
          <w:rFonts w:ascii="Arial" w:hAnsi="Arial" w:cs="Arial"/>
        </w:rPr>
        <w:t xml:space="preserve">increasingly comply </w:t>
      </w:r>
      <w:r w:rsidR="00601689" w:rsidRPr="0087594B">
        <w:rPr>
          <w:rFonts w:ascii="Arial" w:hAnsi="Arial" w:cs="Arial"/>
        </w:rPr>
        <w:t>with its</w:t>
      </w:r>
      <w:r w:rsidRPr="0087594B">
        <w:rPr>
          <w:rFonts w:ascii="Arial" w:hAnsi="Arial" w:cs="Arial"/>
        </w:rPr>
        <w:t xml:space="preserve"> international obligations under </w:t>
      </w:r>
      <w:proofErr w:type="gramStart"/>
      <w:r w:rsidRPr="0087594B">
        <w:rPr>
          <w:rFonts w:ascii="Arial" w:hAnsi="Arial" w:cs="Arial"/>
        </w:rPr>
        <w:t>WHO’s</w:t>
      </w:r>
      <w:proofErr w:type="gramEnd"/>
      <w:r w:rsidRPr="0087594B">
        <w:rPr>
          <w:rFonts w:ascii="Arial" w:hAnsi="Arial" w:cs="Arial"/>
        </w:rPr>
        <w:t xml:space="preserve"> International Health Regulations as well as building national human and animal disease surveillance systems and emergency response mechanisms.</w:t>
      </w:r>
    </w:p>
    <w:p w14:paraId="2391B6A9" w14:textId="77777777" w:rsidR="00E27E6B" w:rsidRPr="0087594B" w:rsidRDefault="00E27E6B" w:rsidP="00E27E6B">
      <w:pPr>
        <w:spacing w:after="0" w:line="240" w:lineRule="auto"/>
        <w:rPr>
          <w:rFonts w:ascii="Arial" w:hAnsi="Arial" w:cs="Arial"/>
        </w:rPr>
      </w:pPr>
    </w:p>
    <w:p w14:paraId="28193668" w14:textId="09D8DEF1" w:rsidR="00E27E6B" w:rsidRPr="0087594B" w:rsidRDefault="00E27E6B" w:rsidP="00E27E6B">
      <w:pPr>
        <w:spacing w:after="0" w:line="240" w:lineRule="auto"/>
        <w:rPr>
          <w:rFonts w:ascii="Arial" w:hAnsi="Arial" w:cs="Arial"/>
        </w:rPr>
      </w:pPr>
      <w:r w:rsidRPr="0087594B">
        <w:rPr>
          <w:rFonts w:ascii="Arial" w:hAnsi="Arial" w:cs="Arial"/>
        </w:rPr>
        <w:t xml:space="preserve">Substantial progress has been made </w:t>
      </w:r>
      <w:r w:rsidR="00AA54EB" w:rsidRPr="0087594B">
        <w:rPr>
          <w:rFonts w:ascii="Arial" w:hAnsi="Arial" w:cs="Arial"/>
        </w:rPr>
        <w:t>in</w:t>
      </w:r>
      <w:r w:rsidRPr="0087594B">
        <w:rPr>
          <w:rFonts w:ascii="Arial" w:hAnsi="Arial" w:cs="Arial"/>
        </w:rPr>
        <w:t xml:space="preserve"> build</w:t>
      </w:r>
      <w:r w:rsidR="00AA54EB" w:rsidRPr="0087594B">
        <w:rPr>
          <w:rFonts w:ascii="Arial" w:hAnsi="Arial" w:cs="Arial"/>
        </w:rPr>
        <w:t>ing</w:t>
      </w:r>
      <w:r w:rsidRPr="0087594B">
        <w:rPr>
          <w:rFonts w:ascii="Arial" w:hAnsi="Arial" w:cs="Arial"/>
        </w:rPr>
        <w:t xml:space="preserve"> Indonesia’s EID preparedness, detection and response capacities, but many challenges remain. These include limited human resources, unclear policies,</w:t>
      </w:r>
      <w:r w:rsidR="00AA54EB" w:rsidRPr="0087594B">
        <w:rPr>
          <w:rFonts w:ascii="Arial" w:hAnsi="Arial" w:cs="Arial"/>
        </w:rPr>
        <w:t xml:space="preserve"> weak governance,</w:t>
      </w:r>
      <w:r w:rsidRPr="0087594B">
        <w:rPr>
          <w:rFonts w:ascii="Arial" w:hAnsi="Arial" w:cs="Arial"/>
        </w:rPr>
        <w:t xml:space="preserve"> minimal infrastructure and operational resource</w:t>
      </w:r>
      <w:r w:rsidR="00C8316F" w:rsidRPr="0087594B">
        <w:rPr>
          <w:rFonts w:ascii="Arial" w:hAnsi="Arial" w:cs="Arial"/>
        </w:rPr>
        <w:t xml:space="preserve"> constraints</w:t>
      </w:r>
      <w:r w:rsidRPr="0087594B">
        <w:rPr>
          <w:rFonts w:ascii="Arial" w:hAnsi="Arial" w:cs="Arial"/>
        </w:rPr>
        <w:t xml:space="preserve">. Disease response efforts are hampered by a myriad of policies and coordinating mechanisms, and limited abilities in leadership, strategic planning and management. Moreover, since the majority of EIDs are of animal origin, an increased attention to the animal-human interface and strengthening the cross-cutting capacities of the MOH and MOA to deal with the zoonotic diseases is needed. This aligns with the globally-recommended “One Health” approach that encourages multi-disciplinary and multi-sectoral approaches to address emerging zoonotic diseases. </w:t>
      </w:r>
    </w:p>
    <w:p w14:paraId="6A48F26B" w14:textId="77777777" w:rsidR="00E27E6B" w:rsidRPr="0087594B" w:rsidRDefault="00E27E6B" w:rsidP="00E27E6B">
      <w:pPr>
        <w:spacing w:after="0" w:line="240" w:lineRule="auto"/>
        <w:rPr>
          <w:rFonts w:ascii="Arial" w:hAnsi="Arial" w:cs="Arial"/>
        </w:rPr>
      </w:pPr>
    </w:p>
    <w:p w14:paraId="0B88ED62" w14:textId="227B458A" w:rsidR="00E27E6B" w:rsidRPr="0087594B" w:rsidRDefault="00E27E6B" w:rsidP="00E27E6B">
      <w:pPr>
        <w:spacing w:line="240" w:lineRule="auto"/>
        <w:rPr>
          <w:rFonts w:ascii="Arial" w:hAnsi="Arial" w:cs="Arial"/>
        </w:rPr>
      </w:pPr>
      <w:r w:rsidRPr="0087594B">
        <w:rPr>
          <w:rFonts w:ascii="Arial" w:hAnsi="Arial" w:cs="Arial"/>
        </w:rPr>
        <w:t>The proposed new DFAT EID program adopts the One Health approach by working synergistically in both the animal health and human health sectors. The program builds on existing collaborations between the Australian Department of Agriculture (DA), the World Health Organisation (WHO) and their Indonesian counterpart agencies. These partnership</w:t>
      </w:r>
      <w:r w:rsidR="00080763" w:rsidRPr="0087594B">
        <w:rPr>
          <w:rFonts w:ascii="Arial" w:hAnsi="Arial" w:cs="Arial"/>
        </w:rPr>
        <w:t>s</w:t>
      </w:r>
      <w:r w:rsidRPr="0087594B">
        <w:rPr>
          <w:rFonts w:ascii="Arial" w:hAnsi="Arial" w:cs="Arial"/>
        </w:rPr>
        <w:t xml:space="preserve"> have proven valuable in creating necessary linkages, delivering program outputs and achieving overarching outcomes. Of note, a valuable government-to-government relationship has been cultivated between DA and MOA in areas of mutual interest. Therefore, this program will apply the same delivery approach</w:t>
      </w:r>
      <w:r w:rsidR="003936A4" w:rsidRPr="0087594B">
        <w:rPr>
          <w:rFonts w:ascii="Arial" w:hAnsi="Arial" w:cs="Arial"/>
        </w:rPr>
        <w:t xml:space="preserve"> with strengthened collaboration between animal and human health sectors.</w:t>
      </w:r>
      <w:r w:rsidRPr="0087594B">
        <w:rPr>
          <w:rFonts w:ascii="Arial" w:hAnsi="Arial" w:cs="Arial"/>
        </w:rPr>
        <w:t xml:space="preserve"> The activities will be conducted in collaboration and coordination with other development and technical assistance partners such as ACIAR, USAID, US </w:t>
      </w:r>
      <w:proofErr w:type="spellStart"/>
      <w:r w:rsidRPr="0087594B">
        <w:rPr>
          <w:rFonts w:ascii="Arial" w:hAnsi="Arial" w:cs="Arial"/>
        </w:rPr>
        <w:t>Centers</w:t>
      </w:r>
      <w:proofErr w:type="spellEnd"/>
      <w:r w:rsidRPr="0087594B">
        <w:rPr>
          <w:rFonts w:ascii="Arial" w:hAnsi="Arial" w:cs="Arial"/>
        </w:rPr>
        <w:t xml:space="preserve"> for Disease Control and Prevention (US CDC), the Food and Agriculture Organization (FAO), US Department of Agriculture (USDA), JICA and the Animal Protection League.</w:t>
      </w:r>
    </w:p>
    <w:p w14:paraId="7D15FE19" w14:textId="2651025C" w:rsidR="00E27E6B" w:rsidRPr="0087594B" w:rsidRDefault="00E27E6B" w:rsidP="00E27E6B">
      <w:pPr>
        <w:spacing w:after="0" w:line="240" w:lineRule="auto"/>
        <w:rPr>
          <w:rFonts w:ascii="Arial" w:hAnsi="Arial" w:cs="Arial"/>
        </w:rPr>
      </w:pPr>
      <w:r w:rsidRPr="0087594B">
        <w:rPr>
          <w:rFonts w:ascii="Arial" w:hAnsi="Arial" w:cs="Arial"/>
        </w:rPr>
        <w:t xml:space="preserve">Strategically for Australia, the benefit of continued investment is three-fold: (a) public health, including protecting </w:t>
      </w:r>
      <w:r w:rsidR="003936A4" w:rsidRPr="0087594B">
        <w:rPr>
          <w:rFonts w:ascii="Arial" w:hAnsi="Arial" w:cs="Arial"/>
        </w:rPr>
        <w:t>the people of Australia and Indonesia from diseases of epidemic potential</w:t>
      </w:r>
      <w:r w:rsidRPr="0087594B">
        <w:rPr>
          <w:rFonts w:ascii="Arial" w:hAnsi="Arial" w:cs="Arial"/>
        </w:rPr>
        <w:t>, (b) biosecurity, to protect the Australian livestock industries</w:t>
      </w:r>
      <w:r w:rsidR="00601689" w:rsidRPr="0087594B">
        <w:rPr>
          <w:rFonts w:ascii="Arial" w:hAnsi="Arial" w:cs="Arial"/>
        </w:rPr>
        <w:t>,</w:t>
      </w:r>
      <w:r w:rsidRPr="0087594B">
        <w:rPr>
          <w:rFonts w:ascii="Arial" w:hAnsi="Arial" w:cs="Arial"/>
        </w:rPr>
        <w:t xml:space="preserve"> and (c) trade, whereby bilateral cooperation increases confidence and transparency, and encourages a more </w:t>
      </w:r>
      <w:r w:rsidR="002208D8" w:rsidRPr="0087594B">
        <w:rPr>
          <w:rFonts w:ascii="Arial" w:hAnsi="Arial" w:cs="Arial"/>
        </w:rPr>
        <w:t>favourable</w:t>
      </w:r>
      <w:r w:rsidRPr="0087594B">
        <w:rPr>
          <w:rFonts w:ascii="Arial" w:hAnsi="Arial" w:cs="Arial"/>
        </w:rPr>
        <w:t xml:space="preserve"> environment for Australian exports of livestock produce. This program builds on the success of previous phases of Australian investment to provide targeted interventions for mutually beneficial, effective and sustainable collaboration. A single design is presented </w:t>
      </w:r>
      <w:r w:rsidR="007E2F6A" w:rsidRPr="0087594B">
        <w:rPr>
          <w:rFonts w:ascii="Arial" w:hAnsi="Arial" w:cs="Arial"/>
        </w:rPr>
        <w:t>that</w:t>
      </w:r>
      <w:r w:rsidRPr="0087594B">
        <w:rPr>
          <w:rFonts w:ascii="Arial" w:hAnsi="Arial" w:cs="Arial"/>
        </w:rPr>
        <w:t xml:space="preserve"> incorporate</w:t>
      </w:r>
      <w:r w:rsidR="007E2F6A" w:rsidRPr="0087594B">
        <w:rPr>
          <w:rFonts w:ascii="Arial" w:hAnsi="Arial" w:cs="Arial"/>
        </w:rPr>
        <w:t>s</w:t>
      </w:r>
      <w:r w:rsidRPr="0087594B">
        <w:rPr>
          <w:rFonts w:ascii="Arial" w:hAnsi="Arial" w:cs="Arial"/>
        </w:rPr>
        <w:t xml:space="preserve"> both human health and animal health programming </w:t>
      </w:r>
      <w:r w:rsidR="007E2F6A" w:rsidRPr="0087594B">
        <w:rPr>
          <w:rFonts w:ascii="Arial" w:hAnsi="Arial" w:cs="Arial"/>
        </w:rPr>
        <w:t>applying</w:t>
      </w:r>
      <w:r w:rsidRPr="0087594B">
        <w:rPr>
          <w:rFonts w:ascii="Arial" w:hAnsi="Arial" w:cs="Arial"/>
        </w:rPr>
        <w:t xml:space="preserve"> the One Health approach. The investment will result in increased alignment between the two sectors in their EID preparedness, detection and response measures.</w:t>
      </w:r>
    </w:p>
    <w:p w14:paraId="4FC2038F" w14:textId="77777777" w:rsidR="00E27E6B" w:rsidRPr="0087594B" w:rsidRDefault="00E27E6B" w:rsidP="00E27E6B">
      <w:pPr>
        <w:spacing w:after="0" w:line="240" w:lineRule="auto"/>
        <w:rPr>
          <w:rFonts w:ascii="Arial" w:hAnsi="Arial" w:cs="Arial"/>
        </w:rPr>
      </w:pPr>
    </w:p>
    <w:p w14:paraId="610F762A" w14:textId="0CD45A7E" w:rsidR="00E27E6B" w:rsidRPr="0087594B" w:rsidRDefault="00E27E6B" w:rsidP="00E27E6B">
      <w:pPr>
        <w:spacing w:after="0" w:line="240" w:lineRule="auto"/>
        <w:rPr>
          <w:rFonts w:ascii="Arial" w:hAnsi="Arial" w:cs="Arial"/>
        </w:rPr>
      </w:pPr>
      <w:r w:rsidRPr="0087594B">
        <w:rPr>
          <w:rFonts w:ascii="Arial" w:hAnsi="Arial" w:cs="Arial"/>
        </w:rPr>
        <w:t xml:space="preserve">The goal of the program is ‘to enhance Indonesia’s human and animal </w:t>
      </w:r>
      <w:r w:rsidR="00601689" w:rsidRPr="0087594B">
        <w:rPr>
          <w:rFonts w:ascii="Arial" w:hAnsi="Arial" w:cs="Arial"/>
        </w:rPr>
        <w:t xml:space="preserve">disease </w:t>
      </w:r>
      <w:r w:rsidRPr="0087594B">
        <w:rPr>
          <w:rFonts w:ascii="Arial" w:hAnsi="Arial" w:cs="Arial"/>
        </w:rPr>
        <w:t xml:space="preserve">prevention and response capacities to increase national, Australian and global biosecurity’. This will be achieved by complementary animal health and human health arms of the program with the following shared high level program outcomes: </w:t>
      </w:r>
    </w:p>
    <w:p w14:paraId="293514B5" w14:textId="77777777" w:rsidR="00E27E6B" w:rsidRPr="0087594B" w:rsidRDefault="00E27E6B" w:rsidP="00E27E6B">
      <w:pPr>
        <w:spacing w:after="0" w:line="240" w:lineRule="auto"/>
        <w:rPr>
          <w:rFonts w:ascii="Arial" w:hAnsi="Arial" w:cs="Arial"/>
        </w:rPr>
      </w:pPr>
    </w:p>
    <w:p w14:paraId="7468295C" w14:textId="77777777" w:rsidR="00E27E6B" w:rsidRPr="0087594B" w:rsidRDefault="00E27E6B" w:rsidP="00EB05DD">
      <w:pPr>
        <w:pStyle w:val="ListParagraph"/>
        <w:numPr>
          <w:ilvl w:val="0"/>
          <w:numId w:val="3"/>
        </w:numPr>
        <w:spacing w:after="60" w:line="240" w:lineRule="auto"/>
        <w:contextualSpacing w:val="0"/>
        <w:rPr>
          <w:rFonts w:ascii="Arial" w:hAnsi="Arial" w:cs="Arial"/>
        </w:rPr>
      </w:pPr>
      <w:r w:rsidRPr="0087594B">
        <w:rPr>
          <w:rFonts w:ascii="Arial" w:hAnsi="Arial" w:cs="Arial"/>
        </w:rPr>
        <w:t>Strengthened Indonesian government systems for integrated preparedness and rapid response to animal health and public health emergencies.</w:t>
      </w:r>
    </w:p>
    <w:p w14:paraId="5B07A4CF" w14:textId="77777777" w:rsidR="00E27E6B" w:rsidRPr="0087594B" w:rsidRDefault="00E27E6B" w:rsidP="00EB05DD">
      <w:pPr>
        <w:pStyle w:val="ListParagraph"/>
        <w:numPr>
          <w:ilvl w:val="0"/>
          <w:numId w:val="3"/>
        </w:numPr>
        <w:spacing w:after="60" w:line="240" w:lineRule="auto"/>
        <w:contextualSpacing w:val="0"/>
        <w:rPr>
          <w:rFonts w:ascii="Arial" w:hAnsi="Arial" w:cs="Arial"/>
        </w:rPr>
      </w:pPr>
      <w:r w:rsidRPr="0087594B">
        <w:rPr>
          <w:rFonts w:ascii="Arial" w:hAnsi="Arial" w:cs="Arial"/>
        </w:rPr>
        <w:t xml:space="preserve">Strengthened Indonesian government animal health information system and public health surveillance systems, and </w:t>
      </w:r>
      <w:r w:rsidR="007967E3" w:rsidRPr="0087594B">
        <w:rPr>
          <w:rFonts w:ascii="Arial" w:hAnsi="Arial" w:cs="Arial"/>
        </w:rPr>
        <w:t xml:space="preserve">the </w:t>
      </w:r>
      <w:r w:rsidRPr="0087594B">
        <w:rPr>
          <w:rFonts w:ascii="Arial" w:hAnsi="Arial" w:cs="Arial"/>
        </w:rPr>
        <w:t>effective use of information.</w:t>
      </w:r>
    </w:p>
    <w:p w14:paraId="4F4A72BD" w14:textId="77777777" w:rsidR="00E27E6B" w:rsidRPr="0087594B" w:rsidRDefault="00E27E6B" w:rsidP="00EB05DD">
      <w:pPr>
        <w:pStyle w:val="ListParagraph"/>
        <w:numPr>
          <w:ilvl w:val="0"/>
          <w:numId w:val="3"/>
        </w:numPr>
        <w:spacing w:after="60" w:line="240" w:lineRule="auto"/>
        <w:contextualSpacing w:val="0"/>
        <w:rPr>
          <w:rFonts w:ascii="Arial" w:hAnsi="Arial" w:cs="Arial"/>
        </w:rPr>
      </w:pPr>
      <w:r w:rsidRPr="0087594B">
        <w:rPr>
          <w:rFonts w:ascii="Arial" w:hAnsi="Arial" w:cs="Arial"/>
        </w:rPr>
        <w:t xml:space="preserve">Enhanced institutional and individual performance in leadership, management and evidence-based decision-making. </w:t>
      </w:r>
    </w:p>
    <w:p w14:paraId="762098D2" w14:textId="77777777" w:rsidR="00E27E6B" w:rsidRPr="0087594B" w:rsidRDefault="00E27E6B" w:rsidP="00E27E6B">
      <w:pPr>
        <w:spacing w:after="0" w:line="240" w:lineRule="auto"/>
        <w:rPr>
          <w:rFonts w:ascii="Arial" w:hAnsi="Arial" w:cs="Arial"/>
        </w:rPr>
      </w:pPr>
    </w:p>
    <w:p w14:paraId="5B939A29" w14:textId="77777777" w:rsidR="00E27E6B" w:rsidRPr="0087594B" w:rsidRDefault="00E27E6B" w:rsidP="00E27E6B">
      <w:pPr>
        <w:spacing w:after="0" w:line="240" w:lineRule="auto"/>
        <w:rPr>
          <w:rFonts w:ascii="Arial" w:hAnsi="Arial" w:cs="Arial"/>
        </w:rPr>
      </w:pPr>
      <w:r w:rsidRPr="0087594B">
        <w:rPr>
          <w:rFonts w:ascii="Arial" w:hAnsi="Arial" w:cs="Arial"/>
        </w:rPr>
        <w:t xml:space="preserve">For tactical and pragmatic reasons, component outcomes in each arm of the program will be delivered in parallel through </w:t>
      </w:r>
      <w:proofErr w:type="gramStart"/>
      <w:r w:rsidRPr="0087594B">
        <w:rPr>
          <w:rFonts w:ascii="Arial" w:hAnsi="Arial" w:cs="Arial"/>
        </w:rPr>
        <w:t>WHO</w:t>
      </w:r>
      <w:proofErr w:type="gramEnd"/>
      <w:r w:rsidRPr="0087594B">
        <w:rPr>
          <w:rFonts w:ascii="Arial" w:hAnsi="Arial" w:cs="Arial"/>
        </w:rPr>
        <w:t xml:space="preserve"> (with MOH) and DA (with MOA); however, the design creates synergy at a component level and ensures strategic alignment with the three high-level outcomes. Component outcomes include:</w:t>
      </w:r>
    </w:p>
    <w:p w14:paraId="488E0A0F" w14:textId="77777777" w:rsidR="00E27E6B" w:rsidRPr="0087594B" w:rsidRDefault="00E27E6B" w:rsidP="00E27E6B">
      <w:pPr>
        <w:spacing w:after="0" w:line="240" w:lineRule="auto"/>
        <w:rPr>
          <w:rFonts w:ascii="Arial" w:hAnsi="Arial" w:cs="Arial"/>
        </w:rPr>
      </w:pPr>
    </w:p>
    <w:p w14:paraId="0C24C243" w14:textId="77777777" w:rsidR="00E27E6B" w:rsidRPr="0087594B" w:rsidRDefault="00E27E6B" w:rsidP="00E27E6B">
      <w:pPr>
        <w:spacing w:after="0" w:line="240" w:lineRule="auto"/>
        <w:rPr>
          <w:rFonts w:ascii="Arial" w:hAnsi="Arial" w:cs="Arial"/>
        </w:rPr>
      </w:pPr>
      <w:r w:rsidRPr="0087594B">
        <w:rPr>
          <w:rFonts w:ascii="Arial" w:hAnsi="Arial" w:cs="Arial"/>
        </w:rPr>
        <w:t>Human health:</w:t>
      </w:r>
    </w:p>
    <w:p w14:paraId="793D2B86" w14:textId="568F4DAE" w:rsidR="00E27E6B" w:rsidRPr="0087594B" w:rsidRDefault="003B3F01" w:rsidP="00EB05DD">
      <w:pPr>
        <w:pStyle w:val="ListParagraph"/>
        <w:numPr>
          <w:ilvl w:val="0"/>
          <w:numId w:val="15"/>
        </w:numPr>
        <w:spacing w:after="60" w:line="240" w:lineRule="auto"/>
        <w:contextualSpacing w:val="0"/>
        <w:rPr>
          <w:rFonts w:ascii="Arial" w:hAnsi="Arial" w:cs="Arial"/>
        </w:rPr>
      </w:pPr>
      <w:r w:rsidRPr="0087594B">
        <w:rPr>
          <w:rFonts w:ascii="Arial" w:hAnsi="Arial" w:cs="Arial"/>
        </w:rPr>
        <w:t>Improved public health emergency preparedness and risk management</w:t>
      </w:r>
      <w:r w:rsidR="00E27E6B" w:rsidRPr="0087594B">
        <w:rPr>
          <w:rFonts w:ascii="Arial" w:hAnsi="Arial" w:cs="Arial"/>
        </w:rPr>
        <w:t>.</w:t>
      </w:r>
    </w:p>
    <w:p w14:paraId="3ABBB3CF" w14:textId="52A3F064" w:rsidR="00E27E6B" w:rsidRPr="0087594B" w:rsidRDefault="003B3F01" w:rsidP="00EB05DD">
      <w:pPr>
        <w:pStyle w:val="ListParagraph"/>
        <w:numPr>
          <w:ilvl w:val="0"/>
          <w:numId w:val="15"/>
        </w:numPr>
        <w:spacing w:after="60" w:line="240" w:lineRule="auto"/>
        <w:contextualSpacing w:val="0"/>
        <w:rPr>
          <w:rFonts w:ascii="Arial" w:hAnsi="Arial" w:cs="Arial"/>
        </w:rPr>
      </w:pPr>
      <w:r w:rsidRPr="0087594B">
        <w:rPr>
          <w:rFonts w:ascii="Arial" w:hAnsi="Arial" w:cs="Arial"/>
        </w:rPr>
        <w:t>Enhanced surveillance for detection, verification, assessing, reporting and response to outbreak prone diseases</w:t>
      </w:r>
      <w:r w:rsidR="00E27E6B" w:rsidRPr="0087594B">
        <w:rPr>
          <w:rFonts w:ascii="Arial" w:hAnsi="Arial" w:cs="Arial"/>
        </w:rPr>
        <w:t>.</w:t>
      </w:r>
    </w:p>
    <w:p w14:paraId="4DEDD70D" w14:textId="764A008B" w:rsidR="00E27E6B" w:rsidRPr="0087594B" w:rsidRDefault="003B3F01" w:rsidP="00EB05DD">
      <w:pPr>
        <w:pStyle w:val="ListParagraph"/>
        <w:numPr>
          <w:ilvl w:val="0"/>
          <w:numId w:val="15"/>
        </w:numPr>
        <w:spacing w:after="60" w:line="240" w:lineRule="auto"/>
        <w:contextualSpacing w:val="0"/>
        <w:rPr>
          <w:rFonts w:ascii="Arial" w:hAnsi="Arial" w:cs="Arial"/>
        </w:rPr>
      </w:pPr>
      <w:r w:rsidRPr="0087594B">
        <w:rPr>
          <w:rFonts w:ascii="Arial" w:hAnsi="Arial" w:cs="Arial"/>
        </w:rPr>
        <w:t>Increased performance of public health workforce in epidemiology</w:t>
      </w:r>
      <w:r w:rsidR="00E27E6B" w:rsidRPr="0087594B">
        <w:rPr>
          <w:rFonts w:ascii="Arial" w:hAnsi="Arial" w:cs="Arial"/>
        </w:rPr>
        <w:t>.</w:t>
      </w:r>
    </w:p>
    <w:p w14:paraId="385FF92C" w14:textId="77777777" w:rsidR="00E27E6B" w:rsidRPr="0087594B" w:rsidRDefault="00E27E6B" w:rsidP="00EB05DD">
      <w:pPr>
        <w:pStyle w:val="ListParagraph"/>
        <w:numPr>
          <w:ilvl w:val="0"/>
          <w:numId w:val="15"/>
        </w:numPr>
        <w:spacing w:after="60" w:line="240" w:lineRule="auto"/>
        <w:contextualSpacing w:val="0"/>
        <w:rPr>
          <w:rFonts w:ascii="Arial" w:hAnsi="Arial" w:cs="Arial"/>
        </w:rPr>
      </w:pPr>
      <w:r w:rsidRPr="0087594B">
        <w:rPr>
          <w:rFonts w:ascii="Arial" w:hAnsi="Arial" w:cs="Arial"/>
        </w:rPr>
        <w:t>Improved Government funding management for surveillance and control of EID.</w:t>
      </w:r>
    </w:p>
    <w:p w14:paraId="54E6D298" w14:textId="77777777" w:rsidR="00E27E6B" w:rsidRPr="0087594B" w:rsidRDefault="00E27E6B" w:rsidP="00E27E6B">
      <w:pPr>
        <w:spacing w:after="0" w:line="240" w:lineRule="auto"/>
        <w:rPr>
          <w:rFonts w:ascii="Arial" w:hAnsi="Arial" w:cs="Arial"/>
        </w:rPr>
      </w:pPr>
    </w:p>
    <w:p w14:paraId="3629E13E" w14:textId="77777777" w:rsidR="00E27E6B" w:rsidRPr="0087594B" w:rsidRDefault="00E27E6B" w:rsidP="00E27E6B">
      <w:pPr>
        <w:spacing w:after="0" w:line="240" w:lineRule="auto"/>
        <w:rPr>
          <w:rFonts w:ascii="Arial" w:hAnsi="Arial" w:cs="Arial"/>
        </w:rPr>
      </w:pPr>
      <w:r w:rsidRPr="0087594B">
        <w:rPr>
          <w:rFonts w:ascii="Arial" w:hAnsi="Arial" w:cs="Arial"/>
        </w:rPr>
        <w:t>Animal health:</w:t>
      </w:r>
    </w:p>
    <w:p w14:paraId="7FB2E10F" w14:textId="77777777" w:rsidR="00E27E6B" w:rsidRPr="0087594B" w:rsidRDefault="00E27E6B" w:rsidP="00EB05DD">
      <w:pPr>
        <w:pStyle w:val="ListParagraph"/>
        <w:numPr>
          <w:ilvl w:val="0"/>
          <w:numId w:val="16"/>
        </w:numPr>
        <w:spacing w:after="60" w:line="240" w:lineRule="auto"/>
        <w:contextualSpacing w:val="0"/>
        <w:rPr>
          <w:rFonts w:ascii="Arial" w:hAnsi="Arial" w:cs="Arial"/>
        </w:rPr>
      </w:pPr>
      <w:r w:rsidRPr="0087594B">
        <w:rPr>
          <w:rFonts w:ascii="Arial" w:hAnsi="Arial" w:cs="Arial"/>
        </w:rPr>
        <w:t>Strengthened emergency management.</w:t>
      </w:r>
    </w:p>
    <w:p w14:paraId="0C70FEFA" w14:textId="49A049CC" w:rsidR="00E27E6B" w:rsidRPr="0087594B" w:rsidRDefault="00E27E6B" w:rsidP="00EB05DD">
      <w:pPr>
        <w:pStyle w:val="ListParagraph"/>
        <w:numPr>
          <w:ilvl w:val="0"/>
          <w:numId w:val="16"/>
        </w:numPr>
        <w:spacing w:after="60" w:line="240" w:lineRule="auto"/>
        <w:contextualSpacing w:val="0"/>
        <w:rPr>
          <w:rFonts w:ascii="Arial" w:hAnsi="Arial" w:cs="Arial"/>
        </w:rPr>
      </w:pPr>
      <w:r w:rsidRPr="0087594B">
        <w:rPr>
          <w:rFonts w:ascii="Arial" w:hAnsi="Arial" w:cs="Arial"/>
        </w:rPr>
        <w:t>Enhanced national animal health information system (</w:t>
      </w:r>
      <w:proofErr w:type="spellStart"/>
      <w:r w:rsidRPr="0087594B">
        <w:rPr>
          <w:rFonts w:ascii="Arial" w:hAnsi="Arial" w:cs="Arial"/>
        </w:rPr>
        <w:t>iSIKHNAS</w:t>
      </w:r>
      <w:proofErr w:type="spellEnd"/>
      <w:r w:rsidRPr="0087594B">
        <w:rPr>
          <w:rFonts w:ascii="Arial" w:hAnsi="Arial" w:cs="Arial"/>
        </w:rPr>
        <w:t>) and the effective use of information to support surveillance, veterinary service delivery, policy development &amp; advocacy.</w:t>
      </w:r>
    </w:p>
    <w:p w14:paraId="65F2807B" w14:textId="77777777" w:rsidR="00E27E6B" w:rsidRPr="0087594B" w:rsidRDefault="00E27E6B" w:rsidP="00EB05DD">
      <w:pPr>
        <w:pStyle w:val="ListParagraph"/>
        <w:numPr>
          <w:ilvl w:val="0"/>
          <w:numId w:val="16"/>
        </w:numPr>
        <w:spacing w:after="60" w:line="240" w:lineRule="auto"/>
        <w:contextualSpacing w:val="0"/>
        <w:rPr>
          <w:rFonts w:ascii="Arial" w:hAnsi="Arial" w:cs="Arial"/>
        </w:rPr>
      </w:pPr>
      <w:r w:rsidRPr="0087594B">
        <w:rPr>
          <w:rFonts w:ascii="Arial" w:hAnsi="Arial" w:cs="Arial"/>
        </w:rPr>
        <w:t>Strengthened leadership and management within Indonesia’s Veterinary Service.</w:t>
      </w:r>
    </w:p>
    <w:p w14:paraId="2337C959" w14:textId="77777777" w:rsidR="00E27E6B" w:rsidRPr="0087594B" w:rsidRDefault="00E27E6B" w:rsidP="00E27E6B">
      <w:pPr>
        <w:spacing w:after="0" w:line="240" w:lineRule="auto"/>
        <w:rPr>
          <w:rFonts w:ascii="Arial" w:hAnsi="Arial" w:cs="Arial"/>
        </w:rPr>
      </w:pPr>
    </w:p>
    <w:p w14:paraId="2E342CEE" w14:textId="21EA7A1B" w:rsidR="00821E87" w:rsidRPr="0087594B" w:rsidRDefault="00E27E6B" w:rsidP="007C67A6">
      <w:pPr>
        <w:spacing w:line="240" w:lineRule="auto"/>
        <w:rPr>
          <w:rFonts w:ascii="Arial" w:hAnsi="Arial" w:cs="Arial"/>
        </w:rPr>
      </w:pPr>
      <w:r w:rsidRPr="0087594B">
        <w:rPr>
          <w:rFonts w:ascii="Arial" w:hAnsi="Arial" w:cs="Arial"/>
        </w:rPr>
        <w:t>The program will commence in July 2015 for three years. The total funding allocation is $9,900,000, where $3,000,000 is allocated for the human health components and $6,900,000 is allocated for the animal health components. The larger funding allocation to animal health is due to the lower baseline and resources available to this sector</w:t>
      </w:r>
      <w:r w:rsidR="0006684A" w:rsidRPr="0087594B">
        <w:rPr>
          <w:rFonts w:ascii="Arial" w:hAnsi="Arial" w:cs="Arial"/>
        </w:rPr>
        <w:t xml:space="preserve"> and the greater investment needed</w:t>
      </w:r>
      <w:r w:rsidRPr="0087594B">
        <w:rPr>
          <w:rFonts w:ascii="Arial" w:hAnsi="Arial" w:cs="Arial"/>
        </w:rPr>
        <w:t xml:space="preserve"> to build sustainable national and sub-national capacities. For human health, </w:t>
      </w:r>
      <w:r w:rsidR="002951D6" w:rsidRPr="0087594B">
        <w:rPr>
          <w:rFonts w:ascii="Arial" w:hAnsi="Arial" w:cs="Arial"/>
        </w:rPr>
        <w:t xml:space="preserve">more </w:t>
      </w:r>
      <w:r w:rsidRPr="0087594B">
        <w:rPr>
          <w:rFonts w:ascii="Arial" w:hAnsi="Arial" w:cs="Arial"/>
        </w:rPr>
        <w:t xml:space="preserve">mature Indonesian systems exist but </w:t>
      </w:r>
      <w:r w:rsidR="002951D6" w:rsidRPr="0087594B">
        <w:rPr>
          <w:rFonts w:ascii="Arial" w:hAnsi="Arial" w:cs="Arial"/>
        </w:rPr>
        <w:t xml:space="preserve">need </w:t>
      </w:r>
      <w:r w:rsidRPr="0087594B">
        <w:rPr>
          <w:rFonts w:ascii="Arial" w:hAnsi="Arial" w:cs="Arial"/>
        </w:rPr>
        <w:t xml:space="preserve">further investment to consolidate national and sub-national level capabilities as well as increased inter-sectoral alignment.  </w:t>
      </w:r>
    </w:p>
    <w:p w14:paraId="22AC78E2" w14:textId="77777777" w:rsidR="00F55824" w:rsidRPr="0087594B" w:rsidRDefault="00F55824" w:rsidP="007C67A6">
      <w:pPr>
        <w:pStyle w:val="Heading1"/>
        <w:numPr>
          <w:ilvl w:val="0"/>
          <w:numId w:val="0"/>
        </w:numPr>
        <w:spacing w:before="0" w:line="240" w:lineRule="auto"/>
        <w:rPr>
          <w:rFonts w:ascii="Arial" w:hAnsi="Arial" w:cs="Arial"/>
          <w:b w:val="0"/>
          <w:color w:val="auto"/>
          <w:sz w:val="22"/>
          <w:szCs w:val="22"/>
        </w:rPr>
      </w:pPr>
      <w:r w:rsidRPr="0087594B">
        <w:rPr>
          <w:rFonts w:ascii="Arial" w:hAnsi="Arial" w:cs="Arial"/>
          <w:sz w:val="22"/>
          <w:szCs w:val="22"/>
        </w:rPr>
        <w:br w:type="page"/>
      </w:r>
    </w:p>
    <w:p w14:paraId="4DA64872" w14:textId="77777777" w:rsidR="008E1777" w:rsidRPr="0087594B" w:rsidRDefault="00D02A7D" w:rsidP="00330135">
      <w:pPr>
        <w:pStyle w:val="Heading1"/>
        <w:rPr>
          <w:rFonts w:ascii="Arial" w:hAnsi="Arial" w:cs="Arial"/>
        </w:rPr>
      </w:pPr>
      <w:bookmarkStart w:id="4" w:name="_Toc417137530"/>
      <w:r w:rsidRPr="0087594B">
        <w:rPr>
          <w:rFonts w:ascii="Arial" w:hAnsi="Arial" w:cs="Arial"/>
        </w:rPr>
        <w:t>Analysis and Strategic Context</w:t>
      </w:r>
      <w:bookmarkEnd w:id="4"/>
    </w:p>
    <w:p w14:paraId="7F362F27" w14:textId="77777777" w:rsidR="00D02A7D" w:rsidRPr="0087594B" w:rsidRDefault="00D02A7D" w:rsidP="002D5569">
      <w:pPr>
        <w:spacing w:after="0" w:line="240" w:lineRule="auto"/>
        <w:rPr>
          <w:rFonts w:ascii="Arial" w:hAnsi="Arial" w:cs="Arial"/>
        </w:rPr>
      </w:pPr>
    </w:p>
    <w:p w14:paraId="5CBBE107" w14:textId="77777777" w:rsidR="00D02A7D" w:rsidRPr="0087594B" w:rsidRDefault="00D02A7D" w:rsidP="00330135">
      <w:pPr>
        <w:pStyle w:val="Heading2"/>
        <w:rPr>
          <w:rFonts w:ascii="Arial" w:hAnsi="Arial" w:cs="Arial"/>
          <w:sz w:val="22"/>
          <w:szCs w:val="22"/>
        </w:rPr>
      </w:pPr>
      <w:bookmarkStart w:id="5" w:name="_Toc417137531"/>
      <w:r w:rsidRPr="0087594B">
        <w:rPr>
          <w:rFonts w:ascii="Arial" w:hAnsi="Arial" w:cs="Arial"/>
          <w:sz w:val="22"/>
          <w:szCs w:val="22"/>
        </w:rPr>
        <w:t>Country and Sector Issues</w:t>
      </w:r>
      <w:bookmarkEnd w:id="5"/>
    </w:p>
    <w:p w14:paraId="2EB4BF1B" w14:textId="548D6008" w:rsidR="00285BCC" w:rsidRPr="0087594B" w:rsidRDefault="00B93506" w:rsidP="002D5569">
      <w:pPr>
        <w:spacing w:after="0" w:line="240" w:lineRule="auto"/>
        <w:rPr>
          <w:rFonts w:ascii="Arial" w:hAnsi="Arial" w:cs="Arial"/>
        </w:rPr>
      </w:pPr>
      <w:r w:rsidRPr="0087594B">
        <w:rPr>
          <w:rFonts w:ascii="Arial" w:hAnsi="Arial" w:cs="Arial"/>
        </w:rPr>
        <w:t xml:space="preserve">Indonesia, along with other countries in Southeast Asia, is a hotspot for emerging infectious diseases (EIDs). </w:t>
      </w:r>
      <w:r w:rsidR="006372B1" w:rsidRPr="0087594B">
        <w:rPr>
          <w:rFonts w:ascii="Arial" w:hAnsi="Arial" w:cs="Arial"/>
        </w:rPr>
        <w:t>Population growth, changing patterns of land use</w:t>
      </w:r>
      <w:r w:rsidR="00285BCC" w:rsidRPr="0087594B">
        <w:rPr>
          <w:rFonts w:ascii="Arial" w:hAnsi="Arial" w:cs="Arial"/>
        </w:rPr>
        <w:t xml:space="preserve">, </w:t>
      </w:r>
      <w:r w:rsidR="006372B1" w:rsidRPr="0087594B">
        <w:rPr>
          <w:rFonts w:ascii="Arial" w:hAnsi="Arial" w:cs="Arial"/>
        </w:rPr>
        <w:t>intensification of agriculture</w:t>
      </w:r>
      <w:r w:rsidR="00285BCC" w:rsidRPr="0087594B">
        <w:rPr>
          <w:rFonts w:ascii="Arial" w:hAnsi="Arial" w:cs="Arial"/>
        </w:rPr>
        <w:t xml:space="preserve"> and other factors are creating new ecological niches and new opportunities for disease emergence. As economic development continues</w:t>
      </w:r>
      <w:r w:rsidR="00B01858" w:rsidRPr="0087594B">
        <w:rPr>
          <w:rFonts w:ascii="Arial" w:hAnsi="Arial" w:cs="Arial"/>
        </w:rPr>
        <w:t xml:space="preserve"> and animal and human populations increase</w:t>
      </w:r>
      <w:r w:rsidR="00CD49BD" w:rsidRPr="0087594B">
        <w:rPr>
          <w:rFonts w:ascii="Arial" w:hAnsi="Arial" w:cs="Arial"/>
        </w:rPr>
        <w:t xml:space="preserve"> further</w:t>
      </w:r>
      <w:r w:rsidR="00285BCC" w:rsidRPr="0087594B">
        <w:rPr>
          <w:rFonts w:ascii="Arial" w:hAnsi="Arial" w:cs="Arial"/>
        </w:rPr>
        <w:t xml:space="preserve">, the significance of these factors will </w:t>
      </w:r>
      <w:r w:rsidR="00CD49BD" w:rsidRPr="0087594B">
        <w:rPr>
          <w:rFonts w:ascii="Arial" w:hAnsi="Arial" w:cs="Arial"/>
        </w:rPr>
        <w:t>intensify</w:t>
      </w:r>
      <w:r w:rsidR="00285BCC" w:rsidRPr="0087594B">
        <w:rPr>
          <w:rFonts w:ascii="Arial" w:hAnsi="Arial" w:cs="Arial"/>
        </w:rPr>
        <w:t>.</w:t>
      </w:r>
    </w:p>
    <w:p w14:paraId="6714486C" w14:textId="77777777" w:rsidR="00285BCC" w:rsidRPr="0087594B" w:rsidRDefault="00285BCC" w:rsidP="002D5569">
      <w:pPr>
        <w:spacing w:after="0" w:line="240" w:lineRule="auto"/>
        <w:rPr>
          <w:rFonts w:ascii="Arial" w:hAnsi="Arial" w:cs="Arial"/>
        </w:rPr>
      </w:pPr>
    </w:p>
    <w:p w14:paraId="102B3A5E" w14:textId="281741F6" w:rsidR="006372B1" w:rsidRPr="0087594B" w:rsidRDefault="006372B1" w:rsidP="002D5569">
      <w:pPr>
        <w:spacing w:after="0" w:line="240" w:lineRule="auto"/>
        <w:rPr>
          <w:rFonts w:ascii="Arial" w:hAnsi="Arial" w:cs="Arial"/>
        </w:rPr>
      </w:pPr>
      <w:r w:rsidRPr="0087594B">
        <w:rPr>
          <w:rFonts w:ascii="Arial" w:hAnsi="Arial" w:cs="Arial"/>
        </w:rPr>
        <w:t xml:space="preserve">Recent outbreaks of highly pathogenic avian influenza </w:t>
      </w:r>
      <w:r w:rsidR="00A763F2" w:rsidRPr="0087594B">
        <w:rPr>
          <w:rFonts w:ascii="Arial" w:hAnsi="Arial" w:cs="Arial"/>
        </w:rPr>
        <w:t xml:space="preserve">(HPAI) </w:t>
      </w:r>
      <w:r w:rsidRPr="0087594B">
        <w:rPr>
          <w:rFonts w:ascii="Arial" w:hAnsi="Arial" w:cs="Arial"/>
        </w:rPr>
        <w:t xml:space="preserve">and rabies in Indonesia add to </w:t>
      </w:r>
      <w:r w:rsidR="007C5FDA" w:rsidRPr="0087594B">
        <w:rPr>
          <w:rFonts w:ascii="Arial" w:hAnsi="Arial" w:cs="Arial"/>
        </w:rPr>
        <w:t xml:space="preserve">a </w:t>
      </w:r>
      <w:r w:rsidRPr="0087594B">
        <w:rPr>
          <w:rFonts w:ascii="Arial" w:hAnsi="Arial" w:cs="Arial"/>
        </w:rPr>
        <w:t>long list of emerging zoonotic diseases—Ebola virus disease, MERS-</w:t>
      </w:r>
      <w:proofErr w:type="spellStart"/>
      <w:r w:rsidRPr="0087594B">
        <w:rPr>
          <w:rFonts w:ascii="Arial" w:hAnsi="Arial" w:cs="Arial"/>
        </w:rPr>
        <w:t>CoV</w:t>
      </w:r>
      <w:proofErr w:type="spellEnd"/>
      <w:r w:rsidRPr="0087594B">
        <w:rPr>
          <w:rFonts w:ascii="Arial" w:hAnsi="Arial" w:cs="Arial"/>
        </w:rPr>
        <w:t>, avian influenza H7N9 and others—</w:t>
      </w:r>
      <w:r w:rsidR="00F73E95" w:rsidRPr="0087594B">
        <w:rPr>
          <w:rFonts w:ascii="Arial" w:hAnsi="Arial" w:cs="Arial"/>
        </w:rPr>
        <w:t>that currently threaten global public health</w:t>
      </w:r>
      <w:r w:rsidRPr="0087594B">
        <w:rPr>
          <w:rFonts w:ascii="Arial" w:hAnsi="Arial" w:cs="Arial"/>
        </w:rPr>
        <w:t>.</w:t>
      </w:r>
      <w:r w:rsidR="00F73E95" w:rsidRPr="0087594B">
        <w:rPr>
          <w:rFonts w:ascii="Arial" w:hAnsi="Arial" w:cs="Arial"/>
        </w:rPr>
        <w:t xml:space="preserve"> Globally, there is heightened awareness of the </w:t>
      </w:r>
      <w:r w:rsidR="001D0A06" w:rsidRPr="0087594B">
        <w:rPr>
          <w:rFonts w:ascii="Arial" w:hAnsi="Arial" w:cs="Arial"/>
        </w:rPr>
        <w:t xml:space="preserve">health implications of close </w:t>
      </w:r>
      <w:r w:rsidR="00D02A7D" w:rsidRPr="0087594B">
        <w:rPr>
          <w:rFonts w:ascii="Arial" w:hAnsi="Arial" w:cs="Arial"/>
        </w:rPr>
        <w:t xml:space="preserve">animal-human </w:t>
      </w:r>
      <w:r w:rsidRPr="0087594B">
        <w:rPr>
          <w:rFonts w:ascii="Arial" w:hAnsi="Arial" w:cs="Arial"/>
        </w:rPr>
        <w:t>interfaces and the necessity to address epidemic diseases when and where they originate.</w:t>
      </w:r>
      <w:r w:rsidR="00285BCC" w:rsidRPr="0087594B">
        <w:rPr>
          <w:rFonts w:ascii="Arial" w:hAnsi="Arial" w:cs="Arial"/>
        </w:rPr>
        <w:t xml:space="preserve"> </w:t>
      </w:r>
      <w:r w:rsidR="00294201" w:rsidRPr="0087594B">
        <w:rPr>
          <w:rFonts w:ascii="Arial" w:hAnsi="Arial" w:cs="Arial"/>
        </w:rPr>
        <w:t>This is particularly important in an age of intensive global travel and trade, whereby EID</w:t>
      </w:r>
      <w:r w:rsidR="00333352" w:rsidRPr="0087594B">
        <w:rPr>
          <w:rFonts w:ascii="Arial" w:hAnsi="Arial" w:cs="Arial"/>
        </w:rPr>
        <w:t>s</w:t>
      </w:r>
      <w:r w:rsidR="00294201" w:rsidRPr="0087594B">
        <w:rPr>
          <w:rFonts w:ascii="Arial" w:hAnsi="Arial" w:cs="Arial"/>
        </w:rPr>
        <w:t xml:space="preserve"> may rapidly exert a regional or global effect.</w:t>
      </w:r>
    </w:p>
    <w:p w14:paraId="656AE789" w14:textId="77777777" w:rsidR="006372B1" w:rsidRPr="0087594B" w:rsidRDefault="006372B1" w:rsidP="002D5569">
      <w:pPr>
        <w:spacing w:after="0" w:line="240" w:lineRule="auto"/>
        <w:rPr>
          <w:rFonts w:ascii="Arial" w:hAnsi="Arial" w:cs="Arial"/>
        </w:rPr>
      </w:pPr>
    </w:p>
    <w:p w14:paraId="5141663C" w14:textId="5F616007" w:rsidR="00781C07" w:rsidRPr="0087594B" w:rsidRDefault="00285BCC">
      <w:pPr>
        <w:spacing w:after="0" w:line="240" w:lineRule="auto"/>
        <w:rPr>
          <w:rFonts w:ascii="Arial" w:hAnsi="Arial" w:cs="Arial"/>
        </w:rPr>
      </w:pPr>
      <w:r w:rsidRPr="0087594B">
        <w:rPr>
          <w:rFonts w:ascii="Arial" w:hAnsi="Arial" w:cs="Arial"/>
        </w:rPr>
        <w:t xml:space="preserve">Strong </w:t>
      </w:r>
      <w:r w:rsidR="0071476B" w:rsidRPr="0087594B">
        <w:rPr>
          <w:rFonts w:ascii="Arial" w:hAnsi="Arial" w:cs="Arial"/>
        </w:rPr>
        <w:t>human</w:t>
      </w:r>
      <w:r w:rsidRPr="0087594B">
        <w:rPr>
          <w:rFonts w:ascii="Arial" w:hAnsi="Arial" w:cs="Arial"/>
        </w:rPr>
        <w:t xml:space="preserve"> health and animal health systems are </w:t>
      </w:r>
      <w:r w:rsidR="00333352" w:rsidRPr="0087594B">
        <w:rPr>
          <w:rFonts w:ascii="Arial" w:hAnsi="Arial" w:cs="Arial"/>
        </w:rPr>
        <w:t>essential in mitigating these threats and</w:t>
      </w:r>
      <w:r w:rsidR="0071476B" w:rsidRPr="0087594B">
        <w:rPr>
          <w:rFonts w:ascii="Arial" w:hAnsi="Arial" w:cs="Arial"/>
        </w:rPr>
        <w:t xml:space="preserve"> protect</w:t>
      </w:r>
      <w:r w:rsidR="00333352" w:rsidRPr="0087594B">
        <w:rPr>
          <w:rFonts w:ascii="Arial" w:hAnsi="Arial" w:cs="Arial"/>
        </w:rPr>
        <w:t>ing</w:t>
      </w:r>
      <w:r w:rsidR="0071476B" w:rsidRPr="0087594B">
        <w:rPr>
          <w:rFonts w:ascii="Arial" w:hAnsi="Arial" w:cs="Arial"/>
        </w:rPr>
        <w:t xml:space="preserve"> people and livestock industries from disease outbreaks. The </w:t>
      </w:r>
      <w:r w:rsidR="00D5587B" w:rsidRPr="0087594B">
        <w:rPr>
          <w:rFonts w:ascii="Arial" w:hAnsi="Arial" w:cs="Arial"/>
        </w:rPr>
        <w:t xml:space="preserve">essential </w:t>
      </w:r>
      <w:r w:rsidR="0071476B" w:rsidRPr="0087594B">
        <w:rPr>
          <w:rFonts w:ascii="Arial" w:hAnsi="Arial" w:cs="Arial"/>
        </w:rPr>
        <w:t xml:space="preserve">and cross-cutting </w:t>
      </w:r>
      <w:r w:rsidR="00D5587B" w:rsidRPr="0087594B">
        <w:rPr>
          <w:rFonts w:ascii="Arial" w:hAnsi="Arial" w:cs="Arial"/>
        </w:rPr>
        <w:t xml:space="preserve">capabilities of human </w:t>
      </w:r>
      <w:r w:rsidR="0071476B" w:rsidRPr="0087594B">
        <w:rPr>
          <w:rFonts w:ascii="Arial" w:hAnsi="Arial" w:cs="Arial"/>
        </w:rPr>
        <w:t xml:space="preserve">health </w:t>
      </w:r>
      <w:r w:rsidR="00D5587B" w:rsidRPr="0087594B">
        <w:rPr>
          <w:rFonts w:ascii="Arial" w:hAnsi="Arial" w:cs="Arial"/>
        </w:rPr>
        <w:t>and animal health systems to detect and respond to</w:t>
      </w:r>
      <w:r w:rsidR="00D02A7D" w:rsidRPr="0087594B">
        <w:rPr>
          <w:rFonts w:ascii="Arial" w:hAnsi="Arial" w:cs="Arial"/>
        </w:rPr>
        <w:t xml:space="preserve"> EID</w:t>
      </w:r>
      <w:r w:rsidR="00D5587B" w:rsidRPr="0087594B">
        <w:rPr>
          <w:rFonts w:ascii="Arial" w:hAnsi="Arial" w:cs="Arial"/>
        </w:rPr>
        <w:t>s</w:t>
      </w:r>
      <w:r w:rsidR="00333352" w:rsidRPr="0087594B">
        <w:rPr>
          <w:rFonts w:ascii="Arial" w:hAnsi="Arial" w:cs="Arial"/>
        </w:rPr>
        <w:t xml:space="preserve"> are</w:t>
      </w:r>
      <w:r w:rsidR="0071476B" w:rsidRPr="0087594B">
        <w:rPr>
          <w:rFonts w:ascii="Arial" w:hAnsi="Arial" w:cs="Arial"/>
        </w:rPr>
        <w:t xml:space="preserve"> reflected in the </w:t>
      </w:r>
      <w:r w:rsidR="00781C07" w:rsidRPr="0087594B">
        <w:rPr>
          <w:rFonts w:ascii="Arial" w:hAnsi="Arial" w:cs="Arial"/>
        </w:rPr>
        <w:t xml:space="preserve">World Health Organization’s (WHO) International Health Regulations (IHR), the World Organisation for Animal Health’s (OIE) Performance of Veterinary Services (PVS) and the One Health concept.  </w:t>
      </w:r>
    </w:p>
    <w:p w14:paraId="54FBE21D" w14:textId="77777777" w:rsidR="00781C07" w:rsidRPr="0087594B" w:rsidRDefault="00781C07" w:rsidP="002D5569">
      <w:pPr>
        <w:spacing w:after="0" w:line="240" w:lineRule="auto"/>
        <w:rPr>
          <w:rFonts w:ascii="Arial" w:hAnsi="Arial" w:cs="Arial"/>
        </w:rPr>
      </w:pPr>
    </w:p>
    <w:p w14:paraId="5E1E55F7" w14:textId="67A1B3BC" w:rsidR="00683EC1" w:rsidRPr="0087594B" w:rsidRDefault="00426234" w:rsidP="002D5569">
      <w:pPr>
        <w:spacing w:after="0" w:line="240" w:lineRule="auto"/>
        <w:rPr>
          <w:rFonts w:ascii="Arial" w:hAnsi="Arial" w:cs="Arial"/>
        </w:rPr>
      </w:pPr>
      <w:r w:rsidRPr="0087594B">
        <w:rPr>
          <w:rFonts w:ascii="Arial" w:hAnsi="Arial" w:cs="Arial"/>
        </w:rPr>
        <w:t>“</w:t>
      </w:r>
      <w:r w:rsidR="00294201" w:rsidRPr="0087594B">
        <w:rPr>
          <w:rFonts w:ascii="Arial" w:hAnsi="Arial" w:cs="Arial"/>
        </w:rPr>
        <w:t>One Health</w:t>
      </w:r>
      <w:r w:rsidRPr="0087594B">
        <w:rPr>
          <w:rFonts w:ascii="Arial" w:hAnsi="Arial" w:cs="Arial"/>
        </w:rPr>
        <w:t>”</w:t>
      </w:r>
      <w:r w:rsidR="00294201" w:rsidRPr="0087594B">
        <w:rPr>
          <w:rFonts w:ascii="Arial" w:hAnsi="Arial" w:cs="Arial"/>
        </w:rPr>
        <w:t xml:space="preserve"> is a concept that recognizes the dynamic relationships between the health of people, animals and </w:t>
      </w:r>
      <w:r w:rsidR="00333352" w:rsidRPr="0087594B">
        <w:rPr>
          <w:rFonts w:ascii="Arial" w:hAnsi="Arial" w:cs="Arial"/>
        </w:rPr>
        <w:t>the environment</w:t>
      </w:r>
      <w:r w:rsidR="00294201" w:rsidRPr="0087594B">
        <w:rPr>
          <w:rFonts w:ascii="Arial" w:hAnsi="Arial" w:cs="Arial"/>
        </w:rPr>
        <w:t xml:space="preserve">. </w:t>
      </w:r>
      <w:r w:rsidR="00333352" w:rsidRPr="0087594B">
        <w:rPr>
          <w:rFonts w:ascii="Arial" w:hAnsi="Arial" w:cs="Arial"/>
        </w:rPr>
        <w:t>The One Health approach is characterized by multi-disciplinary and multi-sector collaboration to address the threats posed by EIDs</w:t>
      </w:r>
    </w:p>
    <w:p w14:paraId="4CD4BFFE" w14:textId="77777777" w:rsidR="00A763F2" w:rsidRPr="0087594B" w:rsidRDefault="00A763F2" w:rsidP="002D5569">
      <w:pPr>
        <w:spacing w:after="0" w:line="240" w:lineRule="auto"/>
        <w:rPr>
          <w:rFonts w:ascii="Arial" w:hAnsi="Arial" w:cs="Arial"/>
        </w:rPr>
      </w:pPr>
    </w:p>
    <w:p w14:paraId="18D65642" w14:textId="5EA5EA9B" w:rsidR="00A763F2" w:rsidRPr="0087594B" w:rsidRDefault="00A763F2" w:rsidP="00A763F2">
      <w:pPr>
        <w:spacing w:after="0" w:line="240" w:lineRule="auto"/>
        <w:rPr>
          <w:rFonts w:ascii="Arial" w:hAnsi="Arial" w:cs="Arial"/>
        </w:rPr>
      </w:pPr>
      <w:r w:rsidRPr="0087594B">
        <w:rPr>
          <w:rFonts w:ascii="Arial" w:hAnsi="Arial" w:cs="Arial"/>
        </w:rPr>
        <w:t>Australia was one of the first countries to support Indonesia combat the threat of EIDs including HPAI H5N1. Since 2004, Australia has invested over $40 million to Indonesia in four phases. The current Australia Indonesia Partnership for Emerging Infectious Diseases (AIP-EID) is i</w:t>
      </w:r>
      <w:r w:rsidR="007C5FDA" w:rsidRPr="0087594B">
        <w:rPr>
          <w:rFonts w:ascii="Arial" w:hAnsi="Arial" w:cs="Arial"/>
        </w:rPr>
        <w:t>mplemented through two partners:</w:t>
      </w:r>
      <w:r w:rsidRPr="0087594B">
        <w:rPr>
          <w:rFonts w:ascii="Arial" w:hAnsi="Arial" w:cs="Arial"/>
        </w:rPr>
        <w:t xml:space="preserve"> WHO Country Office for Indonesia for support to MOH/sub-national health structures and through the Australian Department of Agriculture (DA) for support to MOA/sub-national veterinary structures. This phase of AIP-EID commenced in 2010 (Human Health) and 2011 (Animal Health) and is due for completion in June 2015</w:t>
      </w:r>
      <w:r w:rsidR="0006684A" w:rsidRPr="0087594B">
        <w:rPr>
          <w:rFonts w:ascii="Arial" w:hAnsi="Arial" w:cs="Arial"/>
        </w:rPr>
        <w:t xml:space="preserve"> (</w:t>
      </w:r>
      <w:r w:rsidRPr="0087594B">
        <w:rPr>
          <w:rFonts w:ascii="Arial" w:hAnsi="Arial" w:cs="Arial"/>
        </w:rPr>
        <w:t>a six-month extension of the program was granted from its original scheduled end date of December 2014</w:t>
      </w:r>
      <w:r w:rsidR="0006684A" w:rsidRPr="0087594B">
        <w:rPr>
          <w:rFonts w:ascii="Arial" w:hAnsi="Arial" w:cs="Arial"/>
        </w:rPr>
        <w:t>)</w:t>
      </w:r>
      <w:r w:rsidRPr="0087594B">
        <w:rPr>
          <w:rFonts w:ascii="Arial" w:hAnsi="Arial" w:cs="Arial"/>
        </w:rPr>
        <w:t>.</w:t>
      </w:r>
    </w:p>
    <w:p w14:paraId="71B7D36D" w14:textId="77777777" w:rsidR="00A763F2" w:rsidRPr="0087594B" w:rsidRDefault="00A763F2" w:rsidP="002D5569">
      <w:pPr>
        <w:spacing w:after="0" w:line="240" w:lineRule="auto"/>
        <w:rPr>
          <w:rFonts w:ascii="Arial" w:hAnsi="Arial" w:cs="Arial"/>
        </w:rPr>
      </w:pPr>
    </w:p>
    <w:p w14:paraId="0EA90321" w14:textId="7DF6B337" w:rsidR="00D4019B" w:rsidRPr="0087594B" w:rsidRDefault="00D4019B" w:rsidP="002D5569">
      <w:pPr>
        <w:spacing w:after="0" w:line="240" w:lineRule="auto"/>
        <w:rPr>
          <w:rFonts w:ascii="Arial" w:hAnsi="Arial" w:cs="Arial"/>
        </w:rPr>
      </w:pPr>
      <w:r w:rsidRPr="0087594B">
        <w:rPr>
          <w:rFonts w:ascii="Arial" w:hAnsi="Arial" w:cs="Arial"/>
        </w:rPr>
        <w:t xml:space="preserve">The Government of Indonesia (GOI) </w:t>
      </w:r>
      <w:r w:rsidR="005E420A" w:rsidRPr="0087594B">
        <w:rPr>
          <w:rFonts w:ascii="Arial" w:hAnsi="Arial" w:cs="Arial"/>
        </w:rPr>
        <w:t>is committed</w:t>
      </w:r>
      <w:r w:rsidRPr="0087594B">
        <w:rPr>
          <w:rFonts w:ascii="Arial" w:hAnsi="Arial" w:cs="Arial"/>
        </w:rPr>
        <w:t xml:space="preserve"> to strengthening health systems for the prevention, detection and response to EID. </w:t>
      </w:r>
      <w:r w:rsidR="00903824" w:rsidRPr="0087594B">
        <w:rPr>
          <w:rFonts w:ascii="Arial" w:hAnsi="Arial" w:cs="Arial"/>
        </w:rPr>
        <w:t xml:space="preserve">This is evident through a range of initiatives within the Ministry of Health (MOH) and Ministry of Agriculture (MOA), some of which have been supported by international programs (see below). </w:t>
      </w:r>
      <w:r w:rsidR="005E420A" w:rsidRPr="0087594B">
        <w:rPr>
          <w:rFonts w:ascii="Arial" w:hAnsi="Arial" w:cs="Arial"/>
        </w:rPr>
        <w:t>The</w:t>
      </w:r>
      <w:r w:rsidRPr="0087594B">
        <w:rPr>
          <w:rFonts w:ascii="Arial" w:hAnsi="Arial" w:cs="Arial"/>
        </w:rPr>
        <w:t xml:space="preserve"> National Commission for Zoonotic Disease Control (KOMNAS Zoonosis) </w:t>
      </w:r>
      <w:r w:rsidR="005E420A" w:rsidRPr="0087594B">
        <w:rPr>
          <w:rFonts w:ascii="Arial" w:hAnsi="Arial" w:cs="Arial"/>
        </w:rPr>
        <w:t>was established in</w:t>
      </w:r>
      <w:r w:rsidR="00AC6372" w:rsidRPr="0087594B">
        <w:rPr>
          <w:rFonts w:ascii="Arial" w:hAnsi="Arial" w:cs="Arial"/>
        </w:rPr>
        <w:t xml:space="preserve"> 2011 </w:t>
      </w:r>
      <w:r w:rsidRPr="0087594B">
        <w:rPr>
          <w:rFonts w:ascii="Arial" w:hAnsi="Arial" w:cs="Arial"/>
        </w:rPr>
        <w:t xml:space="preserve">to support cross-cutting coordination between key line ministries, </w:t>
      </w:r>
      <w:r w:rsidR="007043A2" w:rsidRPr="0087594B">
        <w:rPr>
          <w:rFonts w:ascii="Arial" w:hAnsi="Arial" w:cs="Arial"/>
        </w:rPr>
        <w:t xml:space="preserve">including </w:t>
      </w:r>
      <w:r w:rsidRPr="0087594B">
        <w:rPr>
          <w:rFonts w:ascii="Arial" w:hAnsi="Arial" w:cs="Arial"/>
        </w:rPr>
        <w:t xml:space="preserve">the </w:t>
      </w:r>
      <w:r w:rsidR="00903824" w:rsidRPr="0087594B">
        <w:rPr>
          <w:rFonts w:ascii="Arial" w:hAnsi="Arial" w:cs="Arial"/>
        </w:rPr>
        <w:t>MOH and MOA</w:t>
      </w:r>
      <w:r w:rsidRPr="0087594B">
        <w:rPr>
          <w:rFonts w:ascii="Arial" w:hAnsi="Arial" w:cs="Arial"/>
        </w:rPr>
        <w:t xml:space="preserve">. </w:t>
      </w:r>
      <w:r w:rsidR="00AC6372" w:rsidRPr="0087594B">
        <w:rPr>
          <w:rFonts w:ascii="Arial" w:hAnsi="Arial" w:cs="Arial"/>
        </w:rPr>
        <w:t>However, the commission has struggled to stimulate the sort of actions which its mandate allows</w:t>
      </w:r>
      <w:r w:rsidR="005E420A" w:rsidRPr="0087594B">
        <w:rPr>
          <w:rFonts w:ascii="Arial" w:hAnsi="Arial" w:cs="Arial"/>
        </w:rPr>
        <w:t xml:space="preserve"> and</w:t>
      </w:r>
      <w:r w:rsidR="00AC6372" w:rsidRPr="0087594B">
        <w:rPr>
          <w:rFonts w:ascii="Arial" w:hAnsi="Arial" w:cs="Arial"/>
        </w:rPr>
        <w:t xml:space="preserve"> in recent years systems strengthening ha</w:t>
      </w:r>
      <w:r w:rsidR="00BB32F5" w:rsidRPr="0087594B">
        <w:rPr>
          <w:rFonts w:ascii="Arial" w:hAnsi="Arial" w:cs="Arial"/>
        </w:rPr>
        <w:t>ve</w:t>
      </w:r>
      <w:r w:rsidR="00AC6372" w:rsidRPr="0087594B">
        <w:rPr>
          <w:rFonts w:ascii="Arial" w:hAnsi="Arial" w:cs="Arial"/>
        </w:rPr>
        <w:t xml:space="preserve"> occurred</w:t>
      </w:r>
      <w:r w:rsidR="00903824" w:rsidRPr="0087594B">
        <w:rPr>
          <w:rFonts w:ascii="Arial" w:hAnsi="Arial" w:cs="Arial"/>
        </w:rPr>
        <w:t xml:space="preserve"> primarily within line m</w:t>
      </w:r>
      <w:r w:rsidR="00AC6372" w:rsidRPr="0087594B">
        <w:rPr>
          <w:rFonts w:ascii="Arial" w:hAnsi="Arial" w:cs="Arial"/>
        </w:rPr>
        <w:t>inistries</w:t>
      </w:r>
      <w:r w:rsidR="00903824" w:rsidRPr="0087594B">
        <w:rPr>
          <w:rFonts w:ascii="Arial" w:hAnsi="Arial" w:cs="Arial"/>
        </w:rPr>
        <w:t>.</w:t>
      </w:r>
    </w:p>
    <w:p w14:paraId="04E9B3C7" w14:textId="77777777" w:rsidR="00D4019B" w:rsidRPr="0087594B" w:rsidRDefault="00D4019B" w:rsidP="002D5569">
      <w:pPr>
        <w:spacing w:after="0" w:line="240" w:lineRule="auto"/>
        <w:rPr>
          <w:rFonts w:ascii="Arial" w:hAnsi="Arial" w:cs="Arial"/>
        </w:rPr>
      </w:pPr>
    </w:p>
    <w:p w14:paraId="14A281E8" w14:textId="35876A66" w:rsidR="005E420A" w:rsidRPr="0087594B" w:rsidRDefault="00D4019B" w:rsidP="002D5569">
      <w:pPr>
        <w:spacing w:after="0" w:line="240" w:lineRule="auto"/>
        <w:rPr>
          <w:rFonts w:ascii="Arial" w:hAnsi="Arial" w:cs="Arial"/>
        </w:rPr>
      </w:pPr>
      <w:r w:rsidRPr="0087594B">
        <w:rPr>
          <w:rFonts w:ascii="Arial" w:hAnsi="Arial" w:cs="Arial"/>
        </w:rPr>
        <w:t xml:space="preserve">In 2005, a review of core capacities for the implementation of the IHR was conducted by </w:t>
      </w:r>
      <w:proofErr w:type="gramStart"/>
      <w:r w:rsidRPr="0087594B">
        <w:rPr>
          <w:rFonts w:ascii="Arial" w:hAnsi="Arial" w:cs="Arial"/>
        </w:rPr>
        <w:t>WHO</w:t>
      </w:r>
      <w:proofErr w:type="gramEnd"/>
      <w:r w:rsidRPr="0087594B">
        <w:rPr>
          <w:rFonts w:ascii="Arial" w:hAnsi="Arial" w:cs="Arial"/>
        </w:rPr>
        <w:t>. The review found that capacity to</w:t>
      </w:r>
      <w:r w:rsidR="005E420A" w:rsidRPr="0087594B">
        <w:rPr>
          <w:rFonts w:ascii="Arial" w:hAnsi="Arial" w:cs="Arial"/>
        </w:rPr>
        <w:t xml:space="preserve"> detect and respond to outbreaks</w:t>
      </w:r>
      <w:r w:rsidRPr="0087594B">
        <w:rPr>
          <w:rFonts w:ascii="Arial" w:hAnsi="Arial" w:cs="Arial"/>
        </w:rPr>
        <w:t xml:space="preserve"> </w:t>
      </w:r>
      <w:r w:rsidR="005E420A" w:rsidRPr="0087594B">
        <w:rPr>
          <w:rFonts w:ascii="Arial" w:hAnsi="Arial" w:cs="Arial"/>
        </w:rPr>
        <w:t xml:space="preserve">needed strengthening, </w:t>
      </w:r>
      <w:r w:rsidRPr="0087594B">
        <w:rPr>
          <w:rFonts w:ascii="Arial" w:hAnsi="Arial" w:cs="Arial"/>
        </w:rPr>
        <w:t>especially at the provincial and district levels</w:t>
      </w:r>
      <w:r w:rsidR="005E420A" w:rsidRPr="0087594B">
        <w:rPr>
          <w:rFonts w:ascii="Arial" w:hAnsi="Arial" w:cs="Arial"/>
        </w:rPr>
        <w:t>.</w:t>
      </w:r>
      <w:r w:rsidRPr="0087594B">
        <w:rPr>
          <w:rFonts w:ascii="Arial" w:hAnsi="Arial" w:cs="Arial"/>
        </w:rPr>
        <w:t xml:space="preserve"> Since then, there has been incremental strengthening of disease preparedness and response systems, with periodic evaluations and self-assessments. By June 2014, Indonesia reported that it ha</w:t>
      </w:r>
      <w:r w:rsidR="00A401E6" w:rsidRPr="0087594B">
        <w:rPr>
          <w:rFonts w:ascii="Arial" w:hAnsi="Arial" w:cs="Arial"/>
        </w:rPr>
        <w:t>d</w:t>
      </w:r>
      <w:r w:rsidRPr="0087594B">
        <w:rPr>
          <w:rFonts w:ascii="Arial" w:hAnsi="Arial" w:cs="Arial"/>
        </w:rPr>
        <w:t xml:space="preserve"> achieved the IHR core capacities, albeit acknowledging the need to continuously evolve and maintain these capacities</w:t>
      </w:r>
      <w:r w:rsidR="005E420A" w:rsidRPr="0087594B">
        <w:rPr>
          <w:rFonts w:ascii="Arial" w:hAnsi="Arial" w:cs="Arial"/>
        </w:rPr>
        <w:t>,</w:t>
      </w:r>
      <w:r w:rsidR="007043A2" w:rsidRPr="0087594B">
        <w:rPr>
          <w:rFonts w:ascii="Arial" w:hAnsi="Arial" w:cs="Arial"/>
        </w:rPr>
        <w:t xml:space="preserve"> especially at sub-national level</w:t>
      </w:r>
      <w:r w:rsidRPr="0087594B">
        <w:rPr>
          <w:rFonts w:ascii="Arial" w:hAnsi="Arial" w:cs="Arial"/>
        </w:rPr>
        <w:t xml:space="preserve">. </w:t>
      </w:r>
    </w:p>
    <w:p w14:paraId="395E65FE" w14:textId="77777777" w:rsidR="005E420A" w:rsidRPr="0087594B" w:rsidRDefault="005E420A" w:rsidP="002D5569">
      <w:pPr>
        <w:spacing w:after="0" w:line="240" w:lineRule="auto"/>
        <w:rPr>
          <w:rFonts w:ascii="Arial" w:hAnsi="Arial" w:cs="Arial"/>
        </w:rPr>
      </w:pPr>
    </w:p>
    <w:p w14:paraId="757B8A67" w14:textId="6A5567EA" w:rsidR="00D4019B" w:rsidRPr="0087594B" w:rsidRDefault="005E420A" w:rsidP="002D5569">
      <w:pPr>
        <w:spacing w:after="0" w:line="240" w:lineRule="auto"/>
        <w:rPr>
          <w:rFonts w:ascii="Arial" w:hAnsi="Arial" w:cs="Arial"/>
        </w:rPr>
      </w:pPr>
      <w:r w:rsidRPr="0087594B">
        <w:rPr>
          <w:rFonts w:ascii="Arial" w:hAnsi="Arial" w:cs="Arial"/>
        </w:rPr>
        <w:t xml:space="preserve">In the </w:t>
      </w:r>
      <w:r w:rsidR="00D4019B" w:rsidRPr="0087594B">
        <w:rPr>
          <w:rFonts w:ascii="Arial" w:hAnsi="Arial" w:cs="Arial"/>
        </w:rPr>
        <w:t>animal health</w:t>
      </w:r>
      <w:r w:rsidRPr="0087594B">
        <w:rPr>
          <w:rFonts w:ascii="Arial" w:hAnsi="Arial" w:cs="Arial"/>
        </w:rPr>
        <w:t xml:space="preserve"> domain</w:t>
      </w:r>
      <w:r w:rsidR="00D4019B" w:rsidRPr="0087594B">
        <w:rPr>
          <w:rFonts w:ascii="Arial" w:hAnsi="Arial" w:cs="Arial"/>
        </w:rPr>
        <w:t>, the OIE conducted a review of Indonesia’s veterinary services in 2007</w:t>
      </w:r>
      <w:r w:rsidR="00A401E6" w:rsidRPr="0087594B">
        <w:rPr>
          <w:rFonts w:ascii="Arial" w:hAnsi="Arial" w:cs="Arial"/>
        </w:rPr>
        <w:t>; t</w:t>
      </w:r>
      <w:r w:rsidR="00D4019B" w:rsidRPr="0087594B">
        <w:rPr>
          <w:rFonts w:ascii="Arial" w:hAnsi="Arial" w:cs="Arial"/>
        </w:rPr>
        <w:t>his was followed by an OIE PVS Gap Analysis in 2010</w:t>
      </w:r>
      <w:r w:rsidR="00A401E6" w:rsidRPr="0087594B">
        <w:rPr>
          <w:rFonts w:ascii="Arial" w:hAnsi="Arial" w:cs="Arial"/>
        </w:rPr>
        <w:t>.</w:t>
      </w:r>
      <w:r w:rsidR="00D4019B" w:rsidRPr="0087594B">
        <w:rPr>
          <w:rFonts w:ascii="Arial" w:hAnsi="Arial" w:cs="Arial"/>
        </w:rPr>
        <w:t xml:space="preserve"> </w:t>
      </w:r>
      <w:r w:rsidR="000A6C7E" w:rsidRPr="0087594B">
        <w:rPr>
          <w:rFonts w:ascii="Arial" w:hAnsi="Arial" w:cs="Arial"/>
        </w:rPr>
        <w:t>Also in 2010, Australian Government support moved away from programs to</w:t>
      </w:r>
      <w:r w:rsidR="007C5FDA" w:rsidRPr="0087594B">
        <w:rPr>
          <w:rFonts w:ascii="Arial" w:hAnsi="Arial" w:cs="Arial"/>
        </w:rPr>
        <w:t xml:space="preserve"> control </w:t>
      </w:r>
      <w:r w:rsidR="000A6C7E" w:rsidRPr="0087594B">
        <w:rPr>
          <w:rFonts w:ascii="Arial" w:hAnsi="Arial" w:cs="Arial"/>
        </w:rPr>
        <w:t xml:space="preserve">specific diseases (avian influenza and rabies) and towards a sustainable systems strengthening approach: this is reflected in the design of the </w:t>
      </w:r>
      <w:r w:rsidR="00BB32F5" w:rsidRPr="0087594B">
        <w:rPr>
          <w:rFonts w:ascii="Arial" w:hAnsi="Arial" w:cs="Arial"/>
        </w:rPr>
        <w:t xml:space="preserve">current </w:t>
      </w:r>
      <w:r w:rsidR="000A6C7E" w:rsidRPr="0087594B">
        <w:rPr>
          <w:rFonts w:ascii="Arial" w:hAnsi="Arial" w:cs="Arial"/>
        </w:rPr>
        <w:t xml:space="preserve">AIP-EID Animal Health program. </w:t>
      </w:r>
      <w:r w:rsidR="00D4019B" w:rsidRPr="0087594B">
        <w:rPr>
          <w:rFonts w:ascii="Arial" w:hAnsi="Arial" w:cs="Arial"/>
        </w:rPr>
        <w:t xml:space="preserve">MOA </w:t>
      </w:r>
      <w:r w:rsidR="000A6C7E" w:rsidRPr="0087594B">
        <w:rPr>
          <w:rFonts w:ascii="Arial" w:hAnsi="Arial" w:cs="Arial"/>
        </w:rPr>
        <w:t>remain</w:t>
      </w:r>
      <w:r w:rsidR="00E923B3" w:rsidRPr="0087594B">
        <w:rPr>
          <w:rFonts w:ascii="Arial" w:hAnsi="Arial" w:cs="Arial"/>
        </w:rPr>
        <w:t>s</w:t>
      </w:r>
      <w:r w:rsidR="00A401E6" w:rsidRPr="0087594B">
        <w:rPr>
          <w:rFonts w:ascii="Arial" w:hAnsi="Arial" w:cs="Arial"/>
        </w:rPr>
        <w:t xml:space="preserve"> </w:t>
      </w:r>
      <w:r w:rsidR="000A6C7E" w:rsidRPr="0087594B">
        <w:rPr>
          <w:rFonts w:ascii="Arial" w:hAnsi="Arial" w:cs="Arial"/>
        </w:rPr>
        <w:t xml:space="preserve">committed </w:t>
      </w:r>
      <w:r w:rsidR="00D4019B" w:rsidRPr="0087594B">
        <w:rPr>
          <w:rFonts w:ascii="Arial" w:hAnsi="Arial" w:cs="Arial"/>
        </w:rPr>
        <w:t xml:space="preserve">to improve </w:t>
      </w:r>
      <w:r w:rsidR="00A401E6" w:rsidRPr="0087594B">
        <w:rPr>
          <w:rFonts w:ascii="Arial" w:hAnsi="Arial" w:cs="Arial"/>
        </w:rPr>
        <w:t xml:space="preserve">the ‘critical </w:t>
      </w:r>
      <w:r w:rsidR="00D4019B" w:rsidRPr="0087594B">
        <w:rPr>
          <w:rFonts w:ascii="Arial" w:hAnsi="Arial" w:cs="Arial"/>
        </w:rPr>
        <w:t>competencies</w:t>
      </w:r>
      <w:r w:rsidR="00A401E6" w:rsidRPr="0087594B">
        <w:rPr>
          <w:rFonts w:ascii="Arial" w:hAnsi="Arial" w:cs="Arial"/>
        </w:rPr>
        <w:t>’</w:t>
      </w:r>
      <w:r w:rsidR="000A6C7E" w:rsidRPr="0087594B">
        <w:rPr>
          <w:rFonts w:ascii="Arial" w:hAnsi="Arial" w:cs="Arial"/>
        </w:rPr>
        <w:t xml:space="preserve"> of the veterinary service in</w:t>
      </w:r>
      <w:r w:rsidR="00D4019B" w:rsidRPr="0087594B">
        <w:rPr>
          <w:rFonts w:ascii="Arial" w:hAnsi="Arial" w:cs="Arial"/>
        </w:rPr>
        <w:t xml:space="preserve"> support </w:t>
      </w:r>
      <w:r w:rsidR="000A6C7E" w:rsidRPr="0087594B">
        <w:rPr>
          <w:rFonts w:ascii="Arial" w:hAnsi="Arial" w:cs="Arial"/>
        </w:rPr>
        <w:t xml:space="preserve">of </w:t>
      </w:r>
      <w:r w:rsidR="00A401E6" w:rsidRPr="0087594B">
        <w:rPr>
          <w:rFonts w:ascii="Arial" w:hAnsi="Arial" w:cs="Arial"/>
        </w:rPr>
        <w:t>livestock production</w:t>
      </w:r>
      <w:r w:rsidR="000A6C7E" w:rsidRPr="0087594B">
        <w:rPr>
          <w:rFonts w:ascii="Arial" w:hAnsi="Arial" w:cs="Arial"/>
        </w:rPr>
        <w:t xml:space="preserve">, rural development and public health (through the control of zoonotic diseases). </w:t>
      </w:r>
      <w:r w:rsidR="00A401E6" w:rsidRPr="0087594B">
        <w:rPr>
          <w:rFonts w:ascii="Arial" w:hAnsi="Arial" w:cs="Arial"/>
        </w:rPr>
        <w:t xml:space="preserve"> </w:t>
      </w:r>
    </w:p>
    <w:p w14:paraId="1F79760D" w14:textId="77777777" w:rsidR="00D4019B" w:rsidRPr="0087594B" w:rsidRDefault="00D4019B" w:rsidP="002D5569">
      <w:pPr>
        <w:spacing w:after="0" w:line="240" w:lineRule="auto"/>
        <w:rPr>
          <w:rFonts w:ascii="Arial" w:hAnsi="Arial" w:cs="Arial"/>
        </w:rPr>
      </w:pPr>
    </w:p>
    <w:p w14:paraId="11B2821B" w14:textId="7C463E96" w:rsidR="00D4019B" w:rsidRPr="0087594B" w:rsidRDefault="00D4019B" w:rsidP="002D5569">
      <w:pPr>
        <w:spacing w:after="0" w:line="240" w:lineRule="auto"/>
        <w:rPr>
          <w:rFonts w:ascii="Arial" w:hAnsi="Arial" w:cs="Arial"/>
        </w:rPr>
      </w:pPr>
      <w:r w:rsidRPr="0087594B">
        <w:rPr>
          <w:rFonts w:ascii="Arial" w:hAnsi="Arial" w:cs="Arial"/>
        </w:rPr>
        <w:t xml:space="preserve">In 2014, GOI </w:t>
      </w:r>
      <w:r w:rsidR="000A6C7E" w:rsidRPr="0087594B">
        <w:rPr>
          <w:rFonts w:ascii="Arial" w:hAnsi="Arial" w:cs="Arial"/>
        </w:rPr>
        <w:t>played a leading role in the development of</w:t>
      </w:r>
      <w:r w:rsidRPr="0087594B">
        <w:rPr>
          <w:rFonts w:ascii="Arial" w:hAnsi="Arial" w:cs="Arial"/>
        </w:rPr>
        <w:t xml:space="preserve"> a Global Health Security Agenda (GHSA). By elevating political attention and broaden</w:t>
      </w:r>
      <w:r w:rsidR="001D0A06" w:rsidRPr="0087594B">
        <w:rPr>
          <w:rFonts w:ascii="Arial" w:hAnsi="Arial" w:cs="Arial"/>
        </w:rPr>
        <w:t>ing</w:t>
      </w:r>
      <w:r w:rsidRPr="0087594B">
        <w:rPr>
          <w:rFonts w:ascii="Arial" w:hAnsi="Arial" w:cs="Arial"/>
        </w:rPr>
        <w:t xml:space="preserve"> participation from multi-sectoral stakeholders, the agenda aims to accelerate the development of global capacity to prevent, detect, and rapidly respond to infectious disease threats</w:t>
      </w:r>
      <w:r w:rsidR="00E923B3" w:rsidRPr="0087594B">
        <w:rPr>
          <w:rFonts w:ascii="Arial" w:hAnsi="Arial" w:cs="Arial"/>
        </w:rPr>
        <w:t>.</w:t>
      </w:r>
      <w:r w:rsidRPr="0087594B">
        <w:rPr>
          <w:rFonts w:ascii="Arial" w:hAnsi="Arial" w:cs="Arial"/>
        </w:rPr>
        <w:t xml:space="preserve"> Indonesia is </w:t>
      </w:r>
      <w:r w:rsidR="00E923B3" w:rsidRPr="0087594B">
        <w:rPr>
          <w:rFonts w:ascii="Arial" w:hAnsi="Arial" w:cs="Arial"/>
        </w:rPr>
        <w:t>currently</w:t>
      </w:r>
      <w:r w:rsidR="00A401E6" w:rsidRPr="0087594B">
        <w:rPr>
          <w:rFonts w:ascii="Arial" w:hAnsi="Arial" w:cs="Arial"/>
        </w:rPr>
        <w:t xml:space="preserve"> </w:t>
      </w:r>
      <w:r w:rsidR="00E923B3" w:rsidRPr="0087594B">
        <w:rPr>
          <w:rFonts w:ascii="Arial" w:hAnsi="Arial" w:cs="Arial"/>
        </w:rPr>
        <w:t>leading the development of</w:t>
      </w:r>
      <w:r w:rsidRPr="0087594B">
        <w:rPr>
          <w:rFonts w:ascii="Arial" w:hAnsi="Arial" w:cs="Arial"/>
        </w:rPr>
        <w:t xml:space="preserve"> the zoonotic disease component of the agenda</w:t>
      </w:r>
      <w:r w:rsidR="001E2610" w:rsidRPr="0087594B">
        <w:rPr>
          <w:rFonts w:ascii="Arial" w:hAnsi="Arial" w:cs="Arial"/>
        </w:rPr>
        <w:t xml:space="preserve"> where technical assistance from the current AIP-EID program is best placed to help strengthening Indonesia’s leadership on this agenda.</w:t>
      </w:r>
    </w:p>
    <w:p w14:paraId="0835EDD3" w14:textId="77777777" w:rsidR="00D4019B" w:rsidRPr="0087594B" w:rsidRDefault="00D4019B" w:rsidP="002D5569">
      <w:pPr>
        <w:spacing w:after="0" w:line="240" w:lineRule="auto"/>
        <w:rPr>
          <w:rFonts w:ascii="Arial" w:hAnsi="Arial" w:cs="Arial"/>
        </w:rPr>
      </w:pPr>
    </w:p>
    <w:p w14:paraId="17F16AFB" w14:textId="77777777" w:rsidR="00D4019B" w:rsidRPr="0087594B" w:rsidRDefault="00D4019B" w:rsidP="00330135">
      <w:pPr>
        <w:pStyle w:val="Heading2"/>
        <w:rPr>
          <w:rFonts w:ascii="Arial" w:hAnsi="Arial" w:cs="Arial"/>
          <w:sz w:val="22"/>
          <w:szCs w:val="22"/>
        </w:rPr>
      </w:pPr>
      <w:bookmarkStart w:id="6" w:name="_Toc417137532"/>
      <w:r w:rsidRPr="0087594B">
        <w:rPr>
          <w:rFonts w:ascii="Arial" w:hAnsi="Arial" w:cs="Arial"/>
          <w:sz w:val="22"/>
          <w:szCs w:val="22"/>
        </w:rPr>
        <w:t>Issue</w:t>
      </w:r>
      <w:r w:rsidR="008B6178" w:rsidRPr="0087594B">
        <w:rPr>
          <w:rFonts w:ascii="Arial" w:hAnsi="Arial" w:cs="Arial"/>
          <w:sz w:val="22"/>
          <w:szCs w:val="22"/>
        </w:rPr>
        <w:t>s</w:t>
      </w:r>
      <w:r w:rsidRPr="0087594B">
        <w:rPr>
          <w:rFonts w:ascii="Arial" w:hAnsi="Arial" w:cs="Arial"/>
          <w:sz w:val="22"/>
          <w:szCs w:val="22"/>
        </w:rPr>
        <w:t xml:space="preserve"> Analysis</w:t>
      </w:r>
      <w:bookmarkEnd w:id="6"/>
    </w:p>
    <w:p w14:paraId="23A1E2EC" w14:textId="77777777" w:rsidR="007A29A9" w:rsidRPr="0087594B" w:rsidRDefault="007A29A9" w:rsidP="002D5569">
      <w:pPr>
        <w:spacing w:after="0" w:line="240" w:lineRule="auto"/>
        <w:rPr>
          <w:rFonts w:ascii="Arial" w:hAnsi="Arial" w:cs="Arial"/>
        </w:rPr>
      </w:pPr>
    </w:p>
    <w:p w14:paraId="148B3301" w14:textId="1B84E203" w:rsidR="00006135" w:rsidRPr="0087594B" w:rsidRDefault="00812A92" w:rsidP="00BD1C2F">
      <w:pPr>
        <w:spacing w:after="0" w:line="240" w:lineRule="auto"/>
        <w:rPr>
          <w:rFonts w:ascii="Arial" w:hAnsi="Arial" w:cs="Arial"/>
        </w:rPr>
      </w:pPr>
      <w:r w:rsidRPr="0087594B">
        <w:rPr>
          <w:rFonts w:ascii="Arial" w:hAnsi="Arial" w:cs="Arial"/>
        </w:rPr>
        <w:t xml:space="preserve">Although </w:t>
      </w:r>
      <w:r w:rsidR="00620EA6" w:rsidRPr="0087594B">
        <w:rPr>
          <w:rFonts w:ascii="Arial" w:hAnsi="Arial" w:cs="Arial"/>
        </w:rPr>
        <w:t xml:space="preserve">sound </w:t>
      </w:r>
      <w:r w:rsidRPr="0087594B">
        <w:rPr>
          <w:rFonts w:ascii="Arial" w:hAnsi="Arial" w:cs="Arial"/>
        </w:rPr>
        <w:t xml:space="preserve">progress has been made in recent years, </w:t>
      </w:r>
      <w:r w:rsidR="00006135" w:rsidRPr="0087594B">
        <w:rPr>
          <w:rFonts w:ascii="Arial" w:hAnsi="Arial" w:cs="Arial"/>
        </w:rPr>
        <w:t xml:space="preserve">substantial </w:t>
      </w:r>
      <w:r w:rsidRPr="0087594B">
        <w:rPr>
          <w:rFonts w:ascii="Arial" w:hAnsi="Arial" w:cs="Arial"/>
        </w:rPr>
        <w:t>challenges remain</w:t>
      </w:r>
      <w:r w:rsidR="00006135" w:rsidRPr="0087594B">
        <w:rPr>
          <w:rFonts w:ascii="Arial" w:hAnsi="Arial" w:cs="Arial"/>
        </w:rPr>
        <w:t xml:space="preserve">. Detection and control of disease outbreaks is constrained by limited human resources, unclear policies, inadequate infrastructure, a lack of operational resources and weaknesses in leadership and governance. </w:t>
      </w:r>
      <w:r w:rsidR="00784D5F" w:rsidRPr="0087594B">
        <w:rPr>
          <w:rFonts w:ascii="Arial" w:hAnsi="Arial" w:cs="Arial"/>
        </w:rPr>
        <w:t>These impediments are</w:t>
      </w:r>
      <w:r w:rsidR="00006135" w:rsidRPr="0087594B">
        <w:rPr>
          <w:rFonts w:ascii="Arial" w:hAnsi="Arial" w:cs="Arial"/>
        </w:rPr>
        <w:t xml:space="preserve"> compounded by the challenges of vertical and horizontal coordination in a decentralized governance system and the sheer size and diversity of the Indonesian archipelago.</w:t>
      </w:r>
    </w:p>
    <w:p w14:paraId="3B307AD7" w14:textId="253BEF87" w:rsidR="00812A92" w:rsidRPr="0087594B" w:rsidRDefault="00567397" w:rsidP="00EB05DD">
      <w:pPr>
        <w:spacing w:before="240" w:after="0" w:line="240" w:lineRule="auto"/>
        <w:rPr>
          <w:rFonts w:ascii="Arial" w:hAnsi="Arial" w:cs="Arial"/>
        </w:rPr>
      </w:pPr>
      <w:r w:rsidRPr="0087594B">
        <w:rPr>
          <w:rFonts w:ascii="Arial" w:hAnsi="Arial" w:cs="Arial"/>
        </w:rPr>
        <w:t>A</w:t>
      </w:r>
      <w:r w:rsidR="00812A92" w:rsidRPr="0087594B">
        <w:rPr>
          <w:rFonts w:ascii="Arial" w:hAnsi="Arial" w:cs="Arial"/>
        </w:rPr>
        <w:t xml:space="preserve"> sustained investment </w:t>
      </w:r>
      <w:r w:rsidR="00006135" w:rsidRPr="0087594B">
        <w:rPr>
          <w:rFonts w:ascii="Arial" w:hAnsi="Arial" w:cs="Arial"/>
        </w:rPr>
        <w:t xml:space="preserve">by the Government of Indonesia </w:t>
      </w:r>
      <w:r w:rsidRPr="0087594B">
        <w:rPr>
          <w:rFonts w:ascii="Arial" w:hAnsi="Arial" w:cs="Arial"/>
        </w:rPr>
        <w:t xml:space="preserve">is required to strengthen </w:t>
      </w:r>
      <w:r w:rsidR="0026776E" w:rsidRPr="0087594B">
        <w:rPr>
          <w:rFonts w:ascii="Arial" w:hAnsi="Arial" w:cs="Arial"/>
        </w:rPr>
        <w:t>both</w:t>
      </w:r>
      <w:r w:rsidR="00812A92" w:rsidRPr="0087594B">
        <w:rPr>
          <w:rFonts w:ascii="Arial" w:hAnsi="Arial" w:cs="Arial"/>
        </w:rPr>
        <w:t xml:space="preserve"> animal health and public health systems. </w:t>
      </w:r>
      <w:r w:rsidR="007C5FDA" w:rsidRPr="0087594B">
        <w:rPr>
          <w:rFonts w:ascii="Arial" w:hAnsi="Arial" w:cs="Arial"/>
        </w:rPr>
        <w:t>In support of this</w:t>
      </w:r>
      <w:r w:rsidR="0026776E" w:rsidRPr="0087594B">
        <w:rPr>
          <w:rFonts w:ascii="Arial" w:hAnsi="Arial" w:cs="Arial"/>
        </w:rPr>
        <w:t xml:space="preserve"> objective</w:t>
      </w:r>
      <w:r w:rsidRPr="0087594B">
        <w:rPr>
          <w:rFonts w:ascii="Arial" w:hAnsi="Arial" w:cs="Arial"/>
        </w:rPr>
        <w:t xml:space="preserve">, the Australian government is well placed to provide technical assistance and build on the </w:t>
      </w:r>
      <w:r w:rsidR="00866E75" w:rsidRPr="0087594B">
        <w:rPr>
          <w:rFonts w:ascii="Arial" w:hAnsi="Arial" w:cs="Arial"/>
        </w:rPr>
        <w:t xml:space="preserve">most effective </w:t>
      </w:r>
      <w:r w:rsidRPr="0087594B">
        <w:rPr>
          <w:rFonts w:ascii="Arial" w:hAnsi="Arial" w:cs="Arial"/>
        </w:rPr>
        <w:t>outcomes of the existing (2011–2015) AIP-EID program.</w:t>
      </w:r>
    </w:p>
    <w:p w14:paraId="4DE55CE7" w14:textId="77777777" w:rsidR="00812A92" w:rsidRPr="0087594B" w:rsidRDefault="00812A92" w:rsidP="00BD1C2F">
      <w:pPr>
        <w:spacing w:after="0" w:line="240" w:lineRule="auto"/>
        <w:rPr>
          <w:rFonts w:ascii="Arial" w:hAnsi="Arial" w:cs="Arial"/>
        </w:rPr>
      </w:pPr>
    </w:p>
    <w:p w14:paraId="7329D8BD" w14:textId="0760CE69" w:rsidR="00C30D3E" w:rsidRPr="0087594B" w:rsidRDefault="00A763F2" w:rsidP="00A763F2">
      <w:pPr>
        <w:spacing w:after="0" w:line="240" w:lineRule="auto"/>
        <w:rPr>
          <w:rFonts w:ascii="Arial" w:hAnsi="Arial" w:cs="Arial"/>
        </w:rPr>
      </w:pPr>
      <w:r w:rsidRPr="0087594B">
        <w:rPr>
          <w:rFonts w:ascii="Arial" w:hAnsi="Arial" w:cs="Arial"/>
        </w:rPr>
        <w:t xml:space="preserve">In the human health domain, the existing AIP-EID program </w:t>
      </w:r>
      <w:r w:rsidR="00C30D3E" w:rsidRPr="0087594B">
        <w:rPr>
          <w:rFonts w:ascii="Arial" w:hAnsi="Arial" w:cs="Arial"/>
        </w:rPr>
        <w:t xml:space="preserve">provided technical support to the geographic roll-out and leveraging of technologies that facilitate communication and reporting. </w:t>
      </w:r>
      <w:r w:rsidRPr="0087594B">
        <w:rPr>
          <w:rFonts w:ascii="Arial" w:hAnsi="Arial" w:cs="Arial"/>
        </w:rPr>
        <w:t>To date, 31 of 34 provinces have systematic capability to report both event and case-based disease data relating to 23 infectious diseases/syndromes.</w:t>
      </w:r>
      <w:r w:rsidR="00BF3F16" w:rsidRPr="0087594B">
        <w:rPr>
          <w:rFonts w:ascii="Arial" w:hAnsi="Arial" w:cs="Arial"/>
        </w:rPr>
        <w:t xml:space="preserve"> </w:t>
      </w:r>
      <w:r w:rsidRPr="0087594B">
        <w:rPr>
          <w:rFonts w:ascii="Arial" w:hAnsi="Arial" w:cs="Arial"/>
        </w:rPr>
        <w:t>This includes full support to six traditionally</w:t>
      </w:r>
      <w:r w:rsidR="00681A82" w:rsidRPr="0087594B">
        <w:rPr>
          <w:rFonts w:ascii="Arial" w:hAnsi="Arial" w:cs="Arial"/>
        </w:rPr>
        <w:t xml:space="preserve"> </w:t>
      </w:r>
      <w:r w:rsidRPr="0087594B">
        <w:rPr>
          <w:rFonts w:ascii="Arial" w:hAnsi="Arial" w:cs="Arial"/>
        </w:rPr>
        <w:t xml:space="preserve">difficult to reach provinces; namely East Nusa Tenggara, Maluku, North Maluku, Aceh, Jambi and East Kalimantan. </w:t>
      </w:r>
      <w:r w:rsidR="00C30D3E" w:rsidRPr="0087594B">
        <w:rPr>
          <w:rFonts w:ascii="Arial" w:hAnsi="Arial" w:cs="Arial"/>
        </w:rPr>
        <w:t>The</w:t>
      </w:r>
      <w:r w:rsidRPr="0087594B">
        <w:rPr>
          <w:rFonts w:ascii="Arial" w:hAnsi="Arial" w:cs="Arial"/>
        </w:rPr>
        <w:t xml:space="preserve"> MOH Outbreak Command Post (POSKO) can now verify 95 per cent of reports and disease </w:t>
      </w:r>
      <w:r w:rsidR="002208D8" w:rsidRPr="0087594B">
        <w:rPr>
          <w:rFonts w:ascii="Arial" w:hAnsi="Arial" w:cs="Arial"/>
        </w:rPr>
        <w:t>rumours</w:t>
      </w:r>
      <w:r w:rsidRPr="0087594B">
        <w:rPr>
          <w:rFonts w:ascii="Arial" w:hAnsi="Arial" w:cs="Arial"/>
        </w:rPr>
        <w:t xml:space="preserve"> within 24 hours, and it generates daily reports. </w:t>
      </w:r>
    </w:p>
    <w:p w14:paraId="276CCE29" w14:textId="77777777" w:rsidR="00C30D3E" w:rsidRPr="0087594B" w:rsidRDefault="00C30D3E" w:rsidP="00A763F2">
      <w:pPr>
        <w:spacing w:after="0" w:line="240" w:lineRule="auto"/>
        <w:rPr>
          <w:rFonts w:ascii="Arial" w:hAnsi="Arial" w:cs="Arial"/>
        </w:rPr>
      </w:pPr>
    </w:p>
    <w:p w14:paraId="142DCC58" w14:textId="77777777" w:rsidR="00A763F2" w:rsidRPr="0087594B" w:rsidRDefault="00C30D3E" w:rsidP="00A763F2">
      <w:pPr>
        <w:spacing w:after="0" w:line="240" w:lineRule="auto"/>
        <w:rPr>
          <w:rFonts w:ascii="Arial" w:hAnsi="Arial" w:cs="Arial"/>
        </w:rPr>
      </w:pPr>
      <w:r w:rsidRPr="0087594B">
        <w:rPr>
          <w:rFonts w:ascii="Arial" w:hAnsi="Arial" w:cs="Arial"/>
        </w:rPr>
        <w:t xml:space="preserve">To develop </w:t>
      </w:r>
      <w:r w:rsidR="00A763F2" w:rsidRPr="0087594B">
        <w:rPr>
          <w:rFonts w:ascii="Arial" w:hAnsi="Arial" w:cs="Arial"/>
        </w:rPr>
        <w:t xml:space="preserve">human resource capacity development, the program-funded secretariat for the Field Epidemiology Training Program (FETP) fulfils a vital role in the coordination of the field component of the two-year FETP. The success of investment in FETP now sees the program poised for rapid growth based on Indonesia’s national and sub-national needs. The zoonotic disease risk analysis and awareness program has provided valuable capacity development in avian influenza control, rabies case management, leptospirosis and </w:t>
      </w:r>
      <w:proofErr w:type="spellStart"/>
      <w:r w:rsidR="00A763F2" w:rsidRPr="0087594B">
        <w:rPr>
          <w:rFonts w:ascii="Arial" w:hAnsi="Arial" w:cs="Arial"/>
        </w:rPr>
        <w:t>legionellosis</w:t>
      </w:r>
      <w:proofErr w:type="spellEnd"/>
      <w:r w:rsidR="00A763F2" w:rsidRPr="0087594B">
        <w:rPr>
          <w:rFonts w:ascii="Arial" w:hAnsi="Arial" w:cs="Arial"/>
        </w:rPr>
        <w:t>, where program-funded WHO technical staff have contributed in a range of areas including disease investigation and revision of national guidelines to improve quality care and surveillance processes.</w:t>
      </w:r>
    </w:p>
    <w:p w14:paraId="3C051074" w14:textId="77777777" w:rsidR="00A763F2" w:rsidRPr="0087594B" w:rsidRDefault="00A763F2" w:rsidP="00620EA6">
      <w:pPr>
        <w:spacing w:after="0" w:line="240" w:lineRule="auto"/>
        <w:rPr>
          <w:rFonts w:ascii="Arial" w:hAnsi="Arial" w:cs="Arial"/>
        </w:rPr>
      </w:pPr>
    </w:p>
    <w:p w14:paraId="29550CBB" w14:textId="27DB46BF" w:rsidR="00D26221" w:rsidRPr="0087594B" w:rsidRDefault="00D26221" w:rsidP="00C30D3E">
      <w:pPr>
        <w:spacing w:after="0" w:line="240" w:lineRule="auto"/>
        <w:rPr>
          <w:rFonts w:ascii="Arial" w:hAnsi="Arial" w:cs="Arial"/>
        </w:rPr>
      </w:pPr>
      <w:r w:rsidRPr="0087594B">
        <w:rPr>
          <w:rFonts w:ascii="Arial" w:hAnsi="Arial" w:cs="Arial"/>
        </w:rPr>
        <w:t>Taking into account the</w:t>
      </w:r>
      <w:r w:rsidR="00C30D3E" w:rsidRPr="0087594B">
        <w:rPr>
          <w:rFonts w:ascii="Arial" w:hAnsi="Arial" w:cs="Arial"/>
        </w:rPr>
        <w:t xml:space="preserve"> </w:t>
      </w:r>
      <w:r w:rsidR="001E2610" w:rsidRPr="0087594B">
        <w:rPr>
          <w:rFonts w:ascii="Arial" w:hAnsi="Arial" w:cs="Arial"/>
        </w:rPr>
        <w:t>increasingly improved</w:t>
      </w:r>
      <w:r w:rsidR="00C30D3E" w:rsidRPr="0087594B">
        <w:rPr>
          <w:rFonts w:ascii="Arial" w:hAnsi="Arial" w:cs="Arial"/>
        </w:rPr>
        <w:t xml:space="preserve"> Indonesian capacities </w:t>
      </w:r>
      <w:r w:rsidRPr="0087594B">
        <w:rPr>
          <w:rFonts w:ascii="Arial" w:hAnsi="Arial" w:cs="Arial"/>
        </w:rPr>
        <w:t xml:space="preserve">in human health, future investment </w:t>
      </w:r>
      <w:r w:rsidR="00B252FC" w:rsidRPr="0087594B">
        <w:rPr>
          <w:rFonts w:ascii="Arial" w:hAnsi="Arial" w:cs="Arial"/>
        </w:rPr>
        <w:t xml:space="preserve">will </w:t>
      </w:r>
      <w:r w:rsidRPr="0087594B">
        <w:rPr>
          <w:rFonts w:ascii="Arial" w:hAnsi="Arial" w:cs="Arial"/>
        </w:rPr>
        <w:t xml:space="preserve">focus on the </w:t>
      </w:r>
      <w:r w:rsidR="00C30D3E" w:rsidRPr="0087594B">
        <w:rPr>
          <w:rFonts w:ascii="Arial" w:hAnsi="Arial" w:cs="Arial"/>
        </w:rPr>
        <w:t xml:space="preserve">maintenance of core capacities at </w:t>
      </w:r>
      <w:r w:rsidRPr="0087594B">
        <w:rPr>
          <w:rFonts w:ascii="Arial" w:hAnsi="Arial" w:cs="Arial"/>
        </w:rPr>
        <w:t xml:space="preserve">the </w:t>
      </w:r>
      <w:r w:rsidR="00C30D3E" w:rsidRPr="0087594B">
        <w:rPr>
          <w:rFonts w:ascii="Arial" w:hAnsi="Arial" w:cs="Arial"/>
        </w:rPr>
        <w:t>national level and further consolidation at sub-national level</w:t>
      </w:r>
      <w:r w:rsidR="007C5FDA" w:rsidRPr="0087594B">
        <w:rPr>
          <w:rFonts w:ascii="Arial" w:hAnsi="Arial" w:cs="Arial"/>
        </w:rPr>
        <w:t>s</w:t>
      </w:r>
      <w:r w:rsidR="00C30D3E" w:rsidRPr="0087594B">
        <w:rPr>
          <w:rFonts w:ascii="Arial" w:hAnsi="Arial" w:cs="Arial"/>
        </w:rPr>
        <w:t xml:space="preserve">. </w:t>
      </w:r>
    </w:p>
    <w:p w14:paraId="3ED62C90" w14:textId="77777777" w:rsidR="00D26221" w:rsidRPr="0087594B" w:rsidRDefault="00D26221" w:rsidP="00C30D3E">
      <w:pPr>
        <w:spacing w:after="0" w:line="240" w:lineRule="auto"/>
        <w:rPr>
          <w:rFonts w:ascii="Arial" w:hAnsi="Arial" w:cs="Arial"/>
        </w:rPr>
      </w:pPr>
    </w:p>
    <w:p w14:paraId="397866DB" w14:textId="2235D47F" w:rsidR="007B3884" w:rsidRPr="0087594B" w:rsidRDefault="007B3884" w:rsidP="007B3884">
      <w:pPr>
        <w:spacing w:after="0" w:line="240" w:lineRule="auto"/>
        <w:rPr>
          <w:rFonts w:ascii="Arial" w:hAnsi="Arial" w:cs="Arial"/>
        </w:rPr>
      </w:pPr>
      <w:r w:rsidRPr="0087594B">
        <w:rPr>
          <w:rFonts w:ascii="Arial" w:hAnsi="Arial" w:cs="Arial"/>
        </w:rPr>
        <w:t xml:space="preserve">For animal health, the AIP-EID has seen a strong and effective partnership develop between DA and MOA, as well as sub-national stakeholders in Indonesia’s animal health service. </w:t>
      </w:r>
      <w:proofErr w:type="gramStart"/>
      <w:r w:rsidRPr="0087594B">
        <w:rPr>
          <w:rFonts w:ascii="Arial" w:hAnsi="Arial" w:cs="Arial"/>
        </w:rPr>
        <w:t>Unlike WHO and its long</w:t>
      </w:r>
      <w:r w:rsidR="00B252FC" w:rsidRPr="0087594B">
        <w:rPr>
          <w:rFonts w:ascii="Arial" w:hAnsi="Arial" w:cs="Arial"/>
        </w:rPr>
        <w:t>-</w:t>
      </w:r>
      <w:r w:rsidRPr="0087594B">
        <w:rPr>
          <w:rFonts w:ascii="Arial" w:hAnsi="Arial" w:cs="Arial"/>
        </w:rPr>
        <w:t xml:space="preserve">term </w:t>
      </w:r>
      <w:r w:rsidR="0006684A" w:rsidRPr="0087594B">
        <w:rPr>
          <w:rFonts w:ascii="Arial" w:hAnsi="Arial" w:cs="Arial"/>
        </w:rPr>
        <w:t>partnership</w:t>
      </w:r>
      <w:r w:rsidRPr="0087594B">
        <w:rPr>
          <w:rFonts w:ascii="Arial" w:hAnsi="Arial" w:cs="Arial"/>
        </w:rPr>
        <w:t xml:space="preserve"> with MOH, the partnership between DA and MOA under AIP-EID only commenced in 2011.</w:t>
      </w:r>
      <w:proofErr w:type="gramEnd"/>
      <w:r w:rsidRPr="0087594B">
        <w:rPr>
          <w:rFonts w:ascii="Arial" w:hAnsi="Arial" w:cs="Arial"/>
        </w:rPr>
        <w:t xml:space="preserve"> </w:t>
      </w:r>
    </w:p>
    <w:p w14:paraId="5B0EB187" w14:textId="77777777" w:rsidR="007B3884" w:rsidRPr="0087594B" w:rsidRDefault="007B3884" w:rsidP="007B3884">
      <w:pPr>
        <w:spacing w:after="0" w:line="240" w:lineRule="auto"/>
        <w:rPr>
          <w:rFonts w:ascii="Arial" w:hAnsi="Arial" w:cs="Arial"/>
        </w:rPr>
      </w:pPr>
    </w:p>
    <w:p w14:paraId="5DBD7D4E" w14:textId="77777777" w:rsidR="007B3884" w:rsidRPr="0087594B" w:rsidRDefault="007B3884" w:rsidP="007B3884">
      <w:pPr>
        <w:spacing w:after="0" w:line="240" w:lineRule="auto"/>
        <w:rPr>
          <w:rFonts w:ascii="Arial" w:hAnsi="Arial" w:cs="Arial"/>
        </w:rPr>
      </w:pPr>
      <w:r w:rsidRPr="0087594B">
        <w:rPr>
          <w:rFonts w:ascii="Arial" w:hAnsi="Arial" w:cs="Arial"/>
        </w:rPr>
        <w:t xml:space="preserve">To date, the animal health program under AIP-EID has contributed to the strengthening of emergency preparedness and response to animal health emergencies in Indonesia. The program has supported the drafting of empowering legislation, the preparation of response plans (KIATVETINDO) for priority exotic diseases and the development of technical guidelines including risk assessments and standard operating procedures (SOPs). Several outbreak simulation exercises have complemented the process of policy development and promoted a stronger level of understanding and commitment to the strengthening of emergency management systems. </w:t>
      </w:r>
    </w:p>
    <w:p w14:paraId="497CFD71" w14:textId="77777777" w:rsidR="007B3884" w:rsidRPr="0087594B" w:rsidRDefault="007B3884" w:rsidP="007B3884">
      <w:pPr>
        <w:spacing w:after="0" w:line="240" w:lineRule="auto"/>
        <w:rPr>
          <w:rFonts w:ascii="Arial" w:hAnsi="Arial" w:cs="Arial"/>
        </w:rPr>
      </w:pPr>
    </w:p>
    <w:p w14:paraId="5B13A54D" w14:textId="77777777" w:rsidR="007B3884" w:rsidRPr="0087594B" w:rsidRDefault="007B3884" w:rsidP="007B3884">
      <w:pPr>
        <w:spacing w:after="0" w:line="240" w:lineRule="auto"/>
        <w:rPr>
          <w:rFonts w:ascii="Arial" w:hAnsi="Arial" w:cs="Arial"/>
        </w:rPr>
      </w:pPr>
      <w:r w:rsidRPr="0087594B">
        <w:rPr>
          <w:rFonts w:ascii="Arial" w:hAnsi="Arial" w:cs="Arial"/>
        </w:rPr>
        <w:t>The development of an integrated national animal health information system (</w:t>
      </w:r>
      <w:proofErr w:type="spellStart"/>
      <w:r w:rsidRPr="0087594B">
        <w:rPr>
          <w:rFonts w:ascii="Arial" w:hAnsi="Arial" w:cs="Arial"/>
        </w:rPr>
        <w:t>iSIKHNAS</w:t>
      </w:r>
      <w:proofErr w:type="spellEnd"/>
      <w:r w:rsidRPr="0087594B">
        <w:rPr>
          <w:rFonts w:ascii="Arial" w:hAnsi="Arial" w:cs="Arial"/>
        </w:rPr>
        <w:t xml:space="preserve">) has been a monumental outcome of the program. It is </w:t>
      </w:r>
      <w:r w:rsidR="0026776E" w:rsidRPr="0087594B">
        <w:rPr>
          <w:rFonts w:ascii="Arial" w:hAnsi="Arial" w:cs="Arial"/>
        </w:rPr>
        <w:t xml:space="preserve">a </w:t>
      </w:r>
      <w:r w:rsidRPr="0087594B">
        <w:rPr>
          <w:rFonts w:ascii="Arial" w:hAnsi="Arial" w:cs="Arial"/>
        </w:rPr>
        <w:t xml:space="preserve">comprehensive and powerful information system that provides real-time support to all people in the animal health system, from the village reporter to the central policy-maker. The </w:t>
      </w:r>
      <w:proofErr w:type="spellStart"/>
      <w:r w:rsidRPr="0087594B">
        <w:rPr>
          <w:rFonts w:ascii="Arial" w:hAnsi="Arial" w:cs="Arial"/>
        </w:rPr>
        <w:t>iSIKHNAS</w:t>
      </w:r>
      <w:proofErr w:type="spellEnd"/>
      <w:r w:rsidRPr="0087594B">
        <w:rPr>
          <w:rFonts w:ascii="Arial" w:hAnsi="Arial" w:cs="Arial"/>
        </w:rPr>
        <w:t xml:space="preserve"> system is currently being extended nationally with substantial funding from central and some sub-national governments. </w:t>
      </w:r>
    </w:p>
    <w:p w14:paraId="1BB95F3B" w14:textId="77777777" w:rsidR="007B3884" w:rsidRPr="0087594B" w:rsidRDefault="007B3884" w:rsidP="007B3884">
      <w:pPr>
        <w:spacing w:after="0" w:line="240" w:lineRule="auto"/>
        <w:rPr>
          <w:rFonts w:ascii="Arial" w:hAnsi="Arial" w:cs="Arial"/>
        </w:rPr>
      </w:pPr>
    </w:p>
    <w:p w14:paraId="31870F42" w14:textId="77777777" w:rsidR="007B3884" w:rsidRPr="0087594B" w:rsidRDefault="007B3884" w:rsidP="007B3884">
      <w:pPr>
        <w:spacing w:after="0" w:line="240" w:lineRule="auto"/>
        <w:rPr>
          <w:rFonts w:ascii="Arial" w:hAnsi="Arial" w:cs="Arial"/>
        </w:rPr>
      </w:pPr>
      <w:r w:rsidRPr="0087594B">
        <w:rPr>
          <w:rFonts w:ascii="Arial" w:hAnsi="Arial" w:cs="Arial"/>
        </w:rPr>
        <w:t>The Indonesia Veterinary Leadership (IVL) course—supported by AIP-EID in collaboration with several Indonesian and Australian universities—has seen two batches of upcoming leaders in the Indonesian veterinary service obtain essential skills and leadership, planning and management. A strong demand for IVL currently exists as well as the desire to embed it sustainably into existing training structures offered by universities or the Indonesian Veterinary Medical Association.</w:t>
      </w:r>
    </w:p>
    <w:p w14:paraId="256132FE" w14:textId="77777777" w:rsidR="00C30D3E" w:rsidRPr="0087594B" w:rsidRDefault="00C30D3E" w:rsidP="00620EA6">
      <w:pPr>
        <w:spacing w:after="0" w:line="240" w:lineRule="auto"/>
        <w:rPr>
          <w:rFonts w:ascii="Arial" w:hAnsi="Arial" w:cs="Arial"/>
        </w:rPr>
      </w:pPr>
    </w:p>
    <w:p w14:paraId="1CEDEFDA" w14:textId="77777777" w:rsidR="00620EA6" w:rsidRPr="0087594B" w:rsidRDefault="00620EA6" w:rsidP="00620EA6">
      <w:pPr>
        <w:spacing w:after="0" w:line="240" w:lineRule="auto"/>
        <w:rPr>
          <w:rFonts w:ascii="Arial" w:hAnsi="Arial" w:cs="Arial"/>
        </w:rPr>
      </w:pPr>
      <w:r w:rsidRPr="0087594B">
        <w:rPr>
          <w:rFonts w:ascii="Arial" w:hAnsi="Arial" w:cs="Arial"/>
        </w:rPr>
        <w:t xml:space="preserve">A very genuine and effective partnership between Australia and Indonesia has been established through the AIP-EID program. Relationships have been forged at the government-to-government level, as well as through technical institutions and with individuals. These relationships are founded on mutual trust and respect and allow Australia to contribute to Indonesia’s development in specific technical areas, as well as contributing </w:t>
      </w:r>
      <w:proofErr w:type="spellStart"/>
      <w:r w:rsidRPr="0087594B">
        <w:rPr>
          <w:rFonts w:ascii="Arial" w:hAnsi="Arial" w:cs="Arial"/>
        </w:rPr>
        <w:t>favorably</w:t>
      </w:r>
      <w:proofErr w:type="spellEnd"/>
      <w:r w:rsidRPr="0087594B">
        <w:rPr>
          <w:rFonts w:ascii="Arial" w:hAnsi="Arial" w:cs="Arial"/>
        </w:rPr>
        <w:t xml:space="preserve"> to the broader bilateral relationship.</w:t>
      </w:r>
    </w:p>
    <w:p w14:paraId="6F172CCC" w14:textId="77777777" w:rsidR="00A763F2" w:rsidRPr="0087594B" w:rsidRDefault="00A763F2" w:rsidP="00620EA6">
      <w:pPr>
        <w:spacing w:after="0" w:line="240" w:lineRule="auto"/>
        <w:rPr>
          <w:rFonts w:ascii="Arial" w:hAnsi="Arial" w:cs="Arial"/>
        </w:rPr>
      </w:pPr>
    </w:p>
    <w:p w14:paraId="671E8D8F" w14:textId="6AA48EDB" w:rsidR="00A763F2" w:rsidRPr="0087594B" w:rsidRDefault="007A5AAE" w:rsidP="00A763F2">
      <w:pPr>
        <w:spacing w:after="0" w:line="240" w:lineRule="auto"/>
        <w:rPr>
          <w:rFonts w:ascii="Arial" w:hAnsi="Arial" w:cs="Arial"/>
        </w:rPr>
      </w:pPr>
      <w:r w:rsidRPr="0087594B">
        <w:rPr>
          <w:rFonts w:ascii="Arial" w:hAnsi="Arial" w:cs="Arial"/>
        </w:rPr>
        <w:t>In future, t</w:t>
      </w:r>
      <w:r w:rsidR="00A763F2" w:rsidRPr="0087594B">
        <w:rPr>
          <w:rFonts w:ascii="Arial" w:hAnsi="Arial" w:cs="Arial"/>
        </w:rPr>
        <w:t xml:space="preserve">here are greater opportunities for </w:t>
      </w:r>
      <w:r w:rsidR="008F31ED" w:rsidRPr="0087594B">
        <w:rPr>
          <w:rFonts w:ascii="Arial" w:hAnsi="Arial" w:cs="Arial"/>
        </w:rPr>
        <w:t xml:space="preserve">the application of the </w:t>
      </w:r>
      <w:r w:rsidR="00A763F2" w:rsidRPr="0087594B">
        <w:rPr>
          <w:rFonts w:ascii="Arial" w:hAnsi="Arial" w:cs="Arial"/>
        </w:rPr>
        <w:t>One Health concept, whereby resources available at each line Ministry can be mobilized to support the others’ objectives. This includes sharing of information</w:t>
      </w:r>
      <w:r w:rsidR="00C562BC" w:rsidRPr="0087594B">
        <w:rPr>
          <w:rFonts w:ascii="Arial" w:hAnsi="Arial" w:cs="Arial"/>
        </w:rPr>
        <w:t xml:space="preserve"> and its system</w:t>
      </w:r>
      <w:r w:rsidR="00A763F2" w:rsidRPr="0087594B">
        <w:rPr>
          <w:rFonts w:ascii="Arial" w:hAnsi="Arial" w:cs="Arial"/>
        </w:rPr>
        <w:t>, human resource capacity and</w:t>
      </w:r>
      <w:r w:rsidR="00B252FC" w:rsidRPr="0087594B">
        <w:rPr>
          <w:rFonts w:ascii="Arial" w:hAnsi="Arial" w:cs="Arial"/>
        </w:rPr>
        <w:t>,</w:t>
      </w:r>
      <w:r w:rsidR="00C562BC" w:rsidRPr="0087594B">
        <w:rPr>
          <w:rFonts w:ascii="Arial" w:hAnsi="Arial" w:cs="Arial"/>
        </w:rPr>
        <w:t xml:space="preserve"> if relevant,</w:t>
      </w:r>
      <w:r w:rsidR="00A763F2" w:rsidRPr="0087594B">
        <w:rPr>
          <w:rFonts w:ascii="Arial" w:hAnsi="Arial" w:cs="Arial"/>
        </w:rPr>
        <w:t xml:space="preserve"> infrastructure</w:t>
      </w:r>
      <w:r w:rsidR="00C562BC" w:rsidRPr="0087594B">
        <w:rPr>
          <w:rFonts w:ascii="Arial" w:hAnsi="Arial" w:cs="Arial"/>
        </w:rPr>
        <w:t xml:space="preserve"> especially during the emergency response</w:t>
      </w:r>
      <w:r w:rsidR="00A763F2" w:rsidRPr="0087594B">
        <w:rPr>
          <w:rFonts w:ascii="Arial" w:hAnsi="Arial" w:cs="Arial"/>
        </w:rPr>
        <w:t>.</w:t>
      </w:r>
    </w:p>
    <w:p w14:paraId="4AD616A6" w14:textId="77777777" w:rsidR="00BD1C2F" w:rsidRPr="0087594B" w:rsidRDefault="00BD1C2F" w:rsidP="002D5569">
      <w:pPr>
        <w:spacing w:after="0" w:line="240" w:lineRule="auto"/>
        <w:rPr>
          <w:rFonts w:ascii="Arial" w:hAnsi="Arial" w:cs="Arial"/>
        </w:rPr>
      </w:pPr>
    </w:p>
    <w:p w14:paraId="122FCB07" w14:textId="77777777" w:rsidR="00C7280D" w:rsidRPr="0087594B" w:rsidRDefault="00C7280D" w:rsidP="002D5569">
      <w:pPr>
        <w:spacing w:after="0" w:line="240" w:lineRule="auto"/>
        <w:rPr>
          <w:rFonts w:ascii="Arial" w:hAnsi="Arial" w:cs="Arial"/>
        </w:rPr>
      </w:pPr>
      <w:r w:rsidRPr="0087594B">
        <w:rPr>
          <w:rFonts w:ascii="Arial" w:hAnsi="Arial" w:cs="Arial"/>
        </w:rPr>
        <w:t xml:space="preserve">A </w:t>
      </w:r>
      <w:r w:rsidR="007A29A9" w:rsidRPr="0087594B">
        <w:rPr>
          <w:rFonts w:ascii="Arial" w:hAnsi="Arial" w:cs="Arial"/>
        </w:rPr>
        <w:t xml:space="preserve">One Health approach that melds several strategic priorities common to both human and animal health </w:t>
      </w:r>
      <w:r w:rsidRPr="0087594B">
        <w:rPr>
          <w:rFonts w:ascii="Arial" w:hAnsi="Arial" w:cs="Arial"/>
        </w:rPr>
        <w:t>can build upon the existing technical, coordination and political commitment. Success of future investment would</w:t>
      </w:r>
      <w:r w:rsidR="007043A2" w:rsidRPr="0087594B">
        <w:rPr>
          <w:rFonts w:ascii="Arial" w:hAnsi="Arial" w:cs="Arial"/>
        </w:rPr>
        <w:t xml:space="preserve"> be two-fold; it can</w:t>
      </w:r>
      <w:r w:rsidRPr="0087594B">
        <w:rPr>
          <w:rFonts w:ascii="Arial" w:hAnsi="Arial" w:cs="Arial"/>
        </w:rPr>
        <w:t xml:space="preserve"> improve human health through better control of emerging threats and</w:t>
      </w:r>
      <w:r w:rsidR="007043A2" w:rsidRPr="0087594B">
        <w:rPr>
          <w:rFonts w:ascii="Arial" w:hAnsi="Arial" w:cs="Arial"/>
        </w:rPr>
        <w:t xml:space="preserve"> it can</w:t>
      </w:r>
      <w:r w:rsidRPr="0087594B">
        <w:rPr>
          <w:rFonts w:ascii="Arial" w:hAnsi="Arial" w:cs="Arial"/>
        </w:rPr>
        <w:t xml:space="preserve"> improve animal health, food security and profitability of animal production. </w:t>
      </w:r>
      <w:r w:rsidR="007043A2" w:rsidRPr="0087594B">
        <w:rPr>
          <w:rFonts w:ascii="Arial" w:hAnsi="Arial" w:cs="Arial"/>
        </w:rPr>
        <w:t>To be successful, investment sh</w:t>
      </w:r>
      <w:r w:rsidRPr="0087594B">
        <w:rPr>
          <w:rFonts w:ascii="Arial" w:hAnsi="Arial" w:cs="Arial"/>
        </w:rPr>
        <w:t>ould:</w:t>
      </w:r>
    </w:p>
    <w:p w14:paraId="4E8C9486" w14:textId="77777777" w:rsidR="00434E9B" w:rsidRPr="0087594B" w:rsidRDefault="00434E9B" w:rsidP="002D5569">
      <w:pPr>
        <w:spacing w:after="0" w:line="240" w:lineRule="auto"/>
        <w:rPr>
          <w:rFonts w:ascii="Arial" w:hAnsi="Arial" w:cs="Arial"/>
        </w:rPr>
      </w:pPr>
    </w:p>
    <w:p w14:paraId="022AAF60" w14:textId="77777777" w:rsidR="00434E9B" w:rsidRPr="0087594B" w:rsidRDefault="00434E9B" w:rsidP="00EB05DD">
      <w:pPr>
        <w:pStyle w:val="ListParagraph"/>
        <w:numPr>
          <w:ilvl w:val="0"/>
          <w:numId w:val="1"/>
        </w:numPr>
        <w:spacing w:after="60" w:line="240" w:lineRule="auto"/>
        <w:contextualSpacing w:val="0"/>
        <w:rPr>
          <w:rFonts w:ascii="Arial" w:hAnsi="Arial" w:cs="Arial"/>
        </w:rPr>
      </w:pPr>
      <w:r w:rsidRPr="0087594B">
        <w:rPr>
          <w:rFonts w:ascii="Arial" w:hAnsi="Arial" w:cs="Arial"/>
        </w:rPr>
        <w:t>Focus on the prevention, detection and rapid response to emerging and priority endemic infectious diseases;</w:t>
      </w:r>
    </w:p>
    <w:p w14:paraId="3A96AF6C" w14:textId="77777777" w:rsidR="00434E9B" w:rsidRPr="0087594B" w:rsidRDefault="00434E9B" w:rsidP="00EB05DD">
      <w:pPr>
        <w:pStyle w:val="ListParagraph"/>
        <w:numPr>
          <w:ilvl w:val="0"/>
          <w:numId w:val="1"/>
        </w:numPr>
        <w:spacing w:after="60" w:line="240" w:lineRule="auto"/>
        <w:contextualSpacing w:val="0"/>
        <w:rPr>
          <w:rFonts w:ascii="Arial" w:hAnsi="Arial" w:cs="Arial"/>
        </w:rPr>
      </w:pPr>
      <w:r w:rsidRPr="0087594B">
        <w:rPr>
          <w:rFonts w:ascii="Arial" w:hAnsi="Arial" w:cs="Arial"/>
        </w:rPr>
        <w:t>Align with international standards (in particular, the WHO IHR and OIE PVS) and regional priorities for the strengthening of human and animal health systems;</w:t>
      </w:r>
    </w:p>
    <w:p w14:paraId="41D488E5" w14:textId="77777777" w:rsidR="00434E9B" w:rsidRPr="0087594B" w:rsidRDefault="00434E9B" w:rsidP="00EB05DD">
      <w:pPr>
        <w:pStyle w:val="ListParagraph"/>
        <w:numPr>
          <w:ilvl w:val="0"/>
          <w:numId w:val="1"/>
        </w:numPr>
        <w:spacing w:after="60" w:line="240" w:lineRule="auto"/>
        <w:contextualSpacing w:val="0"/>
        <w:rPr>
          <w:rFonts w:ascii="Arial" w:hAnsi="Arial" w:cs="Arial"/>
        </w:rPr>
      </w:pPr>
      <w:r w:rsidRPr="0087594B">
        <w:rPr>
          <w:rFonts w:ascii="Arial" w:hAnsi="Arial" w:cs="Arial"/>
        </w:rPr>
        <w:t>Provide experts and technical assistance as the principal form of aid;</w:t>
      </w:r>
    </w:p>
    <w:p w14:paraId="11948EB0" w14:textId="77777777" w:rsidR="00434E9B" w:rsidRPr="0087594B" w:rsidRDefault="00434E9B" w:rsidP="00EB05DD">
      <w:pPr>
        <w:pStyle w:val="ListParagraph"/>
        <w:numPr>
          <w:ilvl w:val="0"/>
          <w:numId w:val="1"/>
        </w:numPr>
        <w:spacing w:after="60" w:line="240" w:lineRule="auto"/>
        <w:contextualSpacing w:val="0"/>
        <w:rPr>
          <w:rFonts w:ascii="Arial" w:hAnsi="Arial" w:cs="Arial"/>
        </w:rPr>
      </w:pPr>
      <w:r w:rsidRPr="0087594B">
        <w:rPr>
          <w:rFonts w:ascii="Arial" w:hAnsi="Arial" w:cs="Arial"/>
        </w:rPr>
        <w:t>Be implemented through Indonesian government systems with a focus on sustainable systems strengthening;</w:t>
      </w:r>
    </w:p>
    <w:p w14:paraId="0B32B315" w14:textId="77777777" w:rsidR="00434E9B" w:rsidRPr="0087594B" w:rsidRDefault="00434E9B" w:rsidP="00EB05DD">
      <w:pPr>
        <w:pStyle w:val="ListParagraph"/>
        <w:numPr>
          <w:ilvl w:val="0"/>
          <w:numId w:val="1"/>
        </w:numPr>
        <w:spacing w:after="60" w:line="240" w:lineRule="auto"/>
        <w:contextualSpacing w:val="0"/>
        <w:rPr>
          <w:rFonts w:ascii="Arial" w:hAnsi="Arial" w:cs="Arial"/>
        </w:rPr>
      </w:pPr>
      <w:r w:rsidRPr="0087594B">
        <w:rPr>
          <w:rFonts w:ascii="Arial" w:hAnsi="Arial" w:cs="Arial"/>
        </w:rPr>
        <w:t>Use existing partners who are invested in the collaboration with MOH and MOA.</w:t>
      </w:r>
    </w:p>
    <w:p w14:paraId="330CE87F" w14:textId="77777777" w:rsidR="00D02A7D" w:rsidRPr="0087594B" w:rsidRDefault="00C7280D" w:rsidP="002D5569">
      <w:pPr>
        <w:spacing w:after="0" w:line="240" w:lineRule="auto"/>
        <w:rPr>
          <w:rFonts w:ascii="Arial" w:hAnsi="Arial" w:cs="Arial"/>
        </w:rPr>
      </w:pPr>
      <w:r w:rsidRPr="0087594B">
        <w:rPr>
          <w:rFonts w:ascii="Arial" w:hAnsi="Arial" w:cs="Arial"/>
        </w:rPr>
        <w:t xml:space="preserve"> </w:t>
      </w:r>
    </w:p>
    <w:p w14:paraId="11402F00" w14:textId="77777777" w:rsidR="00F31328" w:rsidRPr="0087594B" w:rsidRDefault="00F31328" w:rsidP="00330135">
      <w:pPr>
        <w:pStyle w:val="Heading2"/>
        <w:rPr>
          <w:rFonts w:ascii="Arial" w:hAnsi="Arial" w:cs="Arial"/>
          <w:sz w:val="22"/>
          <w:szCs w:val="22"/>
        </w:rPr>
      </w:pPr>
      <w:bookmarkStart w:id="7" w:name="_Toc417137533"/>
      <w:r w:rsidRPr="0087594B">
        <w:rPr>
          <w:rFonts w:ascii="Arial" w:hAnsi="Arial" w:cs="Arial"/>
          <w:sz w:val="22"/>
          <w:szCs w:val="22"/>
        </w:rPr>
        <w:t>Rationale for Australian Engagement</w:t>
      </w:r>
      <w:bookmarkEnd w:id="7"/>
    </w:p>
    <w:p w14:paraId="46095973" w14:textId="77777777" w:rsidR="00B252FC" w:rsidRPr="0087594B" w:rsidRDefault="00B252FC" w:rsidP="00877D87">
      <w:pPr>
        <w:spacing w:after="0" w:line="240" w:lineRule="auto"/>
        <w:rPr>
          <w:rFonts w:ascii="Arial" w:hAnsi="Arial" w:cs="Arial"/>
        </w:rPr>
      </w:pPr>
    </w:p>
    <w:p w14:paraId="6657C4D3" w14:textId="77777777" w:rsidR="001F2934" w:rsidRPr="0087594B" w:rsidRDefault="00222C44" w:rsidP="00EA0B7A">
      <w:pPr>
        <w:spacing w:after="0" w:line="240" w:lineRule="auto"/>
        <w:rPr>
          <w:rFonts w:ascii="Arial" w:hAnsi="Arial" w:cs="Arial"/>
        </w:rPr>
      </w:pPr>
      <w:r w:rsidRPr="0087594B">
        <w:rPr>
          <w:rFonts w:ascii="Arial" w:hAnsi="Arial" w:cs="Arial"/>
        </w:rPr>
        <w:t xml:space="preserve">The investment </w:t>
      </w:r>
      <w:r w:rsidR="001F2934" w:rsidRPr="0087594B">
        <w:rPr>
          <w:rFonts w:ascii="Arial" w:hAnsi="Arial" w:cs="Arial"/>
        </w:rPr>
        <w:t>is aligned with DFAT’s 2015–</w:t>
      </w:r>
      <w:r w:rsidRPr="0087594B">
        <w:rPr>
          <w:rFonts w:ascii="Arial" w:hAnsi="Arial" w:cs="Arial"/>
        </w:rPr>
        <w:t xml:space="preserve">2019 draft strategy for health which includes an overarching objective to contribute to regional health security by ensuring that Indonesia is well equipped to detect and control pandemic threats to the region, including to Australia and Australians. </w:t>
      </w:r>
    </w:p>
    <w:p w14:paraId="5026CAD6" w14:textId="77777777" w:rsidR="001F2934" w:rsidRPr="0087594B" w:rsidRDefault="001F2934" w:rsidP="00EA0B7A">
      <w:pPr>
        <w:spacing w:after="0" w:line="240" w:lineRule="auto"/>
        <w:rPr>
          <w:rFonts w:ascii="Arial" w:hAnsi="Arial" w:cs="Arial"/>
        </w:rPr>
      </w:pPr>
    </w:p>
    <w:p w14:paraId="7B405B11" w14:textId="5B2DC543" w:rsidR="00EA0B7A" w:rsidRPr="0087594B" w:rsidRDefault="00222C44" w:rsidP="00EA0B7A">
      <w:pPr>
        <w:spacing w:after="0" w:line="240" w:lineRule="auto"/>
        <w:rPr>
          <w:rFonts w:ascii="Arial" w:hAnsi="Arial" w:cs="Arial"/>
        </w:rPr>
      </w:pPr>
      <w:r w:rsidRPr="0087594B">
        <w:rPr>
          <w:rFonts w:ascii="Arial" w:hAnsi="Arial" w:cs="Arial"/>
        </w:rPr>
        <w:t>The Australian national</w:t>
      </w:r>
      <w:r w:rsidR="00EA0B7A" w:rsidRPr="0087594B">
        <w:rPr>
          <w:rFonts w:ascii="Arial" w:hAnsi="Arial" w:cs="Arial"/>
        </w:rPr>
        <w:t xml:space="preserve"> benefit of investment is three-fold: (a)</w:t>
      </w:r>
      <w:r w:rsidR="001F2934" w:rsidRPr="0087594B">
        <w:rPr>
          <w:rFonts w:ascii="Arial" w:hAnsi="Arial" w:cs="Arial"/>
        </w:rPr>
        <w:t xml:space="preserve"> </w:t>
      </w:r>
      <w:r w:rsidR="00B76BB7" w:rsidRPr="0087594B">
        <w:rPr>
          <w:rFonts w:ascii="Arial" w:hAnsi="Arial" w:cs="Arial"/>
        </w:rPr>
        <w:t>protecting the health of people;</w:t>
      </w:r>
      <w:r w:rsidR="00EA0B7A" w:rsidRPr="0087594B">
        <w:rPr>
          <w:rFonts w:ascii="Arial" w:hAnsi="Arial" w:cs="Arial"/>
        </w:rPr>
        <w:t xml:space="preserve"> (b) </w:t>
      </w:r>
      <w:r w:rsidR="00B76BB7" w:rsidRPr="0087594B">
        <w:rPr>
          <w:rFonts w:ascii="Arial" w:hAnsi="Arial" w:cs="Arial"/>
        </w:rPr>
        <w:t>protecting livestock industries; and</w:t>
      </w:r>
      <w:r w:rsidR="00EA0B7A" w:rsidRPr="0087594B">
        <w:rPr>
          <w:rFonts w:ascii="Arial" w:hAnsi="Arial" w:cs="Arial"/>
        </w:rPr>
        <w:t xml:space="preserve"> (c) </w:t>
      </w:r>
      <w:r w:rsidR="00B76BB7" w:rsidRPr="0087594B">
        <w:rPr>
          <w:rFonts w:ascii="Arial" w:hAnsi="Arial" w:cs="Arial"/>
        </w:rPr>
        <w:t xml:space="preserve">supporting </w:t>
      </w:r>
      <w:r w:rsidR="00EA0B7A" w:rsidRPr="0087594B">
        <w:rPr>
          <w:rFonts w:ascii="Arial" w:hAnsi="Arial" w:cs="Arial"/>
        </w:rPr>
        <w:t xml:space="preserve">bilateral cooperation </w:t>
      </w:r>
      <w:r w:rsidR="00B76BB7" w:rsidRPr="0087594B">
        <w:rPr>
          <w:rFonts w:ascii="Arial" w:hAnsi="Arial" w:cs="Arial"/>
        </w:rPr>
        <w:t>and</w:t>
      </w:r>
      <w:r w:rsidR="00EA0B7A" w:rsidRPr="0087594B">
        <w:rPr>
          <w:rFonts w:ascii="Arial" w:hAnsi="Arial" w:cs="Arial"/>
        </w:rPr>
        <w:t xml:space="preserve"> trade.</w:t>
      </w:r>
    </w:p>
    <w:p w14:paraId="6EF28785" w14:textId="77777777" w:rsidR="00EA0B7A" w:rsidRPr="0087594B" w:rsidRDefault="00EA0B7A" w:rsidP="00EA0B7A">
      <w:pPr>
        <w:spacing w:after="0" w:line="240" w:lineRule="auto"/>
        <w:rPr>
          <w:rFonts w:ascii="Arial" w:hAnsi="Arial" w:cs="Arial"/>
        </w:rPr>
      </w:pPr>
    </w:p>
    <w:p w14:paraId="6945EC54" w14:textId="05F57CE6" w:rsidR="00EA0B7A" w:rsidRPr="0087594B" w:rsidRDefault="001F2934" w:rsidP="00EB05DD">
      <w:pPr>
        <w:pStyle w:val="ListParagraph"/>
        <w:numPr>
          <w:ilvl w:val="0"/>
          <w:numId w:val="21"/>
        </w:numPr>
        <w:spacing w:after="0" w:line="240" w:lineRule="auto"/>
        <w:rPr>
          <w:rStyle w:val="IntenseEmphasis"/>
          <w:rFonts w:ascii="Arial" w:hAnsi="Arial" w:cs="Arial"/>
          <w:b/>
          <w:sz w:val="22"/>
        </w:rPr>
      </w:pPr>
      <w:r w:rsidRPr="0087594B">
        <w:rPr>
          <w:rStyle w:val="IntenseEmphasis"/>
          <w:rFonts w:ascii="Arial" w:hAnsi="Arial" w:cs="Arial"/>
          <w:b/>
          <w:sz w:val="22"/>
        </w:rPr>
        <w:t xml:space="preserve">Protecting the people </w:t>
      </w:r>
      <w:r w:rsidR="00AE46E9" w:rsidRPr="0087594B">
        <w:rPr>
          <w:rStyle w:val="IntenseEmphasis"/>
          <w:rFonts w:ascii="Arial" w:hAnsi="Arial" w:cs="Arial"/>
          <w:b/>
          <w:sz w:val="22"/>
        </w:rPr>
        <w:t>of Australia</w:t>
      </w:r>
      <w:r w:rsidRPr="0087594B">
        <w:rPr>
          <w:rStyle w:val="IntenseEmphasis"/>
          <w:rFonts w:ascii="Arial" w:hAnsi="Arial" w:cs="Arial"/>
          <w:b/>
          <w:sz w:val="22"/>
        </w:rPr>
        <w:t xml:space="preserve"> and Indonesia from diseases of epidemic potential</w:t>
      </w:r>
    </w:p>
    <w:p w14:paraId="3A884BD3" w14:textId="0625CE14" w:rsidR="00381B82" w:rsidRPr="0087594B" w:rsidRDefault="00A86390" w:rsidP="00EA0B7A">
      <w:pPr>
        <w:spacing w:after="0" w:line="240" w:lineRule="auto"/>
        <w:rPr>
          <w:rFonts w:ascii="Arial" w:hAnsi="Arial" w:cs="Arial"/>
        </w:rPr>
      </w:pPr>
      <w:r w:rsidRPr="0087594B">
        <w:rPr>
          <w:rFonts w:ascii="Arial" w:hAnsi="Arial" w:cs="Arial"/>
        </w:rPr>
        <w:t xml:space="preserve">Emerging infectious diseases exact a heavy economic and social toll in a variety of ways. The direct costs of disease control burden public health systems. Significant outbreaks affect many sectors of society, including financial systems, tourism and law enforcement. If health systems fail, fear, lack of food or loss of livelihood may quickly lead to a loss of confidence in governments and civil unrest. It is in Australia’s interests to support the stability and prosperity of Indonesia, which may be undermined by public health emergencies. Furthermore, global travel and trade mean that </w:t>
      </w:r>
      <w:r w:rsidR="003B584F" w:rsidRPr="0087594B">
        <w:rPr>
          <w:rFonts w:ascii="Arial" w:hAnsi="Arial" w:cs="Arial"/>
        </w:rPr>
        <w:t>diseases emerging in Indonesia</w:t>
      </w:r>
      <w:r w:rsidRPr="0087594B">
        <w:rPr>
          <w:rFonts w:ascii="Arial" w:hAnsi="Arial" w:cs="Arial"/>
        </w:rPr>
        <w:t xml:space="preserve"> may rapidly exert a regional or global effect</w:t>
      </w:r>
      <w:r w:rsidR="00222C44" w:rsidRPr="0087594B">
        <w:rPr>
          <w:rFonts w:ascii="Arial" w:hAnsi="Arial" w:cs="Arial"/>
        </w:rPr>
        <w:t xml:space="preserve"> and threaten the health of Australians.</w:t>
      </w:r>
      <w:r w:rsidRPr="0087594B">
        <w:rPr>
          <w:rFonts w:ascii="Arial" w:hAnsi="Arial" w:cs="Arial"/>
        </w:rPr>
        <w:t xml:space="preserve"> </w:t>
      </w:r>
    </w:p>
    <w:p w14:paraId="19D1BA6B" w14:textId="77777777" w:rsidR="00A86390" w:rsidRPr="0087594B" w:rsidRDefault="00A86390" w:rsidP="00EA0B7A">
      <w:pPr>
        <w:spacing w:after="0" w:line="240" w:lineRule="auto"/>
        <w:rPr>
          <w:rFonts w:ascii="Arial" w:hAnsi="Arial" w:cs="Arial"/>
        </w:rPr>
      </w:pPr>
    </w:p>
    <w:p w14:paraId="541A78F8" w14:textId="05D6F7FB" w:rsidR="00EA0B7A" w:rsidRPr="0087594B" w:rsidRDefault="001F2934" w:rsidP="00EB05DD">
      <w:pPr>
        <w:pStyle w:val="ListParagraph"/>
        <w:numPr>
          <w:ilvl w:val="0"/>
          <w:numId w:val="21"/>
        </w:numPr>
        <w:spacing w:after="0" w:line="240" w:lineRule="auto"/>
        <w:rPr>
          <w:rStyle w:val="IntenseEmphasis"/>
          <w:rFonts w:ascii="Arial" w:hAnsi="Arial" w:cs="Arial"/>
          <w:b/>
          <w:sz w:val="22"/>
        </w:rPr>
      </w:pPr>
      <w:r w:rsidRPr="0087594B">
        <w:rPr>
          <w:rStyle w:val="IntenseEmphasis"/>
          <w:rFonts w:ascii="Arial" w:hAnsi="Arial" w:cs="Arial"/>
          <w:b/>
          <w:sz w:val="22"/>
        </w:rPr>
        <w:t>Protecting Australia</w:t>
      </w:r>
      <w:r w:rsidR="001A0FD0" w:rsidRPr="0087594B">
        <w:rPr>
          <w:rStyle w:val="IntenseEmphasis"/>
          <w:rFonts w:ascii="Arial" w:hAnsi="Arial" w:cs="Arial"/>
          <w:b/>
          <w:sz w:val="22"/>
        </w:rPr>
        <w:t>n and Indonesian</w:t>
      </w:r>
      <w:r w:rsidRPr="0087594B">
        <w:rPr>
          <w:rStyle w:val="IntenseEmphasis"/>
          <w:rFonts w:ascii="Arial" w:hAnsi="Arial" w:cs="Arial"/>
          <w:b/>
          <w:sz w:val="22"/>
        </w:rPr>
        <w:t xml:space="preserve"> livestock industries</w:t>
      </w:r>
    </w:p>
    <w:p w14:paraId="169F9DF5" w14:textId="77777777" w:rsidR="00EA0B7A" w:rsidRPr="0087594B" w:rsidRDefault="00EA0B7A" w:rsidP="00EA0B7A">
      <w:pPr>
        <w:spacing w:after="0" w:line="240" w:lineRule="auto"/>
        <w:rPr>
          <w:rFonts w:ascii="Arial" w:hAnsi="Arial" w:cs="Arial"/>
        </w:rPr>
      </w:pPr>
      <w:r w:rsidRPr="0087594B">
        <w:rPr>
          <w:rFonts w:ascii="Arial" w:hAnsi="Arial" w:cs="Arial"/>
        </w:rPr>
        <w:t>Australia is free of many of the important animal and zoonotic diseases present in Indonesia and the Southeast Asian region. Strengthening Indonesia’s veterinary services brings benefit to Australians by reducing the threat that such diseases pose to Australia’s livestock industries and society due to geographical proximity and frequent traffic between the two countries. This type of off-shore (pre-border) activity is part of Australia’s investment in managing risks along a biosecurity continuum. Given the trans-boundary nature of infectious disease, strengthening one country’s animal health system makes a broader contribution to regional biosecurity.</w:t>
      </w:r>
    </w:p>
    <w:p w14:paraId="047B8E02" w14:textId="77777777" w:rsidR="001A0FD0" w:rsidRPr="0087594B" w:rsidRDefault="001A0FD0" w:rsidP="00EA0B7A">
      <w:pPr>
        <w:spacing w:after="0" w:line="240" w:lineRule="auto"/>
        <w:rPr>
          <w:rFonts w:ascii="Arial" w:hAnsi="Arial" w:cs="Arial"/>
        </w:rPr>
      </w:pPr>
    </w:p>
    <w:p w14:paraId="60B67CC8" w14:textId="22F403F2" w:rsidR="00EA0B7A" w:rsidRPr="0087594B" w:rsidRDefault="001F2934" w:rsidP="00EB05DD">
      <w:pPr>
        <w:pStyle w:val="ListParagraph"/>
        <w:numPr>
          <w:ilvl w:val="0"/>
          <w:numId w:val="21"/>
        </w:numPr>
        <w:spacing w:after="0" w:line="240" w:lineRule="auto"/>
        <w:rPr>
          <w:rStyle w:val="IntenseEmphasis"/>
          <w:rFonts w:ascii="Arial" w:hAnsi="Arial" w:cs="Arial"/>
          <w:b/>
          <w:sz w:val="22"/>
        </w:rPr>
      </w:pPr>
      <w:r w:rsidRPr="0087594B">
        <w:rPr>
          <w:rStyle w:val="IntenseEmphasis"/>
          <w:rFonts w:ascii="Arial" w:hAnsi="Arial" w:cs="Arial"/>
          <w:b/>
          <w:sz w:val="22"/>
        </w:rPr>
        <w:t>Supporting bilateral</w:t>
      </w:r>
      <w:r w:rsidR="00EA0B7A" w:rsidRPr="0087594B">
        <w:rPr>
          <w:rStyle w:val="IntenseEmphasis"/>
          <w:rFonts w:ascii="Arial" w:hAnsi="Arial" w:cs="Arial"/>
          <w:b/>
          <w:sz w:val="22"/>
        </w:rPr>
        <w:t xml:space="preserve"> cooperation and </w:t>
      </w:r>
      <w:r w:rsidRPr="0087594B">
        <w:rPr>
          <w:rStyle w:val="IntenseEmphasis"/>
          <w:rFonts w:ascii="Arial" w:hAnsi="Arial" w:cs="Arial"/>
          <w:b/>
          <w:sz w:val="22"/>
        </w:rPr>
        <w:t xml:space="preserve">agricultural </w:t>
      </w:r>
      <w:r w:rsidR="00EA0B7A" w:rsidRPr="0087594B">
        <w:rPr>
          <w:rStyle w:val="IntenseEmphasis"/>
          <w:rFonts w:ascii="Arial" w:hAnsi="Arial" w:cs="Arial"/>
          <w:b/>
          <w:sz w:val="22"/>
        </w:rPr>
        <w:t>trade</w:t>
      </w:r>
    </w:p>
    <w:p w14:paraId="6EE0387E" w14:textId="77777777" w:rsidR="00C562BC" w:rsidRPr="0087594B" w:rsidRDefault="00EA0B7A" w:rsidP="00EA0B7A">
      <w:pPr>
        <w:spacing w:after="0" w:line="240" w:lineRule="auto"/>
        <w:rPr>
          <w:rFonts w:ascii="Arial" w:hAnsi="Arial" w:cs="Arial"/>
        </w:rPr>
      </w:pPr>
      <w:r w:rsidRPr="0087594B">
        <w:rPr>
          <w:rFonts w:ascii="Arial" w:hAnsi="Arial" w:cs="Arial"/>
        </w:rPr>
        <w:t xml:space="preserve">Indonesia </w:t>
      </w:r>
      <w:r w:rsidR="00DC0BA8" w:rsidRPr="0087594B">
        <w:rPr>
          <w:rFonts w:ascii="Arial" w:hAnsi="Arial" w:cs="Arial"/>
        </w:rPr>
        <w:t>and</w:t>
      </w:r>
      <w:r w:rsidRPr="0087594B">
        <w:rPr>
          <w:rFonts w:ascii="Arial" w:hAnsi="Arial" w:cs="Arial"/>
        </w:rPr>
        <w:t xml:space="preserve"> Australia</w:t>
      </w:r>
      <w:r w:rsidR="00DC0BA8" w:rsidRPr="0087594B">
        <w:rPr>
          <w:rFonts w:ascii="Arial" w:hAnsi="Arial" w:cs="Arial"/>
        </w:rPr>
        <w:t xml:space="preserve"> have an important trade relationship</w:t>
      </w:r>
      <w:r w:rsidRPr="0087594B">
        <w:rPr>
          <w:rFonts w:ascii="Arial" w:hAnsi="Arial" w:cs="Arial"/>
        </w:rPr>
        <w:t xml:space="preserve">, including </w:t>
      </w:r>
      <w:r w:rsidR="00DC0BA8" w:rsidRPr="0087594B">
        <w:rPr>
          <w:rFonts w:ascii="Arial" w:hAnsi="Arial" w:cs="Arial"/>
        </w:rPr>
        <w:t xml:space="preserve">in </w:t>
      </w:r>
      <w:r w:rsidRPr="0087594B">
        <w:rPr>
          <w:rFonts w:ascii="Arial" w:hAnsi="Arial" w:cs="Arial"/>
        </w:rPr>
        <w:t>the livestock sector where Indonesia has long been Australia’s largest export market for live cattle. Bilateral cooperation in the area of animal health, particularly when implemented through a government-to-government partnership, builds an important relationship and contributes to GOI having greater confidence in Australia’s systems, processes and animal health status—these are valuable foundations to support trade.</w:t>
      </w:r>
    </w:p>
    <w:p w14:paraId="0E5D96EB" w14:textId="77777777" w:rsidR="00C562BC" w:rsidRPr="0087594B" w:rsidRDefault="00C562BC" w:rsidP="00EA0B7A">
      <w:pPr>
        <w:spacing w:after="0" w:line="240" w:lineRule="auto"/>
        <w:rPr>
          <w:rFonts w:ascii="Arial" w:hAnsi="Arial" w:cs="Arial"/>
        </w:rPr>
      </w:pPr>
    </w:p>
    <w:p w14:paraId="37737177" w14:textId="2B48B431" w:rsidR="00C562BC" w:rsidRPr="0087594B" w:rsidRDefault="00C562BC" w:rsidP="00C562BC">
      <w:pPr>
        <w:spacing w:after="0" w:line="240" w:lineRule="auto"/>
        <w:rPr>
          <w:rFonts w:ascii="Arial" w:hAnsi="Arial" w:cs="Arial"/>
        </w:rPr>
      </w:pPr>
      <w:r w:rsidRPr="0087594B">
        <w:rPr>
          <w:rFonts w:ascii="Arial" w:hAnsi="Arial" w:cs="Arial"/>
        </w:rPr>
        <w:t xml:space="preserve">However, poor animal health currently acts as </w:t>
      </w:r>
      <w:r w:rsidR="00C22EA6" w:rsidRPr="0087594B">
        <w:rPr>
          <w:rFonts w:ascii="Arial" w:hAnsi="Arial" w:cs="Arial"/>
        </w:rPr>
        <w:t xml:space="preserve">a </w:t>
      </w:r>
      <w:r w:rsidRPr="0087594B">
        <w:rPr>
          <w:rFonts w:ascii="Arial" w:hAnsi="Arial" w:cs="Arial"/>
        </w:rPr>
        <w:t xml:space="preserve">barrier to free and efficient trade of animals and animal products in Indonesia. Therefore, investment in animal health systems supports Indonesia’s efforts to increase livestock production, productivity and marketing, and therefore improve farmer incomes. </w:t>
      </w:r>
    </w:p>
    <w:p w14:paraId="6D08A7F5" w14:textId="77777777" w:rsidR="00472C44" w:rsidRPr="0087594B" w:rsidRDefault="00472C44" w:rsidP="00C562BC">
      <w:pPr>
        <w:spacing w:after="0" w:line="240" w:lineRule="auto"/>
        <w:rPr>
          <w:rFonts w:ascii="Arial" w:hAnsi="Arial" w:cs="Arial"/>
        </w:rPr>
      </w:pPr>
    </w:p>
    <w:p w14:paraId="00204EA7" w14:textId="02E5EAEE" w:rsidR="00472C44" w:rsidRPr="0087594B" w:rsidRDefault="00472C44" w:rsidP="00C562BC">
      <w:pPr>
        <w:spacing w:after="0" w:line="240" w:lineRule="auto"/>
        <w:rPr>
          <w:rFonts w:ascii="Arial" w:hAnsi="Arial" w:cs="Arial"/>
        </w:rPr>
      </w:pPr>
      <w:r w:rsidRPr="0087594B">
        <w:rPr>
          <w:rFonts w:ascii="Arial" w:hAnsi="Arial" w:cs="Arial"/>
        </w:rPr>
        <w:t>Disease causes direct economic loss to livestock producers</w:t>
      </w:r>
      <w:r w:rsidR="00CB54A5" w:rsidRPr="0087594B">
        <w:rPr>
          <w:rFonts w:ascii="Arial" w:hAnsi="Arial" w:cs="Arial"/>
        </w:rPr>
        <w:t>: i</w:t>
      </w:r>
      <w:r w:rsidRPr="0087594B">
        <w:rPr>
          <w:rFonts w:ascii="Arial" w:hAnsi="Arial" w:cs="Arial"/>
        </w:rPr>
        <w:t>n the face of disease, more resources (animals, feed, labour, etc.) are required per unit of livestock production tha</w:t>
      </w:r>
      <w:r w:rsidR="00CB54A5" w:rsidRPr="0087594B">
        <w:rPr>
          <w:rFonts w:ascii="Arial" w:hAnsi="Arial" w:cs="Arial"/>
        </w:rPr>
        <w:t>n would be required i</w:t>
      </w:r>
      <w:r w:rsidRPr="0087594B">
        <w:rPr>
          <w:rFonts w:ascii="Arial" w:hAnsi="Arial" w:cs="Arial"/>
        </w:rPr>
        <w:t xml:space="preserve">f the animals were healthy. </w:t>
      </w:r>
      <w:r w:rsidR="00CB54A5" w:rsidRPr="0087594B">
        <w:rPr>
          <w:rFonts w:ascii="Arial" w:hAnsi="Arial" w:cs="Arial"/>
        </w:rPr>
        <w:t xml:space="preserve">Improving animal heath brings direct benefit to livestock producers who, in Indonesia, are almost exclusively in the private sector. </w:t>
      </w:r>
    </w:p>
    <w:p w14:paraId="53DDE3BD" w14:textId="735F82BF" w:rsidR="00AE46E9" w:rsidRPr="0087594B" w:rsidRDefault="00AE46E9" w:rsidP="00EA0B7A">
      <w:pPr>
        <w:spacing w:after="0" w:line="240" w:lineRule="auto"/>
        <w:rPr>
          <w:rFonts w:ascii="Arial" w:hAnsi="Arial" w:cs="Arial"/>
        </w:rPr>
      </w:pPr>
    </w:p>
    <w:p w14:paraId="0CE0BA48" w14:textId="7423B033" w:rsidR="00222C44" w:rsidRPr="0087594B" w:rsidRDefault="00222C44" w:rsidP="00F31328">
      <w:pPr>
        <w:spacing w:after="0" w:line="240" w:lineRule="auto"/>
        <w:rPr>
          <w:rFonts w:ascii="Arial" w:hAnsi="Arial" w:cs="Arial"/>
        </w:rPr>
      </w:pPr>
      <w:r w:rsidRPr="0087594B">
        <w:rPr>
          <w:rFonts w:ascii="Arial" w:hAnsi="Arial" w:cs="Arial"/>
        </w:rPr>
        <w:t xml:space="preserve">The investment is expected to deliver results </w:t>
      </w:r>
      <w:r w:rsidR="00D55862" w:rsidRPr="0087594B">
        <w:rPr>
          <w:rFonts w:ascii="Arial" w:hAnsi="Arial" w:cs="Arial"/>
        </w:rPr>
        <w:t>that also link to</w:t>
      </w:r>
      <w:r w:rsidRPr="0087594B">
        <w:rPr>
          <w:rFonts w:ascii="Arial" w:hAnsi="Arial" w:cs="Arial"/>
        </w:rPr>
        <w:t xml:space="preserve"> broader DFAT objectives in Indonesia relating to rural development, poverty alleviation and governance. </w:t>
      </w:r>
      <w:r w:rsidR="00D55862" w:rsidRPr="0087594B">
        <w:rPr>
          <w:rFonts w:ascii="Arial" w:hAnsi="Arial" w:cs="Arial"/>
        </w:rPr>
        <w:t xml:space="preserve">There will also be alignment with other Australian Government-funded programs (including ACIAR </w:t>
      </w:r>
      <w:proofErr w:type="spellStart"/>
      <w:r w:rsidR="00D55862" w:rsidRPr="0087594B">
        <w:rPr>
          <w:rFonts w:ascii="Arial" w:hAnsi="Arial" w:cs="Arial"/>
        </w:rPr>
        <w:t>IndoBeef</w:t>
      </w:r>
      <w:proofErr w:type="spellEnd"/>
      <w:r w:rsidR="00D55862" w:rsidRPr="0087594B">
        <w:rPr>
          <w:rFonts w:ascii="Arial" w:hAnsi="Arial" w:cs="Arial"/>
        </w:rPr>
        <w:t xml:space="preserve"> collaborative research program) and it will be complementary to other donor/technical agency EID initiatives including USAID, US CDC and FAO.</w:t>
      </w:r>
    </w:p>
    <w:p w14:paraId="24570837" w14:textId="77777777" w:rsidR="00222C44" w:rsidRPr="0087594B" w:rsidRDefault="00222C44" w:rsidP="00F31328">
      <w:pPr>
        <w:spacing w:after="0" w:line="240" w:lineRule="auto"/>
        <w:rPr>
          <w:rFonts w:ascii="Arial" w:hAnsi="Arial" w:cs="Arial"/>
        </w:rPr>
      </w:pPr>
    </w:p>
    <w:p w14:paraId="39E2F854" w14:textId="6025AC52" w:rsidR="00F31328" w:rsidRPr="0087594B" w:rsidRDefault="00F31328" w:rsidP="00F31328">
      <w:pPr>
        <w:spacing w:after="0" w:line="240" w:lineRule="auto"/>
        <w:rPr>
          <w:rFonts w:ascii="Arial" w:hAnsi="Arial" w:cs="Arial"/>
        </w:rPr>
      </w:pPr>
      <w:r w:rsidRPr="0087594B">
        <w:rPr>
          <w:rFonts w:ascii="Arial" w:hAnsi="Arial" w:cs="Arial"/>
        </w:rPr>
        <w:t xml:space="preserve">The investment </w:t>
      </w:r>
      <w:r w:rsidR="00D55862" w:rsidRPr="0087594B">
        <w:rPr>
          <w:rFonts w:ascii="Arial" w:hAnsi="Arial" w:cs="Arial"/>
        </w:rPr>
        <w:t>is closely</w:t>
      </w:r>
      <w:r w:rsidRPr="0087594B">
        <w:rPr>
          <w:rFonts w:ascii="Arial" w:hAnsi="Arial" w:cs="Arial"/>
        </w:rPr>
        <w:t xml:space="preserve"> aligned with Indonesian </w:t>
      </w:r>
      <w:r w:rsidR="00D55862" w:rsidRPr="0087594B">
        <w:rPr>
          <w:rFonts w:ascii="Arial" w:hAnsi="Arial" w:cs="Arial"/>
        </w:rPr>
        <w:t xml:space="preserve">national </w:t>
      </w:r>
      <w:r w:rsidRPr="0087594B">
        <w:rPr>
          <w:rFonts w:ascii="Arial" w:hAnsi="Arial" w:cs="Arial"/>
        </w:rPr>
        <w:t xml:space="preserve">priorities </w:t>
      </w:r>
      <w:r w:rsidR="00D55862" w:rsidRPr="0087594B">
        <w:rPr>
          <w:rFonts w:ascii="Arial" w:hAnsi="Arial" w:cs="Arial"/>
        </w:rPr>
        <w:t xml:space="preserve">and keenness to develop health and animal health systems in accordance with </w:t>
      </w:r>
      <w:r w:rsidRPr="0087594B">
        <w:rPr>
          <w:rFonts w:ascii="Arial" w:hAnsi="Arial" w:cs="Arial"/>
        </w:rPr>
        <w:t xml:space="preserve">international frameworks such as </w:t>
      </w:r>
      <w:r w:rsidR="00D55862" w:rsidRPr="0087594B">
        <w:rPr>
          <w:rFonts w:ascii="Arial" w:hAnsi="Arial" w:cs="Arial"/>
        </w:rPr>
        <w:t xml:space="preserve">the </w:t>
      </w:r>
      <w:r w:rsidRPr="0087594B">
        <w:rPr>
          <w:rFonts w:ascii="Arial" w:hAnsi="Arial" w:cs="Arial"/>
        </w:rPr>
        <w:t>IHR and PVS</w:t>
      </w:r>
      <w:r w:rsidR="00D55862" w:rsidRPr="0087594B">
        <w:rPr>
          <w:rFonts w:ascii="Arial" w:hAnsi="Arial" w:cs="Arial"/>
        </w:rPr>
        <w:t>.</w:t>
      </w:r>
      <w:r w:rsidRPr="0087594B">
        <w:rPr>
          <w:rFonts w:ascii="Arial" w:hAnsi="Arial" w:cs="Arial"/>
        </w:rPr>
        <w:t xml:space="preserve"> </w:t>
      </w:r>
    </w:p>
    <w:p w14:paraId="0E5D3D30" w14:textId="0E866038" w:rsidR="00F31328" w:rsidRPr="0087594B" w:rsidRDefault="00F31328">
      <w:pPr>
        <w:spacing w:after="0" w:line="240" w:lineRule="auto"/>
        <w:rPr>
          <w:rFonts w:ascii="Arial" w:hAnsi="Arial" w:cs="Arial"/>
        </w:rPr>
      </w:pPr>
    </w:p>
    <w:p w14:paraId="2A011615" w14:textId="05CCC9B4" w:rsidR="003B584F" w:rsidRPr="0087594B" w:rsidRDefault="00C22EA6">
      <w:pPr>
        <w:spacing w:after="0" w:line="240" w:lineRule="auto"/>
        <w:rPr>
          <w:rFonts w:ascii="Arial" w:hAnsi="Arial" w:cs="Arial"/>
        </w:rPr>
      </w:pPr>
      <w:r w:rsidRPr="0087594B">
        <w:rPr>
          <w:rFonts w:ascii="Arial" w:hAnsi="Arial" w:cs="Arial"/>
        </w:rPr>
        <w:t>The animal health component qualifies as “aid for trade”</w:t>
      </w:r>
      <w:r w:rsidR="00F158E1" w:rsidRPr="0087594B">
        <w:rPr>
          <w:rFonts w:ascii="Arial" w:hAnsi="Arial" w:cs="Arial"/>
        </w:rPr>
        <w:t xml:space="preserve"> and contributes to achieving the Australian Government’s target for this.</w:t>
      </w:r>
    </w:p>
    <w:p w14:paraId="06B8ED96" w14:textId="77777777" w:rsidR="00F31328" w:rsidRPr="0087594B" w:rsidRDefault="00F31328" w:rsidP="00F31328">
      <w:pPr>
        <w:spacing w:after="0" w:line="240" w:lineRule="auto"/>
        <w:rPr>
          <w:rFonts w:ascii="Arial" w:hAnsi="Arial" w:cs="Arial"/>
        </w:rPr>
      </w:pPr>
    </w:p>
    <w:p w14:paraId="4C28C3A3" w14:textId="77777777" w:rsidR="00D02A7D" w:rsidRPr="0087594B" w:rsidRDefault="007043A2" w:rsidP="00330135">
      <w:pPr>
        <w:pStyle w:val="Heading2"/>
        <w:rPr>
          <w:rFonts w:ascii="Arial" w:hAnsi="Arial" w:cs="Arial"/>
          <w:sz w:val="22"/>
          <w:szCs w:val="22"/>
        </w:rPr>
      </w:pPr>
      <w:bookmarkStart w:id="8" w:name="_Toc417050178"/>
      <w:bookmarkStart w:id="9" w:name="_Toc417137187"/>
      <w:bookmarkStart w:id="10" w:name="_Toc417137231"/>
      <w:bookmarkStart w:id="11" w:name="_Toc417137274"/>
      <w:bookmarkStart w:id="12" w:name="_Toc417137534"/>
      <w:bookmarkStart w:id="13" w:name="_Toc417050179"/>
      <w:bookmarkStart w:id="14" w:name="_Toc417137188"/>
      <w:bookmarkStart w:id="15" w:name="_Toc417137232"/>
      <w:bookmarkStart w:id="16" w:name="_Toc417137275"/>
      <w:bookmarkStart w:id="17" w:name="_Toc417137535"/>
      <w:bookmarkStart w:id="18" w:name="_Toc417050180"/>
      <w:bookmarkStart w:id="19" w:name="_Toc417137189"/>
      <w:bookmarkStart w:id="20" w:name="_Toc417137233"/>
      <w:bookmarkStart w:id="21" w:name="_Toc417137276"/>
      <w:bookmarkStart w:id="22" w:name="_Toc417137536"/>
      <w:bookmarkStart w:id="23" w:name="_Toc417050181"/>
      <w:bookmarkStart w:id="24" w:name="_Toc417137190"/>
      <w:bookmarkStart w:id="25" w:name="_Toc417137234"/>
      <w:bookmarkStart w:id="26" w:name="_Toc417137277"/>
      <w:bookmarkStart w:id="27" w:name="_Toc417137537"/>
      <w:bookmarkStart w:id="28" w:name="_Toc417050182"/>
      <w:bookmarkStart w:id="29" w:name="_Toc417137191"/>
      <w:bookmarkStart w:id="30" w:name="_Toc417137235"/>
      <w:bookmarkStart w:id="31" w:name="_Toc417137278"/>
      <w:bookmarkStart w:id="32" w:name="_Toc417137538"/>
      <w:bookmarkStart w:id="33" w:name="_Toc417050183"/>
      <w:bookmarkStart w:id="34" w:name="_Toc417137192"/>
      <w:bookmarkStart w:id="35" w:name="_Toc417137236"/>
      <w:bookmarkStart w:id="36" w:name="_Toc417137279"/>
      <w:bookmarkStart w:id="37" w:name="_Toc417137539"/>
      <w:bookmarkStart w:id="38" w:name="_Toc417050184"/>
      <w:bookmarkStart w:id="39" w:name="_Toc417137193"/>
      <w:bookmarkStart w:id="40" w:name="_Toc417137237"/>
      <w:bookmarkStart w:id="41" w:name="_Toc417137280"/>
      <w:bookmarkStart w:id="42" w:name="_Toc417137540"/>
      <w:bookmarkStart w:id="43" w:name="_Toc417050185"/>
      <w:bookmarkStart w:id="44" w:name="_Toc417137194"/>
      <w:bookmarkStart w:id="45" w:name="_Toc417137238"/>
      <w:bookmarkStart w:id="46" w:name="_Toc417137281"/>
      <w:bookmarkStart w:id="47" w:name="_Toc417137541"/>
      <w:bookmarkStart w:id="48" w:name="_Toc4171375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87594B">
        <w:rPr>
          <w:rFonts w:ascii="Arial" w:hAnsi="Arial" w:cs="Arial"/>
          <w:sz w:val="22"/>
          <w:szCs w:val="22"/>
        </w:rPr>
        <w:t>Lessons Learnt</w:t>
      </w:r>
      <w:bookmarkEnd w:id="48"/>
    </w:p>
    <w:p w14:paraId="738B98BB" w14:textId="77777777" w:rsidR="00401BFD" w:rsidRPr="0087594B" w:rsidRDefault="00401BFD" w:rsidP="002D5569">
      <w:pPr>
        <w:spacing w:after="0" w:line="240" w:lineRule="auto"/>
        <w:rPr>
          <w:rFonts w:ascii="Arial" w:hAnsi="Arial" w:cs="Arial"/>
        </w:rPr>
      </w:pPr>
    </w:p>
    <w:p w14:paraId="4D6F3CC9" w14:textId="2B770948" w:rsidR="00D80C95" w:rsidRPr="0087594B" w:rsidRDefault="00D80C95" w:rsidP="002D5569">
      <w:pPr>
        <w:spacing w:after="0" w:line="240" w:lineRule="auto"/>
        <w:rPr>
          <w:rStyle w:val="IntenseEmphasis"/>
          <w:rFonts w:ascii="Arial" w:hAnsi="Arial" w:cs="Arial"/>
          <w:b/>
          <w:sz w:val="22"/>
        </w:rPr>
      </w:pPr>
      <w:r w:rsidRPr="0087594B">
        <w:rPr>
          <w:rStyle w:val="IntenseEmphasis"/>
          <w:rFonts w:ascii="Arial" w:hAnsi="Arial" w:cs="Arial"/>
          <w:b/>
          <w:sz w:val="22"/>
        </w:rPr>
        <w:t xml:space="preserve">Lessons learnt </w:t>
      </w:r>
      <w:r w:rsidR="005427EF" w:rsidRPr="0087594B">
        <w:rPr>
          <w:rStyle w:val="IntenseEmphasis"/>
          <w:rFonts w:ascii="Arial" w:hAnsi="Arial" w:cs="Arial"/>
          <w:b/>
          <w:sz w:val="22"/>
        </w:rPr>
        <w:t>from existing program modalities</w:t>
      </w:r>
    </w:p>
    <w:p w14:paraId="3F7BD8CA" w14:textId="3227BD0B" w:rsidR="00D80C95" w:rsidRPr="0087594B" w:rsidRDefault="00266DB7" w:rsidP="002D5569">
      <w:pPr>
        <w:spacing w:after="0" w:line="240" w:lineRule="auto"/>
        <w:rPr>
          <w:rFonts w:ascii="Arial" w:hAnsi="Arial" w:cs="Arial"/>
        </w:rPr>
      </w:pPr>
      <w:r w:rsidRPr="0087594B">
        <w:rPr>
          <w:rFonts w:ascii="Arial" w:hAnsi="Arial" w:cs="Arial"/>
        </w:rPr>
        <w:t xml:space="preserve">The WHO is hosted by MOH and has been a long-term partner in health in Indonesia with excellent advocacy and coordinating capacity. The implementation of previous phases of AIP-EID has been smooth due to the long-established mechanisms that are well-understood by GOI partners. The mechanism provides </w:t>
      </w:r>
      <w:r w:rsidR="00F158E1" w:rsidRPr="0087594B">
        <w:rPr>
          <w:rFonts w:ascii="Arial" w:hAnsi="Arial" w:cs="Arial"/>
        </w:rPr>
        <w:t xml:space="preserve">an </w:t>
      </w:r>
      <w:r w:rsidRPr="0087594B">
        <w:rPr>
          <w:rFonts w:ascii="Arial" w:hAnsi="Arial" w:cs="Arial"/>
        </w:rPr>
        <w:t xml:space="preserve">opportunity to collaborate directly with MOH, as well as </w:t>
      </w:r>
      <w:r w:rsidR="00F158E1" w:rsidRPr="0087594B">
        <w:rPr>
          <w:rFonts w:ascii="Arial" w:hAnsi="Arial" w:cs="Arial"/>
        </w:rPr>
        <w:t xml:space="preserve">with </w:t>
      </w:r>
      <w:r w:rsidRPr="0087594B">
        <w:rPr>
          <w:rFonts w:ascii="Arial" w:hAnsi="Arial" w:cs="Arial"/>
        </w:rPr>
        <w:t>universities</w:t>
      </w:r>
      <w:r w:rsidR="00F158E1" w:rsidRPr="0087594B">
        <w:rPr>
          <w:rFonts w:ascii="Arial" w:hAnsi="Arial" w:cs="Arial"/>
        </w:rPr>
        <w:t xml:space="preserve"> and</w:t>
      </w:r>
      <w:r w:rsidRPr="0087594B">
        <w:rPr>
          <w:rFonts w:ascii="Arial" w:hAnsi="Arial" w:cs="Arial"/>
        </w:rPr>
        <w:t xml:space="preserve"> sub-national authorities</w:t>
      </w:r>
      <w:r w:rsidR="00F158E1" w:rsidRPr="0087594B">
        <w:rPr>
          <w:rFonts w:ascii="Arial" w:hAnsi="Arial" w:cs="Arial"/>
        </w:rPr>
        <w:t>,</w:t>
      </w:r>
      <w:r w:rsidRPr="0087594B">
        <w:rPr>
          <w:rFonts w:ascii="Arial" w:hAnsi="Arial" w:cs="Arial"/>
        </w:rPr>
        <w:t xml:space="preserve"> and to fund inter-sectoral activities. </w:t>
      </w:r>
    </w:p>
    <w:p w14:paraId="0D389B32" w14:textId="77777777" w:rsidR="00266DB7" w:rsidRPr="0087594B" w:rsidRDefault="00266DB7" w:rsidP="002D5569">
      <w:pPr>
        <w:spacing w:after="0" w:line="240" w:lineRule="auto"/>
        <w:rPr>
          <w:rFonts w:ascii="Arial" w:hAnsi="Arial" w:cs="Arial"/>
        </w:rPr>
      </w:pPr>
    </w:p>
    <w:p w14:paraId="4FA69086" w14:textId="2E415DA1" w:rsidR="00297EDB" w:rsidRPr="0087594B" w:rsidRDefault="00266DB7" w:rsidP="002D5569">
      <w:pPr>
        <w:spacing w:after="0" w:line="240" w:lineRule="auto"/>
        <w:rPr>
          <w:rFonts w:ascii="Arial" w:hAnsi="Arial" w:cs="Arial"/>
        </w:rPr>
      </w:pPr>
      <w:r w:rsidRPr="0087594B">
        <w:rPr>
          <w:rFonts w:ascii="Arial" w:hAnsi="Arial" w:cs="Arial"/>
        </w:rPr>
        <w:t xml:space="preserve">The </w:t>
      </w:r>
      <w:r w:rsidR="00512251" w:rsidRPr="0087594B">
        <w:rPr>
          <w:rFonts w:ascii="Arial" w:hAnsi="Arial" w:cs="Arial"/>
        </w:rPr>
        <w:t>implementation of the Animal Health Program by</w:t>
      </w:r>
      <w:r w:rsidRPr="0087594B">
        <w:rPr>
          <w:rFonts w:ascii="Arial" w:hAnsi="Arial" w:cs="Arial"/>
        </w:rPr>
        <w:t xml:space="preserve"> DA took time to establish</w:t>
      </w:r>
      <w:r w:rsidR="00512251" w:rsidRPr="0087594B">
        <w:rPr>
          <w:rFonts w:ascii="Arial" w:hAnsi="Arial" w:cs="Arial"/>
        </w:rPr>
        <w:t xml:space="preserve">, primarily because relationships, policies, </w:t>
      </w:r>
      <w:r w:rsidR="008B6178" w:rsidRPr="0087594B">
        <w:rPr>
          <w:rFonts w:ascii="Arial" w:hAnsi="Arial" w:cs="Arial"/>
        </w:rPr>
        <w:t xml:space="preserve">and </w:t>
      </w:r>
      <w:r w:rsidR="00512251" w:rsidRPr="0087594B">
        <w:rPr>
          <w:rFonts w:ascii="Arial" w:hAnsi="Arial" w:cs="Arial"/>
        </w:rPr>
        <w:t>working arrangements were rudimentary when the program began in mid-2011</w:t>
      </w:r>
      <w:r w:rsidRPr="0087594B">
        <w:rPr>
          <w:rFonts w:ascii="Arial" w:hAnsi="Arial" w:cs="Arial"/>
        </w:rPr>
        <w:t xml:space="preserve">. </w:t>
      </w:r>
      <w:r w:rsidR="00512251" w:rsidRPr="0087594B">
        <w:rPr>
          <w:rFonts w:ascii="Arial" w:hAnsi="Arial" w:cs="Arial"/>
        </w:rPr>
        <w:t>An Independent Progress Review (IPR) in late 2012 found the program to be relevant and well supported, but with scope for improvement in the efficiency of program management (in particular, the IPR recommended greater autonomy of the in-country team). The IPR recommendations were promptly addressed and a substantially greater rate of progress towards outcomes occurred throughout 2013–2015. Both DA and MOA perceive a broader benefit in the government-to-government partnership, beyond</w:t>
      </w:r>
      <w:r w:rsidRPr="0087594B">
        <w:rPr>
          <w:rFonts w:ascii="Arial" w:hAnsi="Arial" w:cs="Arial"/>
        </w:rPr>
        <w:t xml:space="preserve"> </w:t>
      </w:r>
      <w:r w:rsidR="00512251" w:rsidRPr="0087594B">
        <w:rPr>
          <w:rFonts w:ascii="Arial" w:hAnsi="Arial" w:cs="Arial"/>
        </w:rPr>
        <w:t>the ‘face value’ of direct program outcomes.</w:t>
      </w:r>
    </w:p>
    <w:p w14:paraId="440349D5" w14:textId="77777777" w:rsidR="00297EDB" w:rsidRPr="0087594B" w:rsidRDefault="00297EDB" w:rsidP="002D5569">
      <w:pPr>
        <w:spacing w:after="0" w:line="240" w:lineRule="auto"/>
        <w:rPr>
          <w:rFonts w:ascii="Arial" w:hAnsi="Arial" w:cs="Arial"/>
        </w:rPr>
      </w:pPr>
    </w:p>
    <w:p w14:paraId="4D345276" w14:textId="1CB1A489" w:rsidR="00266DB7" w:rsidRPr="0087594B" w:rsidRDefault="00297EDB" w:rsidP="002D5569">
      <w:pPr>
        <w:spacing w:after="0" w:line="240" w:lineRule="auto"/>
        <w:rPr>
          <w:rFonts w:ascii="Arial" w:hAnsi="Arial" w:cs="Arial"/>
        </w:rPr>
      </w:pPr>
      <w:r w:rsidRPr="0087594B">
        <w:rPr>
          <w:rFonts w:ascii="Arial" w:hAnsi="Arial" w:cs="Arial"/>
        </w:rPr>
        <w:t xml:space="preserve">The five technical areas (components and sub-components) of the existing animal health program each align with specific agencies or parts of the Indonesian veterinary service; for example, a quarantine component aligned with the Indonesian Agricultural Quarantine Agency (IAQA) and a laboratories component aligned with diagnostic laboratories. Given a general lack of horizontal and vertical coordination between government agencies, this aspect of the design </w:t>
      </w:r>
      <w:r w:rsidR="00322723" w:rsidRPr="0087594B">
        <w:rPr>
          <w:rFonts w:ascii="Arial" w:hAnsi="Arial" w:cs="Arial"/>
        </w:rPr>
        <w:t xml:space="preserve">posed challenges to the implementation of a cohesive program. This was recognized in the IPR and several ‘monumental’ outcomes were identified to harness synergies and unite program components towards common goals. </w:t>
      </w:r>
    </w:p>
    <w:p w14:paraId="6B4C49CA" w14:textId="77777777" w:rsidR="005427EF" w:rsidRPr="0087594B" w:rsidRDefault="005427EF" w:rsidP="002D5569">
      <w:pPr>
        <w:spacing w:after="0" w:line="240" w:lineRule="auto"/>
        <w:rPr>
          <w:rFonts w:ascii="Arial" w:hAnsi="Arial" w:cs="Arial"/>
        </w:rPr>
      </w:pPr>
    </w:p>
    <w:p w14:paraId="68B7AAD0" w14:textId="78861B51" w:rsidR="00D80C95" w:rsidRPr="0087594B" w:rsidRDefault="00D80C95" w:rsidP="002D5569">
      <w:pPr>
        <w:spacing w:after="0" w:line="240" w:lineRule="auto"/>
        <w:rPr>
          <w:rStyle w:val="IntenseEmphasis"/>
          <w:rFonts w:ascii="Arial" w:hAnsi="Arial" w:cs="Arial"/>
          <w:b/>
          <w:sz w:val="22"/>
        </w:rPr>
      </w:pPr>
      <w:r w:rsidRPr="0087594B">
        <w:rPr>
          <w:rStyle w:val="IntenseEmphasis"/>
          <w:rFonts w:ascii="Arial" w:hAnsi="Arial" w:cs="Arial"/>
          <w:b/>
          <w:sz w:val="22"/>
        </w:rPr>
        <w:t xml:space="preserve">Lessons learnt on coordination between programs and with </w:t>
      </w:r>
      <w:r w:rsidR="00F158E1" w:rsidRPr="0087594B">
        <w:rPr>
          <w:rStyle w:val="IntenseEmphasis"/>
          <w:rFonts w:ascii="Arial" w:hAnsi="Arial" w:cs="Arial"/>
          <w:b/>
          <w:sz w:val="22"/>
        </w:rPr>
        <w:t xml:space="preserve">the </w:t>
      </w:r>
      <w:r w:rsidR="005427EF" w:rsidRPr="0087594B">
        <w:rPr>
          <w:rStyle w:val="IntenseEmphasis"/>
          <w:rFonts w:ascii="Arial" w:hAnsi="Arial" w:cs="Arial"/>
          <w:b/>
          <w:sz w:val="22"/>
        </w:rPr>
        <w:t>Indonesian government</w:t>
      </w:r>
    </w:p>
    <w:p w14:paraId="6920E512" w14:textId="68F6E8E7" w:rsidR="00266DB7" w:rsidRPr="0087594B" w:rsidRDefault="00266DB7" w:rsidP="002D5569">
      <w:pPr>
        <w:spacing w:after="0" w:line="240" w:lineRule="auto"/>
        <w:rPr>
          <w:rFonts w:ascii="Arial" w:hAnsi="Arial" w:cs="Arial"/>
        </w:rPr>
      </w:pPr>
      <w:r w:rsidRPr="0087594B">
        <w:rPr>
          <w:rFonts w:ascii="Arial" w:hAnsi="Arial" w:cs="Arial"/>
        </w:rPr>
        <w:t xml:space="preserve">Although the WHO and DA programs in the current phase of AIP-EID are standalone, they have been coordinating routinely through monthly </w:t>
      </w:r>
      <w:r w:rsidR="00DC0BA8" w:rsidRPr="0087594B">
        <w:rPr>
          <w:rFonts w:ascii="Arial" w:hAnsi="Arial" w:cs="Arial"/>
        </w:rPr>
        <w:t xml:space="preserve">‘Chief-of-Party’ </w:t>
      </w:r>
      <w:r w:rsidRPr="0087594B">
        <w:rPr>
          <w:rFonts w:ascii="Arial" w:hAnsi="Arial" w:cs="Arial"/>
        </w:rPr>
        <w:t>meetings in Jakarta. These meetings bring together all international donor and partner agencies (DA, WHO, FAO, USAID, US CDC) to discuss strategies and activity updates on each agency’s EID program. Therefore, WHO and DA staff are highly familiar with each other and there is awareness about each other’s work, mandate and processes.</w:t>
      </w:r>
    </w:p>
    <w:p w14:paraId="2E00D8E1" w14:textId="77777777" w:rsidR="00266DB7" w:rsidRPr="0087594B" w:rsidRDefault="00266DB7" w:rsidP="002D5569">
      <w:pPr>
        <w:spacing w:after="0" w:line="240" w:lineRule="auto"/>
        <w:rPr>
          <w:rFonts w:ascii="Arial" w:hAnsi="Arial" w:cs="Arial"/>
        </w:rPr>
      </w:pPr>
    </w:p>
    <w:p w14:paraId="718CF472" w14:textId="05285DDB" w:rsidR="00B2610D" w:rsidRPr="0087594B" w:rsidRDefault="00266DB7" w:rsidP="002D5569">
      <w:pPr>
        <w:spacing w:after="0" w:line="240" w:lineRule="auto"/>
        <w:rPr>
          <w:rFonts w:ascii="Arial" w:hAnsi="Arial" w:cs="Arial"/>
        </w:rPr>
      </w:pPr>
      <w:proofErr w:type="gramStart"/>
      <w:r w:rsidRPr="0087594B">
        <w:rPr>
          <w:rFonts w:ascii="Arial" w:hAnsi="Arial" w:cs="Arial"/>
        </w:rPr>
        <w:t>In addition, WHO and DA</w:t>
      </w:r>
      <w:r w:rsidR="000A4573" w:rsidRPr="0087594B">
        <w:rPr>
          <w:rFonts w:ascii="Arial" w:hAnsi="Arial" w:cs="Arial"/>
        </w:rPr>
        <w:t xml:space="preserve"> have been collaborating in the current phase on a variety of activities.</w:t>
      </w:r>
      <w:proofErr w:type="gramEnd"/>
      <w:r w:rsidR="000A4573" w:rsidRPr="0087594B">
        <w:rPr>
          <w:rFonts w:ascii="Arial" w:hAnsi="Arial" w:cs="Arial"/>
        </w:rPr>
        <w:t xml:space="preserve"> For example, in the design of </w:t>
      </w:r>
      <w:proofErr w:type="spellStart"/>
      <w:r w:rsidR="000A4573" w:rsidRPr="0087594B">
        <w:rPr>
          <w:rFonts w:ascii="Arial" w:hAnsi="Arial" w:cs="Arial"/>
        </w:rPr>
        <w:t>iSIKHNAS</w:t>
      </w:r>
      <w:proofErr w:type="spellEnd"/>
      <w:r w:rsidR="000A4573" w:rsidRPr="0087594B">
        <w:rPr>
          <w:rFonts w:ascii="Arial" w:hAnsi="Arial" w:cs="Arial"/>
        </w:rPr>
        <w:t>, DA and MOA visited MOH/WHO to learn more about EWARS and event-based surveillance. Similarly, joint meetings were held that involved all of these partners to draft the four-way linking</w:t>
      </w:r>
      <w:r w:rsidR="00B2610D" w:rsidRPr="0087594B">
        <w:rPr>
          <w:rFonts w:ascii="Arial" w:hAnsi="Arial" w:cs="Arial"/>
        </w:rPr>
        <w:t xml:space="preserve"> framework. This framework seeks to </w:t>
      </w:r>
      <w:r w:rsidR="00E618E5" w:rsidRPr="0087594B">
        <w:rPr>
          <w:rFonts w:ascii="Arial" w:hAnsi="Arial" w:cs="Arial"/>
        </w:rPr>
        <w:t>foster collaboration</w:t>
      </w:r>
      <w:r w:rsidR="00B2610D" w:rsidRPr="0087594B">
        <w:rPr>
          <w:rFonts w:ascii="Arial" w:hAnsi="Arial" w:cs="Arial"/>
        </w:rPr>
        <w:t xml:space="preserve"> and outline the mechanism for information sharing between the ‘four ways’ in EID preparedness and response; namely, human health epidemiology, human health microbiology, animal health epidemiology and animal health microbiology. </w:t>
      </w:r>
    </w:p>
    <w:p w14:paraId="478AA8E8" w14:textId="77777777" w:rsidR="00D80C95" w:rsidRPr="0087594B" w:rsidRDefault="00D80C95" w:rsidP="002D5569">
      <w:pPr>
        <w:spacing w:after="0" w:line="240" w:lineRule="auto"/>
        <w:rPr>
          <w:rFonts w:ascii="Arial" w:hAnsi="Arial" w:cs="Arial"/>
        </w:rPr>
      </w:pPr>
    </w:p>
    <w:p w14:paraId="2D7EB0E9" w14:textId="2EEDD01B" w:rsidR="00D80C95" w:rsidRPr="0087594B" w:rsidRDefault="00D80C95" w:rsidP="00877D87">
      <w:pPr>
        <w:keepNext/>
        <w:spacing w:after="0" w:line="240" w:lineRule="auto"/>
        <w:rPr>
          <w:rStyle w:val="IntenseEmphasis"/>
          <w:rFonts w:ascii="Arial" w:hAnsi="Arial" w:cs="Arial"/>
          <w:b/>
          <w:sz w:val="22"/>
        </w:rPr>
      </w:pPr>
      <w:r w:rsidRPr="0087594B">
        <w:rPr>
          <w:rStyle w:val="IntenseEmphasis"/>
          <w:rFonts w:ascii="Arial" w:hAnsi="Arial" w:cs="Arial"/>
          <w:b/>
          <w:sz w:val="22"/>
        </w:rPr>
        <w:t>Other donor support</w:t>
      </w:r>
    </w:p>
    <w:p w14:paraId="02232531" w14:textId="493F4C61" w:rsidR="000001E5" w:rsidRPr="0087594B" w:rsidRDefault="000001E5" w:rsidP="000001E5">
      <w:pPr>
        <w:spacing w:after="0" w:line="240" w:lineRule="auto"/>
        <w:rPr>
          <w:rFonts w:ascii="Arial" w:hAnsi="Arial" w:cs="Arial"/>
        </w:rPr>
      </w:pPr>
      <w:r w:rsidRPr="0087594B">
        <w:rPr>
          <w:rFonts w:ascii="Arial" w:hAnsi="Arial" w:cs="Arial"/>
        </w:rPr>
        <w:t xml:space="preserve">In addition to </w:t>
      </w:r>
      <w:r w:rsidR="00F158E1" w:rsidRPr="0087594B">
        <w:rPr>
          <w:rFonts w:ascii="Arial" w:hAnsi="Arial" w:cs="Arial"/>
        </w:rPr>
        <w:t xml:space="preserve">the </w:t>
      </w:r>
      <w:r w:rsidRPr="0087594B">
        <w:rPr>
          <w:rFonts w:ascii="Arial" w:hAnsi="Arial" w:cs="Arial"/>
        </w:rPr>
        <w:t xml:space="preserve">Australian Government, a number of other donor and technical agencies support EID capacity strengthening for human and animal health in Indonesia. Major partners include WHO, FAO, USAID, </w:t>
      </w:r>
      <w:r w:rsidR="00E618E5" w:rsidRPr="0087594B">
        <w:rPr>
          <w:rFonts w:ascii="Arial" w:hAnsi="Arial" w:cs="Arial"/>
        </w:rPr>
        <w:t xml:space="preserve">and </w:t>
      </w:r>
      <w:r w:rsidRPr="0087594B">
        <w:rPr>
          <w:rFonts w:ascii="Arial" w:hAnsi="Arial" w:cs="Arial"/>
        </w:rPr>
        <w:t xml:space="preserve">US </w:t>
      </w:r>
      <w:proofErr w:type="spellStart"/>
      <w:r w:rsidRPr="0087594B">
        <w:rPr>
          <w:rFonts w:ascii="Arial" w:hAnsi="Arial" w:cs="Arial"/>
        </w:rPr>
        <w:t>Centers</w:t>
      </w:r>
      <w:proofErr w:type="spellEnd"/>
      <w:r w:rsidRPr="0087594B">
        <w:rPr>
          <w:rFonts w:ascii="Arial" w:hAnsi="Arial" w:cs="Arial"/>
        </w:rPr>
        <w:t xml:space="preserve"> for Disease Control and Prevention (US CDC)</w:t>
      </w:r>
      <w:r w:rsidR="00E618E5" w:rsidRPr="0087594B">
        <w:rPr>
          <w:rFonts w:ascii="Arial" w:hAnsi="Arial" w:cs="Arial"/>
        </w:rPr>
        <w:t>.</w:t>
      </w:r>
      <w:r w:rsidRPr="0087594B">
        <w:rPr>
          <w:rFonts w:ascii="Arial" w:hAnsi="Arial" w:cs="Arial"/>
        </w:rPr>
        <w:t xml:space="preserve"> Coordination forums take place regularly to review and update on program activities and to ensure that country investments are well coordinated and avoid duplication. </w:t>
      </w:r>
    </w:p>
    <w:p w14:paraId="195684E5" w14:textId="77777777" w:rsidR="000001E5" w:rsidRPr="0087594B" w:rsidRDefault="000001E5" w:rsidP="000001E5">
      <w:pPr>
        <w:spacing w:after="0" w:line="240" w:lineRule="auto"/>
        <w:rPr>
          <w:rFonts w:ascii="Arial" w:hAnsi="Arial" w:cs="Arial"/>
        </w:rPr>
      </w:pPr>
      <w:r w:rsidRPr="0087594B">
        <w:rPr>
          <w:rFonts w:ascii="Arial" w:hAnsi="Arial" w:cs="Arial"/>
        </w:rPr>
        <w:t xml:space="preserve"> </w:t>
      </w:r>
    </w:p>
    <w:p w14:paraId="3A17340D" w14:textId="398C18CD" w:rsidR="000001E5" w:rsidRPr="0087594B" w:rsidRDefault="000001E5" w:rsidP="000001E5">
      <w:pPr>
        <w:spacing w:after="0" w:line="240" w:lineRule="auto"/>
        <w:rPr>
          <w:rFonts w:ascii="Arial" w:hAnsi="Arial" w:cs="Arial"/>
        </w:rPr>
      </w:pPr>
      <w:r w:rsidRPr="0087594B">
        <w:rPr>
          <w:rFonts w:ascii="Arial" w:hAnsi="Arial" w:cs="Arial"/>
        </w:rPr>
        <w:t xml:space="preserve">Several agencies have </w:t>
      </w:r>
      <w:r w:rsidR="002208D8" w:rsidRPr="0087594B">
        <w:rPr>
          <w:rFonts w:ascii="Arial" w:hAnsi="Arial" w:cs="Arial"/>
        </w:rPr>
        <w:t>channelled</w:t>
      </w:r>
      <w:r w:rsidRPr="0087594B">
        <w:rPr>
          <w:rFonts w:ascii="Arial" w:hAnsi="Arial" w:cs="Arial"/>
        </w:rPr>
        <w:t xml:space="preserve"> their investment through the WHO Country Office, creating synergies in implementation and communication. Through 2008–2013, the European Union (EU) funded the WHO to support the implementation of the national strategic plan for HPAI H5N1. In 2014–2016, EU support will allow WHO to build </w:t>
      </w:r>
      <w:proofErr w:type="spellStart"/>
      <w:r w:rsidRPr="0087594B">
        <w:rPr>
          <w:rFonts w:ascii="Arial" w:hAnsi="Arial" w:cs="Arial"/>
        </w:rPr>
        <w:t>biorisk</w:t>
      </w:r>
      <w:proofErr w:type="spellEnd"/>
      <w:r w:rsidRPr="0087594B">
        <w:rPr>
          <w:rFonts w:ascii="Arial" w:hAnsi="Arial" w:cs="Arial"/>
        </w:rPr>
        <w:t xml:space="preserve"> management capacities as per the IHR. WHO Headquarters and Regional Office also channel funds for overarching initiatives through the WHO Country Office, such as the Asia-Pacific Strategy for Emerging Diseases (APSED), the Pandemic Influenza Preparedness Framework (PIPF) and the Global Action Plan for Influenza Sustainable Vaccination. </w:t>
      </w:r>
    </w:p>
    <w:p w14:paraId="2734A09B" w14:textId="77777777" w:rsidR="000001E5" w:rsidRPr="0087594B" w:rsidRDefault="000001E5" w:rsidP="000001E5">
      <w:pPr>
        <w:spacing w:after="0" w:line="240" w:lineRule="auto"/>
        <w:rPr>
          <w:rFonts w:ascii="Arial" w:hAnsi="Arial" w:cs="Arial"/>
        </w:rPr>
      </w:pPr>
    </w:p>
    <w:p w14:paraId="29021188" w14:textId="20925095" w:rsidR="000001E5" w:rsidRPr="0087594B" w:rsidRDefault="000001E5" w:rsidP="000001E5">
      <w:pPr>
        <w:spacing w:after="0" w:line="240" w:lineRule="auto"/>
        <w:rPr>
          <w:rFonts w:ascii="Arial" w:hAnsi="Arial" w:cs="Arial"/>
        </w:rPr>
      </w:pPr>
      <w:r w:rsidRPr="0087594B">
        <w:rPr>
          <w:rFonts w:ascii="Arial" w:hAnsi="Arial" w:cs="Arial"/>
        </w:rPr>
        <w:t xml:space="preserve">US CDC has supported Indonesian capacity for influenza virological and epidemiological surveillance, FETP technical capacity building, emerging viral pathogen characterization and established a model for harmonized laboratory and epidemiological surveillance for respiratory diseases, arboviruses and EIDs. US CDC is currently designing its future investment in Indonesia with reference to the GHSA. </w:t>
      </w:r>
    </w:p>
    <w:p w14:paraId="4F676339" w14:textId="77777777" w:rsidR="000001E5" w:rsidRPr="0087594B" w:rsidRDefault="000001E5" w:rsidP="000001E5">
      <w:pPr>
        <w:spacing w:after="0" w:line="240" w:lineRule="auto"/>
        <w:rPr>
          <w:rFonts w:ascii="Arial" w:hAnsi="Arial" w:cs="Arial"/>
        </w:rPr>
      </w:pPr>
    </w:p>
    <w:p w14:paraId="4C567339" w14:textId="77777777" w:rsidR="000001E5" w:rsidRPr="0087594B" w:rsidRDefault="000001E5" w:rsidP="000001E5">
      <w:pPr>
        <w:spacing w:after="0" w:line="240" w:lineRule="auto"/>
        <w:rPr>
          <w:rFonts w:ascii="Arial" w:hAnsi="Arial" w:cs="Arial"/>
        </w:rPr>
      </w:pPr>
      <w:r w:rsidRPr="0087594B">
        <w:rPr>
          <w:rFonts w:ascii="Arial" w:hAnsi="Arial" w:cs="Arial"/>
        </w:rPr>
        <w:t>USAID, through its Emerging Pandemic Threats (EPT) program, has provided substantial support for pandemic planning, laboratory strengthening, disease surveillance and preparedness for emerging diseases such as avian influenza and MERS-</w:t>
      </w:r>
      <w:proofErr w:type="spellStart"/>
      <w:r w:rsidRPr="0087594B">
        <w:rPr>
          <w:rFonts w:ascii="Arial" w:hAnsi="Arial" w:cs="Arial"/>
        </w:rPr>
        <w:t>CoV</w:t>
      </w:r>
      <w:proofErr w:type="spellEnd"/>
      <w:r w:rsidRPr="0087594B">
        <w:rPr>
          <w:rFonts w:ascii="Arial" w:hAnsi="Arial" w:cs="Arial"/>
        </w:rPr>
        <w:t xml:space="preserve">. Parts of the EPT program with a human health focus were implemented through </w:t>
      </w:r>
      <w:proofErr w:type="gramStart"/>
      <w:r w:rsidRPr="0087594B">
        <w:rPr>
          <w:rFonts w:ascii="Arial" w:hAnsi="Arial" w:cs="Arial"/>
        </w:rPr>
        <w:t>WHO</w:t>
      </w:r>
      <w:proofErr w:type="gramEnd"/>
      <w:r w:rsidRPr="0087594B">
        <w:rPr>
          <w:rFonts w:ascii="Arial" w:hAnsi="Arial" w:cs="Arial"/>
        </w:rPr>
        <w:t xml:space="preserve">. In animal health, USAID has supported initiatives to control avian influenza through programs implemented by FAO, Development Alternatives International (DAI) and the International Livestock Research Institute (ILRI). The EPT program ended in 2014 and the design of EPT2 in Indonesia is currently underway, with an emphasis on ‘action plans’ of the GHSA. </w:t>
      </w:r>
    </w:p>
    <w:p w14:paraId="2B8F32AA" w14:textId="77777777" w:rsidR="000001E5" w:rsidRPr="0087594B" w:rsidRDefault="000001E5" w:rsidP="000001E5">
      <w:pPr>
        <w:spacing w:after="0" w:line="240" w:lineRule="auto"/>
        <w:rPr>
          <w:rFonts w:ascii="Arial" w:hAnsi="Arial" w:cs="Arial"/>
        </w:rPr>
      </w:pPr>
    </w:p>
    <w:p w14:paraId="2F977F3F" w14:textId="77777777" w:rsidR="000001E5" w:rsidRPr="0087594B" w:rsidRDefault="000001E5" w:rsidP="000001E5">
      <w:pPr>
        <w:spacing w:after="0" w:line="240" w:lineRule="auto"/>
        <w:rPr>
          <w:rFonts w:ascii="Arial" w:hAnsi="Arial" w:cs="Arial"/>
        </w:rPr>
      </w:pPr>
      <w:r w:rsidRPr="0087594B">
        <w:rPr>
          <w:rFonts w:ascii="Arial" w:hAnsi="Arial" w:cs="Arial"/>
        </w:rPr>
        <w:t>Animal health programs funded by USAID under the EPT program have tended to focus on specific technical aspects of the control of highly pathogenic avian influenza (HPAI). The FAO program has had a strong focus on the control of HPAI in poultry, with interventions such as live bird market surveillance, laboratory diagnostics, and village-level biosecurity. While technically sound, these interventions have not necessarily yielded sustainable development of capacity within the Indonesian Government framework. It is anticipated that future FAO work under EPT2 may adopt more of a sustainable development approach, in part because of the MOA’s preference for the approach modelled by AIP-EID.</w:t>
      </w:r>
    </w:p>
    <w:p w14:paraId="14F1C4E9" w14:textId="77777777" w:rsidR="00A96DB5" w:rsidRPr="0087594B" w:rsidRDefault="00A96DB5" w:rsidP="000001E5">
      <w:pPr>
        <w:spacing w:after="0" w:line="240" w:lineRule="auto"/>
        <w:rPr>
          <w:rFonts w:ascii="Arial" w:hAnsi="Arial" w:cs="Arial"/>
        </w:rPr>
      </w:pPr>
    </w:p>
    <w:p w14:paraId="61F96568" w14:textId="282A1AFA" w:rsidR="000001E5" w:rsidRPr="0087594B" w:rsidRDefault="000001E5" w:rsidP="000001E5">
      <w:pPr>
        <w:spacing w:after="0" w:line="240" w:lineRule="auto"/>
        <w:rPr>
          <w:rFonts w:ascii="Arial" w:hAnsi="Arial" w:cs="Arial"/>
        </w:rPr>
      </w:pPr>
      <w:r w:rsidRPr="0087594B">
        <w:rPr>
          <w:rFonts w:ascii="Arial" w:hAnsi="Arial" w:cs="Arial"/>
        </w:rPr>
        <w:t xml:space="preserve">In short, there remains much work to be done in strengthening Indonesia’s animal health and human health systems and this is recognized by the Government of Indonesia and various bilateral and multilateral donors. The concurrent design phases for AIP-EID and EPT2, together with the strong working relationship between the development partners, is allowing for maximum coordination and complementarity. </w:t>
      </w:r>
    </w:p>
    <w:p w14:paraId="37B43899" w14:textId="77777777" w:rsidR="000001E5" w:rsidRPr="0087594B" w:rsidRDefault="000001E5" w:rsidP="000001E5">
      <w:pPr>
        <w:spacing w:after="0" w:line="240" w:lineRule="auto"/>
        <w:rPr>
          <w:rFonts w:ascii="Arial" w:hAnsi="Arial" w:cs="Arial"/>
        </w:rPr>
      </w:pPr>
    </w:p>
    <w:p w14:paraId="595AD9C4" w14:textId="75D4164B" w:rsidR="005E5BBD" w:rsidRPr="0087594B" w:rsidRDefault="000001E5" w:rsidP="002D5569">
      <w:pPr>
        <w:spacing w:line="240" w:lineRule="auto"/>
        <w:rPr>
          <w:rFonts w:ascii="Arial" w:hAnsi="Arial" w:cs="Arial"/>
          <w:b/>
        </w:rPr>
      </w:pPr>
      <w:r w:rsidRPr="0087594B">
        <w:rPr>
          <w:rFonts w:ascii="Arial" w:hAnsi="Arial" w:cs="Arial"/>
        </w:rPr>
        <w:t>The new DFAT investment will be based on the lessons learnt and future challenges related to the regional and global EID threats, and will focus on improving the alignment between human health and animal health EID preparedness and response using a One Health approach. Since the investment will build upon previous phases of AIP-EID, implementation of the various components will continue through existing mechanisms. The new DFAT investment design is</w:t>
      </w:r>
      <w:r w:rsidR="00D64FAB" w:rsidRPr="0087594B">
        <w:rPr>
          <w:rFonts w:ascii="Arial" w:hAnsi="Arial" w:cs="Arial"/>
        </w:rPr>
        <w:t xml:space="preserve"> highly focused</w:t>
      </w:r>
      <w:r w:rsidRPr="0087594B">
        <w:rPr>
          <w:rFonts w:ascii="Arial" w:hAnsi="Arial" w:cs="Arial"/>
        </w:rPr>
        <w:t xml:space="preserve"> and specific, which provides clarity to the implementing partners as well as to the MOH and MOA. </w:t>
      </w:r>
      <w:r w:rsidR="005E5BBD" w:rsidRPr="0087594B">
        <w:rPr>
          <w:rFonts w:ascii="Arial" w:hAnsi="Arial" w:cs="Arial"/>
          <w:b/>
        </w:rPr>
        <w:br w:type="page"/>
      </w:r>
    </w:p>
    <w:p w14:paraId="0D610DBF" w14:textId="77777777" w:rsidR="00C70E94" w:rsidRPr="0087594B" w:rsidRDefault="00AB3D99" w:rsidP="00330135">
      <w:pPr>
        <w:pStyle w:val="Heading1"/>
        <w:rPr>
          <w:rFonts w:ascii="Arial" w:hAnsi="Arial" w:cs="Arial"/>
        </w:rPr>
      </w:pPr>
      <w:bookmarkStart w:id="49" w:name="_Toc417137543"/>
      <w:r w:rsidRPr="0087594B">
        <w:rPr>
          <w:rFonts w:ascii="Arial" w:hAnsi="Arial" w:cs="Arial"/>
        </w:rPr>
        <w:t>Investment Description</w:t>
      </w:r>
      <w:bookmarkEnd w:id="49"/>
    </w:p>
    <w:p w14:paraId="75EAD900" w14:textId="6220205E" w:rsidR="007E65F8" w:rsidRPr="0087594B" w:rsidRDefault="0075538A" w:rsidP="00330135">
      <w:pPr>
        <w:pStyle w:val="Heading2"/>
        <w:rPr>
          <w:rFonts w:ascii="Arial" w:hAnsi="Arial" w:cs="Arial"/>
          <w:sz w:val="22"/>
          <w:szCs w:val="22"/>
        </w:rPr>
      </w:pPr>
      <w:bookmarkStart w:id="50" w:name="_Toc417050188"/>
      <w:bookmarkStart w:id="51" w:name="_Toc417137241"/>
      <w:bookmarkStart w:id="52" w:name="_Toc417137284"/>
      <w:bookmarkStart w:id="53" w:name="_Toc417137544"/>
      <w:bookmarkStart w:id="54" w:name="_Toc417050189"/>
      <w:bookmarkStart w:id="55" w:name="_Toc417137198"/>
      <w:bookmarkStart w:id="56" w:name="_Toc417137242"/>
      <w:bookmarkStart w:id="57" w:name="_Toc417137285"/>
      <w:bookmarkStart w:id="58" w:name="_Toc417137545"/>
      <w:bookmarkStart w:id="59" w:name="_Toc417137546"/>
      <w:bookmarkEnd w:id="50"/>
      <w:bookmarkEnd w:id="51"/>
      <w:bookmarkEnd w:id="52"/>
      <w:bookmarkEnd w:id="53"/>
      <w:bookmarkEnd w:id="54"/>
      <w:bookmarkEnd w:id="55"/>
      <w:bookmarkEnd w:id="56"/>
      <w:bookmarkEnd w:id="57"/>
      <w:bookmarkEnd w:id="58"/>
      <w:r w:rsidRPr="0087594B">
        <w:rPr>
          <w:rFonts w:ascii="Arial" w:hAnsi="Arial" w:cs="Arial"/>
          <w:sz w:val="22"/>
          <w:szCs w:val="22"/>
        </w:rPr>
        <w:t>Program L</w:t>
      </w:r>
      <w:r w:rsidR="007E65F8" w:rsidRPr="0087594B">
        <w:rPr>
          <w:rFonts w:ascii="Arial" w:hAnsi="Arial" w:cs="Arial"/>
          <w:sz w:val="22"/>
          <w:szCs w:val="22"/>
        </w:rPr>
        <w:t>ogic and Expected Outcomes</w:t>
      </w:r>
      <w:bookmarkEnd w:id="59"/>
    </w:p>
    <w:p w14:paraId="4D93D534" w14:textId="77777777" w:rsidR="00142829" w:rsidRPr="0087594B" w:rsidRDefault="00142829" w:rsidP="002D5569">
      <w:pPr>
        <w:spacing w:after="0" w:line="240" w:lineRule="auto"/>
        <w:rPr>
          <w:rFonts w:ascii="Arial" w:hAnsi="Arial" w:cs="Arial"/>
        </w:rPr>
      </w:pPr>
    </w:p>
    <w:p w14:paraId="3B66FDA3" w14:textId="77777777" w:rsidR="00142829" w:rsidRPr="0087594B" w:rsidRDefault="00142829" w:rsidP="00142829">
      <w:pPr>
        <w:spacing w:after="0" w:line="240" w:lineRule="auto"/>
        <w:rPr>
          <w:rFonts w:ascii="Arial" w:hAnsi="Arial" w:cs="Arial"/>
        </w:rPr>
      </w:pPr>
      <w:r w:rsidRPr="0087594B">
        <w:rPr>
          <w:rFonts w:ascii="Arial" w:hAnsi="Arial" w:cs="Arial"/>
        </w:rPr>
        <w:t xml:space="preserve">The One Health approach and inclusion of both human health and animal health services is </w:t>
      </w:r>
      <w:r w:rsidR="00C0040D" w:rsidRPr="0087594B">
        <w:rPr>
          <w:rFonts w:ascii="Arial" w:hAnsi="Arial" w:cs="Arial"/>
        </w:rPr>
        <w:t>proposed</w:t>
      </w:r>
      <w:r w:rsidRPr="0087594B">
        <w:rPr>
          <w:rFonts w:ascii="Arial" w:hAnsi="Arial" w:cs="Arial"/>
        </w:rPr>
        <w:t xml:space="preserve"> given that the majority of EIDs of people are of animal origin. </w:t>
      </w:r>
    </w:p>
    <w:p w14:paraId="791D3692" w14:textId="77777777" w:rsidR="00142829" w:rsidRPr="0087594B" w:rsidRDefault="00142829" w:rsidP="002D5569">
      <w:pPr>
        <w:spacing w:after="0" w:line="240" w:lineRule="auto"/>
        <w:rPr>
          <w:rFonts w:ascii="Arial" w:hAnsi="Arial" w:cs="Arial"/>
        </w:rPr>
      </w:pPr>
    </w:p>
    <w:p w14:paraId="70C36F81" w14:textId="64682C63" w:rsidR="00790059" w:rsidRPr="0087594B" w:rsidRDefault="007E65F8" w:rsidP="002D5569">
      <w:pPr>
        <w:spacing w:after="0" w:line="240" w:lineRule="auto"/>
        <w:rPr>
          <w:rFonts w:ascii="Arial" w:hAnsi="Arial" w:cs="Arial"/>
        </w:rPr>
      </w:pPr>
      <w:r w:rsidRPr="0087594B">
        <w:rPr>
          <w:rFonts w:ascii="Arial" w:hAnsi="Arial" w:cs="Arial"/>
        </w:rPr>
        <w:t>Th</w:t>
      </w:r>
      <w:r w:rsidR="00D33C59" w:rsidRPr="0087594B">
        <w:rPr>
          <w:rFonts w:ascii="Arial" w:hAnsi="Arial" w:cs="Arial"/>
        </w:rPr>
        <w:t>is</w:t>
      </w:r>
      <w:r w:rsidR="00C0040D" w:rsidRPr="0087594B">
        <w:rPr>
          <w:rFonts w:ascii="Arial" w:hAnsi="Arial" w:cs="Arial"/>
        </w:rPr>
        <w:t xml:space="preserve"> second</w:t>
      </w:r>
      <w:r w:rsidR="00D33C59" w:rsidRPr="0087594B">
        <w:rPr>
          <w:rFonts w:ascii="Arial" w:hAnsi="Arial" w:cs="Arial"/>
        </w:rPr>
        <w:t xml:space="preserve"> phase of</w:t>
      </w:r>
      <w:r w:rsidRPr="0087594B">
        <w:rPr>
          <w:rFonts w:ascii="Arial" w:hAnsi="Arial" w:cs="Arial"/>
        </w:rPr>
        <w:t xml:space="preserve"> AIP-EID build</w:t>
      </w:r>
      <w:r w:rsidR="00D33C59" w:rsidRPr="0087594B">
        <w:rPr>
          <w:rFonts w:ascii="Arial" w:hAnsi="Arial" w:cs="Arial"/>
        </w:rPr>
        <w:t>s</w:t>
      </w:r>
      <w:r w:rsidRPr="0087594B">
        <w:rPr>
          <w:rFonts w:ascii="Arial" w:hAnsi="Arial" w:cs="Arial"/>
        </w:rPr>
        <w:t xml:space="preserve"> on the success of previous phases of Australian investment to provide targeted interventions </w:t>
      </w:r>
      <w:r w:rsidR="009E696D" w:rsidRPr="0087594B">
        <w:rPr>
          <w:rFonts w:ascii="Arial" w:hAnsi="Arial" w:cs="Arial"/>
        </w:rPr>
        <w:t>for</w:t>
      </w:r>
      <w:r w:rsidRPr="0087594B">
        <w:rPr>
          <w:rFonts w:ascii="Arial" w:hAnsi="Arial" w:cs="Arial"/>
        </w:rPr>
        <w:t xml:space="preserve"> mutually beneficial, effective and sustainable collaboration. A single design is presented to incorporate both human health and animal health programming according to the One Health concept. For </w:t>
      </w:r>
      <w:r w:rsidR="00AB383D" w:rsidRPr="0087594B">
        <w:rPr>
          <w:rFonts w:ascii="Arial" w:hAnsi="Arial" w:cs="Arial"/>
        </w:rPr>
        <w:t xml:space="preserve">tactical </w:t>
      </w:r>
      <w:r w:rsidRPr="0087594B">
        <w:rPr>
          <w:rFonts w:ascii="Arial" w:hAnsi="Arial" w:cs="Arial"/>
        </w:rPr>
        <w:t xml:space="preserve">and pragmatic reasons, implementation will occur in parallel through </w:t>
      </w:r>
      <w:proofErr w:type="gramStart"/>
      <w:r w:rsidRPr="0087594B">
        <w:rPr>
          <w:rFonts w:ascii="Arial" w:hAnsi="Arial" w:cs="Arial"/>
        </w:rPr>
        <w:t>WHO</w:t>
      </w:r>
      <w:proofErr w:type="gramEnd"/>
      <w:r w:rsidRPr="0087594B">
        <w:rPr>
          <w:rFonts w:ascii="Arial" w:hAnsi="Arial" w:cs="Arial"/>
        </w:rPr>
        <w:t xml:space="preserve"> (with MOH) and DA (with MOA); however, outcomes </w:t>
      </w:r>
      <w:r w:rsidR="009E696D" w:rsidRPr="0087594B">
        <w:rPr>
          <w:rFonts w:ascii="Arial" w:hAnsi="Arial" w:cs="Arial"/>
        </w:rPr>
        <w:t>are</w:t>
      </w:r>
      <w:r w:rsidRPr="0087594B">
        <w:rPr>
          <w:rFonts w:ascii="Arial" w:hAnsi="Arial" w:cs="Arial"/>
        </w:rPr>
        <w:t xml:space="preserve"> aligned </w:t>
      </w:r>
      <w:r w:rsidR="00AB383D" w:rsidRPr="0087594B">
        <w:rPr>
          <w:rFonts w:ascii="Arial" w:hAnsi="Arial" w:cs="Arial"/>
        </w:rPr>
        <w:t xml:space="preserve">strategically </w:t>
      </w:r>
      <w:r w:rsidRPr="0087594B">
        <w:rPr>
          <w:rFonts w:ascii="Arial" w:hAnsi="Arial" w:cs="Arial"/>
        </w:rPr>
        <w:t xml:space="preserve">with several common themes of interventions. </w:t>
      </w:r>
      <w:r w:rsidR="00127769" w:rsidRPr="0087594B">
        <w:rPr>
          <w:rFonts w:ascii="Arial" w:hAnsi="Arial" w:cs="Arial"/>
        </w:rPr>
        <w:t>The investment will continue the same program modalities and approach as the 2011</w:t>
      </w:r>
      <w:r w:rsidR="00AB383D" w:rsidRPr="0087594B">
        <w:rPr>
          <w:rFonts w:ascii="Arial" w:hAnsi="Arial" w:cs="Arial"/>
        </w:rPr>
        <w:t>–</w:t>
      </w:r>
      <w:r w:rsidR="00127769" w:rsidRPr="0087594B">
        <w:rPr>
          <w:rFonts w:ascii="Arial" w:hAnsi="Arial" w:cs="Arial"/>
        </w:rPr>
        <w:t>201</w:t>
      </w:r>
      <w:r w:rsidR="008B6178" w:rsidRPr="0087594B">
        <w:rPr>
          <w:rFonts w:ascii="Arial" w:hAnsi="Arial" w:cs="Arial"/>
        </w:rPr>
        <w:t>5</w:t>
      </w:r>
      <w:r w:rsidR="00127769" w:rsidRPr="0087594B">
        <w:rPr>
          <w:rFonts w:ascii="Arial" w:hAnsi="Arial" w:cs="Arial"/>
        </w:rPr>
        <w:t xml:space="preserve"> program</w:t>
      </w:r>
      <w:r w:rsidR="00A66C33" w:rsidRPr="0087594B">
        <w:rPr>
          <w:rFonts w:ascii="Arial" w:hAnsi="Arial" w:cs="Arial"/>
        </w:rPr>
        <w:t>;</w:t>
      </w:r>
      <w:r w:rsidR="00127769" w:rsidRPr="0087594B">
        <w:rPr>
          <w:rFonts w:ascii="Arial" w:hAnsi="Arial" w:cs="Arial"/>
        </w:rPr>
        <w:t xml:space="preserve"> however, it will strengthen the alignment between the human health and animal health components to foster the One Health approach. </w:t>
      </w:r>
    </w:p>
    <w:p w14:paraId="14999A6E" w14:textId="77777777" w:rsidR="00790059" w:rsidRPr="0087594B" w:rsidRDefault="00790059" w:rsidP="002D5569">
      <w:pPr>
        <w:spacing w:after="0" w:line="240" w:lineRule="auto"/>
        <w:rPr>
          <w:rFonts w:ascii="Arial" w:hAnsi="Arial" w:cs="Arial"/>
        </w:rPr>
      </w:pPr>
    </w:p>
    <w:p w14:paraId="63C63D75" w14:textId="77777777" w:rsidR="0031672F" w:rsidRPr="0087594B" w:rsidRDefault="00790059" w:rsidP="002D5569">
      <w:pPr>
        <w:spacing w:after="0" w:line="240" w:lineRule="auto"/>
        <w:rPr>
          <w:rFonts w:ascii="Arial" w:hAnsi="Arial" w:cs="Arial"/>
        </w:rPr>
      </w:pPr>
      <w:r w:rsidRPr="0087594B">
        <w:rPr>
          <w:rFonts w:ascii="Arial" w:hAnsi="Arial" w:cs="Arial"/>
        </w:rPr>
        <w:t>The investment has a broad goal with two higher leve</w:t>
      </w:r>
      <w:r w:rsidR="00C30F61" w:rsidRPr="0087594B">
        <w:rPr>
          <w:rFonts w:ascii="Arial" w:hAnsi="Arial" w:cs="Arial"/>
        </w:rPr>
        <w:t>l development outcomes that it will contribute to</w:t>
      </w:r>
      <w:r w:rsidR="00015830" w:rsidRPr="0087594B">
        <w:rPr>
          <w:rFonts w:ascii="Arial" w:hAnsi="Arial" w:cs="Arial"/>
        </w:rPr>
        <w:t>wards</w:t>
      </w:r>
      <w:r w:rsidR="0031672F" w:rsidRPr="0087594B">
        <w:rPr>
          <w:rFonts w:ascii="Arial" w:hAnsi="Arial" w:cs="Arial"/>
        </w:rPr>
        <w:t xml:space="preserve">. </w:t>
      </w:r>
      <w:r w:rsidR="00C30F61" w:rsidRPr="0087594B">
        <w:rPr>
          <w:rFonts w:ascii="Arial" w:hAnsi="Arial" w:cs="Arial"/>
        </w:rPr>
        <w:t xml:space="preserve">There are three </w:t>
      </w:r>
      <w:r w:rsidR="0031672F" w:rsidRPr="0087594B">
        <w:rPr>
          <w:rFonts w:ascii="Arial" w:hAnsi="Arial" w:cs="Arial"/>
        </w:rPr>
        <w:t>key end-of-investment program outcomes that</w:t>
      </w:r>
      <w:r w:rsidR="00C30F61" w:rsidRPr="0087594B">
        <w:rPr>
          <w:rFonts w:ascii="Arial" w:hAnsi="Arial" w:cs="Arial"/>
        </w:rPr>
        <w:t xml:space="preserve"> </w:t>
      </w:r>
      <w:r w:rsidR="00015830" w:rsidRPr="0087594B">
        <w:rPr>
          <w:rFonts w:ascii="Arial" w:hAnsi="Arial" w:cs="Arial"/>
        </w:rPr>
        <w:t xml:space="preserve">apply jointly </w:t>
      </w:r>
      <w:r w:rsidR="0031672F" w:rsidRPr="0087594B">
        <w:rPr>
          <w:rFonts w:ascii="Arial" w:hAnsi="Arial" w:cs="Arial"/>
        </w:rPr>
        <w:t xml:space="preserve">to both the human and animal health interventions. These program outcomes will be achieved through four human health </w:t>
      </w:r>
      <w:r w:rsidR="00C30F61" w:rsidRPr="0087594B">
        <w:rPr>
          <w:rFonts w:ascii="Arial" w:hAnsi="Arial" w:cs="Arial"/>
        </w:rPr>
        <w:t xml:space="preserve">(HH) </w:t>
      </w:r>
      <w:r w:rsidR="0031672F" w:rsidRPr="0087594B">
        <w:rPr>
          <w:rFonts w:ascii="Arial" w:hAnsi="Arial" w:cs="Arial"/>
        </w:rPr>
        <w:t>component outcomes and three animal health</w:t>
      </w:r>
      <w:r w:rsidR="00C30F61" w:rsidRPr="0087594B">
        <w:rPr>
          <w:rFonts w:ascii="Arial" w:hAnsi="Arial" w:cs="Arial"/>
        </w:rPr>
        <w:t xml:space="preserve"> (AH) </w:t>
      </w:r>
      <w:r w:rsidR="0031672F" w:rsidRPr="0087594B">
        <w:rPr>
          <w:rFonts w:ascii="Arial" w:hAnsi="Arial" w:cs="Arial"/>
        </w:rPr>
        <w:t>component outcomes (Figure 1).</w:t>
      </w:r>
    </w:p>
    <w:p w14:paraId="4730A6FE" w14:textId="77777777" w:rsidR="007E65F8" w:rsidRPr="0087594B" w:rsidRDefault="007E65F8" w:rsidP="002D5569">
      <w:pPr>
        <w:spacing w:after="0" w:line="240" w:lineRule="auto"/>
        <w:rPr>
          <w:rFonts w:ascii="Arial" w:hAnsi="Arial" w:cs="Arial"/>
        </w:rPr>
      </w:pPr>
    </w:p>
    <w:p w14:paraId="308330EC" w14:textId="5B30714B" w:rsidR="00790059" w:rsidRPr="0087594B" w:rsidRDefault="00DC0BA8" w:rsidP="002D5569">
      <w:pPr>
        <w:spacing w:after="0" w:line="240" w:lineRule="auto"/>
        <w:rPr>
          <w:rFonts w:ascii="Arial" w:hAnsi="Arial" w:cs="Arial"/>
        </w:rPr>
      </w:pPr>
      <w:r w:rsidRPr="0087594B">
        <w:rPr>
          <w:rFonts w:ascii="Arial" w:hAnsi="Arial" w:cs="Arial"/>
          <w:b/>
        </w:rPr>
        <w:t>Broader g</w:t>
      </w:r>
      <w:r w:rsidR="00790059" w:rsidRPr="0087594B">
        <w:rPr>
          <w:rFonts w:ascii="Arial" w:hAnsi="Arial" w:cs="Arial"/>
          <w:b/>
        </w:rPr>
        <w:t>oal:</w:t>
      </w:r>
      <w:r w:rsidR="00790059" w:rsidRPr="0087594B">
        <w:rPr>
          <w:rFonts w:ascii="Arial" w:hAnsi="Arial" w:cs="Arial"/>
        </w:rPr>
        <w:t xml:space="preserve"> </w:t>
      </w:r>
      <w:r w:rsidR="008B6178" w:rsidRPr="0087594B">
        <w:rPr>
          <w:rFonts w:ascii="Arial" w:hAnsi="Arial" w:cs="Arial"/>
        </w:rPr>
        <w:t>Sustainable e</w:t>
      </w:r>
      <w:r w:rsidR="005F38F9" w:rsidRPr="0087594B">
        <w:rPr>
          <w:rFonts w:ascii="Arial" w:hAnsi="Arial" w:cs="Arial"/>
        </w:rPr>
        <w:t>conomic development, food security and a reduction in the global threats posed by emerging infectious diseases.</w:t>
      </w:r>
    </w:p>
    <w:p w14:paraId="33F88EA0" w14:textId="77777777" w:rsidR="00790059" w:rsidRPr="0087594B" w:rsidRDefault="00790059" w:rsidP="002D5569">
      <w:pPr>
        <w:spacing w:after="0" w:line="240" w:lineRule="auto"/>
        <w:rPr>
          <w:rFonts w:ascii="Arial" w:hAnsi="Arial" w:cs="Arial"/>
        </w:rPr>
      </w:pPr>
    </w:p>
    <w:p w14:paraId="61844F23" w14:textId="77777777" w:rsidR="00790059" w:rsidRPr="0087594B" w:rsidRDefault="00790059" w:rsidP="002D5569">
      <w:pPr>
        <w:spacing w:after="0" w:line="240" w:lineRule="auto"/>
        <w:rPr>
          <w:rFonts w:ascii="Arial" w:hAnsi="Arial" w:cs="Arial"/>
          <w:b/>
        </w:rPr>
      </w:pPr>
      <w:r w:rsidRPr="0087594B">
        <w:rPr>
          <w:rFonts w:ascii="Arial" w:hAnsi="Arial" w:cs="Arial"/>
          <w:b/>
        </w:rPr>
        <w:t>H</w:t>
      </w:r>
      <w:r w:rsidR="007E65F8" w:rsidRPr="0087594B">
        <w:rPr>
          <w:rFonts w:ascii="Arial" w:hAnsi="Arial" w:cs="Arial"/>
          <w:b/>
        </w:rPr>
        <w:t>i</w:t>
      </w:r>
      <w:r w:rsidRPr="0087594B">
        <w:rPr>
          <w:rFonts w:ascii="Arial" w:hAnsi="Arial" w:cs="Arial"/>
          <w:b/>
        </w:rPr>
        <w:t xml:space="preserve">gher level development outcomes: </w:t>
      </w:r>
    </w:p>
    <w:p w14:paraId="2BDCE8B4" w14:textId="77777777" w:rsidR="007E65F8" w:rsidRPr="0087594B" w:rsidRDefault="00790059" w:rsidP="00EB05DD">
      <w:pPr>
        <w:pStyle w:val="ListParagraph"/>
        <w:numPr>
          <w:ilvl w:val="0"/>
          <w:numId w:val="2"/>
        </w:numPr>
        <w:spacing w:before="60" w:after="60" w:line="240" w:lineRule="auto"/>
        <w:contextualSpacing w:val="0"/>
        <w:rPr>
          <w:rFonts w:ascii="Arial" w:hAnsi="Arial" w:cs="Arial"/>
        </w:rPr>
      </w:pPr>
      <w:r w:rsidRPr="0087594B">
        <w:rPr>
          <w:rFonts w:ascii="Arial" w:hAnsi="Arial" w:cs="Arial"/>
        </w:rPr>
        <w:t>Improved human health through better control of outbreak prone diseases</w:t>
      </w:r>
      <w:r w:rsidR="00C30F61" w:rsidRPr="0087594B">
        <w:rPr>
          <w:rFonts w:ascii="Arial" w:hAnsi="Arial" w:cs="Arial"/>
        </w:rPr>
        <w:t>.</w:t>
      </w:r>
    </w:p>
    <w:p w14:paraId="54D805F3" w14:textId="77777777" w:rsidR="00790059" w:rsidRPr="0087594B" w:rsidRDefault="00790059" w:rsidP="00EB05DD">
      <w:pPr>
        <w:pStyle w:val="ListParagraph"/>
        <w:numPr>
          <w:ilvl w:val="0"/>
          <w:numId w:val="2"/>
        </w:numPr>
        <w:spacing w:after="60" w:line="240" w:lineRule="auto"/>
        <w:contextualSpacing w:val="0"/>
        <w:rPr>
          <w:rFonts w:ascii="Arial" w:hAnsi="Arial" w:cs="Arial"/>
        </w:rPr>
      </w:pPr>
      <w:r w:rsidRPr="0087594B">
        <w:rPr>
          <w:rFonts w:ascii="Arial" w:hAnsi="Arial" w:cs="Arial"/>
        </w:rPr>
        <w:t>Improved animal health, food security and profitability of animal production</w:t>
      </w:r>
      <w:r w:rsidR="00C30F61" w:rsidRPr="0087594B">
        <w:rPr>
          <w:rFonts w:ascii="Arial" w:hAnsi="Arial" w:cs="Arial"/>
        </w:rPr>
        <w:t>.</w:t>
      </w:r>
    </w:p>
    <w:p w14:paraId="7E691CD5" w14:textId="77777777" w:rsidR="0031672F" w:rsidRPr="0087594B" w:rsidRDefault="0031672F" w:rsidP="002D5569">
      <w:pPr>
        <w:spacing w:after="0" w:line="240" w:lineRule="auto"/>
        <w:rPr>
          <w:rFonts w:ascii="Arial" w:hAnsi="Arial" w:cs="Arial"/>
        </w:rPr>
      </w:pPr>
    </w:p>
    <w:p w14:paraId="21840440" w14:textId="77777777" w:rsidR="0031672F" w:rsidRPr="0087594B" w:rsidRDefault="0031672F" w:rsidP="002D5569">
      <w:pPr>
        <w:spacing w:after="0" w:line="240" w:lineRule="auto"/>
        <w:rPr>
          <w:rFonts w:ascii="Arial" w:hAnsi="Arial" w:cs="Arial"/>
          <w:b/>
        </w:rPr>
      </w:pPr>
      <w:r w:rsidRPr="0087594B">
        <w:rPr>
          <w:rFonts w:ascii="Arial" w:hAnsi="Arial" w:cs="Arial"/>
          <w:b/>
        </w:rPr>
        <w:t>Program outcomes:</w:t>
      </w:r>
    </w:p>
    <w:p w14:paraId="60A3E23D" w14:textId="4EAAB8DC" w:rsidR="0031672F" w:rsidRPr="0087594B" w:rsidRDefault="00D04202" w:rsidP="00EB05DD">
      <w:pPr>
        <w:pStyle w:val="ListParagraph"/>
        <w:numPr>
          <w:ilvl w:val="0"/>
          <w:numId w:val="17"/>
        </w:numPr>
        <w:spacing w:before="60" w:after="60" w:line="240" w:lineRule="auto"/>
        <w:contextualSpacing w:val="0"/>
        <w:rPr>
          <w:rFonts w:ascii="Arial" w:hAnsi="Arial" w:cs="Arial"/>
        </w:rPr>
      </w:pPr>
      <w:r w:rsidRPr="0087594B">
        <w:rPr>
          <w:rFonts w:ascii="Arial" w:hAnsi="Arial" w:cs="Arial"/>
        </w:rPr>
        <w:t xml:space="preserve">The </w:t>
      </w:r>
      <w:r w:rsidR="0031672F" w:rsidRPr="0087594B">
        <w:rPr>
          <w:rFonts w:ascii="Arial" w:hAnsi="Arial" w:cs="Arial"/>
        </w:rPr>
        <w:t xml:space="preserve">Indonesian </w:t>
      </w:r>
      <w:r w:rsidRPr="0087594B">
        <w:rPr>
          <w:rFonts w:ascii="Arial" w:hAnsi="Arial" w:cs="Arial"/>
        </w:rPr>
        <w:t>g</w:t>
      </w:r>
      <w:r w:rsidR="0031672F" w:rsidRPr="0087594B">
        <w:rPr>
          <w:rFonts w:ascii="Arial" w:hAnsi="Arial" w:cs="Arial"/>
        </w:rPr>
        <w:t xml:space="preserve">overnment </w:t>
      </w:r>
      <w:r w:rsidRPr="0087594B">
        <w:rPr>
          <w:rFonts w:ascii="Arial" w:hAnsi="Arial" w:cs="Arial"/>
        </w:rPr>
        <w:t xml:space="preserve">has stronger </w:t>
      </w:r>
      <w:r w:rsidR="0031672F" w:rsidRPr="0087594B">
        <w:rPr>
          <w:rFonts w:ascii="Arial" w:hAnsi="Arial" w:cs="Arial"/>
        </w:rPr>
        <w:t xml:space="preserve">systems for </w:t>
      </w:r>
      <w:r w:rsidRPr="0087594B">
        <w:rPr>
          <w:rFonts w:ascii="Arial" w:hAnsi="Arial" w:cs="Arial"/>
        </w:rPr>
        <w:t>preparation and rapid response</w:t>
      </w:r>
      <w:r w:rsidR="005203B5" w:rsidRPr="0087594B">
        <w:rPr>
          <w:rFonts w:ascii="Arial" w:hAnsi="Arial" w:cs="Arial"/>
        </w:rPr>
        <w:t xml:space="preserve"> </w:t>
      </w:r>
      <w:r w:rsidR="0031672F" w:rsidRPr="0087594B">
        <w:rPr>
          <w:rFonts w:ascii="Arial" w:hAnsi="Arial" w:cs="Arial"/>
        </w:rPr>
        <w:t xml:space="preserve">to animal </w:t>
      </w:r>
      <w:r w:rsidRPr="0087594B">
        <w:rPr>
          <w:rFonts w:ascii="Arial" w:hAnsi="Arial" w:cs="Arial"/>
        </w:rPr>
        <w:t xml:space="preserve">health </w:t>
      </w:r>
      <w:r w:rsidR="0031672F" w:rsidRPr="0087594B">
        <w:rPr>
          <w:rFonts w:ascii="Arial" w:hAnsi="Arial" w:cs="Arial"/>
        </w:rPr>
        <w:t>and public health emergencies.</w:t>
      </w:r>
    </w:p>
    <w:p w14:paraId="0A2B39F2" w14:textId="5CFF77C9" w:rsidR="0031672F" w:rsidRPr="0087594B" w:rsidRDefault="00942BB6" w:rsidP="00EB05DD">
      <w:pPr>
        <w:pStyle w:val="ListParagraph"/>
        <w:numPr>
          <w:ilvl w:val="0"/>
          <w:numId w:val="17"/>
        </w:numPr>
        <w:spacing w:after="60" w:line="240" w:lineRule="auto"/>
        <w:contextualSpacing w:val="0"/>
        <w:rPr>
          <w:rFonts w:ascii="Arial" w:hAnsi="Arial" w:cs="Arial"/>
        </w:rPr>
      </w:pPr>
      <w:r w:rsidRPr="0087594B">
        <w:rPr>
          <w:rFonts w:ascii="Arial" w:hAnsi="Arial" w:cs="Arial"/>
        </w:rPr>
        <w:t xml:space="preserve">The </w:t>
      </w:r>
      <w:r w:rsidR="0031672F" w:rsidRPr="0087594B">
        <w:rPr>
          <w:rFonts w:ascii="Arial" w:hAnsi="Arial" w:cs="Arial"/>
        </w:rPr>
        <w:t>Indonesian government animal health information system and public health surveillance systems</w:t>
      </w:r>
      <w:r w:rsidR="005203B5" w:rsidRPr="0087594B">
        <w:rPr>
          <w:rFonts w:ascii="Arial" w:hAnsi="Arial" w:cs="Arial"/>
        </w:rPr>
        <w:t xml:space="preserve"> are strengthened and used effectively</w:t>
      </w:r>
      <w:r w:rsidR="0031672F" w:rsidRPr="0087594B">
        <w:rPr>
          <w:rFonts w:ascii="Arial" w:hAnsi="Arial" w:cs="Arial"/>
        </w:rPr>
        <w:t>.</w:t>
      </w:r>
    </w:p>
    <w:p w14:paraId="375AAF17" w14:textId="3CF88448" w:rsidR="0031672F" w:rsidRPr="0087594B" w:rsidRDefault="005203B5" w:rsidP="00EB05DD">
      <w:pPr>
        <w:pStyle w:val="ListParagraph"/>
        <w:numPr>
          <w:ilvl w:val="0"/>
          <w:numId w:val="17"/>
        </w:numPr>
        <w:spacing w:after="60" w:line="240" w:lineRule="auto"/>
        <w:contextualSpacing w:val="0"/>
        <w:rPr>
          <w:rFonts w:ascii="Arial" w:hAnsi="Arial" w:cs="Arial"/>
        </w:rPr>
      </w:pPr>
      <w:r w:rsidRPr="0087594B">
        <w:rPr>
          <w:rFonts w:ascii="Arial" w:hAnsi="Arial" w:cs="Arial"/>
        </w:rPr>
        <w:t>Institutions</w:t>
      </w:r>
      <w:r w:rsidR="0031672F" w:rsidRPr="0087594B">
        <w:rPr>
          <w:rFonts w:ascii="Arial" w:hAnsi="Arial" w:cs="Arial"/>
        </w:rPr>
        <w:t xml:space="preserve"> and </w:t>
      </w:r>
      <w:r w:rsidRPr="0087594B">
        <w:rPr>
          <w:rFonts w:ascii="Arial" w:hAnsi="Arial" w:cs="Arial"/>
        </w:rPr>
        <w:t xml:space="preserve">key </w:t>
      </w:r>
      <w:r w:rsidR="0031672F" w:rsidRPr="0087594B">
        <w:rPr>
          <w:rFonts w:ascii="Arial" w:hAnsi="Arial" w:cs="Arial"/>
        </w:rPr>
        <w:t>individual</w:t>
      </w:r>
      <w:r w:rsidRPr="0087594B">
        <w:rPr>
          <w:rFonts w:ascii="Arial" w:hAnsi="Arial" w:cs="Arial"/>
        </w:rPr>
        <w:t>s</w:t>
      </w:r>
      <w:r w:rsidR="0031672F" w:rsidRPr="0087594B">
        <w:rPr>
          <w:rFonts w:ascii="Arial" w:hAnsi="Arial" w:cs="Arial"/>
        </w:rPr>
        <w:t xml:space="preserve"> </w:t>
      </w:r>
      <w:r w:rsidRPr="0087594B">
        <w:rPr>
          <w:rFonts w:ascii="Arial" w:hAnsi="Arial" w:cs="Arial"/>
        </w:rPr>
        <w:t xml:space="preserve">improve their performance in </w:t>
      </w:r>
      <w:r w:rsidR="0031672F" w:rsidRPr="0087594B">
        <w:rPr>
          <w:rFonts w:ascii="Arial" w:hAnsi="Arial" w:cs="Arial"/>
        </w:rPr>
        <w:t xml:space="preserve">leadership, management and evidence-based decision-making. </w:t>
      </w:r>
    </w:p>
    <w:p w14:paraId="2CFBC559" w14:textId="77777777" w:rsidR="0031672F" w:rsidRPr="0087594B" w:rsidRDefault="0031672F" w:rsidP="002D5569">
      <w:pPr>
        <w:spacing w:after="0" w:line="240" w:lineRule="auto"/>
        <w:rPr>
          <w:rFonts w:ascii="Arial" w:hAnsi="Arial" w:cs="Arial"/>
        </w:rPr>
      </w:pPr>
    </w:p>
    <w:p w14:paraId="51CE9F74" w14:textId="7C8C513A" w:rsidR="0031672F" w:rsidRPr="0087594B" w:rsidRDefault="00C30F61" w:rsidP="002D5569">
      <w:pPr>
        <w:spacing w:after="0" w:line="240" w:lineRule="auto"/>
        <w:rPr>
          <w:rFonts w:ascii="Arial" w:hAnsi="Arial" w:cs="Arial"/>
        </w:rPr>
      </w:pPr>
      <w:r w:rsidRPr="0087594B">
        <w:rPr>
          <w:rFonts w:ascii="Arial" w:hAnsi="Arial" w:cs="Arial"/>
        </w:rPr>
        <w:t>As Figure 1</w:t>
      </w:r>
      <w:r w:rsidR="00127769" w:rsidRPr="0087594B">
        <w:rPr>
          <w:rFonts w:ascii="Arial" w:hAnsi="Arial" w:cs="Arial"/>
        </w:rPr>
        <w:t xml:space="preserve"> highlights (in circles), the human health and animal health</w:t>
      </w:r>
      <w:r w:rsidRPr="0087594B">
        <w:rPr>
          <w:rFonts w:ascii="Arial" w:hAnsi="Arial" w:cs="Arial"/>
        </w:rPr>
        <w:t xml:space="preserve"> components are implemented in parallel </w:t>
      </w:r>
      <w:r w:rsidR="005203B5" w:rsidRPr="0087594B">
        <w:rPr>
          <w:rFonts w:ascii="Arial" w:hAnsi="Arial" w:cs="Arial"/>
        </w:rPr>
        <w:t>yet combine to</w:t>
      </w:r>
      <w:r w:rsidRPr="0087594B">
        <w:rPr>
          <w:rFonts w:ascii="Arial" w:hAnsi="Arial" w:cs="Arial"/>
        </w:rPr>
        <w:t xml:space="preserve"> achieve the </w:t>
      </w:r>
      <w:r w:rsidR="005203B5" w:rsidRPr="0087594B">
        <w:rPr>
          <w:rFonts w:ascii="Arial" w:hAnsi="Arial" w:cs="Arial"/>
        </w:rPr>
        <w:t xml:space="preserve">collective end-of </w:t>
      </w:r>
      <w:r w:rsidRPr="0087594B">
        <w:rPr>
          <w:rFonts w:ascii="Arial" w:hAnsi="Arial" w:cs="Arial"/>
        </w:rPr>
        <w:t xml:space="preserve">program outcomes. </w:t>
      </w:r>
      <w:r w:rsidR="00D43616" w:rsidRPr="0087594B">
        <w:rPr>
          <w:rFonts w:ascii="Arial" w:hAnsi="Arial" w:cs="Arial"/>
        </w:rPr>
        <w:t xml:space="preserve">The alignment is described in each component below and </w:t>
      </w:r>
      <w:r w:rsidR="005203B5" w:rsidRPr="0087594B">
        <w:rPr>
          <w:rFonts w:ascii="Arial" w:hAnsi="Arial" w:cs="Arial"/>
        </w:rPr>
        <w:t>the governance arrangements to ensure alignment</w:t>
      </w:r>
      <w:r w:rsidR="00D43616" w:rsidRPr="0087594B">
        <w:rPr>
          <w:rFonts w:ascii="Arial" w:hAnsi="Arial" w:cs="Arial"/>
        </w:rPr>
        <w:t xml:space="preserve"> </w:t>
      </w:r>
      <w:r w:rsidR="005203B5" w:rsidRPr="0087594B">
        <w:rPr>
          <w:rFonts w:ascii="Arial" w:hAnsi="Arial" w:cs="Arial"/>
        </w:rPr>
        <w:t>are</w:t>
      </w:r>
      <w:r w:rsidR="00D43616" w:rsidRPr="0087594B">
        <w:rPr>
          <w:rFonts w:ascii="Arial" w:hAnsi="Arial" w:cs="Arial"/>
        </w:rPr>
        <w:t xml:space="preserve"> described in the management arrangements. Importantly, alignment in this One Health context translates to a variety of approaches along the continuum of coordination (e.g. sharing of information between line Ministries), cooperation (e.g. sharing resources between the sectors to fund shared priorities including staff training) and collaboration (e.g. participation in joint EID outbreak investigation or disease response activities). T</w:t>
      </w:r>
      <w:r w:rsidRPr="0087594B">
        <w:rPr>
          <w:rFonts w:ascii="Arial" w:hAnsi="Arial" w:cs="Arial"/>
        </w:rPr>
        <w:t>he individual components</w:t>
      </w:r>
      <w:r w:rsidR="00E7378A" w:rsidRPr="0087594B">
        <w:rPr>
          <w:rFonts w:ascii="Arial" w:hAnsi="Arial" w:cs="Arial"/>
        </w:rPr>
        <w:t xml:space="preserve"> and their expected results</w:t>
      </w:r>
      <w:r w:rsidRPr="0087594B">
        <w:rPr>
          <w:rFonts w:ascii="Arial" w:hAnsi="Arial" w:cs="Arial"/>
        </w:rPr>
        <w:t xml:space="preserve"> are described below per implementing partner (WHO and DA).</w:t>
      </w:r>
      <w:r w:rsidR="00E7378A" w:rsidRPr="0087594B">
        <w:rPr>
          <w:rFonts w:ascii="Arial" w:hAnsi="Arial" w:cs="Arial"/>
        </w:rPr>
        <w:t xml:space="preserve"> The </w:t>
      </w:r>
      <w:r w:rsidR="00816195" w:rsidRPr="0087594B">
        <w:rPr>
          <w:rFonts w:ascii="Arial" w:hAnsi="Arial" w:cs="Arial"/>
        </w:rPr>
        <w:t>output</w:t>
      </w:r>
      <w:r w:rsidR="00E7378A" w:rsidRPr="0087594B">
        <w:rPr>
          <w:rFonts w:ascii="Arial" w:hAnsi="Arial" w:cs="Arial"/>
        </w:rPr>
        <w:t xml:space="preserve"> and activities planned to achieve each </w:t>
      </w:r>
      <w:r w:rsidR="00127769" w:rsidRPr="0087594B">
        <w:rPr>
          <w:rFonts w:ascii="Arial" w:hAnsi="Arial" w:cs="Arial"/>
        </w:rPr>
        <w:t xml:space="preserve">human health and animal health </w:t>
      </w:r>
      <w:r w:rsidR="00E7378A" w:rsidRPr="0087594B">
        <w:rPr>
          <w:rFonts w:ascii="Arial" w:hAnsi="Arial" w:cs="Arial"/>
        </w:rPr>
        <w:t xml:space="preserve">component can be seen in Annex 1. </w:t>
      </w:r>
    </w:p>
    <w:p w14:paraId="7EC800D9" w14:textId="77777777" w:rsidR="0031672F" w:rsidRPr="0087594B" w:rsidRDefault="0031672F" w:rsidP="002D5569">
      <w:pPr>
        <w:spacing w:after="0" w:line="240" w:lineRule="auto"/>
        <w:rPr>
          <w:rFonts w:ascii="Arial" w:hAnsi="Arial" w:cs="Arial"/>
        </w:rPr>
      </w:pPr>
    </w:p>
    <w:p w14:paraId="59D5919F" w14:textId="77777777" w:rsidR="0031672F" w:rsidRPr="0087594B" w:rsidRDefault="0031672F" w:rsidP="002D5569">
      <w:pPr>
        <w:spacing w:after="0" w:line="240" w:lineRule="auto"/>
        <w:rPr>
          <w:rFonts w:ascii="Arial" w:hAnsi="Arial" w:cs="Arial"/>
        </w:rPr>
        <w:sectPr w:rsidR="0031672F" w:rsidRPr="0087594B" w:rsidSect="00EB05DD">
          <w:footerReference w:type="default" r:id="rId16"/>
          <w:pgSz w:w="11907" w:h="16839" w:code="9"/>
          <w:pgMar w:top="1440" w:right="1440" w:bottom="1440" w:left="1440" w:header="708" w:footer="708" w:gutter="0"/>
          <w:pgNumType w:start="1"/>
          <w:cols w:space="708"/>
          <w:docGrid w:linePitch="360"/>
        </w:sectPr>
      </w:pPr>
    </w:p>
    <w:p w14:paraId="71406649" w14:textId="77777777" w:rsidR="0031672F" w:rsidRPr="0087594B" w:rsidRDefault="006E1D71" w:rsidP="002D5569">
      <w:pPr>
        <w:spacing w:after="0" w:line="240" w:lineRule="auto"/>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687936" behindDoc="0" locked="0" layoutInCell="1" allowOverlap="1" wp14:anchorId="62C7A236" wp14:editId="1FA6EA41">
                <wp:simplePos x="0" y="0"/>
                <wp:positionH relativeFrom="column">
                  <wp:posOffset>-200025</wp:posOffset>
                </wp:positionH>
                <wp:positionV relativeFrom="paragraph">
                  <wp:posOffset>-352425</wp:posOffset>
                </wp:positionV>
                <wp:extent cx="7553325" cy="274955"/>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274955"/>
                        </a:xfrm>
                        <a:prstGeom prst="rect">
                          <a:avLst/>
                        </a:prstGeom>
                        <a:solidFill>
                          <a:srgbClr val="FFFFFF"/>
                        </a:solidFill>
                        <a:ln w="9525">
                          <a:noFill/>
                          <a:miter lim="800000"/>
                          <a:headEnd/>
                          <a:tailEnd/>
                        </a:ln>
                      </wps:spPr>
                      <wps:txbx>
                        <w:txbxContent>
                          <w:p w14:paraId="491C2B97" w14:textId="77777777" w:rsidR="0087594B" w:rsidRPr="00127769" w:rsidRDefault="0087594B" w:rsidP="0031672F">
                            <w:pPr>
                              <w:spacing w:after="0" w:line="240" w:lineRule="auto"/>
                              <w:rPr>
                                <w:rFonts w:ascii="Arial Narrow" w:hAnsi="Arial Narrow"/>
                                <w:sz w:val="24"/>
                              </w:rPr>
                            </w:pPr>
                            <w:r w:rsidRPr="00EB05DD">
                              <w:rPr>
                                <w:rFonts w:ascii="Arial Narrow" w:hAnsi="Arial Narrow"/>
                                <w:b/>
                                <w:sz w:val="24"/>
                              </w:rPr>
                              <w:t>Figure 1</w:t>
                            </w:r>
                            <w:r w:rsidRPr="00127769">
                              <w:rPr>
                                <w:rFonts w:ascii="Arial Narrow" w:hAnsi="Arial Narrow"/>
                                <w:sz w:val="24"/>
                              </w:rPr>
                              <w:t>: Higher level program logic des</w:t>
                            </w:r>
                            <w:r>
                              <w:rPr>
                                <w:rFonts w:ascii="Arial Narrow" w:hAnsi="Arial Narrow"/>
                                <w:sz w:val="24"/>
                              </w:rPr>
                              <w:t>cribing both human health (HH) and animal health (AH) components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75pt;margin-top:-27.75pt;width:594.75pt;height:21.6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" stroked="f">
                <v:textbox style="mso-fit-shape-to-text:t">
                  <w:txbxContent>
                    <w:p w14:paraId="491C2B97" w14:textId="77777777" w:rsidR="0087594B" w:rsidRPr="00127769" w:rsidRDefault="0087594B" w:rsidP="0031672F">
                      <w:pPr>
                        <w:spacing w:after="0" w:line="240" w:lineRule="auto"/>
                        <w:rPr>
                          <w:rFonts w:ascii="Arial Narrow" w:hAnsi="Arial Narrow"/>
                          <w:sz w:val="24"/>
                        </w:rPr>
                      </w:pPr>
                      <w:r w:rsidRPr="00EB05DD">
                        <w:rPr>
                          <w:rFonts w:ascii="Arial Narrow" w:hAnsi="Arial Narrow"/>
                          <w:b/>
                          <w:sz w:val="24"/>
                        </w:rPr>
                        <w:t>Figure 1</w:t>
                      </w:r>
                      <w:r w:rsidRPr="00127769">
                        <w:rPr>
                          <w:rFonts w:ascii="Arial Narrow" w:hAnsi="Arial Narrow"/>
                          <w:sz w:val="24"/>
                        </w:rPr>
                        <w:t>: Higher level program logic des</w:t>
                      </w:r>
                      <w:r>
                        <w:rPr>
                          <w:rFonts w:ascii="Arial Narrow" w:hAnsi="Arial Narrow"/>
                          <w:sz w:val="24"/>
                        </w:rPr>
                        <w:t>cribing both human health (HH) and animal health (AH) components</w:t>
                      </w:r>
                    </w:p>
                  </w:txbxContent>
                </v:textbox>
              </v:shape>
            </w:pict>
          </mc:Fallback>
        </mc:AlternateContent>
      </w:r>
    </w:p>
    <w:p w14:paraId="4EA10371" w14:textId="77777777" w:rsidR="0031672F" w:rsidRPr="0087594B" w:rsidRDefault="0031672F" w:rsidP="002D5569">
      <w:pPr>
        <w:spacing w:after="0" w:line="240" w:lineRule="auto"/>
        <w:rPr>
          <w:rFonts w:ascii="Arial" w:hAnsi="Arial" w:cs="Arial"/>
        </w:rPr>
      </w:pPr>
    </w:p>
    <w:p w14:paraId="120DE8E2" w14:textId="09EBA7E2" w:rsidR="0031672F" w:rsidRPr="0087594B" w:rsidRDefault="002208D8" w:rsidP="002D5569">
      <w:pPr>
        <w:spacing w:after="0" w:line="240" w:lineRule="auto"/>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762688" behindDoc="0" locked="0" layoutInCell="1" allowOverlap="1" wp14:anchorId="686BAF1A" wp14:editId="3373819A">
                <wp:simplePos x="0" y="0"/>
                <wp:positionH relativeFrom="column">
                  <wp:posOffset>2238375</wp:posOffset>
                </wp:positionH>
                <wp:positionV relativeFrom="paragraph">
                  <wp:posOffset>2898140</wp:posOffset>
                </wp:positionV>
                <wp:extent cx="3752850" cy="250825"/>
                <wp:effectExtent l="0" t="0" r="19050" b="158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0825"/>
                        </a:xfrm>
                        <a:prstGeom prst="rect">
                          <a:avLst/>
                        </a:prstGeom>
                        <a:solidFill>
                          <a:srgbClr val="FFFFFF"/>
                        </a:solidFill>
                        <a:ln w="9525">
                          <a:solidFill>
                            <a:srgbClr val="000000"/>
                          </a:solidFill>
                          <a:prstDash val="dash"/>
                          <a:miter lim="800000"/>
                          <a:headEnd/>
                          <a:tailEnd/>
                        </a:ln>
                      </wps:spPr>
                      <wps:txbx>
                        <w:txbxContent>
                          <w:p w14:paraId="44C3F8AB" w14:textId="77777777" w:rsidR="0087594B" w:rsidRPr="0087594B" w:rsidRDefault="0087594B" w:rsidP="00877D87">
                            <w:pPr>
                              <w:spacing w:after="0" w:line="240" w:lineRule="auto"/>
                              <w:jc w:val="center"/>
                              <w:rPr>
                                <w:rFonts w:ascii="Arial" w:hAnsi="Arial" w:cs="Arial"/>
                                <w:lang w:val="id-ID"/>
                              </w:rPr>
                            </w:pPr>
                            <w:r w:rsidRPr="0087594B">
                              <w:rPr>
                                <w:rFonts w:ascii="Arial" w:hAnsi="Arial" w:cs="Arial"/>
                                <w:lang w:val="id-ID"/>
                              </w:rPr>
                              <w:t>Strengthened collaboration between MoH and MoA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6.25pt;margin-top:228.2pt;width:295.5pt;height:1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">
                <v:stroke dashstyle="dash"/>
                <v:textbox>
                  <w:txbxContent>
                    <w:p w14:paraId="44C3F8AB" w14:textId="77777777" w:rsidR="0087594B" w:rsidRPr="0087594B" w:rsidRDefault="0087594B" w:rsidP="00877D87">
                      <w:pPr>
                        <w:spacing w:after="0" w:line="240" w:lineRule="auto"/>
                        <w:jc w:val="center"/>
                        <w:rPr>
                          <w:rFonts w:ascii="Arial" w:hAnsi="Arial" w:cs="Arial"/>
                          <w:lang w:val="id-ID"/>
                        </w:rPr>
                      </w:pPr>
                      <w:r w:rsidRPr="0087594B">
                        <w:rPr>
                          <w:rFonts w:ascii="Arial" w:hAnsi="Arial" w:cs="Arial"/>
                          <w:lang w:val="id-ID"/>
                        </w:rPr>
                        <w:t>Strengthened collaboration between MoH and MoA</w:t>
                      </w:r>
                    </w:p>
                  </w:txbxContent>
                </v:textbox>
              </v:shape>
            </w:pict>
          </mc:Fallback>
        </mc:AlternateContent>
      </w:r>
      <w:r w:rsidR="00A66C33" w:rsidRPr="0087594B">
        <w:rPr>
          <w:rFonts w:ascii="Arial" w:hAnsi="Arial" w:cs="Arial"/>
          <w:noProof/>
          <w:lang w:eastAsia="en-AU"/>
        </w:rPr>
        <mc:AlternateContent>
          <mc:Choice Requires="wps">
            <w:drawing>
              <wp:anchor distT="0" distB="0" distL="114300" distR="114300" simplePos="0" relativeHeight="251595776" behindDoc="0" locked="0" layoutInCell="1" allowOverlap="1" wp14:anchorId="6AB38A3F" wp14:editId="29B81797">
                <wp:simplePos x="0" y="0"/>
                <wp:positionH relativeFrom="column">
                  <wp:posOffset>-373380</wp:posOffset>
                </wp:positionH>
                <wp:positionV relativeFrom="paragraph">
                  <wp:posOffset>4374515</wp:posOffset>
                </wp:positionV>
                <wp:extent cx="1752600" cy="8001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00100"/>
                        </a:xfrm>
                        <a:prstGeom prst="rect">
                          <a:avLst/>
                        </a:prstGeom>
                        <a:solidFill>
                          <a:srgbClr val="FFFFFF"/>
                        </a:solidFill>
                        <a:ln w="9525">
                          <a:solidFill>
                            <a:srgbClr val="000000"/>
                          </a:solidFill>
                          <a:miter lim="800000"/>
                          <a:headEnd/>
                          <a:tailEnd/>
                        </a:ln>
                      </wps:spPr>
                      <wps:txbx>
                        <w:txbxContent>
                          <w:p w14:paraId="3645729B" w14:textId="065E86DD" w:rsidR="0087594B" w:rsidRPr="0087594B" w:rsidRDefault="0087594B" w:rsidP="00877D87">
                            <w:pPr>
                              <w:spacing w:after="0" w:line="240" w:lineRule="auto"/>
                              <w:jc w:val="center"/>
                              <w:rPr>
                                <w:rFonts w:ascii="Arial" w:hAnsi="Arial" w:cs="Arial"/>
                                <w:sz w:val="20"/>
                                <w:szCs w:val="20"/>
                              </w:rPr>
                            </w:pPr>
                            <w:r w:rsidRPr="0087594B">
                              <w:rPr>
                                <w:rFonts w:ascii="Arial" w:hAnsi="Arial" w:cs="Arial"/>
                                <w:sz w:val="20"/>
                                <w:szCs w:val="20"/>
                              </w:rPr>
                              <w:t>HH1: Improved public health emergency preparedness and risk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4pt;margin-top:344.45pt;width:138pt;height:6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">
                <v:textbox>
                  <w:txbxContent>
                    <w:p w14:paraId="3645729B" w14:textId="065E86DD" w:rsidR="0087594B" w:rsidRPr="0087594B" w:rsidRDefault="0087594B" w:rsidP="00877D87">
                      <w:pPr>
                        <w:spacing w:after="0" w:line="240" w:lineRule="auto"/>
                        <w:jc w:val="center"/>
                        <w:rPr>
                          <w:rFonts w:ascii="Arial" w:hAnsi="Arial" w:cs="Arial"/>
                          <w:sz w:val="20"/>
                          <w:szCs w:val="20"/>
                        </w:rPr>
                      </w:pPr>
                      <w:r w:rsidRPr="0087594B">
                        <w:rPr>
                          <w:rFonts w:ascii="Arial" w:hAnsi="Arial" w:cs="Arial"/>
                          <w:sz w:val="20"/>
                          <w:szCs w:val="20"/>
                        </w:rPr>
                        <w:t>HH1: Improved public health emergency preparedness and risk management</w:t>
                      </w:r>
                    </w:p>
                  </w:txbxContent>
                </v:textbox>
              </v:shape>
            </w:pict>
          </mc:Fallback>
        </mc:AlternateContent>
      </w:r>
      <w:r w:rsidR="00F01817" w:rsidRPr="0087594B">
        <w:rPr>
          <w:rFonts w:ascii="Arial" w:hAnsi="Arial" w:cs="Arial"/>
          <w:noProof/>
          <w:lang w:eastAsia="en-AU"/>
        </w:rPr>
        <mc:AlternateContent>
          <mc:Choice Requires="wps">
            <w:drawing>
              <wp:anchor distT="0" distB="0" distL="114299" distR="114299" simplePos="0" relativeHeight="251738112" behindDoc="0" locked="0" layoutInCell="1" allowOverlap="1" wp14:anchorId="61758405" wp14:editId="7456ADCC">
                <wp:simplePos x="0" y="0"/>
                <wp:positionH relativeFrom="column">
                  <wp:posOffset>3575685</wp:posOffset>
                </wp:positionH>
                <wp:positionV relativeFrom="paragraph">
                  <wp:posOffset>3209925</wp:posOffset>
                </wp:positionV>
                <wp:extent cx="0" cy="353060"/>
                <wp:effectExtent l="57150" t="38100" r="57150" b="88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5306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9EF9F4" id="_x0000_t32" coordsize="21600,21600" o:spt="32" o:oned="t" path="m,l21600,21600e" filled="f">
                <v:path arrowok="t" fillok="f" o:connecttype="none"/>
                <o:lock v:ext="edit" shapetype="t"/>
              </v:shapetype>
              <v:shape id="Straight Arrow Connector 27" o:spid="_x0000_s1026" type="#_x0000_t32" style="position:absolute;margin-left:281.55pt;margin-top:252.75pt;width:0;height:27.8pt;flip:y;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" strokecolor="#1f497d [3215]" strokeweight="2.25pt">
                <v:stroke endarrow="open"/>
                <o:lock v:ext="edit" shapetype="f"/>
              </v:shape>
            </w:pict>
          </mc:Fallback>
        </mc:AlternateContent>
      </w:r>
      <w:r w:rsidR="00CA5E05" w:rsidRPr="0087594B">
        <w:rPr>
          <w:rFonts w:ascii="Arial" w:hAnsi="Arial" w:cs="Arial"/>
          <w:noProof/>
          <w:lang w:eastAsia="en-AU"/>
        </w:rPr>
        <mc:AlternateContent>
          <mc:Choice Requires="wps">
            <w:drawing>
              <wp:anchor distT="0" distB="0" distL="114299" distR="114299" simplePos="0" relativeHeight="251750400" behindDoc="0" locked="0" layoutInCell="1" allowOverlap="1" wp14:anchorId="3C566039" wp14:editId="58B640F3">
                <wp:simplePos x="0" y="0"/>
                <wp:positionH relativeFrom="column">
                  <wp:posOffset>7789545</wp:posOffset>
                </wp:positionH>
                <wp:positionV relativeFrom="paragraph">
                  <wp:posOffset>3187700</wp:posOffset>
                </wp:positionV>
                <wp:extent cx="0" cy="353060"/>
                <wp:effectExtent l="57150" t="38100" r="57150" b="889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5306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0A06FB" id="Straight Arrow Connector 28" o:spid="_x0000_s1026" type="#_x0000_t32" style="position:absolute;margin-left:613.35pt;margin-top:251pt;width:0;height:27.8pt;flip:y;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" strokecolor="#1f497d [3215]" strokeweight="2.25pt">
                <v:stroke endarrow="open"/>
                <o:lock v:ext="edit" shapetype="f"/>
              </v:shape>
            </w:pict>
          </mc:Fallback>
        </mc:AlternateContent>
      </w:r>
      <w:r w:rsidR="00CA5E05" w:rsidRPr="0087594B">
        <w:rPr>
          <w:rFonts w:ascii="Arial" w:hAnsi="Arial" w:cs="Arial"/>
          <w:noProof/>
          <w:lang w:eastAsia="en-AU"/>
        </w:rPr>
        <mc:AlternateContent>
          <mc:Choice Requires="wps">
            <w:drawing>
              <wp:anchor distT="0" distB="0" distL="114299" distR="114299" simplePos="0" relativeHeight="251684864" behindDoc="0" locked="0" layoutInCell="1" allowOverlap="1" wp14:anchorId="62E686BD" wp14:editId="40CBE00B">
                <wp:simplePos x="0" y="0"/>
                <wp:positionH relativeFrom="column">
                  <wp:posOffset>1137285</wp:posOffset>
                </wp:positionH>
                <wp:positionV relativeFrom="paragraph">
                  <wp:posOffset>3209290</wp:posOffset>
                </wp:positionV>
                <wp:extent cx="0" cy="353060"/>
                <wp:effectExtent l="57150" t="38100" r="57150" b="889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5306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9FA7B7" id="Straight Arrow Connector 18" o:spid="_x0000_s1026" type="#_x0000_t32" style="position:absolute;margin-left:89.55pt;margin-top:252.7pt;width:0;height:27.8pt;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" strokecolor="#1f497d [3215]" strokeweight="2.25pt">
                <v:stroke endarrow="open"/>
                <o:lock v:ext="edit" shapetype="f"/>
              </v:shape>
            </w:pict>
          </mc:Fallback>
        </mc:AlternateContent>
      </w:r>
      <w:r w:rsidR="00CA5E05" w:rsidRPr="0087594B">
        <w:rPr>
          <w:rFonts w:ascii="Arial" w:hAnsi="Arial" w:cs="Arial"/>
          <w:noProof/>
          <w:lang w:eastAsia="en-AU"/>
        </w:rPr>
        <mc:AlternateContent>
          <mc:Choice Requires="wps">
            <w:drawing>
              <wp:anchor distT="0" distB="0" distL="114300" distR="114300" simplePos="0" relativeHeight="251561984" behindDoc="0" locked="0" layoutInCell="1" allowOverlap="1" wp14:anchorId="685EE899" wp14:editId="30943011">
                <wp:simplePos x="0" y="0"/>
                <wp:positionH relativeFrom="column">
                  <wp:posOffset>-304800</wp:posOffset>
                </wp:positionH>
                <wp:positionV relativeFrom="paragraph">
                  <wp:posOffset>1755140</wp:posOffset>
                </wp:positionV>
                <wp:extent cx="8940800" cy="1476375"/>
                <wp:effectExtent l="19050" t="19050" r="1270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40800" cy="1476375"/>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8E11B" w14:textId="77777777" w:rsidR="0087594B" w:rsidRPr="0087594B" w:rsidRDefault="0087594B" w:rsidP="0031672F">
                            <w:pPr>
                              <w:spacing w:after="0" w:line="240" w:lineRule="auto"/>
                              <w:rPr>
                                <w:rFonts w:ascii="Arial" w:hAnsi="Arial" w:cs="Arial"/>
                                <w:b/>
                                <w:color w:val="000000" w:themeColor="text1"/>
                              </w:rPr>
                            </w:pPr>
                            <w:r w:rsidRPr="0087594B">
                              <w:rPr>
                                <w:rFonts w:ascii="Arial" w:hAnsi="Arial" w:cs="Arial"/>
                                <w:b/>
                                <w:color w:val="000000" w:themeColor="text1"/>
                              </w:rPr>
                              <w:t>Program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5" o:spid="_x0000_s1030" style="position:absolute;margin-left:-24pt;margin-top:138.2pt;width:704pt;height:116.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" filled="f" strokecolor="#1f497d [3215]" strokeweight="2.25pt">
                <v:path arrowok="t"/>
                <v:textbox>
                  <w:txbxContent>
                    <w:p w14:paraId="0498E11B" w14:textId="77777777" w:rsidR="0087594B" w:rsidRPr="0087594B" w:rsidRDefault="0087594B" w:rsidP="0031672F">
                      <w:pPr>
                        <w:spacing w:after="0" w:line="240" w:lineRule="auto"/>
                        <w:rPr>
                          <w:rFonts w:ascii="Arial" w:hAnsi="Arial" w:cs="Arial"/>
                          <w:b/>
                          <w:color w:val="000000" w:themeColor="text1"/>
                        </w:rPr>
                      </w:pPr>
                      <w:r w:rsidRPr="0087594B">
                        <w:rPr>
                          <w:rFonts w:ascii="Arial" w:hAnsi="Arial" w:cs="Arial"/>
                          <w:b/>
                          <w:color w:val="000000" w:themeColor="text1"/>
                        </w:rPr>
                        <w:t>Program outcomes:</w:t>
                      </w:r>
                    </w:p>
                  </w:txbxContent>
                </v:textbox>
              </v:rect>
            </w:pict>
          </mc:Fallback>
        </mc:AlternateContent>
      </w:r>
      <w:r w:rsidR="00CA5E05" w:rsidRPr="0087594B">
        <w:rPr>
          <w:rFonts w:ascii="Arial" w:hAnsi="Arial" w:cs="Arial"/>
          <w:noProof/>
          <w:lang w:eastAsia="en-AU"/>
        </w:rPr>
        <mc:AlternateContent>
          <mc:Choice Requires="wps">
            <w:drawing>
              <wp:anchor distT="0" distB="0" distL="114300" distR="114300" simplePos="0" relativeHeight="251757568" behindDoc="0" locked="0" layoutInCell="1" allowOverlap="1" wp14:anchorId="7F1A9494" wp14:editId="39C2EA2D">
                <wp:simplePos x="0" y="0"/>
                <wp:positionH relativeFrom="column">
                  <wp:posOffset>-315595</wp:posOffset>
                </wp:positionH>
                <wp:positionV relativeFrom="paragraph">
                  <wp:posOffset>3338195</wp:posOffset>
                </wp:positionV>
                <wp:extent cx="1007745" cy="441325"/>
                <wp:effectExtent l="0" t="0" r="190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441325"/>
                        </a:xfrm>
                        <a:prstGeom prst="rect">
                          <a:avLst/>
                        </a:prstGeom>
                        <a:solidFill>
                          <a:srgbClr val="FFFFFF"/>
                        </a:solidFill>
                        <a:ln w="9525">
                          <a:noFill/>
                          <a:miter lim="800000"/>
                          <a:headEnd/>
                          <a:tailEnd/>
                        </a:ln>
                      </wps:spPr>
                      <wps:txbx>
                        <w:txbxContent>
                          <w:p w14:paraId="60513079" w14:textId="77777777" w:rsidR="0087594B" w:rsidRPr="0087594B" w:rsidRDefault="0087594B" w:rsidP="0031672F">
                            <w:pPr>
                              <w:spacing w:after="0" w:line="240" w:lineRule="auto"/>
                              <w:rPr>
                                <w:rFonts w:ascii="Arial" w:hAnsi="Arial" w:cs="Arial"/>
                                <w:b/>
                              </w:rPr>
                            </w:pPr>
                            <w:r w:rsidRPr="0087594B">
                              <w:rPr>
                                <w:rFonts w:ascii="Arial" w:hAnsi="Arial" w:cs="Arial"/>
                                <w:b/>
                              </w:rPr>
                              <w:t>Component outcomes: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4.85pt;margin-top:262.85pt;width:79.35pt;height:34.7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" stroked="f">
                <v:textbox style="mso-fit-shape-to-text:t">
                  <w:txbxContent>
                    <w:p w14:paraId="60513079" w14:textId="77777777" w:rsidR="0087594B" w:rsidRPr="0087594B" w:rsidRDefault="0087594B" w:rsidP="0031672F">
                      <w:pPr>
                        <w:spacing w:after="0" w:line="240" w:lineRule="auto"/>
                        <w:rPr>
                          <w:rFonts w:ascii="Arial" w:hAnsi="Arial" w:cs="Arial"/>
                          <w:b/>
                        </w:rPr>
                      </w:pPr>
                      <w:r w:rsidRPr="0087594B">
                        <w:rPr>
                          <w:rFonts w:ascii="Arial" w:hAnsi="Arial" w:cs="Arial"/>
                          <w:b/>
                        </w:rPr>
                        <w:t>Component outcomes:</w:t>
                      </w:r>
                    </w:p>
                  </w:txbxContent>
                </v:textbox>
              </v:shape>
            </w:pict>
          </mc:Fallback>
        </mc:AlternateContent>
      </w:r>
      <w:r w:rsidR="00CA5E05" w:rsidRPr="0087594B">
        <w:rPr>
          <w:rFonts w:ascii="Arial" w:hAnsi="Arial" w:cs="Arial"/>
          <w:noProof/>
          <w:lang w:eastAsia="en-AU"/>
        </w:rPr>
        <mc:AlternateContent>
          <mc:Choice Requires="wps">
            <w:drawing>
              <wp:anchor distT="0" distB="0" distL="114300" distR="114300" simplePos="0" relativeHeight="251579392" behindDoc="0" locked="0" layoutInCell="1" allowOverlap="1" wp14:anchorId="059E964B" wp14:editId="36C34565">
                <wp:simplePos x="0" y="0"/>
                <wp:positionH relativeFrom="column">
                  <wp:posOffset>553720</wp:posOffset>
                </wp:positionH>
                <wp:positionV relativeFrom="paragraph">
                  <wp:posOffset>3827145</wp:posOffset>
                </wp:positionV>
                <wp:extent cx="1717675" cy="441960"/>
                <wp:effectExtent l="0" t="0" r="15875" b="158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41960"/>
                        </a:xfrm>
                        <a:prstGeom prst="rect">
                          <a:avLst/>
                        </a:prstGeom>
                        <a:solidFill>
                          <a:srgbClr val="FFFFFF"/>
                        </a:solidFill>
                        <a:ln w="9525">
                          <a:solidFill>
                            <a:srgbClr val="000000"/>
                          </a:solidFill>
                          <a:miter lim="800000"/>
                          <a:headEnd/>
                          <a:tailEnd/>
                        </a:ln>
                      </wps:spPr>
                      <wps:txbx>
                        <w:txbxContent>
                          <w:p w14:paraId="6EA3C55D" w14:textId="73688A06" w:rsidR="0087594B" w:rsidRPr="0087594B" w:rsidRDefault="0087594B" w:rsidP="0031672F">
                            <w:pPr>
                              <w:spacing w:after="0" w:line="240" w:lineRule="auto"/>
                              <w:jc w:val="center"/>
                              <w:rPr>
                                <w:rFonts w:ascii="Arial" w:hAnsi="Arial" w:cs="Arial"/>
                                <w:sz w:val="20"/>
                                <w:szCs w:val="20"/>
                              </w:rPr>
                            </w:pPr>
                            <w:r w:rsidRPr="0087594B">
                              <w:rPr>
                                <w:rFonts w:ascii="Arial" w:hAnsi="Arial" w:cs="Arial"/>
                                <w:sz w:val="20"/>
                                <w:szCs w:val="20"/>
                              </w:rPr>
                              <w:t>AH1: Strengthened emergency management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3.6pt;margin-top:301.35pt;width:135.25pt;height:34.8pt;z-index:251579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">
                <v:textbox style="mso-fit-shape-to-text:t">
                  <w:txbxContent>
                    <w:p w14:paraId="6EA3C55D" w14:textId="73688A06" w:rsidR="0087594B" w:rsidRPr="0087594B" w:rsidRDefault="0087594B" w:rsidP="0031672F">
                      <w:pPr>
                        <w:spacing w:after="0" w:line="240" w:lineRule="auto"/>
                        <w:jc w:val="center"/>
                        <w:rPr>
                          <w:rFonts w:ascii="Arial" w:hAnsi="Arial" w:cs="Arial"/>
                          <w:sz w:val="20"/>
                          <w:szCs w:val="20"/>
                        </w:rPr>
                      </w:pPr>
                      <w:r w:rsidRPr="0087594B">
                        <w:rPr>
                          <w:rFonts w:ascii="Arial" w:hAnsi="Arial" w:cs="Arial"/>
                          <w:sz w:val="20"/>
                          <w:szCs w:val="20"/>
                        </w:rPr>
                        <w:t>AH1: Strengthened emergency management</w:t>
                      </w:r>
                    </w:p>
                  </w:txbxContent>
                </v:textbox>
              </v:shape>
            </w:pict>
          </mc:Fallback>
        </mc:AlternateContent>
      </w:r>
      <w:r w:rsidR="00CA5E05" w:rsidRPr="0087594B">
        <w:rPr>
          <w:rFonts w:ascii="Arial" w:hAnsi="Arial" w:cs="Arial"/>
          <w:noProof/>
          <w:lang w:eastAsia="en-AU"/>
        </w:rPr>
        <mc:AlternateContent>
          <mc:Choice Requires="wps">
            <w:drawing>
              <wp:anchor distT="0" distB="0" distL="114300" distR="114300" simplePos="0" relativeHeight="251696128" behindDoc="0" locked="0" layoutInCell="1" allowOverlap="1" wp14:anchorId="0C2DC0B3" wp14:editId="52465C4E">
                <wp:simplePos x="0" y="0"/>
                <wp:positionH relativeFrom="column">
                  <wp:posOffset>-780416</wp:posOffset>
                </wp:positionH>
                <wp:positionV relativeFrom="paragraph">
                  <wp:posOffset>3761739</wp:posOffset>
                </wp:positionV>
                <wp:extent cx="3331845" cy="1378585"/>
                <wp:effectExtent l="0" t="342900" r="0" b="35496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842615">
                          <a:off x="0" y="0"/>
                          <a:ext cx="3331845" cy="1378585"/>
                        </a:xfrm>
                        <a:prstGeom prst="ellipse">
                          <a:avLst/>
                        </a:prstGeom>
                        <a:noFill/>
                        <a:ln w="28575">
                          <a:solidFill>
                            <a:schemeClr val="tx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3EDB6D9" id="Oval 21" o:spid="_x0000_s1026" style="position:absolute;margin-left:-61.45pt;margin-top:296.2pt;width:262.35pt;height:108.55pt;rotation:-1919533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" filled="f" strokecolor="#1f497d [3215]" strokeweight="2.25pt">
                <v:stroke dashstyle="dash"/>
                <v:path arrowok="t"/>
              </v:oval>
            </w:pict>
          </mc:Fallback>
        </mc:AlternateContent>
      </w:r>
      <w:r w:rsidR="00CA5E05" w:rsidRPr="0087594B">
        <w:rPr>
          <w:rFonts w:ascii="Arial" w:hAnsi="Arial" w:cs="Arial"/>
          <w:noProof/>
          <w:lang w:eastAsia="en-AU"/>
        </w:rPr>
        <mc:AlternateContent>
          <mc:Choice Requires="wps">
            <w:drawing>
              <wp:anchor distT="0" distB="0" distL="114300" distR="114300" simplePos="0" relativeHeight="251709440" behindDoc="0" locked="0" layoutInCell="1" allowOverlap="1" wp14:anchorId="70500EE6" wp14:editId="4A588357">
                <wp:simplePos x="0" y="0"/>
                <wp:positionH relativeFrom="column">
                  <wp:posOffset>1624691</wp:posOffset>
                </wp:positionH>
                <wp:positionV relativeFrom="paragraph">
                  <wp:posOffset>3532793</wp:posOffset>
                </wp:positionV>
                <wp:extent cx="4472940" cy="2581081"/>
                <wp:effectExtent l="0" t="209550" r="0" b="20066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234876">
                          <a:off x="0" y="0"/>
                          <a:ext cx="4472940" cy="2581081"/>
                        </a:xfrm>
                        <a:prstGeom prst="ellipse">
                          <a:avLst/>
                        </a:prstGeom>
                        <a:noFill/>
                        <a:ln w="28575">
                          <a:solidFill>
                            <a:schemeClr val="tx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0CEE4FD" id="Oval 22" o:spid="_x0000_s1026" style="position:absolute;margin-left:127.95pt;margin-top:278.15pt;width:352.2pt;height:203.25pt;rotation:-149107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" filled="f" strokecolor="#1f497d [3215]" strokeweight="2.25pt">
                <v:stroke dashstyle="dash"/>
                <v:path arrowok="t"/>
              </v:oval>
            </w:pict>
          </mc:Fallback>
        </mc:AlternateContent>
      </w:r>
      <w:r w:rsidR="00CA5E05" w:rsidRPr="0087594B">
        <w:rPr>
          <w:rFonts w:ascii="Arial" w:hAnsi="Arial" w:cs="Arial"/>
          <w:noProof/>
          <w:lang w:eastAsia="en-AU"/>
        </w:rPr>
        <mc:AlternateContent>
          <mc:Choice Requires="wps">
            <w:drawing>
              <wp:anchor distT="0" distB="0" distL="114300" distR="114300" simplePos="0" relativeHeight="251627520" behindDoc="0" locked="0" layoutInCell="1" allowOverlap="1" wp14:anchorId="40B38F20" wp14:editId="43869564">
                <wp:simplePos x="0" y="0"/>
                <wp:positionH relativeFrom="column">
                  <wp:posOffset>5873115</wp:posOffset>
                </wp:positionH>
                <wp:positionV relativeFrom="paragraph">
                  <wp:posOffset>3456305</wp:posOffset>
                </wp:positionV>
                <wp:extent cx="2073275" cy="588818"/>
                <wp:effectExtent l="0" t="0" r="22225" b="209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588818"/>
                        </a:xfrm>
                        <a:prstGeom prst="rect">
                          <a:avLst/>
                        </a:prstGeom>
                        <a:solidFill>
                          <a:srgbClr val="FFFFFF"/>
                        </a:solidFill>
                        <a:ln w="9525">
                          <a:solidFill>
                            <a:srgbClr val="000000"/>
                          </a:solidFill>
                          <a:miter lim="800000"/>
                          <a:headEnd/>
                          <a:tailEnd/>
                        </a:ln>
                      </wps:spPr>
                      <wps:txbx>
                        <w:txbxContent>
                          <w:p w14:paraId="3FD3C0A0" w14:textId="77777777" w:rsidR="0087594B" w:rsidRPr="0087594B" w:rsidRDefault="0087594B" w:rsidP="0031672F">
                            <w:pPr>
                              <w:spacing w:after="0" w:line="240" w:lineRule="auto"/>
                              <w:jc w:val="center"/>
                              <w:rPr>
                                <w:rFonts w:ascii="Arial" w:hAnsi="Arial" w:cs="Arial"/>
                              </w:rPr>
                            </w:pPr>
                            <w:r w:rsidRPr="0087594B">
                              <w:rPr>
                                <w:rFonts w:ascii="Arial" w:hAnsi="Arial" w:cs="Arial"/>
                                <w:sz w:val="20"/>
                                <w:szCs w:val="20"/>
                              </w:rPr>
                              <w:t>AH3: Strengthened leadership and management within Indonesia’s Veterinary</w:t>
                            </w:r>
                            <w:r w:rsidRPr="0087594B">
                              <w:rPr>
                                <w:rFonts w:ascii="Arial" w:hAnsi="Arial" w:cs="Arial"/>
                              </w:rPr>
                              <w:t xml:space="preserv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62.45pt;margin-top:272.15pt;width:163.25pt;height:46.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">
                <v:textbox>
                  <w:txbxContent>
                    <w:p w14:paraId="3FD3C0A0" w14:textId="77777777" w:rsidR="0087594B" w:rsidRPr="0087594B" w:rsidRDefault="0087594B" w:rsidP="0031672F">
                      <w:pPr>
                        <w:spacing w:after="0" w:line="240" w:lineRule="auto"/>
                        <w:jc w:val="center"/>
                        <w:rPr>
                          <w:rFonts w:ascii="Arial" w:hAnsi="Arial" w:cs="Arial"/>
                        </w:rPr>
                      </w:pPr>
                      <w:r w:rsidRPr="0087594B">
                        <w:rPr>
                          <w:rFonts w:ascii="Arial" w:hAnsi="Arial" w:cs="Arial"/>
                          <w:sz w:val="20"/>
                          <w:szCs w:val="20"/>
                        </w:rPr>
                        <w:t>AH3: Strengthened leadership and management within Indonesia’s Veterinary</w:t>
                      </w:r>
                      <w:r w:rsidRPr="0087594B">
                        <w:rPr>
                          <w:rFonts w:ascii="Arial" w:hAnsi="Arial" w:cs="Arial"/>
                        </w:rPr>
                        <w:t xml:space="preserve"> Service</w:t>
                      </w:r>
                    </w:p>
                  </w:txbxContent>
                </v:textbox>
              </v:shape>
            </w:pict>
          </mc:Fallback>
        </mc:AlternateContent>
      </w:r>
      <w:r w:rsidR="00CA5E05" w:rsidRPr="0087594B">
        <w:rPr>
          <w:rFonts w:ascii="Arial" w:hAnsi="Arial" w:cs="Arial"/>
          <w:noProof/>
          <w:lang w:eastAsia="en-AU"/>
        </w:rPr>
        <mc:AlternateContent>
          <mc:Choice Requires="wps">
            <w:drawing>
              <wp:anchor distT="0" distB="0" distL="114300" distR="114300" simplePos="0" relativeHeight="251642880" behindDoc="0" locked="0" layoutInCell="1" allowOverlap="1" wp14:anchorId="1D1E0435" wp14:editId="239427CB">
                <wp:simplePos x="0" y="0"/>
                <wp:positionH relativeFrom="column">
                  <wp:posOffset>6020435</wp:posOffset>
                </wp:positionH>
                <wp:positionV relativeFrom="paragraph">
                  <wp:posOffset>4266565</wp:posOffset>
                </wp:positionV>
                <wp:extent cx="2387600" cy="641639"/>
                <wp:effectExtent l="0" t="0" r="12700" b="254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641639"/>
                        </a:xfrm>
                        <a:prstGeom prst="rect">
                          <a:avLst/>
                        </a:prstGeom>
                        <a:solidFill>
                          <a:srgbClr val="FFFFFF"/>
                        </a:solidFill>
                        <a:ln w="9525">
                          <a:solidFill>
                            <a:srgbClr val="000000"/>
                          </a:solidFill>
                          <a:miter lim="800000"/>
                          <a:headEnd/>
                          <a:tailEnd/>
                        </a:ln>
                      </wps:spPr>
                      <wps:txbx>
                        <w:txbxContent>
                          <w:p w14:paraId="22254E0D" w14:textId="152D5A09" w:rsidR="0087594B" w:rsidRPr="0087594B" w:rsidRDefault="0087594B" w:rsidP="0031672F">
                            <w:pPr>
                              <w:spacing w:after="0" w:line="240" w:lineRule="auto"/>
                              <w:jc w:val="center"/>
                              <w:rPr>
                                <w:rFonts w:ascii="Arial" w:hAnsi="Arial" w:cs="Arial"/>
                                <w:sz w:val="20"/>
                                <w:szCs w:val="20"/>
                              </w:rPr>
                            </w:pPr>
                            <w:r w:rsidRPr="0087594B">
                              <w:rPr>
                                <w:rFonts w:ascii="Arial" w:hAnsi="Arial" w:cs="Arial"/>
                                <w:sz w:val="20"/>
                                <w:szCs w:val="20"/>
                              </w:rPr>
                              <w:t>HH4: Improved government funding management for surveillance and control of EID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74.05pt;margin-top:335.95pt;width:188pt;height:5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">
                <v:textbox>
                  <w:txbxContent>
                    <w:p w14:paraId="22254E0D" w14:textId="152D5A09" w:rsidR="0087594B" w:rsidRPr="0087594B" w:rsidRDefault="0087594B" w:rsidP="0031672F">
                      <w:pPr>
                        <w:spacing w:after="0" w:line="240" w:lineRule="auto"/>
                        <w:jc w:val="center"/>
                        <w:rPr>
                          <w:rFonts w:ascii="Arial" w:hAnsi="Arial" w:cs="Arial"/>
                          <w:sz w:val="20"/>
                          <w:szCs w:val="20"/>
                        </w:rPr>
                      </w:pPr>
                      <w:r w:rsidRPr="0087594B">
                        <w:rPr>
                          <w:rFonts w:ascii="Arial" w:hAnsi="Arial" w:cs="Arial"/>
                          <w:sz w:val="20"/>
                          <w:szCs w:val="20"/>
                        </w:rPr>
                        <w:t>HH4: Improved government funding management for surveillance and control of EID</w:t>
                      </w:r>
                    </w:p>
                  </w:txbxContent>
                </v:textbox>
              </v:shape>
            </w:pict>
          </mc:Fallback>
        </mc:AlternateContent>
      </w:r>
      <w:r w:rsidR="00CA5E05" w:rsidRPr="0087594B">
        <w:rPr>
          <w:rFonts w:ascii="Arial" w:hAnsi="Arial" w:cs="Arial"/>
          <w:noProof/>
          <w:lang w:eastAsia="en-AU"/>
        </w:rPr>
        <mc:AlternateContent>
          <mc:Choice Requires="wps">
            <w:drawing>
              <wp:anchor distT="0" distB="0" distL="114300" distR="114300" simplePos="0" relativeHeight="251657216" behindDoc="0" locked="0" layoutInCell="1" allowOverlap="1" wp14:anchorId="05C7559D" wp14:editId="4B2C2AB9">
                <wp:simplePos x="0" y="0"/>
                <wp:positionH relativeFrom="column">
                  <wp:posOffset>3841750</wp:posOffset>
                </wp:positionH>
                <wp:positionV relativeFrom="paragraph">
                  <wp:posOffset>3856990</wp:posOffset>
                </wp:positionV>
                <wp:extent cx="1835150" cy="782955"/>
                <wp:effectExtent l="0" t="0" r="12700"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782955"/>
                        </a:xfrm>
                        <a:prstGeom prst="rect">
                          <a:avLst/>
                        </a:prstGeom>
                        <a:solidFill>
                          <a:srgbClr val="FFFFFF"/>
                        </a:solidFill>
                        <a:ln w="9525">
                          <a:solidFill>
                            <a:srgbClr val="000000"/>
                          </a:solidFill>
                          <a:miter lim="800000"/>
                          <a:headEnd/>
                          <a:tailEnd/>
                        </a:ln>
                      </wps:spPr>
                      <wps:txbx>
                        <w:txbxContent>
                          <w:p w14:paraId="2849DDEF" w14:textId="0C83FBCC" w:rsidR="0087594B" w:rsidRPr="0087594B" w:rsidRDefault="0087594B" w:rsidP="0031672F">
                            <w:pPr>
                              <w:spacing w:after="0" w:line="240" w:lineRule="auto"/>
                              <w:jc w:val="center"/>
                              <w:rPr>
                                <w:rFonts w:ascii="Arial" w:hAnsi="Arial" w:cs="Arial"/>
                                <w:sz w:val="20"/>
                                <w:szCs w:val="20"/>
                              </w:rPr>
                            </w:pPr>
                            <w:r w:rsidRPr="0087594B">
                              <w:rPr>
                                <w:rFonts w:ascii="Arial" w:hAnsi="Arial" w:cs="Arial"/>
                                <w:sz w:val="20"/>
                                <w:szCs w:val="20"/>
                              </w:rPr>
                              <w:t>HH3: Increased performance of public health workforce in epidemiology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02.5pt;margin-top:303.7pt;width:144.5pt;height:61.6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">
                <v:textbox style="mso-fit-shape-to-text:t">
                  <w:txbxContent>
                    <w:p w14:paraId="2849DDEF" w14:textId="0C83FBCC" w:rsidR="0087594B" w:rsidRPr="0087594B" w:rsidRDefault="0087594B" w:rsidP="0031672F">
                      <w:pPr>
                        <w:spacing w:after="0" w:line="240" w:lineRule="auto"/>
                        <w:jc w:val="center"/>
                        <w:rPr>
                          <w:rFonts w:ascii="Arial" w:hAnsi="Arial" w:cs="Arial"/>
                          <w:sz w:val="20"/>
                          <w:szCs w:val="20"/>
                        </w:rPr>
                      </w:pPr>
                      <w:r w:rsidRPr="0087594B">
                        <w:rPr>
                          <w:rFonts w:ascii="Arial" w:hAnsi="Arial" w:cs="Arial"/>
                          <w:sz w:val="20"/>
                          <w:szCs w:val="20"/>
                        </w:rPr>
                        <w:t>HH3: Increased performance of public health workforce in epidemiology</w:t>
                      </w:r>
                    </w:p>
                  </w:txbxContent>
                </v:textbox>
              </v:shape>
            </w:pict>
          </mc:Fallback>
        </mc:AlternateContent>
      </w:r>
      <w:r w:rsidR="00CA5E05" w:rsidRPr="0087594B">
        <w:rPr>
          <w:rFonts w:ascii="Arial" w:hAnsi="Arial" w:cs="Arial"/>
          <w:noProof/>
          <w:lang w:eastAsia="en-AU"/>
        </w:rPr>
        <mc:AlternateContent>
          <mc:Choice Requires="wps">
            <w:drawing>
              <wp:anchor distT="0" distB="0" distL="114300" distR="114300" simplePos="0" relativeHeight="251725824" behindDoc="0" locked="0" layoutInCell="1" allowOverlap="1" wp14:anchorId="786FC801" wp14:editId="7358D588">
                <wp:simplePos x="0" y="0"/>
                <wp:positionH relativeFrom="column">
                  <wp:posOffset>3567430</wp:posOffset>
                </wp:positionH>
                <wp:positionV relativeFrom="paragraph">
                  <wp:posOffset>3404235</wp:posOffset>
                </wp:positionV>
                <wp:extent cx="5424055" cy="1565564"/>
                <wp:effectExtent l="19050" t="19050" r="24765" b="1587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4055" cy="1565564"/>
                        </a:xfrm>
                        <a:prstGeom prst="ellipse">
                          <a:avLst/>
                        </a:prstGeom>
                        <a:noFill/>
                        <a:ln w="28575">
                          <a:solidFill>
                            <a:schemeClr val="tx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C7CC56D" id="Oval 23" o:spid="_x0000_s1026" style="position:absolute;margin-left:280.9pt;margin-top:268.05pt;width:427.1pt;height:12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" filled="f" strokecolor="#1f497d [3215]" strokeweight="2.25pt">
                <v:stroke dashstyle="dash"/>
                <v:path arrowok="t"/>
              </v:oval>
            </w:pict>
          </mc:Fallback>
        </mc:AlternateContent>
      </w:r>
      <w:r w:rsidR="00CA5E05" w:rsidRPr="0087594B">
        <w:rPr>
          <w:rFonts w:ascii="Arial" w:hAnsi="Arial" w:cs="Arial"/>
          <w:noProof/>
          <w:lang w:eastAsia="en-AU"/>
        </w:rPr>
        <mc:AlternateContent>
          <mc:Choice Requires="wps">
            <w:drawing>
              <wp:anchor distT="0" distB="0" distL="114300" distR="114300" simplePos="0" relativeHeight="251611136" behindDoc="0" locked="0" layoutInCell="1" allowOverlap="1" wp14:anchorId="3204B652" wp14:editId="79D341A0">
                <wp:simplePos x="0" y="0"/>
                <wp:positionH relativeFrom="column">
                  <wp:posOffset>3778250</wp:posOffset>
                </wp:positionH>
                <wp:positionV relativeFrom="paragraph">
                  <wp:posOffset>4979670</wp:posOffset>
                </wp:positionV>
                <wp:extent cx="1739900" cy="1123950"/>
                <wp:effectExtent l="0" t="0" r="12700" b="196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123950"/>
                        </a:xfrm>
                        <a:prstGeom prst="rect">
                          <a:avLst/>
                        </a:prstGeom>
                        <a:solidFill>
                          <a:srgbClr val="FFFFFF"/>
                        </a:solidFill>
                        <a:ln w="9525">
                          <a:solidFill>
                            <a:srgbClr val="000000"/>
                          </a:solidFill>
                          <a:miter lim="800000"/>
                          <a:headEnd/>
                          <a:tailEnd/>
                        </a:ln>
                      </wps:spPr>
                      <wps:txbx>
                        <w:txbxContent>
                          <w:p w14:paraId="3F04574A" w14:textId="7F39E7C6" w:rsidR="0087594B" w:rsidRPr="0087594B" w:rsidRDefault="0087594B" w:rsidP="0031672F">
                            <w:pPr>
                              <w:spacing w:after="0" w:line="240" w:lineRule="auto"/>
                              <w:jc w:val="center"/>
                              <w:rPr>
                                <w:rFonts w:ascii="Arial" w:hAnsi="Arial" w:cs="Arial"/>
                                <w:sz w:val="20"/>
                                <w:szCs w:val="20"/>
                              </w:rPr>
                            </w:pPr>
                            <w:r w:rsidRPr="00A66C33">
                              <w:rPr>
                                <w:rFonts w:cstheme="minorHAnsi"/>
                              </w:rPr>
                              <w:t xml:space="preserve"> </w:t>
                            </w:r>
                            <w:r w:rsidRPr="0087594B">
                              <w:rPr>
                                <w:rFonts w:ascii="Arial" w:hAnsi="Arial" w:cs="Arial"/>
                                <w:sz w:val="20"/>
                                <w:szCs w:val="20"/>
                              </w:rPr>
                              <w:t>HH2: Enhanced surveillance for detection, verification, assessing, reporting and response to outbreak prone diseases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97.5pt;margin-top:392.1pt;width:137pt;height:88.5pt;z-index:25161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">
                <v:textbox style="mso-fit-shape-to-text:t">
                  <w:txbxContent>
                    <w:p w14:paraId="3F04574A" w14:textId="7F39E7C6" w:rsidR="0087594B" w:rsidRPr="0087594B" w:rsidRDefault="0087594B" w:rsidP="0031672F">
                      <w:pPr>
                        <w:spacing w:after="0" w:line="240" w:lineRule="auto"/>
                        <w:jc w:val="center"/>
                        <w:rPr>
                          <w:rFonts w:ascii="Arial" w:hAnsi="Arial" w:cs="Arial"/>
                          <w:sz w:val="20"/>
                          <w:szCs w:val="20"/>
                        </w:rPr>
                      </w:pPr>
                      <w:r w:rsidRPr="00A66C33">
                        <w:rPr>
                          <w:rFonts w:cstheme="minorHAnsi"/>
                        </w:rPr>
                        <w:t xml:space="preserve"> </w:t>
                      </w:r>
                      <w:r w:rsidRPr="0087594B">
                        <w:rPr>
                          <w:rFonts w:ascii="Arial" w:hAnsi="Arial" w:cs="Arial"/>
                          <w:sz w:val="20"/>
                          <w:szCs w:val="20"/>
                        </w:rPr>
                        <w:t>HH2: Enhanced surveillance for detection, verification, assessing, reporting and response to outbreak prone diseases</w:t>
                      </w:r>
                    </w:p>
                  </w:txbxContent>
                </v:textbox>
              </v:shape>
            </w:pict>
          </mc:Fallback>
        </mc:AlternateContent>
      </w:r>
      <w:r w:rsidR="00CA5E05" w:rsidRPr="0087594B">
        <w:rPr>
          <w:rFonts w:ascii="Arial" w:hAnsi="Arial" w:cs="Arial"/>
          <w:noProof/>
          <w:lang w:eastAsia="en-AU"/>
        </w:rPr>
        <mc:AlternateContent>
          <mc:Choice Requires="wps">
            <w:drawing>
              <wp:anchor distT="0" distB="0" distL="114300" distR="114300" simplePos="0" relativeHeight="251672576" behindDoc="0" locked="0" layoutInCell="1" allowOverlap="1" wp14:anchorId="38898F29" wp14:editId="1045F170">
                <wp:simplePos x="0" y="0"/>
                <wp:positionH relativeFrom="column">
                  <wp:posOffset>1765300</wp:posOffset>
                </wp:positionH>
                <wp:positionV relativeFrom="paragraph">
                  <wp:posOffset>4628515</wp:posOffset>
                </wp:positionV>
                <wp:extent cx="1935480" cy="1464945"/>
                <wp:effectExtent l="0" t="0" r="26670"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464945"/>
                        </a:xfrm>
                        <a:prstGeom prst="rect">
                          <a:avLst/>
                        </a:prstGeom>
                        <a:solidFill>
                          <a:srgbClr val="FFFFFF"/>
                        </a:solidFill>
                        <a:ln w="9525">
                          <a:solidFill>
                            <a:srgbClr val="000000"/>
                          </a:solidFill>
                          <a:miter lim="800000"/>
                          <a:headEnd/>
                          <a:tailEnd/>
                        </a:ln>
                      </wps:spPr>
                      <wps:txbx>
                        <w:txbxContent>
                          <w:p w14:paraId="15D68423" w14:textId="709ADE0E" w:rsidR="0087594B" w:rsidRPr="0087594B" w:rsidRDefault="0087594B" w:rsidP="0031672F">
                            <w:pPr>
                              <w:spacing w:after="0" w:line="240" w:lineRule="auto"/>
                              <w:jc w:val="center"/>
                              <w:rPr>
                                <w:sz w:val="20"/>
                                <w:szCs w:val="20"/>
                              </w:rPr>
                            </w:pPr>
                            <w:r w:rsidRPr="0087594B">
                              <w:rPr>
                                <w:sz w:val="20"/>
                                <w:szCs w:val="20"/>
                              </w:rPr>
                              <w:t xml:space="preserve">AH2: </w:t>
                            </w:r>
                            <w:r w:rsidRPr="0087594B">
                              <w:rPr>
                                <w:rFonts w:ascii="Arial" w:hAnsi="Arial" w:cs="Arial"/>
                                <w:sz w:val="20"/>
                                <w:szCs w:val="20"/>
                              </w:rPr>
                              <w:t>Enhanced animal health information system (</w:t>
                            </w:r>
                            <w:proofErr w:type="spellStart"/>
                            <w:r w:rsidRPr="0087594B">
                              <w:rPr>
                                <w:rFonts w:ascii="Arial" w:hAnsi="Arial" w:cs="Arial"/>
                                <w:sz w:val="20"/>
                                <w:szCs w:val="20"/>
                              </w:rPr>
                              <w:t>iSIKHNAS</w:t>
                            </w:r>
                            <w:proofErr w:type="spellEnd"/>
                            <w:r w:rsidRPr="0087594B">
                              <w:rPr>
                                <w:rFonts w:ascii="Arial" w:hAnsi="Arial" w:cs="Arial"/>
                                <w:sz w:val="20"/>
                                <w:szCs w:val="20"/>
                              </w:rPr>
                              <w:t>) and the effective use of information to support surveillance, veterinary service delivery, policy development and advocacy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39pt;margin-top:364.45pt;width:152.4pt;height:115.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">
                <v:textbox style="mso-fit-shape-to-text:t">
                  <w:txbxContent>
                    <w:p w14:paraId="15D68423" w14:textId="709ADE0E" w:rsidR="0087594B" w:rsidRPr="0087594B" w:rsidRDefault="0087594B" w:rsidP="0031672F">
                      <w:pPr>
                        <w:spacing w:after="0" w:line="240" w:lineRule="auto"/>
                        <w:jc w:val="center"/>
                        <w:rPr>
                          <w:sz w:val="20"/>
                          <w:szCs w:val="20"/>
                        </w:rPr>
                      </w:pPr>
                      <w:r w:rsidRPr="0087594B">
                        <w:rPr>
                          <w:sz w:val="20"/>
                          <w:szCs w:val="20"/>
                        </w:rPr>
                        <w:t xml:space="preserve">AH2: </w:t>
                      </w:r>
                      <w:r w:rsidRPr="0087594B">
                        <w:rPr>
                          <w:rFonts w:ascii="Arial" w:hAnsi="Arial" w:cs="Arial"/>
                          <w:sz w:val="20"/>
                          <w:szCs w:val="20"/>
                        </w:rPr>
                        <w:t>Enhanced animal health information system (</w:t>
                      </w:r>
                      <w:proofErr w:type="spellStart"/>
                      <w:r w:rsidRPr="0087594B">
                        <w:rPr>
                          <w:rFonts w:ascii="Arial" w:hAnsi="Arial" w:cs="Arial"/>
                          <w:sz w:val="20"/>
                          <w:szCs w:val="20"/>
                        </w:rPr>
                        <w:t>iSIKHNAS</w:t>
                      </w:r>
                      <w:proofErr w:type="spellEnd"/>
                      <w:r w:rsidRPr="0087594B">
                        <w:rPr>
                          <w:rFonts w:ascii="Arial" w:hAnsi="Arial" w:cs="Arial"/>
                          <w:sz w:val="20"/>
                          <w:szCs w:val="20"/>
                        </w:rPr>
                        <w:t>) and the effective use of information to support surveillance, veterinary service delivery, policy development and advocacy</w:t>
                      </w:r>
                    </w:p>
                  </w:txbxContent>
                </v:textbox>
              </v:shape>
            </w:pict>
          </mc:Fallback>
        </mc:AlternateContent>
      </w:r>
      <w:r w:rsidR="006E1D71" w:rsidRPr="0087594B">
        <w:rPr>
          <w:rFonts w:ascii="Arial" w:hAnsi="Arial" w:cs="Arial"/>
          <w:noProof/>
          <w:lang w:eastAsia="en-AU"/>
        </w:rPr>
        <mc:AlternateContent>
          <mc:Choice Requires="wps">
            <w:drawing>
              <wp:anchor distT="0" distB="0" distL="114300" distR="114300" simplePos="0" relativeHeight="251555840" behindDoc="0" locked="0" layoutInCell="1" allowOverlap="1" wp14:anchorId="664C0B7C" wp14:editId="0E617DED">
                <wp:simplePos x="0" y="0"/>
                <wp:positionH relativeFrom="column">
                  <wp:posOffset>-289560</wp:posOffset>
                </wp:positionH>
                <wp:positionV relativeFrom="paragraph">
                  <wp:posOffset>-304800</wp:posOffset>
                </wp:positionV>
                <wp:extent cx="8940800" cy="594360"/>
                <wp:effectExtent l="19050" t="19050" r="12700" b="1524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40800" cy="59436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8E50E" w14:textId="77777777" w:rsidR="0087594B" w:rsidRPr="0087594B" w:rsidRDefault="0087594B" w:rsidP="0031672F">
                            <w:pPr>
                              <w:spacing w:after="0" w:line="240" w:lineRule="auto"/>
                              <w:rPr>
                                <w:rFonts w:ascii="Arial" w:hAnsi="Arial" w:cs="Arial"/>
                                <w:b/>
                                <w:color w:val="000000" w:themeColor="text1"/>
                              </w:rPr>
                            </w:pPr>
                            <w:r w:rsidRPr="0087594B">
                              <w:rPr>
                                <w:rFonts w:ascii="Arial" w:hAnsi="Arial" w:cs="Arial"/>
                                <w:b/>
                                <w:color w:val="000000" w:themeColor="text1"/>
                              </w:rPr>
                              <w:t xml:space="preserve">Goal: </w:t>
                            </w:r>
                          </w:p>
                          <w:p w14:paraId="13B807D4" w14:textId="0045BD58" w:rsidR="0087594B" w:rsidRPr="0087594B" w:rsidRDefault="0087594B" w:rsidP="0031672F">
                            <w:pPr>
                              <w:spacing w:after="0" w:line="240" w:lineRule="auto"/>
                              <w:jc w:val="center"/>
                              <w:rPr>
                                <w:rFonts w:ascii="Arial" w:hAnsi="Arial" w:cs="Arial"/>
                                <w:color w:val="000000" w:themeColor="text1"/>
                              </w:rPr>
                            </w:pPr>
                            <w:r w:rsidRPr="0087594B">
                              <w:rPr>
                                <w:rFonts w:ascii="Arial" w:hAnsi="Arial" w:cs="Arial"/>
                                <w:color w:val="000000" w:themeColor="text1"/>
                              </w:rPr>
                              <w:t xml:space="preserve"> Sustainable economic development, food security and a reduction in the global threats posed by emerging infectious diseases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6" o:spid="_x0000_s1038" style="position:absolute;margin-left:-22.8pt;margin-top:-24pt;width:704pt;height:46.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" filled="f" strokecolor="#1f497d [3215]" strokeweight="2.25pt">
                <v:path arrowok="t"/>
                <v:textbox>
                  <w:txbxContent>
                    <w:p w14:paraId="1A38E50E" w14:textId="77777777" w:rsidR="0087594B" w:rsidRPr="0087594B" w:rsidRDefault="0087594B" w:rsidP="0031672F">
                      <w:pPr>
                        <w:spacing w:after="0" w:line="240" w:lineRule="auto"/>
                        <w:rPr>
                          <w:rFonts w:ascii="Arial" w:hAnsi="Arial" w:cs="Arial"/>
                          <w:b/>
                          <w:color w:val="000000" w:themeColor="text1"/>
                        </w:rPr>
                      </w:pPr>
                      <w:r w:rsidRPr="0087594B">
                        <w:rPr>
                          <w:rFonts w:ascii="Arial" w:hAnsi="Arial" w:cs="Arial"/>
                          <w:b/>
                          <w:color w:val="000000" w:themeColor="text1"/>
                        </w:rPr>
                        <w:t xml:space="preserve">Goal: </w:t>
                      </w:r>
                    </w:p>
                    <w:p w14:paraId="13B807D4" w14:textId="0045BD58" w:rsidR="0087594B" w:rsidRPr="0087594B" w:rsidRDefault="0087594B" w:rsidP="0031672F">
                      <w:pPr>
                        <w:spacing w:after="0" w:line="240" w:lineRule="auto"/>
                        <w:jc w:val="center"/>
                        <w:rPr>
                          <w:rFonts w:ascii="Arial" w:hAnsi="Arial" w:cs="Arial"/>
                          <w:color w:val="000000" w:themeColor="text1"/>
                        </w:rPr>
                      </w:pPr>
                      <w:r w:rsidRPr="0087594B">
                        <w:rPr>
                          <w:rFonts w:ascii="Arial" w:hAnsi="Arial" w:cs="Arial"/>
                          <w:color w:val="000000" w:themeColor="text1"/>
                        </w:rPr>
                        <w:t xml:space="preserve"> Sustainable economic development, food security and a reduction in the global threats posed by emerging infectious diseases </w:t>
                      </w:r>
                    </w:p>
                  </w:txbxContent>
                </v:textbox>
              </v:rect>
            </w:pict>
          </mc:Fallback>
        </mc:AlternateContent>
      </w:r>
      <w:r w:rsidR="006E1D71" w:rsidRPr="0087594B">
        <w:rPr>
          <w:rFonts w:ascii="Arial" w:hAnsi="Arial" w:cs="Arial"/>
          <w:noProof/>
          <w:lang w:eastAsia="en-AU"/>
        </w:rPr>
        <mc:AlternateContent>
          <mc:Choice Requires="wps">
            <w:drawing>
              <wp:anchor distT="0" distB="0" distL="114300" distR="114300" simplePos="0" relativeHeight="251569152" behindDoc="0" locked="0" layoutInCell="1" allowOverlap="1" wp14:anchorId="4D289376" wp14:editId="28ADEFB5">
                <wp:simplePos x="0" y="0"/>
                <wp:positionH relativeFrom="column">
                  <wp:posOffset>5836920</wp:posOffset>
                </wp:positionH>
                <wp:positionV relativeFrom="paragraph">
                  <wp:posOffset>2011680</wp:posOffset>
                </wp:positionV>
                <wp:extent cx="2688590" cy="767080"/>
                <wp:effectExtent l="0" t="0" r="1651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767080"/>
                        </a:xfrm>
                        <a:prstGeom prst="rect">
                          <a:avLst/>
                        </a:prstGeom>
                        <a:solidFill>
                          <a:srgbClr val="FFFFFF"/>
                        </a:solidFill>
                        <a:ln w="9525">
                          <a:solidFill>
                            <a:srgbClr val="000000"/>
                          </a:solidFill>
                          <a:miter lim="800000"/>
                          <a:headEnd/>
                          <a:tailEnd/>
                        </a:ln>
                      </wps:spPr>
                      <wps:txbx>
                        <w:txbxContent>
                          <w:p w14:paraId="299C9DF5" w14:textId="69C9556D" w:rsidR="0087594B" w:rsidRPr="0087594B" w:rsidRDefault="0087594B" w:rsidP="0031672F">
                            <w:pPr>
                              <w:spacing w:after="0" w:line="240" w:lineRule="auto"/>
                              <w:jc w:val="center"/>
                              <w:rPr>
                                <w:rFonts w:ascii="Arial" w:hAnsi="Arial" w:cs="Arial"/>
                              </w:rPr>
                            </w:pPr>
                            <w:r w:rsidRPr="0087594B">
                              <w:rPr>
                                <w:rFonts w:ascii="Arial" w:hAnsi="Arial" w:cs="Arial"/>
                              </w:rPr>
                              <w:t xml:space="preserve">3: Institutions and key individuals improve their performance in leadership, management and evidence-based decision-making.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59.6pt;margin-top:158.4pt;width:211.7pt;height:60.4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l/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">
                <v:textbox>
                  <w:txbxContent>
                    <w:p w14:paraId="299C9DF5" w14:textId="69C9556D" w:rsidR="0087594B" w:rsidRPr="0087594B" w:rsidRDefault="0087594B" w:rsidP="0031672F">
                      <w:pPr>
                        <w:spacing w:after="0" w:line="240" w:lineRule="auto"/>
                        <w:jc w:val="center"/>
                        <w:rPr>
                          <w:rFonts w:ascii="Arial" w:hAnsi="Arial" w:cs="Arial"/>
                        </w:rPr>
                      </w:pPr>
                      <w:r w:rsidRPr="0087594B">
                        <w:rPr>
                          <w:rFonts w:ascii="Arial" w:hAnsi="Arial" w:cs="Arial"/>
                        </w:rPr>
                        <w:t xml:space="preserve">3: Institutions and key individuals improve their performance in leadership, management and evidence-based decision-making. </w:t>
                      </w:r>
                    </w:p>
                  </w:txbxContent>
                </v:textbox>
              </v:shape>
            </w:pict>
          </mc:Fallback>
        </mc:AlternateContent>
      </w:r>
      <w:r w:rsidR="006E1D71" w:rsidRPr="0087594B">
        <w:rPr>
          <w:rFonts w:ascii="Arial" w:hAnsi="Arial" w:cs="Arial"/>
          <w:noProof/>
          <w:lang w:eastAsia="en-AU"/>
        </w:rPr>
        <mc:AlternateContent>
          <mc:Choice Requires="wps">
            <w:drawing>
              <wp:anchor distT="0" distB="0" distL="114299" distR="114299" simplePos="0" relativeHeight="251685888" behindDoc="0" locked="0" layoutInCell="1" allowOverlap="1" wp14:anchorId="33D1C46D" wp14:editId="116962FE">
                <wp:simplePos x="0" y="0"/>
                <wp:positionH relativeFrom="column">
                  <wp:posOffset>6692899</wp:posOffset>
                </wp:positionH>
                <wp:positionV relativeFrom="paragraph">
                  <wp:posOffset>1460500</wp:posOffset>
                </wp:positionV>
                <wp:extent cx="0" cy="292100"/>
                <wp:effectExtent l="57150" t="38100" r="57150"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210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45135BC" id="Straight Arrow Connector 19" o:spid="_x0000_s1026" type="#_x0000_t32" style="position:absolute;margin-left:527pt;margin-top:115pt;width:0;height:23p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" strokecolor="#1f497d [3215]" strokeweight="2.25pt">
                <v:stroke endarrow="open"/>
                <o:lock v:ext="edit" shapetype="f"/>
              </v:shape>
            </w:pict>
          </mc:Fallback>
        </mc:AlternateContent>
      </w:r>
      <w:r w:rsidR="006E1D71" w:rsidRPr="0087594B">
        <w:rPr>
          <w:rFonts w:ascii="Arial" w:hAnsi="Arial" w:cs="Arial"/>
          <w:noProof/>
          <w:lang w:eastAsia="en-AU"/>
        </w:rPr>
        <mc:AlternateContent>
          <mc:Choice Requires="wps">
            <w:drawing>
              <wp:anchor distT="0" distB="0" distL="114299" distR="114299" simplePos="0" relativeHeight="251677696" behindDoc="0" locked="0" layoutInCell="1" allowOverlap="1" wp14:anchorId="13075223" wp14:editId="1AE6D478">
                <wp:simplePos x="0" y="0"/>
                <wp:positionH relativeFrom="column">
                  <wp:posOffset>4038599</wp:posOffset>
                </wp:positionH>
                <wp:positionV relativeFrom="paragraph">
                  <wp:posOffset>1460500</wp:posOffset>
                </wp:positionV>
                <wp:extent cx="0" cy="292100"/>
                <wp:effectExtent l="57150" t="38100" r="57150" b="127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210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FAAAACC" id="Straight Arrow Connector 17" o:spid="_x0000_s1026" type="#_x0000_t32" style="position:absolute;margin-left:318pt;margin-top:115pt;width:0;height:23pt;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" strokecolor="#1f497d [3215]" strokeweight="2.25pt">
                <v:stroke endarrow="open"/>
                <o:lock v:ext="edit" shapetype="f"/>
              </v:shape>
            </w:pict>
          </mc:Fallback>
        </mc:AlternateContent>
      </w:r>
      <w:r w:rsidR="006E1D71" w:rsidRPr="0087594B">
        <w:rPr>
          <w:rFonts w:ascii="Arial" w:hAnsi="Arial" w:cs="Arial"/>
          <w:noProof/>
          <w:lang w:eastAsia="en-AU"/>
        </w:rPr>
        <mc:AlternateContent>
          <mc:Choice Requires="wps">
            <w:drawing>
              <wp:anchor distT="0" distB="0" distL="114299" distR="114299" simplePos="0" relativeHeight="251676672" behindDoc="0" locked="0" layoutInCell="1" allowOverlap="1" wp14:anchorId="2471CB93" wp14:editId="3C9B80EC">
                <wp:simplePos x="0" y="0"/>
                <wp:positionH relativeFrom="column">
                  <wp:posOffset>1320799</wp:posOffset>
                </wp:positionH>
                <wp:positionV relativeFrom="paragraph">
                  <wp:posOffset>1460500</wp:posOffset>
                </wp:positionV>
                <wp:extent cx="0" cy="292100"/>
                <wp:effectExtent l="57150" t="38100" r="57150"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210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BE33288" id="Straight Arrow Connector 16" o:spid="_x0000_s1026" type="#_x0000_t32" style="position:absolute;margin-left:104pt;margin-top:115pt;width:0;height:23p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" strokecolor="#1f497d [3215]" strokeweight="2.25pt">
                <v:stroke endarrow="open"/>
                <o:lock v:ext="edit" shapetype="f"/>
              </v:shape>
            </w:pict>
          </mc:Fallback>
        </mc:AlternateContent>
      </w:r>
      <w:r w:rsidR="006E1D71" w:rsidRPr="0087594B">
        <w:rPr>
          <w:rFonts w:ascii="Arial" w:hAnsi="Arial" w:cs="Arial"/>
          <w:noProof/>
          <w:lang w:eastAsia="en-AU"/>
        </w:rPr>
        <mc:AlternateContent>
          <mc:Choice Requires="wps">
            <w:drawing>
              <wp:anchor distT="0" distB="0" distL="114300" distR="114300" simplePos="0" relativeHeight="251565056" behindDoc="0" locked="0" layoutInCell="1" allowOverlap="1" wp14:anchorId="34ADB241" wp14:editId="069C3D43">
                <wp:simplePos x="0" y="0"/>
                <wp:positionH relativeFrom="column">
                  <wp:posOffset>4795520</wp:posOffset>
                </wp:positionH>
                <wp:positionV relativeFrom="paragraph">
                  <wp:posOffset>762000</wp:posOffset>
                </wp:positionV>
                <wp:extent cx="3383280" cy="493395"/>
                <wp:effectExtent l="0" t="0" r="2667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93395"/>
                        </a:xfrm>
                        <a:prstGeom prst="rect">
                          <a:avLst/>
                        </a:prstGeom>
                        <a:solidFill>
                          <a:srgbClr val="FFFFFF"/>
                        </a:solidFill>
                        <a:ln w="9525">
                          <a:solidFill>
                            <a:srgbClr val="000000"/>
                          </a:solidFill>
                          <a:miter lim="800000"/>
                          <a:headEnd/>
                          <a:tailEnd/>
                        </a:ln>
                      </wps:spPr>
                      <wps:txbx>
                        <w:txbxContent>
                          <w:p w14:paraId="46A282D0" w14:textId="77777777" w:rsidR="0087594B" w:rsidRPr="0087594B" w:rsidRDefault="0087594B" w:rsidP="0031672F">
                            <w:pPr>
                              <w:spacing w:after="0"/>
                              <w:jc w:val="center"/>
                              <w:rPr>
                                <w:rFonts w:ascii="Arial" w:hAnsi="Arial" w:cs="Arial"/>
                              </w:rPr>
                            </w:pPr>
                            <w:r w:rsidRPr="0087594B">
                              <w:rPr>
                                <w:rFonts w:ascii="Arial" w:hAnsi="Arial" w:cs="Arial"/>
                              </w:rPr>
                              <w:t>2. Improved animal health, food security and profitability of animal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77.6pt;margin-top:60pt;width:266.4pt;height:38.85pt;z-index:251565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">
                <v:textbox style="mso-fit-shape-to-text:t">
                  <w:txbxContent>
                    <w:p w14:paraId="46A282D0" w14:textId="77777777" w:rsidR="0087594B" w:rsidRPr="0087594B" w:rsidRDefault="0087594B" w:rsidP="0031672F">
                      <w:pPr>
                        <w:spacing w:after="0"/>
                        <w:jc w:val="center"/>
                        <w:rPr>
                          <w:rFonts w:ascii="Arial" w:hAnsi="Arial" w:cs="Arial"/>
                        </w:rPr>
                      </w:pPr>
                      <w:r w:rsidRPr="0087594B">
                        <w:rPr>
                          <w:rFonts w:ascii="Arial" w:hAnsi="Arial" w:cs="Arial"/>
                        </w:rPr>
                        <w:t>2. Improved animal health, food security and profitability of animal production</w:t>
                      </w:r>
                    </w:p>
                  </w:txbxContent>
                </v:textbox>
              </v:shape>
            </w:pict>
          </mc:Fallback>
        </mc:AlternateContent>
      </w:r>
      <w:r w:rsidR="006E1D71" w:rsidRPr="0087594B">
        <w:rPr>
          <w:rFonts w:ascii="Arial" w:hAnsi="Arial" w:cs="Arial"/>
          <w:noProof/>
          <w:lang w:eastAsia="en-AU"/>
        </w:rPr>
        <mc:AlternateContent>
          <mc:Choice Requires="wps">
            <w:drawing>
              <wp:anchor distT="0" distB="0" distL="114300" distR="114300" simplePos="0" relativeHeight="251564032" behindDoc="0" locked="0" layoutInCell="1" allowOverlap="1" wp14:anchorId="32E6D80E" wp14:editId="5CFB6B13">
                <wp:simplePos x="0" y="0"/>
                <wp:positionH relativeFrom="column">
                  <wp:posOffset>1160780</wp:posOffset>
                </wp:positionH>
                <wp:positionV relativeFrom="paragraph">
                  <wp:posOffset>762000</wp:posOffset>
                </wp:positionV>
                <wp:extent cx="3398520" cy="493395"/>
                <wp:effectExtent l="0" t="0" r="1143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493395"/>
                        </a:xfrm>
                        <a:prstGeom prst="rect">
                          <a:avLst/>
                        </a:prstGeom>
                        <a:solidFill>
                          <a:srgbClr val="FFFFFF"/>
                        </a:solidFill>
                        <a:ln w="9525">
                          <a:solidFill>
                            <a:srgbClr val="000000"/>
                          </a:solidFill>
                          <a:miter lim="800000"/>
                          <a:headEnd/>
                          <a:tailEnd/>
                        </a:ln>
                      </wps:spPr>
                      <wps:txbx>
                        <w:txbxContent>
                          <w:p w14:paraId="70BAA077" w14:textId="77777777" w:rsidR="0087594B" w:rsidRPr="0087594B" w:rsidRDefault="0087594B" w:rsidP="0031672F">
                            <w:pPr>
                              <w:spacing w:after="0"/>
                              <w:jc w:val="center"/>
                              <w:rPr>
                                <w:rFonts w:ascii="Arial" w:hAnsi="Arial" w:cs="Arial"/>
                              </w:rPr>
                            </w:pPr>
                            <w:r w:rsidRPr="0087594B">
                              <w:rPr>
                                <w:rFonts w:ascii="Arial" w:hAnsi="Arial" w:cs="Arial"/>
                              </w:rPr>
                              <w:t>1. Improved human health through better control of outbreak prone diseases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91.4pt;margin-top:60pt;width:267.6pt;height:38.85pt;z-index:251564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">
                <v:textbox style="mso-fit-shape-to-text:t">
                  <w:txbxContent>
                    <w:p w14:paraId="70BAA077" w14:textId="77777777" w:rsidR="0087594B" w:rsidRPr="0087594B" w:rsidRDefault="0087594B" w:rsidP="0031672F">
                      <w:pPr>
                        <w:spacing w:after="0"/>
                        <w:jc w:val="center"/>
                        <w:rPr>
                          <w:rFonts w:ascii="Arial" w:hAnsi="Arial" w:cs="Arial"/>
                        </w:rPr>
                      </w:pPr>
                      <w:r w:rsidRPr="0087594B">
                        <w:rPr>
                          <w:rFonts w:ascii="Arial" w:hAnsi="Arial" w:cs="Arial"/>
                        </w:rPr>
                        <w:t>1. Improved human health through better control of outbreak prone diseases</w:t>
                      </w:r>
                    </w:p>
                  </w:txbxContent>
                </v:textbox>
              </v:shape>
            </w:pict>
          </mc:Fallback>
        </mc:AlternateContent>
      </w:r>
      <w:r w:rsidR="006E1D71" w:rsidRPr="0087594B">
        <w:rPr>
          <w:rFonts w:ascii="Arial" w:hAnsi="Arial" w:cs="Arial"/>
          <w:noProof/>
          <w:lang w:eastAsia="en-AU"/>
        </w:rPr>
        <mc:AlternateContent>
          <mc:Choice Requires="wps">
            <w:drawing>
              <wp:anchor distT="0" distB="0" distL="114300" distR="114300" simplePos="0" relativeHeight="251563008" behindDoc="0" locked="0" layoutInCell="1" allowOverlap="1" wp14:anchorId="34479783" wp14:editId="398C4DBD">
                <wp:simplePos x="0" y="0"/>
                <wp:positionH relativeFrom="column">
                  <wp:posOffset>-317500</wp:posOffset>
                </wp:positionH>
                <wp:positionV relativeFrom="paragraph">
                  <wp:posOffset>604520</wp:posOffset>
                </wp:positionV>
                <wp:extent cx="8940800" cy="825500"/>
                <wp:effectExtent l="19050" t="19050" r="1270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40800" cy="82550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9B65E" w14:textId="77777777" w:rsidR="0087594B" w:rsidRPr="0087594B" w:rsidRDefault="0087594B" w:rsidP="0031672F">
                            <w:pPr>
                              <w:spacing w:after="0" w:line="240" w:lineRule="auto"/>
                              <w:rPr>
                                <w:rFonts w:ascii="Arial" w:hAnsi="Arial" w:cs="Arial"/>
                                <w:b/>
                                <w:color w:val="000000" w:themeColor="text1"/>
                              </w:rPr>
                            </w:pPr>
                            <w:r w:rsidRPr="0087594B">
                              <w:rPr>
                                <w:rFonts w:ascii="Arial" w:hAnsi="Arial" w:cs="Arial"/>
                                <w:b/>
                                <w:color w:val="000000" w:themeColor="text1"/>
                                <w:sz w:val="20"/>
                                <w:szCs w:val="20"/>
                              </w:rPr>
                              <w:t>High level outcomes</w:t>
                            </w:r>
                            <w:r w:rsidRPr="0087594B">
                              <w:rPr>
                                <w:rFonts w:ascii="Arial" w:hAnsi="Arial" w:cs="Arial"/>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 o:spid="_x0000_s1042" style="position:absolute;margin-left:-25pt;margin-top:47.6pt;width:704pt;height: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" filled="f" strokecolor="#1f497d [3215]" strokeweight="2.25pt">
                <v:path arrowok="t"/>
                <v:textbox>
                  <w:txbxContent>
                    <w:p w14:paraId="3379B65E" w14:textId="77777777" w:rsidR="0087594B" w:rsidRPr="0087594B" w:rsidRDefault="0087594B" w:rsidP="0031672F">
                      <w:pPr>
                        <w:spacing w:after="0" w:line="240" w:lineRule="auto"/>
                        <w:rPr>
                          <w:rFonts w:ascii="Arial" w:hAnsi="Arial" w:cs="Arial"/>
                          <w:b/>
                          <w:color w:val="000000" w:themeColor="text1"/>
                        </w:rPr>
                      </w:pPr>
                      <w:r w:rsidRPr="0087594B">
                        <w:rPr>
                          <w:rFonts w:ascii="Arial" w:hAnsi="Arial" w:cs="Arial"/>
                          <w:b/>
                          <w:color w:val="000000" w:themeColor="text1"/>
                          <w:sz w:val="20"/>
                          <w:szCs w:val="20"/>
                        </w:rPr>
                        <w:t>High level outcomes</w:t>
                      </w:r>
                      <w:r w:rsidRPr="0087594B">
                        <w:rPr>
                          <w:rFonts w:ascii="Arial" w:hAnsi="Arial" w:cs="Arial"/>
                          <w:b/>
                          <w:color w:val="000000" w:themeColor="text1"/>
                        </w:rPr>
                        <w:t>:</w:t>
                      </w:r>
                    </w:p>
                  </w:txbxContent>
                </v:textbox>
              </v:rect>
            </w:pict>
          </mc:Fallback>
        </mc:AlternateContent>
      </w:r>
      <w:r w:rsidR="006E1D71" w:rsidRPr="0087594B">
        <w:rPr>
          <w:rFonts w:ascii="Arial" w:hAnsi="Arial" w:cs="Arial"/>
          <w:noProof/>
          <w:lang w:eastAsia="en-AU"/>
        </w:rPr>
        <mc:AlternateContent>
          <mc:Choice Requires="wps">
            <w:drawing>
              <wp:anchor distT="0" distB="0" distL="114299" distR="114299" simplePos="0" relativeHeight="251675648" behindDoc="0" locked="0" layoutInCell="1" allowOverlap="1" wp14:anchorId="568F1AA2" wp14:editId="4AFDA3EC">
                <wp:simplePos x="0" y="0"/>
                <wp:positionH relativeFrom="column">
                  <wp:posOffset>5778499</wp:posOffset>
                </wp:positionH>
                <wp:positionV relativeFrom="paragraph">
                  <wp:posOffset>309880</wp:posOffset>
                </wp:positionV>
                <wp:extent cx="0" cy="292100"/>
                <wp:effectExtent l="57150" t="38100" r="57150"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210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9C228E6" id="Straight Arrow Connector 15" o:spid="_x0000_s1026" type="#_x0000_t32" style="position:absolute;margin-left:455pt;margin-top:24.4pt;width:0;height:23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" strokecolor="#1f497d [3215]" strokeweight="2.25pt">
                <v:stroke endarrow="open"/>
                <o:lock v:ext="edit" shapetype="f"/>
              </v:shape>
            </w:pict>
          </mc:Fallback>
        </mc:AlternateContent>
      </w:r>
      <w:r w:rsidR="006E1D71" w:rsidRPr="0087594B">
        <w:rPr>
          <w:rFonts w:ascii="Arial" w:hAnsi="Arial" w:cs="Arial"/>
          <w:noProof/>
          <w:lang w:eastAsia="en-AU"/>
        </w:rPr>
        <mc:AlternateContent>
          <mc:Choice Requires="wps">
            <w:drawing>
              <wp:anchor distT="0" distB="0" distL="114299" distR="114299" simplePos="0" relativeHeight="251674624" behindDoc="0" locked="0" layoutInCell="1" allowOverlap="1" wp14:anchorId="7F868439" wp14:editId="668B89B2">
                <wp:simplePos x="0" y="0"/>
                <wp:positionH relativeFrom="column">
                  <wp:posOffset>2590799</wp:posOffset>
                </wp:positionH>
                <wp:positionV relativeFrom="paragraph">
                  <wp:posOffset>309880</wp:posOffset>
                </wp:positionV>
                <wp:extent cx="0" cy="292100"/>
                <wp:effectExtent l="57150" t="38100" r="57150"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210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91DC12F" id="Straight Arrow Connector 14" o:spid="_x0000_s1026" type="#_x0000_t32" style="position:absolute;margin-left:204pt;margin-top:24.4pt;width:0;height:23pt;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" strokecolor="#1f497d [3215]" strokeweight="2.25pt">
                <v:stroke endarrow="open"/>
                <o:lock v:ext="edit" shapetype="f"/>
              </v:shape>
            </w:pict>
          </mc:Fallback>
        </mc:AlternateContent>
      </w:r>
      <w:r w:rsidR="006E1D71" w:rsidRPr="0087594B">
        <w:rPr>
          <w:rFonts w:ascii="Arial" w:hAnsi="Arial" w:cs="Arial"/>
          <w:noProof/>
          <w:lang w:eastAsia="en-AU"/>
        </w:rPr>
        <mc:AlternateContent>
          <mc:Choice Requires="wps">
            <w:drawing>
              <wp:anchor distT="0" distB="0" distL="114300" distR="114300" simplePos="0" relativeHeight="251566080" behindDoc="0" locked="0" layoutInCell="1" allowOverlap="1" wp14:anchorId="122E6FC6" wp14:editId="1A82A6F2">
                <wp:simplePos x="0" y="0"/>
                <wp:positionH relativeFrom="column">
                  <wp:posOffset>-191770</wp:posOffset>
                </wp:positionH>
                <wp:positionV relativeFrom="paragraph">
                  <wp:posOffset>2002790</wp:posOffset>
                </wp:positionV>
                <wp:extent cx="2688590" cy="1294130"/>
                <wp:effectExtent l="0" t="0" r="1651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1294130"/>
                        </a:xfrm>
                        <a:prstGeom prst="rect">
                          <a:avLst/>
                        </a:prstGeom>
                        <a:solidFill>
                          <a:srgbClr val="FFFFFF"/>
                        </a:solidFill>
                        <a:ln w="9525">
                          <a:solidFill>
                            <a:srgbClr val="000000"/>
                          </a:solidFill>
                          <a:miter lim="800000"/>
                          <a:headEnd/>
                          <a:tailEnd/>
                        </a:ln>
                      </wps:spPr>
                      <wps:txbx>
                        <w:txbxContent>
                          <w:p w14:paraId="7F0B06A1" w14:textId="6BDF25B7" w:rsidR="0087594B" w:rsidRPr="0087594B" w:rsidRDefault="0087594B" w:rsidP="0031672F">
                            <w:pPr>
                              <w:spacing w:after="0" w:line="240" w:lineRule="auto"/>
                              <w:jc w:val="center"/>
                              <w:rPr>
                                <w:rFonts w:ascii="Arial" w:hAnsi="Arial" w:cs="Arial"/>
                              </w:rPr>
                            </w:pPr>
                            <w:r w:rsidRPr="0087594B">
                              <w:rPr>
                                <w:rFonts w:ascii="Arial" w:hAnsi="Arial" w:cs="Arial"/>
                              </w:rPr>
                              <w:t>1: The Indonesian government has stronger systems for preparation and rapid response to animal health and public health emergencies.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15.1pt;margin-top:157.7pt;width:211.7pt;height:101.9pt;z-index:251566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GQKAIAAE0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">
                <v:textbox style="mso-fit-shape-to-text:t">
                  <w:txbxContent>
                    <w:p w14:paraId="7F0B06A1" w14:textId="6BDF25B7" w:rsidR="0087594B" w:rsidRPr="0087594B" w:rsidRDefault="0087594B" w:rsidP="0031672F">
                      <w:pPr>
                        <w:spacing w:after="0" w:line="240" w:lineRule="auto"/>
                        <w:jc w:val="center"/>
                        <w:rPr>
                          <w:rFonts w:ascii="Arial" w:hAnsi="Arial" w:cs="Arial"/>
                        </w:rPr>
                      </w:pPr>
                      <w:r w:rsidRPr="0087594B">
                        <w:rPr>
                          <w:rFonts w:ascii="Arial" w:hAnsi="Arial" w:cs="Arial"/>
                        </w:rPr>
                        <w:t>1: The Indonesian government has stronger systems for preparation and rapid response to animal health and public health emergencies.</w:t>
                      </w:r>
                    </w:p>
                  </w:txbxContent>
                </v:textbox>
              </v:shape>
            </w:pict>
          </mc:Fallback>
        </mc:AlternateContent>
      </w:r>
      <w:r w:rsidR="006E1D71" w:rsidRPr="0087594B">
        <w:rPr>
          <w:rFonts w:ascii="Arial" w:hAnsi="Arial" w:cs="Arial"/>
          <w:noProof/>
          <w:lang w:eastAsia="en-AU"/>
        </w:rPr>
        <mc:AlternateContent>
          <mc:Choice Requires="wps">
            <w:drawing>
              <wp:anchor distT="0" distB="0" distL="114300" distR="114300" simplePos="0" relativeHeight="251567104" behindDoc="0" locked="0" layoutInCell="1" allowOverlap="1" wp14:anchorId="214B453E" wp14:editId="5FAC1F42">
                <wp:simplePos x="0" y="0"/>
                <wp:positionH relativeFrom="column">
                  <wp:posOffset>2775585</wp:posOffset>
                </wp:positionH>
                <wp:positionV relativeFrom="paragraph">
                  <wp:posOffset>2002155</wp:posOffset>
                </wp:positionV>
                <wp:extent cx="2688590" cy="1464310"/>
                <wp:effectExtent l="0" t="0" r="1651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1464310"/>
                        </a:xfrm>
                        <a:prstGeom prst="rect">
                          <a:avLst/>
                        </a:prstGeom>
                        <a:solidFill>
                          <a:srgbClr val="FFFFFF"/>
                        </a:solidFill>
                        <a:ln w="9525">
                          <a:solidFill>
                            <a:srgbClr val="000000"/>
                          </a:solidFill>
                          <a:miter lim="800000"/>
                          <a:headEnd/>
                          <a:tailEnd/>
                        </a:ln>
                      </wps:spPr>
                      <wps:txbx>
                        <w:txbxContent>
                          <w:p w14:paraId="54F2EB38" w14:textId="6AB6C5A1" w:rsidR="0087594B" w:rsidRPr="0087594B" w:rsidRDefault="0087594B" w:rsidP="0031672F">
                            <w:pPr>
                              <w:spacing w:after="0" w:line="240" w:lineRule="auto"/>
                              <w:jc w:val="center"/>
                              <w:rPr>
                                <w:rFonts w:ascii="Arial" w:hAnsi="Arial" w:cs="Arial"/>
                              </w:rPr>
                            </w:pPr>
                            <w:r w:rsidRPr="0087594B">
                              <w:rPr>
                                <w:rFonts w:ascii="Arial" w:hAnsi="Arial" w:cs="Arial"/>
                              </w:rPr>
                              <w:t>2: The Indonesian government animal health information system and public health surveillance systems are strengthened and used effectively.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218.55pt;margin-top:157.65pt;width:211.7pt;height:115.3pt;z-index:251567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">
                <v:textbox style="mso-fit-shape-to-text:t">
                  <w:txbxContent>
                    <w:p w14:paraId="54F2EB38" w14:textId="6AB6C5A1" w:rsidR="0087594B" w:rsidRPr="0087594B" w:rsidRDefault="0087594B" w:rsidP="0031672F">
                      <w:pPr>
                        <w:spacing w:after="0" w:line="240" w:lineRule="auto"/>
                        <w:jc w:val="center"/>
                        <w:rPr>
                          <w:rFonts w:ascii="Arial" w:hAnsi="Arial" w:cs="Arial"/>
                        </w:rPr>
                      </w:pPr>
                      <w:r w:rsidRPr="0087594B">
                        <w:rPr>
                          <w:rFonts w:ascii="Arial" w:hAnsi="Arial" w:cs="Arial"/>
                        </w:rPr>
                        <w:t>2: The Indonesian government animal health information system and public health surveillance systems are strengthened and used effectively.</w:t>
                      </w:r>
                    </w:p>
                  </w:txbxContent>
                </v:textbox>
              </v:shape>
            </w:pict>
          </mc:Fallback>
        </mc:AlternateContent>
      </w:r>
      <w:r w:rsidR="0031672F" w:rsidRPr="0087594B">
        <w:rPr>
          <w:rFonts w:ascii="Arial" w:hAnsi="Arial" w:cs="Arial"/>
        </w:rPr>
        <w:t xml:space="preserve"> </w:t>
      </w:r>
    </w:p>
    <w:p w14:paraId="3AABEFFB" w14:textId="77777777" w:rsidR="0031672F" w:rsidRPr="0087594B" w:rsidRDefault="0031672F" w:rsidP="002D5569">
      <w:pPr>
        <w:spacing w:after="0" w:line="240" w:lineRule="auto"/>
        <w:rPr>
          <w:rFonts w:ascii="Arial" w:hAnsi="Arial" w:cs="Arial"/>
        </w:rPr>
        <w:sectPr w:rsidR="0031672F" w:rsidRPr="0087594B" w:rsidSect="0031672F">
          <w:pgSz w:w="15840" w:h="12240" w:orient="landscape"/>
          <w:pgMar w:top="1440" w:right="1440" w:bottom="1440" w:left="1440" w:header="708" w:footer="708" w:gutter="0"/>
          <w:cols w:space="708"/>
          <w:docGrid w:linePitch="360"/>
        </w:sectPr>
      </w:pPr>
    </w:p>
    <w:p w14:paraId="71224DC4" w14:textId="6BCF2B1D" w:rsidR="00542A38" w:rsidRPr="0087594B" w:rsidRDefault="00542A38" w:rsidP="00542A38">
      <w:pPr>
        <w:spacing w:after="0" w:line="240" w:lineRule="auto"/>
        <w:rPr>
          <w:rFonts w:ascii="Arial" w:hAnsi="Arial" w:cs="Arial"/>
        </w:rPr>
      </w:pPr>
      <w:r w:rsidRPr="0087594B">
        <w:rPr>
          <w:rFonts w:ascii="Arial" w:hAnsi="Arial" w:cs="Arial"/>
        </w:rPr>
        <w:t xml:space="preserve">The program has four human health and three animal health components. Components build capacity within each sector and improve MOH and MOA </w:t>
      </w:r>
      <w:r w:rsidR="00F71E12" w:rsidRPr="0087594B">
        <w:rPr>
          <w:rFonts w:ascii="Arial" w:hAnsi="Arial" w:cs="Arial"/>
        </w:rPr>
        <w:t xml:space="preserve">alignment </w:t>
      </w:r>
      <w:r w:rsidRPr="0087594B">
        <w:rPr>
          <w:rFonts w:ascii="Arial" w:hAnsi="Arial" w:cs="Arial"/>
        </w:rPr>
        <w:t xml:space="preserve">for EID preparedness, detection and response. </w:t>
      </w:r>
      <w:r w:rsidR="00F71E12" w:rsidRPr="0087594B">
        <w:rPr>
          <w:rFonts w:ascii="Arial" w:hAnsi="Arial" w:cs="Arial"/>
        </w:rPr>
        <w:t>For this, a</w:t>
      </w:r>
      <w:r w:rsidRPr="0087594B">
        <w:rPr>
          <w:rFonts w:ascii="Arial" w:hAnsi="Arial" w:cs="Arial"/>
        </w:rPr>
        <w:t xml:space="preserve"> variety of </w:t>
      </w:r>
      <w:r w:rsidR="00F71E12" w:rsidRPr="0087594B">
        <w:rPr>
          <w:rFonts w:ascii="Arial" w:hAnsi="Arial" w:cs="Arial"/>
        </w:rPr>
        <w:t xml:space="preserve">One Health </w:t>
      </w:r>
      <w:r w:rsidRPr="0087594B">
        <w:rPr>
          <w:rFonts w:ascii="Arial" w:hAnsi="Arial" w:cs="Arial"/>
        </w:rPr>
        <w:t>strategies will be applied. WHO and DA will encourage information-sharing</w:t>
      </w:r>
      <w:r w:rsidR="00F71E12" w:rsidRPr="0087594B">
        <w:rPr>
          <w:rFonts w:ascii="Arial" w:hAnsi="Arial" w:cs="Arial"/>
        </w:rPr>
        <w:t xml:space="preserve"> between MOH and MOA</w:t>
      </w:r>
      <w:r w:rsidRPr="0087594B">
        <w:rPr>
          <w:rFonts w:ascii="Arial" w:hAnsi="Arial" w:cs="Arial"/>
        </w:rPr>
        <w:t xml:space="preserve">, </w:t>
      </w:r>
      <w:r w:rsidR="00FD6669" w:rsidRPr="0087594B">
        <w:rPr>
          <w:rFonts w:ascii="Arial" w:hAnsi="Arial" w:cs="Arial"/>
        </w:rPr>
        <w:t xml:space="preserve">and </w:t>
      </w:r>
      <w:r w:rsidR="00F71E12" w:rsidRPr="0087594B">
        <w:rPr>
          <w:rFonts w:ascii="Arial" w:hAnsi="Arial" w:cs="Arial"/>
        </w:rPr>
        <w:t xml:space="preserve">identify opportunities for </w:t>
      </w:r>
      <w:r w:rsidRPr="0087594B">
        <w:rPr>
          <w:rFonts w:ascii="Arial" w:hAnsi="Arial" w:cs="Arial"/>
        </w:rPr>
        <w:t xml:space="preserve">cooperation </w:t>
      </w:r>
      <w:r w:rsidR="00FD6669" w:rsidRPr="0087594B">
        <w:rPr>
          <w:rFonts w:ascii="Arial" w:hAnsi="Arial" w:cs="Arial"/>
        </w:rPr>
        <w:t>towards</w:t>
      </w:r>
      <w:r w:rsidRPr="0087594B">
        <w:rPr>
          <w:rFonts w:ascii="Arial" w:hAnsi="Arial" w:cs="Arial"/>
        </w:rPr>
        <w:t xml:space="preserve"> common disease control objectives</w:t>
      </w:r>
      <w:r w:rsidR="00FD6669" w:rsidRPr="0087594B">
        <w:rPr>
          <w:rFonts w:ascii="Arial" w:hAnsi="Arial" w:cs="Arial"/>
        </w:rPr>
        <w:t>. Collaboration</w:t>
      </w:r>
      <w:r w:rsidR="00F71E12" w:rsidRPr="0087594B">
        <w:rPr>
          <w:rFonts w:ascii="Arial" w:hAnsi="Arial" w:cs="Arial"/>
        </w:rPr>
        <w:t xml:space="preserve"> in training, </w:t>
      </w:r>
      <w:r w:rsidR="00FD6669" w:rsidRPr="0087594B">
        <w:rPr>
          <w:rFonts w:ascii="Arial" w:hAnsi="Arial" w:cs="Arial"/>
        </w:rPr>
        <w:t xml:space="preserve">disease </w:t>
      </w:r>
      <w:r w:rsidR="00F71E12" w:rsidRPr="0087594B">
        <w:rPr>
          <w:rFonts w:ascii="Arial" w:hAnsi="Arial" w:cs="Arial"/>
        </w:rPr>
        <w:t xml:space="preserve">investigation and evidence-based decision-making </w:t>
      </w:r>
      <w:r w:rsidR="00FD6669" w:rsidRPr="0087594B">
        <w:rPr>
          <w:rFonts w:ascii="Arial" w:hAnsi="Arial" w:cs="Arial"/>
        </w:rPr>
        <w:t xml:space="preserve">will be promoted </w:t>
      </w:r>
      <w:r w:rsidR="00F71E12" w:rsidRPr="0087594B">
        <w:rPr>
          <w:rFonts w:ascii="Arial" w:hAnsi="Arial" w:cs="Arial"/>
        </w:rPr>
        <w:t>t</w:t>
      </w:r>
      <w:r w:rsidRPr="0087594B">
        <w:rPr>
          <w:rFonts w:ascii="Arial" w:hAnsi="Arial" w:cs="Arial"/>
        </w:rPr>
        <w:t xml:space="preserve">o </w:t>
      </w:r>
      <w:r w:rsidR="00FD6669" w:rsidRPr="0087594B">
        <w:rPr>
          <w:rFonts w:ascii="Arial" w:hAnsi="Arial" w:cs="Arial"/>
        </w:rPr>
        <w:t xml:space="preserve">build a more cohesive system of </w:t>
      </w:r>
      <w:r w:rsidRPr="0087594B">
        <w:rPr>
          <w:rFonts w:ascii="Arial" w:hAnsi="Arial" w:cs="Arial"/>
        </w:rPr>
        <w:t xml:space="preserve">EID preparedness and response </w:t>
      </w:r>
      <w:r w:rsidR="00FD6669" w:rsidRPr="0087594B">
        <w:rPr>
          <w:rFonts w:ascii="Arial" w:hAnsi="Arial" w:cs="Arial"/>
        </w:rPr>
        <w:t>involving both Ministries</w:t>
      </w:r>
      <w:r w:rsidRPr="0087594B">
        <w:rPr>
          <w:rFonts w:ascii="Arial" w:hAnsi="Arial" w:cs="Arial"/>
        </w:rPr>
        <w:t>.</w:t>
      </w:r>
    </w:p>
    <w:p w14:paraId="4C0E5363" w14:textId="77777777" w:rsidR="00542A38" w:rsidRPr="0087594B" w:rsidRDefault="00542A38" w:rsidP="00542A38">
      <w:pPr>
        <w:spacing w:after="0" w:line="240" w:lineRule="auto"/>
        <w:rPr>
          <w:rFonts w:ascii="Arial" w:hAnsi="Arial" w:cs="Arial"/>
        </w:rPr>
      </w:pPr>
    </w:p>
    <w:p w14:paraId="5CA1C81E" w14:textId="77777777" w:rsidR="0031672F" w:rsidRPr="0087594B" w:rsidRDefault="008206A5" w:rsidP="00330135">
      <w:pPr>
        <w:pStyle w:val="Heading2"/>
        <w:rPr>
          <w:rFonts w:ascii="Arial" w:hAnsi="Arial" w:cs="Arial"/>
          <w:sz w:val="22"/>
          <w:szCs w:val="22"/>
        </w:rPr>
      </w:pPr>
      <w:bookmarkStart w:id="60" w:name="_Toc417137547"/>
      <w:r w:rsidRPr="0087594B">
        <w:rPr>
          <w:rFonts w:ascii="Arial" w:hAnsi="Arial" w:cs="Arial"/>
          <w:sz w:val="22"/>
          <w:szCs w:val="22"/>
        </w:rPr>
        <w:t>Description of Human Health Components</w:t>
      </w:r>
      <w:bookmarkEnd w:id="60"/>
    </w:p>
    <w:p w14:paraId="458707DB" w14:textId="77777777" w:rsidR="008206A5" w:rsidRPr="0087594B" w:rsidRDefault="008206A5" w:rsidP="002D5569">
      <w:pPr>
        <w:spacing w:after="0" w:line="240" w:lineRule="auto"/>
        <w:rPr>
          <w:rFonts w:ascii="Arial" w:hAnsi="Arial" w:cs="Arial"/>
        </w:rPr>
      </w:pPr>
    </w:p>
    <w:p w14:paraId="17B6E7A9" w14:textId="2412FD25" w:rsidR="009972CC" w:rsidRPr="0087594B" w:rsidRDefault="009972CC" w:rsidP="009972CC">
      <w:pPr>
        <w:spacing w:after="0" w:line="240" w:lineRule="auto"/>
        <w:rPr>
          <w:rFonts w:ascii="Arial" w:hAnsi="Arial" w:cs="Arial"/>
          <w:b/>
          <w:i/>
        </w:rPr>
      </w:pPr>
      <w:r w:rsidRPr="0087594B">
        <w:rPr>
          <w:rFonts w:ascii="Arial" w:hAnsi="Arial" w:cs="Arial"/>
          <w:b/>
          <w:i/>
        </w:rPr>
        <w:t>Component HH1: Improved public health emergency preparedness and risk management</w:t>
      </w:r>
    </w:p>
    <w:p w14:paraId="5EE208F2" w14:textId="77777777" w:rsidR="009972CC" w:rsidRPr="0087594B" w:rsidRDefault="009972CC" w:rsidP="009972CC">
      <w:pPr>
        <w:spacing w:after="0" w:line="240" w:lineRule="auto"/>
        <w:rPr>
          <w:rFonts w:ascii="Arial" w:hAnsi="Arial" w:cs="Arial"/>
        </w:rPr>
      </w:pPr>
    </w:p>
    <w:p w14:paraId="207E21DA" w14:textId="2062EA47" w:rsidR="009972CC" w:rsidRPr="0087594B" w:rsidRDefault="00354F86" w:rsidP="009972CC">
      <w:pPr>
        <w:spacing w:after="0" w:line="240" w:lineRule="auto"/>
        <w:rPr>
          <w:rFonts w:ascii="Arial" w:hAnsi="Arial" w:cs="Arial"/>
        </w:rPr>
      </w:pPr>
      <w:r w:rsidRPr="0087594B">
        <w:rPr>
          <w:rFonts w:ascii="Arial" w:hAnsi="Arial" w:cs="Arial"/>
        </w:rPr>
        <w:t>There has been a paradigm shift in the preparedness and response to pandemics</w:t>
      </w:r>
      <w:r w:rsidR="00681301" w:rsidRPr="0087594B">
        <w:rPr>
          <w:rFonts w:ascii="Arial" w:hAnsi="Arial" w:cs="Arial"/>
        </w:rPr>
        <w:t xml:space="preserve">. The previous paradigm and guidelines followed a rigid staging of pandemics whereas the current paradigm follows a continuum </w:t>
      </w:r>
      <w:r w:rsidR="009972CC" w:rsidRPr="0087594B">
        <w:rPr>
          <w:rFonts w:ascii="Arial" w:hAnsi="Arial" w:cs="Arial"/>
        </w:rPr>
        <w:t xml:space="preserve">based on comprehensive risk assessments for all hazards and threats of known and unknown </w:t>
      </w:r>
      <w:r w:rsidR="002208D8" w:rsidRPr="0087594B">
        <w:rPr>
          <w:rFonts w:ascii="Arial" w:hAnsi="Arial" w:cs="Arial"/>
        </w:rPr>
        <w:t>aetiologies</w:t>
      </w:r>
      <w:r w:rsidR="009972CC" w:rsidRPr="0087594B">
        <w:rPr>
          <w:rFonts w:ascii="Arial" w:hAnsi="Arial" w:cs="Arial"/>
        </w:rPr>
        <w:t>.</w:t>
      </w:r>
      <w:r w:rsidR="00681301" w:rsidRPr="0087594B">
        <w:rPr>
          <w:rFonts w:ascii="Arial" w:hAnsi="Arial" w:cs="Arial"/>
        </w:rPr>
        <w:t xml:space="preserve"> Therefore, the program</w:t>
      </w:r>
      <w:r w:rsidR="009972CC" w:rsidRPr="0087594B">
        <w:rPr>
          <w:rFonts w:ascii="Arial" w:hAnsi="Arial" w:cs="Arial"/>
        </w:rPr>
        <w:t xml:space="preserve"> </w:t>
      </w:r>
      <w:r w:rsidR="00681301" w:rsidRPr="0087594B">
        <w:rPr>
          <w:rFonts w:ascii="Arial" w:hAnsi="Arial" w:cs="Arial"/>
        </w:rPr>
        <w:t>will assist with reviewing the e</w:t>
      </w:r>
      <w:r w:rsidR="009972CC" w:rsidRPr="0087594B">
        <w:rPr>
          <w:rFonts w:ascii="Arial" w:hAnsi="Arial" w:cs="Arial"/>
        </w:rPr>
        <w:t xml:space="preserve">xisting national preparedness and response guidelines </w:t>
      </w:r>
      <w:r w:rsidR="00681301" w:rsidRPr="0087594B">
        <w:rPr>
          <w:rFonts w:ascii="Arial" w:hAnsi="Arial" w:cs="Arial"/>
        </w:rPr>
        <w:t xml:space="preserve">to better reflect changes in the paradigm. </w:t>
      </w:r>
      <w:r w:rsidR="00C07AF9" w:rsidRPr="0087594B">
        <w:rPr>
          <w:rFonts w:ascii="Arial" w:hAnsi="Arial" w:cs="Arial"/>
        </w:rPr>
        <w:t xml:space="preserve">The program </w:t>
      </w:r>
      <w:r w:rsidR="00681301" w:rsidRPr="0087594B">
        <w:rPr>
          <w:rFonts w:ascii="Arial" w:hAnsi="Arial" w:cs="Arial"/>
        </w:rPr>
        <w:t xml:space="preserve">will also </w:t>
      </w:r>
      <w:r w:rsidR="009972CC" w:rsidRPr="0087594B">
        <w:rPr>
          <w:rFonts w:ascii="Arial" w:hAnsi="Arial" w:cs="Arial"/>
        </w:rPr>
        <w:t>incorporat</w:t>
      </w:r>
      <w:r w:rsidR="001F12A4" w:rsidRPr="0087594B">
        <w:rPr>
          <w:rFonts w:ascii="Arial" w:hAnsi="Arial" w:cs="Arial"/>
        </w:rPr>
        <w:t>e the</w:t>
      </w:r>
      <w:r w:rsidR="009972CC" w:rsidRPr="0087594B">
        <w:rPr>
          <w:rFonts w:ascii="Arial" w:hAnsi="Arial" w:cs="Arial"/>
        </w:rPr>
        <w:t xml:space="preserve"> WHO pandemic influenza risk management guideline</w:t>
      </w:r>
      <w:r w:rsidR="00681301" w:rsidRPr="0087594B">
        <w:rPr>
          <w:rFonts w:ascii="Arial" w:hAnsi="Arial" w:cs="Arial"/>
        </w:rPr>
        <w:t xml:space="preserve">, which is </w:t>
      </w:r>
      <w:r w:rsidR="009972CC" w:rsidRPr="0087594B">
        <w:rPr>
          <w:rFonts w:ascii="Arial" w:hAnsi="Arial" w:cs="Arial"/>
        </w:rPr>
        <w:t xml:space="preserve">based on the principle of all hazard Emergency Disaster Risk Management for Health (EDRMH), </w:t>
      </w:r>
      <w:r w:rsidR="00C07AF9" w:rsidRPr="0087594B">
        <w:rPr>
          <w:rFonts w:ascii="Arial" w:hAnsi="Arial" w:cs="Arial"/>
        </w:rPr>
        <w:t xml:space="preserve">and </w:t>
      </w:r>
      <w:r w:rsidR="009972CC" w:rsidRPr="0087594B">
        <w:rPr>
          <w:rFonts w:ascii="Arial" w:hAnsi="Arial" w:cs="Arial"/>
        </w:rPr>
        <w:t>link to the core capacit</w:t>
      </w:r>
      <w:r w:rsidR="001F12A4" w:rsidRPr="0087594B">
        <w:rPr>
          <w:rFonts w:ascii="Arial" w:hAnsi="Arial" w:cs="Arial"/>
        </w:rPr>
        <w:t>y</w:t>
      </w:r>
      <w:r w:rsidR="009972CC" w:rsidRPr="0087594B">
        <w:rPr>
          <w:rFonts w:ascii="Arial" w:hAnsi="Arial" w:cs="Arial"/>
        </w:rPr>
        <w:t xml:space="preserve"> strengthening activities required under IHR.  The </w:t>
      </w:r>
      <w:r w:rsidR="001F12A4" w:rsidRPr="0087594B">
        <w:rPr>
          <w:rFonts w:ascii="Arial" w:hAnsi="Arial" w:cs="Arial"/>
        </w:rPr>
        <w:t xml:space="preserve">refined </w:t>
      </w:r>
      <w:r w:rsidR="009972CC" w:rsidRPr="0087594B">
        <w:rPr>
          <w:rFonts w:ascii="Arial" w:hAnsi="Arial" w:cs="Arial"/>
        </w:rPr>
        <w:t>guideline</w:t>
      </w:r>
      <w:r w:rsidR="001F12A4" w:rsidRPr="0087594B">
        <w:rPr>
          <w:rFonts w:ascii="Arial" w:hAnsi="Arial" w:cs="Arial"/>
        </w:rPr>
        <w:t>s</w:t>
      </w:r>
      <w:r w:rsidR="009972CC" w:rsidRPr="0087594B">
        <w:rPr>
          <w:rFonts w:ascii="Arial" w:hAnsi="Arial" w:cs="Arial"/>
        </w:rPr>
        <w:t xml:space="preserve">  will be aligned with the disaster risk management structure already in place and emphasize the need for appropriate and timely risk assessment for evidence</w:t>
      </w:r>
      <w:r w:rsidR="001544AD" w:rsidRPr="0087594B">
        <w:rPr>
          <w:rFonts w:ascii="Arial" w:hAnsi="Arial" w:cs="Arial"/>
        </w:rPr>
        <w:t>-</w:t>
      </w:r>
      <w:r w:rsidR="009972CC" w:rsidRPr="0087594B">
        <w:rPr>
          <w:rFonts w:ascii="Arial" w:hAnsi="Arial" w:cs="Arial"/>
        </w:rPr>
        <w:t>based decision making at national, sub national and local levels. The guidance will illustrate how the mechanism required for response to and recovery from pandemic influenza can be applied, as appropriate, to the management of all relevant health emergencies.</w:t>
      </w:r>
    </w:p>
    <w:p w14:paraId="21E57E4A" w14:textId="77777777" w:rsidR="009972CC" w:rsidRPr="0087594B" w:rsidRDefault="009972CC" w:rsidP="009972CC">
      <w:pPr>
        <w:spacing w:after="0" w:line="240" w:lineRule="auto"/>
        <w:rPr>
          <w:rFonts w:ascii="Arial" w:hAnsi="Arial" w:cs="Arial"/>
        </w:rPr>
      </w:pPr>
    </w:p>
    <w:p w14:paraId="7C2AAB68" w14:textId="0DC2676F" w:rsidR="009972CC" w:rsidRPr="0087594B" w:rsidRDefault="009972CC" w:rsidP="009972CC">
      <w:pPr>
        <w:spacing w:after="0" w:line="240" w:lineRule="auto"/>
        <w:rPr>
          <w:rFonts w:ascii="Arial" w:hAnsi="Arial" w:cs="Arial"/>
        </w:rPr>
      </w:pPr>
      <w:r w:rsidRPr="0087594B">
        <w:rPr>
          <w:rFonts w:ascii="Arial" w:hAnsi="Arial" w:cs="Arial"/>
        </w:rPr>
        <w:t>As most EID are of zoonotic origin, the national and sub-national commissions will be engaged though the MOH to deliver technical support, and to assist in implementing the strategic plans for priority zoonotic diseases. From a One Health perspective, there will be alignment here with animal health component (AH1, see Figure 1) that aims to strengthen emergency management capabilities at MO</w:t>
      </w:r>
      <w:r w:rsidR="005C1496" w:rsidRPr="0087594B">
        <w:rPr>
          <w:rFonts w:ascii="Arial" w:hAnsi="Arial" w:cs="Arial"/>
        </w:rPr>
        <w:t>A</w:t>
      </w:r>
      <w:r w:rsidRPr="0087594B">
        <w:rPr>
          <w:rFonts w:ascii="Arial" w:hAnsi="Arial" w:cs="Arial"/>
        </w:rPr>
        <w:t xml:space="preserve">. WHO and DA will ensure (through meetings or joint discussions) that each sector (MOA and MOH) articulates in its protocols how the other sector will be engaged during an emergency. For example, if a human case of HPAI H7N9 (an EID that is novel to Indonesia) is detected by MOH, the protocols will outline how MOA will be informed and involved in the response. This includes clarity on who is the mandated authority to report and </w:t>
      </w:r>
      <w:r w:rsidR="005C1496" w:rsidRPr="0087594B">
        <w:rPr>
          <w:rFonts w:ascii="Arial" w:hAnsi="Arial" w:cs="Arial"/>
        </w:rPr>
        <w:t xml:space="preserve">the </w:t>
      </w:r>
      <w:r w:rsidRPr="0087594B">
        <w:rPr>
          <w:rFonts w:ascii="Arial" w:hAnsi="Arial" w:cs="Arial"/>
        </w:rPr>
        <w:t>focal point for coordination.</w:t>
      </w:r>
    </w:p>
    <w:p w14:paraId="0BFE9C69" w14:textId="77777777" w:rsidR="009972CC" w:rsidRPr="0087594B" w:rsidRDefault="009972CC" w:rsidP="009972CC">
      <w:pPr>
        <w:spacing w:after="0" w:line="240" w:lineRule="auto"/>
        <w:rPr>
          <w:rFonts w:ascii="Arial" w:hAnsi="Arial" w:cs="Arial"/>
        </w:rPr>
      </w:pPr>
    </w:p>
    <w:p w14:paraId="41C323B6" w14:textId="77777777" w:rsidR="009972CC" w:rsidRPr="0087594B" w:rsidRDefault="009972CC" w:rsidP="009972CC">
      <w:pPr>
        <w:spacing w:after="0" w:line="240" w:lineRule="auto"/>
        <w:rPr>
          <w:rFonts w:ascii="Arial" w:hAnsi="Arial" w:cs="Arial"/>
          <w:i/>
        </w:rPr>
      </w:pPr>
      <w:r w:rsidRPr="0087594B">
        <w:rPr>
          <w:rFonts w:ascii="Arial" w:hAnsi="Arial" w:cs="Arial"/>
          <w:i/>
        </w:rPr>
        <w:t>HH1 Results:</w:t>
      </w:r>
    </w:p>
    <w:p w14:paraId="763DE677" w14:textId="2FED1846" w:rsidR="009972CC" w:rsidRPr="0087594B" w:rsidRDefault="009972CC" w:rsidP="009972CC">
      <w:pPr>
        <w:pStyle w:val="ListParagraph"/>
        <w:numPr>
          <w:ilvl w:val="0"/>
          <w:numId w:val="4"/>
        </w:numPr>
        <w:spacing w:after="0" w:line="240" w:lineRule="auto"/>
        <w:rPr>
          <w:rFonts w:ascii="Arial" w:hAnsi="Arial" w:cs="Arial"/>
        </w:rPr>
      </w:pPr>
      <w:r w:rsidRPr="0087594B">
        <w:rPr>
          <w:rFonts w:ascii="Arial" w:hAnsi="Arial" w:cs="Arial"/>
        </w:rPr>
        <w:t>All levels adopt guidelines for pandemic preparedness and risk management</w:t>
      </w:r>
      <w:r w:rsidR="005C1496" w:rsidRPr="0087594B">
        <w:rPr>
          <w:rFonts w:ascii="Arial" w:hAnsi="Arial" w:cs="Arial"/>
        </w:rPr>
        <w:t>.</w:t>
      </w:r>
      <w:r w:rsidRPr="0087594B">
        <w:rPr>
          <w:rFonts w:ascii="Arial" w:hAnsi="Arial" w:cs="Arial"/>
        </w:rPr>
        <w:t xml:space="preserve"> Strengthened multi</w:t>
      </w:r>
      <w:r w:rsidR="005C1496" w:rsidRPr="0087594B">
        <w:rPr>
          <w:rFonts w:ascii="Arial" w:hAnsi="Arial" w:cs="Arial"/>
        </w:rPr>
        <w:t>-</w:t>
      </w:r>
      <w:r w:rsidRPr="0087594B">
        <w:rPr>
          <w:rFonts w:ascii="Arial" w:hAnsi="Arial" w:cs="Arial"/>
        </w:rPr>
        <w:t>stakeholder coordination at national and sub</w:t>
      </w:r>
      <w:r w:rsidR="005C1496" w:rsidRPr="0087594B">
        <w:rPr>
          <w:rFonts w:ascii="Arial" w:hAnsi="Arial" w:cs="Arial"/>
        </w:rPr>
        <w:t>-</w:t>
      </w:r>
      <w:r w:rsidRPr="0087594B">
        <w:rPr>
          <w:rFonts w:ascii="Arial" w:hAnsi="Arial" w:cs="Arial"/>
        </w:rPr>
        <w:t>national level</w:t>
      </w:r>
      <w:r w:rsidR="005C1496" w:rsidRPr="0087594B">
        <w:rPr>
          <w:rFonts w:ascii="Arial" w:hAnsi="Arial" w:cs="Arial"/>
        </w:rPr>
        <w:t>s</w:t>
      </w:r>
      <w:r w:rsidRPr="0087594B">
        <w:rPr>
          <w:rFonts w:ascii="Arial" w:hAnsi="Arial" w:cs="Arial"/>
        </w:rPr>
        <w:t xml:space="preserve"> for EID pandemic preparedness and risk management.</w:t>
      </w:r>
    </w:p>
    <w:p w14:paraId="3FBF4BE8" w14:textId="77777777" w:rsidR="009972CC" w:rsidRPr="0087594B" w:rsidRDefault="009972CC" w:rsidP="009972CC">
      <w:pPr>
        <w:spacing w:after="0" w:line="240" w:lineRule="auto"/>
        <w:rPr>
          <w:rFonts w:ascii="Arial" w:hAnsi="Arial" w:cs="Arial"/>
        </w:rPr>
      </w:pPr>
    </w:p>
    <w:p w14:paraId="28CFD3AE" w14:textId="35C8F3D9" w:rsidR="009972CC" w:rsidRPr="0087594B" w:rsidRDefault="009972CC" w:rsidP="009972CC">
      <w:pPr>
        <w:spacing w:after="0" w:line="240" w:lineRule="auto"/>
        <w:rPr>
          <w:rFonts w:ascii="Arial" w:hAnsi="Arial" w:cs="Arial"/>
          <w:b/>
          <w:i/>
        </w:rPr>
      </w:pPr>
      <w:r w:rsidRPr="0087594B">
        <w:rPr>
          <w:rFonts w:ascii="Arial" w:hAnsi="Arial" w:cs="Arial"/>
          <w:b/>
          <w:i/>
        </w:rPr>
        <w:t>Component HH2: Enhanced surveillance for detection, verification, assessing, reporting and response to outbreak prone diseases</w:t>
      </w:r>
    </w:p>
    <w:p w14:paraId="47F8903A" w14:textId="77777777" w:rsidR="009972CC" w:rsidRPr="0087594B" w:rsidRDefault="009972CC" w:rsidP="009972CC">
      <w:pPr>
        <w:spacing w:after="0" w:line="240" w:lineRule="auto"/>
        <w:rPr>
          <w:rFonts w:ascii="Arial" w:hAnsi="Arial" w:cs="Arial"/>
        </w:rPr>
      </w:pPr>
    </w:p>
    <w:p w14:paraId="25C1EEFE" w14:textId="15C71712" w:rsidR="009972CC" w:rsidRPr="0087594B" w:rsidRDefault="009972CC" w:rsidP="009972CC">
      <w:pPr>
        <w:spacing w:after="0" w:line="240" w:lineRule="auto"/>
        <w:rPr>
          <w:rFonts w:ascii="Arial" w:hAnsi="Arial" w:cs="Arial"/>
        </w:rPr>
      </w:pPr>
      <w:r w:rsidRPr="0087594B">
        <w:rPr>
          <w:rFonts w:ascii="Arial" w:hAnsi="Arial" w:cs="Arial"/>
        </w:rPr>
        <w:t xml:space="preserve">By end-2014, MOH enhanced its Early Warning Alert Response System (EWARS) in 31 provinces. EWARS serves as the indicator-based surveillance which detects alerts of outbreak prone diseases. In 2015, MOH will expand EWARS to three other provinces (West Papua, DKI Jakarta and North Kalimantan) using national funding. WHO will provide technical support for smooth establishment and operation of EWARS in the new provinces and migration of ‘offline EWARS’ version to ‘web-based EWARS.’ Funding and technical support will be delivered for the operational maintenance and continuous quality improvement of EWARS implementation through monitoring and refresher trainings. Further, as the current reporting units for EWARS are healthcare </w:t>
      </w:r>
      <w:r w:rsidR="005C1496" w:rsidRPr="0087594B">
        <w:rPr>
          <w:rFonts w:ascii="Arial" w:hAnsi="Arial" w:cs="Arial"/>
        </w:rPr>
        <w:t>centres</w:t>
      </w:r>
      <w:r w:rsidRPr="0087594B">
        <w:rPr>
          <w:rFonts w:ascii="Arial" w:hAnsi="Arial" w:cs="Arial"/>
        </w:rPr>
        <w:t>, there is a gap in capturing cases of the 23 infections/syndromes in hospitals. Through this investment, WHO will support MOH to pilot hospital</w:t>
      </w:r>
      <w:r w:rsidR="005C1496" w:rsidRPr="0087594B">
        <w:rPr>
          <w:rFonts w:ascii="Arial" w:hAnsi="Arial" w:cs="Arial"/>
        </w:rPr>
        <w:t>-</w:t>
      </w:r>
      <w:r w:rsidRPr="0087594B">
        <w:rPr>
          <w:rFonts w:ascii="Arial" w:hAnsi="Arial" w:cs="Arial"/>
        </w:rPr>
        <w:t xml:space="preserve">based EWARS to increase the representativeness for disease outbreak </w:t>
      </w:r>
      <w:proofErr w:type="gramStart"/>
      <w:r w:rsidRPr="0087594B">
        <w:rPr>
          <w:rFonts w:ascii="Arial" w:hAnsi="Arial" w:cs="Arial"/>
        </w:rPr>
        <w:t>surveillance.</w:t>
      </w:r>
      <w:proofErr w:type="gramEnd"/>
    </w:p>
    <w:p w14:paraId="1BFA4BA9" w14:textId="77777777" w:rsidR="009972CC" w:rsidRPr="0087594B" w:rsidRDefault="009972CC" w:rsidP="009972CC">
      <w:pPr>
        <w:spacing w:after="0" w:line="240" w:lineRule="auto"/>
        <w:rPr>
          <w:rFonts w:ascii="Arial" w:hAnsi="Arial" w:cs="Arial"/>
        </w:rPr>
      </w:pPr>
    </w:p>
    <w:p w14:paraId="6C354D83" w14:textId="11CCC5D0" w:rsidR="009972CC" w:rsidRPr="0087594B" w:rsidRDefault="009972CC" w:rsidP="009972CC">
      <w:pPr>
        <w:spacing w:after="0" w:line="240" w:lineRule="auto"/>
        <w:rPr>
          <w:rFonts w:ascii="Arial" w:hAnsi="Arial" w:cs="Arial"/>
        </w:rPr>
      </w:pPr>
      <w:r w:rsidRPr="0087594B">
        <w:rPr>
          <w:rFonts w:ascii="Arial" w:hAnsi="Arial" w:cs="Arial"/>
        </w:rPr>
        <w:t>The MOH Outbreak Command Post has been successfully operational as epidemic intelligence for event-based surveillance at national level with 90% events verified within 24 hours. From the last DFAT investment, two of the technical staff positions at the Command Post have been successfully transitioned to GOI funding. Given the advantages that have been demonstrated by the Command Post for detection and response to emerging diseases and its pivotal role for event-based (</w:t>
      </w:r>
      <w:r w:rsidR="005C1496" w:rsidRPr="0087594B">
        <w:rPr>
          <w:rFonts w:ascii="Arial" w:hAnsi="Arial" w:cs="Arial"/>
        </w:rPr>
        <w:t>rumour</w:t>
      </w:r>
      <w:r w:rsidRPr="0087594B">
        <w:rPr>
          <w:rFonts w:ascii="Arial" w:hAnsi="Arial" w:cs="Arial"/>
        </w:rPr>
        <w:t xml:space="preserve">) surveillance, MOH aims to transition Command Post budgets from donor to national allocations. However, a further transition period is required to support its 24 hours / 7 days operation and ensure a sustainable capacity. Technical assistance will be continued to improve capacity of Command Post staff, as well as to update Command Post guidelines and SOPs to incorporate latest WHO 2014 guidelines for early detection, assessment and response to acute public health events. </w:t>
      </w:r>
    </w:p>
    <w:p w14:paraId="53EB807E" w14:textId="77777777" w:rsidR="009972CC" w:rsidRPr="0087594B" w:rsidRDefault="009972CC" w:rsidP="009972CC">
      <w:pPr>
        <w:spacing w:after="0" w:line="240" w:lineRule="auto"/>
        <w:rPr>
          <w:rFonts w:ascii="Arial" w:hAnsi="Arial" w:cs="Arial"/>
        </w:rPr>
      </w:pPr>
    </w:p>
    <w:p w14:paraId="0CAD3CD1" w14:textId="77777777" w:rsidR="009972CC" w:rsidRPr="0087594B" w:rsidRDefault="009972CC" w:rsidP="009972CC">
      <w:pPr>
        <w:spacing w:after="0" w:line="240" w:lineRule="auto"/>
        <w:rPr>
          <w:rFonts w:ascii="Arial" w:hAnsi="Arial" w:cs="Arial"/>
        </w:rPr>
      </w:pPr>
      <w:r w:rsidRPr="0087594B">
        <w:rPr>
          <w:rFonts w:ascii="Arial" w:hAnsi="Arial" w:cs="Arial"/>
        </w:rPr>
        <w:t>Further innovations will be introduced to strengthen event-based surveillance at sub-national level. Guidelines, SOPs and training modules for sub-national level operation; reporting and coordination flow with national Command Post will be developed followed by training for event-based surveillance for provincial officers. Support for field investigation and verification will be delivered.</w:t>
      </w:r>
    </w:p>
    <w:p w14:paraId="6D02C5A3" w14:textId="77777777" w:rsidR="009972CC" w:rsidRPr="0087594B" w:rsidRDefault="009972CC" w:rsidP="009972CC">
      <w:pPr>
        <w:spacing w:after="0" w:line="240" w:lineRule="auto"/>
        <w:rPr>
          <w:rFonts w:ascii="Arial" w:hAnsi="Arial" w:cs="Arial"/>
        </w:rPr>
      </w:pPr>
    </w:p>
    <w:p w14:paraId="1E64E265" w14:textId="77777777" w:rsidR="009972CC" w:rsidRPr="0087594B" w:rsidRDefault="009972CC" w:rsidP="009972CC">
      <w:pPr>
        <w:spacing w:after="0" w:line="240" w:lineRule="auto"/>
        <w:rPr>
          <w:rFonts w:ascii="Arial" w:hAnsi="Arial" w:cs="Arial"/>
        </w:rPr>
      </w:pPr>
      <w:r w:rsidRPr="0087594B">
        <w:rPr>
          <w:rFonts w:ascii="Arial" w:hAnsi="Arial" w:cs="Arial"/>
        </w:rPr>
        <w:t xml:space="preserve">To improve coordination between human health and animal health authorities in the early detection of and rapid response to zoonotic disease outbreaks, a four-way linking framework on sharing epidemiological and virological data among human and animal health authorities was embraced by MOH and MOA. A Ministerial Decree and SOP framework is being drafted, where the SOP will describe data sharing mechanisms between MOH and MOA established surveillance systems, including EWARS and </w:t>
      </w:r>
      <w:proofErr w:type="spellStart"/>
      <w:r w:rsidRPr="0087594B">
        <w:rPr>
          <w:rFonts w:ascii="Arial" w:hAnsi="Arial" w:cs="Arial"/>
        </w:rPr>
        <w:t>iSIKHNAS</w:t>
      </w:r>
      <w:proofErr w:type="spellEnd"/>
      <w:r w:rsidRPr="0087594B">
        <w:rPr>
          <w:rFonts w:ascii="Arial" w:hAnsi="Arial" w:cs="Arial"/>
        </w:rPr>
        <w:t>. Meetings will be held to finalize these key documents and will involve the MOA, DA, MOH and WHO stakeholders, along with other international agencies such as FAO, US CDC and USAID. This One Health approach to joint risk assessments will enhance evidence-based policy development and program evaluation. It will also invigorate the operational activities of provincial and district Rapid Response Teams (RRT), which include both human and animal health technical staff. RRT training will be updated to incorporate techniques for rapid risk assessment of public health risks relating to any type of hazard. This will strengthen national and sub-national level risk assessment capacity, which is mandated as a core capacity under the IHR.  Joint risk assessments and integrated rapid response models will be piloted and expanded to priority provinces involving provincial zoonotic committees.</w:t>
      </w:r>
    </w:p>
    <w:p w14:paraId="1F4E10FD" w14:textId="77777777" w:rsidR="009972CC" w:rsidRPr="0087594B" w:rsidRDefault="009972CC" w:rsidP="009972CC">
      <w:pPr>
        <w:spacing w:after="0" w:line="240" w:lineRule="auto"/>
        <w:rPr>
          <w:rFonts w:ascii="Arial" w:hAnsi="Arial" w:cs="Arial"/>
        </w:rPr>
      </w:pPr>
    </w:p>
    <w:p w14:paraId="10EE7AA7" w14:textId="77CD7FD8" w:rsidR="009972CC" w:rsidRPr="0087594B" w:rsidRDefault="009972CC" w:rsidP="009972CC">
      <w:pPr>
        <w:spacing w:after="0" w:line="240" w:lineRule="auto"/>
        <w:rPr>
          <w:rFonts w:ascii="Arial" w:hAnsi="Arial" w:cs="Arial"/>
        </w:rPr>
      </w:pPr>
      <w:r w:rsidRPr="0087594B">
        <w:rPr>
          <w:rFonts w:ascii="Arial" w:hAnsi="Arial" w:cs="Arial"/>
        </w:rPr>
        <w:t>This component aligns with DA</w:t>
      </w:r>
      <w:r w:rsidR="008E4ED7" w:rsidRPr="0087594B">
        <w:rPr>
          <w:rFonts w:ascii="Arial" w:hAnsi="Arial" w:cs="Arial"/>
        </w:rPr>
        <w:t>’s</w:t>
      </w:r>
      <w:r w:rsidRPr="0087594B">
        <w:rPr>
          <w:rFonts w:ascii="Arial" w:hAnsi="Arial" w:cs="Arial"/>
        </w:rPr>
        <w:t xml:space="preserve"> and MOA’s intention to strengthen </w:t>
      </w:r>
      <w:proofErr w:type="spellStart"/>
      <w:r w:rsidRPr="0087594B">
        <w:rPr>
          <w:rFonts w:ascii="Arial" w:hAnsi="Arial" w:cs="Arial"/>
        </w:rPr>
        <w:t>iSIKHNAS</w:t>
      </w:r>
      <w:proofErr w:type="spellEnd"/>
      <w:r w:rsidRPr="0087594B">
        <w:rPr>
          <w:rFonts w:ascii="Arial" w:hAnsi="Arial" w:cs="Arial"/>
        </w:rPr>
        <w:t xml:space="preserve"> which is a complementary system for animal health outbreak detection, reporting and response (Figure 1 AH2). The alignment between MOH and MOA for surveillance and response systems will be to encourage and enable sharing of the information and evidence arising from the two </w:t>
      </w:r>
      <w:r w:rsidR="008E4ED7" w:rsidRPr="0087594B">
        <w:rPr>
          <w:rFonts w:ascii="Arial" w:hAnsi="Arial" w:cs="Arial"/>
        </w:rPr>
        <w:t xml:space="preserve">ministries </w:t>
      </w:r>
      <w:r w:rsidRPr="0087594B">
        <w:rPr>
          <w:rFonts w:ascii="Arial" w:hAnsi="Arial" w:cs="Arial"/>
        </w:rPr>
        <w:t xml:space="preserve">and their sub-national authorities to trigger action in the partner sector. For example, if animal health surveillance findings at MOA suggest brucellosis to be a problem in parts of Indonesia, this information will be shared with MOH so that disease surveillance and control plans can be developed. </w:t>
      </w:r>
    </w:p>
    <w:p w14:paraId="27E409BF" w14:textId="77777777" w:rsidR="009972CC" w:rsidRPr="0087594B" w:rsidRDefault="009972CC" w:rsidP="009972CC">
      <w:pPr>
        <w:spacing w:after="0" w:line="240" w:lineRule="auto"/>
        <w:rPr>
          <w:rFonts w:ascii="Arial" w:hAnsi="Arial" w:cs="Arial"/>
        </w:rPr>
      </w:pPr>
    </w:p>
    <w:p w14:paraId="7256BD40" w14:textId="77777777" w:rsidR="009972CC" w:rsidRPr="0087594B" w:rsidRDefault="009972CC" w:rsidP="00877D87">
      <w:pPr>
        <w:keepNext/>
        <w:spacing w:after="0" w:line="240" w:lineRule="auto"/>
        <w:rPr>
          <w:rFonts w:ascii="Arial" w:hAnsi="Arial" w:cs="Arial"/>
          <w:i/>
        </w:rPr>
      </w:pPr>
      <w:r w:rsidRPr="0087594B">
        <w:rPr>
          <w:rFonts w:ascii="Arial" w:hAnsi="Arial" w:cs="Arial"/>
          <w:i/>
        </w:rPr>
        <w:t>HH2 Results:</w:t>
      </w:r>
    </w:p>
    <w:p w14:paraId="04A72A6D" w14:textId="77777777" w:rsidR="009972CC" w:rsidRPr="0087594B" w:rsidRDefault="009972CC" w:rsidP="009972CC">
      <w:pPr>
        <w:pStyle w:val="ListParagraph"/>
        <w:numPr>
          <w:ilvl w:val="0"/>
          <w:numId w:val="4"/>
        </w:numPr>
        <w:spacing w:after="0" w:line="240" w:lineRule="auto"/>
        <w:rPr>
          <w:rFonts w:ascii="Arial" w:hAnsi="Arial" w:cs="Arial"/>
        </w:rPr>
      </w:pPr>
      <w:r w:rsidRPr="0087594B">
        <w:rPr>
          <w:rFonts w:ascii="Arial" w:hAnsi="Arial" w:cs="Arial"/>
        </w:rPr>
        <w:t>Improved human resource capacity for outbreak prone diseases.</w:t>
      </w:r>
    </w:p>
    <w:p w14:paraId="1C1359E9" w14:textId="77777777" w:rsidR="009972CC" w:rsidRPr="0087594B" w:rsidRDefault="009972CC" w:rsidP="009972CC">
      <w:pPr>
        <w:pStyle w:val="ListParagraph"/>
        <w:numPr>
          <w:ilvl w:val="0"/>
          <w:numId w:val="4"/>
        </w:numPr>
        <w:spacing w:after="0" w:line="240" w:lineRule="auto"/>
        <w:rPr>
          <w:rFonts w:ascii="Arial" w:hAnsi="Arial" w:cs="Arial"/>
        </w:rPr>
      </w:pPr>
      <w:r w:rsidRPr="0087594B">
        <w:rPr>
          <w:rFonts w:ascii="Arial" w:hAnsi="Arial" w:cs="Arial"/>
        </w:rPr>
        <w:t>Improved policy and systems for integrated human-animal health surveillance for outbreak prone diseases.</w:t>
      </w:r>
    </w:p>
    <w:p w14:paraId="2D6D0FF8" w14:textId="77777777" w:rsidR="009972CC" w:rsidRPr="0087594B" w:rsidRDefault="009972CC" w:rsidP="009972CC">
      <w:pPr>
        <w:spacing w:after="0" w:line="240" w:lineRule="auto"/>
        <w:rPr>
          <w:rFonts w:ascii="Arial" w:hAnsi="Arial" w:cs="Arial"/>
        </w:rPr>
      </w:pPr>
    </w:p>
    <w:p w14:paraId="4C0A6C25" w14:textId="21AE8605" w:rsidR="009972CC" w:rsidRPr="0087594B" w:rsidRDefault="009972CC" w:rsidP="009972CC">
      <w:pPr>
        <w:spacing w:after="0" w:line="240" w:lineRule="auto"/>
        <w:rPr>
          <w:rFonts w:ascii="Arial" w:hAnsi="Arial" w:cs="Arial"/>
          <w:b/>
          <w:i/>
        </w:rPr>
      </w:pPr>
      <w:r w:rsidRPr="0087594B">
        <w:rPr>
          <w:rFonts w:ascii="Arial" w:hAnsi="Arial" w:cs="Arial"/>
          <w:b/>
          <w:i/>
        </w:rPr>
        <w:t>Component HH3: Increased performance of public health workforce in epidemiology</w:t>
      </w:r>
    </w:p>
    <w:p w14:paraId="46E3931E" w14:textId="77777777" w:rsidR="009972CC" w:rsidRPr="0087594B" w:rsidRDefault="009972CC" w:rsidP="009972CC">
      <w:pPr>
        <w:spacing w:after="0" w:line="240" w:lineRule="auto"/>
        <w:rPr>
          <w:rFonts w:ascii="Arial" w:hAnsi="Arial" w:cs="Arial"/>
        </w:rPr>
      </w:pPr>
    </w:p>
    <w:p w14:paraId="238FD146" w14:textId="77777777" w:rsidR="009972CC" w:rsidRPr="0087594B" w:rsidRDefault="009972CC" w:rsidP="009972CC">
      <w:pPr>
        <w:spacing w:after="0" w:line="240" w:lineRule="auto"/>
        <w:rPr>
          <w:rFonts w:ascii="Arial" w:hAnsi="Arial" w:cs="Arial"/>
        </w:rPr>
      </w:pPr>
      <w:r w:rsidRPr="0087594B">
        <w:rPr>
          <w:rFonts w:ascii="Arial" w:hAnsi="Arial" w:cs="Arial"/>
        </w:rPr>
        <w:t>Field epidemiology training strengthens public health workforce capacity to meet IHR requirements. Programs, such as FETP, build expert capacity in population health, disease surveillance, disease programming, management and outbreak response.  Field epidemiology expertise is essential for successful EID preparedness and response.</w:t>
      </w:r>
    </w:p>
    <w:p w14:paraId="5F5C2911" w14:textId="77777777" w:rsidR="009972CC" w:rsidRPr="0087594B" w:rsidRDefault="009972CC" w:rsidP="009972CC">
      <w:pPr>
        <w:spacing w:after="0" w:line="240" w:lineRule="auto"/>
        <w:rPr>
          <w:rFonts w:ascii="Arial" w:hAnsi="Arial" w:cs="Arial"/>
        </w:rPr>
      </w:pPr>
    </w:p>
    <w:p w14:paraId="6DA06BAE" w14:textId="3F582DBB" w:rsidR="009972CC" w:rsidRPr="0087594B" w:rsidRDefault="009972CC" w:rsidP="009972CC">
      <w:pPr>
        <w:spacing w:after="0" w:line="240" w:lineRule="auto"/>
        <w:rPr>
          <w:rFonts w:ascii="Arial" w:hAnsi="Arial" w:cs="Arial"/>
        </w:rPr>
      </w:pPr>
      <w:r w:rsidRPr="0087594B">
        <w:rPr>
          <w:rFonts w:ascii="Arial" w:hAnsi="Arial" w:cs="Arial"/>
        </w:rPr>
        <w:t>Using multi</w:t>
      </w:r>
      <w:r w:rsidR="008E4ED7" w:rsidRPr="0087594B">
        <w:rPr>
          <w:rFonts w:ascii="Arial" w:hAnsi="Arial" w:cs="Arial"/>
        </w:rPr>
        <w:t>-</w:t>
      </w:r>
      <w:r w:rsidRPr="0087594B">
        <w:rPr>
          <w:rFonts w:ascii="Arial" w:hAnsi="Arial" w:cs="Arial"/>
        </w:rPr>
        <w:t xml:space="preserve">donor funding (including DFAT), WHO has been supporting FETP </w:t>
      </w:r>
      <w:r w:rsidR="008E4ED7" w:rsidRPr="0087594B">
        <w:rPr>
          <w:rFonts w:ascii="Arial" w:hAnsi="Arial" w:cs="Arial"/>
        </w:rPr>
        <w:t xml:space="preserve">in </w:t>
      </w:r>
      <w:r w:rsidRPr="0087594B">
        <w:rPr>
          <w:rFonts w:ascii="Arial" w:hAnsi="Arial" w:cs="Arial"/>
        </w:rPr>
        <w:t xml:space="preserve">Indonesia since its revitalization in 2007. The FETP secretariat has made significant progress in utilizing government budgets for student scholarships as well as increasing the national quality and global visibility of the Program. WHO continues to advocate for the secretariat to be embedded and funded by national budgets. However, a longer transition period is required considering the recent changes in political and governance structures at MOH. In addition to FETP, other shorter strategies for building the public health workforce are being applied in Indonesia considering the large workforce needs and the various degrees of expertise required. In this design investment, short courses for health managers and surveillance officers will also be supported. Existing training courses offered through the MOH structures will be reviewed and updated, and will incorporate the necessary skill-set for operating indicator-based and event-based surveillance systems. </w:t>
      </w:r>
    </w:p>
    <w:p w14:paraId="3E4FF1BD" w14:textId="77777777" w:rsidR="009972CC" w:rsidRPr="0087594B" w:rsidRDefault="009972CC" w:rsidP="009972CC">
      <w:pPr>
        <w:spacing w:after="0" w:line="240" w:lineRule="auto"/>
        <w:rPr>
          <w:rFonts w:ascii="Arial" w:hAnsi="Arial" w:cs="Arial"/>
        </w:rPr>
      </w:pPr>
    </w:p>
    <w:p w14:paraId="1BF9BF59" w14:textId="4AC1B73C" w:rsidR="009972CC" w:rsidRPr="0087594B" w:rsidRDefault="009972CC" w:rsidP="009972CC">
      <w:pPr>
        <w:spacing w:after="0" w:line="240" w:lineRule="auto"/>
        <w:rPr>
          <w:rFonts w:ascii="Arial" w:hAnsi="Arial" w:cs="Arial"/>
        </w:rPr>
      </w:pPr>
      <w:r w:rsidRPr="0087594B">
        <w:rPr>
          <w:rFonts w:ascii="Arial" w:hAnsi="Arial" w:cs="Arial"/>
        </w:rPr>
        <w:t xml:space="preserve">Importantly, training programs may be offered to MOA staff and other sectors in need of surveillance workforce capacity building. Such a model is currently feasible through the MOH Health Workforce Development </w:t>
      </w:r>
      <w:proofErr w:type="spellStart"/>
      <w:r w:rsidRPr="0087594B">
        <w:rPr>
          <w:rFonts w:ascii="Arial" w:hAnsi="Arial" w:cs="Arial"/>
        </w:rPr>
        <w:t>Center</w:t>
      </w:r>
      <w:proofErr w:type="spellEnd"/>
      <w:r w:rsidRPr="0087594B">
        <w:rPr>
          <w:rFonts w:ascii="Arial" w:hAnsi="Arial" w:cs="Arial"/>
        </w:rPr>
        <w:t xml:space="preserve"> (also known as PPSDM), where it encourages cross-fertilization of knowledge and further application of One Health. WHO will also ensure that initiatives in epidemiological training hold partnership with other donor programs including the South East Asia One Health University Network (SEAOHUN), Indonesia One Health University Network (INDOHUN), TEPHINET and </w:t>
      </w:r>
      <w:proofErr w:type="gramStart"/>
      <w:r w:rsidRPr="0087594B">
        <w:rPr>
          <w:rFonts w:ascii="Arial" w:hAnsi="Arial" w:cs="Arial"/>
        </w:rPr>
        <w:t>SAFETYNET.</w:t>
      </w:r>
      <w:proofErr w:type="gramEnd"/>
      <w:r w:rsidRPr="0087594B">
        <w:rPr>
          <w:rFonts w:ascii="Arial" w:hAnsi="Arial" w:cs="Arial"/>
        </w:rPr>
        <w:t xml:space="preserve"> This component aligns with </w:t>
      </w:r>
      <w:r w:rsidR="008E4ED7" w:rsidRPr="0087594B">
        <w:rPr>
          <w:rFonts w:ascii="Arial" w:hAnsi="Arial" w:cs="Arial"/>
        </w:rPr>
        <w:t xml:space="preserve">the </w:t>
      </w:r>
      <w:r w:rsidRPr="0087594B">
        <w:rPr>
          <w:rFonts w:ascii="Arial" w:hAnsi="Arial" w:cs="Arial"/>
        </w:rPr>
        <w:t>AH2 component (Figure 1), as there is</w:t>
      </w:r>
      <w:r w:rsidR="008E4ED7" w:rsidRPr="0087594B">
        <w:rPr>
          <w:rFonts w:ascii="Arial" w:hAnsi="Arial" w:cs="Arial"/>
        </w:rPr>
        <w:t xml:space="preserve"> a</w:t>
      </w:r>
      <w:r w:rsidRPr="0087594B">
        <w:rPr>
          <w:rFonts w:ascii="Arial" w:hAnsi="Arial" w:cs="Arial"/>
        </w:rPr>
        <w:t xml:space="preserve"> focus in both to strengthen </w:t>
      </w:r>
      <w:r w:rsidR="008E4ED7" w:rsidRPr="0087594B">
        <w:rPr>
          <w:rFonts w:ascii="Arial" w:hAnsi="Arial" w:cs="Arial"/>
        </w:rPr>
        <w:t xml:space="preserve">the </w:t>
      </w:r>
      <w:r w:rsidRPr="0087594B">
        <w:rPr>
          <w:rFonts w:ascii="Arial" w:hAnsi="Arial" w:cs="Arial"/>
        </w:rPr>
        <w:t>use of human and animal health information by upskilling and applied technical training of response staff.</w:t>
      </w:r>
    </w:p>
    <w:p w14:paraId="572E6B15" w14:textId="77777777" w:rsidR="009972CC" w:rsidRPr="0087594B" w:rsidRDefault="009972CC" w:rsidP="009972CC">
      <w:pPr>
        <w:spacing w:after="0" w:line="240" w:lineRule="auto"/>
        <w:rPr>
          <w:rFonts w:ascii="Arial" w:hAnsi="Arial" w:cs="Arial"/>
        </w:rPr>
      </w:pPr>
    </w:p>
    <w:p w14:paraId="2ACEF5D9" w14:textId="77777777" w:rsidR="009972CC" w:rsidRPr="0087594B" w:rsidRDefault="009972CC" w:rsidP="009972CC">
      <w:pPr>
        <w:spacing w:after="0" w:line="240" w:lineRule="auto"/>
        <w:rPr>
          <w:rFonts w:ascii="Arial" w:hAnsi="Arial" w:cs="Arial"/>
        </w:rPr>
      </w:pPr>
      <w:r w:rsidRPr="0087594B">
        <w:rPr>
          <w:rFonts w:ascii="Arial" w:hAnsi="Arial" w:cs="Arial"/>
        </w:rPr>
        <w:t xml:space="preserve">The alignment here includes WHO and DA actively seeking shared training opportunities for MOH and MOA staff, inter-sectoral sharing of information about FETP/short-courses that may benefit integrated approaches and sharing of curricula developed regarding technical and ‘soft’ skills such as leadership and management between the two ministries. This type of collaboration will normalize the relationships between the staff at both ministries to improve communication and longer-term cooperation. </w:t>
      </w:r>
    </w:p>
    <w:p w14:paraId="60BA4AEA" w14:textId="77777777" w:rsidR="009972CC" w:rsidRPr="0087594B" w:rsidRDefault="009972CC" w:rsidP="009972CC">
      <w:pPr>
        <w:spacing w:after="0" w:line="240" w:lineRule="auto"/>
        <w:rPr>
          <w:rFonts w:ascii="Arial" w:hAnsi="Arial" w:cs="Arial"/>
        </w:rPr>
      </w:pPr>
    </w:p>
    <w:p w14:paraId="65D8DEFA" w14:textId="77777777" w:rsidR="009972CC" w:rsidRPr="0087594B" w:rsidRDefault="009972CC" w:rsidP="009972CC">
      <w:pPr>
        <w:spacing w:after="0" w:line="240" w:lineRule="auto"/>
        <w:rPr>
          <w:rFonts w:ascii="Arial" w:hAnsi="Arial" w:cs="Arial"/>
          <w:i/>
        </w:rPr>
      </w:pPr>
      <w:r w:rsidRPr="0087594B">
        <w:rPr>
          <w:rFonts w:ascii="Arial" w:hAnsi="Arial" w:cs="Arial"/>
          <w:i/>
        </w:rPr>
        <w:t>HH3 Results:</w:t>
      </w:r>
    </w:p>
    <w:p w14:paraId="4BEF1335" w14:textId="34DF3673" w:rsidR="009972CC" w:rsidRPr="0087594B" w:rsidRDefault="009972CC" w:rsidP="009972CC">
      <w:pPr>
        <w:pStyle w:val="ListParagraph"/>
        <w:numPr>
          <w:ilvl w:val="0"/>
          <w:numId w:val="4"/>
        </w:numPr>
        <w:rPr>
          <w:rFonts w:ascii="Arial" w:hAnsi="Arial" w:cs="Arial"/>
        </w:rPr>
      </w:pPr>
      <w:r w:rsidRPr="0087594B">
        <w:rPr>
          <w:rFonts w:ascii="Arial" w:hAnsi="Arial" w:cs="Arial"/>
        </w:rPr>
        <w:t xml:space="preserve">Improved quality </w:t>
      </w:r>
      <w:proofErr w:type="gramStart"/>
      <w:r w:rsidRPr="0087594B">
        <w:rPr>
          <w:rFonts w:ascii="Arial" w:hAnsi="Arial" w:cs="Arial"/>
        </w:rPr>
        <w:t>of  Field</w:t>
      </w:r>
      <w:proofErr w:type="gramEnd"/>
      <w:r w:rsidRPr="0087594B">
        <w:rPr>
          <w:rFonts w:ascii="Arial" w:hAnsi="Arial" w:cs="Arial"/>
        </w:rPr>
        <w:t xml:space="preserve"> Epidemiology Training programme (FETP)</w:t>
      </w:r>
      <w:r w:rsidR="008E4ED7" w:rsidRPr="0087594B">
        <w:rPr>
          <w:rFonts w:ascii="Arial" w:hAnsi="Arial" w:cs="Arial"/>
        </w:rPr>
        <w:t>.</w:t>
      </w:r>
    </w:p>
    <w:p w14:paraId="2DC0B1CB" w14:textId="7238B99C" w:rsidR="009972CC" w:rsidRPr="0087594B" w:rsidRDefault="009972CC" w:rsidP="009972CC">
      <w:pPr>
        <w:pStyle w:val="ListParagraph"/>
        <w:numPr>
          <w:ilvl w:val="0"/>
          <w:numId w:val="4"/>
        </w:numPr>
        <w:rPr>
          <w:rFonts w:ascii="Arial" w:hAnsi="Arial" w:cs="Arial"/>
        </w:rPr>
      </w:pPr>
      <w:proofErr w:type="gramStart"/>
      <w:r w:rsidRPr="0087594B">
        <w:rPr>
          <w:rFonts w:ascii="Arial" w:hAnsi="Arial" w:cs="Arial"/>
        </w:rPr>
        <w:t>Improved  capacity</w:t>
      </w:r>
      <w:proofErr w:type="gramEnd"/>
      <w:r w:rsidRPr="0087594B">
        <w:rPr>
          <w:rFonts w:ascii="Arial" w:hAnsi="Arial" w:cs="Arial"/>
        </w:rPr>
        <w:t xml:space="preserve"> of Surveillance Officers and Health Managers to apply epidemiology approach for evidence-based decision making for outbreak early detection and rapid response</w:t>
      </w:r>
      <w:r w:rsidR="008E4ED7" w:rsidRPr="0087594B">
        <w:rPr>
          <w:rFonts w:ascii="Arial" w:hAnsi="Arial" w:cs="Arial"/>
        </w:rPr>
        <w:t>.</w:t>
      </w:r>
    </w:p>
    <w:p w14:paraId="547194E8" w14:textId="05357BBA" w:rsidR="009972CC" w:rsidRPr="0087594B" w:rsidRDefault="009972CC" w:rsidP="009972CC">
      <w:pPr>
        <w:pStyle w:val="ListParagraph"/>
        <w:numPr>
          <w:ilvl w:val="0"/>
          <w:numId w:val="4"/>
        </w:numPr>
        <w:rPr>
          <w:rFonts w:ascii="Arial" w:hAnsi="Arial" w:cs="Arial"/>
        </w:rPr>
      </w:pPr>
      <w:r w:rsidRPr="0087594B">
        <w:rPr>
          <w:rFonts w:ascii="Arial" w:hAnsi="Arial" w:cs="Arial"/>
        </w:rPr>
        <w:t xml:space="preserve">Improved collaboration between </w:t>
      </w:r>
      <w:proofErr w:type="spellStart"/>
      <w:r w:rsidRPr="0087594B">
        <w:rPr>
          <w:rFonts w:ascii="Arial" w:hAnsi="Arial" w:cs="Arial"/>
        </w:rPr>
        <w:t>MoH</w:t>
      </w:r>
      <w:proofErr w:type="spellEnd"/>
      <w:r w:rsidRPr="0087594B">
        <w:rPr>
          <w:rFonts w:ascii="Arial" w:hAnsi="Arial" w:cs="Arial"/>
        </w:rPr>
        <w:t xml:space="preserve"> and </w:t>
      </w:r>
      <w:r w:rsidR="008E4ED7" w:rsidRPr="0087594B">
        <w:rPr>
          <w:rFonts w:ascii="Arial" w:hAnsi="Arial" w:cs="Arial"/>
        </w:rPr>
        <w:t>u</w:t>
      </w:r>
      <w:r w:rsidRPr="0087594B">
        <w:rPr>
          <w:rFonts w:ascii="Arial" w:hAnsi="Arial" w:cs="Arial"/>
        </w:rPr>
        <w:t>niversities to provide appropriate training on epidemiology</w:t>
      </w:r>
      <w:r w:rsidR="008E4ED7" w:rsidRPr="0087594B">
        <w:rPr>
          <w:rFonts w:ascii="Arial" w:hAnsi="Arial" w:cs="Arial"/>
        </w:rPr>
        <w:t>.</w:t>
      </w:r>
    </w:p>
    <w:p w14:paraId="246A7228" w14:textId="77777777" w:rsidR="009972CC" w:rsidRPr="0087594B" w:rsidRDefault="009972CC" w:rsidP="009972CC">
      <w:pPr>
        <w:spacing w:after="0" w:line="240" w:lineRule="auto"/>
        <w:rPr>
          <w:rFonts w:ascii="Arial" w:hAnsi="Arial" w:cs="Arial"/>
        </w:rPr>
      </w:pPr>
    </w:p>
    <w:p w14:paraId="22AA3543" w14:textId="6FD8512E" w:rsidR="009972CC" w:rsidRPr="0087594B" w:rsidRDefault="009972CC" w:rsidP="00877D87">
      <w:pPr>
        <w:keepNext/>
        <w:spacing w:after="0" w:line="240" w:lineRule="auto"/>
        <w:rPr>
          <w:rFonts w:ascii="Arial" w:hAnsi="Arial" w:cs="Arial"/>
          <w:b/>
          <w:i/>
        </w:rPr>
      </w:pPr>
      <w:r w:rsidRPr="0087594B">
        <w:rPr>
          <w:rFonts w:ascii="Arial" w:hAnsi="Arial" w:cs="Arial"/>
          <w:b/>
          <w:i/>
        </w:rPr>
        <w:t xml:space="preserve">Component HH4: Improved </w:t>
      </w:r>
      <w:r w:rsidR="00D83E35" w:rsidRPr="0087594B">
        <w:rPr>
          <w:rFonts w:ascii="Arial" w:hAnsi="Arial" w:cs="Arial"/>
          <w:b/>
          <w:i/>
        </w:rPr>
        <w:t>g</w:t>
      </w:r>
      <w:r w:rsidRPr="0087594B">
        <w:rPr>
          <w:rFonts w:ascii="Arial" w:hAnsi="Arial" w:cs="Arial"/>
          <w:b/>
          <w:i/>
        </w:rPr>
        <w:t>overnment funding for surveillance and control of EID</w:t>
      </w:r>
    </w:p>
    <w:p w14:paraId="76C9FED0" w14:textId="77777777" w:rsidR="009972CC" w:rsidRPr="0087594B" w:rsidRDefault="009972CC" w:rsidP="009972CC">
      <w:pPr>
        <w:spacing w:after="0" w:line="240" w:lineRule="auto"/>
        <w:rPr>
          <w:rFonts w:ascii="Arial" w:hAnsi="Arial" w:cs="Arial"/>
        </w:rPr>
      </w:pPr>
    </w:p>
    <w:p w14:paraId="3E416999" w14:textId="603FC122" w:rsidR="009972CC" w:rsidRPr="0087594B" w:rsidRDefault="009972CC" w:rsidP="009972CC">
      <w:pPr>
        <w:spacing w:after="0" w:line="240" w:lineRule="auto"/>
        <w:rPr>
          <w:rFonts w:ascii="Arial" w:hAnsi="Arial" w:cs="Arial"/>
        </w:rPr>
      </w:pPr>
      <w:r w:rsidRPr="0087594B">
        <w:rPr>
          <w:rFonts w:ascii="Arial" w:hAnsi="Arial" w:cs="Arial"/>
        </w:rPr>
        <w:t xml:space="preserve">DFAT funding will be used to support </w:t>
      </w:r>
      <w:r w:rsidR="00D83E35" w:rsidRPr="0087594B">
        <w:rPr>
          <w:rFonts w:ascii="Arial" w:hAnsi="Arial" w:cs="Arial"/>
        </w:rPr>
        <w:t xml:space="preserve">GOI </w:t>
      </w:r>
      <w:r w:rsidR="008E4ED7" w:rsidRPr="0087594B">
        <w:rPr>
          <w:rFonts w:ascii="Arial" w:hAnsi="Arial" w:cs="Arial"/>
        </w:rPr>
        <w:t xml:space="preserve">in </w:t>
      </w:r>
      <w:r w:rsidR="00D83E35" w:rsidRPr="0087594B">
        <w:rPr>
          <w:rFonts w:ascii="Arial" w:hAnsi="Arial" w:cs="Arial"/>
        </w:rPr>
        <w:t>develop</w:t>
      </w:r>
      <w:r w:rsidR="008E4ED7" w:rsidRPr="0087594B">
        <w:rPr>
          <w:rFonts w:ascii="Arial" w:hAnsi="Arial" w:cs="Arial"/>
        </w:rPr>
        <w:t>ing</w:t>
      </w:r>
      <w:r w:rsidR="00D83E35" w:rsidRPr="0087594B">
        <w:rPr>
          <w:rFonts w:ascii="Arial" w:hAnsi="Arial" w:cs="Arial"/>
        </w:rPr>
        <w:t xml:space="preserve"> an adequate and sustainable funding base for surveillance and control of EID, which is critical in ensuring </w:t>
      </w:r>
      <w:r w:rsidR="008E4ED7" w:rsidRPr="0087594B">
        <w:rPr>
          <w:rFonts w:ascii="Arial" w:hAnsi="Arial" w:cs="Arial"/>
        </w:rPr>
        <w:t xml:space="preserve">that </w:t>
      </w:r>
      <w:r w:rsidR="00D83E35" w:rsidRPr="0087594B">
        <w:rPr>
          <w:rFonts w:ascii="Arial" w:hAnsi="Arial" w:cs="Arial"/>
        </w:rPr>
        <w:t xml:space="preserve">the </w:t>
      </w:r>
      <w:r w:rsidR="008E4ED7" w:rsidRPr="0087594B">
        <w:rPr>
          <w:rFonts w:ascii="Arial" w:hAnsi="Arial" w:cs="Arial"/>
        </w:rPr>
        <w:t xml:space="preserve">capacity </w:t>
      </w:r>
      <w:r w:rsidR="00D83E35" w:rsidRPr="0087594B">
        <w:rPr>
          <w:rFonts w:ascii="Arial" w:hAnsi="Arial" w:cs="Arial"/>
        </w:rPr>
        <w:t xml:space="preserve">built </w:t>
      </w:r>
      <w:r w:rsidR="008E4ED7" w:rsidRPr="0087594B">
        <w:rPr>
          <w:rFonts w:ascii="Arial" w:hAnsi="Arial" w:cs="Arial"/>
        </w:rPr>
        <w:t xml:space="preserve">for </w:t>
      </w:r>
      <w:r w:rsidR="00D83E35" w:rsidRPr="0087594B">
        <w:rPr>
          <w:rFonts w:ascii="Arial" w:hAnsi="Arial" w:cs="Arial"/>
        </w:rPr>
        <w:t xml:space="preserve">outbreak </w:t>
      </w:r>
      <w:r w:rsidR="008E4ED7" w:rsidRPr="0087594B">
        <w:rPr>
          <w:rFonts w:ascii="Arial" w:hAnsi="Arial" w:cs="Arial"/>
        </w:rPr>
        <w:t xml:space="preserve">detection </w:t>
      </w:r>
      <w:r w:rsidR="00D83E35" w:rsidRPr="0087594B">
        <w:rPr>
          <w:rFonts w:ascii="Arial" w:hAnsi="Arial" w:cs="Arial"/>
        </w:rPr>
        <w:t xml:space="preserve">and response </w:t>
      </w:r>
      <w:r w:rsidR="00564D38" w:rsidRPr="0087594B">
        <w:rPr>
          <w:rFonts w:ascii="Arial" w:hAnsi="Arial" w:cs="Arial"/>
        </w:rPr>
        <w:t>is sustained</w:t>
      </w:r>
      <w:r w:rsidRPr="0087594B">
        <w:rPr>
          <w:rFonts w:ascii="Arial" w:hAnsi="Arial" w:cs="Arial"/>
        </w:rPr>
        <w:t xml:space="preserve">. To achieve this DFAT will support </w:t>
      </w:r>
      <w:proofErr w:type="spellStart"/>
      <w:r w:rsidRPr="0087594B">
        <w:rPr>
          <w:rFonts w:ascii="Arial" w:hAnsi="Arial" w:cs="Arial"/>
        </w:rPr>
        <w:t>MoH</w:t>
      </w:r>
      <w:proofErr w:type="spellEnd"/>
      <w:r w:rsidRPr="0087594B">
        <w:rPr>
          <w:rFonts w:ascii="Arial" w:hAnsi="Arial" w:cs="Arial"/>
        </w:rPr>
        <w:t xml:space="preserve">, Provincial Health Officers and </w:t>
      </w:r>
      <w:r w:rsidR="00E31757" w:rsidRPr="0087594B">
        <w:rPr>
          <w:rFonts w:ascii="Arial" w:hAnsi="Arial" w:cs="Arial"/>
        </w:rPr>
        <w:t xml:space="preserve">an </w:t>
      </w:r>
      <w:r w:rsidRPr="0087594B">
        <w:rPr>
          <w:rFonts w:ascii="Arial" w:hAnsi="Arial" w:cs="Arial"/>
        </w:rPr>
        <w:t xml:space="preserve">advocacy team to develop their skills in advocacy and communication. A national advocacy team will be formed involving MOH, Ministry of </w:t>
      </w:r>
      <w:r w:rsidR="00E31757" w:rsidRPr="0087594B">
        <w:rPr>
          <w:rFonts w:ascii="Arial" w:hAnsi="Arial" w:cs="Arial"/>
        </w:rPr>
        <w:t xml:space="preserve">Home </w:t>
      </w:r>
      <w:r w:rsidRPr="0087594B">
        <w:rPr>
          <w:rFonts w:ascii="Arial" w:hAnsi="Arial" w:cs="Arial"/>
        </w:rPr>
        <w:t xml:space="preserve">Affairs and Ministry of Finance. The advocacy team will map funding gaps and identify opportunities and ensure </w:t>
      </w:r>
      <w:r w:rsidR="00E31757" w:rsidRPr="0087594B">
        <w:rPr>
          <w:rFonts w:ascii="Arial" w:hAnsi="Arial" w:cs="Arial"/>
        </w:rPr>
        <w:t xml:space="preserve">that there are </w:t>
      </w:r>
      <w:r w:rsidRPr="0087594B">
        <w:rPr>
          <w:rFonts w:ascii="Arial" w:hAnsi="Arial" w:cs="Arial"/>
        </w:rPr>
        <w:t xml:space="preserve">GOI budget streams for outbreak detection and response </w:t>
      </w:r>
      <w:r w:rsidR="00E31757" w:rsidRPr="0087594B">
        <w:rPr>
          <w:rFonts w:ascii="Arial" w:hAnsi="Arial" w:cs="Arial"/>
        </w:rPr>
        <w:t xml:space="preserve">within </w:t>
      </w:r>
      <w:r w:rsidRPr="0087594B">
        <w:rPr>
          <w:rFonts w:ascii="Arial" w:hAnsi="Arial" w:cs="Arial"/>
        </w:rPr>
        <w:t>national, provincial and district budgeting planning cycles. The advocacy team will demonstrate the use of information, analysis and evaluation of surveillance systems to support evidence-based decision making to convince and gain commitment from authorities to allocate sufficient budget for surveillance and response of outbreak prone diseases. This component aligns with DA</w:t>
      </w:r>
      <w:r w:rsidR="00E31757" w:rsidRPr="0087594B">
        <w:rPr>
          <w:rFonts w:ascii="Arial" w:hAnsi="Arial" w:cs="Arial"/>
        </w:rPr>
        <w:t>’s</w:t>
      </w:r>
      <w:r w:rsidRPr="0087594B">
        <w:rPr>
          <w:rFonts w:ascii="Arial" w:hAnsi="Arial" w:cs="Arial"/>
        </w:rPr>
        <w:t xml:space="preserve"> and MOA’s program to strengthen veterinary leadership and management (Figure 1, AH3), where the sectors can build from each other’s lessons learnt. Lessons learnt will be shared on measures and strategies used to improve sustained government funding for EID surveillance and control. This will be done through program management meetings. </w:t>
      </w:r>
    </w:p>
    <w:p w14:paraId="6E7CEBF8" w14:textId="77777777" w:rsidR="009972CC" w:rsidRPr="0087594B" w:rsidRDefault="009972CC" w:rsidP="009972CC">
      <w:pPr>
        <w:spacing w:after="0" w:line="240" w:lineRule="auto"/>
        <w:rPr>
          <w:rFonts w:ascii="Arial" w:hAnsi="Arial" w:cs="Arial"/>
        </w:rPr>
      </w:pPr>
    </w:p>
    <w:p w14:paraId="49757DAF" w14:textId="77777777" w:rsidR="009972CC" w:rsidRPr="0087594B" w:rsidRDefault="009972CC" w:rsidP="009972CC">
      <w:pPr>
        <w:tabs>
          <w:tab w:val="left" w:pos="2835"/>
        </w:tabs>
        <w:spacing w:after="0" w:line="240" w:lineRule="auto"/>
        <w:rPr>
          <w:rFonts w:ascii="Arial" w:hAnsi="Arial" w:cs="Arial"/>
          <w:i/>
        </w:rPr>
      </w:pPr>
      <w:r w:rsidRPr="0087594B">
        <w:rPr>
          <w:rFonts w:ascii="Arial" w:hAnsi="Arial" w:cs="Arial"/>
          <w:i/>
        </w:rPr>
        <w:t>HH4 Results:</w:t>
      </w:r>
    </w:p>
    <w:p w14:paraId="3B636E54" w14:textId="7647D35E" w:rsidR="009972CC" w:rsidRPr="0087594B" w:rsidRDefault="009972CC" w:rsidP="009972CC">
      <w:pPr>
        <w:pStyle w:val="ListParagraph"/>
        <w:numPr>
          <w:ilvl w:val="0"/>
          <w:numId w:val="5"/>
        </w:numPr>
        <w:spacing w:after="0" w:line="240" w:lineRule="auto"/>
        <w:rPr>
          <w:rFonts w:ascii="Arial" w:hAnsi="Arial" w:cs="Arial"/>
        </w:rPr>
      </w:pPr>
      <w:r w:rsidRPr="0087594B">
        <w:rPr>
          <w:rFonts w:ascii="Arial" w:hAnsi="Arial" w:cs="Arial"/>
        </w:rPr>
        <w:t>Improved strategic planning to determine sustainable funding levels required for surveillance and control of EIDs</w:t>
      </w:r>
      <w:r w:rsidR="00E31757" w:rsidRPr="0087594B">
        <w:rPr>
          <w:rFonts w:ascii="Arial" w:hAnsi="Arial" w:cs="Arial"/>
        </w:rPr>
        <w:t>.</w:t>
      </w:r>
    </w:p>
    <w:p w14:paraId="708C587E" w14:textId="08E10CA6" w:rsidR="009972CC" w:rsidRPr="0087594B" w:rsidRDefault="009972CC" w:rsidP="009972CC">
      <w:pPr>
        <w:pStyle w:val="ListParagraph"/>
        <w:numPr>
          <w:ilvl w:val="0"/>
          <w:numId w:val="5"/>
        </w:numPr>
        <w:spacing w:after="0"/>
        <w:rPr>
          <w:rFonts w:ascii="Arial" w:hAnsi="Arial" w:cs="Arial"/>
        </w:rPr>
      </w:pPr>
      <w:r w:rsidRPr="0087594B">
        <w:rPr>
          <w:rFonts w:ascii="Arial" w:hAnsi="Arial" w:cs="Arial"/>
        </w:rPr>
        <w:t>Improved advocacy and communication skills for national and provincial advocacy team</w:t>
      </w:r>
      <w:r w:rsidR="00E31757" w:rsidRPr="0087594B">
        <w:rPr>
          <w:rFonts w:ascii="Arial" w:hAnsi="Arial" w:cs="Arial"/>
        </w:rPr>
        <w:t>s</w:t>
      </w:r>
      <w:r w:rsidRPr="0087594B">
        <w:rPr>
          <w:rFonts w:ascii="Arial" w:hAnsi="Arial" w:cs="Arial"/>
        </w:rPr>
        <w:t>.</w:t>
      </w:r>
    </w:p>
    <w:p w14:paraId="1980F007" w14:textId="532BBAA8" w:rsidR="00697922" w:rsidRPr="0087594B" w:rsidRDefault="009972CC" w:rsidP="002124E6">
      <w:pPr>
        <w:pStyle w:val="ListParagraph"/>
        <w:numPr>
          <w:ilvl w:val="0"/>
          <w:numId w:val="5"/>
        </w:numPr>
        <w:spacing w:after="0" w:line="240" w:lineRule="auto"/>
        <w:rPr>
          <w:rFonts w:ascii="Arial" w:hAnsi="Arial" w:cs="Arial"/>
        </w:rPr>
      </w:pPr>
      <w:r w:rsidRPr="0087594B">
        <w:rPr>
          <w:rFonts w:ascii="Arial" w:hAnsi="Arial" w:cs="Arial"/>
        </w:rPr>
        <w:t>Policies, system, management capacities for sustainable funding for essential surveillance and control of EIDs in place.</w:t>
      </w:r>
    </w:p>
    <w:p w14:paraId="759D479E" w14:textId="77777777" w:rsidR="00E31757" w:rsidRPr="0087594B" w:rsidRDefault="00E31757" w:rsidP="00877D87">
      <w:pPr>
        <w:spacing w:after="0" w:line="240" w:lineRule="auto"/>
        <w:ind w:left="360"/>
        <w:rPr>
          <w:rFonts w:ascii="Arial" w:hAnsi="Arial" w:cs="Arial"/>
        </w:rPr>
      </w:pPr>
    </w:p>
    <w:p w14:paraId="02850C32" w14:textId="77777777" w:rsidR="00697922" w:rsidRPr="0087594B" w:rsidRDefault="00697922" w:rsidP="00330135">
      <w:pPr>
        <w:pStyle w:val="Heading2"/>
        <w:rPr>
          <w:rFonts w:ascii="Arial" w:hAnsi="Arial" w:cs="Arial"/>
          <w:sz w:val="22"/>
          <w:szCs w:val="22"/>
        </w:rPr>
      </w:pPr>
      <w:bookmarkStart w:id="61" w:name="_Toc417137548"/>
      <w:r w:rsidRPr="0087594B">
        <w:rPr>
          <w:rFonts w:ascii="Arial" w:hAnsi="Arial" w:cs="Arial"/>
          <w:sz w:val="22"/>
          <w:szCs w:val="22"/>
        </w:rPr>
        <w:t>Description of Animal Health Components</w:t>
      </w:r>
      <w:bookmarkEnd w:id="61"/>
    </w:p>
    <w:p w14:paraId="453190DD" w14:textId="77777777" w:rsidR="002E5552" w:rsidRPr="0087594B" w:rsidRDefault="002E5552" w:rsidP="002D5569">
      <w:pPr>
        <w:spacing w:after="0" w:line="240" w:lineRule="auto"/>
        <w:rPr>
          <w:rFonts w:ascii="Arial" w:hAnsi="Arial" w:cs="Arial"/>
          <w:b/>
        </w:rPr>
      </w:pPr>
    </w:p>
    <w:p w14:paraId="198F38B2" w14:textId="3CAEE0DF" w:rsidR="00697922" w:rsidRPr="0087594B" w:rsidRDefault="002E5552" w:rsidP="002D5569">
      <w:pPr>
        <w:spacing w:after="0" w:line="240" w:lineRule="auto"/>
        <w:rPr>
          <w:rFonts w:ascii="Arial" w:hAnsi="Arial" w:cs="Arial"/>
          <w:b/>
          <w:i/>
        </w:rPr>
      </w:pPr>
      <w:r w:rsidRPr="0087594B">
        <w:rPr>
          <w:rFonts w:ascii="Arial" w:hAnsi="Arial" w:cs="Arial"/>
          <w:b/>
          <w:i/>
        </w:rPr>
        <w:t>Component AH1: Strengthened emergency management</w:t>
      </w:r>
    </w:p>
    <w:p w14:paraId="267EB6F1" w14:textId="77777777" w:rsidR="002E5552" w:rsidRPr="0087594B" w:rsidRDefault="002E5552" w:rsidP="002D5569">
      <w:pPr>
        <w:spacing w:after="0" w:line="240" w:lineRule="auto"/>
        <w:rPr>
          <w:rFonts w:ascii="Arial" w:hAnsi="Arial" w:cs="Arial"/>
        </w:rPr>
      </w:pPr>
    </w:p>
    <w:p w14:paraId="663D10D1" w14:textId="6455AFCC" w:rsidR="002E5552" w:rsidRPr="0087594B" w:rsidRDefault="002E5552" w:rsidP="002D5569">
      <w:pPr>
        <w:spacing w:after="0" w:line="240" w:lineRule="auto"/>
        <w:rPr>
          <w:rFonts w:ascii="Arial" w:hAnsi="Arial" w:cs="Arial"/>
        </w:rPr>
      </w:pPr>
      <w:r w:rsidRPr="0087594B">
        <w:rPr>
          <w:rFonts w:ascii="Arial" w:hAnsi="Arial" w:cs="Arial"/>
        </w:rPr>
        <w:t xml:space="preserve">Strengthened animal health emergency management will </w:t>
      </w:r>
      <w:r w:rsidR="00A606C7" w:rsidRPr="0087594B">
        <w:rPr>
          <w:rFonts w:ascii="Arial" w:hAnsi="Arial" w:cs="Arial"/>
        </w:rPr>
        <w:t>reduce the likelihood</w:t>
      </w:r>
      <w:r w:rsidR="001B6699" w:rsidRPr="0087594B">
        <w:rPr>
          <w:rFonts w:ascii="Arial" w:hAnsi="Arial" w:cs="Arial"/>
        </w:rPr>
        <w:t xml:space="preserve"> and</w:t>
      </w:r>
      <w:r w:rsidRPr="0087594B">
        <w:rPr>
          <w:rFonts w:ascii="Arial" w:hAnsi="Arial" w:cs="Arial"/>
        </w:rPr>
        <w:t xml:space="preserve"> impact of disease incursions and the cost of control. Prompt control of animal health emergencies will reduce the risk to other areas of Indonesia and across the region.</w:t>
      </w:r>
    </w:p>
    <w:p w14:paraId="4FBB16E3" w14:textId="77777777" w:rsidR="00046D5E" w:rsidRPr="0087594B" w:rsidRDefault="00046D5E" w:rsidP="002D5569">
      <w:pPr>
        <w:spacing w:after="0" w:line="240" w:lineRule="auto"/>
        <w:rPr>
          <w:rFonts w:ascii="Arial" w:hAnsi="Arial" w:cs="Arial"/>
        </w:rPr>
      </w:pPr>
    </w:p>
    <w:p w14:paraId="5769F10F" w14:textId="40C2339E" w:rsidR="002E5552" w:rsidRPr="0087594B" w:rsidRDefault="002D5569" w:rsidP="002D5569">
      <w:pPr>
        <w:spacing w:after="0" w:line="240" w:lineRule="auto"/>
        <w:rPr>
          <w:rFonts w:ascii="Arial" w:hAnsi="Arial" w:cs="Arial"/>
        </w:rPr>
      </w:pPr>
      <w:r w:rsidRPr="0087594B">
        <w:rPr>
          <w:rFonts w:ascii="Arial" w:hAnsi="Arial" w:cs="Arial"/>
        </w:rPr>
        <w:t>Previous phase investments have</w:t>
      </w:r>
      <w:r w:rsidR="002E5552" w:rsidRPr="0087594B">
        <w:rPr>
          <w:rFonts w:ascii="Arial" w:hAnsi="Arial" w:cs="Arial"/>
        </w:rPr>
        <w:t xml:space="preserve"> contributed significantly to the strengthening of emergency preparedness and response to animal health emergencies in Indonesia. </w:t>
      </w:r>
      <w:r w:rsidR="0020767D" w:rsidRPr="0087594B">
        <w:rPr>
          <w:rFonts w:ascii="Arial" w:hAnsi="Arial" w:cs="Arial"/>
        </w:rPr>
        <w:t>However</w:t>
      </w:r>
      <w:r w:rsidR="002E5552" w:rsidRPr="0087594B">
        <w:rPr>
          <w:rFonts w:ascii="Arial" w:hAnsi="Arial" w:cs="Arial"/>
        </w:rPr>
        <w:t>, the establishment of a comprehensive, robust and resilient emergency management system requires a long</w:t>
      </w:r>
      <w:r w:rsidR="0020767D" w:rsidRPr="0087594B">
        <w:rPr>
          <w:rFonts w:ascii="Arial" w:hAnsi="Arial" w:cs="Arial"/>
        </w:rPr>
        <w:t>er</w:t>
      </w:r>
      <w:r w:rsidR="002E5552" w:rsidRPr="0087594B">
        <w:rPr>
          <w:rFonts w:ascii="Arial" w:hAnsi="Arial" w:cs="Arial"/>
        </w:rPr>
        <w:t xml:space="preserve"> term commitment. In any emergency response it is imperative that agencies and individuals understand their roles and responsibilities, their areas of authority and lines of communication and reporting. The need for clearly defined organisational structure is even more critical under Indonesia’s </w:t>
      </w:r>
      <w:r w:rsidR="0020767D" w:rsidRPr="0087594B">
        <w:rPr>
          <w:rFonts w:ascii="Arial" w:hAnsi="Arial" w:cs="Arial"/>
        </w:rPr>
        <w:t xml:space="preserve">complex, </w:t>
      </w:r>
      <w:r w:rsidR="002E5552" w:rsidRPr="0087594B">
        <w:rPr>
          <w:rFonts w:ascii="Arial" w:hAnsi="Arial" w:cs="Arial"/>
        </w:rPr>
        <w:t>decentralised governance system. Having defined roles under the</w:t>
      </w:r>
      <w:r w:rsidR="00003D33" w:rsidRPr="0087594B">
        <w:rPr>
          <w:rFonts w:ascii="Arial" w:hAnsi="Arial" w:cs="Arial"/>
        </w:rPr>
        <w:t xml:space="preserve"> Emergency Management System, including the</w:t>
      </w:r>
      <w:r w:rsidR="00705E62" w:rsidRPr="0087594B">
        <w:rPr>
          <w:rFonts w:ascii="Arial" w:hAnsi="Arial" w:cs="Arial"/>
        </w:rPr>
        <w:t xml:space="preserve"> use of an</w:t>
      </w:r>
      <w:r w:rsidR="002E5552" w:rsidRPr="0087594B">
        <w:rPr>
          <w:rFonts w:ascii="Arial" w:hAnsi="Arial" w:cs="Arial"/>
        </w:rPr>
        <w:t xml:space="preserve"> ‘Incident Command System’ (ICS), </w:t>
      </w:r>
      <w:r w:rsidR="006F5746" w:rsidRPr="0087594B">
        <w:rPr>
          <w:rFonts w:ascii="Arial" w:hAnsi="Arial" w:cs="Arial"/>
        </w:rPr>
        <w:t xml:space="preserve">agencies and </w:t>
      </w:r>
      <w:r w:rsidR="002E5552" w:rsidRPr="0087594B">
        <w:rPr>
          <w:rFonts w:ascii="Arial" w:hAnsi="Arial" w:cs="Arial"/>
        </w:rPr>
        <w:t>staff capabilities will need to be developed to take on the specified roles. Generally</w:t>
      </w:r>
      <w:r w:rsidR="006D574A" w:rsidRPr="0087594B">
        <w:rPr>
          <w:rFonts w:ascii="Arial" w:hAnsi="Arial" w:cs="Arial"/>
        </w:rPr>
        <w:t>,</w:t>
      </w:r>
      <w:r w:rsidR="002E5552" w:rsidRPr="0087594B">
        <w:rPr>
          <w:rFonts w:ascii="Arial" w:hAnsi="Arial" w:cs="Arial"/>
        </w:rPr>
        <w:t xml:space="preserve"> there is a</w:t>
      </w:r>
      <w:r w:rsidR="00705E62" w:rsidRPr="0087594B">
        <w:rPr>
          <w:rFonts w:ascii="Arial" w:hAnsi="Arial" w:cs="Arial"/>
        </w:rPr>
        <w:t>n adequate</w:t>
      </w:r>
      <w:r w:rsidR="002E5552" w:rsidRPr="0087594B">
        <w:rPr>
          <w:rFonts w:ascii="Arial" w:hAnsi="Arial" w:cs="Arial"/>
        </w:rPr>
        <w:t xml:space="preserve"> level of technical understanding of disease control but much less competence in managing the complex issues faced during an emergency response including engaging political leadership and support, response logistics (funding and resources), planning for a range of outcomes, communications, and </w:t>
      </w:r>
      <w:r w:rsidR="00015830" w:rsidRPr="0087594B">
        <w:rPr>
          <w:rFonts w:ascii="Arial" w:hAnsi="Arial" w:cs="Arial"/>
        </w:rPr>
        <w:t xml:space="preserve">managing and implementing </w:t>
      </w:r>
      <w:r w:rsidR="002E5552" w:rsidRPr="0087594B">
        <w:rPr>
          <w:rFonts w:ascii="Arial" w:hAnsi="Arial" w:cs="Arial"/>
        </w:rPr>
        <w:t>field operations.</w:t>
      </w:r>
    </w:p>
    <w:p w14:paraId="1651AA30" w14:textId="77777777" w:rsidR="00117825" w:rsidRPr="0087594B" w:rsidRDefault="00117825" w:rsidP="002D5569">
      <w:pPr>
        <w:spacing w:after="0" w:line="240" w:lineRule="auto"/>
        <w:rPr>
          <w:rFonts w:ascii="Arial" w:hAnsi="Arial" w:cs="Arial"/>
        </w:rPr>
      </w:pPr>
    </w:p>
    <w:p w14:paraId="55FAAFD4" w14:textId="754317AD" w:rsidR="00117825" w:rsidRPr="0087594B" w:rsidRDefault="00117825" w:rsidP="002D5569">
      <w:pPr>
        <w:spacing w:after="0" w:line="240" w:lineRule="auto"/>
        <w:rPr>
          <w:rFonts w:ascii="Arial" w:hAnsi="Arial" w:cs="Arial"/>
        </w:rPr>
      </w:pPr>
      <w:r w:rsidRPr="0087594B">
        <w:rPr>
          <w:rFonts w:ascii="Arial" w:hAnsi="Arial" w:cs="Arial"/>
        </w:rPr>
        <w:t>As described in human health component 1 (and in Figure 1), the One Health approach will be adopted in this component by clarifying the role and triggers for engaging MOH in the MOA emergency management system and SOPs</w:t>
      </w:r>
      <w:r w:rsidR="004516D4" w:rsidRPr="0087594B">
        <w:rPr>
          <w:rFonts w:ascii="Arial" w:hAnsi="Arial" w:cs="Arial"/>
        </w:rPr>
        <w:t xml:space="preserve"> and vice versa</w:t>
      </w:r>
      <w:r w:rsidRPr="0087594B">
        <w:rPr>
          <w:rFonts w:ascii="Arial" w:hAnsi="Arial" w:cs="Arial"/>
        </w:rPr>
        <w:t xml:space="preserve">. </w:t>
      </w:r>
      <w:proofErr w:type="gramStart"/>
      <w:r w:rsidRPr="0087594B">
        <w:rPr>
          <w:rFonts w:ascii="Arial" w:hAnsi="Arial" w:cs="Arial"/>
        </w:rPr>
        <w:t>Clarity on the disease information to be shared, by whom and methods for sharing the information will improve integrated preparedness and response processes.</w:t>
      </w:r>
      <w:proofErr w:type="gramEnd"/>
      <w:r w:rsidRPr="0087594B">
        <w:rPr>
          <w:rFonts w:ascii="Arial" w:hAnsi="Arial" w:cs="Arial"/>
        </w:rPr>
        <w:t xml:space="preserve"> This will be achieved through joint meetings</w:t>
      </w:r>
      <w:r w:rsidR="00873506" w:rsidRPr="0087594B">
        <w:rPr>
          <w:rFonts w:ascii="Arial" w:hAnsi="Arial" w:cs="Arial"/>
        </w:rPr>
        <w:t xml:space="preserve">, the establishment of “coordinating committees” </w:t>
      </w:r>
      <w:r w:rsidRPr="0087594B">
        <w:rPr>
          <w:rFonts w:ascii="Arial" w:hAnsi="Arial" w:cs="Arial"/>
        </w:rPr>
        <w:t xml:space="preserve">and incorporation into the SOPs. </w:t>
      </w:r>
    </w:p>
    <w:p w14:paraId="0D38414B" w14:textId="77777777" w:rsidR="002E5552" w:rsidRPr="0087594B" w:rsidRDefault="002E5552" w:rsidP="002D5569">
      <w:pPr>
        <w:spacing w:after="0" w:line="240" w:lineRule="auto"/>
        <w:rPr>
          <w:rFonts w:ascii="Arial" w:hAnsi="Arial" w:cs="Arial"/>
        </w:rPr>
      </w:pPr>
    </w:p>
    <w:p w14:paraId="422D9597" w14:textId="77777777" w:rsidR="00697922" w:rsidRPr="0087594B" w:rsidRDefault="002E5552" w:rsidP="002D5569">
      <w:pPr>
        <w:spacing w:after="0" w:line="240" w:lineRule="auto"/>
        <w:rPr>
          <w:rFonts w:ascii="Arial" w:hAnsi="Arial" w:cs="Arial"/>
          <w:i/>
        </w:rPr>
      </w:pPr>
      <w:r w:rsidRPr="0087594B">
        <w:rPr>
          <w:rFonts w:ascii="Arial" w:hAnsi="Arial" w:cs="Arial"/>
          <w:i/>
        </w:rPr>
        <w:t>AH1 Results</w:t>
      </w:r>
      <w:r w:rsidR="00DA2013" w:rsidRPr="0087594B">
        <w:rPr>
          <w:rFonts w:ascii="Arial" w:hAnsi="Arial" w:cs="Arial"/>
          <w:i/>
        </w:rPr>
        <w:t>:</w:t>
      </w:r>
    </w:p>
    <w:p w14:paraId="181C9D18" w14:textId="223C287B" w:rsidR="00C06B50" w:rsidRPr="0087594B" w:rsidRDefault="00C06B50" w:rsidP="00701626">
      <w:pPr>
        <w:pStyle w:val="ListParagraph"/>
        <w:numPr>
          <w:ilvl w:val="0"/>
          <w:numId w:val="7"/>
        </w:numPr>
        <w:spacing w:after="0" w:line="240" w:lineRule="auto"/>
        <w:contextualSpacing w:val="0"/>
        <w:rPr>
          <w:rFonts w:ascii="Arial" w:hAnsi="Arial" w:cs="Arial"/>
        </w:rPr>
      </w:pPr>
      <w:r w:rsidRPr="0087594B">
        <w:rPr>
          <w:rFonts w:ascii="Arial" w:hAnsi="Arial" w:cs="Arial"/>
        </w:rPr>
        <w:t xml:space="preserve">Emergency preparedness is enhanced with improved policies, </w:t>
      </w:r>
      <w:r w:rsidR="001B6699" w:rsidRPr="0087594B">
        <w:rPr>
          <w:rFonts w:ascii="Arial" w:hAnsi="Arial" w:cs="Arial"/>
        </w:rPr>
        <w:t>procedures</w:t>
      </w:r>
      <w:r w:rsidRPr="0087594B">
        <w:rPr>
          <w:rFonts w:ascii="Arial" w:hAnsi="Arial" w:cs="Arial"/>
        </w:rPr>
        <w:t xml:space="preserve"> and capabi</w:t>
      </w:r>
      <w:r w:rsidR="00543E64" w:rsidRPr="0087594B">
        <w:rPr>
          <w:rFonts w:ascii="Arial" w:hAnsi="Arial" w:cs="Arial"/>
        </w:rPr>
        <w:t>l</w:t>
      </w:r>
      <w:r w:rsidRPr="0087594B">
        <w:rPr>
          <w:rFonts w:ascii="Arial" w:hAnsi="Arial" w:cs="Arial"/>
        </w:rPr>
        <w:t>ities</w:t>
      </w:r>
      <w:r w:rsidR="00E31757" w:rsidRPr="0087594B">
        <w:rPr>
          <w:rFonts w:ascii="Arial" w:hAnsi="Arial" w:cs="Arial"/>
        </w:rPr>
        <w:t>.</w:t>
      </w:r>
    </w:p>
    <w:p w14:paraId="69D0964C" w14:textId="78E9B578" w:rsidR="00701626" w:rsidRPr="0087594B" w:rsidRDefault="00701626" w:rsidP="00701626">
      <w:pPr>
        <w:pStyle w:val="ListParagraph"/>
        <w:numPr>
          <w:ilvl w:val="0"/>
          <w:numId w:val="7"/>
        </w:numPr>
        <w:spacing w:after="0" w:line="240" w:lineRule="auto"/>
        <w:contextualSpacing w:val="0"/>
        <w:rPr>
          <w:rFonts w:ascii="Arial" w:hAnsi="Arial" w:cs="Arial"/>
        </w:rPr>
      </w:pPr>
      <w:r w:rsidRPr="0087594B">
        <w:rPr>
          <w:rFonts w:ascii="Arial" w:hAnsi="Arial" w:cs="Arial"/>
        </w:rPr>
        <w:t xml:space="preserve">A robust and coherent mechanism for the management of animal disease emergencies is </w:t>
      </w:r>
      <w:r w:rsidR="00015830" w:rsidRPr="0087594B">
        <w:rPr>
          <w:rFonts w:ascii="Arial" w:hAnsi="Arial" w:cs="Arial"/>
        </w:rPr>
        <w:t xml:space="preserve">defined and </w:t>
      </w:r>
      <w:r w:rsidRPr="0087594B">
        <w:rPr>
          <w:rFonts w:ascii="Arial" w:hAnsi="Arial" w:cs="Arial"/>
        </w:rPr>
        <w:t>established</w:t>
      </w:r>
      <w:r w:rsidR="00E31757" w:rsidRPr="0087594B">
        <w:rPr>
          <w:rFonts w:ascii="Arial" w:hAnsi="Arial" w:cs="Arial"/>
        </w:rPr>
        <w:t>.</w:t>
      </w:r>
    </w:p>
    <w:p w14:paraId="0222D6A7" w14:textId="38E3C50A" w:rsidR="00701626" w:rsidRPr="0087594B" w:rsidRDefault="00701626" w:rsidP="00701626">
      <w:pPr>
        <w:pStyle w:val="ListParagraph"/>
        <w:numPr>
          <w:ilvl w:val="0"/>
          <w:numId w:val="7"/>
        </w:numPr>
        <w:spacing w:line="240" w:lineRule="auto"/>
        <w:rPr>
          <w:rFonts w:ascii="Arial" w:hAnsi="Arial" w:cs="Arial"/>
        </w:rPr>
      </w:pPr>
      <w:r w:rsidRPr="0087594B">
        <w:rPr>
          <w:rFonts w:ascii="Arial" w:hAnsi="Arial" w:cs="Arial"/>
        </w:rPr>
        <w:t>Enhanced operational capacity to implement an emergency response</w:t>
      </w:r>
      <w:r w:rsidR="00E31757" w:rsidRPr="0087594B">
        <w:rPr>
          <w:rFonts w:ascii="Arial" w:hAnsi="Arial" w:cs="Arial"/>
        </w:rPr>
        <w:t>.</w:t>
      </w:r>
    </w:p>
    <w:p w14:paraId="0D916D82" w14:textId="37B128AA" w:rsidR="002E5552" w:rsidRPr="0087594B" w:rsidRDefault="002E5552" w:rsidP="002D5569">
      <w:pPr>
        <w:spacing w:after="0" w:line="240" w:lineRule="auto"/>
        <w:rPr>
          <w:rFonts w:ascii="Arial" w:hAnsi="Arial" w:cs="Arial"/>
          <w:b/>
          <w:i/>
        </w:rPr>
      </w:pPr>
      <w:r w:rsidRPr="0087594B">
        <w:rPr>
          <w:rFonts w:ascii="Arial" w:hAnsi="Arial" w:cs="Arial"/>
          <w:b/>
          <w:i/>
        </w:rPr>
        <w:t xml:space="preserve">Component AH2: Enhanced </w:t>
      </w:r>
      <w:proofErr w:type="spellStart"/>
      <w:r w:rsidRPr="0087594B">
        <w:rPr>
          <w:rFonts w:ascii="Arial" w:hAnsi="Arial" w:cs="Arial"/>
          <w:b/>
          <w:i/>
        </w:rPr>
        <w:t>iSIKHNAS</w:t>
      </w:r>
      <w:proofErr w:type="spellEnd"/>
      <w:r w:rsidRPr="0087594B">
        <w:rPr>
          <w:rFonts w:ascii="Arial" w:hAnsi="Arial" w:cs="Arial"/>
          <w:b/>
          <w:i/>
        </w:rPr>
        <w:t xml:space="preserve"> and the effective use of information to support surveillance, veterinary service delivery, policy development and advocacy</w:t>
      </w:r>
    </w:p>
    <w:p w14:paraId="1F22C77B" w14:textId="77777777" w:rsidR="002E5552" w:rsidRPr="0087594B" w:rsidRDefault="002E5552" w:rsidP="002D5569">
      <w:pPr>
        <w:spacing w:after="0" w:line="240" w:lineRule="auto"/>
        <w:rPr>
          <w:rFonts w:ascii="Arial" w:hAnsi="Arial" w:cs="Arial"/>
        </w:rPr>
      </w:pPr>
    </w:p>
    <w:p w14:paraId="144B8D75" w14:textId="0028E1FF" w:rsidR="00876160" w:rsidRPr="0087594B" w:rsidRDefault="00942BB6" w:rsidP="002D5569">
      <w:pPr>
        <w:spacing w:after="0" w:line="240" w:lineRule="auto"/>
        <w:rPr>
          <w:rFonts w:ascii="Arial" w:hAnsi="Arial" w:cs="Arial"/>
        </w:rPr>
      </w:pPr>
      <w:r w:rsidRPr="0087594B">
        <w:rPr>
          <w:rFonts w:ascii="Arial" w:hAnsi="Arial" w:cs="Arial"/>
        </w:rPr>
        <w:t>Indonesia’s integrated national animal health information system (</w:t>
      </w:r>
      <w:proofErr w:type="spellStart"/>
      <w:r w:rsidR="00876160" w:rsidRPr="0087594B">
        <w:rPr>
          <w:rFonts w:ascii="Arial" w:hAnsi="Arial" w:cs="Arial"/>
        </w:rPr>
        <w:t>iSIKHNAS</w:t>
      </w:r>
      <w:proofErr w:type="spellEnd"/>
      <w:r w:rsidRPr="0087594B">
        <w:rPr>
          <w:rFonts w:ascii="Arial" w:hAnsi="Arial" w:cs="Arial"/>
        </w:rPr>
        <w:t>)</w:t>
      </w:r>
      <w:r w:rsidR="00876160" w:rsidRPr="0087594B">
        <w:rPr>
          <w:rFonts w:ascii="Arial" w:hAnsi="Arial" w:cs="Arial"/>
        </w:rPr>
        <w:t xml:space="preserve"> system has the potential to transform many elements of the veterinary service in Indonesia including the provision of field veterinary services, </w:t>
      </w:r>
      <w:r w:rsidR="006C2E1A" w:rsidRPr="0087594B">
        <w:rPr>
          <w:rFonts w:ascii="Arial" w:hAnsi="Arial" w:cs="Arial"/>
        </w:rPr>
        <w:t>early detection/</w:t>
      </w:r>
      <w:r w:rsidR="00876160" w:rsidRPr="0087594B">
        <w:rPr>
          <w:rFonts w:ascii="Arial" w:hAnsi="Arial" w:cs="Arial"/>
        </w:rPr>
        <w:t>surveillance, disease control programs, resource allocation, policy development and advocacy.</w:t>
      </w:r>
      <w:r w:rsidR="00DA2013" w:rsidRPr="0087594B">
        <w:rPr>
          <w:rFonts w:ascii="Arial" w:hAnsi="Arial" w:cs="Arial"/>
        </w:rPr>
        <w:t xml:space="preserve"> </w:t>
      </w:r>
      <w:r w:rsidR="00876160" w:rsidRPr="0087594B">
        <w:rPr>
          <w:rFonts w:ascii="Arial" w:hAnsi="Arial" w:cs="Arial"/>
        </w:rPr>
        <w:t xml:space="preserve">Following successful pilot projects that began in 2013, the first phase of broader national extension (‘roll-out’) of </w:t>
      </w:r>
      <w:proofErr w:type="spellStart"/>
      <w:r w:rsidR="00876160" w:rsidRPr="0087594B">
        <w:rPr>
          <w:rFonts w:ascii="Arial" w:hAnsi="Arial" w:cs="Arial"/>
        </w:rPr>
        <w:t>iSIKHNAS</w:t>
      </w:r>
      <w:proofErr w:type="spellEnd"/>
      <w:r w:rsidR="00876160" w:rsidRPr="0087594B">
        <w:rPr>
          <w:rFonts w:ascii="Arial" w:hAnsi="Arial" w:cs="Arial"/>
        </w:rPr>
        <w:t xml:space="preserve"> </w:t>
      </w:r>
      <w:r w:rsidR="00C57AA4" w:rsidRPr="0087594B">
        <w:rPr>
          <w:rFonts w:ascii="Arial" w:hAnsi="Arial" w:cs="Arial"/>
        </w:rPr>
        <w:t>that targeted 50 districts in 1</w:t>
      </w:r>
      <w:r w:rsidR="00003D33" w:rsidRPr="0087594B">
        <w:rPr>
          <w:rFonts w:ascii="Arial" w:hAnsi="Arial" w:cs="Arial"/>
        </w:rPr>
        <w:t>3</w:t>
      </w:r>
      <w:r w:rsidR="00C57AA4" w:rsidRPr="0087594B">
        <w:rPr>
          <w:rFonts w:ascii="Arial" w:hAnsi="Arial" w:cs="Arial"/>
        </w:rPr>
        <w:t xml:space="preserve"> provinces</w:t>
      </w:r>
      <w:r w:rsidR="00C57AA4" w:rsidRPr="0087594B" w:rsidDel="00015830">
        <w:rPr>
          <w:rFonts w:ascii="Arial" w:hAnsi="Arial" w:cs="Arial"/>
        </w:rPr>
        <w:t xml:space="preserve"> </w:t>
      </w:r>
      <w:r w:rsidR="00C57AA4" w:rsidRPr="0087594B">
        <w:rPr>
          <w:rFonts w:ascii="Arial" w:hAnsi="Arial" w:cs="Arial"/>
        </w:rPr>
        <w:t>was successfully completed</w:t>
      </w:r>
      <w:r w:rsidR="00876160" w:rsidRPr="0087594B">
        <w:rPr>
          <w:rFonts w:ascii="Arial" w:hAnsi="Arial" w:cs="Arial"/>
        </w:rPr>
        <w:t xml:space="preserve"> in 2014. </w:t>
      </w:r>
      <w:r w:rsidR="006D574A" w:rsidRPr="0087594B">
        <w:rPr>
          <w:rFonts w:ascii="Arial" w:hAnsi="Arial" w:cs="Arial"/>
        </w:rPr>
        <w:t>Further national extension funded by GOI is currently underway.</w:t>
      </w:r>
    </w:p>
    <w:p w14:paraId="317E77D4" w14:textId="77777777" w:rsidR="00DA2013" w:rsidRPr="0087594B" w:rsidRDefault="00DA2013" w:rsidP="002D5569">
      <w:pPr>
        <w:spacing w:after="0" w:line="240" w:lineRule="auto"/>
        <w:rPr>
          <w:rFonts w:ascii="Arial" w:hAnsi="Arial" w:cs="Arial"/>
        </w:rPr>
      </w:pPr>
    </w:p>
    <w:p w14:paraId="5BC7CDF1" w14:textId="77777777" w:rsidR="002E5552" w:rsidRPr="0087594B" w:rsidRDefault="00876160" w:rsidP="002D5569">
      <w:pPr>
        <w:spacing w:after="0" w:line="240" w:lineRule="auto"/>
        <w:rPr>
          <w:rFonts w:ascii="Arial" w:hAnsi="Arial" w:cs="Arial"/>
        </w:rPr>
      </w:pPr>
      <w:r w:rsidRPr="0087594B">
        <w:rPr>
          <w:rFonts w:ascii="Arial" w:hAnsi="Arial" w:cs="Arial"/>
        </w:rPr>
        <w:t>As the system is used more widely, more stakeholders</w:t>
      </w:r>
      <w:r w:rsidR="002D5569" w:rsidRPr="0087594B">
        <w:rPr>
          <w:rFonts w:ascii="Arial" w:hAnsi="Arial" w:cs="Arial"/>
        </w:rPr>
        <w:t xml:space="preserve"> will be engaged and massively</w:t>
      </w:r>
      <w:r w:rsidRPr="0087594B">
        <w:rPr>
          <w:rFonts w:ascii="Arial" w:hAnsi="Arial" w:cs="Arial"/>
        </w:rPr>
        <w:t xml:space="preserve"> more data will become available. Further investment in a new program will provide technical ‘back-stopping’ to protect the investment made to date, support further enhancement of the system and promote the effective use of </w:t>
      </w:r>
      <w:proofErr w:type="spellStart"/>
      <w:r w:rsidRPr="0087594B">
        <w:rPr>
          <w:rFonts w:ascii="Arial" w:hAnsi="Arial" w:cs="Arial"/>
        </w:rPr>
        <w:t>iSIKHNAS</w:t>
      </w:r>
      <w:proofErr w:type="spellEnd"/>
      <w:r w:rsidRPr="0087594B">
        <w:rPr>
          <w:rFonts w:ascii="Arial" w:hAnsi="Arial" w:cs="Arial"/>
        </w:rPr>
        <w:t xml:space="preserve"> information for a range of practical purposes. The investment will also enhance the capacity of </w:t>
      </w:r>
      <w:proofErr w:type="spellStart"/>
      <w:r w:rsidRPr="0087594B">
        <w:rPr>
          <w:rFonts w:ascii="Arial" w:hAnsi="Arial" w:cs="Arial"/>
        </w:rPr>
        <w:t>iSIKHNAS</w:t>
      </w:r>
      <w:proofErr w:type="spellEnd"/>
      <w:r w:rsidRPr="0087594B">
        <w:rPr>
          <w:rFonts w:ascii="Arial" w:hAnsi="Arial" w:cs="Arial"/>
        </w:rPr>
        <w:t xml:space="preserve"> technical champions working alongside the Australian experts most closely involved in providing technical and strategic support. </w:t>
      </w:r>
    </w:p>
    <w:p w14:paraId="1B346CCC" w14:textId="77777777" w:rsidR="00876160" w:rsidRPr="0087594B" w:rsidRDefault="00876160" w:rsidP="002D5569">
      <w:pPr>
        <w:spacing w:after="0" w:line="240" w:lineRule="auto"/>
        <w:rPr>
          <w:rFonts w:ascii="Arial" w:hAnsi="Arial" w:cs="Arial"/>
        </w:rPr>
      </w:pPr>
    </w:p>
    <w:p w14:paraId="453E8435" w14:textId="77777777" w:rsidR="00F14178" w:rsidRPr="0087594B" w:rsidRDefault="00876160" w:rsidP="002D5569">
      <w:pPr>
        <w:spacing w:after="0" w:line="240" w:lineRule="auto"/>
        <w:rPr>
          <w:rFonts w:ascii="Arial" w:hAnsi="Arial" w:cs="Arial"/>
        </w:rPr>
      </w:pPr>
      <w:r w:rsidRPr="0087594B">
        <w:rPr>
          <w:rFonts w:ascii="Arial" w:hAnsi="Arial" w:cs="Arial"/>
        </w:rPr>
        <w:t xml:space="preserve">Considerable functionality and automatic outputs (alerts, summary reports) have been developed to date. As data becomes more accessible through the establishment of </w:t>
      </w:r>
      <w:proofErr w:type="spellStart"/>
      <w:r w:rsidRPr="0087594B">
        <w:rPr>
          <w:rFonts w:ascii="Arial" w:hAnsi="Arial" w:cs="Arial"/>
        </w:rPr>
        <w:t>iSIKHNAS</w:t>
      </w:r>
      <w:proofErr w:type="spellEnd"/>
      <w:r w:rsidRPr="0087594B">
        <w:rPr>
          <w:rFonts w:ascii="Arial" w:hAnsi="Arial" w:cs="Arial"/>
        </w:rPr>
        <w:t>, a valuable opportunity will emerge to promote the effective analysis and use of information in a variety of practical ways. Currently identified areas for enhancement include syndromic surveillance, field diagnostic support tools, smartphone applications for data collection and data access,</w:t>
      </w:r>
      <w:r w:rsidR="00015830" w:rsidRPr="0087594B">
        <w:rPr>
          <w:rFonts w:ascii="Arial" w:hAnsi="Arial" w:cs="Arial"/>
        </w:rPr>
        <w:t xml:space="preserve"> </w:t>
      </w:r>
      <w:r w:rsidR="006D574A" w:rsidRPr="0087594B">
        <w:rPr>
          <w:rFonts w:ascii="Arial" w:hAnsi="Arial" w:cs="Arial"/>
        </w:rPr>
        <w:t xml:space="preserve">and </w:t>
      </w:r>
      <w:r w:rsidR="00015830" w:rsidRPr="0087594B">
        <w:rPr>
          <w:rFonts w:ascii="Arial" w:hAnsi="Arial" w:cs="Arial"/>
        </w:rPr>
        <w:t>enhanced management of disease control programs including the use of vaccines</w:t>
      </w:r>
      <w:r w:rsidRPr="0087594B">
        <w:rPr>
          <w:rFonts w:ascii="Arial" w:hAnsi="Arial" w:cs="Arial"/>
        </w:rPr>
        <w:t xml:space="preserve"> and livestock identification. For this, there is user-driven demand for developing skills in data analysis, epidemiology and economics to ensure that </w:t>
      </w:r>
      <w:proofErr w:type="spellStart"/>
      <w:r w:rsidRPr="0087594B">
        <w:rPr>
          <w:rFonts w:ascii="Arial" w:hAnsi="Arial" w:cs="Arial"/>
        </w:rPr>
        <w:t>iSIKHNAS</w:t>
      </w:r>
      <w:proofErr w:type="spellEnd"/>
      <w:r w:rsidRPr="0087594B">
        <w:rPr>
          <w:rFonts w:ascii="Arial" w:hAnsi="Arial" w:cs="Arial"/>
        </w:rPr>
        <w:t xml:space="preserve"> is effective in influencing policies and decisions; planning, managing and monitoring diseases control programs; and providing evidence to support advocacy. </w:t>
      </w:r>
    </w:p>
    <w:p w14:paraId="0A62C4A4" w14:textId="77777777" w:rsidR="00F14178" w:rsidRPr="0087594B" w:rsidRDefault="00F14178" w:rsidP="002D5569">
      <w:pPr>
        <w:spacing w:after="0" w:line="240" w:lineRule="auto"/>
        <w:rPr>
          <w:rFonts w:ascii="Arial" w:hAnsi="Arial" w:cs="Arial"/>
        </w:rPr>
      </w:pPr>
    </w:p>
    <w:p w14:paraId="0A1E83D3" w14:textId="77777777" w:rsidR="00876160" w:rsidRPr="0087594B" w:rsidRDefault="00876160" w:rsidP="002D5569">
      <w:pPr>
        <w:spacing w:after="0" w:line="240" w:lineRule="auto"/>
        <w:rPr>
          <w:rFonts w:ascii="Arial" w:hAnsi="Arial" w:cs="Arial"/>
        </w:rPr>
      </w:pPr>
      <w:r w:rsidRPr="0087594B">
        <w:rPr>
          <w:rFonts w:ascii="Arial" w:hAnsi="Arial" w:cs="Arial"/>
        </w:rPr>
        <w:t xml:space="preserve">This </w:t>
      </w:r>
      <w:r w:rsidR="00F14178" w:rsidRPr="0087594B">
        <w:rPr>
          <w:rFonts w:ascii="Arial" w:hAnsi="Arial" w:cs="Arial"/>
        </w:rPr>
        <w:t xml:space="preserve">component </w:t>
      </w:r>
      <w:r w:rsidR="00117825" w:rsidRPr="0087594B">
        <w:rPr>
          <w:rFonts w:ascii="Arial" w:hAnsi="Arial" w:cs="Arial"/>
        </w:rPr>
        <w:t xml:space="preserve">aligns </w:t>
      </w:r>
      <w:r w:rsidRPr="0087594B">
        <w:rPr>
          <w:rFonts w:ascii="Arial" w:hAnsi="Arial" w:cs="Arial"/>
        </w:rPr>
        <w:t xml:space="preserve">strategically with </w:t>
      </w:r>
      <w:proofErr w:type="gramStart"/>
      <w:r w:rsidRPr="0087594B">
        <w:rPr>
          <w:rFonts w:ascii="Arial" w:hAnsi="Arial" w:cs="Arial"/>
        </w:rPr>
        <w:t>WHO’s</w:t>
      </w:r>
      <w:proofErr w:type="gramEnd"/>
      <w:r w:rsidRPr="0087594B">
        <w:rPr>
          <w:rFonts w:ascii="Arial" w:hAnsi="Arial" w:cs="Arial"/>
        </w:rPr>
        <w:t xml:space="preserve"> component to enhance indicator/event-based surveillance as well as to strengthen epidemiology capacity (HH2 and HH3, Figure 1) to create an environment for information sharing between the two line Ministries. </w:t>
      </w:r>
      <w:r w:rsidR="00117825" w:rsidRPr="0087594B">
        <w:rPr>
          <w:rFonts w:ascii="Arial" w:hAnsi="Arial" w:cs="Arial"/>
        </w:rPr>
        <w:t>WHO and DA will encourage both line ministries and sub-n</w:t>
      </w:r>
      <w:r w:rsidR="00F14178" w:rsidRPr="0087594B">
        <w:rPr>
          <w:rFonts w:ascii="Arial" w:hAnsi="Arial" w:cs="Arial"/>
        </w:rPr>
        <w:t xml:space="preserve">ational structures to share surveillance findings and to check that EID policies developed account for the other sector’s role in the preparedness, surveillance and response continuum. </w:t>
      </w:r>
    </w:p>
    <w:p w14:paraId="4FB3EAA0" w14:textId="77777777" w:rsidR="00876160" w:rsidRPr="0087594B" w:rsidRDefault="00876160" w:rsidP="002D5569">
      <w:pPr>
        <w:spacing w:after="0" w:line="240" w:lineRule="auto"/>
        <w:rPr>
          <w:rFonts w:ascii="Arial" w:hAnsi="Arial" w:cs="Arial"/>
        </w:rPr>
      </w:pPr>
    </w:p>
    <w:p w14:paraId="443CE613" w14:textId="77777777" w:rsidR="00DA2013" w:rsidRPr="0087594B" w:rsidRDefault="00DA2013" w:rsidP="00877D87">
      <w:pPr>
        <w:keepNext/>
        <w:spacing w:after="0" w:line="240" w:lineRule="auto"/>
        <w:rPr>
          <w:rFonts w:ascii="Arial" w:hAnsi="Arial" w:cs="Arial"/>
          <w:i/>
        </w:rPr>
      </w:pPr>
      <w:r w:rsidRPr="0087594B">
        <w:rPr>
          <w:rFonts w:ascii="Arial" w:hAnsi="Arial" w:cs="Arial"/>
          <w:i/>
        </w:rPr>
        <w:t>AH2 Results:</w:t>
      </w:r>
    </w:p>
    <w:p w14:paraId="6F533A98" w14:textId="77777777" w:rsidR="00701626" w:rsidRPr="0087594B" w:rsidRDefault="00701626" w:rsidP="00701626">
      <w:pPr>
        <w:pStyle w:val="ListParagraph"/>
        <w:numPr>
          <w:ilvl w:val="0"/>
          <w:numId w:val="8"/>
        </w:numPr>
        <w:spacing w:after="0" w:line="240" w:lineRule="auto"/>
        <w:rPr>
          <w:rFonts w:ascii="Arial" w:hAnsi="Arial" w:cs="Arial"/>
        </w:rPr>
      </w:pPr>
      <w:r w:rsidRPr="0087594B">
        <w:rPr>
          <w:rFonts w:ascii="Arial" w:hAnsi="Arial" w:cs="Arial"/>
        </w:rPr>
        <w:t xml:space="preserve">The </w:t>
      </w:r>
      <w:proofErr w:type="spellStart"/>
      <w:r w:rsidRPr="0087594B">
        <w:rPr>
          <w:rFonts w:ascii="Arial" w:hAnsi="Arial" w:cs="Arial"/>
        </w:rPr>
        <w:t>iSIKHNAS</w:t>
      </w:r>
      <w:proofErr w:type="spellEnd"/>
      <w:r w:rsidRPr="0087594B">
        <w:rPr>
          <w:rFonts w:ascii="Arial" w:hAnsi="Arial" w:cs="Arial"/>
        </w:rPr>
        <w:t xml:space="preserve"> data management system continues to perform well as coverage by the system becomes </w:t>
      </w:r>
      <w:r w:rsidR="00015830" w:rsidRPr="0087594B">
        <w:rPr>
          <w:rFonts w:ascii="Arial" w:hAnsi="Arial" w:cs="Arial"/>
        </w:rPr>
        <w:t xml:space="preserve">wider </w:t>
      </w:r>
      <w:r w:rsidRPr="0087594B">
        <w:rPr>
          <w:rFonts w:ascii="Arial" w:hAnsi="Arial" w:cs="Arial"/>
        </w:rPr>
        <w:t>natio</w:t>
      </w:r>
      <w:r w:rsidR="00015830" w:rsidRPr="0087594B">
        <w:rPr>
          <w:rFonts w:ascii="Arial" w:hAnsi="Arial" w:cs="Arial"/>
        </w:rPr>
        <w:t>nally</w:t>
      </w:r>
      <w:r w:rsidR="00553837" w:rsidRPr="0087594B">
        <w:rPr>
          <w:rFonts w:ascii="Arial" w:hAnsi="Arial" w:cs="Arial"/>
        </w:rPr>
        <w:t>.</w:t>
      </w:r>
    </w:p>
    <w:p w14:paraId="66FBD54C" w14:textId="3B72A457" w:rsidR="00553837" w:rsidRPr="0087594B" w:rsidRDefault="006D574A" w:rsidP="00553837">
      <w:pPr>
        <w:pStyle w:val="ListParagraph"/>
        <w:numPr>
          <w:ilvl w:val="0"/>
          <w:numId w:val="8"/>
        </w:numPr>
        <w:spacing w:after="0" w:line="240" w:lineRule="auto"/>
        <w:rPr>
          <w:rFonts w:ascii="Arial" w:hAnsi="Arial" w:cs="Arial"/>
        </w:rPr>
      </w:pPr>
      <w:r w:rsidRPr="0087594B">
        <w:rPr>
          <w:rFonts w:ascii="Arial" w:hAnsi="Arial" w:cs="Arial"/>
        </w:rPr>
        <w:t xml:space="preserve">Information made available </w:t>
      </w:r>
      <w:r w:rsidR="00705E62" w:rsidRPr="0087594B">
        <w:rPr>
          <w:rFonts w:ascii="Arial" w:hAnsi="Arial" w:cs="Arial"/>
        </w:rPr>
        <w:t>through</w:t>
      </w:r>
      <w:r w:rsidR="00553837" w:rsidRPr="0087594B">
        <w:rPr>
          <w:rFonts w:ascii="Arial" w:hAnsi="Arial" w:cs="Arial"/>
        </w:rPr>
        <w:t xml:space="preserve"> </w:t>
      </w:r>
      <w:proofErr w:type="spellStart"/>
      <w:r w:rsidR="00553837" w:rsidRPr="0087594B">
        <w:rPr>
          <w:rFonts w:ascii="Arial" w:hAnsi="Arial" w:cs="Arial"/>
        </w:rPr>
        <w:t>iSIKHNAS</w:t>
      </w:r>
      <w:proofErr w:type="spellEnd"/>
      <w:r w:rsidR="00553837" w:rsidRPr="0087594B">
        <w:rPr>
          <w:rFonts w:ascii="Arial" w:hAnsi="Arial" w:cs="Arial"/>
        </w:rPr>
        <w:t xml:space="preserve"> </w:t>
      </w:r>
      <w:r w:rsidRPr="0087594B">
        <w:rPr>
          <w:rFonts w:ascii="Arial" w:hAnsi="Arial" w:cs="Arial"/>
        </w:rPr>
        <w:t xml:space="preserve">is used effectively </w:t>
      </w:r>
      <w:r w:rsidR="00553837" w:rsidRPr="0087594B">
        <w:rPr>
          <w:rFonts w:ascii="Arial" w:hAnsi="Arial" w:cs="Arial"/>
        </w:rPr>
        <w:t>to support surveillance, disease control, policy development and advocacy.</w:t>
      </w:r>
    </w:p>
    <w:p w14:paraId="6632BD04" w14:textId="77777777" w:rsidR="00DA2013" w:rsidRPr="0087594B" w:rsidRDefault="00DA2013" w:rsidP="002D5569">
      <w:pPr>
        <w:spacing w:after="0" w:line="240" w:lineRule="auto"/>
        <w:rPr>
          <w:rFonts w:ascii="Arial" w:hAnsi="Arial" w:cs="Arial"/>
        </w:rPr>
      </w:pPr>
    </w:p>
    <w:p w14:paraId="438A3EAF" w14:textId="77777777" w:rsidR="00DA2013" w:rsidRPr="0087594B" w:rsidRDefault="00DA2013" w:rsidP="002D5569">
      <w:pPr>
        <w:spacing w:after="0" w:line="240" w:lineRule="auto"/>
        <w:rPr>
          <w:rFonts w:ascii="Arial" w:hAnsi="Arial" w:cs="Arial"/>
          <w:b/>
          <w:i/>
        </w:rPr>
      </w:pPr>
      <w:r w:rsidRPr="0087594B">
        <w:rPr>
          <w:rFonts w:ascii="Arial" w:hAnsi="Arial" w:cs="Arial"/>
          <w:b/>
          <w:i/>
        </w:rPr>
        <w:t xml:space="preserve">Component AH3: </w:t>
      </w:r>
      <w:r w:rsidR="008B491D" w:rsidRPr="0087594B">
        <w:rPr>
          <w:rFonts w:ascii="Arial" w:hAnsi="Arial" w:cs="Arial"/>
          <w:b/>
          <w:i/>
        </w:rPr>
        <w:t>Strengthened leadership and management</w:t>
      </w:r>
      <w:r w:rsidR="006D574A" w:rsidRPr="0087594B">
        <w:rPr>
          <w:rFonts w:ascii="Arial" w:hAnsi="Arial" w:cs="Arial"/>
          <w:b/>
          <w:i/>
        </w:rPr>
        <w:t xml:space="preserve"> within Indonesia’s Veterinary Service</w:t>
      </w:r>
    </w:p>
    <w:p w14:paraId="29939F8F" w14:textId="77777777" w:rsidR="008B491D" w:rsidRPr="0087594B" w:rsidRDefault="008B491D" w:rsidP="002D5569">
      <w:pPr>
        <w:spacing w:after="0" w:line="240" w:lineRule="auto"/>
        <w:rPr>
          <w:rFonts w:ascii="Arial" w:hAnsi="Arial" w:cs="Arial"/>
        </w:rPr>
      </w:pPr>
    </w:p>
    <w:p w14:paraId="1F5CFE94" w14:textId="2ED66098" w:rsidR="008B491D" w:rsidRPr="0087594B" w:rsidRDefault="008B491D" w:rsidP="002D5569">
      <w:pPr>
        <w:spacing w:after="0" w:line="240" w:lineRule="auto"/>
        <w:rPr>
          <w:rFonts w:ascii="Arial" w:hAnsi="Arial" w:cs="Arial"/>
        </w:rPr>
      </w:pPr>
      <w:r w:rsidRPr="0087594B">
        <w:rPr>
          <w:rFonts w:ascii="Arial" w:hAnsi="Arial" w:cs="Arial"/>
        </w:rPr>
        <w:t xml:space="preserve">Capacity in leadership at an institutional and personal level is essential for effective </w:t>
      </w:r>
      <w:r w:rsidR="004F1D12" w:rsidRPr="0087594B">
        <w:rPr>
          <w:rFonts w:ascii="Arial" w:hAnsi="Arial" w:cs="Arial"/>
        </w:rPr>
        <w:t xml:space="preserve">policy development, strategic </w:t>
      </w:r>
      <w:r w:rsidRPr="0087594B">
        <w:rPr>
          <w:rFonts w:ascii="Arial" w:hAnsi="Arial" w:cs="Arial"/>
        </w:rPr>
        <w:t xml:space="preserve">planning and </w:t>
      </w:r>
      <w:r w:rsidR="004F1D12" w:rsidRPr="0087594B">
        <w:rPr>
          <w:rFonts w:ascii="Arial" w:hAnsi="Arial" w:cs="Arial"/>
        </w:rPr>
        <w:t xml:space="preserve">the </w:t>
      </w:r>
      <w:r w:rsidRPr="0087594B">
        <w:rPr>
          <w:rFonts w:ascii="Arial" w:hAnsi="Arial" w:cs="Arial"/>
        </w:rPr>
        <w:t xml:space="preserve">delivery of veterinary services. PVS Evaluation and PVS Gap Analysis missions have visited Indonesia repeatedly, most recently in 2011, and assessed the national veterinary services as having a number of serious limitations. Major concerns were expressed over the limited capabilities in management, strategic planning and coordination, inadequate legislation, a lack of risk-based approaches to disease surveillance and control, and the quality of human resources and veterinary education. </w:t>
      </w:r>
      <w:r w:rsidR="00705E62" w:rsidRPr="0087594B">
        <w:rPr>
          <w:rFonts w:ascii="Arial" w:hAnsi="Arial" w:cs="Arial"/>
        </w:rPr>
        <w:t xml:space="preserve">Gaps in leadership, planning and management have been </w:t>
      </w:r>
      <w:r w:rsidR="00222192" w:rsidRPr="0087594B">
        <w:rPr>
          <w:rFonts w:ascii="Arial" w:hAnsi="Arial" w:cs="Arial"/>
        </w:rPr>
        <w:t xml:space="preserve">partially </w:t>
      </w:r>
      <w:r w:rsidR="00705E62" w:rsidRPr="0087594B">
        <w:rPr>
          <w:rFonts w:ascii="Arial" w:hAnsi="Arial" w:cs="Arial"/>
        </w:rPr>
        <w:t>addressed in the</w:t>
      </w:r>
      <w:r w:rsidRPr="0087594B">
        <w:rPr>
          <w:rFonts w:ascii="Arial" w:hAnsi="Arial" w:cs="Arial"/>
        </w:rPr>
        <w:t xml:space="preserve"> </w:t>
      </w:r>
      <w:r w:rsidR="001B6699" w:rsidRPr="0087594B">
        <w:rPr>
          <w:rFonts w:ascii="Arial" w:hAnsi="Arial" w:cs="Arial"/>
        </w:rPr>
        <w:t xml:space="preserve">existing </w:t>
      </w:r>
      <w:r w:rsidR="002D5569" w:rsidRPr="0087594B">
        <w:rPr>
          <w:rFonts w:ascii="Arial" w:hAnsi="Arial" w:cs="Arial"/>
        </w:rPr>
        <w:t>phase of AIP</w:t>
      </w:r>
      <w:r w:rsidR="00705E62" w:rsidRPr="0087594B">
        <w:rPr>
          <w:rFonts w:ascii="Arial" w:hAnsi="Arial" w:cs="Arial"/>
        </w:rPr>
        <w:noBreakHyphen/>
      </w:r>
      <w:r w:rsidR="002D5569" w:rsidRPr="0087594B">
        <w:rPr>
          <w:rFonts w:ascii="Arial" w:hAnsi="Arial" w:cs="Arial"/>
        </w:rPr>
        <w:t>EID</w:t>
      </w:r>
      <w:r w:rsidR="00705E62" w:rsidRPr="0087594B">
        <w:rPr>
          <w:rFonts w:ascii="Arial" w:hAnsi="Arial" w:cs="Arial"/>
        </w:rPr>
        <w:t>. Support has been provided</w:t>
      </w:r>
      <w:r w:rsidRPr="0087594B">
        <w:rPr>
          <w:rFonts w:ascii="Arial" w:hAnsi="Arial" w:cs="Arial"/>
        </w:rPr>
        <w:t xml:space="preserve"> indirectly—for example, during collaboration on policy and the formation of strategic plans—and directly through support for the </w:t>
      </w:r>
      <w:r w:rsidR="006D574A" w:rsidRPr="0087594B">
        <w:rPr>
          <w:rFonts w:ascii="Arial" w:hAnsi="Arial" w:cs="Arial"/>
        </w:rPr>
        <w:t xml:space="preserve">Indonesia Veterinary Leadership (IVL) </w:t>
      </w:r>
      <w:r w:rsidRPr="0087594B">
        <w:rPr>
          <w:rFonts w:ascii="Arial" w:hAnsi="Arial" w:cs="Arial"/>
        </w:rPr>
        <w:t xml:space="preserve">course. </w:t>
      </w:r>
      <w:r w:rsidR="002D5569" w:rsidRPr="0087594B">
        <w:rPr>
          <w:rFonts w:ascii="Arial" w:hAnsi="Arial" w:cs="Arial"/>
        </w:rPr>
        <w:t>There is currently a</w:t>
      </w:r>
      <w:r w:rsidRPr="0087594B">
        <w:rPr>
          <w:rFonts w:ascii="Arial" w:hAnsi="Arial" w:cs="Arial"/>
        </w:rPr>
        <w:t xml:space="preserve"> strong demand</w:t>
      </w:r>
      <w:r w:rsidR="002D5569" w:rsidRPr="0087594B">
        <w:rPr>
          <w:rFonts w:ascii="Arial" w:hAnsi="Arial" w:cs="Arial"/>
        </w:rPr>
        <w:t xml:space="preserve"> for </w:t>
      </w:r>
      <w:r w:rsidR="00705E62" w:rsidRPr="0087594B">
        <w:rPr>
          <w:rFonts w:ascii="Arial" w:hAnsi="Arial" w:cs="Arial"/>
        </w:rPr>
        <w:t xml:space="preserve">leadership training </w:t>
      </w:r>
      <w:r w:rsidR="004F1D12" w:rsidRPr="0087594B">
        <w:rPr>
          <w:rFonts w:ascii="Arial" w:hAnsi="Arial" w:cs="Arial"/>
        </w:rPr>
        <w:t>from</w:t>
      </w:r>
      <w:r w:rsidRPr="0087594B">
        <w:rPr>
          <w:rFonts w:ascii="Arial" w:hAnsi="Arial" w:cs="Arial"/>
        </w:rPr>
        <w:t xml:space="preserve"> mid-career </w:t>
      </w:r>
      <w:r w:rsidR="000B42FA" w:rsidRPr="0087594B">
        <w:rPr>
          <w:rFonts w:ascii="Arial" w:hAnsi="Arial" w:cs="Arial"/>
        </w:rPr>
        <w:t xml:space="preserve">and senior </w:t>
      </w:r>
      <w:r w:rsidRPr="0087594B">
        <w:rPr>
          <w:rFonts w:ascii="Arial" w:hAnsi="Arial" w:cs="Arial"/>
        </w:rPr>
        <w:t>veterinarians in government</w:t>
      </w:r>
      <w:r w:rsidR="004F1D12" w:rsidRPr="0087594B">
        <w:rPr>
          <w:rFonts w:ascii="Arial" w:hAnsi="Arial" w:cs="Arial"/>
        </w:rPr>
        <w:t>, district veterinarians</w:t>
      </w:r>
      <w:r w:rsidR="00937905" w:rsidRPr="0087594B">
        <w:rPr>
          <w:rFonts w:ascii="Arial" w:hAnsi="Arial" w:cs="Arial"/>
        </w:rPr>
        <w:t xml:space="preserve">, </w:t>
      </w:r>
      <w:r w:rsidR="004F1D12" w:rsidRPr="0087594B">
        <w:rPr>
          <w:rFonts w:ascii="Arial" w:hAnsi="Arial" w:cs="Arial"/>
        </w:rPr>
        <w:t>university undergraduates and postgraduates.</w:t>
      </w:r>
      <w:r w:rsidR="00705E62" w:rsidRPr="0087594B">
        <w:rPr>
          <w:rFonts w:ascii="Arial" w:hAnsi="Arial" w:cs="Arial"/>
        </w:rPr>
        <w:t xml:space="preserve"> This is very encouraging, but will require </w:t>
      </w:r>
      <w:r w:rsidR="000B42FA" w:rsidRPr="0087594B">
        <w:rPr>
          <w:rFonts w:ascii="Arial" w:hAnsi="Arial" w:cs="Arial"/>
        </w:rPr>
        <w:t xml:space="preserve">further development of the program and its resources and </w:t>
      </w:r>
      <w:r w:rsidR="00705E62" w:rsidRPr="0087594B">
        <w:rPr>
          <w:rFonts w:ascii="Arial" w:hAnsi="Arial" w:cs="Arial"/>
        </w:rPr>
        <w:t xml:space="preserve">long-term </w:t>
      </w:r>
      <w:r w:rsidR="000B42FA" w:rsidRPr="0087594B">
        <w:rPr>
          <w:rFonts w:ascii="Arial" w:hAnsi="Arial" w:cs="Arial"/>
        </w:rPr>
        <w:t>support to ensure its integrity is maintained</w:t>
      </w:r>
      <w:r w:rsidR="00705E62" w:rsidRPr="0087594B">
        <w:rPr>
          <w:rFonts w:ascii="Arial" w:hAnsi="Arial" w:cs="Arial"/>
        </w:rPr>
        <w:t>.</w:t>
      </w:r>
      <w:r w:rsidR="004F1D12" w:rsidRPr="0087594B">
        <w:rPr>
          <w:rFonts w:ascii="Arial" w:hAnsi="Arial" w:cs="Arial"/>
        </w:rPr>
        <w:t xml:space="preserve"> </w:t>
      </w:r>
      <w:r w:rsidR="002D5569" w:rsidRPr="0087594B">
        <w:rPr>
          <w:rFonts w:ascii="Arial" w:hAnsi="Arial" w:cs="Arial"/>
        </w:rPr>
        <w:t xml:space="preserve"> </w:t>
      </w:r>
    </w:p>
    <w:p w14:paraId="4D9F2E22" w14:textId="77777777" w:rsidR="002D5569" w:rsidRPr="0087594B" w:rsidRDefault="002D5569" w:rsidP="002D5569">
      <w:pPr>
        <w:spacing w:after="0" w:line="240" w:lineRule="auto"/>
        <w:rPr>
          <w:rFonts w:ascii="Arial" w:hAnsi="Arial" w:cs="Arial"/>
        </w:rPr>
      </w:pPr>
    </w:p>
    <w:p w14:paraId="6EB9BB4B" w14:textId="2271D228" w:rsidR="002D5569" w:rsidRPr="0087594B" w:rsidRDefault="002D5569" w:rsidP="002D5569">
      <w:pPr>
        <w:spacing w:after="0" w:line="240" w:lineRule="auto"/>
        <w:rPr>
          <w:rFonts w:ascii="Arial" w:hAnsi="Arial" w:cs="Arial"/>
        </w:rPr>
      </w:pPr>
      <w:r w:rsidRPr="0087594B">
        <w:rPr>
          <w:rFonts w:ascii="Arial" w:hAnsi="Arial" w:cs="Arial"/>
        </w:rPr>
        <w:t xml:space="preserve">DA has supported the development of strategic plans and several disease control programs that are now being implemented. Along with technical capacity, skills in strategic planning, management and communication are critical to the effective and efficient delivery of these plans and programs. This investment aims to further develop capacity in these areas by providing mentoring and applied training in the </w:t>
      </w:r>
      <w:r w:rsidR="009B378F" w:rsidRPr="0087594B">
        <w:rPr>
          <w:rFonts w:ascii="Arial" w:hAnsi="Arial" w:cs="Arial"/>
        </w:rPr>
        <w:t>design and implementation of</w:t>
      </w:r>
      <w:r w:rsidRPr="0087594B">
        <w:rPr>
          <w:rFonts w:ascii="Arial" w:hAnsi="Arial" w:cs="Arial"/>
        </w:rPr>
        <w:t xml:space="preserve"> disease control programs.</w:t>
      </w:r>
      <w:r w:rsidR="00AC0E1C" w:rsidRPr="0087594B">
        <w:rPr>
          <w:rFonts w:ascii="Arial" w:hAnsi="Arial" w:cs="Arial"/>
        </w:rPr>
        <w:t xml:space="preserve"> This links with </w:t>
      </w:r>
      <w:proofErr w:type="gramStart"/>
      <w:r w:rsidR="00AC0E1C" w:rsidRPr="0087594B">
        <w:rPr>
          <w:rFonts w:ascii="Arial" w:hAnsi="Arial" w:cs="Arial"/>
        </w:rPr>
        <w:t>WHO’s</w:t>
      </w:r>
      <w:proofErr w:type="gramEnd"/>
      <w:r w:rsidR="00AC0E1C" w:rsidRPr="0087594B">
        <w:rPr>
          <w:rFonts w:ascii="Arial" w:hAnsi="Arial" w:cs="Arial"/>
        </w:rPr>
        <w:t xml:space="preserve"> plans to build MOH capacity for evidence-based decision</w:t>
      </w:r>
      <w:r w:rsidR="00874C54" w:rsidRPr="0087594B">
        <w:rPr>
          <w:rFonts w:ascii="Arial" w:hAnsi="Arial" w:cs="Arial"/>
        </w:rPr>
        <w:t xml:space="preserve"> </w:t>
      </w:r>
      <w:r w:rsidR="00AC0E1C" w:rsidRPr="0087594B">
        <w:rPr>
          <w:rFonts w:ascii="Arial" w:hAnsi="Arial" w:cs="Arial"/>
        </w:rPr>
        <w:t xml:space="preserve">making including improved allocation of government funding for EID detection and response (HH4, Figure 1). </w:t>
      </w:r>
      <w:r w:rsidR="00F14178" w:rsidRPr="0087594B">
        <w:rPr>
          <w:rFonts w:ascii="Arial" w:hAnsi="Arial" w:cs="Arial"/>
        </w:rPr>
        <w:t xml:space="preserve">DA and WHO will share information about successes and challenges in sustained government funding. Attendance of the partner sector at advocacy or planning meetings will be done as needed. </w:t>
      </w:r>
    </w:p>
    <w:p w14:paraId="6653307E" w14:textId="77777777" w:rsidR="002D5569" w:rsidRPr="0087594B" w:rsidRDefault="002D5569" w:rsidP="002D5569">
      <w:pPr>
        <w:spacing w:after="0" w:line="240" w:lineRule="auto"/>
        <w:rPr>
          <w:rFonts w:ascii="Arial" w:hAnsi="Arial" w:cs="Arial"/>
        </w:rPr>
      </w:pPr>
    </w:p>
    <w:p w14:paraId="2078428B" w14:textId="77777777" w:rsidR="002D5569" w:rsidRPr="0087594B" w:rsidRDefault="002D5569" w:rsidP="002D5569">
      <w:pPr>
        <w:spacing w:after="0" w:line="240" w:lineRule="auto"/>
        <w:rPr>
          <w:rFonts w:ascii="Arial" w:hAnsi="Arial" w:cs="Arial"/>
          <w:i/>
        </w:rPr>
      </w:pPr>
      <w:r w:rsidRPr="0087594B">
        <w:rPr>
          <w:rFonts w:ascii="Arial" w:hAnsi="Arial" w:cs="Arial"/>
          <w:i/>
        </w:rPr>
        <w:t>AH3 Results:</w:t>
      </w:r>
    </w:p>
    <w:p w14:paraId="409D9022" w14:textId="77777777" w:rsidR="00553837" w:rsidRPr="0087594B" w:rsidRDefault="00553837" w:rsidP="00553837">
      <w:pPr>
        <w:pStyle w:val="ListParagraph"/>
        <w:numPr>
          <w:ilvl w:val="0"/>
          <w:numId w:val="9"/>
        </w:numPr>
        <w:spacing w:after="0" w:line="240" w:lineRule="auto"/>
        <w:rPr>
          <w:rFonts w:ascii="Arial" w:hAnsi="Arial" w:cs="Arial"/>
        </w:rPr>
      </w:pPr>
      <w:r w:rsidRPr="0087594B">
        <w:rPr>
          <w:rFonts w:ascii="Arial" w:hAnsi="Arial" w:cs="Arial"/>
        </w:rPr>
        <w:t>Institutional and individual capacity exists within the Ministry of Agriculture to ensure strong leadership of the veterinary services.</w:t>
      </w:r>
    </w:p>
    <w:p w14:paraId="77AF46AF" w14:textId="77777777" w:rsidR="002D5569" w:rsidRPr="0087594B" w:rsidRDefault="00553837" w:rsidP="00553837">
      <w:pPr>
        <w:pStyle w:val="ListParagraph"/>
        <w:numPr>
          <w:ilvl w:val="0"/>
          <w:numId w:val="9"/>
        </w:numPr>
        <w:spacing w:after="0" w:line="240" w:lineRule="auto"/>
        <w:rPr>
          <w:rFonts w:ascii="Arial" w:hAnsi="Arial" w:cs="Arial"/>
        </w:rPr>
      </w:pPr>
      <w:r w:rsidRPr="0087594B">
        <w:rPr>
          <w:rFonts w:ascii="Arial" w:hAnsi="Arial" w:cs="Arial"/>
        </w:rPr>
        <w:t>Enhanced core capabilities in the areas of strategic planning, program design, management, monitoring &amp; evaluation.</w:t>
      </w:r>
    </w:p>
    <w:p w14:paraId="1A379BB7" w14:textId="77777777" w:rsidR="002E5552" w:rsidRPr="0087594B" w:rsidRDefault="002E5552" w:rsidP="002D5569">
      <w:pPr>
        <w:spacing w:after="0" w:line="240" w:lineRule="auto"/>
        <w:rPr>
          <w:rFonts w:ascii="Arial" w:hAnsi="Arial" w:cs="Arial"/>
        </w:rPr>
      </w:pPr>
    </w:p>
    <w:p w14:paraId="625D83EF" w14:textId="77777777" w:rsidR="00697922" w:rsidRPr="0087594B" w:rsidRDefault="00697922" w:rsidP="00330135">
      <w:pPr>
        <w:pStyle w:val="Heading2"/>
        <w:rPr>
          <w:rFonts w:ascii="Arial" w:hAnsi="Arial" w:cs="Arial"/>
          <w:sz w:val="22"/>
          <w:szCs w:val="22"/>
        </w:rPr>
      </w:pPr>
      <w:bookmarkStart w:id="62" w:name="_Toc417137549"/>
      <w:r w:rsidRPr="0087594B">
        <w:rPr>
          <w:rFonts w:ascii="Arial" w:hAnsi="Arial" w:cs="Arial"/>
          <w:sz w:val="22"/>
          <w:szCs w:val="22"/>
        </w:rPr>
        <w:t>Delivery Approach</w:t>
      </w:r>
      <w:bookmarkEnd w:id="62"/>
    </w:p>
    <w:p w14:paraId="6CB96D0B" w14:textId="77777777" w:rsidR="00874C54" w:rsidRPr="0087594B" w:rsidRDefault="00874C54" w:rsidP="0058340D">
      <w:pPr>
        <w:tabs>
          <w:tab w:val="left" w:pos="7797"/>
        </w:tabs>
        <w:spacing w:after="0" w:line="240" w:lineRule="auto"/>
        <w:rPr>
          <w:rFonts w:ascii="Arial" w:hAnsi="Arial" w:cs="Arial"/>
        </w:rPr>
      </w:pPr>
    </w:p>
    <w:p w14:paraId="389B5A77" w14:textId="405F8E54" w:rsidR="00CE5C2E" w:rsidRPr="0087594B" w:rsidRDefault="00F273FD" w:rsidP="0058340D">
      <w:pPr>
        <w:tabs>
          <w:tab w:val="left" w:pos="7797"/>
        </w:tabs>
        <w:spacing w:after="0" w:line="240" w:lineRule="auto"/>
        <w:rPr>
          <w:rFonts w:ascii="Arial" w:hAnsi="Arial" w:cs="Arial"/>
        </w:rPr>
      </w:pPr>
      <w:r w:rsidRPr="0087594B">
        <w:rPr>
          <w:rFonts w:ascii="Arial" w:hAnsi="Arial" w:cs="Arial"/>
        </w:rPr>
        <w:t>The</w:t>
      </w:r>
      <w:r w:rsidR="00697922" w:rsidRPr="0087594B">
        <w:rPr>
          <w:rFonts w:ascii="Arial" w:hAnsi="Arial" w:cs="Arial"/>
        </w:rPr>
        <w:t xml:space="preserve"> </w:t>
      </w:r>
      <w:r w:rsidRPr="0087594B">
        <w:rPr>
          <w:rFonts w:ascii="Arial" w:hAnsi="Arial" w:cs="Arial"/>
        </w:rPr>
        <w:t>existing</w:t>
      </w:r>
      <w:r w:rsidR="001C25A5" w:rsidRPr="0087594B">
        <w:rPr>
          <w:rFonts w:ascii="Arial" w:hAnsi="Arial" w:cs="Arial"/>
        </w:rPr>
        <w:t xml:space="preserve"> </w:t>
      </w:r>
      <w:r w:rsidR="00046D5E" w:rsidRPr="0087594B">
        <w:rPr>
          <w:rFonts w:ascii="Arial" w:hAnsi="Arial" w:cs="Arial"/>
        </w:rPr>
        <w:t>direct engagement</w:t>
      </w:r>
      <w:r w:rsidRPr="0087594B">
        <w:rPr>
          <w:rFonts w:ascii="Arial" w:hAnsi="Arial" w:cs="Arial"/>
        </w:rPr>
        <w:t xml:space="preserve"> investment model for delivery through </w:t>
      </w:r>
      <w:proofErr w:type="gramStart"/>
      <w:r w:rsidRPr="0087594B">
        <w:rPr>
          <w:rFonts w:ascii="Arial" w:hAnsi="Arial" w:cs="Arial"/>
        </w:rPr>
        <w:t>WHO</w:t>
      </w:r>
      <w:proofErr w:type="gramEnd"/>
      <w:r w:rsidRPr="0087594B">
        <w:rPr>
          <w:rFonts w:ascii="Arial" w:hAnsi="Arial" w:cs="Arial"/>
        </w:rPr>
        <w:t xml:space="preserve"> and DA has proven valuable in creating necessary linkages, delivering program outputs and achieving overarching outcomes. This investment design </w:t>
      </w:r>
      <w:r w:rsidR="00EB6F96" w:rsidRPr="0087594B">
        <w:rPr>
          <w:rFonts w:ascii="Arial" w:hAnsi="Arial" w:cs="Arial"/>
        </w:rPr>
        <w:t>applies</w:t>
      </w:r>
      <w:r w:rsidR="00CE5C2E" w:rsidRPr="0087594B">
        <w:rPr>
          <w:rFonts w:ascii="Arial" w:hAnsi="Arial" w:cs="Arial"/>
        </w:rPr>
        <w:t xml:space="preserve"> a similar approach that emphasizes</w:t>
      </w:r>
      <w:r w:rsidRPr="0087594B">
        <w:rPr>
          <w:rFonts w:ascii="Arial" w:hAnsi="Arial" w:cs="Arial"/>
        </w:rPr>
        <w:t xml:space="preserve"> technical assistance </w:t>
      </w:r>
      <w:r w:rsidR="00CE5C2E" w:rsidRPr="0087594B">
        <w:rPr>
          <w:rFonts w:ascii="Arial" w:hAnsi="Arial" w:cs="Arial"/>
        </w:rPr>
        <w:t xml:space="preserve">and collaboration. </w:t>
      </w:r>
      <w:r w:rsidR="00D202F7" w:rsidRPr="0087594B">
        <w:rPr>
          <w:rFonts w:ascii="Arial" w:hAnsi="Arial" w:cs="Arial"/>
        </w:rPr>
        <w:t xml:space="preserve">The oversight by DFAT will continue to monitor and ensure alignment of progress with intended outcomes. </w:t>
      </w:r>
    </w:p>
    <w:p w14:paraId="3AEA5DA0" w14:textId="77777777" w:rsidR="00D202F7" w:rsidRPr="0087594B" w:rsidRDefault="00D202F7" w:rsidP="0058340D">
      <w:pPr>
        <w:tabs>
          <w:tab w:val="left" w:pos="7797"/>
        </w:tabs>
        <w:spacing w:after="0" w:line="240" w:lineRule="auto"/>
        <w:rPr>
          <w:rFonts w:ascii="Arial" w:hAnsi="Arial" w:cs="Arial"/>
        </w:rPr>
      </w:pPr>
    </w:p>
    <w:p w14:paraId="4C168729" w14:textId="6D22E39B" w:rsidR="00697922" w:rsidRPr="0087594B" w:rsidRDefault="00CE5C2E" w:rsidP="0058340D">
      <w:pPr>
        <w:tabs>
          <w:tab w:val="left" w:pos="7797"/>
        </w:tabs>
        <w:spacing w:after="0" w:line="240" w:lineRule="auto"/>
        <w:rPr>
          <w:rFonts w:ascii="Arial" w:hAnsi="Arial" w:cs="Arial"/>
        </w:rPr>
      </w:pPr>
      <w:r w:rsidRPr="0087594B">
        <w:rPr>
          <w:rFonts w:ascii="Arial" w:hAnsi="Arial" w:cs="Arial"/>
        </w:rPr>
        <w:t>For human health, the program will be implemented through WHO Country Office in Indonesia. WHO will</w:t>
      </w:r>
      <w:r w:rsidR="00D202F7" w:rsidRPr="0087594B">
        <w:rPr>
          <w:rFonts w:ascii="Arial" w:hAnsi="Arial" w:cs="Arial"/>
        </w:rPr>
        <w:t xml:space="preserve"> work directly with the MOH and </w:t>
      </w:r>
      <w:proofErr w:type="gramStart"/>
      <w:r w:rsidR="00D202F7" w:rsidRPr="0087594B">
        <w:rPr>
          <w:rFonts w:ascii="Arial" w:hAnsi="Arial" w:cs="Arial"/>
        </w:rPr>
        <w:t>partners</w:t>
      </w:r>
      <w:r w:rsidRPr="0087594B">
        <w:rPr>
          <w:rFonts w:ascii="Arial" w:hAnsi="Arial" w:cs="Arial"/>
        </w:rPr>
        <w:t>.</w:t>
      </w:r>
      <w:proofErr w:type="gramEnd"/>
      <w:r w:rsidRPr="0087594B">
        <w:rPr>
          <w:rFonts w:ascii="Arial" w:hAnsi="Arial" w:cs="Arial"/>
        </w:rPr>
        <w:t xml:space="preserve"> </w:t>
      </w:r>
      <w:r w:rsidR="00D202F7" w:rsidRPr="0087594B">
        <w:rPr>
          <w:rFonts w:ascii="Arial" w:hAnsi="Arial" w:cs="Arial"/>
        </w:rPr>
        <w:t xml:space="preserve">Key MOH units and partners include MOH Directorate-General of Disease Control and Environmental Health, National Institute </w:t>
      </w:r>
      <w:r w:rsidR="00874C54" w:rsidRPr="0087594B">
        <w:rPr>
          <w:rFonts w:ascii="Arial" w:hAnsi="Arial" w:cs="Arial"/>
        </w:rPr>
        <w:t xml:space="preserve">of </w:t>
      </w:r>
      <w:r w:rsidR="00D202F7" w:rsidRPr="0087594B">
        <w:rPr>
          <w:rFonts w:ascii="Arial" w:hAnsi="Arial" w:cs="Arial"/>
        </w:rPr>
        <w:t xml:space="preserve">Health Research and Development (NIHRD), National and Provincial Committees for Zoonotic Disease Control, Directorate-General Medical Services, </w:t>
      </w:r>
      <w:r w:rsidR="00874C54" w:rsidRPr="0087594B">
        <w:rPr>
          <w:rFonts w:ascii="Arial" w:hAnsi="Arial" w:cs="Arial"/>
        </w:rPr>
        <w:t>Agency for Development and Empowerment of Human Resources for Health (</w:t>
      </w:r>
      <w:r w:rsidR="00D202F7" w:rsidRPr="0087594B">
        <w:rPr>
          <w:rFonts w:ascii="Arial" w:hAnsi="Arial" w:cs="Arial"/>
        </w:rPr>
        <w:t>PPSDM</w:t>
      </w:r>
      <w:r w:rsidR="00874C54" w:rsidRPr="0087594B">
        <w:rPr>
          <w:rFonts w:ascii="Arial" w:hAnsi="Arial" w:cs="Arial"/>
        </w:rPr>
        <w:t>)</w:t>
      </w:r>
      <w:r w:rsidR="00D202F7" w:rsidRPr="0087594B">
        <w:rPr>
          <w:rFonts w:ascii="Arial" w:hAnsi="Arial" w:cs="Arial"/>
        </w:rPr>
        <w:t xml:space="preserve">, University of Indonesia, University of </w:t>
      </w:r>
      <w:proofErr w:type="spellStart"/>
      <w:r w:rsidR="00D202F7" w:rsidRPr="0087594B">
        <w:rPr>
          <w:rFonts w:ascii="Arial" w:hAnsi="Arial" w:cs="Arial"/>
        </w:rPr>
        <w:t>Gadjah</w:t>
      </w:r>
      <w:proofErr w:type="spellEnd"/>
      <w:r w:rsidR="00D202F7" w:rsidRPr="0087594B">
        <w:rPr>
          <w:rFonts w:ascii="Arial" w:hAnsi="Arial" w:cs="Arial"/>
        </w:rPr>
        <w:t xml:space="preserve"> </w:t>
      </w:r>
      <w:proofErr w:type="spellStart"/>
      <w:r w:rsidR="00D202F7" w:rsidRPr="0087594B">
        <w:rPr>
          <w:rFonts w:ascii="Arial" w:hAnsi="Arial" w:cs="Arial"/>
        </w:rPr>
        <w:t>Mada</w:t>
      </w:r>
      <w:proofErr w:type="spellEnd"/>
      <w:r w:rsidR="00D202F7" w:rsidRPr="0087594B">
        <w:rPr>
          <w:rFonts w:ascii="Arial" w:hAnsi="Arial" w:cs="Arial"/>
        </w:rPr>
        <w:t>, provincial and district officers, provincial laboratories and public health laboratories</w:t>
      </w:r>
      <w:r w:rsidR="004D4EC0" w:rsidRPr="0087594B">
        <w:rPr>
          <w:rFonts w:ascii="Arial" w:hAnsi="Arial" w:cs="Arial"/>
        </w:rPr>
        <w:t>,</w:t>
      </w:r>
      <w:r w:rsidR="00D202F7" w:rsidRPr="0087594B">
        <w:rPr>
          <w:rFonts w:ascii="Arial" w:hAnsi="Arial" w:cs="Arial"/>
        </w:rPr>
        <w:t xml:space="preserve"> and medical professional organizations. The activities will be conducted in collaboration and coordination with other development and technical assistance partners such as USAID, US CDC, FAO and DA.</w:t>
      </w:r>
    </w:p>
    <w:p w14:paraId="174C070A" w14:textId="77777777" w:rsidR="00D202F7" w:rsidRPr="0087594B" w:rsidRDefault="00D202F7" w:rsidP="0058340D">
      <w:pPr>
        <w:tabs>
          <w:tab w:val="left" w:pos="7797"/>
        </w:tabs>
        <w:spacing w:after="0" w:line="240" w:lineRule="auto"/>
        <w:rPr>
          <w:rFonts w:ascii="Arial" w:hAnsi="Arial" w:cs="Arial"/>
        </w:rPr>
      </w:pPr>
    </w:p>
    <w:p w14:paraId="5AB6C7A0" w14:textId="03981E8E" w:rsidR="00E00C19" w:rsidRPr="0087594B" w:rsidRDefault="00D202F7" w:rsidP="0058340D">
      <w:pPr>
        <w:tabs>
          <w:tab w:val="left" w:pos="7797"/>
        </w:tabs>
        <w:spacing w:after="0" w:line="240" w:lineRule="auto"/>
        <w:rPr>
          <w:rFonts w:ascii="Arial" w:hAnsi="Arial" w:cs="Arial"/>
        </w:rPr>
      </w:pPr>
      <w:r w:rsidRPr="0087594B">
        <w:rPr>
          <w:rFonts w:ascii="Arial" w:hAnsi="Arial" w:cs="Arial"/>
        </w:rPr>
        <w:t xml:space="preserve">For animal health, the program will be implemented </w:t>
      </w:r>
      <w:r w:rsidR="00E00C19" w:rsidRPr="0087594B">
        <w:rPr>
          <w:rFonts w:ascii="Arial" w:hAnsi="Arial" w:cs="Arial"/>
        </w:rPr>
        <w:t xml:space="preserve">by </w:t>
      </w:r>
      <w:r w:rsidR="00512745" w:rsidRPr="0087594B">
        <w:rPr>
          <w:rFonts w:ascii="Arial" w:hAnsi="Arial" w:cs="Arial"/>
        </w:rPr>
        <w:t>the Australian Department of Agriculture</w:t>
      </w:r>
      <w:r w:rsidR="00E00C19" w:rsidRPr="0087594B">
        <w:rPr>
          <w:rFonts w:ascii="Arial" w:hAnsi="Arial" w:cs="Arial"/>
        </w:rPr>
        <w:t xml:space="preserve"> in partnership with the Indonesian Ministry of Agriculture</w:t>
      </w:r>
      <w:r w:rsidR="00512745" w:rsidRPr="0087594B">
        <w:rPr>
          <w:rFonts w:ascii="Arial" w:hAnsi="Arial" w:cs="Arial"/>
        </w:rPr>
        <w:t>.</w:t>
      </w:r>
      <w:r w:rsidRPr="0087594B">
        <w:rPr>
          <w:rFonts w:ascii="Arial" w:hAnsi="Arial" w:cs="Arial"/>
        </w:rPr>
        <w:t xml:space="preserve"> A</w:t>
      </w:r>
      <w:r w:rsidR="00F273FD" w:rsidRPr="0087594B">
        <w:rPr>
          <w:rFonts w:ascii="Arial" w:hAnsi="Arial" w:cs="Arial"/>
        </w:rPr>
        <w:t xml:space="preserve"> valuable government-to-government relationship has been cultivated </w:t>
      </w:r>
      <w:r w:rsidR="004D4EC0" w:rsidRPr="0087594B">
        <w:rPr>
          <w:rFonts w:ascii="Arial" w:hAnsi="Arial" w:cs="Arial"/>
        </w:rPr>
        <w:t xml:space="preserve">between DA and MOA, </w:t>
      </w:r>
      <w:r w:rsidR="00F273FD" w:rsidRPr="0087594B">
        <w:rPr>
          <w:rFonts w:ascii="Arial" w:hAnsi="Arial" w:cs="Arial"/>
        </w:rPr>
        <w:t xml:space="preserve">and there is a natural mandate to cooperate at this level in areas of mutual interest. Retaining strong government linkages as well as </w:t>
      </w:r>
      <w:r w:rsidR="00534AA7" w:rsidRPr="0087594B">
        <w:rPr>
          <w:rFonts w:ascii="Arial" w:hAnsi="Arial" w:cs="Arial"/>
        </w:rPr>
        <w:t xml:space="preserve">some of the </w:t>
      </w:r>
      <w:r w:rsidR="00874C54" w:rsidRPr="0087594B">
        <w:rPr>
          <w:rFonts w:ascii="Arial" w:hAnsi="Arial" w:cs="Arial"/>
        </w:rPr>
        <w:t>D</w:t>
      </w:r>
      <w:r w:rsidR="00534AA7" w:rsidRPr="0087594B">
        <w:rPr>
          <w:rFonts w:ascii="Arial" w:hAnsi="Arial" w:cs="Arial"/>
        </w:rPr>
        <w:t xml:space="preserve">epartment’s </w:t>
      </w:r>
      <w:r w:rsidR="00F273FD" w:rsidRPr="0087594B">
        <w:rPr>
          <w:rFonts w:ascii="Arial" w:hAnsi="Arial" w:cs="Arial"/>
        </w:rPr>
        <w:t xml:space="preserve">existing program staff </w:t>
      </w:r>
      <w:r w:rsidR="004D4EC0" w:rsidRPr="0087594B">
        <w:rPr>
          <w:rFonts w:ascii="Arial" w:hAnsi="Arial" w:cs="Arial"/>
        </w:rPr>
        <w:t xml:space="preserve">in Indonesia </w:t>
      </w:r>
      <w:r w:rsidR="00F273FD" w:rsidRPr="0087594B">
        <w:rPr>
          <w:rFonts w:ascii="Arial" w:hAnsi="Arial" w:cs="Arial"/>
        </w:rPr>
        <w:t>will further enhance the successful d</w:t>
      </w:r>
      <w:r w:rsidR="001C25A5" w:rsidRPr="0087594B">
        <w:rPr>
          <w:rFonts w:ascii="Arial" w:hAnsi="Arial" w:cs="Arial"/>
        </w:rPr>
        <w:t xml:space="preserve">elivery of the DFAT investment. Technical </w:t>
      </w:r>
      <w:r w:rsidR="009015D0" w:rsidRPr="0087594B">
        <w:rPr>
          <w:rFonts w:ascii="Arial" w:hAnsi="Arial" w:cs="Arial"/>
        </w:rPr>
        <w:t>direction and oversight</w:t>
      </w:r>
      <w:r w:rsidR="001C25A5" w:rsidRPr="0087594B">
        <w:rPr>
          <w:rFonts w:ascii="Arial" w:hAnsi="Arial" w:cs="Arial"/>
        </w:rPr>
        <w:t xml:space="preserve"> will be provided from DA Canberra in addition to local DA management in Jakarta. </w:t>
      </w:r>
    </w:p>
    <w:p w14:paraId="3115196C" w14:textId="77777777" w:rsidR="00E00C19" w:rsidRPr="0087594B" w:rsidRDefault="00E00C19" w:rsidP="0058340D">
      <w:pPr>
        <w:tabs>
          <w:tab w:val="left" w:pos="7797"/>
        </w:tabs>
        <w:spacing w:after="0" w:line="240" w:lineRule="auto"/>
        <w:rPr>
          <w:rFonts w:ascii="Arial" w:hAnsi="Arial" w:cs="Arial"/>
        </w:rPr>
      </w:pPr>
    </w:p>
    <w:p w14:paraId="117D04FA" w14:textId="6E6EE93E" w:rsidR="00F273FD" w:rsidRPr="0087594B" w:rsidRDefault="001C25A5" w:rsidP="0058340D">
      <w:pPr>
        <w:tabs>
          <w:tab w:val="left" w:pos="7797"/>
        </w:tabs>
        <w:spacing w:after="0" w:line="240" w:lineRule="auto"/>
        <w:rPr>
          <w:rFonts w:ascii="Arial" w:hAnsi="Arial" w:cs="Arial"/>
        </w:rPr>
      </w:pPr>
      <w:r w:rsidRPr="0087594B">
        <w:rPr>
          <w:rFonts w:ascii="Arial" w:hAnsi="Arial" w:cs="Arial"/>
        </w:rPr>
        <w:t>Project activities will be delivered by DA</w:t>
      </w:r>
      <w:r w:rsidR="006E1D71" w:rsidRPr="0087594B">
        <w:rPr>
          <w:rFonts w:ascii="Arial" w:hAnsi="Arial" w:cs="Arial"/>
        </w:rPr>
        <w:t>-</w:t>
      </w:r>
      <w:r w:rsidR="00682820" w:rsidRPr="0087594B">
        <w:rPr>
          <w:rFonts w:ascii="Arial" w:hAnsi="Arial" w:cs="Arial"/>
        </w:rPr>
        <w:t xml:space="preserve">contracted </w:t>
      </w:r>
      <w:r w:rsidR="007F2A4F" w:rsidRPr="0087594B">
        <w:rPr>
          <w:rFonts w:ascii="Arial" w:hAnsi="Arial" w:cs="Arial"/>
        </w:rPr>
        <w:t xml:space="preserve">Indonesian </w:t>
      </w:r>
      <w:r w:rsidR="00682820" w:rsidRPr="0087594B">
        <w:rPr>
          <w:rFonts w:ascii="Arial" w:hAnsi="Arial" w:cs="Arial"/>
        </w:rPr>
        <w:t xml:space="preserve">or international experts for specific projects within the program. </w:t>
      </w:r>
      <w:r w:rsidRPr="0087594B">
        <w:rPr>
          <w:rFonts w:ascii="Arial" w:hAnsi="Arial" w:cs="Arial"/>
        </w:rPr>
        <w:t xml:space="preserve">DA will work directly with MOA and partners. Key MOA units </w:t>
      </w:r>
      <w:r w:rsidR="00491398" w:rsidRPr="0087594B">
        <w:rPr>
          <w:rFonts w:ascii="Arial" w:hAnsi="Arial" w:cs="Arial"/>
        </w:rPr>
        <w:t>and partners include the DG</w:t>
      </w:r>
      <w:r w:rsidR="00514FF3" w:rsidRPr="0087594B">
        <w:rPr>
          <w:rFonts w:ascii="Arial" w:hAnsi="Arial" w:cs="Arial"/>
        </w:rPr>
        <w:t xml:space="preserve"> </w:t>
      </w:r>
      <w:r w:rsidR="00491398" w:rsidRPr="0087594B">
        <w:rPr>
          <w:rFonts w:ascii="Arial" w:hAnsi="Arial" w:cs="Arial"/>
        </w:rPr>
        <w:t>L</w:t>
      </w:r>
      <w:r w:rsidR="00514FF3" w:rsidRPr="0087594B">
        <w:rPr>
          <w:rFonts w:ascii="Arial" w:hAnsi="Arial" w:cs="Arial"/>
        </w:rPr>
        <w:t xml:space="preserve">ivestock </w:t>
      </w:r>
      <w:r w:rsidR="00491398" w:rsidRPr="0087594B">
        <w:rPr>
          <w:rFonts w:ascii="Arial" w:hAnsi="Arial" w:cs="Arial"/>
        </w:rPr>
        <w:t>A</w:t>
      </w:r>
      <w:r w:rsidR="00514FF3" w:rsidRPr="0087594B">
        <w:rPr>
          <w:rFonts w:ascii="Arial" w:hAnsi="Arial" w:cs="Arial"/>
        </w:rPr>
        <w:t xml:space="preserve">nimal </w:t>
      </w:r>
      <w:r w:rsidR="00491398" w:rsidRPr="0087594B">
        <w:rPr>
          <w:rFonts w:ascii="Arial" w:hAnsi="Arial" w:cs="Arial"/>
        </w:rPr>
        <w:t>H</w:t>
      </w:r>
      <w:r w:rsidR="00514FF3" w:rsidRPr="0087594B">
        <w:rPr>
          <w:rFonts w:ascii="Arial" w:hAnsi="Arial" w:cs="Arial"/>
        </w:rPr>
        <w:t xml:space="preserve">ealth </w:t>
      </w:r>
      <w:r w:rsidR="00491398" w:rsidRPr="0087594B">
        <w:rPr>
          <w:rFonts w:ascii="Arial" w:hAnsi="Arial" w:cs="Arial"/>
        </w:rPr>
        <w:t>S</w:t>
      </w:r>
      <w:r w:rsidR="00514FF3" w:rsidRPr="0087594B">
        <w:rPr>
          <w:rFonts w:ascii="Arial" w:hAnsi="Arial" w:cs="Arial"/>
        </w:rPr>
        <w:t>ervices</w:t>
      </w:r>
      <w:r w:rsidR="00937905" w:rsidRPr="0087594B">
        <w:rPr>
          <w:rFonts w:ascii="Arial" w:hAnsi="Arial" w:cs="Arial"/>
        </w:rPr>
        <w:t xml:space="preserve"> (</w:t>
      </w:r>
      <w:r w:rsidR="00491398" w:rsidRPr="0087594B">
        <w:rPr>
          <w:rFonts w:ascii="Arial" w:hAnsi="Arial" w:cs="Arial"/>
        </w:rPr>
        <w:t>particularly the Directorates of Animal Health and Veterinary Public Health</w:t>
      </w:r>
      <w:r w:rsidR="00937905" w:rsidRPr="0087594B">
        <w:rPr>
          <w:rFonts w:ascii="Arial" w:hAnsi="Arial" w:cs="Arial"/>
        </w:rPr>
        <w:t>)</w:t>
      </w:r>
      <w:r w:rsidR="00491398" w:rsidRPr="0087594B">
        <w:rPr>
          <w:rFonts w:ascii="Arial" w:hAnsi="Arial" w:cs="Arial"/>
        </w:rPr>
        <w:t xml:space="preserve">, </w:t>
      </w:r>
      <w:r w:rsidR="006E1D71" w:rsidRPr="0087594B">
        <w:rPr>
          <w:rFonts w:ascii="Arial" w:hAnsi="Arial" w:cs="Arial"/>
        </w:rPr>
        <w:t>t</w:t>
      </w:r>
      <w:r w:rsidR="00491398" w:rsidRPr="0087594B">
        <w:rPr>
          <w:rFonts w:ascii="Arial" w:hAnsi="Arial" w:cs="Arial"/>
        </w:rPr>
        <w:t>he Indonesian Agricultural Quarantine Agency, the Indonesian Agency for Agricultural Research an</w:t>
      </w:r>
      <w:r w:rsidR="006E1D71" w:rsidRPr="0087594B">
        <w:rPr>
          <w:rFonts w:ascii="Arial" w:hAnsi="Arial" w:cs="Arial"/>
        </w:rPr>
        <w:t>d</w:t>
      </w:r>
      <w:r w:rsidR="00491398" w:rsidRPr="0087594B">
        <w:rPr>
          <w:rFonts w:ascii="Arial" w:hAnsi="Arial" w:cs="Arial"/>
        </w:rPr>
        <w:t xml:space="preserve"> Development, the veterinary schools</w:t>
      </w:r>
      <w:r w:rsidR="00937905" w:rsidRPr="0087594B">
        <w:rPr>
          <w:rFonts w:ascii="Arial" w:hAnsi="Arial" w:cs="Arial"/>
        </w:rPr>
        <w:t xml:space="preserve"> (</w:t>
      </w:r>
      <w:r w:rsidR="00491398" w:rsidRPr="0087594B">
        <w:rPr>
          <w:rFonts w:ascii="Arial" w:hAnsi="Arial" w:cs="Arial"/>
        </w:rPr>
        <w:t xml:space="preserve">especially the </w:t>
      </w:r>
      <w:proofErr w:type="spellStart"/>
      <w:r w:rsidR="00491398" w:rsidRPr="0087594B">
        <w:rPr>
          <w:rFonts w:ascii="Arial" w:hAnsi="Arial" w:cs="Arial"/>
        </w:rPr>
        <w:t>Institut</w:t>
      </w:r>
      <w:proofErr w:type="spellEnd"/>
      <w:r w:rsidR="00491398" w:rsidRPr="0087594B">
        <w:rPr>
          <w:rFonts w:ascii="Arial" w:hAnsi="Arial" w:cs="Arial"/>
        </w:rPr>
        <w:t xml:space="preserve"> </w:t>
      </w:r>
      <w:proofErr w:type="spellStart"/>
      <w:r w:rsidR="00491398" w:rsidRPr="0087594B">
        <w:rPr>
          <w:rFonts w:ascii="Arial" w:hAnsi="Arial" w:cs="Arial"/>
        </w:rPr>
        <w:t>Pertanian</w:t>
      </w:r>
      <w:proofErr w:type="spellEnd"/>
      <w:r w:rsidR="00491398" w:rsidRPr="0087594B">
        <w:rPr>
          <w:rFonts w:ascii="Arial" w:hAnsi="Arial" w:cs="Arial"/>
        </w:rPr>
        <w:t xml:space="preserve"> Bogor and the University of </w:t>
      </w:r>
      <w:proofErr w:type="spellStart"/>
      <w:r w:rsidR="00491398" w:rsidRPr="0087594B">
        <w:rPr>
          <w:rFonts w:ascii="Arial" w:hAnsi="Arial" w:cs="Arial"/>
        </w:rPr>
        <w:t>Gadjah</w:t>
      </w:r>
      <w:proofErr w:type="spellEnd"/>
      <w:r w:rsidR="00491398" w:rsidRPr="0087594B">
        <w:rPr>
          <w:rFonts w:ascii="Arial" w:hAnsi="Arial" w:cs="Arial"/>
        </w:rPr>
        <w:t xml:space="preserve"> </w:t>
      </w:r>
      <w:proofErr w:type="spellStart"/>
      <w:r w:rsidR="00491398" w:rsidRPr="0087594B">
        <w:rPr>
          <w:rFonts w:ascii="Arial" w:hAnsi="Arial" w:cs="Arial"/>
        </w:rPr>
        <w:t>Mada</w:t>
      </w:r>
      <w:proofErr w:type="spellEnd"/>
      <w:r w:rsidR="00937905" w:rsidRPr="0087594B">
        <w:rPr>
          <w:rFonts w:ascii="Arial" w:hAnsi="Arial" w:cs="Arial"/>
        </w:rPr>
        <w:t>)</w:t>
      </w:r>
      <w:r w:rsidR="00491398" w:rsidRPr="0087594B">
        <w:rPr>
          <w:rFonts w:ascii="Arial" w:hAnsi="Arial" w:cs="Arial"/>
        </w:rPr>
        <w:t>, the veterinary laboratories</w:t>
      </w:r>
      <w:r w:rsidR="00937905" w:rsidRPr="0087594B">
        <w:rPr>
          <w:rFonts w:ascii="Arial" w:hAnsi="Arial" w:cs="Arial"/>
        </w:rPr>
        <w:t xml:space="preserve"> (</w:t>
      </w:r>
      <w:r w:rsidR="00491398" w:rsidRPr="0087594B">
        <w:rPr>
          <w:rFonts w:ascii="Arial" w:hAnsi="Arial" w:cs="Arial"/>
        </w:rPr>
        <w:t xml:space="preserve">including the Disease Investigation Centres, </w:t>
      </w:r>
      <w:proofErr w:type="spellStart"/>
      <w:r w:rsidR="00491398" w:rsidRPr="0087594B">
        <w:rPr>
          <w:rFonts w:ascii="Arial" w:hAnsi="Arial" w:cs="Arial"/>
        </w:rPr>
        <w:t>Pusvetma</w:t>
      </w:r>
      <w:proofErr w:type="spellEnd"/>
      <w:r w:rsidR="00491398" w:rsidRPr="0087594B">
        <w:rPr>
          <w:rFonts w:ascii="Arial" w:hAnsi="Arial" w:cs="Arial"/>
        </w:rPr>
        <w:t>, BBPMSOH and the provincial and district laboratories</w:t>
      </w:r>
      <w:r w:rsidR="00937905" w:rsidRPr="0087594B">
        <w:rPr>
          <w:rFonts w:ascii="Arial" w:hAnsi="Arial" w:cs="Arial"/>
        </w:rPr>
        <w:t>)</w:t>
      </w:r>
      <w:r w:rsidR="00491398" w:rsidRPr="0087594B">
        <w:rPr>
          <w:rFonts w:ascii="Arial" w:hAnsi="Arial" w:cs="Arial"/>
        </w:rPr>
        <w:t xml:space="preserve">, provincial and district agencies and officers and the professional organisations.  </w:t>
      </w:r>
      <w:r w:rsidR="00E00C19" w:rsidRPr="0087594B">
        <w:rPr>
          <w:rFonts w:ascii="Arial" w:hAnsi="Arial" w:cs="Arial"/>
        </w:rPr>
        <w:t>Work to strengthen w</w:t>
      </w:r>
      <w:r w:rsidR="00491398" w:rsidRPr="0087594B">
        <w:rPr>
          <w:rFonts w:ascii="Arial" w:hAnsi="Arial" w:cs="Arial"/>
        </w:rPr>
        <w:t>hole</w:t>
      </w:r>
      <w:r w:rsidR="00E00C19" w:rsidRPr="0087594B">
        <w:rPr>
          <w:rFonts w:ascii="Arial" w:hAnsi="Arial" w:cs="Arial"/>
        </w:rPr>
        <w:t>-</w:t>
      </w:r>
      <w:r w:rsidR="00491398" w:rsidRPr="0087594B">
        <w:rPr>
          <w:rFonts w:ascii="Arial" w:hAnsi="Arial" w:cs="Arial"/>
        </w:rPr>
        <w:t>of</w:t>
      </w:r>
      <w:r w:rsidR="00E00C19" w:rsidRPr="0087594B">
        <w:rPr>
          <w:rFonts w:ascii="Arial" w:hAnsi="Arial" w:cs="Arial"/>
        </w:rPr>
        <w:t>-</w:t>
      </w:r>
      <w:r w:rsidR="00491398" w:rsidRPr="0087594B">
        <w:rPr>
          <w:rFonts w:ascii="Arial" w:hAnsi="Arial" w:cs="Arial"/>
        </w:rPr>
        <w:t xml:space="preserve">government coordination of emergency preparedness and response will </w:t>
      </w:r>
      <w:r w:rsidR="00E00C19" w:rsidRPr="0087594B">
        <w:rPr>
          <w:rFonts w:ascii="Arial" w:hAnsi="Arial" w:cs="Arial"/>
        </w:rPr>
        <w:t>engage</w:t>
      </w:r>
      <w:r w:rsidR="00491398" w:rsidRPr="0087594B">
        <w:rPr>
          <w:rFonts w:ascii="Arial" w:hAnsi="Arial" w:cs="Arial"/>
        </w:rPr>
        <w:t xml:space="preserve"> with BNPB</w:t>
      </w:r>
      <w:r w:rsidR="00E00C19" w:rsidRPr="0087594B">
        <w:rPr>
          <w:rFonts w:ascii="Arial" w:hAnsi="Arial" w:cs="Arial"/>
        </w:rPr>
        <w:t xml:space="preserve">, </w:t>
      </w:r>
      <w:proofErr w:type="spellStart"/>
      <w:r w:rsidR="00491398" w:rsidRPr="0087594B">
        <w:rPr>
          <w:rFonts w:ascii="Arial" w:hAnsi="Arial" w:cs="Arial"/>
        </w:rPr>
        <w:t>Komnas</w:t>
      </w:r>
      <w:proofErr w:type="spellEnd"/>
      <w:r w:rsidR="00491398" w:rsidRPr="0087594B">
        <w:rPr>
          <w:rFonts w:ascii="Arial" w:hAnsi="Arial" w:cs="Arial"/>
        </w:rPr>
        <w:t xml:space="preserve"> Zoonosis</w:t>
      </w:r>
      <w:r w:rsidR="00E00C19" w:rsidRPr="0087594B">
        <w:rPr>
          <w:rFonts w:ascii="Arial" w:hAnsi="Arial" w:cs="Arial"/>
        </w:rPr>
        <w:t xml:space="preserve"> and</w:t>
      </w:r>
      <w:r w:rsidR="00491398" w:rsidRPr="0087594B">
        <w:rPr>
          <w:rFonts w:ascii="Arial" w:hAnsi="Arial" w:cs="Arial"/>
        </w:rPr>
        <w:t xml:space="preserve"> the supporting ministries including MOH, MOF, </w:t>
      </w:r>
      <w:proofErr w:type="spellStart"/>
      <w:r w:rsidR="00491398" w:rsidRPr="0087594B">
        <w:rPr>
          <w:rFonts w:ascii="Arial" w:hAnsi="Arial" w:cs="Arial"/>
        </w:rPr>
        <w:t>Polri</w:t>
      </w:r>
      <w:proofErr w:type="spellEnd"/>
      <w:r w:rsidR="00491398" w:rsidRPr="0087594B">
        <w:rPr>
          <w:rFonts w:ascii="Arial" w:hAnsi="Arial" w:cs="Arial"/>
        </w:rPr>
        <w:t xml:space="preserve">, TNI, Women’s Affairs and Communications and Information. One Health partners will include MOH, </w:t>
      </w:r>
      <w:proofErr w:type="spellStart"/>
      <w:r w:rsidR="00491398" w:rsidRPr="0087594B">
        <w:rPr>
          <w:rFonts w:ascii="Arial" w:hAnsi="Arial" w:cs="Arial"/>
        </w:rPr>
        <w:t>Komnas</w:t>
      </w:r>
      <w:proofErr w:type="spellEnd"/>
      <w:r w:rsidR="00491398" w:rsidRPr="0087594B">
        <w:rPr>
          <w:rFonts w:ascii="Arial" w:hAnsi="Arial" w:cs="Arial"/>
        </w:rPr>
        <w:t xml:space="preserve"> Zoonosis and national and international development agencies. The activities will be conducted in collaboration and coordination with other international development and technical assistance partners such as FAO, ACIAR, USAID, </w:t>
      </w:r>
      <w:r w:rsidR="006E1D71" w:rsidRPr="0087594B">
        <w:rPr>
          <w:rFonts w:ascii="Arial" w:hAnsi="Arial" w:cs="Arial"/>
        </w:rPr>
        <w:t xml:space="preserve">USDA, </w:t>
      </w:r>
      <w:r w:rsidR="00491398" w:rsidRPr="0087594B">
        <w:rPr>
          <w:rFonts w:ascii="Arial" w:hAnsi="Arial" w:cs="Arial"/>
        </w:rPr>
        <w:t>JICA, US CDC and the Animal Protection League.</w:t>
      </w:r>
    </w:p>
    <w:p w14:paraId="2B785E40" w14:textId="77777777" w:rsidR="002C58F8" w:rsidRPr="0087594B" w:rsidRDefault="002C58F8" w:rsidP="00877D87">
      <w:pPr>
        <w:pStyle w:val="Heading1"/>
        <w:pageBreakBefore/>
        <w:ind w:left="431" w:hanging="431"/>
        <w:rPr>
          <w:rFonts w:ascii="Arial" w:hAnsi="Arial" w:cs="Arial"/>
        </w:rPr>
      </w:pPr>
      <w:bookmarkStart w:id="63" w:name="_Toc417050194"/>
      <w:bookmarkStart w:id="64" w:name="_Toc417137203"/>
      <w:bookmarkStart w:id="65" w:name="_Toc417137247"/>
      <w:bookmarkStart w:id="66" w:name="_Toc417137290"/>
      <w:bookmarkStart w:id="67" w:name="_Toc417137550"/>
      <w:bookmarkStart w:id="68" w:name="_Toc417050195"/>
      <w:bookmarkStart w:id="69" w:name="_Toc417137204"/>
      <w:bookmarkStart w:id="70" w:name="_Toc417137248"/>
      <w:bookmarkStart w:id="71" w:name="_Toc417137291"/>
      <w:bookmarkStart w:id="72" w:name="_Toc417137551"/>
      <w:bookmarkStart w:id="73" w:name="_Toc417050196"/>
      <w:bookmarkStart w:id="74" w:name="_Toc417137205"/>
      <w:bookmarkStart w:id="75" w:name="_Toc417137249"/>
      <w:bookmarkStart w:id="76" w:name="_Toc417137292"/>
      <w:bookmarkStart w:id="77" w:name="_Toc417137552"/>
      <w:bookmarkStart w:id="78" w:name="_Toc417050197"/>
      <w:bookmarkStart w:id="79" w:name="_Toc417137206"/>
      <w:bookmarkStart w:id="80" w:name="_Toc417137250"/>
      <w:bookmarkStart w:id="81" w:name="_Toc417137293"/>
      <w:bookmarkStart w:id="82" w:name="_Toc417137553"/>
      <w:bookmarkStart w:id="83" w:name="_Toc41713755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87594B">
        <w:rPr>
          <w:rFonts w:ascii="Arial" w:hAnsi="Arial" w:cs="Arial"/>
        </w:rPr>
        <w:t>Implementation Arrangements</w:t>
      </w:r>
      <w:bookmarkEnd w:id="83"/>
    </w:p>
    <w:p w14:paraId="43C48901" w14:textId="77777777" w:rsidR="002C58F8" w:rsidRPr="0087594B" w:rsidRDefault="002C58F8" w:rsidP="002D5569">
      <w:pPr>
        <w:spacing w:after="0" w:line="240" w:lineRule="auto"/>
        <w:rPr>
          <w:rFonts w:ascii="Arial" w:hAnsi="Arial" w:cs="Arial"/>
          <w:b/>
        </w:rPr>
      </w:pPr>
    </w:p>
    <w:p w14:paraId="65C8B757" w14:textId="3C766234" w:rsidR="002C58F8" w:rsidRPr="0087594B" w:rsidRDefault="00632700" w:rsidP="00330135">
      <w:pPr>
        <w:pStyle w:val="Heading2"/>
        <w:rPr>
          <w:rFonts w:ascii="Arial" w:hAnsi="Arial" w:cs="Arial"/>
          <w:sz w:val="22"/>
          <w:szCs w:val="22"/>
        </w:rPr>
      </w:pPr>
      <w:bookmarkStart w:id="84" w:name="_Toc417137555"/>
      <w:r w:rsidRPr="0087594B">
        <w:rPr>
          <w:rFonts w:ascii="Arial" w:hAnsi="Arial" w:cs="Arial"/>
          <w:sz w:val="22"/>
          <w:szCs w:val="22"/>
        </w:rPr>
        <w:t>Governance and M</w:t>
      </w:r>
      <w:r w:rsidR="002C58F8" w:rsidRPr="0087594B">
        <w:rPr>
          <w:rFonts w:ascii="Arial" w:hAnsi="Arial" w:cs="Arial"/>
          <w:sz w:val="22"/>
          <w:szCs w:val="22"/>
        </w:rPr>
        <w:t>anagement Arrangement</w:t>
      </w:r>
      <w:r w:rsidR="005930CD" w:rsidRPr="0087594B">
        <w:rPr>
          <w:rFonts w:ascii="Arial" w:hAnsi="Arial" w:cs="Arial"/>
          <w:sz w:val="22"/>
          <w:szCs w:val="22"/>
        </w:rPr>
        <w:t>s</w:t>
      </w:r>
      <w:bookmarkEnd w:id="84"/>
    </w:p>
    <w:p w14:paraId="2FF6CEFC" w14:textId="77777777" w:rsidR="00514FF3" w:rsidRPr="0087594B" w:rsidRDefault="00514FF3" w:rsidP="00840877">
      <w:pPr>
        <w:spacing w:after="0" w:line="240" w:lineRule="auto"/>
        <w:rPr>
          <w:rFonts w:ascii="Arial" w:hAnsi="Arial" w:cs="Arial"/>
        </w:rPr>
      </w:pPr>
    </w:p>
    <w:p w14:paraId="602E657C" w14:textId="77777777" w:rsidR="00840877" w:rsidRPr="0087594B" w:rsidRDefault="00840877" w:rsidP="00840877">
      <w:pPr>
        <w:spacing w:after="0" w:line="240" w:lineRule="auto"/>
        <w:rPr>
          <w:rFonts w:ascii="Arial" w:hAnsi="Arial" w:cs="Arial"/>
        </w:rPr>
      </w:pPr>
      <w:r w:rsidRPr="0087594B">
        <w:rPr>
          <w:rFonts w:ascii="Arial" w:hAnsi="Arial" w:cs="Arial"/>
        </w:rPr>
        <w:t>Governance arrangements are intended to meet the following objectives:</w:t>
      </w:r>
    </w:p>
    <w:p w14:paraId="6EF840ED" w14:textId="7DD8CEC7" w:rsidR="00840877" w:rsidRPr="0087594B" w:rsidRDefault="00840877" w:rsidP="00EB05DD">
      <w:pPr>
        <w:pStyle w:val="ListParagraph"/>
        <w:numPr>
          <w:ilvl w:val="0"/>
          <w:numId w:val="23"/>
        </w:numPr>
        <w:spacing w:after="60" w:line="240" w:lineRule="auto"/>
        <w:contextualSpacing w:val="0"/>
        <w:rPr>
          <w:rFonts w:ascii="Arial" w:hAnsi="Arial" w:cs="Arial"/>
        </w:rPr>
      </w:pPr>
      <w:r w:rsidRPr="0087594B">
        <w:rPr>
          <w:rFonts w:ascii="Arial" w:hAnsi="Arial" w:cs="Arial"/>
        </w:rPr>
        <w:t>Strong engagement and ‘ownership’ by the Government of Indonesia</w:t>
      </w:r>
    </w:p>
    <w:p w14:paraId="44DFC01B" w14:textId="77777777" w:rsidR="00840877" w:rsidRPr="0087594B" w:rsidRDefault="00840877" w:rsidP="00EB05DD">
      <w:pPr>
        <w:pStyle w:val="ListParagraph"/>
        <w:numPr>
          <w:ilvl w:val="0"/>
          <w:numId w:val="23"/>
        </w:numPr>
        <w:spacing w:after="60" w:line="240" w:lineRule="auto"/>
        <w:contextualSpacing w:val="0"/>
        <w:rPr>
          <w:rFonts w:ascii="Arial" w:hAnsi="Arial" w:cs="Arial"/>
        </w:rPr>
      </w:pPr>
      <w:r w:rsidRPr="0087594B">
        <w:rPr>
          <w:rFonts w:ascii="Arial" w:hAnsi="Arial" w:cs="Arial"/>
        </w:rPr>
        <w:t>Good alignment between the public health and animal health parts of the program</w:t>
      </w:r>
    </w:p>
    <w:p w14:paraId="56D996F6" w14:textId="77777777" w:rsidR="00840877" w:rsidRPr="0087594B" w:rsidRDefault="000046D5" w:rsidP="00EB05DD">
      <w:pPr>
        <w:pStyle w:val="ListParagraph"/>
        <w:numPr>
          <w:ilvl w:val="0"/>
          <w:numId w:val="23"/>
        </w:numPr>
        <w:spacing w:after="60" w:line="240" w:lineRule="auto"/>
        <w:contextualSpacing w:val="0"/>
        <w:rPr>
          <w:rFonts w:ascii="Arial" w:hAnsi="Arial" w:cs="Arial"/>
        </w:rPr>
      </w:pPr>
      <w:r w:rsidRPr="0087594B">
        <w:rPr>
          <w:rFonts w:ascii="Arial" w:hAnsi="Arial" w:cs="Arial"/>
        </w:rPr>
        <w:t>E</w:t>
      </w:r>
      <w:r w:rsidR="00840877" w:rsidRPr="0087594B">
        <w:rPr>
          <w:rFonts w:ascii="Arial" w:hAnsi="Arial" w:cs="Arial"/>
        </w:rPr>
        <w:t xml:space="preserve">fficient </w:t>
      </w:r>
      <w:r w:rsidRPr="0087594B">
        <w:rPr>
          <w:rFonts w:ascii="Arial" w:hAnsi="Arial" w:cs="Arial"/>
        </w:rPr>
        <w:t xml:space="preserve">and effective </w:t>
      </w:r>
      <w:r w:rsidR="00840877" w:rsidRPr="0087594B">
        <w:rPr>
          <w:rFonts w:ascii="Arial" w:hAnsi="Arial" w:cs="Arial"/>
        </w:rPr>
        <w:t>implementation in accordance with relevant polices and standards</w:t>
      </w:r>
    </w:p>
    <w:p w14:paraId="74813C52" w14:textId="77777777" w:rsidR="00840877" w:rsidRPr="0087594B" w:rsidRDefault="00840877" w:rsidP="00EB05DD">
      <w:pPr>
        <w:pStyle w:val="ListParagraph"/>
        <w:numPr>
          <w:ilvl w:val="0"/>
          <w:numId w:val="23"/>
        </w:numPr>
        <w:spacing w:after="60" w:line="240" w:lineRule="auto"/>
        <w:contextualSpacing w:val="0"/>
        <w:rPr>
          <w:rFonts w:ascii="Arial" w:hAnsi="Arial" w:cs="Arial"/>
        </w:rPr>
      </w:pPr>
      <w:r w:rsidRPr="0087594B">
        <w:rPr>
          <w:rFonts w:ascii="Arial" w:hAnsi="Arial" w:cs="Arial"/>
        </w:rPr>
        <w:t>Alignment and synergy with other aspects of the Australian Government’s work in Indonesia (and the Department of Agriculture’s work, in particular).</w:t>
      </w:r>
    </w:p>
    <w:p w14:paraId="1CF417A4" w14:textId="77777777" w:rsidR="00840877" w:rsidRPr="0087594B" w:rsidRDefault="00840877" w:rsidP="00EB05DD">
      <w:pPr>
        <w:spacing w:after="0" w:line="240" w:lineRule="auto"/>
        <w:rPr>
          <w:rFonts w:ascii="Arial" w:hAnsi="Arial" w:cs="Arial"/>
        </w:rPr>
      </w:pPr>
    </w:p>
    <w:p w14:paraId="5B3BC02C" w14:textId="6030F952" w:rsidR="00632700" w:rsidRPr="0087594B" w:rsidRDefault="00632700" w:rsidP="002D5569">
      <w:pPr>
        <w:spacing w:after="0" w:line="240" w:lineRule="auto"/>
        <w:rPr>
          <w:rFonts w:ascii="Arial" w:hAnsi="Arial" w:cs="Arial"/>
        </w:rPr>
      </w:pPr>
      <w:r w:rsidRPr="0087594B">
        <w:rPr>
          <w:rFonts w:ascii="Arial" w:hAnsi="Arial" w:cs="Arial"/>
        </w:rPr>
        <w:t>Governance</w:t>
      </w:r>
      <w:r w:rsidR="00A72AD6" w:rsidRPr="0087594B">
        <w:rPr>
          <w:rFonts w:ascii="Arial" w:hAnsi="Arial" w:cs="Arial"/>
        </w:rPr>
        <w:t xml:space="preserve"> arrangements</w:t>
      </w:r>
      <w:r w:rsidRPr="0087594B">
        <w:rPr>
          <w:rFonts w:ascii="Arial" w:hAnsi="Arial" w:cs="Arial"/>
        </w:rPr>
        <w:t>—including a Program Coordination Committee and Program Steering Committees (Figure 2)—</w:t>
      </w:r>
      <w:r w:rsidR="00A72AD6" w:rsidRPr="0087594B">
        <w:rPr>
          <w:rFonts w:ascii="Arial" w:hAnsi="Arial" w:cs="Arial"/>
        </w:rPr>
        <w:t xml:space="preserve">are intended to ensure that both the GOI and the Government of Australia (GOA) </w:t>
      </w:r>
      <w:r w:rsidR="000046D5" w:rsidRPr="0087594B">
        <w:rPr>
          <w:rFonts w:ascii="Arial" w:hAnsi="Arial" w:cs="Arial"/>
        </w:rPr>
        <w:t xml:space="preserve">strongly contribute to the setting of priorities, design </w:t>
      </w:r>
      <w:r w:rsidRPr="0087594B">
        <w:rPr>
          <w:rFonts w:ascii="Arial" w:hAnsi="Arial" w:cs="Arial"/>
        </w:rPr>
        <w:t xml:space="preserve">and implementation </w:t>
      </w:r>
      <w:r w:rsidR="000046D5" w:rsidRPr="0087594B">
        <w:rPr>
          <w:rFonts w:ascii="Arial" w:hAnsi="Arial" w:cs="Arial"/>
        </w:rPr>
        <w:t xml:space="preserve">of activities, </w:t>
      </w:r>
      <w:r w:rsidRPr="0087594B">
        <w:rPr>
          <w:rFonts w:ascii="Arial" w:hAnsi="Arial" w:cs="Arial"/>
        </w:rPr>
        <w:t>and regular reviews of progress. A</w:t>
      </w:r>
      <w:r w:rsidR="00A72AD6" w:rsidRPr="0087594B">
        <w:rPr>
          <w:rFonts w:ascii="Arial" w:hAnsi="Arial" w:cs="Arial"/>
        </w:rPr>
        <w:t xml:space="preserve">ccountability for </w:t>
      </w:r>
      <w:r w:rsidRPr="0087594B">
        <w:rPr>
          <w:rFonts w:ascii="Arial" w:hAnsi="Arial" w:cs="Arial"/>
        </w:rPr>
        <w:t>results is expected to be shared</w:t>
      </w:r>
      <w:r w:rsidR="00A72AD6" w:rsidRPr="0087594B">
        <w:rPr>
          <w:rFonts w:ascii="Arial" w:hAnsi="Arial" w:cs="Arial"/>
        </w:rPr>
        <w:t xml:space="preserve">. </w:t>
      </w:r>
    </w:p>
    <w:p w14:paraId="1E4850C5" w14:textId="77777777" w:rsidR="00632700" w:rsidRPr="0087594B" w:rsidRDefault="00632700" w:rsidP="002D5569">
      <w:pPr>
        <w:spacing w:after="0" w:line="240" w:lineRule="auto"/>
        <w:rPr>
          <w:rFonts w:ascii="Arial" w:hAnsi="Arial" w:cs="Arial"/>
        </w:rPr>
      </w:pPr>
    </w:p>
    <w:p w14:paraId="574F67E9" w14:textId="53B83D10" w:rsidR="00632700" w:rsidRPr="0087594B" w:rsidRDefault="00632700" w:rsidP="00632700">
      <w:pPr>
        <w:spacing w:after="0" w:line="240" w:lineRule="auto"/>
        <w:rPr>
          <w:rFonts w:ascii="Arial" w:hAnsi="Arial" w:cs="Arial"/>
        </w:rPr>
      </w:pPr>
      <w:r w:rsidRPr="0087594B">
        <w:rPr>
          <w:rFonts w:ascii="Arial" w:hAnsi="Arial" w:cs="Arial"/>
        </w:rPr>
        <w:t>Both WHO and DA technical Program Steering Committees (PSC) meetings will be held every six months and will provide high-level monitoring and decision making mechanism for the sector-relevant program components. WHO and DA will participate in each other’s PSC and other coordination forums to share the results of high-level monitoring and promote the alignment and collaboration intended under the One Health concept</w:t>
      </w:r>
      <w:r w:rsidR="001B6699" w:rsidRPr="0087594B">
        <w:rPr>
          <w:rFonts w:ascii="Arial" w:hAnsi="Arial" w:cs="Arial"/>
        </w:rPr>
        <w:t>.</w:t>
      </w:r>
      <w:r w:rsidR="00855722" w:rsidRPr="0087594B">
        <w:rPr>
          <w:rFonts w:ascii="Arial" w:hAnsi="Arial" w:cs="Arial"/>
        </w:rPr>
        <w:t xml:space="preserve"> </w:t>
      </w:r>
      <w:r w:rsidRPr="0087594B">
        <w:rPr>
          <w:rFonts w:ascii="Arial" w:hAnsi="Arial" w:cs="Arial"/>
        </w:rPr>
        <w:t>Annually, a Program Coordination Committee (PCC) meeting will be conducted to ensure the alignment of 12-month operational plans for the human health and animal health components.</w:t>
      </w:r>
      <w:r w:rsidR="00130307" w:rsidRPr="0087594B">
        <w:rPr>
          <w:rFonts w:ascii="Arial" w:hAnsi="Arial" w:cs="Arial"/>
        </w:rPr>
        <w:t xml:space="preserve"> The</w:t>
      </w:r>
      <w:r w:rsidRPr="0087594B">
        <w:rPr>
          <w:rFonts w:ascii="Arial" w:hAnsi="Arial" w:cs="Arial"/>
        </w:rPr>
        <w:t xml:space="preserve"> PCC will include all key program stakeholders: MOH, MOA, WHO, DA and DFAT.</w:t>
      </w:r>
    </w:p>
    <w:p w14:paraId="607455A4" w14:textId="77777777" w:rsidR="00A0420B" w:rsidRPr="0087594B" w:rsidRDefault="00A0420B" w:rsidP="00A0420B">
      <w:pPr>
        <w:spacing w:after="0" w:line="240" w:lineRule="auto"/>
        <w:rPr>
          <w:rFonts w:ascii="Arial" w:hAnsi="Arial" w:cs="Arial"/>
        </w:rPr>
      </w:pPr>
    </w:p>
    <w:p w14:paraId="6A0670F5" w14:textId="77777777" w:rsidR="002C58F8" w:rsidRPr="0087594B" w:rsidRDefault="00A0420B" w:rsidP="002D5569">
      <w:pPr>
        <w:spacing w:after="0" w:line="240" w:lineRule="auto"/>
        <w:rPr>
          <w:rFonts w:ascii="Arial" w:hAnsi="Arial" w:cs="Arial"/>
        </w:rPr>
      </w:pPr>
      <w:r w:rsidRPr="0087594B">
        <w:rPr>
          <w:rFonts w:ascii="Arial" w:hAnsi="Arial" w:cs="Arial"/>
          <w:noProof/>
          <w:lang w:eastAsia="en-AU"/>
        </w:rPr>
        <mc:AlternateContent>
          <mc:Choice Requires="wpg">
            <w:drawing>
              <wp:inline distT="0" distB="0" distL="0" distR="0" wp14:anchorId="5B588EB3" wp14:editId="6F6760D6">
                <wp:extent cx="6032500" cy="2954866"/>
                <wp:effectExtent l="19050" t="19050" r="25400" b="17145"/>
                <wp:docPr id="44" name="Group 44"/>
                <wp:cNvGraphicFramePr/>
                <a:graphic xmlns:a="http://schemas.openxmlformats.org/drawingml/2006/main">
                  <a:graphicData uri="http://schemas.microsoft.com/office/word/2010/wordprocessingGroup">
                    <wpg:wgp>
                      <wpg:cNvGrpSpPr/>
                      <wpg:grpSpPr>
                        <a:xfrm>
                          <a:off x="0" y="0"/>
                          <a:ext cx="6032500" cy="2954866"/>
                          <a:chOff x="0" y="0"/>
                          <a:chExt cx="6032500" cy="2955328"/>
                        </a:xfrm>
                      </wpg:grpSpPr>
                      <wpg:grpSp>
                        <wpg:cNvPr id="42" name="Group 42"/>
                        <wpg:cNvGrpSpPr/>
                        <wpg:grpSpPr>
                          <a:xfrm>
                            <a:off x="0" y="601134"/>
                            <a:ext cx="6032500" cy="2354194"/>
                            <a:chOff x="0" y="0"/>
                            <a:chExt cx="6032712" cy="2449478"/>
                          </a:xfrm>
                        </wpg:grpSpPr>
                        <wps:wsp>
                          <wps:cNvPr id="36" name="Rectangle 36"/>
                          <wps:cNvSpPr>
                            <a:spLocks/>
                          </wps:cNvSpPr>
                          <wps:spPr>
                            <a:xfrm>
                              <a:off x="0" y="1439334"/>
                              <a:ext cx="6019165" cy="1010144"/>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3C58A" w14:textId="77777777" w:rsidR="0087594B" w:rsidRPr="00577A4D" w:rsidRDefault="0087594B" w:rsidP="002A5606">
                                <w:pPr>
                                  <w:pStyle w:val="ListParagraph"/>
                                  <w:numPr>
                                    <w:ilvl w:val="0"/>
                                    <w:numId w:val="11"/>
                                  </w:numPr>
                                  <w:spacing w:after="0"/>
                                  <w:rPr>
                                    <w:rFonts w:ascii="Arial Narrow" w:hAnsi="Arial Narrow"/>
                                    <w:color w:val="000000" w:themeColor="text1"/>
                                    <w:sz w:val="24"/>
                                  </w:rPr>
                                </w:pPr>
                                <w:r w:rsidRPr="00577A4D">
                                  <w:rPr>
                                    <w:rFonts w:ascii="Arial Narrow" w:hAnsi="Arial Narrow"/>
                                    <w:color w:val="000000" w:themeColor="text1"/>
                                    <w:sz w:val="24"/>
                                  </w:rPr>
                                  <w:t>Monthly coordination meeting between WHO and DA to discuss activities and progress</w:t>
                                </w:r>
                              </w:p>
                              <w:p w14:paraId="22EDFB14" w14:textId="77777777" w:rsidR="0087594B" w:rsidRPr="00577A4D" w:rsidRDefault="0087594B" w:rsidP="002A5606">
                                <w:pPr>
                                  <w:pStyle w:val="ListParagraph"/>
                                  <w:numPr>
                                    <w:ilvl w:val="0"/>
                                    <w:numId w:val="11"/>
                                  </w:numPr>
                                  <w:spacing w:after="0"/>
                                  <w:rPr>
                                    <w:rFonts w:ascii="Arial Narrow" w:hAnsi="Arial Narrow"/>
                                    <w:color w:val="000000" w:themeColor="text1"/>
                                    <w:sz w:val="24"/>
                                  </w:rPr>
                                </w:pPr>
                                <w:r w:rsidRPr="00577A4D">
                                  <w:rPr>
                                    <w:rFonts w:ascii="Arial Narrow" w:hAnsi="Arial Narrow"/>
                                    <w:color w:val="000000" w:themeColor="text1"/>
                                    <w:sz w:val="24"/>
                                  </w:rPr>
                                  <w:t>Monthly calendar of activities shared by</w:t>
                                </w:r>
                                <w:r>
                                  <w:rPr>
                                    <w:rFonts w:ascii="Arial Narrow" w:hAnsi="Arial Narrow"/>
                                    <w:color w:val="000000" w:themeColor="text1"/>
                                    <w:sz w:val="24"/>
                                  </w:rPr>
                                  <w:t xml:space="preserve"> </w:t>
                                </w:r>
                                <w:r w:rsidRPr="00577A4D">
                                  <w:rPr>
                                    <w:rFonts w:ascii="Arial Narrow" w:hAnsi="Arial Narrow"/>
                                    <w:color w:val="000000" w:themeColor="text1"/>
                                    <w:sz w:val="24"/>
                                  </w:rPr>
                                  <w:t xml:space="preserve">designated </w:t>
                                </w:r>
                                <w:r>
                                  <w:rPr>
                                    <w:rFonts w:ascii="Arial Narrow" w:hAnsi="Arial Narrow"/>
                                    <w:color w:val="000000" w:themeColor="text1"/>
                                    <w:sz w:val="24"/>
                                  </w:rPr>
                                  <w:t>M&amp;E</w:t>
                                </w:r>
                                <w:r w:rsidRPr="00577A4D">
                                  <w:rPr>
                                    <w:rFonts w:ascii="Arial Narrow" w:hAnsi="Arial Narrow"/>
                                    <w:color w:val="000000" w:themeColor="text1"/>
                                    <w:sz w:val="24"/>
                                  </w:rPr>
                                  <w:t xml:space="preserve"> officer to WHO, DA, MOH and MOA</w:t>
                                </w:r>
                              </w:p>
                              <w:p w14:paraId="1EC5EDBC" w14:textId="00C89DC4" w:rsidR="0087594B" w:rsidRPr="00577A4D" w:rsidRDefault="0087594B" w:rsidP="002A5606">
                                <w:pPr>
                                  <w:pStyle w:val="ListParagraph"/>
                                  <w:numPr>
                                    <w:ilvl w:val="0"/>
                                    <w:numId w:val="11"/>
                                  </w:numPr>
                                  <w:spacing w:after="0"/>
                                  <w:rPr>
                                    <w:rFonts w:ascii="Arial Narrow" w:hAnsi="Arial Narrow"/>
                                    <w:color w:val="000000" w:themeColor="text1"/>
                                    <w:sz w:val="24"/>
                                  </w:rPr>
                                </w:pPr>
                                <w:r w:rsidRPr="00577A4D">
                                  <w:rPr>
                                    <w:rFonts w:ascii="Arial Narrow" w:hAnsi="Arial Narrow"/>
                                    <w:color w:val="000000" w:themeColor="text1"/>
                                    <w:sz w:val="24"/>
                                  </w:rPr>
                                  <w:t>Joint monitoring and evaluation</w:t>
                                </w:r>
                                <w:r>
                                  <w:rPr>
                                    <w:rFonts w:ascii="Arial Narrow" w:hAnsi="Arial Narrow"/>
                                    <w:color w:val="000000" w:themeColor="text1"/>
                                    <w:sz w:val="24"/>
                                  </w:rPr>
                                  <w:t xml:space="preserve"> </w:t>
                                </w:r>
                                <w:r w:rsidRPr="006372B1">
                                  <w:rPr>
                                    <w:rFonts w:ascii="Arial Narrow" w:hAnsi="Arial Narrow"/>
                                    <w:color w:val="000000" w:themeColor="text1"/>
                                    <w:sz w:val="24"/>
                                  </w:rPr>
                                  <w:t>objectives</w:t>
                                </w:r>
                                <w:r w:rsidRPr="008D5136">
                                  <w:rPr>
                                    <w:rFonts w:ascii="Arial Narrow" w:hAnsi="Arial Narrow"/>
                                    <w:color w:val="000000" w:themeColor="text1"/>
                                    <w:sz w:val="24"/>
                                  </w:rPr>
                                  <w:t xml:space="preserve"> reported on by designated</w:t>
                                </w:r>
                                <w:r>
                                  <w:rPr>
                                    <w:rFonts w:ascii="Arial Narrow" w:hAnsi="Arial Narrow"/>
                                    <w:color w:val="000000" w:themeColor="text1"/>
                                    <w:sz w:val="24"/>
                                  </w:rPr>
                                  <w:t xml:space="preserve"> M&amp;E</w:t>
                                </w:r>
                                <w:r w:rsidRPr="00577A4D">
                                  <w:rPr>
                                    <w:rFonts w:ascii="Arial Narrow" w:hAnsi="Arial Narrow"/>
                                    <w:color w:val="000000" w:themeColor="text1"/>
                                    <w:sz w:val="24"/>
                                  </w:rPr>
                                  <w:t xml:space="preserve"> officer </w:t>
                                </w:r>
                                <w:r>
                                  <w:rPr>
                                    <w:rFonts w:ascii="Arial Narrow" w:hAnsi="Arial Narrow"/>
                                    <w:color w:val="000000" w:themeColor="text1"/>
                                    <w:sz w:val="24"/>
                                  </w:rPr>
                                  <w:t xml:space="preserve">monthly and </w:t>
                                </w:r>
                                <w:r w:rsidRPr="00577A4D">
                                  <w:rPr>
                                    <w:rFonts w:ascii="Arial Narrow" w:hAnsi="Arial Narrow"/>
                                    <w:color w:val="000000" w:themeColor="text1"/>
                                    <w:sz w:val="24"/>
                                  </w:rPr>
                                  <w:t xml:space="preserve">before each PSC </w:t>
                                </w:r>
                                <w:r>
                                  <w:rPr>
                                    <w:rFonts w:ascii="Arial Narrow" w:hAnsi="Arial Narrow"/>
                                    <w:color w:val="000000" w:themeColor="text1"/>
                                    <w:sz w:val="24"/>
                                  </w:rPr>
                                  <w:t>and PCC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Rectangle 38"/>
                          <wps:cNvSpPr>
                            <a:spLocks/>
                          </wps:cNvSpPr>
                          <wps:spPr>
                            <a:xfrm>
                              <a:off x="8467" y="296334"/>
                              <a:ext cx="2493645" cy="85471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597BB6" w14:textId="2B590760" w:rsidR="0087594B" w:rsidRPr="00577A4D" w:rsidRDefault="0087594B" w:rsidP="002A5606">
                                <w:pPr>
                                  <w:spacing w:after="0" w:line="240" w:lineRule="auto"/>
                                  <w:jc w:val="center"/>
                                  <w:rPr>
                                    <w:rFonts w:ascii="Arial Narrow" w:hAnsi="Arial Narrow"/>
                                    <w:b/>
                                    <w:color w:val="000000" w:themeColor="text1"/>
                                    <w:sz w:val="24"/>
                                  </w:rPr>
                                </w:pPr>
                                <w:r w:rsidRPr="00577A4D">
                                  <w:rPr>
                                    <w:rFonts w:ascii="Arial Narrow" w:hAnsi="Arial Narrow"/>
                                    <w:b/>
                                    <w:color w:val="000000" w:themeColor="text1"/>
                                    <w:sz w:val="24"/>
                                  </w:rPr>
                                  <w:t>Human Health Pr</w:t>
                                </w:r>
                                <w:r>
                                  <w:rPr>
                                    <w:rFonts w:ascii="Arial Narrow" w:hAnsi="Arial Narrow"/>
                                    <w:b/>
                                    <w:color w:val="000000" w:themeColor="text1"/>
                                    <w:sz w:val="24"/>
                                  </w:rPr>
                                  <w:t>o</w:t>
                                </w:r>
                                <w:r w:rsidRPr="00577A4D">
                                  <w:rPr>
                                    <w:rFonts w:ascii="Arial Narrow" w:hAnsi="Arial Narrow"/>
                                    <w:b/>
                                    <w:color w:val="000000" w:themeColor="text1"/>
                                    <w:sz w:val="24"/>
                                  </w:rPr>
                                  <w:t>gram Steering Committee (PSC)</w:t>
                                </w:r>
                              </w:p>
                              <w:p w14:paraId="2EEBB2F9" w14:textId="77777777" w:rsidR="0087594B" w:rsidRPr="00577A4D" w:rsidRDefault="0087594B" w:rsidP="002A5606">
                                <w:pPr>
                                  <w:spacing w:after="0" w:line="240" w:lineRule="auto"/>
                                  <w:jc w:val="center"/>
                                  <w:rPr>
                                    <w:rFonts w:ascii="Arial Narrow" w:hAnsi="Arial Narrow"/>
                                    <w:color w:val="000000" w:themeColor="text1"/>
                                    <w:sz w:val="24"/>
                                  </w:rPr>
                                </w:pPr>
                                <w:r w:rsidRPr="00577A4D">
                                  <w:rPr>
                                    <w:rFonts w:ascii="Arial Narrow" w:hAnsi="Arial Narrow"/>
                                    <w:color w:val="000000" w:themeColor="text1"/>
                                    <w:sz w:val="24"/>
                                  </w:rPr>
                                  <w:t>(Six-monthly</w:t>
                                </w:r>
                                <w:r>
                                  <w:rPr>
                                    <w:rFonts w:ascii="Arial Narrow" w:hAnsi="Arial Narrow"/>
                                    <w:color w:val="000000" w:themeColor="text1"/>
                                    <w:sz w:val="24"/>
                                  </w:rPr>
                                  <w:t>,</w:t>
                                </w:r>
                                <w:r w:rsidRPr="00577A4D">
                                  <w:rPr>
                                    <w:rFonts w:ascii="Arial Narrow" w:hAnsi="Arial Narrow"/>
                                    <w:color w:val="000000" w:themeColor="text1"/>
                                    <w:sz w:val="24"/>
                                  </w:rPr>
                                  <w:t xml:space="preserve"> involving DFAT, MOH, WHO with attendance from DA/MOA)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Straight Arrow Connector 40"/>
                          <wps:cNvCnPr>
                            <a:cxnSpLocks/>
                          </wps:cNvCnPr>
                          <wps:spPr>
                            <a:xfrm flipV="1">
                              <a:off x="1159934" y="16934"/>
                              <a:ext cx="0" cy="29210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a:cxnSpLocks/>
                          </wps:cNvCnPr>
                          <wps:spPr>
                            <a:xfrm flipV="1">
                              <a:off x="4758267" y="0"/>
                              <a:ext cx="0" cy="29210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a:cxnSpLocks/>
                          </wps:cNvCnPr>
                          <wps:spPr>
                            <a:xfrm flipV="1">
                              <a:off x="4809067" y="1159934"/>
                              <a:ext cx="0" cy="29210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Rectangle 37"/>
                          <wps:cNvSpPr>
                            <a:spLocks/>
                          </wps:cNvSpPr>
                          <wps:spPr>
                            <a:xfrm>
                              <a:off x="3539067" y="296334"/>
                              <a:ext cx="2493645" cy="85471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46E14" w14:textId="77777777" w:rsidR="0087594B" w:rsidRPr="00577A4D" w:rsidRDefault="0087594B" w:rsidP="002A5606">
                                <w:pPr>
                                  <w:spacing w:after="0" w:line="240" w:lineRule="auto"/>
                                  <w:jc w:val="center"/>
                                  <w:rPr>
                                    <w:rFonts w:ascii="Arial Narrow" w:hAnsi="Arial Narrow"/>
                                    <w:b/>
                                    <w:color w:val="000000" w:themeColor="text1"/>
                                    <w:sz w:val="24"/>
                                  </w:rPr>
                                </w:pPr>
                                <w:r w:rsidRPr="00577A4D">
                                  <w:rPr>
                                    <w:rFonts w:ascii="Arial Narrow" w:hAnsi="Arial Narrow"/>
                                    <w:b/>
                                    <w:color w:val="000000" w:themeColor="text1"/>
                                    <w:sz w:val="24"/>
                                  </w:rPr>
                                  <w:t>Animal Health Program Steering Committee (PSC)</w:t>
                                </w:r>
                              </w:p>
                              <w:p w14:paraId="7A8FAAA6" w14:textId="77777777" w:rsidR="0087594B" w:rsidRPr="00577A4D" w:rsidRDefault="0087594B" w:rsidP="002A5606">
                                <w:pPr>
                                  <w:spacing w:after="0" w:line="240" w:lineRule="auto"/>
                                  <w:jc w:val="center"/>
                                  <w:rPr>
                                    <w:rFonts w:ascii="Arial Narrow" w:hAnsi="Arial Narrow"/>
                                    <w:color w:val="000000" w:themeColor="text1"/>
                                    <w:sz w:val="24"/>
                                  </w:rPr>
                                </w:pPr>
                                <w:r w:rsidRPr="00577A4D">
                                  <w:rPr>
                                    <w:rFonts w:ascii="Arial Narrow" w:hAnsi="Arial Narrow"/>
                                    <w:color w:val="000000" w:themeColor="text1"/>
                                    <w:sz w:val="24"/>
                                  </w:rPr>
                                  <w:t>(Six-monthly</w:t>
                                </w:r>
                                <w:r>
                                  <w:rPr>
                                    <w:rFonts w:ascii="Arial Narrow" w:hAnsi="Arial Narrow"/>
                                    <w:color w:val="000000" w:themeColor="text1"/>
                                    <w:sz w:val="24"/>
                                  </w:rPr>
                                  <w:t>,</w:t>
                                </w:r>
                                <w:r w:rsidRPr="00577A4D">
                                  <w:rPr>
                                    <w:rFonts w:ascii="Arial Narrow" w:hAnsi="Arial Narrow"/>
                                    <w:color w:val="000000" w:themeColor="text1"/>
                                    <w:sz w:val="24"/>
                                  </w:rPr>
                                  <w:t xml:space="preserve"> involving DFAT, MOA, DA with attendance from WHO/MOH)</w:t>
                                </w:r>
                              </w:p>
                              <w:p w14:paraId="74929F65" w14:textId="77777777" w:rsidR="0087594B" w:rsidRPr="00577A4D" w:rsidRDefault="0087594B" w:rsidP="002A5606">
                                <w:pPr>
                                  <w:spacing w:after="0" w:line="240" w:lineRule="auto"/>
                                  <w:jc w:val="center"/>
                                  <w:rPr>
                                    <w:rFonts w:ascii="Arial Narrow" w:hAnsi="Arial Narrow"/>
                                    <w:b/>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Arrow Connector 35"/>
                          <wps:cNvCnPr>
                            <a:cxnSpLocks/>
                          </wps:cNvCnPr>
                          <wps:spPr>
                            <a:xfrm flipV="1">
                              <a:off x="1202267" y="1151467"/>
                              <a:ext cx="0" cy="29210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3" name="Rectangle 43"/>
                        <wps:cNvSpPr>
                          <a:spLocks/>
                        </wps:cNvSpPr>
                        <wps:spPr>
                          <a:xfrm>
                            <a:off x="0" y="0"/>
                            <a:ext cx="6017260" cy="594360"/>
                          </a:xfrm>
                          <a:prstGeom prst="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5647F" w14:textId="77777777" w:rsidR="0087594B" w:rsidRPr="00577A4D" w:rsidRDefault="0087594B" w:rsidP="00A0420B">
                              <w:pPr>
                                <w:spacing w:after="0" w:line="240" w:lineRule="auto"/>
                                <w:jc w:val="center"/>
                                <w:rPr>
                                  <w:rFonts w:ascii="Arial Narrow" w:hAnsi="Arial Narrow"/>
                                  <w:b/>
                                  <w:color w:val="000000" w:themeColor="text1"/>
                                  <w:sz w:val="24"/>
                                </w:rPr>
                              </w:pPr>
                              <w:r w:rsidRPr="00577A4D">
                                <w:rPr>
                                  <w:rFonts w:ascii="Arial Narrow" w:hAnsi="Arial Narrow"/>
                                  <w:b/>
                                  <w:color w:val="000000" w:themeColor="text1"/>
                                  <w:sz w:val="24"/>
                                </w:rPr>
                                <w:t>Program Coordination Committee (PCC)</w:t>
                              </w:r>
                            </w:p>
                            <w:p w14:paraId="236D0C8B" w14:textId="117CB6EF" w:rsidR="0087594B" w:rsidRPr="00577A4D" w:rsidRDefault="0087594B" w:rsidP="00A0420B">
                              <w:pPr>
                                <w:spacing w:after="0" w:line="240" w:lineRule="auto"/>
                                <w:jc w:val="center"/>
                                <w:rPr>
                                  <w:rFonts w:ascii="Arial Narrow" w:hAnsi="Arial Narrow"/>
                                  <w:color w:val="000000" w:themeColor="text1"/>
                                  <w:sz w:val="24"/>
                                </w:rPr>
                              </w:pPr>
                              <w:r w:rsidRPr="00577A4D">
                                <w:rPr>
                                  <w:rFonts w:ascii="Arial Narrow" w:hAnsi="Arial Narrow"/>
                                  <w:color w:val="000000" w:themeColor="text1"/>
                                  <w:sz w:val="24"/>
                                </w:rPr>
                                <w:t>(</w:t>
                              </w:r>
                              <w:r>
                                <w:rPr>
                                  <w:rFonts w:ascii="Arial Narrow" w:hAnsi="Arial Narrow"/>
                                  <w:color w:val="000000" w:themeColor="text1"/>
                                  <w:sz w:val="24"/>
                                </w:rPr>
                                <w:t>Annual</w:t>
                              </w:r>
                              <w:r w:rsidRPr="00577A4D">
                                <w:rPr>
                                  <w:rFonts w:ascii="Arial Narrow" w:hAnsi="Arial Narrow"/>
                                  <w:color w:val="000000" w:themeColor="text1"/>
                                  <w:sz w:val="24"/>
                                </w:rPr>
                                <w:t xml:space="preserve"> </w:t>
                              </w:r>
                              <w:r>
                                <w:rPr>
                                  <w:rFonts w:ascii="Arial Narrow" w:hAnsi="Arial Narrow"/>
                                  <w:color w:val="000000" w:themeColor="text1"/>
                                  <w:sz w:val="24"/>
                                </w:rPr>
                                <w:t xml:space="preserve">meetings </w:t>
                              </w:r>
                              <w:r w:rsidRPr="00577A4D">
                                <w:rPr>
                                  <w:rFonts w:ascii="Arial Narrow" w:hAnsi="Arial Narrow"/>
                                  <w:color w:val="000000" w:themeColor="text1"/>
                                  <w:sz w:val="24"/>
                                </w:rPr>
                                <w:t>involving DFAT, DA, WHO, MOH and MOA)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4" o:spid="_x0000_s1045" style="width:475pt;height:232.65pt;mso-position-horizontal-relative:char;mso-position-vertical-relative:line" coordsize="60325,2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">
                <v:group id="Group 42" o:spid="_x0000_s1046" style="position:absolute;top:6011;width:60325;height:23542" coordsize="60327,24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36" o:spid="_x0000_s1047" style="position:absolute;top:14393;width:60191;height:10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H8UcQA&#10;AADbAAAADwAAAGRycy9kb3ducmV2LnhtbESPwWrDMBBE74H+g9hCb4ncFtzUjWyKIZCTS5Mcclys&#10;jWVqrYylOHa+PioUehxm5g2zKSbbiZEG3zpW8LxKQBDXTrfcKDgetss1CB+QNXaOScFMHor8YbHB&#10;TLsrf9O4D42IEPYZKjAh9JmUvjZk0a9cTxy9sxsshiiHRuoBrxFuO/mSJKm02HJcMNhTaaj+2V+s&#10;grrv9NfxsDbV7e39LHV5mstqp9TT4/T5ASLQFP7Df+2dVvCawu+X+A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x/FHEAAAA2wAAAA8AAAAAAAAAAAAAAAAAmAIAAGRycy9k&#10;b3ducmV2LnhtbFBLBQYAAAAABAAEAPUAAACJAwAAAAA=&#10;" filled="f" strokecolor="#1f497d [3215]" strokeweight="2.25pt">
                    <v:path arrowok="t"/>
                    <v:textbox>
                      <w:txbxContent>
                        <w:p w14:paraId="00F3C58A" w14:textId="77777777" w:rsidR="0087594B" w:rsidRPr="00577A4D" w:rsidRDefault="0087594B" w:rsidP="002A5606">
                          <w:pPr>
                            <w:pStyle w:val="ListParagraph"/>
                            <w:numPr>
                              <w:ilvl w:val="0"/>
                              <w:numId w:val="11"/>
                            </w:numPr>
                            <w:spacing w:after="0"/>
                            <w:rPr>
                              <w:rFonts w:ascii="Arial Narrow" w:hAnsi="Arial Narrow"/>
                              <w:color w:val="000000" w:themeColor="text1"/>
                              <w:sz w:val="24"/>
                            </w:rPr>
                          </w:pPr>
                          <w:r w:rsidRPr="00577A4D">
                            <w:rPr>
                              <w:rFonts w:ascii="Arial Narrow" w:hAnsi="Arial Narrow"/>
                              <w:color w:val="000000" w:themeColor="text1"/>
                              <w:sz w:val="24"/>
                            </w:rPr>
                            <w:t>Monthly coordination meeting between WHO and DA to discuss activities and progress</w:t>
                          </w:r>
                        </w:p>
                        <w:p w14:paraId="22EDFB14" w14:textId="77777777" w:rsidR="0087594B" w:rsidRPr="00577A4D" w:rsidRDefault="0087594B" w:rsidP="002A5606">
                          <w:pPr>
                            <w:pStyle w:val="ListParagraph"/>
                            <w:numPr>
                              <w:ilvl w:val="0"/>
                              <w:numId w:val="11"/>
                            </w:numPr>
                            <w:spacing w:after="0"/>
                            <w:rPr>
                              <w:rFonts w:ascii="Arial Narrow" w:hAnsi="Arial Narrow"/>
                              <w:color w:val="000000" w:themeColor="text1"/>
                              <w:sz w:val="24"/>
                            </w:rPr>
                          </w:pPr>
                          <w:r w:rsidRPr="00577A4D">
                            <w:rPr>
                              <w:rFonts w:ascii="Arial Narrow" w:hAnsi="Arial Narrow"/>
                              <w:color w:val="000000" w:themeColor="text1"/>
                              <w:sz w:val="24"/>
                            </w:rPr>
                            <w:t>Monthly calendar of activities shared by</w:t>
                          </w:r>
                          <w:r>
                            <w:rPr>
                              <w:rFonts w:ascii="Arial Narrow" w:hAnsi="Arial Narrow"/>
                              <w:color w:val="000000" w:themeColor="text1"/>
                              <w:sz w:val="24"/>
                            </w:rPr>
                            <w:t xml:space="preserve"> </w:t>
                          </w:r>
                          <w:r w:rsidRPr="00577A4D">
                            <w:rPr>
                              <w:rFonts w:ascii="Arial Narrow" w:hAnsi="Arial Narrow"/>
                              <w:color w:val="000000" w:themeColor="text1"/>
                              <w:sz w:val="24"/>
                            </w:rPr>
                            <w:t xml:space="preserve">designated </w:t>
                          </w:r>
                          <w:r>
                            <w:rPr>
                              <w:rFonts w:ascii="Arial Narrow" w:hAnsi="Arial Narrow"/>
                              <w:color w:val="000000" w:themeColor="text1"/>
                              <w:sz w:val="24"/>
                            </w:rPr>
                            <w:t>M&amp;E</w:t>
                          </w:r>
                          <w:r w:rsidRPr="00577A4D">
                            <w:rPr>
                              <w:rFonts w:ascii="Arial Narrow" w:hAnsi="Arial Narrow"/>
                              <w:color w:val="000000" w:themeColor="text1"/>
                              <w:sz w:val="24"/>
                            </w:rPr>
                            <w:t xml:space="preserve"> officer to WHO, DA, MOH and MOA</w:t>
                          </w:r>
                        </w:p>
                        <w:p w14:paraId="1EC5EDBC" w14:textId="00C89DC4" w:rsidR="0087594B" w:rsidRPr="00577A4D" w:rsidRDefault="0087594B" w:rsidP="002A5606">
                          <w:pPr>
                            <w:pStyle w:val="ListParagraph"/>
                            <w:numPr>
                              <w:ilvl w:val="0"/>
                              <w:numId w:val="11"/>
                            </w:numPr>
                            <w:spacing w:after="0"/>
                            <w:rPr>
                              <w:rFonts w:ascii="Arial Narrow" w:hAnsi="Arial Narrow"/>
                              <w:color w:val="000000" w:themeColor="text1"/>
                              <w:sz w:val="24"/>
                            </w:rPr>
                          </w:pPr>
                          <w:r w:rsidRPr="00577A4D">
                            <w:rPr>
                              <w:rFonts w:ascii="Arial Narrow" w:hAnsi="Arial Narrow"/>
                              <w:color w:val="000000" w:themeColor="text1"/>
                              <w:sz w:val="24"/>
                            </w:rPr>
                            <w:t>Joint monitoring and evaluation</w:t>
                          </w:r>
                          <w:r>
                            <w:rPr>
                              <w:rFonts w:ascii="Arial Narrow" w:hAnsi="Arial Narrow"/>
                              <w:color w:val="000000" w:themeColor="text1"/>
                              <w:sz w:val="24"/>
                            </w:rPr>
                            <w:t xml:space="preserve"> </w:t>
                          </w:r>
                          <w:r w:rsidRPr="006372B1">
                            <w:rPr>
                              <w:rFonts w:ascii="Arial Narrow" w:hAnsi="Arial Narrow"/>
                              <w:color w:val="000000" w:themeColor="text1"/>
                              <w:sz w:val="24"/>
                            </w:rPr>
                            <w:t>objectives</w:t>
                          </w:r>
                          <w:r w:rsidRPr="008D5136">
                            <w:rPr>
                              <w:rFonts w:ascii="Arial Narrow" w:hAnsi="Arial Narrow"/>
                              <w:color w:val="000000" w:themeColor="text1"/>
                              <w:sz w:val="24"/>
                            </w:rPr>
                            <w:t xml:space="preserve"> reported on by designated</w:t>
                          </w:r>
                          <w:r>
                            <w:rPr>
                              <w:rFonts w:ascii="Arial Narrow" w:hAnsi="Arial Narrow"/>
                              <w:color w:val="000000" w:themeColor="text1"/>
                              <w:sz w:val="24"/>
                            </w:rPr>
                            <w:t xml:space="preserve"> M&amp;E</w:t>
                          </w:r>
                          <w:r w:rsidRPr="00577A4D">
                            <w:rPr>
                              <w:rFonts w:ascii="Arial Narrow" w:hAnsi="Arial Narrow"/>
                              <w:color w:val="000000" w:themeColor="text1"/>
                              <w:sz w:val="24"/>
                            </w:rPr>
                            <w:t xml:space="preserve"> officer </w:t>
                          </w:r>
                          <w:r>
                            <w:rPr>
                              <w:rFonts w:ascii="Arial Narrow" w:hAnsi="Arial Narrow"/>
                              <w:color w:val="000000" w:themeColor="text1"/>
                              <w:sz w:val="24"/>
                            </w:rPr>
                            <w:t xml:space="preserve">monthly and </w:t>
                          </w:r>
                          <w:r w:rsidRPr="00577A4D">
                            <w:rPr>
                              <w:rFonts w:ascii="Arial Narrow" w:hAnsi="Arial Narrow"/>
                              <w:color w:val="000000" w:themeColor="text1"/>
                              <w:sz w:val="24"/>
                            </w:rPr>
                            <w:t xml:space="preserve">before each PSC </w:t>
                          </w:r>
                          <w:r>
                            <w:rPr>
                              <w:rFonts w:ascii="Arial Narrow" w:hAnsi="Arial Narrow"/>
                              <w:color w:val="000000" w:themeColor="text1"/>
                              <w:sz w:val="24"/>
                            </w:rPr>
                            <w:t>and PCC meeting.</w:t>
                          </w:r>
                        </w:p>
                      </w:txbxContent>
                    </v:textbox>
                  </v:rect>
                  <v:rect id="Rectangle 38" o:spid="_x0000_s1048" style="position:absolute;left:84;top:2963;width:24937;height:8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NuMAA&#10;AADbAAAADwAAAGRycy9kb3ducmV2LnhtbERPz2vCMBS+D/wfwhO8zXQKm1ZjkYLgqWPqweOjeTZl&#10;zUtpYm39681hsOPH93ubDbYRPXW+dqzgY56AIC6drrlScDkf3lcgfEDW2DgmBSN5yHaTty2m2j34&#10;h/pTqEQMYZ+iAhNCm0rpS0MW/dy1xJG7uc5iiLCrpO7wEcNtIxdJ8ikt1hwbDLaUGyp/T3eroGwb&#10;/X05r0zx/FrfpM6vY14clZpNh/0GRKAh/Iv/3EetYBnHxi/xB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LNuMAAAADbAAAADwAAAAAAAAAAAAAAAACYAgAAZHJzL2Rvd25y&#10;ZXYueG1sUEsFBgAAAAAEAAQA9QAAAIUDAAAAAA==&#10;" filled="f" strokecolor="#1f497d [3215]" strokeweight="2.25pt">
                    <v:path arrowok="t"/>
                    <v:textbox>
                      <w:txbxContent>
                        <w:p w14:paraId="27597BB6" w14:textId="2B590760" w:rsidR="0087594B" w:rsidRPr="00577A4D" w:rsidRDefault="0087594B" w:rsidP="002A5606">
                          <w:pPr>
                            <w:spacing w:after="0" w:line="240" w:lineRule="auto"/>
                            <w:jc w:val="center"/>
                            <w:rPr>
                              <w:rFonts w:ascii="Arial Narrow" w:hAnsi="Arial Narrow"/>
                              <w:b/>
                              <w:color w:val="000000" w:themeColor="text1"/>
                              <w:sz w:val="24"/>
                            </w:rPr>
                          </w:pPr>
                          <w:r w:rsidRPr="00577A4D">
                            <w:rPr>
                              <w:rFonts w:ascii="Arial Narrow" w:hAnsi="Arial Narrow"/>
                              <w:b/>
                              <w:color w:val="000000" w:themeColor="text1"/>
                              <w:sz w:val="24"/>
                            </w:rPr>
                            <w:t>Human Health Pr</w:t>
                          </w:r>
                          <w:r>
                            <w:rPr>
                              <w:rFonts w:ascii="Arial Narrow" w:hAnsi="Arial Narrow"/>
                              <w:b/>
                              <w:color w:val="000000" w:themeColor="text1"/>
                              <w:sz w:val="24"/>
                            </w:rPr>
                            <w:t>o</w:t>
                          </w:r>
                          <w:r w:rsidRPr="00577A4D">
                            <w:rPr>
                              <w:rFonts w:ascii="Arial Narrow" w:hAnsi="Arial Narrow"/>
                              <w:b/>
                              <w:color w:val="000000" w:themeColor="text1"/>
                              <w:sz w:val="24"/>
                            </w:rPr>
                            <w:t>gram Steering Committee (PSC)</w:t>
                          </w:r>
                        </w:p>
                        <w:p w14:paraId="2EEBB2F9" w14:textId="77777777" w:rsidR="0087594B" w:rsidRPr="00577A4D" w:rsidRDefault="0087594B" w:rsidP="002A5606">
                          <w:pPr>
                            <w:spacing w:after="0" w:line="240" w:lineRule="auto"/>
                            <w:jc w:val="center"/>
                            <w:rPr>
                              <w:rFonts w:ascii="Arial Narrow" w:hAnsi="Arial Narrow"/>
                              <w:color w:val="000000" w:themeColor="text1"/>
                              <w:sz w:val="24"/>
                            </w:rPr>
                          </w:pPr>
                          <w:r w:rsidRPr="00577A4D">
                            <w:rPr>
                              <w:rFonts w:ascii="Arial Narrow" w:hAnsi="Arial Narrow"/>
                              <w:color w:val="000000" w:themeColor="text1"/>
                              <w:sz w:val="24"/>
                            </w:rPr>
                            <w:t>(Six-monthly</w:t>
                          </w:r>
                          <w:r>
                            <w:rPr>
                              <w:rFonts w:ascii="Arial Narrow" w:hAnsi="Arial Narrow"/>
                              <w:color w:val="000000" w:themeColor="text1"/>
                              <w:sz w:val="24"/>
                            </w:rPr>
                            <w:t>,</w:t>
                          </w:r>
                          <w:r w:rsidRPr="00577A4D">
                            <w:rPr>
                              <w:rFonts w:ascii="Arial Narrow" w:hAnsi="Arial Narrow"/>
                              <w:color w:val="000000" w:themeColor="text1"/>
                              <w:sz w:val="24"/>
                            </w:rPr>
                            <w:t xml:space="preserve"> involving DFAT, MOH, WHO with attendance from DA/MOA)</w:t>
                          </w:r>
                        </w:p>
                      </w:txbxContent>
                    </v:textbox>
                  </v:rect>
                  <v:shapetype id="_x0000_t32" coordsize="21600,21600" o:spt="32" o:oned="t" path="m,l21600,21600e" filled="f">
                    <v:path arrowok="t" fillok="f" o:connecttype="none"/>
                    <o:lock v:ext="edit" shapetype="t"/>
                  </v:shapetype>
                  <v:shape id="Straight Arrow Connector 40" o:spid="_x0000_s1049" type="#_x0000_t32" style="position:absolute;left:11599;top:169;width:0;height:29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zUNsAAAADbAAAADwAAAGRycy9kb3ducmV2LnhtbERPTWsCMRC9F/wPYQRvNatIKatRRBC8&#10;CK2ttMcxGZPVzWTZpLrrr28OhR4f73ux6nwtbtTGKrCCybgAQayDqdgq+PzYPr+CiAnZYB2YFPQU&#10;YbUcPC2wNOHO73Q7JCtyCMcSFbiUmlLKqB15jOPQEGfuHFqPKcPWStPiPYf7Wk6L4kV6rDg3OGxo&#10;40hfDz9egdFR4rG3R/v43l/cW/+lHydWajTs1nMQibr0L/5z74yCWV6fv+QfIJ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9M1DbAAAAA2wAAAA8AAAAAAAAAAAAAAAAA&#10;oQIAAGRycy9kb3ducmV2LnhtbFBLBQYAAAAABAAEAPkAAACOAwAAAAA=&#10;" strokecolor="#1f497d [3215]" strokeweight="2.25pt">
                    <v:stroke endarrow="open"/>
                    <o:lock v:ext="edit" shapetype="f"/>
                  </v:shape>
                  <v:shape id="Straight Arrow Connector 39" o:spid="_x0000_s1050" type="#_x0000_t32" style="position:absolute;left:47582;width:0;height:29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AO1sQAAADbAAAADwAAAGRycy9kb3ducmV2LnhtbESPQUsDMRSE7wX/Q3gFb222CqLbZhcR&#10;BC+CVoseX5Nnsrp5WTax3e2vbwqFHoeZ+YZZ1YNvxY762ARWsJgXIIh1MA1bBZ8fz7N7EDEhG2wD&#10;k4KRItTV1WSFpQl7fqfdOlmRIRxLVOBS6kopo3bkMc5DR5y9n9B7TFn2Vpoe9xnuW3lTFHfSY8N5&#10;wWFHT4703/rfKzA6StyMdmMP36+/7m380octK3U9HR6XIBIN6RI+t1+MgtsHOH3JP0BW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A7WxAAAANsAAAAPAAAAAAAAAAAA&#10;AAAAAKECAABkcnMvZG93bnJldi54bWxQSwUGAAAAAAQABAD5AAAAkgMAAAAA&#10;" strokecolor="#1f497d [3215]" strokeweight="2.25pt">
                    <v:stroke endarrow="open"/>
                    <o:lock v:ext="edit" shapetype="f"/>
                  </v:shape>
                  <v:shape id="Straight Arrow Connector 34" o:spid="_x0000_s1051" type="#_x0000_t32" style="position:absolute;left:48090;top:11599;width:0;height:29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GhSMQAAADbAAAADwAAAGRycy9kb3ducmV2LnhtbESPQUsDMRSE7wX/Q3gFb222KiLbZhcR&#10;BC+CVoseX5Nnsrp5WTax3e2vbwqFHoeZ+YZZ1YNvxY762ARWsJgXIIh1MA1bBZ8fz7MHEDEhG2wD&#10;k4KRItTV1WSFpQl7fqfdOlmRIRxLVOBS6kopo3bkMc5DR5y9n9B7TFn2Vpoe9xnuW3lTFPfSY8N5&#10;wWFHT4703/rfKzA6StyMdmMP36+/7m380octK3U9HR6XIBIN6RI+t1+Mgts7OH3JP0BW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aFIxAAAANsAAAAPAAAAAAAAAAAA&#10;AAAAAKECAABkcnMvZG93bnJldi54bWxQSwUGAAAAAAQABAD5AAAAkgMAAAAA&#10;" strokecolor="#1f497d [3215]" strokeweight="2.25pt">
                    <v:stroke endarrow="open"/>
                    <o:lock v:ext="edit" shapetype="f"/>
                  </v:shape>
                  <v:rect id="Rectangle 37" o:spid="_x0000_s1052" style="position:absolute;left:35390;top:2963;width:24937;height:8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1ZysQA&#10;AADbAAAADwAAAGRycy9kb3ducmV2LnhtbESPQWvCQBSE74X+h+UVeqsbLVSNriKBgqcUowePj+wz&#10;G8y+DdltEv31bqHgcZiZb5j1drSN6KnztWMF00kCgrh0uuZKwen4/bEA4QOyxsYxKbiRh+3m9WWN&#10;qXYDH6gvQiUihH2KCkwIbSqlLw1Z9BPXEkfv4jqLIcqukrrDIcJtI2dJ8iUt1hwXDLaUGSqvxa9V&#10;ULaN/jkdFya/z5cXqbPzLcv3Sr2/jbsViEBjeIb/23ut4HMOf1/i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9WcrEAAAA2wAAAA8AAAAAAAAAAAAAAAAAmAIAAGRycy9k&#10;b3ducmV2LnhtbFBLBQYAAAAABAAEAPUAAACJAwAAAAA=&#10;" filled="f" strokecolor="#1f497d [3215]" strokeweight="2.25pt">
                    <v:path arrowok="t"/>
                    <v:textbox>
                      <w:txbxContent>
                        <w:p w14:paraId="12D46E14" w14:textId="77777777" w:rsidR="0087594B" w:rsidRPr="00577A4D" w:rsidRDefault="0087594B" w:rsidP="002A5606">
                          <w:pPr>
                            <w:spacing w:after="0" w:line="240" w:lineRule="auto"/>
                            <w:jc w:val="center"/>
                            <w:rPr>
                              <w:rFonts w:ascii="Arial Narrow" w:hAnsi="Arial Narrow"/>
                              <w:b/>
                              <w:color w:val="000000" w:themeColor="text1"/>
                              <w:sz w:val="24"/>
                            </w:rPr>
                          </w:pPr>
                          <w:r w:rsidRPr="00577A4D">
                            <w:rPr>
                              <w:rFonts w:ascii="Arial Narrow" w:hAnsi="Arial Narrow"/>
                              <w:b/>
                              <w:color w:val="000000" w:themeColor="text1"/>
                              <w:sz w:val="24"/>
                            </w:rPr>
                            <w:t>Animal Health Program Steering Committee (PSC)</w:t>
                          </w:r>
                        </w:p>
                        <w:p w14:paraId="7A8FAAA6" w14:textId="77777777" w:rsidR="0087594B" w:rsidRPr="00577A4D" w:rsidRDefault="0087594B" w:rsidP="002A5606">
                          <w:pPr>
                            <w:spacing w:after="0" w:line="240" w:lineRule="auto"/>
                            <w:jc w:val="center"/>
                            <w:rPr>
                              <w:rFonts w:ascii="Arial Narrow" w:hAnsi="Arial Narrow"/>
                              <w:color w:val="000000" w:themeColor="text1"/>
                              <w:sz w:val="24"/>
                            </w:rPr>
                          </w:pPr>
                          <w:r w:rsidRPr="00577A4D">
                            <w:rPr>
                              <w:rFonts w:ascii="Arial Narrow" w:hAnsi="Arial Narrow"/>
                              <w:color w:val="000000" w:themeColor="text1"/>
                              <w:sz w:val="24"/>
                            </w:rPr>
                            <w:t>(Six-monthly</w:t>
                          </w:r>
                          <w:r>
                            <w:rPr>
                              <w:rFonts w:ascii="Arial Narrow" w:hAnsi="Arial Narrow"/>
                              <w:color w:val="000000" w:themeColor="text1"/>
                              <w:sz w:val="24"/>
                            </w:rPr>
                            <w:t>,</w:t>
                          </w:r>
                          <w:r w:rsidRPr="00577A4D">
                            <w:rPr>
                              <w:rFonts w:ascii="Arial Narrow" w:hAnsi="Arial Narrow"/>
                              <w:color w:val="000000" w:themeColor="text1"/>
                              <w:sz w:val="24"/>
                            </w:rPr>
                            <w:t xml:space="preserve"> involving DFAT, MOA, DA with attendance from WHO/MOH)</w:t>
                          </w:r>
                        </w:p>
                        <w:p w14:paraId="74929F65" w14:textId="77777777" w:rsidR="0087594B" w:rsidRPr="00577A4D" w:rsidRDefault="0087594B" w:rsidP="002A5606">
                          <w:pPr>
                            <w:spacing w:after="0" w:line="240" w:lineRule="auto"/>
                            <w:jc w:val="center"/>
                            <w:rPr>
                              <w:rFonts w:ascii="Arial Narrow" w:hAnsi="Arial Narrow"/>
                              <w:b/>
                              <w:color w:val="000000" w:themeColor="text1"/>
                              <w:sz w:val="24"/>
                            </w:rPr>
                          </w:pPr>
                        </w:p>
                      </w:txbxContent>
                    </v:textbox>
                  </v:rect>
                  <v:shape id="Straight Arrow Connector 35" o:spid="_x0000_s1053" type="#_x0000_t32" style="position:absolute;left:12022;top:11514;width:0;height:29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0E08QAAADbAAAADwAAAGRycy9kb3ducmV2LnhtbESPQUsDMRSE7wX/Q3gFb222iiLbZhcR&#10;BC+CVoseX5Nnsrp5WTax3e2vbwqFHoeZ+YZZ1YNvxY762ARWsJgXIIh1MA1bBZ8fz7MHEDEhG2wD&#10;k4KRItTV1WSFpQl7fqfdOlmRIRxLVOBS6kopo3bkMc5DR5y9n9B7TFn2Vpoe9xnuW3lTFPfSY8N5&#10;wWFHT4703/rfKzA6StyMdmMP36+/7m380octK3U9HR6XIBIN6RI+t1+Mgts7OH3JP0BW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QTTxAAAANsAAAAPAAAAAAAAAAAA&#10;AAAAAKECAABkcnMvZG93bnJldi54bWxQSwUGAAAAAAQABAD5AAAAkgMAAAAA&#10;" strokecolor="#1f497d [3215]" strokeweight="2.25pt">
                    <v:stroke endarrow="open"/>
                    <o:lock v:ext="edit" shapetype="f"/>
                  </v:shape>
                </v:group>
                <v:rect id="Rectangle 43" o:spid="_x0000_s1054" style="position:absolute;width:60172;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stMUA&#10;AADbAAAADwAAAGRycy9kb3ducmV2LnhtbESPzWrDMBCE74G+g9hCb4ncH5LUiWyKoZBTQmwfelys&#10;jWVirYylJk6fvgoUehxm5htmm0+2FxcafedYwfMiAUHcON1xq6CuPudrED4ga+wdk4Ibecizh9kW&#10;U+2ufKRLGVoRIexTVGBCGFIpfWPIol+4gTh6JzdaDFGOrdQjXiPc9vIlSZbSYsdxweBAhaHmXH5b&#10;Bc3Q60Ndrc3+Z/V+krr4uhX7nVJPj9PHBkSgKfyH/9o7reDtFe5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Cy0xQAAANsAAAAPAAAAAAAAAAAAAAAAAJgCAABkcnMv&#10;ZG93bnJldi54bWxQSwUGAAAAAAQABAD1AAAAigMAAAAA&#10;" filled="f" strokecolor="#1f497d [3215]" strokeweight="2.25pt">
                  <v:path arrowok="t"/>
                  <v:textbox>
                    <w:txbxContent>
                      <w:p w14:paraId="0785647F" w14:textId="77777777" w:rsidR="0087594B" w:rsidRPr="00577A4D" w:rsidRDefault="0087594B" w:rsidP="00A0420B">
                        <w:pPr>
                          <w:spacing w:after="0" w:line="240" w:lineRule="auto"/>
                          <w:jc w:val="center"/>
                          <w:rPr>
                            <w:rFonts w:ascii="Arial Narrow" w:hAnsi="Arial Narrow"/>
                            <w:b/>
                            <w:color w:val="000000" w:themeColor="text1"/>
                            <w:sz w:val="24"/>
                          </w:rPr>
                        </w:pPr>
                        <w:r w:rsidRPr="00577A4D">
                          <w:rPr>
                            <w:rFonts w:ascii="Arial Narrow" w:hAnsi="Arial Narrow"/>
                            <w:b/>
                            <w:color w:val="000000" w:themeColor="text1"/>
                            <w:sz w:val="24"/>
                          </w:rPr>
                          <w:t>Program Coordination Committee (PCC)</w:t>
                        </w:r>
                      </w:p>
                      <w:p w14:paraId="236D0C8B" w14:textId="117CB6EF" w:rsidR="0087594B" w:rsidRPr="00577A4D" w:rsidRDefault="0087594B" w:rsidP="00A0420B">
                        <w:pPr>
                          <w:spacing w:after="0" w:line="240" w:lineRule="auto"/>
                          <w:jc w:val="center"/>
                          <w:rPr>
                            <w:rFonts w:ascii="Arial Narrow" w:hAnsi="Arial Narrow"/>
                            <w:color w:val="000000" w:themeColor="text1"/>
                            <w:sz w:val="24"/>
                          </w:rPr>
                        </w:pPr>
                        <w:r w:rsidRPr="00577A4D">
                          <w:rPr>
                            <w:rFonts w:ascii="Arial Narrow" w:hAnsi="Arial Narrow"/>
                            <w:color w:val="000000" w:themeColor="text1"/>
                            <w:sz w:val="24"/>
                          </w:rPr>
                          <w:t>(</w:t>
                        </w:r>
                        <w:r>
                          <w:rPr>
                            <w:rFonts w:ascii="Arial Narrow" w:hAnsi="Arial Narrow"/>
                            <w:color w:val="000000" w:themeColor="text1"/>
                            <w:sz w:val="24"/>
                          </w:rPr>
                          <w:t>Annual</w:t>
                        </w:r>
                        <w:r w:rsidRPr="00577A4D">
                          <w:rPr>
                            <w:rFonts w:ascii="Arial Narrow" w:hAnsi="Arial Narrow"/>
                            <w:color w:val="000000" w:themeColor="text1"/>
                            <w:sz w:val="24"/>
                          </w:rPr>
                          <w:t xml:space="preserve"> </w:t>
                        </w:r>
                        <w:r>
                          <w:rPr>
                            <w:rFonts w:ascii="Arial Narrow" w:hAnsi="Arial Narrow"/>
                            <w:color w:val="000000" w:themeColor="text1"/>
                            <w:sz w:val="24"/>
                          </w:rPr>
                          <w:t xml:space="preserve">meetings </w:t>
                        </w:r>
                        <w:r w:rsidRPr="00577A4D">
                          <w:rPr>
                            <w:rFonts w:ascii="Arial Narrow" w:hAnsi="Arial Narrow"/>
                            <w:color w:val="000000" w:themeColor="text1"/>
                            <w:sz w:val="24"/>
                          </w:rPr>
                          <w:t>involving DFAT, DA, WHO, MOH and MOA)</w:t>
                        </w:r>
                      </w:p>
                    </w:txbxContent>
                  </v:textbox>
                </v:rect>
                <w10:anchorlock/>
              </v:group>
            </w:pict>
          </mc:Fallback>
        </mc:AlternateContent>
      </w:r>
    </w:p>
    <w:p w14:paraId="142854ED" w14:textId="77777777" w:rsidR="00534AA7" w:rsidRPr="0087594B" w:rsidRDefault="00534AA7" w:rsidP="00534AA7">
      <w:pPr>
        <w:spacing w:after="0" w:line="240" w:lineRule="auto"/>
        <w:rPr>
          <w:rFonts w:ascii="Arial" w:hAnsi="Arial" w:cs="Arial"/>
        </w:rPr>
      </w:pPr>
      <w:r w:rsidRPr="0087594B">
        <w:rPr>
          <w:rFonts w:ascii="Arial" w:hAnsi="Arial" w:cs="Arial"/>
          <w:b/>
        </w:rPr>
        <w:t>Figure 2:</w:t>
      </w:r>
      <w:r w:rsidRPr="0087594B">
        <w:rPr>
          <w:rFonts w:ascii="Arial" w:hAnsi="Arial" w:cs="Arial"/>
        </w:rPr>
        <w:t xml:space="preserve"> Process and timelines of management arrangements to ensure alignment between components and progress against program outcomes.</w:t>
      </w:r>
    </w:p>
    <w:p w14:paraId="6C2DC92A" w14:textId="77777777" w:rsidR="00A0420B" w:rsidRPr="0087594B" w:rsidRDefault="00A0420B" w:rsidP="002D5569">
      <w:pPr>
        <w:spacing w:after="0" w:line="240" w:lineRule="auto"/>
        <w:rPr>
          <w:rFonts w:ascii="Arial" w:hAnsi="Arial" w:cs="Arial"/>
        </w:rPr>
      </w:pPr>
    </w:p>
    <w:p w14:paraId="338B3629" w14:textId="0181940B" w:rsidR="008A7C62" w:rsidRPr="0087594B" w:rsidRDefault="00982764" w:rsidP="002D5569">
      <w:pPr>
        <w:spacing w:after="0" w:line="240" w:lineRule="auto"/>
        <w:rPr>
          <w:rFonts w:ascii="Arial" w:hAnsi="Arial" w:cs="Arial"/>
        </w:rPr>
      </w:pPr>
      <w:r w:rsidRPr="0087594B">
        <w:rPr>
          <w:rFonts w:ascii="Arial" w:hAnsi="Arial" w:cs="Arial"/>
        </w:rPr>
        <w:t xml:space="preserve">At the beginning of the new program and once all key personnel at DA and WHO have been selected, a meeting involving WHO, DA, MOH, MOA and DFAT will be held to identify joint M&amp;E objectives </w:t>
      </w:r>
      <w:r w:rsidR="00512745" w:rsidRPr="0087594B">
        <w:rPr>
          <w:rFonts w:ascii="Arial" w:hAnsi="Arial" w:cs="Arial"/>
        </w:rPr>
        <w:t xml:space="preserve">for </w:t>
      </w:r>
      <w:r w:rsidRPr="0087594B">
        <w:rPr>
          <w:rFonts w:ascii="Arial" w:hAnsi="Arial" w:cs="Arial"/>
        </w:rPr>
        <w:t xml:space="preserve">the program. This will provide the framework for alignment </w:t>
      </w:r>
      <w:r w:rsidR="00C0040D" w:rsidRPr="0087594B">
        <w:rPr>
          <w:rFonts w:ascii="Arial" w:hAnsi="Arial" w:cs="Arial"/>
        </w:rPr>
        <w:t>and</w:t>
      </w:r>
      <w:r w:rsidRPr="0087594B">
        <w:rPr>
          <w:rFonts w:ascii="Arial" w:hAnsi="Arial" w:cs="Arial"/>
        </w:rPr>
        <w:t xml:space="preserve"> ensure </w:t>
      </w:r>
      <w:r w:rsidR="00C0040D" w:rsidRPr="0087594B">
        <w:rPr>
          <w:rFonts w:ascii="Arial" w:hAnsi="Arial" w:cs="Arial"/>
        </w:rPr>
        <w:t xml:space="preserve">that </w:t>
      </w:r>
      <w:r w:rsidRPr="0087594B">
        <w:rPr>
          <w:rFonts w:ascii="Arial" w:hAnsi="Arial" w:cs="Arial"/>
        </w:rPr>
        <w:t xml:space="preserve">key stakeholders are committed to and understand the One Health approach. </w:t>
      </w:r>
      <w:r w:rsidR="008A7C62" w:rsidRPr="0087594B">
        <w:rPr>
          <w:rFonts w:ascii="Arial" w:hAnsi="Arial" w:cs="Arial"/>
        </w:rPr>
        <w:t>Continuing from existing mechanisms, WHO and DA will coordinate progress against their respective components at the Chief of Party meetings held monthly in Jakarta. In addition, t</w:t>
      </w:r>
      <w:r w:rsidR="00F14178" w:rsidRPr="0087594B">
        <w:rPr>
          <w:rFonts w:ascii="Arial" w:hAnsi="Arial" w:cs="Arial"/>
        </w:rPr>
        <w:t>he M&amp;E office</w:t>
      </w:r>
      <w:r w:rsidRPr="0087594B">
        <w:rPr>
          <w:rFonts w:ascii="Arial" w:hAnsi="Arial" w:cs="Arial"/>
        </w:rPr>
        <w:t>r (Annex 2 -</w:t>
      </w:r>
      <w:r w:rsidR="00F14178" w:rsidRPr="0087594B">
        <w:rPr>
          <w:rFonts w:ascii="Arial" w:hAnsi="Arial" w:cs="Arial"/>
        </w:rPr>
        <w:t xml:space="preserve"> recruited by </w:t>
      </w:r>
      <w:r w:rsidR="008A7C62" w:rsidRPr="0087594B">
        <w:rPr>
          <w:rFonts w:ascii="Arial" w:hAnsi="Arial" w:cs="Arial"/>
        </w:rPr>
        <w:t>DA and join</w:t>
      </w:r>
      <w:r w:rsidRPr="0087594B">
        <w:rPr>
          <w:rFonts w:ascii="Arial" w:hAnsi="Arial" w:cs="Arial"/>
        </w:rPr>
        <w:t xml:space="preserve">tly funded for activities by </w:t>
      </w:r>
      <w:proofErr w:type="gramStart"/>
      <w:r w:rsidRPr="0087594B">
        <w:rPr>
          <w:rFonts w:ascii="Arial" w:hAnsi="Arial" w:cs="Arial"/>
        </w:rPr>
        <w:t>WHO</w:t>
      </w:r>
      <w:proofErr w:type="gramEnd"/>
      <w:r w:rsidRPr="0087594B">
        <w:rPr>
          <w:rFonts w:ascii="Arial" w:hAnsi="Arial" w:cs="Arial"/>
        </w:rPr>
        <w:t>)</w:t>
      </w:r>
      <w:r w:rsidR="008A7C62" w:rsidRPr="0087594B">
        <w:rPr>
          <w:rFonts w:ascii="Arial" w:hAnsi="Arial" w:cs="Arial"/>
        </w:rPr>
        <w:t xml:space="preserve"> will maintain an activities calendar. The calendar will enable each agency to see upcoming activities such as trainings, meetings or exercises in case there is opportunity for joint participation. The M&amp;E officer will also </w:t>
      </w:r>
      <w:r w:rsidRPr="0087594B">
        <w:rPr>
          <w:rFonts w:ascii="Arial" w:hAnsi="Arial" w:cs="Arial"/>
        </w:rPr>
        <w:t xml:space="preserve">monitor progress against the program’s joint M&amp;E. These regular processes will then feed into the existing DA and WHO Program Steering Committees (PSC) meetings. </w:t>
      </w:r>
    </w:p>
    <w:p w14:paraId="7EA99DEE" w14:textId="77777777" w:rsidR="008A7C62" w:rsidRPr="0087594B" w:rsidRDefault="008A7C62" w:rsidP="002D5569">
      <w:pPr>
        <w:spacing w:after="0" w:line="240" w:lineRule="auto"/>
        <w:rPr>
          <w:rFonts w:ascii="Arial" w:hAnsi="Arial" w:cs="Arial"/>
        </w:rPr>
      </w:pPr>
    </w:p>
    <w:p w14:paraId="4C1CA7E6" w14:textId="332EC010" w:rsidR="00632700" w:rsidRPr="0087594B" w:rsidRDefault="002E0485" w:rsidP="00632700">
      <w:pPr>
        <w:spacing w:after="0" w:line="240" w:lineRule="auto"/>
        <w:rPr>
          <w:rFonts w:ascii="Arial" w:hAnsi="Arial" w:cs="Arial"/>
        </w:rPr>
      </w:pPr>
      <w:r w:rsidRPr="0087594B">
        <w:rPr>
          <w:rFonts w:ascii="Arial" w:hAnsi="Arial" w:cs="Arial"/>
        </w:rPr>
        <w:t xml:space="preserve">DFAT will continue to oversee the implementation of the program to ensure good governance and alignment with the Australian government’s broader foreign policy and development objectives. </w:t>
      </w:r>
      <w:r w:rsidR="00AF0BE1" w:rsidRPr="0087594B">
        <w:rPr>
          <w:rFonts w:ascii="Arial" w:hAnsi="Arial" w:cs="Arial"/>
        </w:rPr>
        <w:t>This may include periodic independent progress evaluations or reviews (e.g. 15-month mid-term review) in the design investment’s three-year period. Efficient arrangements for DFAT oversight of the EID program have been established in the current phase of the program</w:t>
      </w:r>
      <w:r w:rsidR="008D5136" w:rsidRPr="0087594B">
        <w:rPr>
          <w:rFonts w:ascii="Arial" w:hAnsi="Arial" w:cs="Arial"/>
        </w:rPr>
        <w:t xml:space="preserve"> and will continue i</w:t>
      </w:r>
      <w:r w:rsidR="00C0040D" w:rsidRPr="0087594B">
        <w:rPr>
          <w:rFonts w:ascii="Arial" w:hAnsi="Arial" w:cs="Arial"/>
        </w:rPr>
        <w:t xml:space="preserve">n </w:t>
      </w:r>
      <w:r w:rsidR="008D5136" w:rsidRPr="0087594B">
        <w:rPr>
          <w:rFonts w:ascii="Arial" w:hAnsi="Arial" w:cs="Arial"/>
        </w:rPr>
        <w:t>a similar manner</w:t>
      </w:r>
      <w:r w:rsidR="00AF0BE1" w:rsidRPr="0087594B">
        <w:rPr>
          <w:rFonts w:ascii="Arial" w:hAnsi="Arial" w:cs="Arial"/>
        </w:rPr>
        <w:t xml:space="preserve">. </w:t>
      </w:r>
    </w:p>
    <w:p w14:paraId="05AEEE43" w14:textId="77777777" w:rsidR="002C58F8" w:rsidRPr="0087594B" w:rsidRDefault="002C58F8" w:rsidP="002D5569">
      <w:pPr>
        <w:spacing w:after="0" w:line="240" w:lineRule="auto"/>
        <w:rPr>
          <w:rFonts w:ascii="Arial" w:hAnsi="Arial" w:cs="Arial"/>
        </w:rPr>
      </w:pPr>
    </w:p>
    <w:p w14:paraId="22F731DF" w14:textId="0B47B1E9" w:rsidR="001B5F4D" w:rsidRPr="0087594B" w:rsidRDefault="00C0040D" w:rsidP="002D5569">
      <w:pPr>
        <w:spacing w:after="0" w:line="240" w:lineRule="auto"/>
        <w:rPr>
          <w:rFonts w:ascii="Arial" w:hAnsi="Arial" w:cs="Arial"/>
        </w:rPr>
      </w:pPr>
      <w:r w:rsidRPr="0087594B">
        <w:rPr>
          <w:rFonts w:ascii="Arial" w:hAnsi="Arial" w:cs="Arial"/>
        </w:rPr>
        <w:t xml:space="preserve">Progress </w:t>
      </w:r>
      <w:r w:rsidR="001B5F4D" w:rsidRPr="0087594B">
        <w:rPr>
          <w:rFonts w:ascii="Arial" w:hAnsi="Arial" w:cs="Arial"/>
        </w:rPr>
        <w:t>reports will be required</w:t>
      </w:r>
      <w:r w:rsidR="00AF0BE1" w:rsidRPr="0087594B">
        <w:rPr>
          <w:rFonts w:ascii="Arial" w:hAnsi="Arial" w:cs="Arial"/>
        </w:rPr>
        <w:t xml:space="preserve"> by </w:t>
      </w:r>
      <w:r w:rsidR="001B5F4D" w:rsidRPr="0087594B">
        <w:rPr>
          <w:rFonts w:ascii="Arial" w:hAnsi="Arial" w:cs="Arial"/>
        </w:rPr>
        <w:t xml:space="preserve">DFAT in </w:t>
      </w:r>
      <w:r w:rsidR="001700AC" w:rsidRPr="0087594B">
        <w:rPr>
          <w:rFonts w:ascii="Arial" w:hAnsi="Arial" w:cs="Arial"/>
        </w:rPr>
        <w:t xml:space="preserve">February </w:t>
      </w:r>
      <w:r w:rsidR="001B5F4D" w:rsidRPr="0087594B">
        <w:rPr>
          <w:rFonts w:ascii="Arial" w:hAnsi="Arial" w:cs="Arial"/>
        </w:rPr>
        <w:t xml:space="preserve">(six-monthly report) and </w:t>
      </w:r>
      <w:r w:rsidR="001700AC" w:rsidRPr="0087594B">
        <w:rPr>
          <w:rFonts w:ascii="Arial" w:hAnsi="Arial" w:cs="Arial"/>
        </w:rPr>
        <w:t xml:space="preserve">August </w:t>
      </w:r>
      <w:r w:rsidR="001B5F4D" w:rsidRPr="0087594B">
        <w:rPr>
          <w:rFonts w:ascii="Arial" w:hAnsi="Arial" w:cs="Arial"/>
        </w:rPr>
        <w:t xml:space="preserve">(Annual Report) each year. These reports </w:t>
      </w:r>
      <w:r w:rsidR="00AF0BE1" w:rsidRPr="0087594B">
        <w:rPr>
          <w:rFonts w:ascii="Arial" w:hAnsi="Arial" w:cs="Arial"/>
        </w:rPr>
        <w:t xml:space="preserve">will be </w:t>
      </w:r>
      <w:r w:rsidR="001B5F4D" w:rsidRPr="0087594B">
        <w:rPr>
          <w:rFonts w:ascii="Arial" w:hAnsi="Arial" w:cs="Arial"/>
        </w:rPr>
        <w:t>concise but comprehensive and include: a general review of the previous six months; progress against targets; key issues and constraints; and requests for alterations to the planned activity schedule. The report should be the key background document for PSC</w:t>
      </w:r>
      <w:r w:rsidR="00F14178" w:rsidRPr="0087594B">
        <w:rPr>
          <w:rFonts w:ascii="Arial" w:hAnsi="Arial" w:cs="Arial"/>
        </w:rPr>
        <w:t xml:space="preserve"> and PCC</w:t>
      </w:r>
      <w:r w:rsidR="001B5F4D" w:rsidRPr="0087594B">
        <w:rPr>
          <w:rFonts w:ascii="Arial" w:hAnsi="Arial" w:cs="Arial"/>
        </w:rPr>
        <w:t xml:space="preserve"> meeting</w:t>
      </w:r>
      <w:r w:rsidR="00AF0BE1" w:rsidRPr="0087594B">
        <w:rPr>
          <w:rFonts w:ascii="Arial" w:hAnsi="Arial" w:cs="Arial"/>
        </w:rPr>
        <w:t>s</w:t>
      </w:r>
      <w:r w:rsidR="001B5F4D" w:rsidRPr="0087594B">
        <w:rPr>
          <w:rFonts w:ascii="Arial" w:hAnsi="Arial" w:cs="Arial"/>
        </w:rPr>
        <w:t>. A summary of expenditure against the budget should be forwarded independently to DFAT. The Annual Report should also include an annual review against the monitoring and evaluation framework, a work</w:t>
      </w:r>
      <w:r w:rsidR="00B87BBB" w:rsidRPr="0087594B">
        <w:rPr>
          <w:rFonts w:ascii="Arial" w:hAnsi="Arial" w:cs="Arial"/>
        </w:rPr>
        <w:t>-</w:t>
      </w:r>
      <w:r w:rsidR="001B5F4D" w:rsidRPr="0087594B">
        <w:rPr>
          <w:rFonts w:ascii="Arial" w:hAnsi="Arial" w:cs="Arial"/>
        </w:rPr>
        <w:t>plan for the next year’s activities and a reconciliation of the yearly expenditure.</w:t>
      </w:r>
    </w:p>
    <w:p w14:paraId="004104F5" w14:textId="77777777" w:rsidR="001B5F4D" w:rsidRPr="0087594B" w:rsidRDefault="001B5F4D" w:rsidP="002D5569">
      <w:pPr>
        <w:spacing w:after="0" w:line="240" w:lineRule="auto"/>
        <w:rPr>
          <w:rFonts w:ascii="Arial" w:hAnsi="Arial" w:cs="Arial"/>
        </w:rPr>
      </w:pPr>
    </w:p>
    <w:p w14:paraId="5967E423" w14:textId="77777777" w:rsidR="00AF0BE1" w:rsidRPr="0087594B" w:rsidRDefault="00AF0BE1" w:rsidP="002D5569">
      <w:pPr>
        <w:spacing w:after="0" w:line="240" w:lineRule="auto"/>
        <w:rPr>
          <w:rFonts w:ascii="Arial" w:hAnsi="Arial" w:cs="Arial"/>
        </w:rPr>
      </w:pPr>
      <w:r w:rsidRPr="0087594B">
        <w:rPr>
          <w:rFonts w:ascii="Arial" w:hAnsi="Arial" w:cs="Arial"/>
        </w:rPr>
        <w:t>The Department of Agriculture</w:t>
      </w:r>
      <w:r w:rsidR="008D5136" w:rsidRPr="0087594B">
        <w:rPr>
          <w:rFonts w:ascii="Arial" w:hAnsi="Arial" w:cs="Arial"/>
        </w:rPr>
        <w:t>’s embassy-based officers (Minister-Counsellor and Counsellor) will be included in governance meetings and other relevant forums to foster a cohesive approach to the department’s engagement with the Indonesian government.</w:t>
      </w:r>
    </w:p>
    <w:p w14:paraId="3C31BD07" w14:textId="77777777" w:rsidR="009A61E9" w:rsidRPr="0087594B" w:rsidRDefault="009A61E9" w:rsidP="00877D87">
      <w:pPr>
        <w:tabs>
          <w:tab w:val="left" w:pos="7797"/>
        </w:tabs>
        <w:spacing w:after="0" w:line="240" w:lineRule="auto"/>
        <w:rPr>
          <w:rFonts w:ascii="Arial" w:hAnsi="Arial" w:cs="Arial"/>
        </w:rPr>
      </w:pPr>
    </w:p>
    <w:p w14:paraId="01A7EC99" w14:textId="77777777" w:rsidR="005930CD" w:rsidRPr="0087594B" w:rsidRDefault="008765C2" w:rsidP="00330135">
      <w:pPr>
        <w:pStyle w:val="Heading2"/>
        <w:rPr>
          <w:rFonts w:ascii="Arial" w:hAnsi="Arial" w:cs="Arial"/>
          <w:sz w:val="22"/>
          <w:szCs w:val="22"/>
        </w:rPr>
      </w:pPr>
      <w:bookmarkStart w:id="85" w:name="_Toc417137556"/>
      <w:r w:rsidRPr="0087594B">
        <w:rPr>
          <w:rFonts w:ascii="Arial" w:hAnsi="Arial" w:cs="Arial"/>
          <w:sz w:val="22"/>
          <w:szCs w:val="22"/>
        </w:rPr>
        <w:t>Implementation Plan</w:t>
      </w:r>
      <w:bookmarkEnd w:id="85"/>
    </w:p>
    <w:p w14:paraId="16284E91" w14:textId="77777777" w:rsidR="009A61E9" w:rsidRPr="0087594B" w:rsidRDefault="009A61E9" w:rsidP="00877D87">
      <w:pPr>
        <w:tabs>
          <w:tab w:val="left" w:pos="7797"/>
        </w:tabs>
        <w:spacing w:after="0" w:line="240" w:lineRule="auto"/>
        <w:rPr>
          <w:rFonts w:ascii="Arial" w:hAnsi="Arial" w:cs="Arial"/>
        </w:rPr>
      </w:pPr>
    </w:p>
    <w:p w14:paraId="222C538B" w14:textId="77777777" w:rsidR="008765C2" w:rsidRPr="0087594B" w:rsidRDefault="008765C2" w:rsidP="002D5569">
      <w:pPr>
        <w:spacing w:after="0" w:line="240" w:lineRule="auto"/>
        <w:rPr>
          <w:rFonts w:ascii="Arial" w:hAnsi="Arial" w:cs="Arial"/>
        </w:rPr>
      </w:pPr>
      <w:r w:rsidRPr="0087594B">
        <w:rPr>
          <w:rFonts w:ascii="Arial" w:hAnsi="Arial" w:cs="Arial"/>
        </w:rPr>
        <w:t xml:space="preserve">A </w:t>
      </w:r>
      <w:r w:rsidR="00344233" w:rsidRPr="0087594B">
        <w:rPr>
          <w:rFonts w:ascii="Arial" w:hAnsi="Arial" w:cs="Arial"/>
        </w:rPr>
        <w:t xml:space="preserve">three-year implementation plan </w:t>
      </w:r>
      <w:r w:rsidRPr="0087594B">
        <w:rPr>
          <w:rFonts w:ascii="Arial" w:hAnsi="Arial" w:cs="Arial"/>
        </w:rPr>
        <w:t>can be found in Annex 3</w:t>
      </w:r>
      <w:r w:rsidR="00344233" w:rsidRPr="0087594B">
        <w:rPr>
          <w:rFonts w:ascii="Arial" w:hAnsi="Arial" w:cs="Arial"/>
        </w:rPr>
        <w:t>, assuming that the program will start in July 2015</w:t>
      </w:r>
      <w:r w:rsidRPr="0087594B">
        <w:rPr>
          <w:rFonts w:ascii="Arial" w:hAnsi="Arial" w:cs="Arial"/>
        </w:rPr>
        <w:t xml:space="preserve">. </w:t>
      </w:r>
      <w:r w:rsidR="00344233" w:rsidRPr="0087594B">
        <w:rPr>
          <w:rFonts w:ascii="Arial" w:hAnsi="Arial" w:cs="Arial"/>
        </w:rPr>
        <w:t xml:space="preserve">Since the governance structures and a number of </w:t>
      </w:r>
      <w:r w:rsidRPr="0087594B">
        <w:rPr>
          <w:rFonts w:ascii="Arial" w:hAnsi="Arial" w:cs="Arial"/>
        </w:rPr>
        <w:t xml:space="preserve">activities </w:t>
      </w:r>
      <w:r w:rsidR="00344233" w:rsidRPr="0087594B">
        <w:rPr>
          <w:rFonts w:ascii="Arial" w:hAnsi="Arial" w:cs="Arial"/>
        </w:rPr>
        <w:t>will continue from the previous phase of AIP-EID, implementation is expected to smoothly transition for this investment.</w:t>
      </w:r>
    </w:p>
    <w:p w14:paraId="5A88AE4D" w14:textId="77777777" w:rsidR="009A61E9" w:rsidRPr="0087594B" w:rsidRDefault="009A61E9" w:rsidP="002D5569">
      <w:pPr>
        <w:spacing w:after="0" w:line="240" w:lineRule="auto"/>
        <w:rPr>
          <w:rFonts w:ascii="Arial" w:hAnsi="Arial" w:cs="Arial"/>
        </w:rPr>
      </w:pPr>
    </w:p>
    <w:p w14:paraId="198DCA8D" w14:textId="77777777" w:rsidR="001B5F4D" w:rsidRPr="0087594B" w:rsidRDefault="00344233" w:rsidP="002D5569">
      <w:pPr>
        <w:spacing w:after="0" w:line="240" w:lineRule="auto"/>
        <w:rPr>
          <w:rFonts w:ascii="Arial" w:hAnsi="Arial" w:cs="Arial"/>
        </w:rPr>
      </w:pPr>
      <w:r w:rsidRPr="0087594B">
        <w:rPr>
          <w:rFonts w:ascii="Arial" w:hAnsi="Arial" w:cs="Arial"/>
        </w:rPr>
        <w:t xml:space="preserve">Foundational activities can be seen in Annex 1. These provide clarity about how WHO and DA will </w:t>
      </w:r>
      <w:r w:rsidR="008765C2" w:rsidRPr="0087594B">
        <w:rPr>
          <w:rFonts w:ascii="Arial" w:hAnsi="Arial" w:cs="Arial"/>
        </w:rPr>
        <w:t xml:space="preserve">rapidly commence </w:t>
      </w:r>
      <w:r w:rsidRPr="0087594B">
        <w:rPr>
          <w:rFonts w:ascii="Arial" w:hAnsi="Arial" w:cs="Arial"/>
        </w:rPr>
        <w:t xml:space="preserve">activities designed. </w:t>
      </w:r>
    </w:p>
    <w:p w14:paraId="6FA03409" w14:textId="77777777" w:rsidR="00AF4236" w:rsidRPr="0087594B" w:rsidRDefault="00AF4236" w:rsidP="002D5569">
      <w:pPr>
        <w:spacing w:after="0" w:line="240" w:lineRule="auto"/>
        <w:rPr>
          <w:rFonts w:ascii="Arial" w:hAnsi="Arial" w:cs="Arial"/>
        </w:rPr>
      </w:pPr>
    </w:p>
    <w:p w14:paraId="6FF9374A" w14:textId="77777777" w:rsidR="00AF4236" w:rsidRPr="0087594B" w:rsidRDefault="00AF4236" w:rsidP="00AF4236">
      <w:pPr>
        <w:pStyle w:val="Heading2"/>
        <w:rPr>
          <w:rFonts w:ascii="Arial" w:hAnsi="Arial" w:cs="Arial"/>
          <w:sz w:val="22"/>
          <w:szCs w:val="22"/>
        </w:rPr>
      </w:pPr>
      <w:bookmarkStart w:id="86" w:name="_Toc417137557"/>
      <w:r w:rsidRPr="0087594B">
        <w:rPr>
          <w:rFonts w:ascii="Arial" w:hAnsi="Arial" w:cs="Arial"/>
          <w:sz w:val="22"/>
          <w:szCs w:val="22"/>
        </w:rPr>
        <w:t>Resources</w:t>
      </w:r>
      <w:bookmarkEnd w:id="86"/>
    </w:p>
    <w:p w14:paraId="235AC5E0" w14:textId="77777777" w:rsidR="009A61E9" w:rsidRPr="0087594B" w:rsidRDefault="009A61E9" w:rsidP="00AF4236">
      <w:pPr>
        <w:spacing w:after="0" w:line="240" w:lineRule="auto"/>
        <w:rPr>
          <w:rFonts w:ascii="Arial" w:hAnsi="Arial" w:cs="Arial"/>
        </w:rPr>
      </w:pPr>
    </w:p>
    <w:p w14:paraId="46CAF769" w14:textId="4893A2A7" w:rsidR="00AF4236" w:rsidRPr="0087594B" w:rsidRDefault="00AF4236" w:rsidP="00AF4236">
      <w:pPr>
        <w:spacing w:after="0" w:line="240" w:lineRule="auto"/>
        <w:rPr>
          <w:rFonts w:ascii="Arial" w:hAnsi="Arial" w:cs="Arial"/>
        </w:rPr>
      </w:pPr>
      <w:r w:rsidRPr="0087594B">
        <w:rPr>
          <w:rFonts w:ascii="Arial" w:hAnsi="Arial" w:cs="Arial"/>
        </w:rPr>
        <w:t xml:space="preserve">The costs by implementing agency and component are given in the tables below. For WHO, the costs for component activities are based on WHO rates for travel, operational funds, meeting packages and consultants. For DA, the costs per component are based on established DA rates </w:t>
      </w:r>
      <w:r w:rsidR="009A61E9" w:rsidRPr="0087594B">
        <w:rPr>
          <w:rFonts w:ascii="Arial" w:hAnsi="Arial" w:cs="Arial"/>
        </w:rPr>
        <w:t xml:space="preserve">for </w:t>
      </w:r>
      <w:r w:rsidRPr="0087594B">
        <w:rPr>
          <w:rFonts w:ascii="Arial" w:hAnsi="Arial" w:cs="Arial"/>
        </w:rPr>
        <w:t xml:space="preserve">operational funds, travel, meeting packages and for contract procurements including technical consultants. </w:t>
      </w:r>
    </w:p>
    <w:p w14:paraId="738255C7" w14:textId="77777777" w:rsidR="00AF4236" w:rsidRPr="0087594B" w:rsidRDefault="00AF4236" w:rsidP="00AF4236">
      <w:pPr>
        <w:spacing w:after="0" w:line="240" w:lineRule="auto"/>
        <w:rPr>
          <w:rFonts w:ascii="Arial" w:hAnsi="Arial" w:cs="Arial"/>
        </w:rPr>
      </w:pPr>
    </w:p>
    <w:p w14:paraId="6A219CF1" w14:textId="77777777" w:rsidR="00AF4236" w:rsidRPr="0087594B" w:rsidRDefault="00AF4236" w:rsidP="00AF4236">
      <w:pPr>
        <w:spacing w:after="0" w:line="240" w:lineRule="auto"/>
        <w:rPr>
          <w:rFonts w:ascii="Arial" w:hAnsi="Arial" w:cs="Arial"/>
        </w:rPr>
      </w:pPr>
      <w:r w:rsidRPr="0087594B">
        <w:rPr>
          <w:rFonts w:ascii="Arial" w:hAnsi="Arial" w:cs="Arial"/>
        </w:rPr>
        <w:t>As per the cost tables below, budgets are assigned for staffing requirements at both WHO and DA. At WHO, five positions will be funded to enable the program outcomes to be achieved. These are:</w:t>
      </w:r>
    </w:p>
    <w:p w14:paraId="268EA7E3" w14:textId="77777777" w:rsidR="00AF4236" w:rsidRPr="0087594B" w:rsidRDefault="00AF4236" w:rsidP="00EB05DD">
      <w:pPr>
        <w:pStyle w:val="ListParagraph"/>
        <w:numPr>
          <w:ilvl w:val="0"/>
          <w:numId w:val="6"/>
        </w:numPr>
        <w:spacing w:after="60" w:line="240" w:lineRule="auto"/>
        <w:contextualSpacing w:val="0"/>
        <w:rPr>
          <w:rFonts w:ascii="Arial" w:hAnsi="Arial" w:cs="Arial"/>
        </w:rPr>
      </w:pPr>
      <w:r w:rsidRPr="0087594B">
        <w:rPr>
          <w:rFonts w:ascii="Arial" w:hAnsi="Arial" w:cs="Arial"/>
        </w:rPr>
        <w:t>WHO Team Leader and Technical Officer for IHR – International Staff</w:t>
      </w:r>
    </w:p>
    <w:p w14:paraId="49CB7D3D" w14:textId="77777777" w:rsidR="00AF4236" w:rsidRPr="0087594B" w:rsidRDefault="00AF4236" w:rsidP="00EB05DD">
      <w:pPr>
        <w:pStyle w:val="ListParagraph"/>
        <w:numPr>
          <w:ilvl w:val="0"/>
          <w:numId w:val="6"/>
        </w:numPr>
        <w:spacing w:after="60" w:line="240" w:lineRule="auto"/>
        <w:contextualSpacing w:val="0"/>
        <w:rPr>
          <w:rFonts w:ascii="Arial" w:hAnsi="Arial" w:cs="Arial"/>
        </w:rPr>
      </w:pPr>
      <w:r w:rsidRPr="0087594B">
        <w:rPr>
          <w:rFonts w:ascii="Arial" w:hAnsi="Arial" w:cs="Arial"/>
        </w:rPr>
        <w:t>WHO Technical Officer (TO) - International Staff</w:t>
      </w:r>
    </w:p>
    <w:p w14:paraId="1E907BD5" w14:textId="77777777" w:rsidR="00AF4236" w:rsidRPr="0087594B" w:rsidRDefault="00AF4236" w:rsidP="00EB05DD">
      <w:pPr>
        <w:pStyle w:val="ListParagraph"/>
        <w:numPr>
          <w:ilvl w:val="0"/>
          <w:numId w:val="6"/>
        </w:numPr>
        <w:spacing w:after="60" w:line="240" w:lineRule="auto"/>
        <w:contextualSpacing w:val="0"/>
        <w:rPr>
          <w:rFonts w:ascii="Arial" w:hAnsi="Arial" w:cs="Arial"/>
        </w:rPr>
      </w:pPr>
      <w:r w:rsidRPr="0087594B">
        <w:rPr>
          <w:rFonts w:ascii="Arial" w:hAnsi="Arial" w:cs="Arial"/>
        </w:rPr>
        <w:t>WHO Data Information Officer – National Staff</w:t>
      </w:r>
    </w:p>
    <w:p w14:paraId="27EB58B9" w14:textId="77777777" w:rsidR="00AF4236" w:rsidRPr="0087594B" w:rsidRDefault="00AF4236" w:rsidP="00EB05DD">
      <w:pPr>
        <w:pStyle w:val="ListParagraph"/>
        <w:numPr>
          <w:ilvl w:val="0"/>
          <w:numId w:val="6"/>
        </w:numPr>
        <w:spacing w:after="60" w:line="240" w:lineRule="auto"/>
        <w:contextualSpacing w:val="0"/>
        <w:rPr>
          <w:rFonts w:ascii="Arial" w:hAnsi="Arial" w:cs="Arial"/>
        </w:rPr>
      </w:pPr>
      <w:r w:rsidRPr="0087594B">
        <w:rPr>
          <w:rFonts w:ascii="Arial" w:hAnsi="Arial" w:cs="Arial"/>
        </w:rPr>
        <w:t>WHO Surveillance Officer – National Staff</w:t>
      </w:r>
    </w:p>
    <w:p w14:paraId="0AB7697B" w14:textId="77777777" w:rsidR="00AF4236" w:rsidRPr="0087594B" w:rsidRDefault="00AF4236" w:rsidP="00EB05DD">
      <w:pPr>
        <w:pStyle w:val="ListParagraph"/>
        <w:numPr>
          <w:ilvl w:val="0"/>
          <w:numId w:val="6"/>
        </w:numPr>
        <w:spacing w:after="60" w:line="240" w:lineRule="auto"/>
        <w:contextualSpacing w:val="0"/>
        <w:rPr>
          <w:rFonts w:ascii="Arial" w:hAnsi="Arial" w:cs="Arial"/>
        </w:rPr>
      </w:pPr>
      <w:r w:rsidRPr="0087594B">
        <w:rPr>
          <w:rFonts w:ascii="Arial" w:hAnsi="Arial" w:cs="Arial"/>
        </w:rPr>
        <w:t>WHO Programme Officer – National Staff</w:t>
      </w:r>
    </w:p>
    <w:p w14:paraId="395656F8" w14:textId="77777777" w:rsidR="00AF4236" w:rsidRPr="0087594B" w:rsidRDefault="00AF4236" w:rsidP="00AF4236">
      <w:pPr>
        <w:spacing w:after="0" w:line="240" w:lineRule="auto"/>
        <w:rPr>
          <w:rFonts w:ascii="Arial" w:hAnsi="Arial" w:cs="Arial"/>
        </w:rPr>
      </w:pPr>
    </w:p>
    <w:p w14:paraId="40534647" w14:textId="1CEDE8CD" w:rsidR="00AF4236" w:rsidRPr="0087594B" w:rsidRDefault="00AF4236" w:rsidP="00AF4236">
      <w:pPr>
        <w:spacing w:after="0" w:line="240" w:lineRule="auto"/>
        <w:rPr>
          <w:rFonts w:ascii="Arial" w:hAnsi="Arial" w:cs="Arial"/>
        </w:rPr>
      </w:pPr>
      <w:r w:rsidRPr="0087594B">
        <w:rPr>
          <w:rFonts w:ascii="Arial" w:hAnsi="Arial" w:cs="Arial"/>
        </w:rPr>
        <w:t xml:space="preserve">At DA, </w:t>
      </w:r>
      <w:r w:rsidR="005A3C88" w:rsidRPr="0087594B">
        <w:rPr>
          <w:rFonts w:ascii="Arial" w:hAnsi="Arial" w:cs="Arial"/>
        </w:rPr>
        <w:t xml:space="preserve">nine </w:t>
      </w:r>
      <w:r w:rsidRPr="0087594B">
        <w:rPr>
          <w:rFonts w:ascii="Arial" w:hAnsi="Arial" w:cs="Arial"/>
        </w:rPr>
        <w:t>positions will be funded to enable the program outcomes to be achieved. These are:</w:t>
      </w:r>
    </w:p>
    <w:p w14:paraId="55BBF7FF" w14:textId="47FA2D54" w:rsidR="00AF4236" w:rsidRPr="0087594B" w:rsidRDefault="00231609" w:rsidP="00EB05DD">
      <w:pPr>
        <w:pStyle w:val="ListParagraph"/>
        <w:numPr>
          <w:ilvl w:val="0"/>
          <w:numId w:val="10"/>
        </w:numPr>
        <w:spacing w:after="60" w:line="240" w:lineRule="auto"/>
        <w:contextualSpacing w:val="0"/>
        <w:rPr>
          <w:rFonts w:ascii="Arial" w:hAnsi="Arial" w:cs="Arial"/>
        </w:rPr>
      </w:pPr>
      <w:r w:rsidRPr="0087594B">
        <w:rPr>
          <w:rFonts w:ascii="Arial" w:hAnsi="Arial" w:cs="Arial"/>
        </w:rPr>
        <w:t xml:space="preserve">Team Leader &amp; </w:t>
      </w:r>
      <w:r w:rsidR="00AF4236" w:rsidRPr="0087594B">
        <w:rPr>
          <w:rFonts w:ascii="Arial" w:hAnsi="Arial" w:cs="Arial"/>
        </w:rPr>
        <w:t>Principal Veterinary Adviser</w:t>
      </w:r>
      <w:r w:rsidR="00E53481" w:rsidRPr="0087594B">
        <w:rPr>
          <w:rFonts w:ascii="Arial" w:hAnsi="Arial" w:cs="Arial"/>
        </w:rPr>
        <w:t xml:space="preserve"> </w:t>
      </w:r>
      <w:r w:rsidR="00AF4236" w:rsidRPr="0087594B">
        <w:rPr>
          <w:rFonts w:ascii="Arial" w:hAnsi="Arial" w:cs="Arial"/>
        </w:rPr>
        <w:t>– International Staff</w:t>
      </w:r>
    </w:p>
    <w:p w14:paraId="2725C230" w14:textId="77777777" w:rsidR="00AF4236" w:rsidRPr="0087594B" w:rsidRDefault="00AF4236" w:rsidP="00EB05DD">
      <w:pPr>
        <w:pStyle w:val="ListParagraph"/>
        <w:numPr>
          <w:ilvl w:val="0"/>
          <w:numId w:val="10"/>
        </w:numPr>
        <w:spacing w:after="60" w:line="240" w:lineRule="auto"/>
        <w:contextualSpacing w:val="0"/>
        <w:rPr>
          <w:rFonts w:ascii="Arial" w:hAnsi="Arial" w:cs="Arial"/>
        </w:rPr>
      </w:pPr>
      <w:r w:rsidRPr="0087594B">
        <w:rPr>
          <w:rFonts w:ascii="Arial" w:hAnsi="Arial" w:cs="Arial"/>
        </w:rPr>
        <w:t>Chief Technical Adviser - International Staff</w:t>
      </w:r>
    </w:p>
    <w:p w14:paraId="6E976907" w14:textId="63A9DD0F" w:rsidR="00AF4236" w:rsidRPr="0087594B" w:rsidRDefault="00AF4236" w:rsidP="00EB05DD">
      <w:pPr>
        <w:pStyle w:val="ListParagraph"/>
        <w:numPr>
          <w:ilvl w:val="0"/>
          <w:numId w:val="10"/>
        </w:numPr>
        <w:spacing w:after="60" w:line="240" w:lineRule="auto"/>
        <w:contextualSpacing w:val="0"/>
        <w:rPr>
          <w:rFonts w:ascii="Arial" w:hAnsi="Arial" w:cs="Arial"/>
        </w:rPr>
      </w:pPr>
      <w:r w:rsidRPr="0087594B">
        <w:rPr>
          <w:rFonts w:ascii="Arial" w:hAnsi="Arial" w:cs="Arial"/>
        </w:rPr>
        <w:t>Technical Program Officers – National Staff</w:t>
      </w:r>
      <w:r w:rsidR="00CF6AE1" w:rsidRPr="0087594B">
        <w:rPr>
          <w:rFonts w:ascii="Arial" w:hAnsi="Arial" w:cs="Arial"/>
        </w:rPr>
        <w:t xml:space="preserve"> (x2)</w:t>
      </w:r>
    </w:p>
    <w:p w14:paraId="41A51739" w14:textId="77777777" w:rsidR="00AF4236" w:rsidRPr="0087594B" w:rsidRDefault="00AF4236" w:rsidP="00EB05DD">
      <w:pPr>
        <w:pStyle w:val="ListParagraph"/>
        <w:numPr>
          <w:ilvl w:val="0"/>
          <w:numId w:val="10"/>
        </w:numPr>
        <w:spacing w:after="60" w:line="240" w:lineRule="auto"/>
        <w:contextualSpacing w:val="0"/>
        <w:rPr>
          <w:rFonts w:ascii="Arial" w:hAnsi="Arial" w:cs="Arial"/>
        </w:rPr>
      </w:pPr>
      <w:r w:rsidRPr="0087594B">
        <w:rPr>
          <w:rFonts w:ascii="Arial" w:hAnsi="Arial" w:cs="Arial"/>
        </w:rPr>
        <w:t>Program Manager (Finance and Administration) – National Staff</w:t>
      </w:r>
    </w:p>
    <w:p w14:paraId="7578ABE9" w14:textId="77777777" w:rsidR="00AF4236" w:rsidRPr="0087594B" w:rsidRDefault="00AF4236" w:rsidP="00EB05DD">
      <w:pPr>
        <w:pStyle w:val="ListParagraph"/>
        <w:numPr>
          <w:ilvl w:val="0"/>
          <w:numId w:val="10"/>
        </w:numPr>
        <w:spacing w:after="60" w:line="240" w:lineRule="auto"/>
        <w:contextualSpacing w:val="0"/>
        <w:rPr>
          <w:rFonts w:ascii="Arial" w:hAnsi="Arial" w:cs="Arial"/>
        </w:rPr>
      </w:pPr>
      <w:r w:rsidRPr="0087594B">
        <w:rPr>
          <w:rFonts w:ascii="Arial" w:hAnsi="Arial" w:cs="Arial"/>
        </w:rPr>
        <w:t>Monitoring, Evaluation and Communications Manager  – National Staff</w:t>
      </w:r>
    </w:p>
    <w:p w14:paraId="3168116A" w14:textId="77777777" w:rsidR="00AF4236" w:rsidRPr="0087594B" w:rsidRDefault="00AF4236" w:rsidP="00EB05DD">
      <w:pPr>
        <w:pStyle w:val="ListParagraph"/>
        <w:numPr>
          <w:ilvl w:val="0"/>
          <w:numId w:val="10"/>
        </w:numPr>
        <w:spacing w:after="60" w:line="240" w:lineRule="auto"/>
        <w:contextualSpacing w:val="0"/>
        <w:rPr>
          <w:rFonts w:ascii="Arial" w:hAnsi="Arial" w:cs="Arial"/>
        </w:rPr>
      </w:pPr>
      <w:r w:rsidRPr="0087594B">
        <w:rPr>
          <w:rFonts w:ascii="Arial" w:hAnsi="Arial" w:cs="Arial"/>
        </w:rPr>
        <w:t>Program Support Officer (Administration) – National Staff</w:t>
      </w:r>
      <w:r w:rsidR="00CF6AE1" w:rsidRPr="0087594B">
        <w:rPr>
          <w:rFonts w:ascii="Arial" w:hAnsi="Arial" w:cs="Arial"/>
        </w:rPr>
        <w:t xml:space="preserve"> (x2)</w:t>
      </w:r>
    </w:p>
    <w:p w14:paraId="0070EE72" w14:textId="77777777" w:rsidR="00AF4236" w:rsidRPr="0087594B" w:rsidRDefault="00AF4236" w:rsidP="00EB05DD">
      <w:pPr>
        <w:pStyle w:val="ListParagraph"/>
        <w:numPr>
          <w:ilvl w:val="0"/>
          <w:numId w:val="10"/>
        </w:numPr>
        <w:spacing w:after="60" w:line="240" w:lineRule="auto"/>
        <w:contextualSpacing w:val="0"/>
        <w:rPr>
          <w:rFonts w:ascii="Arial" w:hAnsi="Arial" w:cs="Arial"/>
        </w:rPr>
      </w:pPr>
      <w:r w:rsidRPr="0087594B">
        <w:rPr>
          <w:rFonts w:ascii="Arial" w:hAnsi="Arial" w:cs="Arial"/>
        </w:rPr>
        <w:t xml:space="preserve">Program Translator – National Staff </w:t>
      </w:r>
    </w:p>
    <w:p w14:paraId="07784437" w14:textId="77777777" w:rsidR="00AF4236" w:rsidRPr="0087594B" w:rsidRDefault="00AF4236" w:rsidP="00AF4236">
      <w:pPr>
        <w:spacing w:after="0" w:line="240" w:lineRule="auto"/>
        <w:rPr>
          <w:rFonts w:ascii="Arial" w:hAnsi="Arial" w:cs="Arial"/>
        </w:rPr>
      </w:pPr>
    </w:p>
    <w:p w14:paraId="6F4FABA0" w14:textId="77777777" w:rsidR="00AF4236" w:rsidRPr="0087594B" w:rsidRDefault="00AF4236" w:rsidP="00AF4236">
      <w:pPr>
        <w:spacing w:after="0" w:line="240" w:lineRule="auto"/>
        <w:rPr>
          <w:rFonts w:ascii="Arial" w:hAnsi="Arial" w:cs="Arial"/>
        </w:rPr>
      </w:pPr>
      <w:r w:rsidRPr="0087594B">
        <w:rPr>
          <w:rFonts w:ascii="Arial" w:hAnsi="Arial" w:cs="Arial"/>
        </w:rPr>
        <w:t xml:space="preserve">Annex 2 provides the Terms of Reference for the WHO and DA positions. </w:t>
      </w:r>
    </w:p>
    <w:p w14:paraId="07D23E19" w14:textId="77777777" w:rsidR="00840D87" w:rsidRPr="0087594B" w:rsidRDefault="00840D87" w:rsidP="002D5569">
      <w:pPr>
        <w:spacing w:after="0" w:line="240" w:lineRule="auto"/>
        <w:rPr>
          <w:rFonts w:ascii="Arial" w:hAnsi="Arial" w:cs="Arial"/>
        </w:rPr>
      </w:pPr>
    </w:p>
    <w:p w14:paraId="50BDB108" w14:textId="77777777" w:rsidR="00566AE8" w:rsidRPr="0087594B" w:rsidRDefault="00566AE8">
      <w:pPr>
        <w:rPr>
          <w:rFonts w:ascii="Arial" w:hAnsi="Arial" w:cs="Arial"/>
        </w:rPr>
      </w:pPr>
      <w:r w:rsidRPr="0087594B">
        <w:rPr>
          <w:rFonts w:ascii="Arial" w:hAnsi="Arial" w:cs="Arial"/>
        </w:rPr>
        <w:br w:type="page"/>
      </w:r>
    </w:p>
    <w:p w14:paraId="17981BFD" w14:textId="3079DE9D" w:rsidR="00AF4236" w:rsidRPr="0087594B" w:rsidRDefault="00AF4236" w:rsidP="005B6460">
      <w:pPr>
        <w:spacing w:after="0"/>
        <w:rPr>
          <w:rFonts w:ascii="Arial" w:hAnsi="Arial" w:cs="Arial"/>
        </w:rPr>
      </w:pPr>
      <w:r w:rsidRPr="0087594B">
        <w:rPr>
          <w:rFonts w:ascii="Arial" w:hAnsi="Arial" w:cs="Arial"/>
        </w:rPr>
        <w:t>Table 1: Budget for Human Health components</w:t>
      </w:r>
      <w:r w:rsidR="005B6460" w:rsidRPr="0087594B">
        <w:rPr>
          <w:rFonts w:ascii="Arial" w:hAnsi="Arial" w:cs="Arial"/>
          <w:noProof/>
          <w:lang w:eastAsia="en-AU"/>
        </w:rPr>
        <w:drawing>
          <wp:inline distT="0" distB="0" distL="0" distR="0" wp14:anchorId="6374F814" wp14:editId="6A19C880">
            <wp:extent cx="4114800" cy="7863851"/>
            <wp:effectExtent l="0" t="0" r="0" b="381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5767" cy="7865699"/>
                    </a:xfrm>
                    <a:prstGeom prst="rect">
                      <a:avLst/>
                    </a:prstGeom>
                    <a:noFill/>
                    <a:ln>
                      <a:noFill/>
                    </a:ln>
                  </pic:spPr>
                </pic:pic>
              </a:graphicData>
            </a:graphic>
          </wp:inline>
        </w:drawing>
      </w:r>
    </w:p>
    <w:p w14:paraId="4CF72824" w14:textId="66B46D21" w:rsidR="00AF4236" w:rsidRPr="0087594B" w:rsidRDefault="00AF4236" w:rsidP="009F1B84">
      <w:pPr>
        <w:spacing w:after="0"/>
        <w:rPr>
          <w:rFonts w:ascii="Arial" w:hAnsi="Arial" w:cs="Arial"/>
        </w:rPr>
      </w:pPr>
      <w:r w:rsidRPr="0087594B">
        <w:rPr>
          <w:rFonts w:ascii="Arial" w:hAnsi="Arial" w:cs="Arial"/>
        </w:rPr>
        <w:t>Table 2: Bud</w:t>
      </w:r>
      <w:r w:rsidR="009F1B84">
        <w:rPr>
          <w:rFonts w:ascii="Arial" w:hAnsi="Arial" w:cs="Arial"/>
        </w:rPr>
        <w:t>get for Animal Health components</w:t>
      </w:r>
      <w:r w:rsidR="009F1B84" w:rsidRPr="009F1B84">
        <w:rPr>
          <w:noProof/>
          <w:lang w:eastAsia="en-AU"/>
        </w:rPr>
        <w:drawing>
          <wp:inline distT="0" distB="0" distL="0" distR="0" wp14:anchorId="6C6F67E3" wp14:editId="757C3313">
            <wp:extent cx="5582214" cy="7955280"/>
            <wp:effectExtent l="0" t="0" r="0" b="762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0120" cy="7952296"/>
                    </a:xfrm>
                    <a:prstGeom prst="rect">
                      <a:avLst/>
                    </a:prstGeom>
                    <a:noFill/>
                    <a:ln>
                      <a:noFill/>
                    </a:ln>
                  </pic:spPr>
                </pic:pic>
              </a:graphicData>
            </a:graphic>
          </wp:inline>
        </w:drawing>
      </w:r>
    </w:p>
    <w:p w14:paraId="40CBBB3B" w14:textId="77777777" w:rsidR="00344233" w:rsidRPr="0087594B" w:rsidRDefault="00344233" w:rsidP="00877D87">
      <w:pPr>
        <w:pStyle w:val="Heading2"/>
        <w:keepLines w:val="0"/>
        <w:ind w:left="720" w:hanging="578"/>
        <w:rPr>
          <w:rFonts w:ascii="Arial" w:hAnsi="Arial" w:cs="Arial"/>
          <w:sz w:val="22"/>
          <w:szCs w:val="22"/>
        </w:rPr>
      </w:pPr>
      <w:bookmarkStart w:id="87" w:name="_Toc417137558"/>
      <w:r w:rsidRPr="0087594B">
        <w:rPr>
          <w:rFonts w:ascii="Arial" w:hAnsi="Arial" w:cs="Arial"/>
          <w:sz w:val="22"/>
          <w:szCs w:val="22"/>
        </w:rPr>
        <w:t>Procurement Arrangements</w:t>
      </w:r>
      <w:bookmarkEnd w:id="87"/>
    </w:p>
    <w:p w14:paraId="62D3C2F9" w14:textId="77777777" w:rsidR="009A61E9" w:rsidRPr="0087594B" w:rsidRDefault="009A61E9" w:rsidP="00877D87">
      <w:pPr>
        <w:keepNext/>
        <w:spacing w:after="0" w:line="240" w:lineRule="auto"/>
        <w:rPr>
          <w:rFonts w:ascii="Arial" w:hAnsi="Arial" w:cs="Arial"/>
        </w:rPr>
      </w:pPr>
    </w:p>
    <w:p w14:paraId="62DA8B37" w14:textId="77777777" w:rsidR="00A103A8" w:rsidRPr="0087594B" w:rsidRDefault="00A103A8" w:rsidP="00A103A8">
      <w:pPr>
        <w:spacing w:after="0" w:line="240" w:lineRule="auto"/>
        <w:rPr>
          <w:rFonts w:ascii="Arial" w:hAnsi="Arial" w:cs="Arial"/>
        </w:rPr>
      </w:pPr>
      <w:r w:rsidRPr="0087594B">
        <w:rPr>
          <w:rFonts w:ascii="Arial" w:hAnsi="Arial" w:cs="Arial"/>
        </w:rPr>
        <w:t xml:space="preserve">For the </w:t>
      </w:r>
      <w:r w:rsidR="00A0420B" w:rsidRPr="0087594B">
        <w:rPr>
          <w:rFonts w:ascii="Arial" w:hAnsi="Arial" w:cs="Arial"/>
        </w:rPr>
        <w:t>human h</w:t>
      </w:r>
      <w:r w:rsidRPr="0087594B">
        <w:rPr>
          <w:rFonts w:ascii="Arial" w:hAnsi="Arial" w:cs="Arial"/>
        </w:rPr>
        <w:t xml:space="preserve">ealth component, the existing implementing partner mechanism will be continued with </w:t>
      </w:r>
      <w:proofErr w:type="gramStart"/>
      <w:r w:rsidRPr="0087594B">
        <w:rPr>
          <w:rFonts w:ascii="Arial" w:hAnsi="Arial" w:cs="Arial"/>
        </w:rPr>
        <w:t>WHO</w:t>
      </w:r>
      <w:proofErr w:type="gramEnd"/>
      <w:r w:rsidRPr="0087594B">
        <w:rPr>
          <w:rFonts w:ascii="Arial" w:hAnsi="Arial" w:cs="Arial"/>
        </w:rPr>
        <w:t xml:space="preserve">. Amendments to reflect the updated investment will be made in the Exchange of Letters between WHO and DFAT. A Subsidiary Arrangement is not required as </w:t>
      </w:r>
      <w:proofErr w:type="gramStart"/>
      <w:r w:rsidRPr="0087594B">
        <w:rPr>
          <w:rFonts w:ascii="Arial" w:hAnsi="Arial" w:cs="Arial"/>
        </w:rPr>
        <w:t>WHO</w:t>
      </w:r>
      <w:proofErr w:type="gramEnd"/>
      <w:r w:rsidRPr="0087594B">
        <w:rPr>
          <w:rFonts w:ascii="Arial" w:hAnsi="Arial" w:cs="Arial"/>
        </w:rPr>
        <w:t xml:space="preserve"> and the MOH have an existing standalone agreement.</w:t>
      </w:r>
    </w:p>
    <w:p w14:paraId="751BB370" w14:textId="77777777" w:rsidR="00A0420B" w:rsidRPr="0087594B" w:rsidRDefault="00A0420B" w:rsidP="00A103A8">
      <w:pPr>
        <w:spacing w:after="0" w:line="240" w:lineRule="auto"/>
        <w:rPr>
          <w:rFonts w:ascii="Arial" w:hAnsi="Arial" w:cs="Arial"/>
        </w:rPr>
      </w:pPr>
    </w:p>
    <w:p w14:paraId="42BFD68F" w14:textId="77777777" w:rsidR="00A103A8" w:rsidRPr="0087594B" w:rsidRDefault="00A103A8" w:rsidP="00A103A8">
      <w:pPr>
        <w:spacing w:after="0" w:line="240" w:lineRule="auto"/>
        <w:rPr>
          <w:rFonts w:ascii="Arial" w:hAnsi="Arial" w:cs="Arial"/>
        </w:rPr>
      </w:pPr>
      <w:r w:rsidRPr="0087594B">
        <w:rPr>
          <w:rFonts w:ascii="Arial" w:hAnsi="Arial" w:cs="Arial"/>
        </w:rPr>
        <w:t xml:space="preserve">For the </w:t>
      </w:r>
      <w:r w:rsidR="00A0420B" w:rsidRPr="0087594B">
        <w:rPr>
          <w:rFonts w:ascii="Arial" w:hAnsi="Arial" w:cs="Arial"/>
        </w:rPr>
        <w:t>animal</w:t>
      </w:r>
      <w:r w:rsidRPr="0087594B">
        <w:rPr>
          <w:rFonts w:ascii="Arial" w:hAnsi="Arial" w:cs="Arial"/>
        </w:rPr>
        <w:t xml:space="preserve"> </w:t>
      </w:r>
      <w:r w:rsidR="00A0420B" w:rsidRPr="0087594B">
        <w:rPr>
          <w:rFonts w:ascii="Arial" w:hAnsi="Arial" w:cs="Arial"/>
        </w:rPr>
        <w:t>health component, the w</w:t>
      </w:r>
      <w:r w:rsidRPr="0087594B">
        <w:rPr>
          <w:rFonts w:ascii="Arial" w:hAnsi="Arial" w:cs="Arial"/>
        </w:rPr>
        <w:t xml:space="preserve">hole of government mechanism </w:t>
      </w:r>
      <w:r w:rsidR="00A0420B" w:rsidRPr="0087594B">
        <w:rPr>
          <w:rFonts w:ascii="Arial" w:hAnsi="Arial" w:cs="Arial"/>
        </w:rPr>
        <w:t xml:space="preserve">will continue through the </w:t>
      </w:r>
      <w:r w:rsidRPr="0087594B">
        <w:rPr>
          <w:rFonts w:ascii="Arial" w:hAnsi="Arial" w:cs="Arial"/>
        </w:rPr>
        <w:t>Subsidiary Arrangement (SA) between GOI (Ministry of Finance) and GOA (DFAT)</w:t>
      </w:r>
      <w:r w:rsidR="00A0420B" w:rsidRPr="0087594B">
        <w:rPr>
          <w:rFonts w:ascii="Arial" w:hAnsi="Arial" w:cs="Arial"/>
        </w:rPr>
        <w:t xml:space="preserve">. Within GOA, the </w:t>
      </w:r>
      <w:r w:rsidRPr="0087594B">
        <w:rPr>
          <w:rFonts w:ascii="Arial" w:hAnsi="Arial" w:cs="Arial"/>
        </w:rPr>
        <w:t xml:space="preserve">agreement between DA and DFAT </w:t>
      </w:r>
      <w:r w:rsidR="00A0420B" w:rsidRPr="0087594B">
        <w:rPr>
          <w:rFonts w:ascii="Arial" w:hAnsi="Arial" w:cs="Arial"/>
        </w:rPr>
        <w:t>will be clarified in the</w:t>
      </w:r>
      <w:r w:rsidRPr="0087594B">
        <w:rPr>
          <w:rFonts w:ascii="Arial" w:hAnsi="Arial" w:cs="Arial"/>
        </w:rPr>
        <w:t xml:space="preserve"> Record of Understanding (ROU). </w:t>
      </w:r>
      <w:r w:rsidR="00A0420B" w:rsidRPr="0087594B">
        <w:rPr>
          <w:rFonts w:ascii="Arial" w:hAnsi="Arial" w:cs="Arial"/>
        </w:rPr>
        <w:t xml:space="preserve">The ROU used in the current AIP-EID program will be amended as the new investment does not have significant changes in the objectives or scope of the program. </w:t>
      </w:r>
    </w:p>
    <w:p w14:paraId="549703FD" w14:textId="77777777" w:rsidR="00A103A8" w:rsidRPr="0087594B" w:rsidRDefault="00A103A8" w:rsidP="00A103A8">
      <w:pPr>
        <w:spacing w:after="0" w:line="240" w:lineRule="auto"/>
        <w:rPr>
          <w:rFonts w:ascii="Arial" w:hAnsi="Arial" w:cs="Arial"/>
        </w:rPr>
      </w:pPr>
    </w:p>
    <w:p w14:paraId="4080EB29" w14:textId="77777777" w:rsidR="00545745" w:rsidRPr="0087594B" w:rsidRDefault="00545745" w:rsidP="00330135">
      <w:pPr>
        <w:pStyle w:val="Heading2"/>
        <w:rPr>
          <w:rFonts w:ascii="Arial" w:hAnsi="Arial" w:cs="Arial"/>
          <w:sz w:val="22"/>
          <w:szCs w:val="22"/>
        </w:rPr>
      </w:pPr>
      <w:bookmarkStart w:id="88" w:name="_Toc417137559"/>
      <w:r w:rsidRPr="0087594B">
        <w:rPr>
          <w:rFonts w:ascii="Arial" w:hAnsi="Arial" w:cs="Arial"/>
          <w:sz w:val="22"/>
          <w:szCs w:val="22"/>
        </w:rPr>
        <w:t>Monitoring and Evaluation</w:t>
      </w:r>
      <w:bookmarkEnd w:id="88"/>
    </w:p>
    <w:p w14:paraId="5158D7E0" w14:textId="77777777" w:rsidR="009A61E9" w:rsidRPr="0087594B" w:rsidRDefault="009A61E9" w:rsidP="00BD3466">
      <w:pPr>
        <w:spacing w:after="0" w:line="240" w:lineRule="auto"/>
        <w:rPr>
          <w:rFonts w:ascii="Arial" w:hAnsi="Arial" w:cs="Arial"/>
        </w:rPr>
      </w:pPr>
    </w:p>
    <w:p w14:paraId="67FCA3AD" w14:textId="4B148C94" w:rsidR="00BD3466" w:rsidRPr="0087594B" w:rsidRDefault="00545745" w:rsidP="00BD3466">
      <w:pPr>
        <w:spacing w:after="0" w:line="240" w:lineRule="auto"/>
        <w:rPr>
          <w:rFonts w:ascii="Arial" w:hAnsi="Arial" w:cs="Arial"/>
        </w:rPr>
      </w:pPr>
      <w:r w:rsidRPr="0087594B">
        <w:rPr>
          <w:rFonts w:ascii="Arial" w:hAnsi="Arial" w:cs="Arial"/>
        </w:rPr>
        <w:t>The overall purpose of monitoring and evaluation</w:t>
      </w:r>
      <w:r w:rsidR="00495099" w:rsidRPr="0087594B">
        <w:rPr>
          <w:rFonts w:ascii="Arial" w:hAnsi="Arial" w:cs="Arial"/>
        </w:rPr>
        <w:t xml:space="preserve"> (M&amp;E)</w:t>
      </w:r>
      <w:r w:rsidRPr="0087594B">
        <w:rPr>
          <w:rFonts w:ascii="Arial" w:hAnsi="Arial" w:cs="Arial"/>
        </w:rPr>
        <w:t xml:space="preserve"> is to ensure that program inputs flow through to achieving the </w:t>
      </w:r>
      <w:r w:rsidR="00297AC5" w:rsidRPr="0087594B">
        <w:rPr>
          <w:rFonts w:ascii="Arial" w:hAnsi="Arial" w:cs="Arial"/>
        </w:rPr>
        <w:t>ou</w:t>
      </w:r>
      <w:r w:rsidR="00F01817" w:rsidRPr="0087594B">
        <w:rPr>
          <w:rFonts w:ascii="Arial" w:hAnsi="Arial" w:cs="Arial"/>
        </w:rPr>
        <w:t>t</w:t>
      </w:r>
      <w:r w:rsidR="00297AC5" w:rsidRPr="0087594B">
        <w:rPr>
          <w:rFonts w:ascii="Arial" w:hAnsi="Arial" w:cs="Arial"/>
        </w:rPr>
        <w:t>puts, intermediate outcomes and end</w:t>
      </w:r>
      <w:r w:rsidR="00512745" w:rsidRPr="0087594B">
        <w:rPr>
          <w:rFonts w:ascii="Arial" w:hAnsi="Arial" w:cs="Arial"/>
        </w:rPr>
        <w:t>-</w:t>
      </w:r>
      <w:r w:rsidR="00297AC5" w:rsidRPr="0087594B">
        <w:rPr>
          <w:rFonts w:ascii="Arial" w:hAnsi="Arial" w:cs="Arial"/>
        </w:rPr>
        <w:t>of</w:t>
      </w:r>
      <w:r w:rsidR="00512745" w:rsidRPr="0087594B">
        <w:rPr>
          <w:rFonts w:ascii="Arial" w:hAnsi="Arial" w:cs="Arial"/>
        </w:rPr>
        <w:t>-</w:t>
      </w:r>
      <w:r w:rsidR="00297AC5" w:rsidRPr="0087594B">
        <w:rPr>
          <w:rFonts w:ascii="Arial" w:hAnsi="Arial" w:cs="Arial"/>
        </w:rPr>
        <w:t xml:space="preserve">program outcomes. </w:t>
      </w:r>
      <w:r w:rsidR="00BD3466" w:rsidRPr="0087594B">
        <w:rPr>
          <w:rFonts w:ascii="Arial" w:hAnsi="Arial" w:cs="Arial"/>
        </w:rPr>
        <w:t>The key audiences for the reports and findings of the M&amp;E system a</w:t>
      </w:r>
      <w:r w:rsidR="003470B2" w:rsidRPr="0087594B">
        <w:rPr>
          <w:rFonts w:ascii="Arial" w:hAnsi="Arial" w:cs="Arial"/>
        </w:rPr>
        <w:t>re</w:t>
      </w:r>
      <w:r w:rsidR="00BD3466" w:rsidRPr="0087594B">
        <w:rPr>
          <w:rFonts w:ascii="Arial" w:hAnsi="Arial" w:cs="Arial"/>
        </w:rPr>
        <w:t xml:space="preserve"> DFAT, GOI counterparts and the implementation teams. The implementing partners (WHO and DA) will have the responsibility of collecting the data </w:t>
      </w:r>
      <w:r w:rsidR="00155C94" w:rsidRPr="0087594B">
        <w:rPr>
          <w:rFonts w:ascii="Arial" w:hAnsi="Arial" w:cs="Arial"/>
        </w:rPr>
        <w:t>where t</w:t>
      </w:r>
      <w:r w:rsidR="00495099" w:rsidRPr="0087594B">
        <w:rPr>
          <w:rFonts w:ascii="Arial" w:hAnsi="Arial" w:cs="Arial"/>
        </w:rPr>
        <w:t xml:space="preserve">he PCC, PSC and periodic external evaluations will provide DFAT with the opportunity to </w:t>
      </w:r>
      <w:r w:rsidR="00BD3466" w:rsidRPr="0087594B">
        <w:rPr>
          <w:rFonts w:ascii="Arial" w:hAnsi="Arial" w:cs="Arial"/>
        </w:rPr>
        <w:t xml:space="preserve">scrutinize the progress of the </w:t>
      </w:r>
      <w:r w:rsidR="00495099" w:rsidRPr="0087594B">
        <w:rPr>
          <w:rFonts w:ascii="Arial" w:hAnsi="Arial" w:cs="Arial"/>
        </w:rPr>
        <w:t xml:space="preserve">program </w:t>
      </w:r>
      <w:r w:rsidR="00BD3466" w:rsidRPr="0087594B">
        <w:rPr>
          <w:rFonts w:ascii="Arial" w:hAnsi="Arial" w:cs="Arial"/>
        </w:rPr>
        <w:t>against expected</w:t>
      </w:r>
      <w:r w:rsidR="00495099" w:rsidRPr="0087594B">
        <w:rPr>
          <w:rFonts w:ascii="Arial" w:hAnsi="Arial" w:cs="Arial"/>
        </w:rPr>
        <w:t xml:space="preserve"> outcomes.</w:t>
      </w:r>
    </w:p>
    <w:p w14:paraId="62201DC1" w14:textId="77777777" w:rsidR="00495099" w:rsidRPr="0087594B" w:rsidRDefault="00495099" w:rsidP="002D5569">
      <w:pPr>
        <w:spacing w:after="0" w:line="240" w:lineRule="auto"/>
        <w:rPr>
          <w:rFonts w:ascii="Arial" w:hAnsi="Arial" w:cs="Arial"/>
        </w:rPr>
      </w:pPr>
    </w:p>
    <w:p w14:paraId="05226343" w14:textId="77777777" w:rsidR="00155C94" w:rsidRPr="0087594B" w:rsidRDefault="00155C94" w:rsidP="002D5569">
      <w:pPr>
        <w:spacing w:after="0" w:line="240" w:lineRule="auto"/>
        <w:rPr>
          <w:rFonts w:ascii="Arial" w:hAnsi="Arial" w:cs="Arial"/>
        </w:rPr>
      </w:pPr>
      <w:r w:rsidRPr="0087594B">
        <w:rPr>
          <w:rFonts w:ascii="Arial" w:hAnsi="Arial" w:cs="Arial"/>
        </w:rPr>
        <w:t xml:space="preserve">On the technical level, </w:t>
      </w:r>
      <w:r w:rsidR="00495099" w:rsidRPr="0087594B">
        <w:rPr>
          <w:rFonts w:ascii="Arial" w:hAnsi="Arial" w:cs="Arial"/>
        </w:rPr>
        <w:t xml:space="preserve">MOH and WHO are responsible for the </w:t>
      </w:r>
      <w:r w:rsidRPr="0087594B">
        <w:rPr>
          <w:rFonts w:ascii="Arial" w:hAnsi="Arial" w:cs="Arial"/>
        </w:rPr>
        <w:t xml:space="preserve">human health components’ </w:t>
      </w:r>
      <w:r w:rsidR="00495099" w:rsidRPr="0087594B">
        <w:rPr>
          <w:rFonts w:ascii="Arial" w:hAnsi="Arial" w:cs="Arial"/>
        </w:rPr>
        <w:t xml:space="preserve">technical </w:t>
      </w:r>
      <w:r w:rsidR="00545745" w:rsidRPr="0087594B">
        <w:rPr>
          <w:rFonts w:ascii="Arial" w:hAnsi="Arial" w:cs="Arial"/>
        </w:rPr>
        <w:t>implementation</w:t>
      </w:r>
      <w:r w:rsidR="00BD3466" w:rsidRPr="0087594B">
        <w:rPr>
          <w:rFonts w:ascii="Arial" w:hAnsi="Arial" w:cs="Arial"/>
        </w:rPr>
        <w:t xml:space="preserve"> and monitoring of this</w:t>
      </w:r>
      <w:r w:rsidR="00495099" w:rsidRPr="0087594B">
        <w:rPr>
          <w:rFonts w:ascii="Arial" w:hAnsi="Arial" w:cs="Arial"/>
        </w:rPr>
        <w:t xml:space="preserve">. </w:t>
      </w:r>
      <w:r w:rsidR="00545745" w:rsidRPr="0087594B">
        <w:rPr>
          <w:rFonts w:ascii="Arial" w:hAnsi="Arial" w:cs="Arial"/>
        </w:rPr>
        <w:t xml:space="preserve">For the animal health components, </w:t>
      </w:r>
      <w:r w:rsidR="00495099" w:rsidRPr="0087594B">
        <w:rPr>
          <w:rFonts w:ascii="Arial" w:hAnsi="Arial" w:cs="Arial"/>
        </w:rPr>
        <w:t>MOA and DA are responsible for the program’s technical implementation</w:t>
      </w:r>
      <w:r w:rsidR="00BD3466" w:rsidRPr="0087594B">
        <w:rPr>
          <w:rFonts w:ascii="Arial" w:hAnsi="Arial" w:cs="Arial"/>
        </w:rPr>
        <w:t xml:space="preserve"> and monitoring of this</w:t>
      </w:r>
      <w:r w:rsidR="00495099" w:rsidRPr="0087594B">
        <w:rPr>
          <w:rFonts w:ascii="Arial" w:hAnsi="Arial" w:cs="Arial"/>
        </w:rPr>
        <w:t>.</w:t>
      </w:r>
      <w:r w:rsidRPr="0087594B">
        <w:rPr>
          <w:rFonts w:ascii="Arial" w:hAnsi="Arial" w:cs="Arial"/>
        </w:rPr>
        <w:t xml:space="preserve"> </w:t>
      </w:r>
      <w:r w:rsidR="00545745" w:rsidRPr="0087594B">
        <w:rPr>
          <w:rFonts w:ascii="Arial" w:hAnsi="Arial" w:cs="Arial"/>
        </w:rPr>
        <w:t xml:space="preserve">Indicators and targets have been built into the investment design and details of these including baselines, targets and methods of verification can be found in </w:t>
      </w:r>
      <w:r w:rsidR="00495099" w:rsidRPr="0087594B">
        <w:rPr>
          <w:rFonts w:ascii="Arial" w:hAnsi="Arial" w:cs="Arial"/>
        </w:rPr>
        <w:t xml:space="preserve">the Results Framework in </w:t>
      </w:r>
      <w:r w:rsidR="00545745" w:rsidRPr="0087594B">
        <w:rPr>
          <w:rFonts w:ascii="Arial" w:hAnsi="Arial" w:cs="Arial"/>
        </w:rPr>
        <w:t xml:space="preserve">Annex 4. </w:t>
      </w:r>
      <w:r w:rsidR="002D45C9" w:rsidRPr="0087594B">
        <w:rPr>
          <w:rFonts w:ascii="Arial" w:hAnsi="Arial" w:cs="Arial"/>
        </w:rPr>
        <w:t xml:space="preserve">These build on the baselines established during the current and previous phases of AIP-EID. </w:t>
      </w:r>
    </w:p>
    <w:p w14:paraId="1346B545" w14:textId="77777777" w:rsidR="00155C94" w:rsidRPr="0087594B" w:rsidRDefault="00155C94" w:rsidP="002D5569">
      <w:pPr>
        <w:spacing w:after="0" w:line="240" w:lineRule="auto"/>
        <w:rPr>
          <w:rFonts w:ascii="Arial" w:hAnsi="Arial" w:cs="Arial"/>
        </w:rPr>
      </w:pPr>
    </w:p>
    <w:p w14:paraId="1AA4C6D3" w14:textId="6319251D" w:rsidR="00F01817" w:rsidRPr="0087594B" w:rsidRDefault="00BD3466" w:rsidP="002D5569">
      <w:pPr>
        <w:spacing w:after="0" w:line="240" w:lineRule="auto"/>
        <w:rPr>
          <w:rFonts w:ascii="Arial" w:hAnsi="Arial" w:cs="Arial"/>
        </w:rPr>
      </w:pPr>
      <w:r w:rsidRPr="0087594B">
        <w:rPr>
          <w:rFonts w:ascii="Arial" w:hAnsi="Arial" w:cs="Arial"/>
        </w:rPr>
        <w:t>In order to foster collaboration</w:t>
      </w:r>
      <w:r w:rsidR="00155C94" w:rsidRPr="0087594B">
        <w:rPr>
          <w:rFonts w:ascii="Arial" w:hAnsi="Arial" w:cs="Arial"/>
        </w:rPr>
        <w:t xml:space="preserve"> between human health and animal health components</w:t>
      </w:r>
      <w:r w:rsidRPr="0087594B">
        <w:rPr>
          <w:rFonts w:ascii="Arial" w:hAnsi="Arial" w:cs="Arial"/>
        </w:rPr>
        <w:t xml:space="preserve"> the extent of collaboration will be monitored.</w:t>
      </w:r>
      <w:r w:rsidR="003470B2" w:rsidRPr="0087594B">
        <w:rPr>
          <w:rFonts w:ascii="Arial" w:hAnsi="Arial" w:cs="Arial"/>
        </w:rPr>
        <w:t xml:space="preserve"> </w:t>
      </w:r>
      <w:r w:rsidRPr="0087594B">
        <w:rPr>
          <w:rFonts w:ascii="Arial" w:hAnsi="Arial" w:cs="Arial"/>
        </w:rPr>
        <w:t>Th</w:t>
      </w:r>
      <w:r w:rsidR="00155C94" w:rsidRPr="0087594B">
        <w:rPr>
          <w:rFonts w:ascii="Arial" w:hAnsi="Arial" w:cs="Arial"/>
        </w:rPr>
        <w:t xml:space="preserve">e first step will be to hold a meeting between </w:t>
      </w:r>
      <w:proofErr w:type="gramStart"/>
      <w:r w:rsidR="00155C94" w:rsidRPr="0087594B">
        <w:rPr>
          <w:rFonts w:ascii="Arial" w:hAnsi="Arial" w:cs="Arial"/>
        </w:rPr>
        <w:t>WHO</w:t>
      </w:r>
      <w:proofErr w:type="gramEnd"/>
      <w:r w:rsidR="00155C94" w:rsidRPr="0087594B">
        <w:rPr>
          <w:rFonts w:ascii="Arial" w:hAnsi="Arial" w:cs="Arial"/>
        </w:rPr>
        <w:t xml:space="preserve">, MOH, DA and MOA to discuss the program’s joint M&amp;E objectives that ensure that the One Health approach is adopted by GOI’s EID preparedness, surveillance and response systems. As described in the Management Arrangements, this meeting (to be funded by </w:t>
      </w:r>
      <w:proofErr w:type="gramStart"/>
      <w:r w:rsidR="00155C94" w:rsidRPr="0087594B">
        <w:rPr>
          <w:rFonts w:ascii="Arial" w:hAnsi="Arial" w:cs="Arial"/>
        </w:rPr>
        <w:t>WHO</w:t>
      </w:r>
      <w:proofErr w:type="gramEnd"/>
      <w:r w:rsidR="00155C94" w:rsidRPr="0087594B">
        <w:rPr>
          <w:rFonts w:ascii="Arial" w:hAnsi="Arial" w:cs="Arial"/>
        </w:rPr>
        <w:t xml:space="preserve"> and administered jointly by WHO and DA staff), should </w:t>
      </w:r>
      <w:r w:rsidR="009A61E9" w:rsidRPr="0087594B">
        <w:rPr>
          <w:rFonts w:ascii="Arial" w:hAnsi="Arial" w:cs="Arial"/>
        </w:rPr>
        <w:t>catalyse</w:t>
      </w:r>
      <w:r w:rsidR="00155C94" w:rsidRPr="0087594B">
        <w:rPr>
          <w:rFonts w:ascii="Arial" w:hAnsi="Arial" w:cs="Arial"/>
        </w:rPr>
        <w:t xml:space="preserve"> each agency to work together and to build commitment for achieving common objectives</w:t>
      </w:r>
      <w:r w:rsidRPr="0087594B">
        <w:rPr>
          <w:rFonts w:ascii="Arial" w:hAnsi="Arial" w:cs="Arial"/>
        </w:rPr>
        <w:t xml:space="preserve"> and some collaboration targets</w:t>
      </w:r>
      <w:r w:rsidR="00155C94" w:rsidRPr="0087594B">
        <w:rPr>
          <w:rFonts w:ascii="Arial" w:hAnsi="Arial" w:cs="Arial"/>
        </w:rPr>
        <w:t xml:space="preserve">. </w:t>
      </w:r>
    </w:p>
    <w:p w14:paraId="3E6C4D51" w14:textId="77777777" w:rsidR="00F01817" w:rsidRPr="0087594B" w:rsidRDefault="00F01817" w:rsidP="002D5569">
      <w:pPr>
        <w:spacing w:after="0" w:line="240" w:lineRule="auto"/>
        <w:rPr>
          <w:rFonts w:ascii="Arial" w:hAnsi="Arial" w:cs="Arial"/>
        </w:rPr>
      </w:pPr>
    </w:p>
    <w:p w14:paraId="5BDEECE6" w14:textId="77777777" w:rsidR="007C6AEC" w:rsidRPr="0087594B" w:rsidRDefault="007C6AEC" w:rsidP="007C6AEC">
      <w:pPr>
        <w:spacing w:after="0" w:line="240" w:lineRule="auto"/>
        <w:rPr>
          <w:rFonts w:ascii="Arial" w:hAnsi="Arial" w:cs="Arial"/>
        </w:rPr>
      </w:pPr>
      <w:r w:rsidRPr="0087594B">
        <w:rPr>
          <w:rFonts w:ascii="Arial" w:hAnsi="Arial" w:cs="Arial"/>
        </w:rPr>
        <w:t xml:space="preserve">A detailed M&amp;E framework that is in line with DFAT M&amp;E standards and takes into account existing </w:t>
      </w:r>
      <w:proofErr w:type="spellStart"/>
      <w:r w:rsidRPr="0087594B">
        <w:rPr>
          <w:rFonts w:ascii="Arial" w:hAnsi="Arial" w:cs="Arial"/>
        </w:rPr>
        <w:t>GoI</w:t>
      </w:r>
      <w:proofErr w:type="spellEnd"/>
      <w:r w:rsidRPr="0087594B">
        <w:rPr>
          <w:rFonts w:ascii="Arial" w:hAnsi="Arial" w:cs="Arial"/>
        </w:rPr>
        <w:t xml:space="preserve"> frameworks will be developed to assess progress against outcomes. The following key evaluation questions will be addressed:  </w:t>
      </w:r>
    </w:p>
    <w:p w14:paraId="1233108B" w14:textId="77777777" w:rsidR="00BD3466" w:rsidRPr="0087594B" w:rsidRDefault="00B42D28" w:rsidP="00EB05DD">
      <w:pPr>
        <w:pStyle w:val="ListParagraph"/>
        <w:numPr>
          <w:ilvl w:val="0"/>
          <w:numId w:val="20"/>
        </w:numPr>
        <w:spacing w:after="60" w:line="240" w:lineRule="auto"/>
        <w:contextualSpacing w:val="0"/>
        <w:rPr>
          <w:rFonts w:ascii="Arial" w:hAnsi="Arial" w:cs="Arial"/>
        </w:rPr>
      </w:pPr>
      <w:r w:rsidRPr="0087594B">
        <w:rPr>
          <w:rFonts w:ascii="Arial" w:hAnsi="Arial" w:cs="Arial"/>
        </w:rPr>
        <w:t>To what extent ha</w:t>
      </w:r>
      <w:r w:rsidR="003618AE" w:rsidRPr="0087594B">
        <w:rPr>
          <w:rFonts w:ascii="Arial" w:hAnsi="Arial" w:cs="Arial"/>
        </w:rPr>
        <w:t>ve</w:t>
      </w:r>
      <w:r w:rsidRPr="0087594B">
        <w:rPr>
          <w:rFonts w:ascii="Arial" w:hAnsi="Arial" w:cs="Arial"/>
        </w:rPr>
        <w:t xml:space="preserve"> the end of program outcomes been achieved</w:t>
      </w:r>
      <w:r w:rsidR="00BD3466" w:rsidRPr="0087594B">
        <w:rPr>
          <w:rFonts w:ascii="Arial" w:hAnsi="Arial" w:cs="Arial"/>
        </w:rPr>
        <w:t xml:space="preserve"> as a result of project activities?</w:t>
      </w:r>
    </w:p>
    <w:p w14:paraId="4C0E67EE" w14:textId="037FA863" w:rsidR="00BD3466" w:rsidRPr="0087594B" w:rsidRDefault="00BD3466" w:rsidP="00EB05DD">
      <w:pPr>
        <w:pStyle w:val="ListParagraph"/>
        <w:numPr>
          <w:ilvl w:val="0"/>
          <w:numId w:val="20"/>
        </w:numPr>
        <w:spacing w:after="60" w:line="240" w:lineRule="auto"/>
        <w:contextualSpacing w:val="0"/>
        <w:rPr>
          <w:rFonts w:ascii="Arial" w:hAnsi="Arial" w:cs="Arial"/>
        </w:rPr>
      </w:pPr>
      <w:r w:rsidRPr="0087594B">
        <w:rPr>
          <w:rFonts w:ascii="Arial" w:hAnsi="Arial" w:cs="Arial"/>
        </w:rPr>
        <w:t>What were the helping and hindering factors to achievement of outcomes?</w:t>
      </w:r>
    </w:p>
    <w:p w14:paraId="64678F16" w14:textId="6024D451" w:rsidR="00BD3466" w:rsidRPr="0087594B" w:rsidRDefault="00BD3466" w:rsidP="00EB05DD">
      <w:pPr>
        <w:pStyle w:val="ListParagraph"/>
        <w:numPr>
          <w:ilvl w:val="0"/>
          <w:numId w:val="20"/>
        </w:numPr>
        <w:spacing w:after="60" w:line="240" w:lineRule="auto"/>
        <w:contextualSpacing w:val="0"/>
        <w:rPr>
          <w:rFonts w:ascii="Arial" w:hAnsi="Arial" w:cs="Arial"/>
        </w:rPr>
      </w:pPr>
      <w:r w:rsidRPr="0087594B">
        <w:rPr>
          <w:rFonts w:ascii="Arial" w:hAnsi="Arial" w:cs="Arial"/>
        </w:rPr>
        <w:t>To what extent did collaboration between health and animal components occur and what were the benefits or drawbacks of a combined program?</w:t>
      </w:r>
    </w:p>
    <w:p w14:paraId="54E28194" w14:textId="3C592E4B" w:rsidR="00B42D28" w:rsidRPr="0087594B" w:rsidRDefault="00B42D28" w:rsidP="00EB05DD">
      <w:pPr>
        <w:pStyle w:val="ListParagraph"/>
        <w:numPr>
          <w:ilvl w:val="0"/>
          <w:numId w:val="20"/>
        </w:numPr>
        <w:spacing w:after="60" w:line="240" w:lineRule="auto"/>
        <w:contextualSpacing w:val="0"/>
        <w:rPr>
          <w:rFonts w:ascii="Arial" w:hAnsi="Arial" w:cs="Arial"/>
        </w:rPr>
      </w:pPr>
      <w:r w:rsidRPr="0087594B">
        <w:rPr>
          <w:rFonts w:ascii="Arial" w:hAnsi="Arial" w:cs="Arial"/>
        </w:rPr>
        <w:t xml:space="preserve">How efficient </w:t>
      </w:r>
      <w:r w:rsidR="003618AE" w:rsidRPr="0087594B">
        <w:rPr>
          <w:rFonts w:ascii="Arial" w:hAnsi="Arial" w:cs="Arial"/>
        </w:rPr>
        <w:t>are</w:t>
      </w:r>
      <w:r w:rsidRPr="0087594B">
        <w:rPr>
          <w:rFonts w:ascii="Arial" w:hAnsi="Arial" w:cs="Arial"/>
        </w:rPr>
        <w:t xml:space="preserve"> the program activities</w:t>
      </w:r>
      <w:r w:rsidR="00BD3466" w:rsidRPr="0087594B">
        <w:rPr>
          <w:rFonts w:ascii="Arial" w:hAnsi="Arial" w:cs="Arial"/>
        </w:rPr>
        <w:t>, and how could efficiency be improved</w:t>
      </w:r>
      <w:r w:rsidRPr="0087594B">
        <w:rPr>
          <w:rFonts w:ascii="Arial" w:hAnsi="Arial" w:cs="Arial"/>
        </w:rPr>
        <w:t xml:space="preserve">? </w:t>
      </w:r>
    </w:p>
    <w:p w14:paraId="1091ED99" w14:textId="4238E56D" w:rsidR="00B42D28" w:rsidRPr="0087594B" w:rsidRDefault="00B42D28" w:rsidP="00EB05DD">
      <w:pPr>
        <w:pStyle w:val="ListParagraph"/>
        <w:numPr>
          <w:ilvl w:val="0"/>
          <w:numId w:val="20"/>
        </w:numPr>
        <w:spacing w:after="60" w:line="240" w:lineRule="auto"/>
        <w:contextualSpacing w:val="0"/>
        <w:rPr>
          <w:rFonts w:ascii="Arial" w:hAnsi="Arial" w:cs="Arial"/>
        </w:rPr>
      </w:pPr>
      <w:r w:rsidRPr="0087594B">
        <w:rPr>
          <w:rFonts w:ascii="Arial" w:hAnsi="Arial" w:cs="Arial"/>
        </w:rPr>
        <w:t xml:space="preserve">How </w:t>
      </w:r>
      <w:r w:rsidR="00BD3466" w:rsidRPr="0087594B">
        <w:rPr>
          <w:rFonts w:ascii="Arial" w:hAnsi="Arial" w:cs="Arial"/>
        </w:rPr>
        <w:t>likely is it that the outcomes will en</w:t>
      </w:r>
      <w:r w:rsidR="00F567C4" w:rsidRPr="0087594B">
        <w:rPr>
          <w:rFonts w:ascii="Arial" w:hAnsi="Arial" w:cs="Arial"/>
        </w:rPr>
        <w:t>d</w:t>
      </w:r>
      <w:r w:rsidR="00BD3466" w:rsidRPr="0087594B">
        <w:rPr>
          <w:rFonts w:ascii="Arial" w:hAnsi="Arial" w:cs="Arial"/>
        </w:rPr>
        <w:t xml:space="preserve">ure and be </w:t>
      </w:r>
      <w:r w:rsidRPr="0087594B">
        <w:rPr>
          <w:rFonts w:ascii="Arial" w:hAnsi="Arial" w:cs="Arial"/>
        </w:rPr>
        <w:t xml:space="preserve">sustainable </w:t>
      </w:r>
      <w:r w:rsidR="00BD3466" w:rsidRPr="0087594B">
        <w:rPr>
          <w:rFonts w:ascii="Arial" w:hAnsi="Arial" w:cs="Arial"/>
        </w:rPr>
        <w:t>beyond the funding of this program</w:t>
      </w:r>
      <w:r w:rsidRPr="0087594B">
        <w:rPr>
          <w:rFonts w:ascii="Arial" w:hAnsi="Arial" w:cs="Arial"/>
        </w:rPr>
        <w:t>?</w:t>
      </w:r>
    </w:p>
    <w:p w14:paraId="4954D076" w14:textId="7D11AC59" w:rsidR="007C6AEC" w:rsidRPr="0087594B" w:rsidRDefault="007C6AEC" w:rsidP="00EB05DD">
      <w:pPr>
        <w:pStyle w:val="ListParagraph"/>
        <w:numPr>
          <w:ilvl w:val="0"/>
          <w:numId w:val="20"/>
        </w:numPr>
        <w:spacing w:after="60" w:line="240" w:lineRule="auto"/>
        <w:contextualSpacing w:val="0"/>
        <w:rPr>
          <w:rFonts w:ascii="Arial" w:hAnsi="Arial" w:cs="Arial"/>
        </w:rPr>
      </w:pPr>
      <w:r w:rsidRPr="0087594B">
        <w:rPr>
          <w:rFonts w:ascii="Arial" w:hAnsi="Arial" w:cs="Arial"/>
        </w:rPr>
        <w:t xml:space="preserve">What </w:t>
      </w:r>
      <w:r w:rsidR="003470B2" w:rsidRPr="0087594B">
        <w:rPr>
          <w:rFonts w:ascii="Arial" w:hAnsi="Arial" w:cs="Arial"/>
        </w:rPr>
        <w:t xml:space="preserve">are the expected </w:t>
      </w:r>
      <w:r w:rsidRPr="0087594B">
        <w:rPr>
          <w:rFonts w:ascii="Arial" w:hAnsi="Arial" w:cs="Arial"/>
        </w:rPr>
        <w:t>impact</w:t>
      </w:r>
      <w:r w:rsidR="003470B2" w:rsidRPr="0087594B">
        <w:rPr>
          <w:rFonts w:ascii="Arial" w:hAnsi="Arial" w:cs="Arial"/>
        </w:rPr>
        <w:t>s</w:t>
      </w:r>
      <w:r w:rsidRPr="0087594B">
        <w:rPr>
          <w:rFonts w:ascii="Arial" w:hAnsi="Arial" w:cs="Arial"/>
        </w:rPr>
        <w:t xml:space="preserve"> </w:t>
      </w:r>
      <w:r w:rsidR="003470B2" w:rsidRPr="0087594B">
        <w:rPr>
          <w:rFonts w:ascii="Arial" w:hAnsi="Arial" w:cs="Arial"/>
        </w:rPr>
        <w:t>on</w:t>
      </w:r>
      <w:r w:rsidRPr="0087594B">
        <w:rPr>
          <w:rFonts w:ascii="Arial" w:hAnsi="Arial" w:cs="Arial"/>
        </w:rPr>
        <w:t xml:space="preserve"> beneficiaries (community)?</w:t>
      </w:r>
    </w:p>
    <w:p w14:paraId="5F2662F5" w14:textId="77777777" w:rsidR="00F01817" w:rsidRPr="0087594B" w:rsidRDefault="00F01817" w:rsidP="00EB05DD">
      <w:pPr>
        <w:pStyle w:val="ListParagraph"/>
        <w:spacing w:after="0" w:line="240" w:lineRule="auto"/>
        <w:rPr>
          <w:rFonts w:ascii="Arial" w:hAnsi="Arial" w:cs="Arial"/>
        </w:rPr>
      </w:pPr>
    </w:p>
    <w:p w14:paraId="5EAF4285" w14:textId="32330874" w:rsidR="002D45C9" w:rsidRPr="0087594B" w:rsidRDefault="007C6AEC" w:rsidP="002D5569">
      <w:pPr>
        <w:spacing w:after="0" w:line="240" w:lineRule="auto"/>
        <w:rPr>
          <w:rFonts w:ascii="Arial" w:hAnsi="Arial" w:cs="Arial"/>
        </w:rPr>
      </w:pPr>
      <w:r w:rsidRPr="0087594B">
        <w:rPr>
          <w:rFonts w:ascii="Arial" w:hAnsi="Arial" w:cs="Arial"/>
        </w:rPr>
        <w:t xml:space="preserve">Once the joint M&amp;E objectives/ key questions are </w:t>
      </w:r>
      <w:r w:rsidR="00F567C4" w:rsidRPr="0087594B">
        <w:rPr>
          <w:rFonts w:ascii="Arial" w:hAnsi="Arial" w:cs="Arial"/>
        </w:rPr>
        <w:t>agreed</w:t>
      </w:r>
      <w:r w:rsidRPr="0087594B">
        <w:rPr>
          <w:rFonts w:ascii="Arial" w:hAnsi="Arial" w:cs="Arial"/>
        </w:rPr>
        <w:t xml:space="preserve">, the M&amp;E officer will be tasked to monitor and provide calendar updates that stimulate joint activities, information-sharing and enhanced human-animal health collaboration. </w:t>
      </w:r>
      <w:r w:rsidR="002D45C9" w:rsidRPr="0087594B">
        <w:rPr>
          <w:rFonts w:ascii="Arial" w:hAnsi="Arial" w:cs="Arial"/>
        </w:rPr>
        <w:t xml:space="preserve">The joint M&amp;E and the individual component Results Framework will be the basis for PSC and PCC discussion every six-months. </w:t>
      </w:r>
    </w:p>
    <w:p w14:paraId="1D1D09A6" w14:textId="77777777" w:rsidR="00545745" w:rsidRPr="0087594B" w:rsidRDefault="00545745" w:rsidP="00330135">
      <w:pPr>
        <w:pStyle w:val="Heading2"/>
        <w:rPr>
          <w:rFonts w:ascii="Arial" w:hAnsi="Arial" w:cs="Arial"/>
          <w:sz w:val="22"/>
          <w:szCs w:val="22"/>
        </w:rPr>
      </w:pPr>
      <w:bookmarkStart w:id="89" w:name="_Toc417050204"/>
      <w:bookmarkStart w:id="90" w:name="_Toc417137213"/>
      <w:bookmarkStart w:id="91" w:name="_Toc417137257"/>
      <w:bookmarkStart w:id="92" w:name="_Toc417137300"/>
      <w:bookmarkStart w:id="93" w:name="_Toc417137560"/>
      <w:bookmarkStart w:id="94" w:name="_Toc417050205"/>
      <w:bookmarkStart w:id="95" w:name="_Toc417137214"/>
      <w:bookmarkStart w:id="96" w:name="_Toc417137258"/>
      <w:bookmarkStart w:id="97" w:name="_Toc417137301"/>
      <w:bookmarkStart w:id="98" w:name="_Toc417137561"/>
      <w:bookmarkStart w:id="99" w:name="_Toc417050206"/>
      <w:bookmarkStart w:id="100" w:name="_Toc417137215"/>
      <w:bookmarkStart w:id="101" w:name="_Toc417137259"/>
      <w:bookmarkStart w:id="102" w:name="_Toc417137302"/>
      <w:bookmarkStart w:id="103" w:name="_Toc417137562"/>
      <w:bookmarkStart w:id="104" w:name="_Toc41713756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87594B">
        <w:rPr>
          <w:rFonts w:ascii="Arial" w:hAnsi="Arial" w:cs="Arial"/>
          <w:sz w:val="22"/>
          <w:szCs w:val="22"/>
        </w:rPr>
        <w:t>Sustainability</w:t>
      </w:r>
      <w:bookmarkEnd w:id="104"/>
    </w:p>
    <w:p w14:paraId="43033740" w14:textId="77777777" w:rsidR="009A61E9" w:rsidRPr="0087594B" w:rsidRDefault="009A61E9" w:rsidP="000001E5">
      <w:pPr>
        <w:spacing w:after="0" w:line="240" w:lineRule="auto"/>
        <w:rPr>
          <w:rFonts w:ascii="Arial" w:hAnsi="Arial" w:cs="Arial"/>
        </w:rPr>
      </w:pPr>
    </w:p>
    <w:p w14:paraId="471EE5CF" w14:textId="79A44230" w:rsidR="002208D8" w:rsidRPr="0087594B" w:rsidRDefault="00005E33" w:rsidP="000001E5">
      <w:pPr>
        <w:spacing w:after="0" w:line="240" w:lineRule="auto"/>
        <w:rPr>
          <w:rFonts w:ascii="Arial" w:hAnsi="Arial" w:cs="Arial"/>
        </w:rPr>
      </w:pPr>
      <w:r w:rsidRPr="0087594B">
        <w:rPr>
          <w:rFonts w:ascii="Arial" w:hAnsi="Arial" w:cs="Arial"/>
        </w:rPr>
        <w:t xml:space="preserve">Sustainability is at the forefront of </w:t>
      </w:r>
      <w:r w:rsidR="002208D8" w:rsidRPr="0087594B">
        <w:rPr>
          <w:rFonts w:ascii="Arial" w:hAnsi="Arial" w:cs="Arial"/>
        </w:rPr>
        <w:t xml:space="preserve">the </w:t>
      </w:r>
      <w:r w:rsidRPr="0087594B">
        <w:rPr>
          <w:rFonts w:ascii="Arial" w:hAnsi="Arial" w:cs="Arial"/>
        </w:rPr>
        <w:t>design process and program implementation by ensuring strong collaboration with and ownership of the GOI at every step of the program. It</w:t>
      </w:r>
      <w:r w:rsidR="000001E5" w:rsidRPr="0087594B">
        <w:rPr>
          <w:rFonts w:ascii="Arial" w:hAnsi="Arial" w:cs="Arial"/>
        </w:rPr>
        <w:t xml:space="preserve"> will continue as </w:t>
      </w:r>
      <w:r w:rsidR="002208D8" w:rsidRPr="0087594B">
        <w:rPr>
          <w:rFonts w:ascii="Arial" w:hAnsi="Arial" w:cs="Arial"/>
        </w:rPr>
        <w:t xml:space="preserve">a </w:t>
      </w:r>
      <w:r w:rsidR="000001E5" w:rsidRPr="0087594B">
        <w:rPr>
          <w:rFonts w:ascii="Arial" w:hAnsi="Arial" w:cs="Arial"/>
        </w:rPr>
        <w:t>guiding principle of the AIP-EID program. Issues of sustainability will be considered in the design and implementation of activities, and relevant indicators of sustainability will be incorporated in the M&amp;E framework.</w:t>
      </w:r>
    </w:p>
    <w:p w14:paraId="5E5ED086" w14:textId="2D8C17DC" w:rsidR="000001E5" w:rsidRPr="0087594B" w:rsidRDefault="000001E5" w:rsidP="000001E5">
      <w:pPr>
        <w:spacing w:after="0" w:line="240" w:lineRule="auto"/>
        <w:rPr>
          <w:rFonts w:ascii="Arial" w:hAnsi="Arial" w:cs="Arial"/>
        </w:rPr>
      </w:pPr>
    </w:p>
    <w:p w14:paraId="24F8DD20" w14:textId="727C2677" w:rsidR="000001E5" w:rsidRPr="0087594B" w:rsidRDefault="000001E5" w:rsidP="000001E5">
      <w:pPr>
        <w:spacing w:after="0" w:line="240" w:lineRule="auto"/>
        <w:rPr>
          <w:rFonts w:ascii="Arial" w:hAnsi="Arial" w:cs="Arial"/>
        </w:rPr>
      </w:pPr>
      <w:r w:rsidRPr="0087594B">
        <w:rPr>
          <w:rFonts w:ascii="Arial" w:hAnsi="Arial" w:cs="Arial"/>
        </w:rPr>
        <w:t xml:space="preserve">Evaluation indicates that outcomes of the current AIP-EID program are likely to be sustained. Strong evidence includes provision of GOI funds in 2015 to replicate technical training courses and extend program outcomes such as </w:t>
      </w:r>
      <w:proofErr w:type="spellStart"/>
      <w:r w:rsidRPr="0087594B">
        <w:rPr>
          <w:rFonts w:ascii="Arial" w:hAnsi="Arial" w:cs="Arial"/>
        </w:rPr>
        <w:t>iSIKHNAS</w:t>
      </w:r>
      <w:proofErr w:type="spellEnd"/>
      <w:r w:rsidRPr="0087594B">
        <w:rPr>
          <w:rFonts w:ascii="Arial" w:hAnsi="Arial" w:cs="Arial"/>
        </w:rPr>
        <w:t xml:space="preserve">. This has happened largely because the </w:t>
      </w:r>
      <w:r w:rsidR="002208D8" w:rsidRPr="0087594B">
        <w:rPr>
          <w:rFonts w:ascii="Arial" w:hAnsi="Arial" w:cs="Arial"/>
        </w:rPr>
        <w:t>G</w:t>
      </w:r>
      <w:r w:rsidRPr="0087594B">
        <w:rPr>
          <w:rFonts w:ascii="Arial" w:hAnsi="Arial" w:cs="Arial"/>
        </w:rPr>
        <w:t xml:space="preserve">overnment </w:t>
      </w:r>
      <w:r w:rsidR="002208D8" w:rsidRPr="0087594B">
        <w:rPr>
          <w:rFonts w:ascii="Arial" w:hAnsi="Arial" w:cs="Arial"/>
        </w:rPr>
        <w:t xml:space="preserve">of Indonesia </w:t>
      </w:r>
      <w:r w:rsidRPr="0087594B">
        <w:rPr>
          <w:rFonts w:ascii="Arial" w:hAnsi="Arial" w:cs="Arial"/>
        </w:rPr>
        <w:t xml:space="preserve">has been very involved in priority-setting and design (to ensure reliance and fitness-for-purpose) and Indonesian government staff have been integral to the implementation teams. </w:t>
      </w:r>
    </w:p>
    <w:p w14:paraId="7A47C9E5" w14:textId="77777777" w:rsidR="000001E5" w:rsidRPr="0087594B" w:rsidRDefault="000001E5" w:rsidP="000001E5">
      <w:pPr>
        <w:spacing w:after="0" w:line="240" w:lineRule="auto"/>
        <w:rPr>
          <w:rFonts w:ascii="Arial" w:hAnsi="Arial" w:cs="Arial"/>
        </w:rPr>
      </w:pPr>
    </w:p>
    <w:p w14:paraId="2F195C04" w14:textId="6BC1EA29" w:rsidR="000001E5" w:rsidRPr="0087594B" w:rsidRDefault="000001E5" w:rsidP="000001E5">
      <w:pPr>
        <w:spacing w:after="0" w:line="240" w:lineRule="auto"/>
        <w:rPr>
          <w:rFonts w:ascii="Arial" w:hAnsi="Arial" w:cs="Arial"/>
        </w:rPr>
      </w:pPr>
      <w:r w:rsidRPr="0087594B">
        <w:rPr>
          <w:rFonts w:ascii="Arial" w:hAnsi="Arial" w:cs="Arial"/>
        </w:rPr>
        <w:t>Lesson</w:t>
      </w:r>
      <w:r w:rsidR="002208D8" w:rsidRPr="0087594B">
        <w:rPr>
          <w:rFonts w:ascii="Arial" w:hAnsi="Arial" w:cs="Arial"/>
        </w:rPr>
        <w:t>s</w:t>
      </w:r>
      <w:r w:rsidRPr="0087594B">
        <w:rPr>
          <w:rFonts w:ascii="Arial" w:hAnsi="Arial" w:cs="Arial"/>
        </w:rPr>
        <w:t xml:space="preserve"> learned (many of which are positive) will inform the design and implementation of the future program. Governance mechanisms (see section 4.1) and shared decision-making will continue to ensure relevance and alignment with GOI priorities and the partnership model of implementation will continue to build capacity and maintain a strong sense of ownership by GOI. Technical assistance will continue to focus on sustainable capacity development, with program staff adopting advisory and mentoring (but not operational) roles. All areas of work proposed in the future program build on outcomes developed in the current program which are already largely embedded and suppor</w:t>
      </w:r>
      <w:r w:rsidR="00EF61A9" w:rsidRPr="0087594B">
        <w:rPr>
          <w:rFonts w:ascii="Arial" w:hAnsi="Arial" w:cs="Arial"/>
        </w:rPr>
        <w:t>ted within the GOI framework.</w:t>
      </w:r>
    </w:p>
    <w:p w14:paraId="7AEBC8CF" w14:textId="77777777" w:rsidR="000001E5" w:rsidRPr="0087594B" w:rsidRDefault="000001E5" w:rsidP="000001E5">
      <w:pPr>
        <w:spacing w:after="0" w:line="240" w:lineRule="auto"/>
        <w:rPr>
          <w:rFonts w:ascii="Arial" w:hAnsi="Arial" w:cs="Arial"/>
        </w:rPr>
      </w:pPr>
    </w:p>
    <w:p w14:paraId="4283B8B7" w14:textId="77777777" w:rsidR="000001E5" w:rsidRPr="0087594B" w:rsidRDefault="000001E5" w:rsidP="000001E5">
      <w:pPr>
        <w:spacing w:after="0" w:line="240" w:lineRule="auto"/>
        <w:rPr>
          <w:rFonts w:ascii="Arial" w:hAnsi="Arial" w:cs="Arial"/>
        </w:rPr>
      </w:pPr>
      <w:r w:rsidRPr="0087594B">
        <w:rPr>
          <w:rFonts w:ascii="Arial" w:hAnsi="Arial" w:cs="Arial"/>
        </w:rPr>
        <w:t>A communications strategy (including engagement with the respective Ministers and senior staff) will be developed and implemented to garner high-level support for program initiatives and promote their adoption.</w:t>
      </w:r>
    </w:p>
    <w:p w14:paraId="0D92E827" w14:textId="77777777" w:rsidR="000B451B" w:rsidRPr="0087594B" w:rsidRDefault="000B451B" w:rsidP="002D5569">
      <w:pPr>
        <w:spacing w:after="0" w:line="240" w:lineRule="auto"/>
        <w:rPr>
          <w:rFonts w:ascii="Arial" w:hAnsi="Arial" w:cs="Arial"/>
          <w:b/>
        </w:rPr>
      </w:pPr>
    </w:p>
    <w:p w14:paraId="57E0CCE6" w14:textId="77777777" w:rsidR="000B451B" w:rsidRPr="0087594B" w:rsidRDefault="000B451B" w:rsidP="00330135">
      <w:pPr>
        <w:pStyle w:val="Heading2"/>
        <w:rPr>
          <w:rFonts w:ascii="Arial" w:hAnsi="Arial" w:cs="Arial"/>
          <w:sz w:val="22"/>
          <w:szCs w:val="22"/>
        </w:rPr>
      </w:pPr>
      <w:bookmarkStart w:id="105" w:name="_Toc417137564"/>
      <w:r w:rsidRPr="0087594B">
        <w:rPr>
          <w:rFonts w:ascii="Arial" w:hAnsi="Arial" w:cs="Arial"/>
          <w:sz w:val="22"/>
          <w:szCs w:val="22"/>
        </w:rPr>
        <w:t>Gender Equality, Inclusiveness and Safeguards</w:t>
      </w:r>
      <w:bookmarkEnd w:id="105"/>
    </w:p>
    <w:p w14:paraId="67AF9D73" w14:textId="77777777" w:rsidR="002208D8" w:rsidRPr="0087594B" w:rsidRDefault="002208D8" w:rsidP="000001E5">
      <w:pPr>
        <w:spacing w:after="0" w:line="240" w:lineRule="auto"/>
        <w:rPr>
          <w:rFonts w:ascii="Arial" w:hAnsi="Arial" w:cs="Arial"/>
        </w:rPr>
      </w:pPr>
    </w:p>
    <w:p w14:paraId="60E95F1D" w14:textId="77777777" w:rsidR="000001E5" w:rsidRPr="0087594B" w:rsidRDefault="000001E5" w:rsidP="000001E5">
      <w:pPr>
        <w:spacing w:after="0" w:line="240" w:lineRule="auto"/>
        <w:rPr>
          <w:rFonts w:ascii="Arial" w:hAnsi="Arial" w:cs="Arial"/>
        </w:rPr>
      </w:pPr>
      <w:r w:rsidRPr="0087594B">
        <w:rPr>
          <w:rFonts w:ascii="Arial" w:hAnsi="Arial" w:cs="Arial"/>
          <w:b/>
          <w:color w:val="4F81BD" w:themeColor="accent1"/>
        </w:rPr>
        <w:t>Accra Agenda and Paris Declaration on Aid Effectiveness:</w:t>
      </w:r>
      <w:r w:rsidRPr="0087594B">
        <w:rPr>
          <w:rFonts w:ascii="Arial" w:hAnsi="Arial" w:cs="Arial"/>
          <w:color w:val="4F81BD" w:themeColor="accent1"/>
        </w:rPr>
        <w:t xml:space="preserve"> </w:t>
      </w:r>
      <w:r w:rsidRPr="0087594B">
        <w:rPr>
          <w:rFonts w:ascii="Arial" w:hAnsi="Arial" w:cs="Arial"/>
        </w:rPr>
        <w:t xml:space="preserve">Consistent with Australia’s commitments under the Paris Declaration on Aid Effectiveness, the program incorporates the key themes of: increased policy engagement and alignment with government strategies; working through government systems; donor harmonisation; mutual accountability and innovative forms of aid and funding. </w:t>
      </w:r>
    </w:p>
    <w:p w14:paraId="73F2C1E2" w14:textId="77777777" w:rsidR="000001E5" w:rsidRPr="0087594B" w:rsidRDefault="000001E5" w:rsidP="000001E5">
      <w:pPr>
        <w:spacing w:after="0" w:line="240" w:lineRule="auto"/>
        <w:rPr>
          <w:rFonts w:ascii="Arial" w:hAnsi="Arial" w:cs="Arial"/>
        </w:rPr>
      </w:pPr>
    </w:p>
    <w:p w14:paraId="4304FFF3" w14:textId="09412261" w:rsidR="000001E5" w:rsidRPr="0087594B" w:rsidRDefault="000001E5" w:rsidP="000001E5">
      <w:pPr>
        <w:spacing w:after="0" w:line="240" w:lineRule="auto"/>
        <w:rPr>
          <w:rFonts w:ascii="Arial" w:hAnsi="Arial" w:cs="Arial"/>
        </w:rPr>
      </w:pPr>
      <w:r w:rsidRPr="0087594B">
        <w:rPr>
          <w:rFonts w:ascii="Arial" w:hAnsi="Arial" w:cs="Arial"/>
          <w:b/>
          <w:color w:val="4F81BD" w:themeColor="accent1"/>
        </w:rPr>
        <w:t>Gender Equality:</w:t>
      </w:r>
      <w:r w:rsidRPr="0087594B">
        <w:rPr>
          <w:rFonts w:ascii="Arial" w:hAnsi="Arial" w:cs="Arial"/>
          <w:color w:val="4F81BD" w:themeColor="accent1"/>
        </w:rPr>
        <w:t xml:space="preserve"> </w:t>
      </w:r>
      <w:r w:rsidRPr="0087594B">
        <w:rPr>
          <w:rFonts w:ascii="Arial" w:hAnsi="Arial" w:cs="Arial"/>
        </w:rPr>
        <w:t>Gender equality is recognised as a core principle of Australia’s aid program. Women play a critical role at all levels in both the human health and animal health systems.</w:t>
      </w:r>
      <w:r w:rsidRPr="0087594B" w:rsidDel="001C7DD0">
        <w:rPr>
          <w:rFonts w:ascii="Arial" w:hAnsi="Arial" w:cs="Arial"/>
        </w:rPr>
        <w:t xml:space="preserve"> </w:t>
      </w:r>
      <w:r w:rsidRPr="0087594B">
        <w:rPr>
          <w:rFonts w:ascii="Arial" w:hAnsi="Arial" w:cs="Arial"/>
        </w:rPr>
        <w:t xml:space="preserve">Gender equality and inclusiveness will be considered and included in all activities of this Program. Although participation in program events is largely based on position within the Indonesia </w:t>
      </w:r>
      <w:r w:rsidR="000F7919" w:rsidRPr="0087594B">
        <w:rPr>
          <w:rFonts w:ascii="Arial" w:hAnsi="Arial" w:cs="Arial"/>
        </w:rPr>
        <w:t>G</w:t>
      </w:r>
      <w:r w:rsidRPr="0087594B">
        <w:rPr>
          <w:rFonts w:ascii="Arial" w:hAnsi="Arial" w:cs="Arial"/>
        </w:rPr>
        <w:t xml:space="preserve">overnment (and thus subject to gender biases that may exist within partner institutions), program staff will be made familiar with gender issues, and methodologies to amplify women’s voices in decision-making. Differences in the roles that men and women may play in livestock production will be considered in the design of </w:t>
      </w:r>
      <w:r w:rsidR="00EF61A9" w:rsidRPr="0087594B">
        <w:rPr>
          <w:rFonts w:ascii="Arial" w:hAnsi="Arial" w:cs="Arial"/>
        </w:rPr>
        <w:t>interventions</w:t>
      </w:r>
      <w:r w:rsidRPr="0087594B">
        <w:rPr>
          <w:rFonts w:ascii="Arial" w:hAnsi="Arial" w:cs="Arial"/>
        </w:rPr>
        <w:t xml:space="preserve"> for which the community is the ultimate beneficiary, to ensure that benefits are equitably distributed. The Terms of Reference for positions to be funded under this program (Annex 2) and recruitment methods will encourage gender equality and follow equal employment opportunity policy.</w:t>
      </w:r>
      <w:r w:rsidR="00BF1A3E" w:rsidRPr="0087594B">
        <w:rPr>
          <w:rFonts w:ascii="Arial" w:hAnsi="Arial" w:cs="Arial"/>
        </w:rPr>
        <w:t xml:space="preserve"> All M&amp;E data will be gender disaggregated and sufficient analysis and</w:t>
      </w:r>
      <w:r w:rsidR="000F7919" w:rsidRPr="0087594B">
        <w:rPr>
          <w:rFonts w:ascii="Arial" w:hAnsi="Arial" w:cs="Arial"/>
        </w:rPr>
        <w:t>,</w:t>
      </w:r>
      <w:r w:rsidR="00BF1A3E" w:rsidRPr="0087594B">
        <w:rPr>
          <w:rFonts w:ascii="Arial" w:hAnsi="Arial" w:cs="Arial"/>
        </w:rPr>
        <w:t xml:space="preserve"> </w:t>
      </w:r>
      <w:r w:rsidR="00201B30" w:rsidRPr="0087594B">
        <w:rPr>
          <w:rFonts w:ascii="Arial" w:hAnsi="Arial" w:cs="Arial"/>
        </w:rPr>
        <w:t xml:space="preserve">where relevant, </w:t>
      </w:r>
      <w:r w:rsidR="00BF1A3E" w:rsidRPr="0087594B">
        <w:rPr>
          <w:rFonts w:ascii="Arial" w:hAnsi="Arial" w:cs="Arial"/>
        </w:rPr>
        <w:t>response to the gender-based data will be undertaken.</w:t>
      </w:r>
      <w:r w:rsidRPr="0087594B">
        <w:rPr>
          <w:rFonts w:ascii="Arial" w:hAnsi="Arial" w:cs="Arial"/>
        </w:rPr>
        <w:t xml:space="preserve"> </w:t>
      </w:r>
    </w:p>
    <w:p w14:paraId="31DBE911" w14:textId="77777777" w:rsidR="000001E5" w:rsidRPr="0087594B" w:rsidRDefault="000001E5" w:rsidP="000001E5">
      <w:pPr>
        <w:spacing w:after="0" w:line="240" w:lineRule="auto"/>
        <w:rPr>
          <w:rFonts w:ascii="Arial" w:hAnsi="Arial" w:cs="Arial"/>
        </w:rPr>
      </w:pPr>
    </w:p>
    <w:p w14:paraId="5C88F835" w14:textId="64D02D99" w:rsidR="000001E5" w:rsidRPr="0087594B" w:rsidRDefault="000001E5" w:rsidP="000001E5">
      <w:pPr>
        <w:spacing w:after="0" w:line="240" w:lineRule="auto"/>
        <w:rPr>
          <w:rFonts w:ascii="Arial" w:hAnsi="Arial" w:cs="Arial"/>
        </w:rPr>
      </w:pPr>
      <w:r w:rsidRPr="0087594B">
        <w:rPr>
          <w:rFonts w:ascii="Arial" w:hAnsi="Arial" w:cs="Arial"/>
          <w:b/>
          <w:color w:val="4F81BD" w:themeColor="accent1"/>
        </w:rPr>
        <w:t>Disability-Inclusive Development:</w:t>
      </w:r>
      <w:r w:rsidRPr="0087594B">
        <w:rPr>
          <w:rFonts w:ascii="Arial" w:hAnsi="Arial" w:cs="Arial"/>
          <w:color w:val="4F81BD" w:themeColor="accent1"/>
        </w:rPr>
        <w:t xml:space="preserve"> </w:t>
      </w:r>
      <w:r w:rsidRPr="0087594B">
        <w:rPr>
          <w:rFonts w:ascii="Arial" w:hAnsi="Arial" w:cs="Arial"/>
        </w:rPr>
        <w:t xml:space="preserve">The EID program was developed in line with the principles espoused in </w:t>
      </w:r>
      <w:r w:rsidR="000F7919" w:rsidRPr="0087594B">
        <w:rPr>
          <w:rFonts w:ascii="Arial" w:hAnsi="Arial" w:cs="Arial"/>
        </w:rPr>
        <w:t>“</w:t>
      </w:r>
      <w:r w:rsidRPr="0087594B">
        <w:rPr>
          <w:rFonts w:ascii="Arial" w:hAnsi="Arial" w:cs="Arial"/>
        </w:rPr>
        <w:t>Development for All: Towards a Disability-inclusive Australian Aid Program 2009-2014</w:t>
      </w:r>
      <w:r w:rsidR="000F7919" w:rsidRPr="0087594B">
        <w:rPr>
          <w:rFonts w:ascii="Arial" w:hAnsi="Arial" w:cs="Arial"/>
        </w:rPr>
        <w:t>”</w:t>
      </w:r>
      <w:r w:rsidRPr="0087594B">
        <w:rPr>
          <w:rFonts w:ascii="Arial" w:hAnsi="Arial" w:cs="Arial"/>
        </w:rPr>
        <w:t>, and will be guided by the principles in this document, in particular promoting active participation of people with disability, acknowledging the interaction of gender and disability, and strengthening people-to-people links and partnerships involving people with disability.</w:t>
      </w:r>
    </w:p>
    <w:p w14:paraId="0DA6EA97" w14:textId="77777777" w:rsidR="000001E5" w:rsidRPr="0087594B" w:rsidRDefault="000001E5" w:rsidP="000001E5">
      <w:pPr>
        <w:spacing w:after="0" w:line="240" w:lineRule="auto"/>
        <w:rPr>
          <w:rFonts w:ascii="Arial" w:hAnsi="Arial" w:cs="Arial"/>
        </w:rPr>
      </w:pPr>
    </w:p>
    <w:p w14:paraId="57825475" w14:textId="77777777" w:rsidR="000001E5" w:rsidRPr="0087594B" w:rsidRDefault="000001E5" w:rsidP="000001E5">
      <w:pPr>
        <w:spacing w:after="0" w:line="240" w:lineRule="auto"/>
        <w:rPr>
          <w:rFonts w:ascii="Arial" w:hAnsi="Arial" w:cs="Arial"/>
        </w:rPr>
      </w:pPr>
      <w:r w:rsidRPr="0087594B">
        <w:rPr>
          <w:rFonts w:ascii="Arial" w:hAnsi="Arial" w:cs="Arial"/>
          <w:b/>
          <w:color w:val="4F81BD" w:themeColor="accent1"/>
        </w:rPr>
        <w:t>Anti-Corruption:</w:t>
      </w:r>
      <w:r w:rsidRPr="0087594B">
        <w:rPr>
          <w:rFonts w:ascii="Arial" w:hAnsi="Arial" w:cs="Arial"/>
          <w:color w:val="4F81BD" w:themeColor="accent1"/>
        </w:rPr>
        <w:t xml:space="preserve"> </w:t>
      </w:r>
      <w:r w:rsidRPr="0087594B">
        <w:rPr>
          <w:rFonts w:ascii="Arial" w:hAnsi="Arial" w:cs="Arial"/>
        </w:rPr>
        <w:t xml:space="preserve">The risk of corruption in this Program is reduced by the direction of funds through </w:t>
      </w:r>
      <w:proofErr w:type="gramStart"/>
      <w:r w:rsidRPr="0087594B">
        <w:rPr>
          <w:rFonts w:ascii="Arial" w:hAnsi="Arial" w:cs="Arial"/>
        </w:rPr>
        <w:t>WHO</w:t>
      </w:r>
      <w:proofErr w:type="gramEnd"/>
      <w:r w:rsidRPr="0087594B">
        <w:rPr>
          <w:rFonts w:ascii="Arial" w:hAnsi="Arial" w:cs="Arial"/>
        </w:rPr>
        <w:t xml:space="preserve"> and DA, including the procurement component for which WHO and DA have strict tendering processes. Further, the management of the Program by the DFAT Health Team ensures the regular close monitoring of activity and spending.</w:t>
      </w:r>
    </w:p>
    <w:p w14:paraId="3DEEEFC9" w14:textId="77777777" w:rsidR="000001E5" w:rsidRPr="0087594B" w:rsidRDefault="000001E5" w:rsidP="000001E5">
      <w:pPr>
        <w:spacing w:after="0" w:line="240" w:lineRule="auto"/>
        <w:rPr>
          <w:rFonts w:ascii="Arial" w:hAnsi="Arial" w:cs="Arial"/>
        </w:rPr>
      </w:pPr>
    </w:p>
    <w:p w14:paraId="1271BF59" w14:textId="77777777" w:rsidR="000001E5" w:rsidRPr="0087594B" w:rsidRDefault="000001E5" w:rsidP="000001E5">
      <w:pPr>
        <w:spacing w:after="0" w:line="240" w:lineRule="auto"/>
        <w:rPr>
          <w:rFonts w:ascii="Arial" w:hAnsi="Arial" w:cs="Arial"/>
        </w:rPr>
      </w:pPr>
      <w:r w:rsidRPr="0087594B">
        <w:rPr>
          <w:rFonts w:ascii="Arial" w:hAnsi="Arial" w:cs="Arial"/>
          <w:b/>
          <w:color w:val="4F81BD" w:themeColor="accent1"/>
        </w:rPr>
        <w:t>Environment:</w:t>
      </w:r>
      <w:r w:rsidRPr="0087594B">
        <w:rPr>
          <w:rFonts w:ascii="Arial" w:hAnsi="Arial" w:cs="Arial"/>
          <w:color w:val="4F81BD" w:themeColor="accent1"/>
        </w:rPr>
        <w:t xml:space="preserve"> </w:t>
      </w:r>
      <w:r w:rsidRPr="0087594B">
        <w:rPr>
          <w:rFonts w:ascii="Arial" w:hAnsi="Arial" w:cs="Arial"/>
        </w:rPr>
        <w:t xml:space="preserve">As a Commonwealth agency, all DFAT activity must comply with the Environment Protection and Biodiversity Conservation Act 1999.  There is no need for a comprehensive environmental impact assessment to be undertaken in relation to this Program as it will not involve any environmentally sensitive locations, sectors or interventions.  </w:t>
      </w:r>
    </w:p>
    <w:p w14:paraId="30C67E31" w14:textId="77777777" w:rsidR="000001E5" w:rsidRPr="0087594B" w:rsidRDefault="000001E5" w:rsidP="000001E5">
      <w:pPr>
        <w:spacing w:after="0" w:line="240" w:lineRule="auto"/>
        <w:rPr>
          <w:rFonts w:ascii="Arial" w:hAnsi="Arial" w:cs="Arial"/>
        </w:rPr>
      </w:pPr>
    </w:p>
    <w:p w14:paraId="49E3F4DE" w14:textId="77777777" w:rsidR="000001E5" w:rsidRPr="0087594B" w:rsidRDefault="000001E5" w:rsidP="000001E5">
      <w:pPr>
        <w:spacing w:after="0" w:line="240" w:lineRule="auto"/>
        <w:rPr>
          <w:rFonts w:ascii="Arial" w:hAnsi="Arial" w:cs="Arial"/>
        </w:rPr>
      </w:pPr>
      <w:r w:rsidRPr="0087594B">
        <w:rPr>
          <w:rFonts w:ascii="Arial" w:hAnsi="Arial" w:cs="Arial"/>
          <w:b/>
          <w:color w:val="4F81BD" w:themeColor="accent1"/>
        </w:rPr>
        <w:t>Child Protection:</w:t>
      </w:r>
      <w:r w:rsidRPr="0087594B">
        <w:rPr>
          <w:rFonts w:ascii="Arial" w:hAnsi="Arial" w:cs="Arial"/>
          <w:color w:val="4F81BD" w:themeColor="accent1"/>
        </w:rPr>
        <w:t xml:space="preserve"> </w:t>
      </w:r>
      <w:r w:rsidRPr="0087594B">
        <w:rPr>
          <w:rFonts w:ascii="Arial" w:hAnsi="Arial" w:cs="Arial"/>
        </w:rPr>
        <w:t>DFAT has zero tolerance for child abuse, as stated in the Child Protection Policy. In the event that any activities are developed in future that involve working with children, DFAT and all relevant contractors or partners will ensure the personnel positions involved put in place risk management measures in accordance with the Child Protection Policy.</w:t>
      </w:r>
    </w:p>
    <w:p w14:paraId="138E8A56" w14:textId="77777777" w:rsidR="00545745" w:rsidRPr="0087594B" w:rsidRDefault="00545745" w:rsidP="002D5569">
      <w:pPr>
        <w:spacing w:after="0" w:line="240" w:lineRule="auto"/>
        <w:rPr>
          <w:rFonts w:ascii="Arial" w:hAnsi="Arial" w:cs="Arial"/>
        </w:rPr>
      </w:pPr>
    </w:p>
    <w:p w14:paraId="5E5DC947" w14:textId="77777777" w:rsidR="00545745" w:rsidRPr="0087594B" w:rsidRDefault="0023524A" w:rsidP="00330135">
      <w:pPr>
        <w:pStyle w:val="Heading2"/>
        <w:rPr>
          <w:rFonts w:ascii="Arial" w:hAnsi="Arial" w:cs="Arial"/>
          <w:sz w:val="22"/>
          <w:szCs w:val="22"/>
        </w:rPr>
      </w:pPr>
      <w:bookmarkStart w:id="106" w:name="_Toc417137565"/>
      <w:r w:rsidRPr="0087594B">
        <w:rPr>
          <w:rFonts w:ascii="Arial" w:hAnsi="Arial" w:cs="Arial"/>
          <w:sz w:val="22"/>
          <w:szCs w:val="22"/>
        </w:rPr>
        <w:t>Risk Management Plan</w:t>
      </w:r>
      <w:bookmarkEnd w:id="106"/>
    </w:p>
    <w:p w14:paraId="57383A1D" w14:textId="77777777" w:rsidR="002208D8" w:rsidRPr="0087594B" w:rsidRDefault="002208D8" w:rsidP="000001E5">
      <w:pPr>
        <w:spacing w:after="0" w:line="240" w:lineRule="auto"/>
        <w:rPr>
          <w:rFonts w:ascii="Arial" w:hAnsi="Arial" w:cs="Arial"/>
        </w:rPr>
      </w:pPr>
    </w:p>
    <w:p w14:paraId="6967FAF2" w14:textId="77777777" w:rsidR="000001E5" w:rsidRPr="0087594B" w:rsidRDefault="000001E5" w:rsidP="000001E5">
      <w:pPr>
        <w:spacing w:after="0" w:line="240" w:lineRule="auto"/>
        <w:rPr>
          <w:rFonts w:ascii="Arial" w:hAnsi="Arial" w:cs="Arial"/>
        </w:rPr>
      </w:pPr>
      <w:r w:rsidRPr="0087594B">
        <w:rPr>
          <w:rFonts w:ascii="Arial" w:hAnsi="Arial" w:cs="Arial"/>
        </w:rPr>
        <w:t>There are a number of risks that may affect the implementation of the Program. The approaches and activities proposed in this Program build upon previous phases of AIP-EID collaboration, in which risks were identified and steps for their elimination/mitigation were taken; this approach will be continued with ongoing review of emerging issues and how best to reduce their potential impact.  Key risks that will be addressed include:</w:t>
      </w:r>
    </w:p>
    <w:p w14:paraId="551306FB" w14:textId="77777777" w:rsidR="000001E5" w:rsidRPr="0087594B" w:rsidRDefault="000001E5" w:rsidP="000001E5">
      <w:pPr>
        <w:spacing w:after="0" w:line="240" w:lineRule="auto"/>
        <w:rPr>
          <w:rFonts w:ascii="Arial" w:hAnsi="Arial" w:cs="Arial"/>
        </w:rPr>
      </w:pPr>
    </w:p>
    <w:p w14:paraId="55FFA8B1" w14:textId="77777777" w:rsidR="000001E5" w:rsidRPr="0087594B" w:rsidRDefault="000001E5" w:rsidP="000001E5">
      <w:pPr>
        <w:pStyle w:val="ListParagraph"/>
        <w:numPr>
          <w:ilvl w:val="0"/>
          <w:numId w:val="24"/>
        </w:numPr>
        <w:spacing w:after="60" w:line="240" w:lineRule="auto"/>
        <w:ind w:left="778"/>
        <w:contextualSpacing w:val="0"/>
        <w:rPr>
          <w:rFonts w:ascii="Arial" w:hAnsi="Arial" w:cs="Arial"/>
        </w:rPr>
      </w:pPr>
      <w:r w:rsidRPr="0087594B">
        <w:rPr>
          <w:rFonts w:ascii="Arial" w:hAnsi="Arial" w:cs="Arial"/>
        </w:rPr>
        <w:t>The potential impact of major natural disasters will be mitigated by staff training and awareness of Australian Government disaster management procedures.</w:t>
      </w:r>
    </w:p>
    <w:p w14:paraId="4BF78284" w14:textId="77777777" w:rsidR="000001E5" w:rsidRPr="0087594B" w:rsidRDefault="000001E5" w:rsidP="000001E5">
      <w:pPr>
        <w:pStyle w:val="ListParagraph"/>
        <w:numPr>
          <w:ilvl w:val="0"/>
          <w:numId w:val="24"/>
        </w:numPr>
        <w:spacing w:after="60" w:line="240" w:lineRule="auto"/>
        <w:ind w:left="778"/>
        <w:contextualSpacing w:val="0"/>
        <w:rPr>
          <w:rFonts w:ascii="Arial" w:hAnsi="Arial" w:cs="Arial"/>
        </w:rPr>
      </w:pPr>
      <w:r w:rsidRPr="0087594B">
        <w:rPr>
          <w:rFonts w:ascii="Arial" w:hAnsi="Arial" w:cs="Arial"/>
        </w:rPr>
        <w:t xml:space="preserve">Concerted efforts will be made to develop strong working relationships, in part to reduce the potential impact of bilateral tensions in the political arena on program implementation. </w:t>
      </w:r>
    </w:p>
    <w:p w14:paraId="7156D139" w14:textId="77777777" w:rsidR="000001E5" w:rsidRPr="0087594B" w:rsidRDefault="000001E5" w:rsidP="000001E5">
      <w:pPr>
        <w:pStyle w:val="ListParagraph"/>
        <w:numPr>
          <w:ilvl w:val="0"/>
          <w:numId w:val="24"/>
        </w:numPr>
        <w:spacing w:after="60" w:line="240" w:lineRule="auto"/>
        <w:ind w:left="778"/>
        <w:contextualSpacing w:val="0"/>
        <w:rPr>
          <w:rFonts w:ascii="Arial" w:hAnsi="Arial" w:cs="Arial"/>
        </w:rPr>
      </w:pPr>
      <w:r w:rsidRPr="0087594B">
        <w:rPr>
          <w:rFonts w:ascii="Arial" w:hAnsi="Arial" w:cs="Arial"/>
        </w:rPr>
        <w:t>Poorly aligned policies and objectives will be avoided by working closely with national counterparts and within Indonesian Government systems.</w:t>
      </w:r>
    </w:p>
    <w:p w14:paraId="7621F395" w14:textId="22D0A3E7" w:rsidR="00A078C6" w:rsidRPr="0087594B" w:rsidRDefault="000001E5" w:rsidP="000001E5">
      <w:pPr>
        <w:pStyle w:val="ListParagraph"/>
        <w:numPr>
          <w:ilvl w:val="0"/>
          <w:numId w:val="24"/>
        </w:numPr>
        <w:spacing w:after="60" w:line="240" w:lineRule="auto"/>
        <w:ind w:left="778"/>
        <w:contextualSpacing w:val="0"/>
        <w:rPr>
          <w:rFonts w:ascii="Arial" w:hAnsi="Arial" w:cs="Arial"/>
        </w:rPr>
      </w:pPr>
      <w:r w:rsidRPr="0087594B">
        <w:rPr>
          <w:rFonts w:ascii="Arial" w:hAnsi="Arial" w:cs="Arial"/>
        </w:rPr>
        <w:t xml:space="preserve">Poor and ineffective program delivery and fraud will be mitigated </w:t>
      </w:r>
      <w:r w:rsidR="000F7919" w:rsidRPr="0087594B">
        <w:rPr>
          <w:rFonts w:ascii="Arial" w:hAnsi="Arial" w:cs="Arial"/>
        </w:rPr>
        <w:t>through</w:t>
      </w:r>
      <w:r w:rsidRPr="0087594B">
        <w:rPr>
          <w:rFonts w:ascii="Arial" w:hAnsi="Arial" w:cs="Arial"/>
        </w:rPr>
        <w:t xml:space="preserve"> clear management and review guidelines</w:t>
      </w:r>
      <w:r w:rsidR="000F7919" w:rsidRPr="0087594B">
        <w:rPr>
          <w:rFonts w:ascii="Arial" w:hAnsi="Arial" w:cs="Arial"/>
        </w:rPr>
        <w:t>.</w:t>
      </w:r>
    </w:p>
    <w:p w14:paraId="14FE987C" w14:textId="00D1CA51" w:rsidR="00A078C6" w:rsidRPr="0087594B" w:rsidRDefault="00A078C6" w:rsidP="00A078C6">
      <w:pPr>
        <w:pStyle w:val="ListParagraph"/>
        <w:numPr>
          <w:ilvl w:val="0"/>
          <w:numId w:val="24"/>
        </w:numPr>
        <w:spacing w:after="60" w:line="240" w:lineRule="auto"/>
        <w:ind w:left="778"/>
        <w:contextualSpacing w:val="0"/>
        <w:rPr>
          <w:rFonts w:ascii="Arial" w:hAnsi="Arial" w:cs="Arial"/>
        </w:rPr>
      </w:pPr>
      <w:r w:rsidRPr="0087594B">
        <w:rPr>
          <w:rFonts w:ascii="Arial" w:hAnsi="Arial" w:cs="Arial"/>
        </w:rPr>
        <w:t xml:space="preserve">Insufficient absorptive capacity will be addressed through the clear definition and agreement of work plans and the use of additional national consultants to support activities, if required.  </w:t>
      </w:r>
    </w:p>
    <w:p w14:paraId="0F8A9424" w14:textId="77777777" w:rsidR="00A078C6" w:rsidRPr="0087594B" w:rsidRDefault="00A078C6" w:rsidP="00A078C6">
      <w:pPr>
        <w:spacing w:after="60" w:line="240" w:lineRule="auto"/>
        <w:rPr>
          <w:rFonts w:ascii="Arial" w:hAnsi="Arial" w:cs="Arial"/>
        </w:rPr>
      </w:pPr>
    </w:p>
    <w:p w14:paraId="4ED78101" w14:textId="62370C0B" w:rsidR="00A078C6" w:rsidRPr="0087594B" w:rsidRDefault="00A078C6" w:rsidP="00A078C6">
      <w:pPr>
        <w:spacing w:after="60" w:line="240" w:lineRule="auto"/>
        <w:rPr>
          <w:rFonts w:ascii="Arial" w:hAnsi="Arial" w:cs="Arial"/>
        </w:rPr>
        <w:sectPr w:rsidR="00A078C6" w:rsidRPr="0087594B" w:rsidSect="00B35411">
          <w:pgSz w:w="12240" w:h="15840"/>
          <w:pgMar w:top="1440" w:right="1440" w:bottom="1440" w:left="1440" w:header="708" w:footer="708" w:gutter="0"/>
          <w:cols w:space="708"/>
          <w:docGrid w:linePitch="360"/>
        </w:sectPr>
      </w:pPr>
      <w:r w:rsidRPr="0087594B">
        <w:rPr>
          <w:rFonts w:ascii="Arial" w:hAnsi="Arial" w:cs="Arial"/>
        </w:rPr>
        <w:t>Details o</w:t>
      </w:r>
      <w:r w:rsidR="000F7919" w:rsidRPr="0087594B">
        <w:rPr>
          <w:rFonts w:ascii="Arial" w:hAnsi="Arial" w:cs="Arial"/>
        </w:rPr>
        <w:t>f</w:t>
      </w:r>
      <w:r w:rsidRPr="0087594B">
        <w:rPr>
          <w:rFonts w:ascii="Arial" w:hAnsi="Arial" w:cs="Arial"/>
        </w:rPr>
        <w:t xml:space="preserve"> the risks identified and risk treatments </w:t>
      </w:r>
      <w:r w:rsidR="000F7919" w:rsidRPr="0087594B">
        <w:rPr>
          <w:rFonts w:ascii="Arial" w:hAnsi="Arial" w:cs="Arial"/>
        </w:rPr>
        <w:t xml:space="preserve">are </w:t>
      </w:r>
      <w:r w:rsidRPr="0087594B">
        <w:rPr>
          <w:rFonts w:ascii="Arial" w:hAnsi="Arial" w:cs="Arial"/>
        </w:rPr>
        <w:t>provided in Annex 5</w:t>
      </w:r>
    </w:p>
    <w:p w14:paraId="1EDAD402" w14:textId="3E985F66" w:rsidR="00330135" w:rsidRPr="0087594B" w:rsidRDefault="00330135" w:rsidP="000416C0">
      <w:pPr>
        <w:pStyle w:val="Heading1"/>
        <w:rPr>
          <w:rFonts w:ascii="Arial" w:hAnsi="Arial" w:cs="Arial"/>
        </w:rPr>
      </w:pPr>
      <w:bookmarkStart w:id="107" w:name="_Toc417137566"/>
      <w:r w:rsidRPr="0087594B">
        <w:rPr>
          <w:rFonts w:ascii="Arial" w:hAnsi="Arial" w:cs="Arial"/>
        </w:rPr>
        <w:t>Annexes</w:t>
      </w:r>
      <w:bookmarkEnd w:id="107"/>
    </w:p>
    <w:p w14:paraId="4C041177" w14:textId="0CBFCB06" w:rsidR="000416C0" w:rsidRPr="0087594B" w:rsidRDefault="005803C3" w:rsidP="000416C0">
      <w:pPr>
        <w:pStyle w:val="Heading2"/>
        <w:rPr>
          <w:rFonts w:ascii="Arial" w:hAnsi="Arial" w:cs="Arial"/>
          <w:sz w:val="22"/>
          <w:szCs w:val="22"/>
        </w:rPr>
      </w:pPr>
      <w:bookmarkStart w:id="108" w:name="_Toc417137567"/>
      <w:r w:rsidRPr="0087594B">
        <w:rPr>
          <w:rFonts w:ascii="Arial" w:hAnsi="Arial" w:cs="Arial"/>
          <w:sz w:val="22"/>
          <w:szCs w:val="22"/>
        </w:rPr>
        <w:t xml:space="preserve">Annex </w:t>
      </w:r>
      <w:r w:rsidR="000416C0" w:rsidRPr="0087594B">
        <w:rPr>
          <w:rFonts w:ascii="Arial" w:hAnsi="Arial" w:cs="Arial"/>
          <w:sz w:val="22"/>
          <w:szCs w:val="22"/>
        </w:rPr>
        <w:t>Component Logic Models</w:t>
      </w:r>
      <w:bookmarkEnd w:id="108"/>
      <w:r w:rsidR="00A078C6" w:rsidRPr="0087594B">
        <w:rPr>
          <w:rFonts w:ascii="Arial" w:hAnsi="Arial" w:cs="Arial"/>
          <w:sz w:val="22"/>
          <w:szCs w:val="22"/>
        </w:rPr>
        <w:t xml:space="preserve"> </w:t>
      </w:r>
    </w:p>
    <w:p w14:paraId="426BB82D" w14:textId="77777777" w:rsidR="005803C3" w:rsidRPr="0087594B" w:rsidRDefault="005803C3" w:rsidP="00A078C6">
      <w:pPr>
        <w:rPr>
          <w:rFonts w:ascii="Arial" w:hAnsi="Arial" w:cs="Arial"/>
          <w:b/>
        </w:rPr>
      </w:pPr>
    </w:p>
    <w:p w14:paraId="75066EE4" w14:textId="39857CC6" w:rsidR="00A078C6" w:rsidRPr="0087594B" w:rsidRDefault="00A078C6" w:rsidP="00A078C6">
      <w:pPr>
        <w:rPr>
          <w:rFonts w:ascii="Arial" w:hAnsi="Arial" w:cs="Arial"/>
          <w:b/>
        </w:rPr>
      </w:pPr>
      <w:r w:rsidRPr="0087594B">
        <w:rPr>
          <w:rFonts w:ascii="Arial" w:hAnsi="Arial" w:cs="Arial"/>
          <w:b/>
        </w:rPr>
        <w:t xml:space="preserve">Component Logic Models </w:t>
      </w:r>
      <w:r w:rsidR="005803C3" w:rsidRPr="0087594B">
        <w:rPr>
          <w:rFonts w:ascii="Arial" w:hAnsi="Arial" w:cs="Arial"/>
          <w:b/>
        </w:rPr>
        <w:t xml:space="preserve">- </w:t>
      </w:r>
      <w:r w:rsidRPr="0087594B">
        <w:rPr>
          <w:rFonts w:ascii="Arial" w:hAnsi="Arial" w:cs="Arial"/>
          <w:b/>
        </w:rPr>
        <w:t>Human Health</w:t>
      </w:r>
    </w:p>
    <w:p w14:paraId="6F1AF371" w14:textId="77777777" w:rsidR="009972CC" w:rsidRPr="0087594B" w:rsidRDefault="009972CC" w:rsidP="009972CC">
      <w:pPr>
        <w:rPr>
          <w:rFonts w:ascii="Arial" w:hAnsi="Arial" w:cs="Arial"/>
          <w:b/>
        </w:rPr>
      </w:pPr>
      <w:r w:rsidRPr="0087594B">
        <w:rPr>
          <w:rFonts w:ascii="Arial" w:hAnsi="Arial" w:cs="Arial"/>
          <w:b/>
          <w:noProof/>
          <w:lang w:eastAsia="en-AU"/>
        </w:rPr>
        <mc:AlternateContent>
          <mc:Choice Requires="wps">
            <w:drawing>
              <wp:anchor distT="0" distB="0" distL="114300" distR="114300" simplePos="0" relativeHeight="251764736" behindDoc="0" locked="0" layoutInCell="1" allowOverlap="1" wp14:anchorId="361E923F" wp14:editId="4CD9923B">
                <wp:simplePos x="0" y="0"/>
                <wp:positionH relativeFrom="column">
                  <wp:posOffset>1845945</wp:posOffset>
                </wp:positionH>
                <wp:positionV relativeFrom="paragraph">
                  <wp:posOffset>169545</wp:posOffset>
                </wp:positionV>
                <wp:extent cx="6143625" cy="45720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57200"/>
                        </a:xfrm>
                        <a:prstGeom prst="rect">
                          <a:avLst/>
                        </a:prstGeom>
                        <a:solidFill>
                          <a:srgbClr val="FFFFFF"/>
                        </a:solidFill>
                        <a:ln w="9525">
                          <a:solidFill>
                            <a:srgbClr val="000000"/>
                          </a:solidFill>
                          <a:miter lim="800000"/>
                          <a:headEnd/>
                          <a:tailEnd/>
                        </a:ln>
                      </wps:spPr>
                      <wps:txbx>
                        <w:txbxContent>
                          <w:p w14:paraId="75AD0258" w14:textId="75C16F08" w:rsidR="0087594B" w:rsidRPr="0087594B" w:rsidRDefault="0087594B" w:rsidP="009972CC">
                            <w:pPr>
                              <w:spacing w:after="0"/>
                              <w:rPr>
                                <w:rFonts w:ascii="Arial" w:hAnsi="Arial" w:cs="Arial"/>
                              </w:rPr>
                            </w:pPr>
                            <w:r w:rsidRPr="0087594B">
                              <w:rPr>
                                <w:rFonts w:ascii="Arial" w:hAnsi="Arial" w:cs="Arial"/>
                              </w:rPr>
                              <w:t xml:space="preserve">HH1: </w:t>
                            </w:r>
                            <w:r w:rsidRPr="0087594B">
                              <w:rPr>
                                <w:rFonts w:ascii="Arial" w:hAnsi="Arial" w:cs="Arial"/>
                                <w:b/>
                                <w:sz w:val="24"/>
                                <w:szCs w:val="24"/>
                              </w:rPr>
                              <w:t>Improved public health emergency preparedness and risk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 o:spid="_x0000_s1055" type="#_x0000_t202" style="position:absolute;margin-left:145.35pt;margin-top:13.35pt;width:483.75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">
                <v:textbox>
                  <w:txbxContent>
                    <w:p w14:paraId="75AD0258" w14:textId="75C16F08" w:rsidR="0087594B" w:rsidRPr="0087594B" w:rsidRDefault="0087594B" w:rsidP="009972CC">
                      <w:pPr>
                        <w:spacing w:after="0"/>
                        <w:rPr>
                          <w:rFonts w:ascii="Arial" w:hAnsi="Arial" w:cs="Arial"/>
                        </w:rPr>
                      </w:pPr>
                      <w:r w:rsidRPr="0087594B">
                        <w:rPr>
                          <w:rFonts w:ascii="Arial" w:hAnsi="Arial" w:cs="Arial"/>
                        </w:rPr>
                        <w:t xml:space="preserve">HH1: </w:t>
                      </w:r>
                      <w:r w:rsidRPr="0087594B">
                        <w:rPr>
                          <w:rFonts w:ascii="Arial" w:hAnsi="Arial" w:cs="Arial"/>
                          <w:b/>
                          <w:sz w:val="24"/>
                          <w:szCs w:val="24"/>
                        </w:rPr>
                        <w:t>Improved public health emergency preparedness and risk management</w:t>
                      </w:r>
                    </w:p>
                  </w:txbxContent>
                </v:textbox>
              </v:shape>
            </w:pict>
          </mc:Fallback>
        </mc:AlternateContent>
      </w:r>
      <w:r w:rsidRPr="0087594B">
        <w:rPr>
          <w:rFonts w:ascii="Arial" w:hAnsi="Arial" w:cs="Arial"/>
        </w:rPr>
        <w:t xml:space="preserve"> </w:t>
      </w:r>
      <w:r w:rsidRPr="0087594B">
        <w:rPr>
          <w:rFonts w:ascii="Arial" w:hAnsi="Arial" w:cs="Arial"/>
          <w:b/>
        </w:rPr>
        <w:t>Component 1</w:t>
      </w:r>
    </w:p>
    <w:p w14:paraId="77FA179B" w14:textId="77777777" w:rsidR="009972CC" w:rsidRPr="0087594B" w:rsidRDefault="009972CC" w:rsidP="009972CC">
      <w:pPr>
        <w:spacing w:line="240" w:lineRule="auto"/>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57920" behindDoc="0" locked="0" layoutInCell="1" allowOverlap="1" wp14:anchorId="3E58DD22" wp14:editId="72282994">
                <wp:simplePos x="0" y="0"/>
                <wp:positionH relativeFrom="column">
                  <wp:posOffset>-182880</wp:posOffset>
                </wp:positionH>
                <wp:positionV relativeFrom="paragraph">
                  <wp:posOffset>33020</wp:posOffset>
                </wp:positionV>
                <wp:extent cx="1924050" cy="314325"/>
                <wp:effectExtent l="0" t="0" r="0" b="0"/>
                <wp:wrapNone/>
                <wp:docPr id="356" name="Text Box 356"/>
                <wp:cNvGraphicFramePr/>
                <a:graphic xmlns:a="http://schemas.openxmlformats.org/drawingml/2006/main">
                  <a:graphicData uri="http://schemas.microsoft.com/office/word/2010/wordprocessingShape">
                    <wps:wsp>
                      <wps:cNvSpPr txBox="1"/>
                      <wps:spPr>
                        <a:xfrm>
                          <a:off x="0" y="0"/>
                          <a:ext cx="1924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FE90D" w14:textId="0E7D8EFF" w:rsidR="0087594B" w:rsidRPr="0087594B" w:rsidRDefault="0087594B" w:rsidP="009972CC">
                            <w:pPr>
                              <w:rPr>
                                <w:rFonts w:ascii="Arial" w:hAnsi="Arial" w:cs="Arial"/>
                              </w:rPr>
                            </w:pPr>
                            <w:r w:rsidRPr="0087594B">
                              <w:rPr>
                                <w:rFonts w:ascii="Arial" w:hAnsi="Arial" w:cs="Arial"/>
                              </w:rPr>
                              <w:t>End of program outcome</w:t>
                            </w:r>
                          </w:p>
                          <w:p w14:paraId="73DC4D98"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6" o:spid="_x0000_s1056" type="#_x0000_t202" style="position:absolute;margin-left:-14.4pt;margin-top:2.6pt;width:151.5pt;height:24.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" filled="f" stroked="f" strokeweight=".5pt">
                <v:textbox>
                  <w:txbxContent>
                    <w:p w14:paraId="093FE90D" w14:textId="0E7D8EFF" w:rsidR="0087594B" w:rsidRPr="0087594B" w:rsidRDefault="0087594B" w:rsidP="009972CC">
                      <w:pPr>
                        <w:rPr>
                          <w:rFonts w:ascii="Arial" w:hAnsi="Arial" w:cs="Arial"/>
                        </w:rPr>
                      </w:pPr>
                      <w:r w:rsidRPr="0087594B">
                        <w:rPr>
                          <w:rFonts w:ascii="Arial" w:hAnsi="Arial" w:cs="Arial"/>
                        </w:rPr>
                        <w:t>End of program outcome</w:t>
                      </w:r>
                    </w:p>
                    <w:p w14:paraId="73DC4D98" w14:textId="77777777" w:rsidR="0087594B" w:rsidRDefault="0087594B" w:rsidP="009972CC"/>
                  </w:txbxContent>
                </v:textbox>
              </v:shape>
            </w:pict>
          </mc:Fallback>
        </mc:AlternateContent>
      </w:r>
    </w:p>
    <w:p w14:paraId="5068822E" w14:textId="30752371" w:rsidR="009972CC" w:rsidRPr="0087594B" w:rsidRDefault="00877D87" w:rsidP="009972CC">
      <w:pPr>
        <w:spacing w:line="240" w:lineRule="auto"/>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767808" behindDoc="0" locked="0" layoutInCell="1" allowOverlap="1" wp14:anchorId="09D016DE" wp14:editId="08C4D03C">
                <wp:simplePos x="0" y="0"/>
                <wp:positionH relativeFrom="column">
                  <wp:posOffset>1623060</wp:posOffset>
                </wp:positionH>
                <wp:positionV relativeFrom="paragraph">
                  <wp:posOffset>271780</wp:posOffset>
                </wp:positionV>
                <wp:extent cx="2085975" cy="878205"/>
                <wp:effectExtent l="0" t="0" r="28575" b="1714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78205"/>
                        </a:xfrm>
                        <a:prstGeom prst="rect">
                          <a:avLst/>
                        </a:prstGeom>
                        <a:solidFill>
                          <a:srgbClr val="FFFFFF"/>
                        </a:solidFill>
                        <a:ln w="9525">
                          <a:solidFill>
                            <a:srgbClr val="000000"/>
                          </a:solidFill>
                          <a:miter lim="800000"/>
                          <a:headEnd/>
                          <a:tailEnd/>
                        </a:ln>
                      </wps:spPr>
                      <wps:txbx>
                        <w:txbxContent>
                          <w:p w14:paraId="6599B10F" w14:textId="4099DFED" w:rsidR="0087594B" w:rsidRPr="0087594B" w:rsidRDefault="0087594B" w:rsidP="009972CC">
                            <w:pPr>
                              <w:rPr>
                                <w:rFonts w:ascii="Arial" w:hAnsi="Arial" w:cs="Arial"/>
                                <w:sz w:val="20"/>
                                <w:szCs w:val="20"/>
                              </w:rPr>
                            </w:pPr>
                            <w:r w:rsidRPr="0087594B">
                              <w:rPr>
                                <w:rFonts w:ascii="Arial" w:hAnsi="Arial" w:cs="Arial"/>
                                <w:sz w:val="20"/>
                                <w:szCs w:val="20"/>
                              </w:rPr>
                              <w:t>All levels adopt guidelines for pandemic preparedness and risk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8" o:spid="_x0000_s1057" type="#_x0000_t202" style="position:absolute;margin-left:127.8pt;margin-top:21.4pt;width:164.25pt;height:69.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">
                <v:textbox>
                  <w:txbxContent>
                    <w:p w14:paraId="6599B10F" w14:textId="4099DFED" w:rsidR="0087594B" w:rsidRPr="0087594B" w:rsidRDefault="0087594B" w:rsidP="009972CC">
                      <w:pPr>
                        <w:rPr>
                          <w:rFonts w:ascii="Arial" w:hAnsi="Arial" w:cs="Arial"/>
                          <w:sz w:val="20"/>
                          <w:szCs w:val="20"/>
                        </w:rPr>
                      </w:pPr>
                      <w:r w:rsidRPr="0087594B">
                        <w:rPr>
                          <w:rFonts w:ascii="Arial" w:hAnsi="Arial" w:cs="Arial"/>
                          <w:sz w:val="20"/>
                          <w:szCs w:val="20"/>
                        </w:rPr>
                        <w:t>All levels adopt guidelines for pandemic preparedness and risk management.</w:t>
                      </w:r>
                    </w:p>
                  </w:txbxContent>
                </v:textbox>
              </v:shape>
            </w:pict>
          </mc:Fallback>
        </mc:AlternateContent>
      </w:r>
      <w:r w:rsidRPr="0087594B">
        <w:rPr>
          <w:rFonts w:ascii="Arial" w:hAnsi="Arial" w:cs="Arial"/>
          <w:noProof/>
          <w:lang w:eastAsia="en-AU"/>
        </w:rPr>
        <mc:AlternateContent>
          <mc:Choice Requires="wps">
            <w:drawing>
              <wp:anchor distT="0" distB="0" distL="114300" distR="114300" simplePos="0" relativeHeight="251778048" behindDoc="0" locked="0" layoutInCell="1" allowOverlap="1" wp14:anchorId="7403AD66" wp14:editId="08363738">
                <wp:simplePos x="0" y="0"/>
                <wp:positionH relativeFrom="column">
                  <wp:posOffset>4933950</wp:posOffset>
                </wp:positionH>
                <wp:positionV relativeFrom="paragraph">
                  <wp:posOffset>22225</wp:posOffset>
                </wp:positionV>
                <wp:extent cx="0" cy="261620"/>
                <wp:effectExtent l="95250" t="38100" r="57150" b="24130"/>
                <wp:wrapNone/>
                <wp:docPr id="51" name="Straight Arrow Connector 51"/>
                <wp:cNvGraphicFramePr/>
                <a:graphic xmlns:a="http://schemas.openxmlformats.org/drawingml/2006/main">
                  <a:graphicData uri="http://schemas.microsoft.com/office/word/2010/wordprocessingShape">
                    <wps:wsp>
                      <wps:cNvCnPr/>
                      <wps:spPr>
                        <a:xfrm flipV="1">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51" o:spid="_x0000_s1026" type="#_x0000_t32" style="position:absolute;margin-left:388.5pt;margin-top:1.75pt;width:0;height:20.6pt;flip:y;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33344" behindDoc="0" locked="0" layoutInCell="1" allowOverlap="1" wp14:anchorId="0D8CEBC8" wp14:editId="7B099A90">
                <wp:simplePos x="0" y="0"/>
                <wp:positionH relativeFrom="column">
                  <wp:posOffset>7296150</wp:posOffset>
                </wp:positionH>
                <wp:positionV relativeFrom="paragraph">
                  <wp:posOffset>27305</wp:posOffset>
                </wp:positionV>
                <wp:extent cx="0" cy="261620"/>
                <wp:effectExtent l="95250" t="38100" r="57150" b="24130"/>
                <wp:wrapNone/>
                <wp:docPr id="49" name="Straight Arrow Connector 49"/>
                <wp:cNvGraphicFramePr/>
                <a:graphic xmlns:a="http://schemas.openxmlformats.org/drawingml/2006/main">
                  <a:graphicData uri="http://schemas.microsoft.com/office/word/2010/wordprocessingShape">
                    <wps:wsp>
                      <wps:cNvCnPr/>
                      <wps:spPr>
                        <a:xfrm flipV="1">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9" o:spid="_x0000_s1026" type="#_x0000_t32" style="position:absolute;margin-left:574.5pt;margin-top:2.15pt;width:0;height:20.6pt;flip:y;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" strokecolor="#4579b8 [3044]">
                <v:stroke endarrow="open"/>
              </v:shape>
            </w:pict>
          </mc:Fallback>
        </mc:AlternateContent>
      </w:r>
      <w:r w:rsidR="003257D6" w:rsidRPr="0087594B">
        <w:rPr>
          <w:rFonts w:ascii="Arial" w:hAnsi="Arial" w:cs="Arial"/>
          <w:b/>
          <w:noProof/>
          <w:lang w:eastAsia="en-AU"/>
        </w:rPr>
        <mc:AlternateContent>
          <mc:Choice Requires="wps">
            <w:drawing>
              <wp:anchor distT="0" distB="0" distL="114300" distR="114300" simplePos="0" relativeHeight="251831296" behindDoc="0" locked="0" layoutInCell="1" allowOverlap="1" wp14:anchorId="51CDA28E" wp14:editId="18DD6BBD">
                <wp:simplePos x="0" y="0"/>
                <wp:positionH relativeFrom="column">
                  <wp:posOffset>3909060</wp:posOffset>
                </wp:positionH>
                <wp:positionV relativeFrom="paragraph">
                  <wp:posOffset>279400</wp:posOffset>
                </wp:positionV>
                <wp:extent cx="2185035" cy="1036320"/>
                <wp:effectExtent l="0" t="0" r="24765" b="1143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1036320"/>
                        </a:xfrm>
                        <a:prstGeom prst="rect">
                          <a:avLst/>
                        </a:prstGeom>
                        <a:solidFill>
                          <a:srgbClr val="FFFFFF"/>
                        </a:solidFill>
                        <a:ln w="9525">
                          <a:solidFill>
                            <a:srgbClr val="000000"/>
                          </a:solidFill>
                          <a:miter lim="800000"/>
                          <a:headEnd/>
                          <a:tailEnd/>
                        </a:ln>
                      </wps:spPr>
                      <wps:txbx>
                        <w:txbxContent>
                          <w:p w14:paraId="7CCD9215" w14:textId="0F801B09" w:rsidR="0087594B" w:rsidRPr="00E84483" w:rsidRDefault="0087594B" w:rsidP="009972CC">
                            <w:r w:rsidRPr="0087594B">
                              <w:rPr>
                                <w:rFonts w:ascii="Arial" w:hAnsi="Arial" w:cs="Arial"/>
                                <w:sz w:val="20"/>
                                <w:szCs w:val="20"/>
                              </w:rPr>
                              <w:t>National and subnational stakeholders understand and follow guidelines for EID pandemic preparedness and risk management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0" o:spid="_x0000_s1058" type="#_x0000_t202" style="position:absolute;margin-left:307.8pt;margin-top:22pt;width:172.05pt;height:81.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">
                <v:textbox>
                  <w:txbxContent>
                    <w:p w14:paraId="7CCD9215" w14:textId="0F801B09" w:rsidR="0087594B" w:rsidRPr="00E84483" w:rsidRDefault="0087594B" w:rsidP="009972CC">
                      <w:r w:rsidRPr="0087594B">
                        <w:rPr>
                          <w:rFonts w:ascii="Arial" w:hAnsi="Arial" w:cs="Arial"/>
                          <w:sz w:val="20"/>
                          <w:szCs w:val="20"/>
                        </w:rPr>
                        <w:t>National and subnational stakeholders understand and follow guidelines for EID pandemic preparedness and risk management</w:t>
                      </w:r>
                      <w:r>
                        <w:t xml:space="preserve">.  </w:t>
                      </w:r>
                    </w:p>
                  </w:txbxContent>
                </v:textbox>
              </v:shape>
            </w:pict>
          </mc:Fallback>
        </mc:AlternateContent>
      </w:r>
      <w:r w:rsidR="009972CC" w:rsidRPr="0087594B">
        <w:rPr>
          <w:rFonts w:ascii="Arial" w:hAnsi="Arial" w:cs="Arial"/>
          <w:noProof/>
          <w:lang w:eastAsia="en-AU"/>
        </w:rPr>
        <mc:AlternateContent>
          <mc:Choice Requires="wps">
            <w:drawing>
              <wp:anchor distT="0" distB="0" distL="114300" distR="114300" simplePos="0" relativeHeight="251832320" behindDoc="0" locked="0" layoutInCell="1" allowOverlap="1" wp14:anchorId="080E4CE2" wp14:editId="27A82629">
                <wp:simplePos x="0" y="0"/>
                <wp:positionH relativeFrom="column">
                  <wp:posOffset>2519045</wp:posOffset>
                </wp:positionH>
                <wp:positionV relativeFrom="paragraph">
                  <wp:posOffset>16510</wp:posOffset>
                </wp:positionV>
                <wp:extent cx="0" cy="261620"/>
                <wp:effectExtent l="95250" t="38100" r="57150" b="24130"/>
                <wp:wrapNone/>
                <wp:docPr id="52" name="Straight Arrow Connector 52"/>
                <wp:cNvGraphicFramePr/>
                <a:graphic xmlns:a="http://schemas.openxmlformats.org/drawingml/2006/main">
                  <a:graphicData uri="http://schemas.microsoft.com/office/word/2010/wordprocessingShape">
                    <wps:wsp>
                      <wps:cNvCnPr/>
                      <wps:spPr>
                        <a:xfrm flipV="1">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3129AC31" id="Straight Arrow Connector 52" o:spid="_x0000_s1026" type="#_x0000_t32" style="position:absolute;margin-left:198.35pt;margin-top:1.3pt;width:0;height:20.6pt;flip:y;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" strokecolor="#4579b8 [3044]">
                <v:stroke endarrow="open"/>
              </v:shape>
            </w:pict>
          </mc:Fallback>
        </mc:AlternateContent>
      </w:r>
    </w:p>
    <w:p w14:paraId="5456F5B4" w14:textId="77777777" w:rsidR="009972CC" w:rsidRPr="0087594B" w:rsidRDefault="009972CC" w:rsidP="009972CC">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771904" behindDoc="0" locked="0" layoutInCell="1" allowOverlap="1" wp14:anchorId="78CCC53D" wp14:editId="62B7A6E6">
                <wp:simplePos x="0" y="0"/>
                <wp:positionH relativeFrom="column">
                  <wp:posOffset>6286500</wp:posOffset>
                </wp:positionH>
                <wp:positionV relativeFrom="paragraph">
                  <wp:posOffset>10160</wp:posOffset>
                </wp:positionV>
                <wp:extent cx="2291715" cy="854710"/>
                <wp:effectExtent l="0" t="0" r="13335" b="2159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854710"/>
                        </a:xfrm>
                        <a:prstGeom prst="rect">
                          <a:avLst/>
                        </a:prstGeom>
                        <a:solidFill>
                          <a:srgbClr val="FFFFFF"/>
                        </a:solidFill>
                        <a:ln w="9525">
                          <a:solidFill>
                            <a:srgbClr val="000000"/>
                          </a:solidFill>
                          <a:miter lim="800000"/>
                          <a:headEnd/>
                          <a:tailEnd/>
                        </a:ln>
                      </wps:spPr>
                      <wps:txbx>
                        <w:txbxContent>
                          <w:p w14:paraId="03F9644E" w14:textId="6A3057D9" w:rsidR="0087594B" w:rsidRPr="0087594B" w:rsidRDefault="0087594B" w:rsidP="009972CC">
                            <w:pPr>
                              <w:rPr>
                                <w:rFonts w:ascii="Arial" w:hAnsi="Arial" w:cs="Arial"/>
                                <w:sz w:val="20"/>
                                <w:szCs w:val="20"/>
                              </w:rPr>
                            </w:pPr>
                            <w:r w:rsidRPr="0087594B">
                              <w:rPr>
                                <w:rFonts w:ascii="Arial" w:hAnsi="Arial" w:cs="Arial"/>
                                <w:sz w:val="20"/>
                                <w:szCs w:val="20"/>
                              </w:rPr>
                              <w:t>Stakeholders collaborate together at national and sub-national levels for EID pandemic preparedness and risk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3" o:spid="_x0000_s1059" type="#_x0000_t202" style="position:absolute;margin-left:495pt;margin-top:.8pt;width:180.45pt;height:67.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">
                <v:textbox>
                  <w:txbxContent>
                    <w:p w14:paraId="03F9644E" w14:textId="6A3057D9" w:rsidR="0087594B" w:rsidRPr="0087594B" w:rsidRDefault="0087594B" w:rsidP="009972CC">
                      <w:pPr>
                        <w:rPr>
                          <w:rFonts w:ascii="Arial" w:hAnsi="Arial" w:cs="Arial"/>
                          <w:sz w:val="20"/>
                          <w:szCs w:val="20"/>
                        </w:rPr>
                      </w:pPr>
                      <w:r w:rsidRPr="0087594B">
                        <w:rPr>
                          <w:rFonts w:ascii="Arial" w:hAnsi="Arial" w:cs="Arial"/>
                          <w:sz w:val="20"/>
                          <w:szCs w:val="20"/>
                        </w:rPr>
                        <w:t>Stakeholders collaborate together at national and sub-national levels for EID pandemic preparedness and risk management.</w:t>
                      </w:r>
                    </w:p>
                  </w:txbxContent>
                </v:textbox>
              </v:shape>
            </w:pict>
          </mc:Fallback>
        </mc:AlternateContent>
      </w:r>
    </w:p>
    <w:p w14:paraId="271CCFD0" w14:textId="77777777" w:rsidR="009972CC" w:rsidRPr="0087594B" w:rsidRDefault="009972CC" w:rsidP="009972CC">
      <w:pPr>
        <w:ind w:left="-426"/>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44608" behindDoc="0" locked="0" layoutInCell="1" allowOverlap="1" wp14:anchorId="3A8ABB6B" wp14:editId="7744C6FE">
                <wp:simplePos x="0" y="0"/>
                <wp:positionH relativeFrom="column">
                  <wp:posOffset>3716020</wp:posOffset>
                </wp:positionH>
                <wp:positionV relativeFrom="paragraph">
                  <wp:posOffset>5080</wp:posOffset>
                </wp:positionV>
                <wp:extent cx="180975" cy="0"/>
                <wp:effectExtent l="0" t="76200" r="28575" b="114300"/>
                <wp:wrapNone/>
                <wp:docPr id="54" name="Straight Arrow Connector 54"/>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61BF60" id="Straight Arrow Connector 54" o:spid="_x0000_s1026" type="#_x0000_t32" style="position:absolute;margin-left:292.6pt;margin-top:.4pt;width:14.2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766784" behindDoc="0" locked="0" layoutInCell="1" allowOverlap="1" wp14:anchorId="2492F749" wp14:editId="35256C7C">
                <wp:simplePos x="0" y="0"/>
                <wp:positionH relativeFrom="column">
                  <wp:posOffset>26669</wp:posOffset>
                </wp:positionH>
                <wp:positionV relativeFrom="paragraph">
                  <wp:posOffset>95885</wp:posOffset>
                </wp:positionV>
                <wp:extent cx="1552575" cy="30861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55257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5FCE3" w14:textId="77777777" w:rsidR="0087594B" w:rsidRPr="0087594B" w:rsidRDefault="0087594B" w:rsidP="009972CC">
                            <w:pPr>
                              <w:rPr>
                                <w:rFonts w:ascii="Arial" w:hAnsi="Arial" w:cs="Arial"/>
                                <w:sz w:val="20"/>
                                <w:szCs w:val="20"/>
                              </w:rPr>
                            </w:pPr>
                            <w:r w:rsidRPr="0087594B">
                              <w:rPr>
                                <w:rFonts w:ascii="Arial" w:hAnsi="Arial" w:cs="Arial"/>
                                <w:sz w:val="20"/>
                                <w:szCs w:val="20"/>
                              </w:rPr>
                              <w:t>Intermediate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60" type="#_x0000_t202" style="position:absolute;left:0;text-align:left;margin-left:2.1pt;margin-top:7.55pt;width:122.25pt;height:24.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" filled="f" stroked="f" strokeweight=".5pt">
                <v:textbox>
                  <w:txbxContent>
                    <w:p w14:paraId="6AF5FCE3" w14:textId="77777777" w:rsidR="0087594B" w:rsidRPr="0087594B" w:rsidRDefault="0087594B" w:rsidP="009972CC">
                      <w:pPr>
                        <w:rPr>
                          <w:rFonts w:ascii="Arial" w:hAnsi="Arial" w:cs="Arial"/>
                          <w:sz w:val="20"/>
                          <w:szCs w:val="20"/>
                        </w:rPr>
                      </w:pPr>
                      <w:r w:rsidRPr="0087594B">
                        <w:rPr>
                          <w:rFonts w:ascii="Arial" w:hAnsi="Arial" w:cs="Arial"/>
                          <w:sz w:val="20"/>
                          <w:szCs w:val="20"/>
                        </w:rPr>
                        <w:t>Intermediate outcome</w:t>
                      </w:r>
                    </w:p>
                  </w:txbxContent>
                </v:textbox>
              </v:shape>
            </w:pict>
          </mc:Fallback>
        </mc:AlternateContent>
      </w:r>
    </w:p>
    <w:p w14:paraId="175D14BD" w14:textId="4C5F9FDB" w:rsidR="009972CC" w:rsidRPr="0087594B" w:rsidRDefault="009972CC"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781120" behindDoc="0" locked="0" layoutInCell="1" allowOverlap="1" wp14:anchorId="77BF9707" wp14:editId="74DF15F4">
                <wp:simplePos x="0" y="0"/>
                <wp:positionH relativeFrom="column">
                  <wp:posOffset>7419340</wp:posOffset>
                </wp:positionH>
                <wp:positionV relativeFrom="paragraph">
                  <wp:posOffset>236220</wp:posOffset>
                </wp:positionV>
                <wp:extent cx="0" cy="320040"/>
                <wp:effectExtent l="95250" t="38100" r="57150" b="22860"/>
                <wp:wrapNone/>
                <wp:docPr id="30" name="Straight Arrow Connector 30"/>
                <wp:cNvGraphicFramePr/>
                <a:graphic xmlns:a="http://schemas.openxmlformats.org/drawingml/2006/main">
                  <a:graphicData uri="http://schemas.microsoft.com/office/word/2010/wordprocessingShape">
                    <wps:wsp>
                      <wps:cNvCnPr/>
                      <wps:spPr>
                        <a:xfrm flipV="1">
                          <a:off x="0" y="0"/>
                          <a:ext cx="0" cy="320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584.2pt;margin-top:18.6pt;width:0;height:25.2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782144" behindDoc="0" locked="0" layoutInCell="1" allowOverlap="1" wp14:anchorId="2937A021" wp14:editId="5606EB3A">
                <wp:simplePos x="0" y="0"/>
                <wp:positionH relativeFrom="column">
                  <wp:posOffset>2512695</wp:posOffset>
                </wp:positionH>
                <wp:positionV relativeFrom="paragraph">
                  <wp:posOffset>220345</wp:posOffset>
                </wp:positionV>
                <wp:extent cx="0" cy="320040"/>
                <wp:effectExtent l="95250" t="38100" r="57150" b="22860"/>
                <wp:wrapNone/>
                <wp:docPr id="56" name="Straight Arrow Connector 56"/>
                <wp:cNvGraphicFramePr/>
                <a:graphic xmlns:a="http://schemas.openxmlformats.org/drawingml/2006/main">
                  <a:graphicData uri="http://schemas.microsoft.com/office/word/2010/wordprocessingShape">
                    <wps:wsp>
                      <wps:cNvCnPr/>
                      <wps:spPr>
                        <a:xfrm flipV="1">
                          <a:off x="0" y="0"/>
                          <a:ext cx="0" cy="320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C51E77" id="Straight Arrow Connector 56" o:spid="_x0000_s1026" type="#_x0000_t32" style="position:absolute;margin-left:197.85pt;margin-top:17.35pt;width:0;height:25.2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" strokecolor="#4579b8 [3044]">
                <v:stroke endarrow="open"/>
              </v:shape>
            </w:pict>
          </mc:Fallback>
        </mc:AlternateContent>
      </w:r>
    </w:p>
    <w:p w14:paraId="68F156A6" w14:textId="10BCF249" w:rsidR="009972CC" w:rsidRPr="0087594B" w:rsidRDefault="00877D87" w:rsidP="009972CC">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769856" behindDoc="0" locked="0" layoutInCell="1" allowOverlap="1" wp14:anchorId="71D9E104" wp14:editId="46D103D6">
                <wp:simplePos x="0" y="0"/>
                <wp:positionH relativeFrom="column">
                  <wp:posOffset>1365250</wp:posOffset>
                </wp:positionH>
                <wp:positionV relativeFrom="paragraph">
                  <wp:posOffset>217805</wp:posOffset>
                </wp:positionV>
                <wp:extent cx="2232025" cy="1102995"/>
                <wp:effectExtent l="0" t="0" r="15875" b="2095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102995"/>
                        </a:xfrm>
                        <a:prstGeom prst="rect">
                          <a:avLst/>
                        </a:prstGeom>
                        <a:solidFill>
                          <a:srgbClr val="FFFFFF"/>
                        </a:solidFill>
                        <a:ln w="9525">
                          <a:solidFill>
                            <a:srgbClr val="000000"/>
                          </a:solidFill>
                          <a:miter lim="800000"/>
                          <a:headEnd/>
                          <a:tailEnd/>
                        </a:ln>
                      </wps:spPr>
                      <wps:txbx>
                        <w:txbxContent>
                          <w:p w14:paraId="7DAE47CE" w14:textId="67B9C78B" w:rsidR="0087594B" w:rsidRPr="00593D0E" w:rsidRDefault="0087594B" w:rsidP="009972CC">
                            <w:pPr>
                              <w:rPr>
                                <w:rFonts w:ascii="Arial" w:hAnsi="Arial" w:cs="Arial"/>
                                <w:sz w:val="20"/>
                                <w:szCs w:val="20"/>
                              </w:rPr>
                            </w:pPr>
                            <w:proofErr w:type="spellStart"/>
                            <w:r w:rsidRPr="00593D0E">
                              <w:rPr>
                                <w:rFonts w:ascii="Arial" w:hAnsi="Arial" w:cs="Arial"/>
                                <w:sz w:val="20"/>
                                <w:szCs w:val="20"/>
                              </w:rPr>
                              <w:t>MoH</w:t>
                            </w:r>
                            <w:proofErr w:type="spellEnd"/>
                            <w:r w:rsidRPr="00593D0E">
                              <w:rPr>
                                <w:rFonts w:ascii="Arial" w:hAnsi="Arial" w:cs="Arial"/>
                                <w:sz w:val="20"/>
                                <w:szCs w:val="20"/>
                              </w:rPr>
                              <w:t xml:space="preserve"> develops guideline and SOP for EID pandemic preparedness and risk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 o:spid="_x0000_s1061" type="#_x0000_t202" style="position:absolute;margin-left:107.5pt;margin-top:17.15pt;width:175.75pt;height:86.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">
                <v:textbox>
                  <w:txbxContent>
                    <w:p w14:paraId="7DAE47CE" w14:textId="67B9C78B" w:rsidR="0087594B" w:rsidRPr="00593D0E" w:rsidRDefault="0087594B" w:rsidP="009972CC">
                      <w:pPr>
                        <w:rPr>
                          <w:rFonts w:ascii="Arial" w:hAnsi="Arial" w:cs="Arial"/>
                          <w:sz w:val="20"/>
                          <w:szCs w:val="20"/>
                        </w:rPr>
                      </w:pPr>
                      <w:proofErr w:type="spellStart"/>
                      <w:r w:rsidRPr="00593D0E">
                        <w:rPr>
                          <w:rFonts w:ascii="Arial" w:hAnsi="Arial" w:cs="Arial"/>
                          <w:sz w:val="20"/>
                          <w:szCs w:val="20"/>
                        </w:rPr>
                        <w:t>MoH</w:t>
                      </w:r>
                      <w:proofErr w:type="spellEnd"/>
                      <w:r w:rsidRPr="00593D0E">
                        <w:rPr>
                          <w:rFonts w:ascii="Arial" w:hAnsi="Arial" w:cs="Arial"/>
                          <w:sz w:val="20"/>
                          <w:szCs w:val="20"/>
                        </w:rPr>
                        <w:t xml:space="preserve"> develops guideline and SOP for EID pandemic preparedness and risk management.</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772928" behindDoc="0" locked="0" layoutInCell="1" allowOverlap="1" wp14:anchorId="21E6F51F" wp14:editId="22672054">
                <wp:simplePos x="0" y="0"/>
                <wp:positionH relativeFrom="column">
                  <wp:posOffset>6438265</wp:posOffset>
                </wp:positionH>
                <wp:positionV relativeFrom="paragraph">
                  <wp:posOffset>236220</wp:posOffset>
                </wp:positionV>
                <wp:extent cx="2137410" cy="1127125"/>
                <wp:effectExtent l="0" t="0" r="15240" b="158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127125"/>
                        </a:xfrm>
                        <a:prstGeom prst="rect">
                          <a:avLst/>
                        </a:prstGeom>
                        <a:solidFill>
                          <a:srgbClr val="FFFFFF"/>
                        </a:solidFill>
                        <a:ln w="9525">
                          <a:solidFill>
                            <a:srgbClr val="000000"/>
                          </a:solidFill>
                          <a:miter lim="800000"/>
                          <a:headEnd/>
                          <a:tailEnd/>
                        </a:ln>
                      </wps:spPr>
                      <wps:txbx>
                        <w:txbxContent>
                          <w:p w14:paraId="3C1FC1B2" w14:textId="36C7D084" w:rsidR="0087594B" w:rsidRPr="00593D0E" w:rsidRDefault="0087594B" w:rsidP="009972CC">
                            <w:pPr>
                              <w:rPr>
                                <w:rFonts w:ascii="Arial" w:hAnsi="Arial" w:cs="Arial"/>
                                <w:sz w:val="20"/>
                                <w:szCs w:val="20"/>
                              </w:rPr>
                            </w:pPr>
                            <w:r w:rsidRPr="00593D0E">
                              <w:rPr>
                                <w:rFonts w:ascii="Arial" w:hAnsi="Arial" w:cs="Arial"/>
                                <w:sz w:val="20"/>
                                <w:szCs w:val="20"/>
                              </w:rPr>
                              <w:t>Provincial zoonosis committees become more functional and lead the coordination efforts for EID prevention and control.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8" o:spid="_x0000_s1062" type="#_x0000_t202" style="position:absolute;margin-left:506.95pt;margin-top:18.6pt;width:168.3pt;height:8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">
                <v:textbox>
                  <w:txbxContent>
                    <w:p w14:paraId="3C1FC1B2" w14:textId="36C7D084" w:rsidR="0087594B" w:rsidRPr="00593D0E" w:rsidRDefault="0087594B" w:rsidP="009972CC">
                      <w:pPr>
                        <w:rPr>
                          <w:rFonts w:ascii="Arial" w:hAnsi="Arial" w:cs="Arial"/>
                          <w:sz w:val="20"/>
                          <w:szCs w:val="20"/>
                        </w:rPr>
                      </w:pPr>
                      <w:r w:rsidRPr="00593D0E">
                        <w:rPr>
                          <w:rFonts w:ascii="Arial" w:hAnsi="Arial" w:cs="Arial"/>
                          <w:sz w:val="20"/>
                          <w:szCs w:val="20"/>
                        </w:rPr>
                        <w:t>Provincial zoonosis committees become more functional and lead the coordination efforts for EID prevention and control.</w:t>
                      </w:r>
                    </w:p>
                  </w:txbxContent>
                </v:textbox>
              </v:shape>
            </w:pict>
          </mc:Fallback>
        </mc:AlternateContent>
      </w:r>
      <w:r w:rsidRPr="0087594B">
        <w:rPr>
          <w:rFonts w:ascii="Arial" w:hAnsi="Arial" w:cs="Arial"/>
          <w:noProof/>
          <w:lang w:eastAsia="en-AU"/>
        </w:rPr>
        <mc:AlternateContent>
          <mc:Choice Requires="wps">
            <w:drawing>
              <wp:anchor distT="0" distB="0" distL="114300" distR="114300" simplePos="0" relativeHeight="251834368" behindDoc="0" locked="0" layoutInCell="1" allowOverlap="1" wp14:anchorId="23F4B328" wp14:editId="65CE7374">
                <wp:simplePos x="0" y="0"/>
                <wp:positionH relativeFrom="column">
                  <wp:posOffset>5013960</wp:posOffset>
                </wp:positionH>
                <wp:positionV relativeFrom="paragraph">
                  <wp:posOffset>94615</wp:posOffset>
                </wp:positionV>
                <wp:extent cx="0" cy="289560"/>
                <wp:effectExtent l="95250" t="38100" r="57150" b="15240"/>
                <wp:wrapNone/>
                <wp:docPr id="270" name="Straight Arrow Connector 270"/>
                <wp:cNvGraphicFramePr/>
                <a:graphic xmlns:a="http://schemas.openxmlformats.org/drawingml/2006/main">
                  <a:graphicData uri="http://schemas.microsoft.com/office/word/2010/wordprocessingShape">
                    <wps:wsp>
                      <wps:cNvCnPr/>
                      <wps:spPr>
                        <a:xfrm flipV="1">
                          <a:off x="0" y="0"/>
                          <a:ext cx="0" cy="289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0" o:spid="_x0000_s1026" type="#_x0000_t32" style="position:absolute;margin-left:394.8pt;margin-top:7.45pt;width:0;height:22.8p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" strokecolor="#4579b8 [3044]">
                <v:stroke endarrow="open"/>
              </v:shape>
            </w:pict>
          </mc:Fallback>
        </mc:AlternateContent>
      </w:r>
    </w:p>
    <w:p w14:paraId="0D95FCCB" w14:textId="13D0DFF4" w:rsidR="009972CC" w:rsidRPr="0087594B" w:rsidRDefault="00877D87" w:rsidP="009972CC">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770880" behindDoc="0" locked="0" layoutInCell="1" allowOverlap="1" wp14:anchorId="627AF6B8" wp14:editId="5CA16C3C">
                <wp:simplePos x="0" y="0"/>
                <wp:positionH relativeFrom="column">
                  <wp:posOffset>3764280</wp:posOffset>
                </wp:positionH>
                <wp:positionV relativeFrom="paragraph">
                  <wp:posOffset>72390</wp:posOffset>
                </wp:positionV>
                <wp:extent cx="2564765" cy="941070"/>
                <wp:effectExtent l="0" t="0" r="26035" b="1143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941070"/>
                        </a:xfrm>
                        <a:prstGeom prst="rect">
                          <a:avLst/>
                        </a:prstGeom>
                        <a:solidFill>
                          <a:srgbClr val="FFFFFF"/>
                        </a:solidFill>
                        <a:ln w="9525">
                          <a:solidFill>
                            <a:srgbClr val="000000"/>
                          </a:solidFill>
                          <a:miter lim="800000"/>
                          <a:headEnd/>
                          <a:tailEnd/>
                        </a:ln>
                      </wps:spPr>
                      <wps:txbx>
                        <w:txbxContent>
                          <w:p w14:paraId="0F2D0B71" w14:textId="3598EA09" w:rsidR="0087594B" w:rsidRPr="00593D0E" w:rsidRDefault="0087594B" w:rsidP="009972CC">
                            <w:pPr>
                              <w:spacing w:after="0"/>
                              <w:rPr>
                                <w:rFonts w:ascii="Arial" w:hAnsi="Arial" w:cs="Arial"/>
                                <w:sz w:val="20"/>
                                <w:szCs w:val="20"/>
                              </w:rPr>
                            </w:pPr>
                            <w:r w:rsidRPr="00593D0E">
                              <w:rPr>
                                <w:rFonts w:ascii="Arial" w:hAnsi="Arial" w:cs="Arial"/>
                                <w:sz w:val="20"/>
                                <w:szCs w:val="20"/>
                              </w:rPr>
                              <w:t>Multi-sectoral stakeholders at national and sub-national levels competently conduct pandemic preparedness and risk management simulation exercises.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7" o:spid="_x0000_s1063" type="#_x0000_t202" style="position:absolute;margin-left:296.4pt;margin-top:5.7pt;width:201.95pt;height:74.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">
                <v:textbox>
                  <w:txbxContent>
                    <w:p w14:paraId="0F2D0B71" w14:textId="3598EA09" w:rsidR="0087594B" w:rsidRPr="00593D0E" w:rsidRDefault="0087594B" w:rsidP="009972CC">
                      <w:pPr>
                        <w:spacing w:after="0"/>
                        <w:rPr>
                          <w:rFonts w:ascii="Arial" w:hAnsi="Arial" w:cs="Arial"/>
                          <w:sz w:val="20"/>
                          <w:szCs w:val="20"/>
                        </w:rPr>
                      </w:pPr>
                      <w:r w:rsidRPr="00593D0E">
                        <w:rPr>
                          <w:rFonts w:ascii="Arial" w:hAnsi="Arial" w:cs="Arial"/>
                          <w:sz w:val="20"/>
                          <w:szCs w:val="20"/>
                        </w:rPr>
                        <w:t>Multi-sectoral stakeholders at national and sub-national levels competently conduct pandemic preparedness and risk management simulation exercises.</w:t>
                      </w:r>
                    </w:p>
                  </w:txbxContent>
                </v:textbox>
              </v:shape>
            </w:pict>
          </mc:Fallback>
        </mc:AlternateContent>
      </w:r>
      <w:r w:rsidR="009972CC" w:rsidRPr="0087594B">
        <w:rPr>
          <w:rFonts w:ascii="Arial" w:hAnsi="Arial" w:cs="Arial"/>
          <w:noProof/>
          <w:lang w:eastAsia="en-AU"/>
        </w:rPr>
        <mc:AlternateContent>
          <mc:Choice Requires="wps">
            <w:drawing>
              <wp:anchor distT="0" distB="0" distL="114300" distR="114300" simplePos="0" relativeHeight="251768832" behindDoc="0" locked="0" layoutInCell="1" allowOverlap="1" wp14:anchorId="10CA8A7D" wp14:editId="197922A7">
                <wp:simplePos x="0" y="0"/>
                <wp:positionH relativeFrom="column">
                  <wp:posOffset>22225</wp:posOffset>
                </wp:positionH>
                <wp:positionV relativeFrom="paragraph">
                  <wp:posOffset>243840</wp:posOffset>
                </wp:positionV>
                <wp:extent cx="937895" cy="53403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937895" cy="534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2D742" w14:textId="77777777" w:rsidR="0087594B" w:rsidRPr="0087594B" w:rsidRDefault="0087594B" w:rsidP="009972CC">
                            <w:pPr>
                              <w:rPr>
                                <w:rFonts w:ascii="Arial" w:hAnsi="Arial" w:cs="Arial"/>
                                <w:sz w:val="20"/>
                                <w:szCs w:val="20"/>
                              </w:rPr>
                            </w:pPr>
                            <w:r w:rsidRPr="0087594B">
                              <w:rPr>
                                <w:rFonts w:ascii="Arial" w:hAnsi="Arial" w:cs="Arial"/>
                                <w:sz w:val="20"/>
                                <w:szCs w:val="20"/>
                              </w:rPr>
                              <w:t>Immediate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64" type="#_x0000_t202" style="position:absolute;margin-left:1.75pt;margin-top:19.2pt;width:73.85pt;height:42.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" fillcolor="white [3201]" stroked="f" strokeweight=".5pt">
                <v:textbox>
                  <w:txbxContent>
                    <w:p w14:paraId="4E02D742" w14:textId="77777777" w:rsidR="0087594B" w:rsidRPr="0087594B" w:rsidRDefault="0087594B" w:rsidP="009972CC">
                      <w:pPr>
                        <w:rPr>
                          <w:rFonts w:ascii="Arial" w:hAnsi="Arial" w:cs="Arial"/>
                          <w:sz w:val="20"/>
                          <w:szCs w:val="20"/>
                        </w:rPr>
                      </w:pPr>
                      <w:r w:rsidRPr="0087594B">
                        <w:rPr>
                          <w:rFonts w:ascii="Arial" w:hAnsi="Arial" w:cs="Arial"/>
                          <w:sz w:val="20"/>
                          <w:szCs w:val="20"/>
                        </w:rPr>
                        <w:t>Immediate outcome</w:t>
                      </w:r>
                    </w:p>
                  </w:txbxContent>
                </v:textbox>
              </v:shape>
            </w:pict>
          </mc:Fallback>
        </mc:AlternateContent>
      </w:r>
    </w:p>
    <w:p w14:paraId="4E0FAD18" w14:textId="77777777" w:rsidR="009972CC" w:rsidRPr="0087594B" w:rsidRDefault="009972CC"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45632" behindDoc="0" locked="0" layoutInCell="1" allowOverlap="1" wp14:anchorId="50096147" wp14:editId="37C21C54">
                <wp:simplePos x="0" y="0"/>
                <wp:positionH relativeFrom="column">
                  <wp:posOffset>3596005</wp:posOffset>
                </wp:positionH>
                <wp:positionV relativeFrom="paragraph">
                  <wp:posOffset>93980</wp:posOffset>
                </wp:positionV>
                <wp:extent cx="180975" cy="0"/>
                <wp:effectExtent l="0" t="76200" r="28575" b="114300"/>
                <wp:wrapNone/>
                <wp:docPr id="61" name="Straight Arrow Connector 61"/>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 o:spid="_x0000_s1026" type="#_x0000_t32" style="position:absolute;margin-left:283.15pt;margin-top:7.4pt;width:14.2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" strokecolor="#4579b8 [3044]">
                <v:stroke endarrow="open"/>
              </v:shape>
            </w:pict>
          </mc:Fallback>
        </mc:AlternateContent>
      </w:r>
    </w:p>
    <w:p w14:paraId="4A705825" w14:textId="77777777" w:rsidR="009972CC" w:rsidRPr="0087594B" w:rsidRDefault="009972CC" w:rsidP="009972CC">
      <w:pPr>
        <w:spacing w:after="0" w:line="240" w:lineRule="auto"/>
        <w:rPr>
          <w:rFonts w:ascii="Arial" w:hAnsi="Arial" w:cs="Arial"/>
          <w:b/>
        </w:rPr>
      </w:pPr>
      <w:r w:rsidRPr="0087594B">
        <w:rPr>
          <w:rFonts w:ascii="Arial" w:hAnsi="Arial" w:cs="Arial"/>
        </w:rPr>
        <w:t xml:space="preserve"> </w:t>
      </w:r>
    </w:p>
    <w:p w14:paraId="52F268E5" w14:textId="0AB993BD" w:rsidR="009972CC" w:rsidRPr="0087594B" w:rsidRDefault="00877D87"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783168" behindDoc="0" locked="0" layoutInCell="1" allowOverlap="1" wp14:anchorId="0FEE477F" wp14:editId="2058CA58">
                <wp:simplePos x="0" y="0"/>
                <wp:positionH relativeFrom="column">
                  <wp:posOffset>7589520</wp:posOffset>
                </wp:positionH>
                <wp:positionV relativeFrom="paragraph">
                  <wp:posOffset>269240</wp:posOffset>
                </wp:positionV>
                <wp:extent cx="635" cy="326390"/>
                <wp:effectExtent l="95250" t="38100" r="75565" b="16510"/>
                <wp:wrapNone/>
                <wp:docPr id="32" name="Straight Arrow Connector 32"/>
                <wp:cNvGraphicFramePr/>
                <a:graphic xmlns:a="http://schemas.openxmlformats.org/drawingml/2006/main">
                  <a:graphicData uri="http://schemas.microsoft.com/office/word/2010/wordprocessingShape">
                    <wps:wsp>
                      <wps:cNvCnPr/>
                      <wps:spPr>
                        <a:xfrm flipH="1" flipV="1">
                          <a:off x="0" y="0"/>
                          <a:ext cx="635" cy="326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597.6pt;margin-top:21.2pt;width:.05pt;height:25.7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780096" behindDoc="0" locked="0" layoutInCell="1" allowOverlap="1" wp14:anchorId="125ECF37" wp14:editId="67EDECD9">
                <wp:simplePos x="0" y="0"/>
                <wp:positionH relativeFrom="column">
                  <wp:posOffset>1739900</wp:posOffset>
                </wp:positionH>
                <wp:positionV relativeFrom="paragraph">
                  <wp:posOffset>224790</wp:posOffset>
                </wp:positionV>
                <wp:extent cx="0" cy="261620"/>
                <wp:effectExtent l="95250" t="38100" r="57150" b="24130"/>
                <wp:wrapNone/>
                <wp:docPr id="63" name="Straight Arrow Connector 63"/>
                <wp:cNvGraphicFramePr/>
                <a:graphic xmlns:a="http://schemas.openxmlformats.org/drawingml/2006/main">
                  <a:graphicData uri="http://schemas.microsoft.com/office/word/2010/wordprocessingShape">
                    <wps:wsp>
                      <wps:cNvCnPr/>
                      <wps:spPr>
                        <a:xfrm flipV="1">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3" o:spid="_x0000_s1026" type="#_x0000_t32" style="position:absolute;margin-left:137pt;margin-top:17.7pt;width:0;height:20.6pt;flip:y;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35392" behindDoc="0" locked="0" layoutInCell="1" allowOverlap="1" wp14:anchorId="11837FFC" wp14:editId="2DA42FE1">
                <wp:simplePos x="0" y="0"/>
                <wp:positionH relativeFrom="column">
                  <wp:posOffset>3302000</wp:posOffset>
                </wp:positionH>
                <wp:positionV relativeFrom="paragraph">
                  <wp:posOffset>232410</wp:posOffset>
                </wp:positionV>
                <wp:extent cx="0" cy="261620"/>
                <wp:effectExtent l="95250" t="38100" r="57150" b="24130"/>
                <wp:wrapNone/>
                <wp:docPr id="303" name="Straight Arrow Connector 303"/>
                <wp:cNvGraphicFramePr/>
                <a:graphic xmlns:a="http://schemas.openxmlformats.org/drawingml/2006/main">
                  <a:graphicData uri="http://schemas.microsoft.com/office/word/2010/wordprocessingShape">
                    <wps:wsp>
                      <wps:cNvCnPr/>
                      <wps:spPr>
                        <a:xfrm flipV="1">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03" o:spid="_x0000_s1026" type="#_x0000_t32" style="position:absolute;margin-left:260pt;margin-top:18.3pt;width:0;height:20.6pt;flip:y;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" strokecolor="#4579b8 [3044]">
                <v:stroke endarrow="open"/>
              </v:shape>
            </w:pict>
          </mc:Fallback>
        </mc:AlternateContent>
      </w:r>
      <w:r w:rsidR="009972CC" w:rsidRPr="0087594B">
        <w:rPr>
          <w:rFonts w:ascii="Arial" w:hAnsi="Arial" w:cs="Arial"/>
          <w:noProof/>
          <w:lang w:eastAsia="en-AU"/>
        </w:rPr>
        <mc:AlternateContent>
          <mc:Choice Requires="wps">
            <w:drawing>
              <wp:anchor distT="0" distB="0" distL="114300" distR="114300" simplePos="0" relativeHeight="251779072" behindDoc="0" locked="0" layoutInCell="1" allowOverlap="1" wp14:anchorId="145AB1D3" wp14:editId="0ECD858F">
                <wp:simplePos x="0" y="0"/>
                <wp:positionH relativeFrom="column">
                  <wp:posOffset>5387340</wp:posOffset>
                </wp:positionH>
                <wp:positionV relativeFrom="paragraph">
                  <wp:posOffset>248285</wp:posOffset>
                </wp:positionV>
                <wp:extent cx="0" cy="283210"/>
                <wp:effectExtent l="95250" t="38100" r="57150" b="21590"/>
                <wp:wrapNone/>
                <wp:docPr id="62" name="Straight Arrow Connector 62"/>
                <wp:cNvGraphicFramePr/>
                <a:graphic xmlns:a="http://schemas.openxmlformats.org/drawingml/2006/main">
                  <a:graphicData uri="http://schemas.microsoft.com/office/word/2010/wordprocessingShape">
                    <wps:wsp>
                      <wps:cNvCnPr/>
                      <wps:spPr>
                        <a:xfrm flipV="1">
                          <a:off x="0" y="0"/>
                          <a:ext cx="0" cy="2832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424.2pt;margin-top:19.55pt;width:0;height:22.3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" strokecolor="#4579b8 [3044]">
                <v:stroke endarrow="open"/>
              </v:shape>
            </w:pict>
          </mc:Fallback>
        </mc:AlternateContent>
      </w:r>
    </w:p>
    <w:p w14:paraId="38AEF0C9" w14:textId="0C655ED4" w:rsidR="009972CC" w:rsidRPr="0087594B" w:rsidRDefault="00877D87" w:rsidP="009972CC">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777024" behindDoc="0" locked="0" layoutInCell="1" allowOverlap="1" wp14:anchorId="678AAF0A" wp14:editId="09575EA0">
                <wp:simplePos x="0" y="0"/>
                <wp:positionH relativeFrom="column">
                  <wp:posOffset>6797040</wp:posOffset>
                </wp:positionH>
                <wp:positionV relativeFrom="paragraph">
                  <wp:posOffset>273685</wp:posOffset>
                </wp:positionV>
                <wp:extent cx="1777365" cy="767715"/>
                <wp:effectExtent l="0" t="0" r="13335" b="1333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767715"/>
                        </a:xfrm>
                        <a:prstGeom prst="rect">
                          <a:avLst/>
                        </a:prstGeom>
                        <a:solidFill>
                          <a:srgbClr val="FFFFFF"/>
                        </a:solidFill>
                        <a:ln w="9525">
                          <a:solidFill>
                            <a:srgbClr val="000000"/>
                          </a:solidFill>
                          <a:miter lim="800000"/>
                          <a:headEnd/>
                          <a:tailEnd/>
                        </a:ln>
                      </wps:spPr>
                      <wps:txbx>
                        <w:txbxContent>
                          <w:p w14:paraId="1C613B19" w14:textId="6D78B722" w:rsidR="0087594B" w:rsidRPr="00593D0E" w:rsidRDefault="0087594B" w:rsidP="009972CC">
                            <w:pPr>
                              <w:rPr>
                                <w:rFonts w:ascii="Arial" w:hAnsi="Arial" w:cs="Arial"/>
                                <w:sz w:val="20"/>
                                <w:szCs w:val="20"/>
                              </w:rPr>
                            </w:pPr>
                            <w:r w:rsidRPr="00593D0E">
                              <w:rPr>
                                <w:rFonts w:ascii="Arial" w:hAnsi="Arial" w:cs="Arial"/>
                                <w:sz w:val="20"/>
                                <w:szCs w:val="20"/>
                              </w:rPr>
                              <w:t>Advocacy for establishment / strengthening function of zoonosis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9" o:spid="_x0000_s1065" type="#_x0000_t202" style="position:absolute;margin-left:535.2pt;margin-top:21.55pt;width:139.95pt;height:60.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">
                <v:textbox>
                  <w:txbxContent>
                    <w:p w14:paraId="1C613B19" w14:textId="6D78B722" w:rsidR="0087594B" w:rsidRPr="00593D0E" w:rsidRDefault="0087594B" w:rsidP="009972CC">
                      <w:pPr>
                        <w:rPr>
                          <w:rFonts w:ascii="Arial" w:hAnsi="Arial" w:cs="Arial"/>
                          <w:sz w:val="20"/>
                          <w:szCs w:val="20"/>
                        </w:rPr>
                      </w:pPr>
                      <w:r w:rsidRPr="00593D0E">
                        <w:rPr>
                          <w:rFonts w:ascii="Arial" w:hAnsi="Arial" w:cs="Arial"/>
                          <w:sz w:val="20"/>
                          <w:szCs w:val="20"/>
                        </w:rPr>
                        <w:t>Advocacy for establishment / strengthening function of zoonosis committee</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765760" behindDoc="0" locked="0" layoutInCell="1" allowOverlap="1" wp14:anchorId="50E1CB49" wp14:editId="33FE461C">
                <wp:simplePos x="0" y="0"/>
                <wp:positionH relativeFrom="column">
                  <wp:posOffset>2617470</wp:posOffset>
                </wp:positionH>
                <wp:positionV relativeFrom="paragraph">
                  <wp:posOffset>200660</wp:posOffset>
                </wp:positionV>
                <wp:extent cx="1809750" cy="1152525"/>
                <wp:effectExtent l="0" t="0" r="19050" b="28575"/>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52525"/>
                        </a:xfrm>
                        <a:prstGeom prst="rect">
                          <a:avLst/>
                        </a:prstGeom>
                        <a:solidFill>
                          <a:srgbClr val="FFFFFF"/>
                        </a:solidFill>
                        <a:ln w="9525">
                          <a:solidFill>
                            <a:srgbClr val="000000"/>
                          </a:solidFill>
                          <a:miter lim="800000"/>
                          <a:headEnd/>
                          <a:tailEnd/>
                        </a:ln>
                      </wps:spPr>
                      <wps:txbx>
                        <w:txbxContent>
                          <w:p w14:paraId="2CEAB871" w14:textId="1BF91533" w:rsidR="0087594B" w:rsidRPr="00593D0E" w:rsidRDefault="0087594B" w:rsidP="009972CC">
                            <w:pPr>
                              <w:rPr>
                                <w:rFonts w:ascii="Arial" w:hAnsi="Arial" w:cs="Arial"/>
                                <w:sz w:val="20"/>
                                <w:szCs w:val="20"/>
                              </w:rPr>
                            </w:pPr>
                            <w:r w:rsidRPr="00593D0E">
                              <w:rPr>
                                <w:rFonts w:ascii="Arial" w:hAnsi="Arial" w:cs="Arial"/>
                                <w:sz w:val="20"/>
                                <w:szCs w:val="20"/>
                              </w:rPr>
                              <w:t xml:space="preserve">Stakeholder workshop to develop and agree on the content of the pandemic preparedness and risk management guideline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7" o:spid="_x0000_s1066" type="#_x0000_t202" style="position:absolute;margin-left:206.1pt;margin-top:15.8pt;width:142.5pt;height:90.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">
                <v:textbox>
                  <w:txbxContent>
                    <w:p w14:paraId="2CEAB871" w14:textId="1BF91533" w:rsidR="0087594B" w:rsidRPr="00593D0E" w:rsidRDefault="0087594B" w:rsidP="009972CC">
                      <w:pPr>
                        <w:rPr>
                          <w:rFonts w:ascii="Arial" w:hAnsi="Arial" w:cs="Arial"/>
                          <w:sz w:val="20"/>
                          <w:szCs w:val="20"/>
                        </w:rPr>
                      </w:pPr>
                      <w:r w:rsidRPr="00593D0E">
                        <w:rPr>
                          <w:rFonts w:ascii="Arial" w:hAnsi="Arial" w:cs="Arial"/>
                          <w:sz w:val="20"/>
                          <w:szCs w:val="20"/>
                        </w:rPr>
                        <w:t xml:space="preserve">Stakeholder workshop to develop and agree on the content of the pandemic preparedness and risk management guideline    </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774976" behindDoc="0" locked="0" layoutInCell="1" allowOverlap="1" wp14:anchorId="68F4777C" wp14:editId="3CD4622F">
                <wp:simplePos x="0" y="0"/>
                <wp:positionH relativeFrom="column">
                  <wp:posOffset>952500</wp:posOffset>
                </wp:positionH>
                <wp:positionV relativeFrom="paragraph">
                  <wp:posOffset>182245</wp:posOffset>
                </wp:positionV>
                <wp:extent cx="1566545" cy="1287780"/>
                <wp:effectExtent l="0" t="0" r="14605" b="2667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287780"/>
                        </a:xfrm>
                        <a:prstGeom prst="rect">
                          <a:avLst/>
                        </a:prstGeom>
                        <a:solidFill>
                          <a:srgbClr val="FFFFFF"/>
                        </a:solidFill>
                        <a:ln w="9525">
                          <a:solidFill>
                            <a:srgbClr val="000000"/>
                          </a:solidFill>
                          <a:miter lim="800000"/>
                          <a:headEnd/>
                          <a:tailEnd/>
                        </a:ln>
                      </wps:spPr>
                      <wps:txbx>
                        <w:txbxContent>
                          <w:p w14:paraId="16B4619B" w14:textId="2A972103" w:rsidR="0087594B" w:rsidRPr="00593D0E" w:rsidRDefault="0087594B" w:rsidP="009972CC">
                            <w:pPr>
                              <w:rPr>
                                <w:rFonts w:ascii="Arial" w:hAnsi="Arial" w:cs="Arial"/>
                                <w:sz w:val="20"/>
                                <w:szCs w:val="20"/>
                              </w:rPr>
                            </w:pPr>
                            <w:r w:rsidRPr="00593D0E">
                              <w:rPr>
                                <w:rFonts w:ascii="Arial" w:hAnsi="Arial" w:cs="Arial"/>
                                <w:sz w:val="20"/>
                                <w:szCs w:val="20"/>
                              </w:rPr>
                              <w:t>Review country capacity for EID pandemic preparedness and risk management for all hazards approach.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6" o:spid="_x0000_s1067" type="#_x0000_t202" style="position:absolute;margin-left:75pt;margin-top:14.35pt;width:123.35pt;height:101.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">
                <v:textbox>
                  <w:txbxContent>
                    <w:p w14:paraId="16B4619B" w14:textId="2A972103" w:rsidR="0087594B" w:rsidRPr="00593D0E" w:rsidRDefault="0087594B" w:rsidP="009972CC">
                      <w:pPr>
                        <w:rPr>
                          <w:rFonts w:ascii="Arial" w:hAnsi="Arial" w:cs="Arial"/>
                          <w:sz w:val="20"/>
                          <w:szCs w:val="20"/>
                        </w:rPr>
                      </w:pPr>
                      <w:r w:rsidRPr="00593D0E">
                        <w:rPr>
                          <w:rFonts w:ascii="Arial" w:hAnsi="Arial" w:cs="Arial"/>
                          <w:sz w:val="20"/>
                          <w:szCs w:val="20"/>
                        </w:rPr>
                        <w:t>Review country capacity for EID pandemic preparedness and risk management for all hazards approach.</w:t>
                      </w:r>
                    </w:p>
                  </w:txbxContent>
                </v:textbox>
              </v:shape>
            </w:pict>
          </mc:Fallback>
        </mc:AlternateContent>
      </w:r>
      <w:r w:rsidR="00BA5829" w:rsidRPr="0087594B">
        <w:rPr>
          <w:rFonts w:ascii="Arial" w:hAnsi="Arial" w:cs="Arial"/>
          <w:b/>
          <w:noProof/>
          <w:lang w:eastAsia="en-AU"/>
        </w:rPr>
        <mc:AlternateContent>
          <mc:Choice Requires="wps">
            <w:drawing>
              <wp:anchor distT="0" distB="0" distL="114300" distR="114300" simplePos="0" relativeHeight="251776000" behindDoc="0" locked="0" layoutInCell="1" allowOverlap="1" wp14:anchorId="2546D00F" wp14:editId="3AC77FE3">
                <wp:simplePos x="0" y="0"/>
                <wp:positionH relativeFrom="column">
                  <wp:posOffset>4602480</wp:posOffset>
                </wp:positionH>
                <wp:positionV relativeFrom="paragraph">
                  <wp:posOffset>235585</wp:posOffset>
                </wp:positionV>
                <wp:extent cx="2009775" cy="998220"/>
                <wp:effectExtent l="0" t="0" r="28575" b="1143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998220"/>
                        </a:xfrm>
                        <a:prstGeom prst="rect">
                          <a:avLst/>
                        </a:prstGeom>
                        <a:solidFill>
                          <a:srgbClr val="FFFFFF"/>
                        </a:solidFill>
                        <a:ln w="9525">
                          <a:solidFill>
                            <a:srgbClr val="000000"/>
                          </a:solidFill>
                          <a:miter lim="800000"/>
                          <a:headEnd/>
                          <a:tailEnd/>
                        </a:ln>
                      </wps:spPr>
                      <wps:txbx>
                        <w:txbxContent>
                          <w:p w14:paraId="321EB2B0" w14:textId="46573E2D" w:rsidR="0087594B" w:rsidRPr="00593D0E" w:rsidRDefault="0087594B" w:rsidP="009972CC">
                            <w:pPr>
                              <w:rPr>
                                <w:rFonts w:ascii="Arial" w:hAnsi="Arial" w:cs="Arial"/>
                                <w:sz w:val="20"/>
                                <w:szCs w:val="20"/>
                              </w:rPr>
                            </w:pPr>
                            <w:r w:rsidRPr="00593D0E">
                              <w:rPr>
                                <w:rFonts w:ascii="Arial" w:hAnsi="Arial" w:cs="Arial"/>
                                <w:sz w:val="20"/>
                                <w:szCs w:val="20"/>
                              </w:rPr>
                              <w:t>Training for national and sub-national levels on pandemic preparedness and risk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8" o:spid="_x0000_s1068" type="#_x0000_t202" style="position:absolute;margin-left:362.4pt;margin-top:18.55pt;width:158.25pt;height:78.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">
                <v:textbox>
                  <w:txbxContent>
                    <w:p w14:paraId="321EB2B0" w14:textId="46573E2D" w:rsidR="0087594B" w:rsidRPr="00593D0E" w:rsidRDefault="0087594B" w:rsidP="009972CC">
                      <w:pPr>
                        <w:rPr>
                          <w:rFonts w:ascii="Arial" w:hAnsi="Arial" w:cs="Arial"/>
                          <w:sz w:val="20"/>
                          <w:szCs w:val="20"/>
                        </w:rPr>
                      </w:pPr>
                      <w:r w:rsidRPr="00593D0E">
                        <w:rPr>
                          <w:rFonts w:ascii="Arial" w:hAnsi="Arial" w:cs="Arial"/>
                          <w:sz w:val="20"/>
                          <w:szCs w:val="20"/>
                        </w:rPr>
                        <w:t>Training for national and sub-national levels on pandemic preparedness and risk management</w:t>
                      </w:r>
                    </w:p>
                  </w:txbxContent>
                </v:textbox>
              </v:shape>
            </w:pict>
          </mc:Fallback>
        </mc:AlternateContent>
      </w:r>
    </w:p>
    <w:p w14:paraId="2A580F76" w14:textId="77777777" w:rsidR="009972CC" w:rsidRPr="0087594B" w:rsidRDefault="009972CC"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773952" behindDoc="0" locked="0" layoutInCell="1" allowOverlap="1" wp14:anchorId="544395D4" wp14:editId="3FD7CC71">
                <wp:simplePos x="0" y="0"/>
                <wp:positionH relativeFrom="column">
                  <wp:posOffset>-354330</wp:posOffset>
                </wp:positionH>
                <wp:positionV relativeFrom="paragraph">
                  <wp:posOffset>204470</wp:posOffset>
                </wp:positionV>
                <wp:extent cx="1376045" cy="523875"/>
                <wp:effectExtent l="0" t="0" r="0" b="0"/>
                <wp:wrapNone/>
                <wp:docPr id="260" name="Text Box 260"/>
                <wp:cNvGraphicFramePr/>
                <a:graphic xmlns:a="http://schemas.openxmlformats.org/drawingml/2006/main">
                  <a:graphicData uri="http://schemas.microsoft.com/office/word/2010/wordprocessingShape">
                    <wps:wsp>
                      <wps:cNvSpPr txBox="1"/>
                      <wps:spPr>
                        <a:xfrm>
                          <a:off x="0" y="0"/>
                          <a:ext cx="137604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AD648" w14:textId="77777777" w:rsidR="0087594B" w:rsidRPr="00593D0E" w:rsidRDefault="0087594B" w:rsidP="009972CC">
                            <w:pPr>
                              <w:rPr>
                                <w:rFonts w:ascii="Arial" w:hAnsi="Arial" w:cs="Arial"/>
                                <w:sz w:val="20"/>
                                <w:szCs w:val="20"/>
                              </w:rPr>
                            </w:pPr>
                            <w:r w:rsidRPr="00593D0E">
                              <w:rPr>
                                <w:rFonts w:ascii="Arial" w:hAnsi="Arial" w:cs="Arial"/>
                                <w:sz w:val="20"/>
                                <w:szCs w:val="20"/>
                              </w:rPr>
                              <w:t>Joint WHO-</w:t>
                            </w:r>
                            <w:proofErr w:type="spellStart"/>
                            <w:r w:rsidRPr="00593D0E">
                              <w:rPr>
                                <w:rFonts w:ascii="Arial" w:hAnsi="Arial" w:cs="Arial"/>
                                <w:sz w:val="20"/>
                                <w:szCs w:val="20"/>
                              </w:rPr>
                              <w:t>MoH</w:t>
                            </w:r>
                            <w:proofErr w:type="spellEnd"/>
                            <w:r w:rsidRPr="00593D0E">
                              <w:rPr>
                                <w:rFonts w:ascii="Arial" w:hAnsi="Arial" w:cs="Arial"/>
                                <w:sz w:val="20"/>
                                <w:szCs w:val="20"/>
                              </w:rPr>
                              <w:t xml:space="preserv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0" o:spid="_x0000_s1069" type="#_x0000_t202" style="position:absolute;margin-left:-27.9pt;margin-top:16.1pt;width:108.35pt;height:4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" filled="f" stroked="f" strokeweight=".5pt">
                <v:textbox>
                  <w:txbxContent>
                    <w:p w14:paraId="777AD648" w14:textId="77777777" w:rsidR="0087594B" w:rsidRPr="00593D0E" w:rsidRDefault="0087594B" w:rsidP="009972CC">
                      <w:pPr>
                        <w:rPr>
                          <w:rFonts w:ascii="Arial" w:hAnsi="Arial" w:cs="Arial"/>
                          <w:sz w:val="20"/>
                          <w:szCs w:val="20"/>
                        </w:rPr>
                      </w:pPr>
                      <w:r w:rsidRPr="00593D0E">
                        <w:rPr>
                          <w:rFonts w:ascii="Arial" w:hAnsi="Arial" w:cs="Arial"/>
                          <w:sz w:val="20"/>
                          <w:szCs w:val="20"/>
                        </w:rPr>
                        <w:t>Joint WHO-</w:t>
                      </w:r>
                      <w:proofErr w:type="spellStart"/>
                      <w:r w:rsidRPr="00593D0E">
                        <w:rPr>
                          <w:rFonts w:ascii="Arial" w:hAnsi="Arial" w:cs="Arial"/>
                          <w:sz w:val="20"/>
                          <w:szCs w:val="20"/>
                        </w:rPr>
                        <w:t>MoH</w:t>
                      </w:r>
                      <w:proofErr w:type="spellEnd"/>
                      <w:r w:rsidRPr="00593D0E">
                        <w:rPr>
                          <w:rFonts w:ascii="Arial" w:hAnsi="Arial" w:cs="Arial"/>
                          <w:sz w:val="20"/>
                          <w:szCs w:val="20"/>
                        </w:rPr>
                        <w:t xml:space="preserve"> Activities</w:t>
                      </w:r>
                    </w:p>
                  </w:txbxContent>
                </v:textbox>
              </v:shape>
            </w:pict>
          </mc:Fallback>
        </mc:AlternateContent>
      </w:r>
    </w:p>
    <w:p w14:paraId="0F55DD70" w14:textId="77777777" w:rsidR="009972CC" w:rsidRPr="0087594B" w:rsidRDefault="009972CC" w:rsidP="009972CC">
      <w:pPr>
        <w:rPr>
          <w:rFonts w:ascii="Arial" w:hAnsi="Arial" w:cs="Arial"/>
        </w:rPr>
      </w:pPr>
    </w:p>
    <w:p w14:paraId="6C1CD4AC" w14:textId="77777777" w:rsidR="009972CC" w:rsidRPr="0087594B" w:rsidRDefault="009972CC" w:rsidP="009972CC">
      <w:pPr>
        <w:rPr>
          <w:rFonts w:ascii="Arial" w:hAnsi="Arial" w:cs="Arial"/>
        </w:rPr>
      </w:pPr>
    </w:p>
    <w:p w14:paraId="0E0EA0B1" w14:textId="0FCBEC83" w:rsidR="009972CC" w:rsidRPr="00593D0E" w:rsidRDefault="009972CC" w:rsidP="009972CC">
      <w:pPr>
        <w:rPr>
          <w:rFonts w:ascii="Arial" w:hAnsi="Arial" w:cs="Arial"/>
          <w:b/>
        </w:rPr>
      </w:pPr>
      <w:r w:rsidRPr="00593D0E">
        <w:rPr>
          <w:rFonts w:ascii="Arial" w:hAnsi="Arial" w:cs="Arial"/>
          <w:b/>
          <w:noProof/>
          <w:lang w:eastAsia="en-AU"/>
        </w:rPr>
        <mc:AlternateContent>
          <mc:Choice Requires="wps">
            <w:drawing>
              <wp:anchor distT="0" distB="0" distL="114300" distR="114300" simplePos="0" relativeHeight="251799552" behindDoc="0" locked="0" layoutInCell="1" allowOverlap="1" wp14:anchorId="54CAF081" wp14:editId="08795C75">
                <wp:simplePos x="0" y="0"/>
                <wp:positionH relativeFrom="column">
                  <wp:posOffset>1560195</wp:posOffset>
                </wp:positionH>
                <wp:positionV relativeFrom="paragraph">
                  <wp:posOffset>51435</wp:posOffset>
                </wp:positionV>
                <wp:extent cx="7010400" cy="747535"/>
                <wp:effectExtent l="0" t="0" r="19050" b="14605"/>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47535"/>
                        </a:xfrm>
                        <a:prstGeom prst="rect">
                          <a:avLst/>
                        </a:prstGeom>
                        <a:solidFill>
                          <a:srgbClr val="FFFFFF"/>
                        </a:solidFill>
                        <a:ln w="9525">
                          <a:solidFill>
                            <a:srgbClr val="000000"/>
                          </a:solidFill>
                          <a:miter lim="800000"/>
                          <a:headEnd/>
                          <a:tailEnd/>
                        </a:ln>
                      </wps:spPr>
                      <wps:txbx>
                        <w:txbxContent>
                          <w:p w14:paraId="2295B555" w14:textId="77777777" w:rsidR="0087594B" w:rsidRPr="00E84483" w:rsidRDefault="0087594B" w:rsidP="009972CC">
                            <w:pPr>
                              <w:spacing w:after="0" w:line="240" w:lineRule="auto"/>
                              <w:rPr>
                                <w:sz w:val="10"/>
                                <w:szCs w:val="10"/>
                              </w:rPr>
                            </w:pPr>
                          </w:p>
                          <w:p w14:paraId="645A3686" w14:textId="3DAEF8A1" w:rsidR="0087594B" w:rsidRPr="00593D0E" w:rsidRDefault="0087594B" w:rsidP="009972CC">
                            <w:pPr>
                              <w:spacing w:after="0" w:line="240" w:lineRule="auto"/>
                              <w:jc w:val="center"/>
                            </w:pPr>
                            <w:r w:rsidRPr="00593D0E">
                              <w:t xml:space="preserve">HH2: </w:t>
                            </w:r>
                            <w:r w:rsidRPr="00593D0E">
                              <w:rPr>
                                <w:rFonts w:ascii="Arial Narrow" w:hAnsi="Arial Narrow"/>
                                <w:b/>
                                <w:sz w:val="24"/>
                                <w:szCs w:val="24"/>
                              </w:rPr>
                              <w:t>Enhanced surveillance for detection, verification, assessing, reporting and response to outbreak prone diseases</w:t>
                            </w:r>
                          </w:p>
                          <w:p w14:paraId="73EA98CE" w14:textId="77777777" w:rsidR="0087594B" w:rsidRDefault="0087594B" w:rsidP="009972CC"/>
                          <w:p w14:paraId="09F506C8" w14:textId="77777777" w:rsidR="0087594B" w:rsidRPr="00E84483" w:rsidRDefault="0087594B" w:rsidP="009972CC">
                            <w:pPr>
                              <w:spacing w:after="0" w:line="240" w:lineRule="auto"/>
                              <w:jc w:val="center"/>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6" o:spid="_x0000_s1070" type="#_x0000_t202" style="position:absolute;margin-left:122.85pt;margin-top:4.05pt;width:552pt;height:58.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">
                <v:textbox>
                  <w:txbxContent>
                    <w:p w14:paraId="2295B555" w14:textId="77777777" w:rsidR="0087594B" w:rsidRPr="00E84483" w:rsidRDefault="0087594B" w:rsidP="009972CC">
                      <w:pPr>
                        <w:spacing w:after="0" w:line="240" w:lineRule="auto"/>
                        <w:rPr>
                          <w:sz w:val="10"/>
                          <w:szCs w:val="10"/>
                        </w:rPr>
                      </w:pPr>
                    </w:p>
                    <w:p w14:paraId="645A3686" w14:textId="3DAEF8A1" w:rsidR="0087594B" w:rsidRPr="00593D0E" w:rsidRDefault="0087594B" w:rsidP="009972CC">
                      <w:pPr>
                        <w:spacing w:after="0" w:line="240" w:lineRule="auto"/>
                        <w:jc w:val="center"/>
                      </w:pPr>
                      <w:r w:rsidRPr="00593D0E">
                        <w:t xml:space="preserve">HH2: </w:t>
                      </w:r>
                      <w:r w:rsidRPr="00593D0E">
                        <w:rPr>
                          <w:rFonts w:ascii="Arial Narrow" w:hAnsi="Arial Narrow"/>
                          <w:b/>
                          <w:sz w:val="24"/>
                          <w:szCs w:val="24"/>
                        </w:rPr>
                        <w:t>Enhanced surveillance for detection, verification, assessing, reporting and response to outbreak prone diseases</w:t>
                      </w:r>
                    </w:p>
                    <w:p w14:paraId="73EA98CE" w14:textId="77777777" w:rsidR="0087594B" w:rsidRDefault="0087594B" w:rsidP="009972CC"/>
                    <w:p w14:paraId="09F506C8" w14:textId="77777777" w:rsidR="0087594B" w:rsidRPr="00E84483" w:rsidRDefault="0087594B" w:rsidP="009972CC">
                      <w:pPr>
                        <w:spacing w:after="0" w:line="240" w:lineRule="auto"/>
                        <w:jc w:val="center"/>
                        <w:rPr>
                          <w:sz w:val="10"/>
                          <w:szCs w:val="10"/>
                        </w:rPr>
                      </w:pPr>
                    </w:p>
                  </w:txbxContent>
                </v:textbox>
              </v:shape>
            </w:pict>
          </mc:Fallback>
        </mc:AlternateContent>
      </w:r>
      <w:r w:rsidRPr="00593D0E">
        <w:rPr>
          <w:rFonts w:ascii="Arial" w:hAnsi="Arial" w:cs="Arial"/>
          <w:b/>
        </w:rPr>
        <w:t>Component 2</w:t>
      </w:r>
    </w:p>
    <w:p w14:paraId="623765D7" w14:textId="77777777" w:rsidR="009972CC" w:rsidRPr="0087594B" w:rsidRDefault="009972CC" w:rsidP="009972CC">
      <w:pPr>
        <w:rPr>
          <w:rFonts w:ascii="Arial" w:hAnsi="Arial" w:cs="Arial"/>
          <w:b/>
        </w:rPr>
      </w:pPr>
      <w:r w:rsidRPr="0087594B">
        <w:rPr>
          <w:rFonts w:ascii="Arial" w:hAnsi="Arial" w:cs="Arial"/>
          <w:noProof/>
          <w:lang w:eastAsia="en-AU"/>
        </w:rPr>
        <mc:AlternateContent>
          <mc:Choice Requires="wps">
            <w:drawing>
              <wp:anchor distT="0" distB="0" distL="114300" distR="114300" simplePos="0" relativeHeight="251856896" behindDoc="0" locked="0" layoutInCell="1" allowOverlap="1" wp14:anchorId="32DCB4F2" wp14:editId="5816637B">
                <wp:simplePos x="0" y="0"/>
                <wp:positionH relativeFrom="column">
                  <wp:posOffset>-344805</wp:posOffset>
                </wp:positionH>
                <wp:positionV relativeFrom="paragraph">
                  <wp:posOffset>4445</wp:posOffset>
                </wp:positionV>
                <wp:extent cx="1924050" cy="314325"/>
                <wp:effectExtent l="0" t="0" r="0" b="0"/>
                <wp:wrapNone/>
                <wp:docPr id="355" name="Text Box 355"/>
                <wp:cNvGraphicFramePr/>
                <a:graphic xmlns:a="http://schemas.openxmlformats.org/drawingml/2006/main">
                  <a:graphicData uri="http://schemas.microsoft.com/office/word/2010/wordprocessingShape">
                    <wps:wsp>
                      <wps:cNvSpPr txBox="1"/>
                      <wps:spPr>
                        <a:xfrm>
                          <a:off x="0" y="0"/>
                          <a:ext cx="1924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C4375" w14:textId="7C850DAE" w:rsidR="0087594B" w:rsidRDefault="0087594B" w:rsidP="009972CC">
                            <w:r>
                              <w:t>End of program outcome</w:t>
                            </w:r>
                          </w:p>
                          <w:p w14:paraId="2B8482CC"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5" o:spid="_x0000_s1071" type="#_x0000_t202" style="position:absolute;margin-left:-27.15pt;margin-top:.35pt;width:151.5pt;height:24.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" filled="f" stroked="f" strokeweight=".5pt">
                <v:textbox>
                  <w:txbxContent>
                    <w:p w14:paraId="020C4375" w14:textId="7C850DAE" w:rsidR="0087594B" w:rsidRDefault="0087594B" w:rsidP="009972CC">
                      <w:r>
                        <w:t>End of program outcome</w:t>
                      </w:r>
                    </w:p>
                    <w:p w14:paraId="2B8482CC" w14:textId="77777777" w:rsidR="0087594B" w:rsidRDefault="0087594B" w:rsidP="009972CC"/>
                  </w:txbxContent>
                </v:textbox>
              </v:shape>
            </w:pict>
          </mc:Fallback>
        </mc:AlternateContent>
      </w:r>
    </w:p>
    <w:p w14:paraId="024AC426" w14:textId="14E98FC8" w:rsidR="009972CC" w:rsidRPr="0087594B" w:rsidRDefault="00EE117A"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39488" behindDoc="0" locked="0" layoutInCell="1" allowOverlap="1" wp14:anchorId="6DA0FA86" wp14:editId="66BC1095">
                <wp:simplePos x="0" y="0"/>
                <wp:positionH relativeFrom="column">
                  <wp:posOffset>7307580</wp:posOffset>
                </wp:positionH>
                <wp:positionV relativeFrom="paragraph">
                  <wp:posOffset>177165</wp:posOffset>
                </wp:positionV>
                <wp:extent cx="0" cy="281940"/>
                <wp:effectExtent l="95250" t="38100" r="57150" b="22860"/>
                <wp:wrapNone/>
                <wp:docPr id="262" name="Straight Arrow Connector 262"/>
                <wp:cNvGraphicFramePr/>
                <a:graphic xmlns:a="http://schemas.openxmlformats.org/drawingml/2006/main">
                  <a:graphicData uri="http://schemas.microsoft.com/office/word/2010/wordprocessingShape">
                    <wps:wsp>
                      <wps:cNvCnPr/>
                      <wps:spPr>
                        <a:xfrm flipV="1">
                          <a:off x="0" y="0"/>
                          <a:ext cx="0" cy="281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2" o:spid="_x0000_s1026" type="#_x0000_t32" style="position:absolute;margin-left:575.4pt;margin-top:13.95pt;width:0;height:22.2p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796480" behindDoc="0" locked="0" layoutInCell="1" allowOverlap="1" wp14:anchorId="508EA45E" wp14:editId="2833CFEA">
                <wp:simplePos x="0" y="0"/>
                <wp:positionH relativeFrom="column">
                  <wp:posOffset>4716780</wp:posOffset>
                </wp:positionH>
                <wp:positionV relativeFrom="paragraph">
                  <wp:posOffset>177165</wp:posOffset>
                </wp:positionV>
                <wp:extent cx="0" cy="281940"/>
                <wp:effectExtent l="95250" t="38100" r="57150" b="22860"/>
                <wp:wrapNone/>
                <wp:docPr id="263" name="Straight Arrow Connector 263"/>
                <wp:cNvGraphicFramePr/>
                <a:graphic xmlns:a="http://schemas.openxmlformats.org/drawingml/2006/main">
                  <a:graphicData uri="http://schemas.microsoft.com/office/word/2010/wordprocessingShape">
                    <wps:wsp>
                      <wps:cNvCnPr/>
                      <wps:spPr>
                        <a:xfrm flipV="1">
                          <a:off x="0" y="0"/>
                          <a:ext cx="0" cy="281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3" o:spid="_x0000_s1026" type="#_x0000_t32" style="position:absolute;margin-left:371.4pt;margin-top:13.95pt;width:0;height:22.2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" strokecolor="#4579b8 [3044]">
                <v:stroke endarrow="open"/>
              </v:shape>
            </w:pict>
          </mc:Fallback>
        </mc:AlternateContent>
      </w:r>
      <w:r w:rsidRPr="0087594B">
        <w:rPr>
          <w:rFonts w:ascii="Arial" w:hAnsi="Arial" w:cs="Arial"/>
          <w:b/>
          <w:noProof/>
          <w:lang w:eastAsia="en-AU"/>
        </w:rPr>
        <mc:AlternateContent>
          <mc:Choice Requires="wps">
            <w:drawing>
              <wp:anchor distT="0" distB="0" distL="114300" distR="114300" simplePos="0" relativeHeight="251837440" behindDoc="0" locked="0" layoutInCell="1" allowOverlap="1" wp14:anchorId="272668DE" wp14:editId="5146E7B4">
                <wp:simplePos x="0" y="0"/>
                <wp:positionH relativeFrom="column">
                  <wp:posOffset>6052185</wp:posOffset>
                </wp:positionH>
                <wp:positionV relativeFrom="paragraph">
                  <wp:posOffset>457200</wp:posOffset>
                </wp:positionV>
                <wp:extent cx="2524125" cy="1038225"/>
                <wp:effectExtent l="0" t="0" r="28575" b="2857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038225"/>
                        </a:xfrm>
                        <a:prstGeom prst="rect">
                          <a:avLst/>
                        </a:prstGeom>
                        <a:solidFill>
                          <a:srgbClr val="FFFFFF"/>
                        </a:solidFill>
                        <a:ln w="9525">
                          <a:solidFill>
                            <a:srgbClr val="000000"/>
                          </a:solidFill>
                          <a:miter lim="800000"/>
                          <a:headEnd/>
                          <a:tailEnd/>
                        </a:ln>
                      </wps:spPr>
                      <wps:txbx>
                        <w:txbxContent>
                          <w:p w14:paraId="031405E4" w14:textId="75700AD2" w:rsidR="0087594B" w:rsidRPr="00593D0E" w:rsidRDefault="0087594B" w:rsidP="009972CC">
                            <w:pPr>
                              <w:rPr>
                                <w:rFonts w:ascii="Arial" w:hAnsi="Arial" w:cs="Arial"/>
                                <w:sz w:val="20"/>
                                <w:szCs w:val="20"/>
                              </w:rPr>
                            </w:pPr>
                            <w:r w:rsidRPr="00593D0E">
                              <w:rPr>
                                <w:rFonts w:ascii="Arial" w:hAnsi="Arial" w:cs="Arial"/>
                                <w:sz w:val="20"/>
                                <w:szCs w:val="20"/>
                              </w:rPr>
                              <w:t>Integrated human-animal health rapid response teams at sub-national level commence joint field investigation and response for any human-animal interface diseases outbreak.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4" o:spid="_x0000_s1072" type="#_x0000_t202" style="position:absolute;margin-left:476.55pt;margin-top:36pt;width:198.75pt;height:81.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">
                <v:textbox>
                  <w:txbxContent>
                    <w:p w14:paraId="031405E4" w14:textId="75700AD2" w:rsidR="0087594B" w:rsidRPr="00593D0E" w:rsidRDefault="0087594B" w:rsidP="009972CC">
                      <w:pPr>
                        <w:rPr>
                          <w:rFonts w:ascii="Arial" w:hAnsi="Arial" w:cs="Arial"/>
                          <w:sz w:val="20"/>
                          <w:szCs w:val="20"/>
                        </w:rPr>
                      </w:pPr>
                      <w:r w:rsidRPr="00593D0E">
                        <w:rPr>
                          <w:rFonts w:ascii="Arial" w:hAnsi="Arial" w:cs="Arial"/>
                          <w:sz w:val="20"/>
                          <w:szCs w:val="20"/>
                        </w:rPr>
                        <w:t>Integrated human-animal health rapid response teams at sub-national level commence joint field investigation and response for any human-animal interface diseases outbreak.</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789312" behindDoc="0" locked="0" layoutInCell="1" allowOverlap="1" wp14:anchorId="4F675801" wp14:editId="3D49BF91">
                <wp:simplePos x="0" y="0"/>
                <wp:positionH relativeFrom="column">
                  <wp:posOffset>3649980</wp:posOffset>
                </wp:positionH>
                <wp:positionV relativeFrom="paragraph">
                  <wp:posOffset>459105</wp:posOffset>
                </wp:positionV>
                <wp:extent cx="2293620" cy="1038225"/>
                <wp:effectExtent l="0" t="0" r="11430" b="285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038225"/>
                        </a:xfrm>
                        <a:prstGeom prst="rect">
                          <a:avLst/>
                        </a:prstGeom>
                        <a:solidFill>
                          <a:srgbClr val="FFFFFF"/>
                        </a:solidFill>
                        <a:ln w="9525">
                          <a:solidFill>
                            <a:srgbClr val="000000"/>
                          </a:solidFill>
                          <a:miter lim="800000"/>
                          <a:headEnd/>
                          <a:tailEnd/>
                        </a:ln>
                      </wps:spPr>
                      <wps:txbx>
                        <w:txbxContent>
                          <w:p w14:paraId="02DE15D6" w14:textId="0CE3E867" w:rsidR="0087594B" w:rsidRPr="00E84483" w:rsidRDefault="0087594B" w:rsidP="009972CC">
                            <w:r w:rsidRPr="00593D0E">
                              <w:rPr>
                                <w:rFonts w:ascii="Arial" w:hAnsi="Arial" w:cs="Arial"/>
                                <w:sz w:val="20"/>
                                <w:szCs w:val="20"/>
                              </w:rPr>
                              <w:t>Sub-national and national levels are able to detect early, verify and respond to events of public health importance through event based surveillance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 o:spid="_x0000_s1073" type="#_x0000_t202" style="position:absolute;margin-left:287.4pt;margin-top:36.15pt;width:180.6pt;height:8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">
                <v:textbox>
                  <w:txbxContent>
                    <w:p w14:paraId="02DE15D6" w14:textId="0CE3E867" w:rsidR="0087594B" w:rsidRPr="00E84483" w:rsidRDefault="0087594B" w:rsidP="009972CC">
                      <w:r w:rsidRPr="00593D0E">
                        <w:rPr>
                          <w:rFonts w:ascii="Arial" w:hAnsi="Arial" w:cs="Arial"/>
                          <w:sz w:val="20"/>
                          <w:szCs w:val="20"/>
                        </w:rPr>
                        <w:t>Sub-national and national levels are able to detect early, verify and respond to events of public health importance through event based surveillance</w:t>
                      </w:r>
                      <w:r>
                        <w:t>.</w:t>
                      </w:r>
                    </w:p>
                  </w:txbxContent>
                </v:textbox>
              </v:shape>
            </w:pict>
          </mc:Fallback>
        </mc:AlternateContent>
      </w:r>
      <w:r w:rsidR="00877D87" w:rsidRPr="0087594B">
        <w:rPr>
          <w:rFonts w:ascii="Arial" w:hAnsi="Arial" w:cs="Arial"/>
          <w:noProof/>
          <w:lang w:eastAsia="en-AU"/>
        </w:rPr>
        <mc:AlternateContent>
          <mc:Choice Requires="wps">
            <w:drawing>
              <wp:anchor distT="0" distB="0" distL="114300" distR="114300" simplePos="0" relativeHeight="251838464" behindDoc="0" locked="0" layoutInCell="1" allowOverlap="1" wp14:anchorId="6DF34F08" wp14:editId="25481A59">
                <wp:simplePos x="0" y="0"/>
                <wp:positionH relativeFrom="column">
                  <wp:posOffset>2453640</wp:posOffset>
                </wp:positionH>
                <wp:positionV relativeFrom="paragraph">
                  <wp:posOffset>177165</wp:posOffset>
                </wp:positionV>
                <wp:extent cx="0" cy="281940"/>
                <wp:effectExtent l="95250" t="38100" r="57150" b="22860"/>
                <wp:wrapNone/>
                <wp:docPr id="261" name="Straight Arrow Connector 261"/>
                <wp:cNvGraphicFramePr/>
                <a:graphic xmlns:a="http://schemas.openxmlformats.org/drawingml/2006/main">
                  <a:graphicData uri="http://schemas.microsoft.com/office/word/2010/wordprocessingShape">
                    <wps:wsp>
                      <wps:cNvCnPr/>
                      <wps:spPr>
                        <a:xfrm flipV="1">
                          <a:off x="0" y="0"/>
                          <a:ext cx="0" cy="281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1" o:spid="_x0000_s1026" type="#_x0000_t32" style="position:absolute;margin-left:193.2pt;margin-top:13.95pt;width:0;height:22.2p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" strokecolor="#4579b8 [3044]">
                <v:stroke endarrow="open"/>
              </v:shape>
            </w:pict>
          </mc:Fallback>
        </mc:AlternateContent>
      </w:r>
    </w:p>
    <w:p w14:paraId="09538D85" w14:textId="1D6BA1DA" w:rsidR="009972CC" w:rsidRPr="0087594B" w:rsidRDefault="00EE117A" w:rsidP="009972CC">
      <w:pPr>
        <w:spacing w:line="240" w:lineRule="auto"/>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800576" behindDoc="0" locked="0" layoutInCell="1" allowOverlap="1" wp14:anchorId="613753AC" wp14:editId="5A2785C6">
                <wp:simplePos x="0" y="0"/>
                <wp:positionH relativeFrom="column">
                  <wp:posOffset>1028700</wp:posOffset>
                </wp:positionH>
                <wp:positionV relativeFrom="paragraph">
                  <wp:posOffset>147955</wp:posOffset>
                </wp:positionV>
                <wp:extent cx="2491740" cy="1038225"/>
                <wp:effectExtent l="0" t="0" r="22860" b="2857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038225"/>
                        </a:xfrm>
                        <a:prstGeom prst="rect">
                          <a:avLst/>
                        </a:prstGeom>
                        <a:solidFill>
                          <a:srgbClr val="FFFFFF"/>
                        </a:solidFill>
                        <a:ln w="9525">
                          <a:solidFill>
                            <a:srgbClr val="000000"/>
                          </a:solidFill>
                          <a:miter lim="800000"/>
                          <a:headEnd/>
                          <a:tailEnd/>
                        </a:ln>
                      </wps:spPr>
                      <wps:txbx>
                        <w:txbxContent>
                          <w:p w14:paraId="664B0191" w14:textId="4B1686F7" w:rsidR="0087594B" w:rsidRPr="00593D0E" w:rsidRDefault="0087594B" w:rsidP="009972CC">
                            <w:pPr>
                              <w:spacing w:after="0"/>
                              <w:rPr>
                                <w:rFonts w:ascii="Arial" w:hAnsi="Arial" w:cs="Arial"/>
                                <w:sz w:val="20"/>
                                <w:szCs w:val="20"/>
                              </w:rPr>
                            </w:pPr>
                            <w:r w:rsidRPr="00593D0E">
                              <w:rPr>
                                <w:rFonts w:ascii="Arial" w:hAnsi="Arial" w:cs="Arial"/>
                                <w:sz w:val="20"/>
                                <w:szCs w:val="20"/>
                              </w:rPr>
                              <w:t>Sub-national and national levels are able to detect potential outbreaks sufficiently early and conduct prompt response through EWARS (Early Warning Alert and Response System).</w:t>
                            </w:r>
                          </w:p>
                          <w:p w14:paraId="6687FF00" w14:textId="77777777" w:rsidR="0087594B" w:rsidRPr="00E84483" w:rsidRDefault="0087594B" w:rsidP="00997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7" o:spid="_x0000_s1074" type="#_x0000_t202" style="position:absolute;margin-left:81pt;margin-top:11.65pt;width:196.2pt;height:81.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">
                <v:textbox>
                  <w:txbxContent>
                    <w:p w14:paraId="664B0191" w14:textId="4B1686F7" w:rsidR="0087594B" w:rsidRPr="00593D0E" w:rsidRDefault="0087594B" w:rsidP="009972CC">
                      <w:pPr>
                        <w:spacing w:after="0"/>
                        <w:rPr>
                          <w:rFonts w:ascii="Arial" w:hAnsi="Arial" w:cs="Arial"/>
                          <w:sz w:val="20"/>
                          <w:szCs w:val="20"/>
                        </w:rPr>
                      </w:pPr>
                      <w:r w:rsidRPr="00593D0E">
                        <w:rPr>
                          <w:rFonts w:ascii="Arial" w:hAnsi="Arial" w:cs="Arial"/>
                          <w:sz w:val="20"/>
                          <w:szCs w:val="20"/>
                        </w:rPr>
                        <w:t>Sub-national and national levels are able to detect potential outbreaks sufficiently early and conduct prompt response through EWARS (Early Warning Alert and Response System).</w:t>
                      </w:r>
                    </w:p>
                    <w:p w14:paraId="6687FF00" w14:textId="77777777" w:rsidR="0087594B" w:rsidRPr="00E84483" w:rsidRDefault="0087594B" w:rsidP="009972CC"/>
                  </w:txbxContent>
                </v:textbox>
              </v:shape>
            </w:pict>
          </mc:Fallback>
        </mc:AlternateContent>
      </w:r>
      <w:r w:rsidR="009972CC" w:rsidRPr="0087594B">
        <w:rPr>
          <w:rFonts w:ascii="Arial" w:hAnsi="Arial" w:cs="Arial"/>
          <w:noProof/>
          <w:lang w:eastAsia="en-AU"/>
        </w:rPr>
        <mc:AlternateContent>
          <mc:Choice Requires="wps">
            <w:drawing>
              <wp:anchor distT="0" distB="0" distL="114300" distR="114300" simplePos="0" relativeHeight="251785216" behindDoc="0" locked="0" layoutInCell="1" allowOverlap="1" wp14:anchorId="026C84C9" wp14:editId="182EC839">
                <wp:simplePos x="0" y="0"/>
                <wp:positionH relativeFrom="column">
                  <wp:posOffset>-430530</wp:posOffset>
                </wp:positionH>
                <wp:positionV relativeFrom="paragraph">
                  <wp:posOffset>231775</wp:posOffset>
                </wp:positionV>
                <wp:extent cx="1552575" cy="314325"/>
                <wp:effectExtent l="0" t="0" r="0" b="0"/>
                <wp:wrapNone/>
                <wp:docPr id="265" name="Text Box 265"/>
                <wp:cNvGraphicFramePr/>
                <a:graphic xmlns:a="http://schemas.openxmlformats.org/drawingml/2006/main">
                  <a:graphicData uri="http://schemas.microsoft.com/office/word/2010/wordprocessingShape">
                    <wps:wsp>
                      <wps:cNvSpPr txBox="1"/>
                      <wps:spPr>
                        <a:xfrm>
                          <a:off x="0" y="0"/>
                          <a:ext cx="15525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2723D" w14:textId="77777777" w:rsidR="0087594B" w:rsidRPr="00593D0E" w:rsidRDefault="0087594B" w:rsidP="009972CC">
                            <w:pPr>
                              <w:rPr>
                                <w:rFonts w:ascii="Arial" w:hAnsi="Arial" w:cs="Arial"/>
                                <w:sz w:val="20"/>
                                <w:szCs w:val="20"/>
                              </w:rPr>
                            </w:pPr>
                            <w:r w:rsidRPr="00593D0E">
                              <w:rPr>
                                <w:rFonts w:ascii="Arial" w:hAnsi="Arial" w:cs="Arial"/>
                                <w:sz w:val="20"/>
                                <w:szCs w:val="20"/>
                              </w:rPr>
                              <w:t xml:space="preserve">Intermediate outcome </w:t>
                            </w:r>
                          </w:p>
                          <w:p w14:paraId="221562D5"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5" o:spid="_x0000_s1075" type="#_x0000_t202" style="position:absolute;margin-left:-33.9pt;margin-top:18.25pt;width:122.25pt;height:24.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" filled="f" stroked="f" strokeweight=".5pt">
                <v:textbox>
                  <w:txbxContent>
                    <w:p w14:paraId="5AF2723D" w14:textId="77777777" w:rsidR="0087594B" w:rsidRPr="00593D0E" w:rsidRDefault="0087594B" w:rsidP="009972CC">
                      <w:pPr>
                        <w:rPr>
                          <w:rFonts w:ascii="Arial" w:hAnsi="Arial" w:cs="Arial"/>
                          <w:sz w:val="20"/>
                          <w:szCs w:val="20"/>
                        </w:rPr>
                      </w:pPr>
                      <w:r w:rsidRPr="00593D0E">
                        <w:rPr>
                          <w:rFonts w:ascii="Arial" w:hAnsi="Arial" w:cs="Arial"/>
                          <w:sz w:val="20"/>
                          <w:szCs w:val="20"/>
                        </w:rPr>
                        <w:t xml:space="preserve">Intermediate outcome </w:t>
                      </w:r>
                    </w:p>
                    <w:p w14:paraId="221562D5" w14:textId="77777777" w:rsidR="0087594B" w:rsidRDefault="0087594B" w:rsidP="009972CC"/>
                  </w:txbxContent>
                </v:textbox>
              </v:shape>
            </w:pict>
          </mc:Fallback>
        </mc:AlternateContent>
      </w:r>
    </w:p>
    <w:p w14:paraId="6568E522" w14:textId="77777777" w:rsidR="009972CC" w:rsidRPr="0087594B" w:rsidRDefault="009972CC" w:rsidP="009972CC">
      <w:pPr>
        <w:rPr>
          <w:rFonts w:ascii="Arial" w:hAnsi="Arial" w:cs="Arial"/>
        </w:rPr>
      </w:pPr>
    </w:p>
    <w:p w14:paraId="042B3492" w14:textId="77777777" w:rsidR="009972CC" w:rsidRPr="0087594B" w:rsidRDefault="009972CC" w:rsidP="009972CC">
      <w:pPr>
        <w:ind w:left="-426"/>
        <w:rPr>
          <w:rFonts w:ascii="Arial" w:hAnsi="Arial" w:cs="Arial"/>
        </w:rPr>
      </w:pPr>
    </w:p>
    <w:p w14:paraId="088C6676" w14:textId="45912018" w:rsidR="009972CC" w:rsidRPr="0087594B" w:rsidRDefault="00EE117A"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42560" behindDoc="0" locked="0" layoutInCell="1" allowOverlap="1" wp14:anchorId="3825010B" wp14:editId="0662EC11">
                <wp:simplePos x="0" y="0"/>
                <wp:positionH relativeFrom="column">
                  <wp:posOffset>5654040</wp:posOffset>
                </wp:positionH>
                <wp:positionV relativeFrom="paragraph">
                  <wp:posOffset>276225</wp:posOffset>
                </wp:positionV>
                <wp:extent cx="0" cy="320040"/>
                <wp:effectExtent l="95250" t="38100" r="57150" b="22860"/>
                <wp:wrapNone/>
                <wp:docPr id="269" name="Straight Arrow Connector 269"/>
                <wp:cNvGraphicFramePr/>
                <a:graphic xmlns:a="http://schemas.openxmlformats.org/drawingml/2006/main">
                  <a:graphicData uri="http://schemas.microsoft.com/office/word/2010/wordprocessingShape">
                    <wps:wsp>
                      <wps:cNvCnPr/>
                      <wps:spPr>
                        <a:xfrm flipV="1">
                          <a:off x="0" y="0"/>
                          <a:ext cx="0" cy="320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9" o:spid="_x0000_s1026" type="#_x0000_t32" style="position:absolute;margin-left:445.2pt;margin-top:21.75pt;width:0;height:25.2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41536" behindDoc="0" locked="0" layoutInCell="1" allowOverlap="1" wp14:anchorId="39752DAD" wp14:editId="543F08B4">
                <wp:simplePos x="0" y="0"/>
                <wp:positionH relativeFrom="column">
                  <wp:posOffset>4518660</wp:posOffset>
                </wp:positionH>
                <wp:positionV relativeFrom="paragraph">
                  <wp:posOffset>281940</wp:posOffset>
                </wp:positionV>
                <wp:extent cx="0" cy="289560"/>
                <wp:effectExtent l="95250" t="38100" r="57150" b="15240"/>
                <wp:wrapNone/>
                <wp:docPr id="271" name="Straight Arrow Connector 271"/>
                <wp:cNvGraphicFramePr/>
                <a:graphic xmlns:a="http://schemas.openxmlformats.org/drawingml/2006/main">
                  <a:graphicData uri="http://schemas.microsoft.com/office/word/2010/wordprocessingShape">
                    <wps:wsp>
                      <wps:cNvCnPr/>
                      <wps:spPr>
                        <a:xfrm flipV="1">
                          <a:off x="0" y="0"/>
                          <a:ext cx="0" cy="289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1" o:spid="_x0000_s1026" type="#_x0000_t32" style="position:absolute;margin-left:355.8pt;margin-top:22.2pt;width:0;height:22.8p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36416" behindDoc="0" locked="0" layoutInCell="1" allowOverlap="1" wp14:anchorId="2D116717" wp14:editId="217B0BB4">
                <wp:simplePos x="0" y="0"/>
                <wp:positionH relativeFrom="column">
                  <wp:posOffset>1562100</wp:posOffset>
                </wp:positionH>
                <wp:positionV relativeFrom="paragraph">
                  <wp:posOffset>281940</wp:posOffset>
                </wp:positionV>
                <wp:extent cx="0" cy="274320"/>
                <wp:effectExtent l="95250" t="38100" r="57150" b="11430"/>
                <wp:wrapNone/>
                <wp:docPr id="273" name="Straight Arrow Connector 273"/>
                <wp:cNvGraphicFramePr/>
                <a:graphic xmlns:a="http://schemas.openxmlformats.org/drawingml/2006/main">
                  <a:graphicData uri="http://schemas.microsoft.com/office/word/2010/wordprocessingShape">
                    <wps:wsp>
                      <wps:cNvCnPr/>
                      <wps:spPr>
                        <a:xfrm flipV="1">
                          <a:off x="0" y="0"/>
                          <a:ext cx="0" cy="274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3" o:spid="_x0000_s1026" type="#_x0000_t32" style="position:absolute;margin-left:123pt;margin-top:22.2pt;width:0;height:21.6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" strokecolor="#4579b8 [3044]">
                <v:stroke endarrow="open"/>
              </v:shape>
            </w:pict>
          </mc:Fallback>
        </mc:AlternateContent>
      </w:r>
      <w:r w:rsidR="009972CC" w:rsidRPr="0087594B">
        <w:rPr>
          <w:rFonts w:ascii="Arial" w:hAnsi="Arial" w:cs="Arial"/>
          <w:noProof/>
          <w:lang w:eastAsia="en-AU"/>
        </w:rPr>
        <mc:AlternateContent>
          <mc:Choice Requires="wps">
            <w:drawing>
              <wp:anchor distT="0" distB="0" distL="114300" distR="114300" simplePos="0" relativeHeight="251843584" behindDoc="0" locked="0" layoutInCell="1" allowOverlap="1" wp14:anchorId="55C3E4D6" wp14:editId="6B891E79">
                <wp:simplePos x="0" y="0"/>
                <wp:positionH relativeFrom="column">
                  <wp:posOffset>7688580</wp:posOffset>
                </wp:positionH>
                <wp:positionV relativeFrom="paragraph">
                  <wp:posOffset>274320</wp:posOffset>
                </wp:positionV>
                <wp:extent cx="0" cy="320040"/>
                <wp:effectExtent l="95250" t="38100" r="57150" b="22860"/>
                <wp:wrapNone/>
                <wp:docPr id="268" name="Straight Arrow Connector 268"/>
                <wp:cNvGraphicFramePr/>
                <a:graphic xmlns:a="http://schemas.openxmlformats.org/drawingml/2006/main">
                  <a:graphicData uri="http://schemas.microsoft.com/office/word/2010/wordprocessingShape">
                    <wps:wsp>
                      <wps:cNvCnPr/>
                      <wps:spPr>
                        <a:xfrm flipV="1">
                          <a:off x="0" y="0"/>
                          <a:ext cx="0" cy="320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8" o:spid="_x0000_s1026" type="#_x0000_t32" style="position:absolute;margin-left:605.4pt;margin-top:21.6pt;width:0;height:25.2p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" strokecolor="#4579b8 [3044]">
                <v:stroke endarrow="open"/>
              </v:shape>
            </w:pict>
          </mc:Fallback>
        </mc:AlternateContent>
      </w:r>
      <w:r w:rsidR="009972CC" w:rsidRPr="0087594B">
        <w:rPr>
          <w:rFonts w:ascii="Arial" w:hAnsi="Arial" w:cs="Arial"/>
          <w:noProof/>
          <w:lang w:eastAsia="en-AU"/>
        </w:rPr>
        <mc:AlternateContent>
          <mc:Choice Requires="wps">
            <w:drawing>
              <wp:anchor distT="0" distB="0" distL="114300" distR="114300" simplePos="0" relativeHeight="251797504" behindDoc="0" locked="0" layoutInCell="1" allowOverlap="1" wp14:anchorId="6C926C55" wp14:editId="5D1CC166">
                <wp:simplePos x="0" y="0"/>
                <wp:positionH relativeFrom="column">
                  <wp:posOffset>3046095</wp:posOffset>
                </wp:positionH>
                <wp:positionV relativeFrom="paragraph">
                  <wp:posOffset>262890</wp:posOffset>
                </wp:positionV>
                <wp:extent cx="0" cy="320040"/>
                <wp:effectExtent l="95250" t="38100" r="57150" b="22860"/>
                <wp:wrapNone/>
                <wp:docPr id="272" name="Straight Arrow Connector 272"/>
                <wp:cNvGraphicFramePr/>
                <a:graphic xmlns:a="http://schemas.openxmlformats.org/drawingml/2006/main">
                  <a:graphicData uri="http://schemas.microsoft.com/office/word/2010/wordprocessingShape">
                    <wps:wsp>
                      <wps:cNvCnPr/>
                      <wps:spPr>
                        <a:xfrm flipV="1">
                          <a:off x="0" y="0"/>
                          <a:ext cx="0" cy="320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2" o:spid="_x0000_s1026" type="#_x0000_t32" style="position:absolute;margin-left:239.85pt;margin-top:20.7pt;width:0;height:25.2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" strokecolor="#4579b8 [3044]">
                <v:stroke endarrow="open"/>
              </v:shape>
            </w:pict>
          </mc:Fallback>
        </mc:AlternateContent>
      </w:r>
      <w:r w:rsidR="009972CC" w:rsidRPr="0087594B">
        <w:rPr>
          <w:rFonts w:ascii="Arial" w:hAnsi="Arial" w:cs="Arial"/>
        </w:rPr>
        <w:t xml:space="preserve"> </w:t>
      </w:r>
    </w:p>
    <w:p w14:paraId="0D4370CC" w14:textId="3ACC5F7C" w:rsidR="009972CC" w:rsidRPr="0087594B" w:rsidRDefault="00EE117A" w:rsidP="009972CC">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790336" behindDoc="0" locked="0" layoutInCell="1" allowOverlap="1" wp14:anchorId="6FA3AED8" wp14:editId="6907E4B1">
                <wp:simplePos x="0" y="0"/>
                <wp:positionH relativeFrom="column">
                  <wp:posOffset>6865620</wp:posOffset>
                </wp:positionH>
                <wp:positionV relativeFrom="paragraph">
                  <wp:posOffset>283210</wp:posOffset>
                </wp:positionV>
                <wp:extent cx="1708785" cy="1127760"/>
                <wp:effectExtent l="0" t="0" r="24765" b="1524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127760"/>
                        </a:xfrm>
                        <a:prstGeom prst="rect">
                          <a:avLst/>
                        </a:prstGeom>
                        <a:solidFill>
                          <a:srgbClr val="FFFFFF"/>
                        </a:solidFill>
                        <a:ln w="9525">
                          <a:solidFill>
                            <a:srgbClr val="000000"/>
                          </a:solidFill>
                          <a:miter lim="800000"/>
                          <a:headEnd/>
                          <a:tailEnd/>
                        </a:ln>
                      </wps:spPr>
                      <wps:txbx>
                        <w:txbxContent>
                          <w:p w14:paraId="4570AA6B" w14:textId="1E5768A6" w:rsidR="0087594B" w:rsidRPr="00593D0E" w:rsidRDefault="0087594B" w:rsidP="009972CC">
                            <w:pPr>
                              <w:spacing w:after="0"/>
                              <w:rPr>
                                <w:rFonts w:ascii="Arial" w:hAnsi="Arial" w:cs="Arial"/>
                                <w:sz w:val="20"/>
                                <w:szCs w:val="20"/>
                              </w:rPr>
                            </w:pPr>
                            <w:r w:rsidRPr="00593D0E">
                              <w:rPr>
                                <w:rFonts w:ascii="Arial" w:hAnsi="Arial" w:cs="Arial"/>
                                <w:sz w:val="20"/>
                                <w:szCs w:val="20"/>
                              </w:rPr>
                              <w:t>Sub-national governance authority establishes / revitalizes integrated human-animal rapid response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4" o:spid="_x0000_s1076" type="#_x0000_t202" style="position:absolute;margin-left:540.6pt;margin-top:22.3pt;width:134.55pt;height:88.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">
                <v:textbox>
                  <w:txbxContent>
                    <w:p w14:paraId="4570AA6B" w14:textId="1E5768A6" w:rsidR="0087594B" w:rsidRPr="00593D0E" w:rsidRDefault="0087594B" w:rsidP="009972CC">
                      <w:pPr>
                        <w:spacing w:after="0"/>
                        <w:rPr>
                          <w:rFonts w:ascii="Arial" w:hAnsi="Arial" w:cs="Arial"/>
                          <w:sz w:val="20"/>
                          <w:szCs w:val="20"/>
                        </w:rPr>
                      </w:pPr>
                      <w:r w:rsidRPr="00593D0E">
                        <w:rPr>
                          <w:rFonts w:ascii="Arial" w:hAnsi="Arial" w:cs="Arial"/>
                          <w:sz w:val="20"/>
                          <w:szCs w:val="20"/>
                        </w:rPr>
                        <w:t>Sub-national governance authority establishes / revitalizes integrated human-animal rapid response team.</w:t>
                      </w:r>
                    </w:p>
                  </w:txbxContent>
                </v:textbox>
              </v:shape>
            </w:pict>
          </mc:Fallback>
        </mc:AlternateContent>
      </w:r>
      <w:r w:rsidR="00BA5829" w:rsidRPr="0087594B">
        <w:rPr>
          <w:rFonts w:ascii="Arial" w:hAnsi="Arial" w:cs="Arial"/>
          <w:b/>
          <w:noProof/>
          <w:lang w:eastAsia="en-AU"/>
        </w:rPr>
        <mc:AlternateContent>
          <mc:Choice Requires="wps">
            <w:drawing>
              <wp:anchor distT="0" distB="0" distL="114300" distR="114300" simplePos="0" relativeHeight="251840512" behindDoc="0" locked="0" layoutInCell="1" allowOverlap="1" wp14:anchorId="03A4294C" wp14:editId="15AC96FC">
                <wp:simplePos x="0" y="0"/>
                <wp:positionH relativeFrom="column">
                  <wp:posOffset>5455920</wp:posOffset>
                </wp:positionH>
                <wp:positionV relativeFrom="paragraph">
                  <wp:posOffset>283210</wp:posOffset>
                </wp:positionV>
                <wp:extent cx="1228725" cy="1150620"/>
                <wp:effectExtent l="0" t="0" r="28575" b="1143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150620"/>
                        </a:xfrm>
                        <a:prstGeom prst="rect">
                          <a:avLst/>
                        </a:prstGeom>
                        <a:solidFill>
                          <a:srgbClr val="FFFFFF"/>
                        </a:solidFill>
                        <a:ln w="9525">
                          <a:solidFill>
                            <a:srgbClr val="000000"/>
                          </a:solidFill>
                          <a:miter lim="800000"/>
                          <a:headEnd/>
                          <a:tailEnd/>
                        </a:ln>
                      </wps:spPr>
                      <wps:txbx>
                        <w:txbxContent>
                          <w:p w14:paraId="474C2A3D" w14:textId="22DFA750" w:rsidR="0087594B" w:rsidRPr="00593D0E" w:rsidRDefault="0087594B" w:rsidP="009972CC">
                            <w:pPr>
                              <w:tabs>
                                <w:tab w:val="left" w:pos="180"/>
                              </w:tabs>
                              <w:spacing w:after="0" w:line="240" w:lineRule="auto"/>
                              <w:rPr>
                                <w:rFonts w:ascii="Arial" w:hAnsi="Arial" w:cs="Arial"/>
                                <w:sz w:val="20"/>
                                <w:szCs w:val="20"/>
                              </w:rPr>
                            </w:pPr>
                            <w:proofErr w:type="spellStart"/>
                            <w:r w:rsidRPr="00593D0E">
                              <w:rPr>
                                <w:rFonts w:ascii="Arial" w:hAnsi="Arial" w:cs="Arial"/>
                                <w:sz w:val="20"/>
                                <w:szCs w:val="20"/>
                              </w:rPr>
                              <w:t>MoH</w:t>
                            </w:r>
                            <w:proofErr w:type="spellEnd"/>
                            <w:r w:rsidRPr="00593D0E">
                              <w:rPr>
                                <w:rFonts w:ascii="Arial" w:hAnsi="Arial" w:cs="Arial"/>
                                <w:sz w:val="20"/>
                                <w:szCs w:val="20"/>
                              </w:rPr>
                              <w:t xml:space="preserve"> implements national Command Post sustainability plan in stepwise manner.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5" o:spid="_x0000_s1077" type="#_x0000_t202" style="position:absolute;margin-left:429.6pt;margin-top:22.3pt;width:96.75pt;height:90.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">
                <v:textbox>
                  <w:txbxContent>
                    <w:p w14:paraId="474C2A3D" w14:textId="22DFA750" w:rsidR="0087594B" w:rsidRPr="00593D0E" w:rsidRDefault="0087594B" w:rsidP="009972CC">
                      <w:pPr>
                        <w:tabs>
                          <w:tab w:val="left" w:pos="180"/>
                        </w:tabs>
                        <w:spacing w:after="0" w:line="240" w:lineRule="auto"/>
                        <w:rPr>
                          <w:rFonts w:ascii="Arial" w:hAnsi="Arial" w:cs="Arial"/>
                          <w:sz w:val="20"/>
                          <w:szCs w:val="20"/>
                        </w:rPr>
                      </w:pPr>
                      <w:proofErr w:type="spellStart"/>
                      <w:r w:rsidRPr="00593D0E">
                        <w:rPr>
                          <w:rFonts w:ascii="Arial" w:hAnsi="Arial" w:cs="Arial"/>
                          <w:sz w:val="20"/>
                          <w:szCs w:val="20"/>
                        </w:rPr>
                        <w:t>MoH</w:t>
                      </w:r>
                      <w:proofErr w:type="spellEnd"/>
                      <w:r w:rsidRPr="00593D0E">
                        <w:rPr>
                          <w:rFonts w:ascii="Arial" w:hAnsi="Arial" w:cs="Arial"/>
                          <w:sz w:val="20"/>
                          <w:szCs w:val="20"/>
                        </w:rPr>
                        <w:t xml:space="preserve"> implements national Command Post sustainability plan in stepwise manner.</w:t>
                      </w:r>
                    </w:p>
                  </w:txbxContent>
                </v:textbox>
              </v:shape>
            </w:pict>
          </mc:Fallback>
        </mc:AlternateContent>
      </w:r>
      <w:r w:rsidR="00BA5829" w:rsidRPr="0087594B">
        <w:rPr>
          <w:rFonts w:ascii="Arial" w:hAnsi="Arial" w:cs="Arial"/>
          <w:b/>
          <w:noProof/>
          <w:lang w:eastAsia="en-AU"/>
        </w:rPr>
        <mc:AlternateContent>
          <mc:Choice Requires="wps">
            <w:drawing>
              <wp:anchor distT="0" distB="0" distL="114300" distR="114300" simplePos="0" relativeHeight="251829248" behindDoc="0" locked="0" layoutInCell="1" allowOverlap="1" wp14:anchorId="770A0217" wp14:editId="4D77F9C1">
                <wp:simplePos x="0" y="0"/>
                <wp:positionH relativeFrom="column">
                  <wp:posOffset>2583180</wp:posOffset>
                </wp:positionH>
                <wp:positionV relativeFrom="paragraph">
                  <wp:posOffset>252730</wp:posOffset>
                </wp:positionV>
                <wp:extent cx="1257935" cy="1226820"/>
                <wp:effectExtent l="0" t="0" r="18415" b="1143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1226820"/>
                        </a:xfrm>
                        <a:prstGeom prst="rect">
                          <a:avLst/>
                        </a:prstGeom>
                        <a:solidFill>
                          <a:srgbClr val="FFFFFF"/>
                        </a:solidFill>
                        <a:ln w="9525">
                          <a:solidFill>
                            <a:srgbClr val="000000"/>
                          </a:solidFill>
                          <a:miter lim="800000"/>
                          <a:headEnd/>
                          <a:tailEnd/>
                        </a:ln>
                      </wps:spPr>
                      <wps:txbx>
                        <w:txbxContent>
                          <w:p w14:paraId="04373C61" w14:textId="665C1AB7" w:rsidR="0087594B" w:rsidRPr="00593D0E" w:rsidRDefault="0087594B" w:rsidP="009972CC">
                            <w:pPr>
                              <w:rPr>
                                <w:rFonts w:ascii="Arial" w:hAnsi="Arial" w:cs="Arial"/>
                                <w:sz w:val="20"/>
                                <w:szCs w:val="20"/>
                              </w:rPr>
                            </w:pPr>
                            <w:proofErr w:type="spellStart"/>
                            <w:r w:rsidRPr="00593D0E">
                              <w:rPr>
                                <w:rFonts w:ascii="Arial" w:hAnsi="Arial" w:cs="Arial"/>
                                <w:sz w:val="20"/>
                                <w:szCs w:val="20"/>
                              </w:rPr>
                              <w:t>MoH</w:t>
                            </w:r>
                            <w:proofErr w:type="spellEnd"/>
                            <w:r w:rsidRPr="00593D0E">
                              <w:rPr>
                                <w:rFonts w:ascii="Arial" w:hAnsi="Arial" w:cs="Arial"/>
                                <w:sz w:val="20"/>
                                <w:szCs w:val="20"/>
                              </w:rPr>
                              <w:t xml:space="preserve"> establishes and commences pilot on hospital based EWARS in selected provinces.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5" o:spid="_x0000_s1078" type="#_x0000_t202" style="position:absolute;margin-left:203.4pt;margin-top:19.9pt;width:99.05pt;height:96.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">
                <v:textbox>
                  <w:txbxContent>
                    <w:p w14:paraId="04373C61" w14:textId="665C1AB7" w:rsidR="0087594B" w:rsidRPr="00593D0E" w:rsidRDefault="0087594B" w:rsidP="009972CC">
                      <w:pPr>
                        <w:rPr>
                          <w:rFonts w:ascii="Arial" w:hAnsi="Arial" w:cs="Arial"/>
                          <w:sz w:val="20"/>
                          <w:szCs w:val="20"/>
                        </w:rPr>
                      </w:pPr>
                      <w:proofErr w:type="spellStart"/>
                      <w:r w:rsidRPr="00593D0E">
                        <w:rPr>
                          <w:rFonts w:ascii="Arial" w:hAnsi="Arial" w:cs="Arial"/>
                          <w:sz w:val="20"/>
                          <w:szCs w:val="20"/>
                        </w:rPr>
                        <w:t>MoH</w:t>
                      </w:r>
                      <w:proofErr w:type="spellEnd"/>
                      <w:r w:rsidRPr="00593D0E">
                        <w:rPr>
                          <w:rFonts w:ascii="Arial" w:hAnsi="Arial" w:cs="Arial"/>
                          <w:sz w:val="20"/>
                          <w:szCs w:val="20"/>
                        </w:rPr>
                        <w:t xml:space="preserve"> establishes and commences pilot on hospital based EWARS in selected provinces. </w:t>
                      </w:r>
                    </w:p>
                  </w:txbxContent>
                </v:textbox>
              </v:shape>
            </w:pict>
          </mc:Fallback>
        </mc:AlternateContent>
      </w:r>
      <w:r w:rsidR="009972CC" w:rsidRPr="0087594B">
        <w:rPr>
          <w:rFonts w:ascii="Arial" w:hAnsi="Arial" w:cs="Arial"/>
          <w:b/>
          <w:noProof/>
          <w:lang w:eastAsia="en-AU"/>
        </w:rPr>
        <mc:AlternateContent>
          <mc:Choice Requires="wps">
            <w:drawing>
              <wp:anchor distT="0" distB="0" distL="114300" distR="114300" simplePos="0" relativeHeight="251788288" behindDoc="0" locked="0" layoutInCell="1" allowOverlap="1" wp14:anchorId="28670C11" wp14:editId="544F79A0">
                <wp:simplePos x="0" y="0"/>
                <wp:positionH relativeFrom="column">
                  <wp:posOffset>3979545</wp:posOffset>
                </wp:positionH>
                <wp:positionV relativeFrom="paragraph">
                  <wp:posOffset>260350</wp:posOffset>
                </wp:positionV>
                <wp:extent cx="1304925" cy="1096010"/>
                <wp:effectExtent l="0" t="0" r="28575" b="2794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096010"/>
                        </a:xfrm>
                        <a:prstGeom prst="rect">
                          <a:avLst/>
                        </a:prstGeom>
                        <a:solidFill>
                          <a:srgbClr val="FFFFFF"/>
                        </a:solidFill>
                        <a:ln w="9525">
                          <a:solidFill>
                            <a:srgbClr val="000000"/>
                          </a:solidFill>
                          <a:miter lim="800000"/>
                          <a:headEnd/>
                          <a:tailEnd/>
                        </a:ln>
                      </wps:spPr>
                      <wps:txbx>
                        <w:txbxContent>
                          <w:p w14:paraId="3FD26597" w14:textId="4BF1267C" w:rsidR="0087594B" w:rsidRPr="00593D0E" w:rsidRDefault="0087594B" w:rsidP="009972CC">
                            <w:pPr>
                              <w:tabs>
                                <w:tab w:val="left" w:pos="180"/>
                              </w:tabs>
                              <w:spacing w:after="0" w:line="240" w:lineRule="auto"/>
                              <w:rPr>
                                <w:rFonts w:ascii="Arial" w:hAnsi="Arial" w:cs="Arial"/>
                                <w:sz w:val="20"/>
                                <w:szCs w:val="20"/>
                              </w:rPr>
                            </w:pPr>
                            <w:r w:rsidRPr="00593D0E">
                              <w:rPr>
                                <w:rFonts w:ascii="Arial" w:hAnsi="Arial" w:cs="Arial"/>
                                <w:sz w:val="20"/>
                                <w:szCs w:val="20"/>
                              </w:rPr>
                              <w:t>Command Post at sub-national level is established and implements event-based surveillance.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6" o:spid="_x0000_s1079" type="#_x0000_t202" style="position:absolute;margin-left:313.35pt;margin-top:20.5pt;width:102.75pt;height:8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">
                <v:textbox>
                  <w:txbxContent>
                    <w:p w14:paraId="3FD26597" w14:textId="4BF1267C" w:rsidR="0087594B" w:rsidRPr="00593D0E" w:rsidRDefault="0087594B" w:rsidP="009972CC">
                      <w:pPr>
                        <w:tabs>
                          <w:tab w:val="left" w:pos="180"/>
                        </w:tabs>
                        <w:spacing w:after="0" w:line="240" w:lineRule="auto"/>
                        <w:rPr>
                          <w:rFonts w:ascii="Arial" w:hAnsi="Arial" w:cs="Arial"/>
                          <w:sz w:val="20"/>
                          <w:szCs w:val="20"/>
                        </w:rPr>
                      </w:pPr>
                      <w:r w:rsidRPr="00593D0E">
                        <w:rPr>
                          <w:rFonts w:ascii="Arial" w:hAnsi="Arial" w:cs="Arial"/>
                          <w:sz w:val="20"/>
                          <w:szCs w:val="20"/>
                        </w:rPr>
                        <w:t>Command Post at sub-national level is established and implements event-based surveillance.</w:t>
                      </w:r>
                    </w:p>
                  </w:txbxContent>
                </v:textbox>
              </v:shape>
            </w:pict>
          </mc:Fallback>
        </mc:AlternateContent>
      </w:r>
      <w:r w:rsidR="009972CC" w:rsidRPr="0087594B">
        <w:rPr>
          <w:rFonts w:ascii="Arial" w:hAnsi="Arial" w:cs="Arial"/>
          <w:b/>
          <w:noProof/>
          <w:lang w:eastAsia="en-AU"/>
        </w:rPr>
        <mc:AlternateContent>
          <mc:Choice Requires="wps">
            <w:drawing>
              <wp:anchor distT="0" distB="0" distL="114300" distR="114300" simplePos="0" relativeHeight="251787264" behindDoc="0" locked="0" layoutInCell="1" allowOverlap="1" wp14:anchorId="39A7F856" wp14:editId="7BEEBD2D">
                <wp:simplePos x="0" y="0"/>
                <wp:positionH relativeFrom="column">
                  <wp:posOffset>645794</wp:posOffset>
                </wp:positionH>
                <wp:positionV relativeFrom="paragraph">
                  <wp:posOffset>241300</wp:posOffset>
                </wp:positionV>
                <wp:extent cx="1838325" cy="1133475"/>
                <wp:effectExtent l="0" t="0" r="28575" b="2857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133475"/>
                        </a:xfrm>
                        <a:prstGeom prst="rect">
                          <a:avLst/>
                        </a:prstGeom>
                        <a:solidFill>
                          <a:srgbClr val="FFFFFF"/>
                        </a:solidFill>
                        <a:ln w="9525">
                          <a:solidFill>
                            <a:srgbClr val="000000"/>
                          </a:solidFill>
                          <a:miter lim="800000"/>
                          <a:headEnd/>
                          <a:tailEnd/>
                        </a:ln>
                      </wps:spPr>
                      <wps:txbx>
                        <w:txbxContent>
                          <w:p w14:paraId="584BF569" w14:textId="77777777" w:rsidR="0087594B" w:rsidRPr="00593D0E" w:rsidRDefault="0087594B" w:rsidP="009972CC">
                            <w:pPr>
                              <w:rPr>
                                <w:rFonts w:ascii="Arial" w:hAnsi="Arial" w:cs="Arial"/>
                                <w:sz w:val="20"/>
                                <w:szCs w:val="20"/>
                              </w:rPr>
                            </w:pPr>
                            <w:r w:rsidRPr="00593D0E">
                              <w:rPr>
                                <w:rFonts w:ascii="Arial" w:hAnsi="Arial" w:cs="Arial"/>
                                <w:sz w:val="20"/>
                                <w:szCs w:val="20"/>
                              </w:rPr>
                              <w:t>Sub-national levels commence community based EWARS, produce and send weekly EWARS report consistently.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7" o:spid="_x0000_s1080" type="#_x0000_t202" style="position:absolute;margin-left:50.85pt;margin-top:19pt;width:144.75pt;height:89.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">
                <v:textbox>
                  <w:txbxContent>
                    <w:p w14:paraId="584BF569" w14:textId="77777777" w:rsidR="0087594B" w:rsidRPr="00593D0E" w:rsidRDefault="0087594B" w:rsidP="009972CC">
                      <w:pPr>
                        <w:rPr>
                          <w:rFonts w:ascii="Arial" w:hAnsi="Arial" w:cs="Arial"/>
                          <w:sz w:val="20"/>
                          <w:szCs w:val="20"/>
                        </w:rPr>
                      </w:pPr>
                      <w:r w:rsidRPr="00593D0E">
                        <w:rPr>
                          <w:rFonts w:ascii="Arial" w:hAnsi="Arial" w:cs="Arial"/>
                          <w:sz w:val="20"/>
                          <w:szCs w:val="20"/>
                        </w:rPr>
                        <w:t>Sub-national levels commence community based EWARS, produce and send weekly EWARS report consistently.</w:t>
                      </w:r>
                    </w:p>
                  </w:txbxContent>
                </v:textbox>
              </v:shape>
            </w:pict>
          </mc:Fallback>
        </mc:AlternateContent>
      </w:r>
    </w:p>
    <w:p w14:paraId="6F4AF0DD" w14:textId="77777777" w:rsidR="009972CC" w:rsidRPr="0087594B" w:rsidRDefault="009972CC"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786240" behindDoc="0" locked="0" layoutInCell="1" allowOverlap="1" wp14:anchorId="10DC618F" wp14:editId="71976850">
                <wp:simplePos x="0" y="0"/>
                <wp:positionH relativeFrom="column">
                  <wp:posOffset>-348615</wp:posOffset>
                </wp:positionH>
                <wp:positionV relativeFrom="paragraph">
                  <wp:posOffset>141605</wp:posOffset>
                </wp:positionV>
                <wp:extent cx="937895" cy="534035"/>
                <wp:effectExtent l="0" t="0" r="0" b="0"/>
                <wp:wrapNone/>
                <wp:docPr id="278" name="Text Box 278"/>
                <wp:cNvGraphicFramePr/>
                <a:graphic xmlns:a="http://schemas.openxmlformats.org/drawingml/2006/main">
                  <a:graphicData uri="http://schemas.microsoft.com/office/word/2010/wordprocessingShape">
                    <wps:wsp>
                      <wps:cNvSpPr txBox="1"/>
                      <wps:spPr>
                        <a:xfrm>
                          <a:off x="0" y="0"/>
                          <a:ext cx="937895" cy="534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8673F" w14:textId="77777777" w:rsidR="0087594B" w:rsidRPr="00593D0E" w:rsidRDefault="0087594B" w:rsidP="009972CC">
                            <w:pPr>
                              <w:rPr>
                                <w:rFonts w:ascii="Arial" w:hAnsi="Arial" w:cs="Arial"/>
                                <w:sz w:val="20"/>
                                <w:szCs w:val="20"/>
                              </w:rPr>
                            </w:pPr>
                            <w:r w:rsidRPr="00593D0E">
                              <w:rPr>
                                <w:rFonts w:ascii="Arial" w:hAnsi="Arial" w:cs="Arial"/>
                                <w:sz w:val="20"/>
                                <w:szCs w:val="20"/>
                              </w:rPr>
                              <w:t>Immediate outcome</w:t>
                            </w:r>
                          </w:p>
                          <w:p w14:paraId="026DC790"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8" o:spid="_x0000_s1081" type="#_x0000_t202" style="position:absolute;margin-left:-27.45pt;margin-top:11.15pt;width:73.85pt;height:42.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" fillcolor="white [3201]" stroked="f" strokeweight=".5pt">
                <v:textbox>
                  <w:txbxContent>
                    <w:p w14:paraId="6908673F" w14:textId="77777777" w:rsidR="0087594B" w:rsidRPr="00593D0E" w:rsidRDefault="0087594B" w:rsidP="009972CC">
                      <w:pPr>
                        <w:rPr>
                          <w:rFonts w:ascii="Arial" w:hAnsi="Arial" w:cs="Arial"/>
                          <w:sz w:val="20"/>
                          <w:szCs w:val="20"/>
                        </w:rPr>
                      </w:pPr>
                      <w:r w:rsidRPr="00593D0E">
                        <w:rPr>
                          <w:rFonts w:ascii="Arial" w:hAnsi="Arial" w:cs="Arial"/>
                          <w:sz w:val="20"/>
                          <w:szCs w:val="20"/>
                        </w:rPr>
                        <w:t>Immediate outcome</w:t>
                      </w:r>
                    </w:p>
                    <w:p w14:paraId="026DC790" w14:textId="77777777" w:rsidR="0087594B" w:rsidRDefault="0087594B" w:rsidP="009972CC"/>
                  </w:txbxContent>
                </v:textbox>
              </v:shape>
            </w:pict>
          </mc:Fallback>
        </mc:AlternateContent>
      </w:r>
    </w:p>
    <w:p w14:paraId="29073550" w14:textId="77777777" w:rsidR="009972CC" w:rsidRPr="0087594B" w:rsidRDefault="009972CC" w:rsidP="009972CC">
      <w:pPr>
        <w:rPr>
          <w:rFonts w:ascii="Arial" w:hAnsi="Arial" w:cs="Arial"/>
        </w:rPr>
      </w:pPr>
    </w:p>
    <w:p w14:paraId="14950E9D" w14:textId="77777777" w:rsidR="009972CC" w:rsidRPr="0087594B" w:rsidRDefault="009972CC" w:rsidP="009972CC">
      <w:pPr>
        <w:spacing w:after="0" w:line="240" w:lineRule="auto"/>
        <w:rPr>
          <w:rFonts w:ascii="Arial" w:hAnsi="Arial" w:cs="Arial"/>
          <w:b/>
        </w:rPr>
      </w:pPr>
      <w:r w:rsidRPr="0087594B">
        <w:rPr>
          <w:rFonts w:ascii="Arial" w:hAnsi="Arial" w:cs="Arial"/>
        </w:rPr>
        <w:t xml:space="preserve"> </w:t>
      </w:r>
    </w:p>
    <w:p w14:paraId="355E5AA1" w14:textId="285E4793" w:rsidR="009972CC" w:rsidRPr="0087594B" w:rsidRDefault="00ED0FE3"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47680" behindDoc="0" locked="0" layoutInCell="1" allowOverlap="1" wp14:anchorId="04A71EA5" wp14:editId="48491BE4">
                <wp:simplePos x="0" y="0"/>
                <wp:positionH relativeFrom="column">
                  <wp:posOffset>1188720</wp:posOffset>
                </wp:positionH>
                <wp:positionV relativeFrom="paragraph">
                  <wp:posOffset>285750</wp:posOffset>
                </wp:positionV>
                <wp:extent cx="0" cy="271145"/>
                <wp:effectExtent l="95250" t="38100" r="57150" b="14605"/>
                <wp:wrapNone/>
                <wp:docPr id="345" name="Straight Arrow Connector 345"/>
                <wp:cNvGraphicFramePr/>
                <a:graphic xmlns:a="http://schemas.openxmlformats.org/drawingml/2006/main">
                  <a:graphicData uri="http://schemas.microsoft.com/office/word/2010/wordprocessingShape">
                    <wps:wsp>
                      <wps:cNvCnPr/>
                      <wps:spPr>
                        <a:xfrm flipV="1">
                          <a:off x="0" y="0"/>
                          <a:ext cx="0" cy="2711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5" o:spid="_x0000_s1026" type="#_x0000_t32" style="position:absolute;margin-left:93.6pt;margin-top:22.5pt;width:0;height:21.35p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48704" behindDoc="0" locked="0" layoutInCell="1" allowOverlap="1" wp14:anchorId="6BFAB10B" wp14:editId="516DB4A4">
                <wp:simplePos x="0" y="0"/>
                <wp:positionH relativeFrom="column">
                  <wp:posOffset>2202180</wp:posOffset>
                </wp:positionH>
                <wp:positionV relativeFrom="paragraph">
                  <wp:posOffset>283845</wp:posOffset>
                </wp:positionV>
                <wp:extent cx="0" cy="311150"/>
                <wp:effectExtent l="95250" t="38100" r="57150" b="12700"/>
                <wp:wrapNone/>
                <wp:docPr id="346" name="Straight Arrow Connector 346"/>
                <wp:cNvGraphicFramePr/>
                <a:graphic xmlns:a="http://schemas.openxmlformats.org/drawingml/2006/main">
                  <a:graphicData uri="http://schemas.microsoft.com/office/word/2010/wordprocessingShape">
                    <wps:wsp>
                      <wps:cNvCnPr/>
                      <wps:spPr>
                        <a:xfrm flipV="1">
                          <a:off x="0" y="0"/>
                          <a:ext cx="0" cy="311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6" o:spid="_x0000_s1026" type="#_x0000_t32" style="position:absolute;margin-left:173.4pt;margin-top:22.35pt;width:0;height:24.5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51776" behindDoc="0" locked="0" layoutInCell="1" allowOverlap="1" wp14:anchorId="2F5D02F6" wp14:editId="6A636393">
                <wp:simplePos x="0" y="0"/>
                <wp:positionH relativeFrom="column">
                  <wp:posOffset>4511040</wp:posOffset>
                </wp:positionH>
                <wp:positionV relativeFrom="paragraph">
                  <wp:posOffset>262890</wp:posOffset>
                </wp:positionV>
                <wp:extent cx="7620" cy="318770"/>
                <wp:effectExtent l="76200" t="38100" r="68580" b="24130"/>
                <wp:wrapNone/>
                <wp:docPr id="349" name="Straight Arrow Connector 349"/>
                <wp:cNvGraphicFramePr/>
                <a:graphic xmlns:a="http://schemas.openxmlformats.org/drawingml/2006/main">
                  <a:graphicData uri="http://schemas.microsoft.com/office/word/2010/wordprocessingShape">
                    <wps:wsp>
                      <wps:cNvCnPr/>
                      <wps:spPr>
                        <a:xfrm flipV="1">
                          <a:off x="0" y="0"/>
                          <a:ext cx="7620" cy="318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9" o:spid="_x0000_s1026" type="#_x0000_t32" style="position:absolute;margin-left:355.2pt;margin-top:20.7pt;width:.6pt;height:25.1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53824" behindDoc="0" locked="0" layoutInCell="1" allowOverlap="1" wp14:anchorId="5FA6EBA3" wp14:editId="43ECA50C">
                <wp:simplePos x="0" y="0"/>
                <wp:positionH relativeFrom="column">
                  <wp:posOffset>5135880</wp:posOffset>
                </wp:positionH>
                <wp:positionV relativeFrom="paragraph">
                  <wp:posOffset>262891</wp:posOffset>
                </wp:positionV>
                <wp:extent cx="0" cy="325119"/>
                <wp:effectExtent l="95250" t="38100" r="57150" b="18415"/>
                <wp:wrapNone/>
                <wp:docPr id="351" name="Straight Arrow Connector 351"/>
                <wp:cNvGraphicFramePr/>
                <a:graphic xmlns:a="http://schemas.openxmlformats.org/drawingml/2006/main">
                  <a:graphicData uri="http://schemas.microsoft.com/office/word/2010/wordprocessingShape">
                    <wps:wsp>
                      <wps:cNvCnPr/>
                      <wps:spPr>
                        <a:xfrm flipV="1">
                          <a:off x="0" y="0"/>
                          <a:ext cx="0" cy="3251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1" o:spid="_x0000_s1026" type="#_x0000_t32" style="position:absolute;margin-left:404.4pt;margin-top:20.7pt;width:0;height:25.6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" strokecolor="#4579b8 [3044]">
                <v:stroke endarrow="open"/>
              </v:shape>
            </w:pict>
          </mc:Fallback>
        </mc:AlternateContent>
      </w:r>
      <w:r w:rsidR="009972CC" w:rsidRPr="0087594B">
        <w:rPr>
          <w:rFonts w:ascii="Arial" w:hAnsi="Arial" w:cs="Arial"/>
        </w:rPr>
        <w:t xml:space="preserve">  </w:t>
      </w:r>
    </w:p>
    <w:p w14:paraId="7FC791CD" w14:textId="181EA317" w:rsidR="009972CC" w:rsidRPr="0087594B" w:rsidRDefault="00ED0FE3"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49728" behindDoc="0" locked="0" layoutInCell="1" allowOverlap="1" wp14:anchorId="31C9BE3A" wp14:editId="477899CE">
                <wp:simplePos x="0" y="0"/>
                <wp:positionH relativeFrom="column">
                  <wp:posOffset>3208020</wp:posOffset>
                </wp:positionH>
                <wp:positionV relativeFrom="paragraph">
                  <wp:posOffset>73660</wp:posOffset>
                </wp:positionV>
                <wp:extent cx="0" cy="194945"/>
                <wp:effectExtent l="95250" t="38100" r="57150" b="14605"/>
                <wp:wrapNone/>
                <wp:docPr id="347" name="Straight Arrow Connector 347"/>
                <wp:cNvGraphicFramePr/>
                <a:graphic xmlns:a="http://schemas.openxmlformats.org/drawingml/2006/main">
                  <a:graphicData uri="http://schemas.microsoft.com/office/word/2010/wordprocessingShape">
                    <wps:wsp>
                      <wps:cNvCnPr/>
                      <wps:spPr>
                        <a:xfrm flipV="1">
                          <a:off x="0" y="0"/>
                          <a:ext cx="0" cy="194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7" o:spid="_x0000_s1026" type="#_x0000_t32" style="position:absolute;margin-left:252.6pt;margin-top:5.8pt;width:0;height:15.35pt;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798528" behindDoc="0" locked="0" layoutInCell="1" allowOverlap="1" wp14:anchorId="5889BC33" wp14:editId="2B277BE3">
                <wp:simplePos x="0" y="0"/>
                <wp:positionH relativeFrom="column">
                  <wp:posOffset>7787640</wp:posOffset>
                </wp:positionH>
                <wp:positionV relativeFrom="paragraph">
                  <wp:posOffset>12700</wp:posOffset>
                </wp:positionV>
                <wp:extent cx="0" cy="251460"/>
                <wp:effectExtent l="95250" t="38100" r="57150" b="15240"/>
                <wp:wrapNone/>
                <wp:docPr id="279" name="Straight Arrow Connector 279"/>
                <wp:cNvGraphicFramePr/>
                <a:graphic xmlns:a="http://schemas.openxmlformats.org/drawingml/2006/main">
                  <a:graphicData uri="http://schemas.microsoft.com/office/word/2010/wordprocessingShape">
                    <wps:wsp>
                      <wps:cNvCnPr/>
                      <wps:spPr>
                        <a:xfrm flipV="1">
                          <a:off x="0" y="0"/>
                          <a:ext cx="0" cy="251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9" o:spid="_x0000_s1026" type="#_x0000_t32" style="position:absolute;margin-left:613.2pt;margin-top:1pt;width:0;height:19.8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" strokecolor="#4579b8 [3044]">
                <v:stroke endarrow="open"/>
              </v:shape>
            </w:pict>
          </mc:Fallback>
        </mc:AlternateContent>
      </w:r>
      <w:r w:rsidRPr="0087594B">
        <w:rPr>
          <w:rFonts w:ascii="Arial" w:hAnsi="Arial" w:cs="Arial"/>
          <w:b/>
          <w:noProof/>
          <w:lang w:eastAsia="en-AU"/>
        </w:rPr>
        <mc:AlternateContent>
          <mc:Choice Requires="wps">
            <w:drawing>
              <wp:anchor distT="0" distB="0" distL="114300" distR="114300" simplePos="0" relativeHeight="251854848" behindDoc="0" locked="0" layoutInCell="1" allowOverlap="1" wp14:anchorId="328300F1" wp14:editId="296EE52C">
                <wp:simplePos x="0" y="0"/>
                <wp:positionH relativeFrom="column">
                  <wp:posOffset>5135880</wp:posOffset>
                </wp:positionH>
                <wp:positionV relativeFrom="paragraph">
                  <wp:posOffset>142240</wp:posOffset>
                </wp:positionV>
                <wp:extent cx="1242060" cy="0"/>
                <wp:effectExtent l="0" t="0" r="15240" b="19050"/>
                <wp:wrapNone/>
                <wp:docPr id="352" name="Straight Connector 352"/>
                <wp:cNvGraphicFramePr/>
                <a:graphic xmlns:a="http://schemas.openxmlformats.org/drawingml/2006/main">
                  <a:graphicData uri="http://schemas.microsoft.com/office/word/2010/wordprocessingShape">
                    <wps:wsp>
                      <wps:cNvCnPr/>
                      <wps:spPr>
                        <a:xfrm>
                          <a:off x="0" y="0"/>
                          <a:ext cx="1242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2"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4pt,11.2pt" to="502.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852800" behindDoc="0" locked="0" layoutInCell="1" allowOverlap="1" wp14:anchorId="7317967E" wp14:editId="19949AD7">
                <wp:simplePos x="0" y="0"/>
                <wp:positionH relativeFrom="column">
                  <wp:posOffset>6370320</wp:posOffset>
                </wp:positionH>
                <wp:positionV relativeFrom="paragraph">
                  <wp:posOffset>20955</wp:posOffset>
                </wp:positionV>
                <wp:extent cx="0" cy="238125"/>
                <wp:effectExtent l="95250" t="38100" r="57150" b="9525"/>
                <wp:wrapNone/>
                <wp:docPr id="350" name="Straight Arrow Connector 350"/>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0" o:spid="_x0000_s1026" type="#_x0000_t32" style="position:absolute;margin-left:501.6pt;margin-top:1.65pt;width:0;height:18.75p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" strokecolor="#4579b8 [3044]">
                <v:stroke endarrow="open"/>
              </v:shape>
            </w:pict>
          </mc:Fallback>
        </mc:AlternateContent>
      </w:r>
      <w:r w:rsidRPr="0087594B">
        <w:rPr>
          <w:rFonts w:ascii="Arial" w:hAnsi="Arial" w:cs="Arial"/>
          <w:b/>
          <w:noProof/>
          <w:lang w:eastAsia="en-AU"/>
        </w:rPr>
        <mc:AlternateContent>
          <mc:Choice Requires="wps">
            <w:drawing>
              <wp:anchor distT="0" distB="0" distL="114300" distR="114300" simplePos="0" relativeHeight="251846656" behindDoc="0" locked="0" layoutInCell="1" allowOverlap="1" wp14:anchorId="41515205" wp14:editId="7BA05E29">
                <wp:simplePos x="0" y="0"/>
                <wp:positionH relativeFrom="column">
                  <wp:posOffset>1775460</wp:posOffset>
                </wp:positionH>
                <wp:positionV relativeFrom="paragraph">
                  <wp:posOffset>271780</wp:posOffset>
                </wp:positionV>
                <wp:extent cx="868680" cy="1485900"/>
                <wp:effectExtent l="0" t="0" r="26670" b="1905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85900"/>
                        </a:xfrm>
                        <a:prstGeom prst="rect">
                          <a:avLst/>
                        </a:prstGeom>
                        <a:solidFill>
                          <a:srgbClr val="FFFFFF"/>
                        </a:solidFill>
                        <a:ln w="9525">
                          <a:solidFill>
                            <a:srgbClr val="000000"/>
                          </a:solidFill>
                          <a:miter lim="800000"/>
                          <a:headEnd/>
                          <a:tailEnd/>
                        </a:ln>
                      </wps:spPr>
                      <wps:txbx>
                        <w:txbxContent>
                          <w:p w14:paraId="5CE1BA6D" w14:textId="77743FD0" w:rsidR="0087594B" w:rsidRPr="00593D0E" w:rsidRDefault="0087594B" w:rsidP="009972CC">
                            <w:pPr>
                              <w:rPr>
                                <w:rFonts w:ascii="Arial" w:hAnsi="Arial" w:cs="Arial"/>
                                <w:sz w:val="20"/>
                                <w:szCs w:val="20"/>
                              </w:rPr>
                            </w:pPr>
                            <w:r w:rsidRPr="00593D0E">
                              <w:rPr>
                                <w:rFonts w:ascii="Arial" w:hAnsi="Arial" w:cs="Arial"/>
                                <w:sz w:val="20"/>
                                <w:szCs w:val="20"/>
                              </w:rPr>
                              <w:t>Conduct EWARS refresher training, monitoring &amp;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4" o:spid="_x0000_s1082" type="#_x0000_t202" style="position:absolute;margin-left:139.8pt;margin-top:21.4pt;width:68.4pt;height:11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">
                <v:textbox>
                  <w:txbxContent>
                    <w:p w14:paraId="5CE1BA6D" w14:textId="77743FD0" w:rsidR="0087594B" w:rsidRPr="00593D0E" w:rsidRDefault="0087594B" w:rsidP="009972CC">
                      <w:pPr>
                        <w:rPr>
                          <w:rFonts w:ascii="Arial" w:hAnsi="Arial" w:cs="Arial"/>
                          <w:sz w:val="20"/>
                          <w:szCs w:val="20"/>
                        </w:rPr>
                      </w:pPr>
                      <w:r w:rsidRPr="00593D0E">
                        <w:rPr>
                          <w:rFonts w:ascii="Arial" w:hAnsi="Arial" w:cs="Arial"/>
                          <w:sz w:val="20"/>
                          <w:szCs w:val="20"/>
                        </w:rPr>
                        <w:t>Conduct EWARS refresher training, monitoring &amp; evaluation.</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784192" behindDoc="0" locked="0" layoutInCell="1" allowOverlap="1" wp14:anchorId="1DF8BAC8" wp14:editId="0F0E662F">
                <wp:simplePos x="0" y="0"/>
                <wp:positionH relativeFrom="column">
                  <wp:posOffset>2767965</wp:posOffset>
                </wp:positionH>
                <wp:positionV relativeFrom="paragraph">
                  <wp:posOffset>273685</wp:posOffset>
                </wp:positionV>
                <wp:extent cx="1033145" cy="1304925"/>
                <wp:effectExtent l="0" t="0" r="14605" b="28575"/>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304925"/>
                        </a:xfrm>
                        <a:prstGeom prst="rect">
                          <a:avLst/>
                        </a:prstGeom>
                        <a:solidFill>
                          <a:srgbClr val="FFFFFF"/>
                        </a:solidFill>
                        <a:ln w="9525">
                          <a:solidFill>
                            <a:srgbClr val="000000"/>
                          </a:solidFill>
                          <a:miter lim="800000"/>
                          <a:headEnd/>
                          <a:tailEnd/>
                        </a:ln>
                      </wps:spPr>
                      <wps:txbx>
                        <w:txbxContent>
                          <w:p w14:paraId="3DC2FB3A" w14:textId="11FB7997" w:rsidR="0087594B" w:rsidRPr="00593D0E" w:rsidRDefault="0087594B" w:rsidP="009972CC">
                            <w:pPr>
                              <w:rPr>
                                <w:rFonts w:ascii="Arial" w:hAnsi="Arial" w:cs="Arial"/>
                                <w:sz w:val="20"/>
                                <w:szCs w:val="20"/>
                              </w:rPr>
                            </w:pPr>
                            <w:r w:rsidRPr="00593D0E">
                              <w:rPr>
                                <w:rFonts w:ascii="Arial" w:hAnsi="Arial" w:cs="Arial"/>
                                <w:sz w:val="20"/>
                                <w:szCs w:val="20"/>
                              </w:rPr>
                              <w:t>Develop SOP, and training on hospital based EWARS, monitoring &amp;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3" o:spid="_x0000_s1083" type="#_x0000_t202" style="position:absolute;margin-left:217.95pt;margin-top:21.55pt;width:81.35pt;height:10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">
                <v:textbox>
                  <w:txbxContent>
                    <w:p w14:paraId="3DC2FB3A" w14:textId="11FB7997" w:rsidR="0087594B" w:rsidRPr="00593D0E" w:rsidRDefault="0087594B" w:rsidP="009972CC">
                      <w:pPr>
                        <w:rPr>
                          <w:rFonts w:ascii="Arial" w:hAnsi="Arial" w:cs="Arial"/>
                          <w:sz w:val="20"/>
                          <w:szCs w:val="20"/>
                        </w:rPr>
                      </w:pPr>
                      <w:r w:rsidRPr="00593D0E">
                        <w:rPr>
                          <w:rFonts w:ascii="Arial" w:hAnsi="Arial" w:cs="Arial"/>
                          <w:sz w:val="20"/>
                          <w:szCs w:val="20"/>
                        </w:rPr>
                        <w:t>Develop SOP, and training on hospital based EWARS, monitoring &amp; evaluation.</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01600" behindDoc="0" locked="0" layoutInCell="1" allowOverlap="1" wp14:anchorId="0C5F7FED" wp14:editId="0343B0D6">
                <wp:simplePos x="0" y="0"/>
                <wp:positionH relativeFrom="column">
                  <wp:posOffset>3931920</wp:posOffset>
                </wp:positionH>
                <wp:positionV relativeFrom="paragraph">
                  <wp:posOffset>271780</wp:posOffset>
                </wp:positionV>
                <wp:extent cx="899160" cy="1638300"/>
                <wp:effectExtent l="0" t="0" r="15240" b="1905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638300"/>
                        </a:xfrm>
                        <a:prstGeom prst="rect">
                          <a:avLst/>
                        </a:prstGeom>
                        <a:solidFill>
                          <a:srgbClr val="FFFFFF"/>
                        </a:solidFill>
                        <a:ln w="9525">
                          <a:solidFill>
                            <a:srgbClr val="000000"/>
                          </a:solidFill>
                          <a:miter lim="800000"/>
                          <a:headEnd/>
                          <a:tailEnd/>
                        </a:ln>
                      </wps:spPr>
                      <wps:txbx>
                        <w:txbxContent>
                          <w:p w14:paraId="39AC95E0" w14:textId="2D32D3FE" w:rsidR="0087594B" w:rsidRPr="006A2200" w:rsidRDefault="0087594B" w:rsidP="009972CC">
                            <w:r w:rsidRPr="00593D0E">
                              <w:rPr>
                                <w:rFonts w:ascii="Arial" w:hAnsi="Arial" w:cs="Arial"/>
                                <w:sz w:val="20"/>
                                <w:szCs w:val="20"/>
                              </w:rPr>
                              <w:t>Conduct event- based surveillance training for sub-national level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2" o:spid="_x0000_s1084" type="#_x0000_t202" style="position:absolute;margin-left:309.6pt;margin-top:21.4pt;width:70.8pt;height:12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zjKAIAAFA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">
                <v:textbox>
                  <w:txbxContent>
                    <w:p w14:paraId="39AC95E0" w14:textId="2D32D3FE" w:rsidR="0087594B" w:rsidRPr="006A2200" w:rsidRDefault="0087594B" w:rsidP="009972CC">
                      <w:r w:rsidRPr="00593D0E">
                        <w:rPr>
                          <w:rFonts w:ascii="Arial" w:hAnsi="Arial" w:cs="Arial"/>
                          <w:sz w:val="20"/>
                          <w:szCs w:val="20"/>
                        </w:rPr>
                        <w:t>Conduct event- based surveillance training for sub-national level</w:t>
                      </w:r>
                      <w:r>
                        <w:t>.</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793408" behindDoc="0" locked="0" layoutInCell="1" allowOverlap="1" wp14:anchorId="283A3775" wp14:editId="4D33BB85">
                <wp:simplePos x="0" y="0"/>
                <wp:positionH relativeFrom="column">
                  <wp:posOffset>4975860</wp:posOffset>
                </wp:positionH>
                <wp:positionV relativeFrom="paragraph">
                  <wp:posOffset>264160</wp:posOffset>
                </wp:positionV>
                <wp:extent cx="891540" cy="1493520"/>
                <wp:effectExtent l="0" t="0" r="22860" b="1143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93520"/>
                        </a:xfrm>
                        <a:prstGeom prst="rect">
                          <a:avLst/>
                        </a:prstGeom>
                        <a:solidFill>
                          <a:srgbClr val="FFFFFF"/>
                        </a:solidFill>
                        <a:ln w="9525">
                          <a:solidFill>
                            <a:srgbClr val="000000"/>
                          </a:solidFill>
                          <a:miter lim="800000"/>
                          <a:headEnd/>
                          <a:tailEnd/>
                        </a:ln>
                      </wps:spPr>
                      <wps:txbx>
                        <w:txbxContent>
                          <w:p w14:paraId="7DE8244F" w14:textId="41CC5CE6" w:rsidR="0087594B" w:rsidRPr="00593D0E" w:rsidRDefault="0087594B" w:rsidP="009972CC">
                            <w:pPr>
                              <w:rPr>
                                <w:rFonts w:ascii="Arial" w:hAnsi="Arial" w:cs="Arial"/>
                                <w:sz w:val="20"/>
                                <w:szCs w:val="20"/>
                              </w:rPr>
                            </w:pPr>
                            <w:r w:rsidRPr="00593D0E">
                              <w:rPr>
                                <w:rFonts w:ascii="Arial" w:hAnsi="Arial" w:cs="Arial"/>
                                <w:sz w:val="20"/>
                                <w:szCs w:val="20"/>
                              </w:rPr>
                              <w:t>Support Command Post operations, monitoring &amp;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1" o:spid="_x0000_s1085" type="#_x0000_t202" style="position:absolute;margin-left:391.8pt;margin-top:20.8pt;width:70.2pt;height:117.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">
                <v:textbox>
                  <w:txbxContent>
                    <w:p w14:paraId="7DE8244F" w14:textId="41CC5CE6" w:rsidR="0087594B" w:rsidRPr="00593D0E" w:rsidRDefault="0087594B" w:rsidP="009972CC">
                      <w:pPr>
                        <w:rPr>
                          <w:rFonts w:ascii="Arial" w:hAnsi="Arial" w:cs="Arial"/>
                          <w:sz w:val="20"/>
                          <w:szCs w:val="20"/>
                        </w:rPr>
                      </w:pPr>
                      <w:r w:rsidRPr="00593D0E">
                        <w:rPr>
                          <w:rFonts w:ascii="Arial" w:hAnsi="Arial" w:cs="Arial"/>
                          <w:sz w:val="20"/>
                          <w:szCs w:val="20"/>
                        </w:rPr>
                        <w:t>Support Command Post operations, monitoring &amp; evaluation.</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50752" behindDoc="0" locked="0" layoutInCell="1" allowOverlap="1" wp14:anchorId="557FF8BA" wp14:editId="4701FE7D">
                <wp:simplePos x="0" y="0"/>
                <wp:positionH relativeFrom="column">
                  <wp:posOffset>6012180</wp:posOffset>
                </wp:positionH>
                <wp:positionV relativeFrom="paragraph">
                  <wp:posOffset>256540</wp:posOffset>
                </wp:positionV>
                <wp:extent cx="952500" cy="1569720"/>
                <wp:effectExtent l="0" t="0" r="19050" b="1143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569720"/>
                        </a:xfrm>
                        <a:prstGeom prst="rect">
                          <a:avLst/>
                        </a:prstGeom>
                        <a:solidFill>
                          <a:srgbClr val="FFFFFF"/>
                        </a:solidFill>
                        <a:ln w="9525">
                          <a:solidFill>
                            <a:srgbClr val="000000"/>
                          </a:solidFill>
                          <a:miter lim="800000"/>
                          <a:headEnd/>
                          <a:tailEnd/>
                        </a:ln>
                      </wps:spPr>
                      <wps:txbx>
                        <w:txbxContent>
                          <w:p w14:paraId="713E33BD" w14:textId="77777777" w:rsidR="0087594B" w:rsidRPr="00593D0E" w:rsidRDefault="0087594B" w:rsidP="009972CC">
                            <w:pPr>
                              <w:rPr>
                                <w:rFonts w:ascii="Arial" w:hAnsi="Arial" w:cs="Arial"/>
                                <w:sz w:val="20"/>
                                <w:szCs w:val="20"/>
                              </w:rPr>
                            </w:pPr>
                            <w:r w:rsidRPr="00593D0E">
                              <w:rPr>
                                <w:rFonts w:ascii="Arial" w:hAnsi="Arial" w:cs="Arial"/>
                                <w:sz w:val="20"/>
                                <w:szCs w:val="20"/>
                              </w:rPr>
                              <w:t>Advocacy and develop exit strategy for command Post sustainability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8" o:spid="_x0000_s1086" type="#_x0000_t202" style="position:absolute;margin-left:473.4pt;margin-top:20.2pt;width:75pt;height:123.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">
                <v:textbox>
                  <w:txbxContent>
                    <w:p w14:paraId="713E33BD" w14:textId="77777777" w:rsidR="0087594B" w:rsidRPr="00593D0E" w:rsidRDefault="0087594B" w:rsidP="009972CC">
                      <w:pPr>
                        <w:rPr>
                          <w:rFonts w:ascii="Arial" w:hAnsi="Arial" w:cs="Arial"/>
                          <w:sz w:val="20"/>
                          <w:szCs w:val="20"/>
                        </w:rPr>
                      </w:pPr>
                      <w:r w:rsidRPr="00593D0E">
                        <w:rPr>
                          <w:rFonts w:ascii="Arial" w:hAnsi="Arial" w:cs="Arial"/>
                          <w:sz w:val="20"/>
                          <w:szCs w:val="20"/>
                        </w:rPr>
                        <w:t>Advocacy and develop exit strategy for command Post sustainability</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794432" behindDoc="0" locked="0" layoutInCell="1" allowOverlap="1" wp14:anchorId="6F96692C" wp14:editId="3369C466">
                <wp:simplePos x="0" y="0"/>
                <wp:positionH relativeFrom="column">
                  <wp:posOffset>7101840</wp:posOffset>
                </wp:positionH>
                <wp:positionV relativeFrom="paragraph">
                  <wp:posOffset>264160</wp:posOffset>
                </wp:positionV>
                <wp:extent cx="1463040" cy="1562100"/>
                <wp:effectExtent l="0" t="0" r="22860" b="1905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562100"/>
                        </a:xfrm>
                        <a:prstGeom prst="rect">
                          <a:avLst/>
                        </a:prstGeom>
                        <a:solidFill>
                          <a:srgbClr val="FFFFFF"/>
                        </a:solidFill>
                        <a:ln w="9525">
                          <a:solidFill>
                            <a:srgbClr val="000000"/>
                          </a:solidFill>
                          <a:miter lim="800000"/>
                          <a:headEnd/>
                          <a:tailEnd/>
                        </a:ln>
                      </wps:spPr>
                      <wps:txbx>
                        <w:txbxContent>
                          <w:p w14:paraId="7A5EFFE4" w14:textId="7FFD22F3" w:rsidR="0087594B" w:rsidRPr="00593D0E" w:rsidRDefault="0087594B" w:rsidP="009972CC">
                            <w:pPr>
                              <w:rPr>
                                <w:rFonts w:ascii="Arial" w:hAnsi="Arial" w:cs="Arial"/>
                                <w:sz w:val="20"/>
                                <w:szCs w:val="20"/>
                              </w:rPr>
                            </w:pPr>
                            <w:r w:rsidRPr="00593D0E">
                              <w:rPr>
                                <w:rFonts w:ascii="Arial" w:hAnsi="Arial" w:cs="Arial"/>
                                <w:sz w:val="20"/>
                                <w:szCs w:val="20"/>
                              </w:rPr>
                              <w:t>Review / develop SOPs and training modules and conduct training on human-animal rapid response team and joint risk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0" o:spid="_x0000_s1087" type="#_x0000_t202" style="position:absolute;margin-left:559.2pt;margin-top:20.8pt;width:115.2pt;height:12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">
                <v:textbox>
                  <w:txbxContent>
                    <w:p w14:paraId="7A5EFFE4" w14:textId="7FFD22F3" w:rsidR="0087594B" w:rsidRPr="00593D0E" w:rsidRDefault="0087594B" w:rsidP="009972CC">
                      <w:pPr>
                        <w:rPr>
                          <w:rFonts w:ascii="Arial" w:hAnsi="Arial" w:cs="Arial"/>
                          <w:sz w:val="20"/>
                          <w:szCs w:val="20"/>
                        </w:rPr>
                      </w:pPr>
                      <w:r w:rsidRPr="00593D0E">
                        <w:rPr>
                          <w:rFonts w:ascii="Arial" w:hAnsi="Arial" w:cs="Arial"/>
                          <w:sz w:val="20"/>
                          <w:szCs w:val="20"/>
                        </w:rPr>
                        <w:t>Review / develop SOPs and training modules and conduct training on human-animal rapid response team and joint risk assessment.</w:t>
                      </w:r>
                    </w:p>
                  </w:txbxContent>
                </v:textbox>
              </v:shape>
            </w:pict>
          </mc:Fallback>
        </mc:AlternateContent>
      </w:r>
      <w:r w:rsidR="00EE117A" w:rsidRPr="0087594B">
        <w:rPr>
          <w:rFonts w:ascii="Arial" w:hAnsi="Arial" w:cs="Arial"/>
          <w:b/>
          <w:noProof/>
          <w:lang w:eastAsia="en-AU"/>
        </w:rPr>
        <mc:AlternateContent>
          <mc:Choice Requires="wps">
            <w:drawing>
              <wp:anchor distT="0" distB="0" distL="114300" distR="114300" simplePos="0" relativeHeight="251792384" behindDoc="0" locked="0" layoutInCell="1" allowOverlap="1" wp14:anchorId="7491B14E" wp14:editId="2D6247ED">
                <wp:simplePos x="0" y="0"/>
                <wp:positionH relativeFrom="column">
                  <wp:posOffset>502920</wp:posOffset>
                </wp:positionH>
                <wp:positionV relativeFrom="paragraph">
                  <wp:posOffset>256540</wp:posOffset>
                </wp:positionV>
                <wp:extent cx="1150620" cy="1501140"/>
                <wp:effectExtent l="0" t="0" r="11430" b="2286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501140"/>
                        </a:xfrm>
                        <a:prstGeom prst="rect">
                          <a:avLst/>
                        </a:prstGeom>
                        <a:solidFill>
                          <a:srgbClr val="FFFFFF"/>
                        </a:solidFill>
                        <a:ln w="9525">
                          <a:solidFill>
                            <a:srgbClr val="000000"/>
                          </a:solidFill>
                          <a:miter lim="800000"/>
                          <a:headEnd/>
                          <a:tailEnd/>
                        </a:ln>
                      </wps:spPr>
                      <wps:txbx>
                        <w:txbxContent>
                          <w:p w14:paraId="231C38EA" w14:textId="563F46E7" w:rsidR="0087594B" w:rsidRPr="00593D0E" w:rsidRDefault="0087594B" w:rsidP="009972CC">
                            <w:pPr>
                              <w:rPr>
                                <w:rFonts w:ascii="Arial" w:hAnsi="Arial" w:cs="Arial"/>
                                <w:sz w:val="20"/>
                                <w:szCs w:val="20"/>
                              </w:rPr>
                            </w:pPr>
                            <w:r w:rsidRPr="00593D0E">
                              <w:rPr>
                                <w:rFonts w:ascii="Arial" w:hAnsi="Arial" w:cs="Arial"/>
                                <w:sz w:val="20"/>
                                <w:szCs w:val="20"/>
                              </w:rPr>
                              <w:t>Support operation, trouble shooting and laboratory diagnosis capacity for EWARS.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6" o:spid="_x0000_s1088" type="#_x0000_t202" style="position:absolute;margin-left:39.6pt;margin-top:20.2pt;width:90.6pt;height:118.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">
                <v:textbox>
                  <w:txbxContent>
                    <w:p w14:paraId="231C38EA" w14:textId="563F46E7" w:rsidR="0087594B" w:rsidRPr="00593D0E" w:rsidRDefault="0087594B" w:rsidP="009972CC">
                      <w:pPr>
                        <w:rPr>
                          <w:rFonts w:ascii="Arial" w:hAnsi="Arial" w:cs="Arial"/>
                          <w:sz w:val="20"/>
                          <w:szCs w:val="20"/>
                        </w:rPr>
                      </w:pPr>
                      <w:r w:rsidRPr="00593D0E">
                        <w:rPr>
                          <w:rFonts w:ascii="Arial" w:hAnsi="Arial" w:cs="Arial"/>
                          <w:sz w:val="20"/>
                          <w:szCs w:val="20"/>
                        </w:rPr>
                        <w:t>Support operation, trouble shooting and laboratory diagnosis capacity for EWARS.</w:t>
                      </w:r>
                    </w:p>
                  </w:txbxContent>
                </v:textbox>
              </v:shape>
            </w:pict>
          </mc:Fallback>
        </mc:AlternateContent>
      </w:r>
      <w:r w:rsidR="009972CC" w:rsidRPr="0087594B">
        <w:rPr>
          <w:rFonts w:ascii="Arial" w:hAnsi="Arial" w:cs="Arial"/>
        </w:rPr>
        <w:t xml:space="preserve"> </w:t>
      </w:r>
    </w:p>
    <w:p w14:paraId="263151F9" w14:textId="4D6497AE" w:rsidR="009972CC" w:rsidRPr="0087594B" w:rsidRDefault="009972CC" w:rsidP="009972CC">
      <w:pPr>
        <w:rPr>
          <w:rFonts w:ascii="Arial" w:hAnsi="Arial" w:cs="Arial"/>
        </w:rPr>
      </w:pPr>
      <w:r w:rsidRPr="0087594B">
        <w:rPr>
          <w:rFonts w:ascii="Arial" w:hAnsi="Arial" w:cs="Arial"/>
          <w:b/>
        </w:rPr>
        <w:t xml:space="preserve"> </w:t>
      </w:r>
      <w:r w:rsidRPr="0087594B">
        <w:rPr>
          <w:rFonts w:ascii="Arial" w:hAnsi="Arial" w:cs="Arial"/>
        </w:rPr>
        <w:t xml:space="preserve"> </w:t>
      </w:r>
    </w:p>
    <w:p w14:paraId="4D227188" w14:textId="77777777" w:rsidR="009972CC" w:rsidRPr="0087594B" w:rsidRDefault="009972CC"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791360" behindDoc="0" locked="0" layoutInCell="1" allowOverlap="1" wp14:anchorId="74A26537" wp14:editId="1511DCD4">
                <wp:simplePos x="0" y="0"/>
                <wp:positionH relativeFrom="column">
                  <wp:posOffset>-573405</wp:posOffset>
                </wp:positionH>
                <wp:positionV relativeFrom="paragraph">
                  <wp:posOffset>10795</wp:posOffset>
                </wp:positionV>
                <wp:extent cx="1019175" cy="542925"/>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10191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9C05B" w14:textId="77777777" w:rsidR="0087594B" w:rsidRPr="00593D0E" w:rsidRDefault="0087594B" w:rsidP="009972CC">
                            <w:pPr>
                              <w:rPr>
                                <w:rFonts w:ascii="Arial" w:hAnsi="Arial" w:cs="Arial"/>
                                <w:sz w:val="20"/>
                                <w:szCs w:val="20"/>
                              </w:rPr>
                            </w:pPr>
                            <w:r w:rsidRPr="00593D0E">
                              <w:rPr>
                                <w:rFonts w:ascii="Arial" w:hAnsi="Arial" w:cs="Arial"/>
                                <w:sz w:val="20"/>
                                <w:szCs w:val="20"/>
                              </w:rPr>
                              <w:t>Joint WHO-</w:t>
                            </w:r>
                            <w:proofErr w:type="spellStart"/>
                            <w:r w:rsidRPr="00593D0E">
                              <w:rPr>
                                <w:rFonts w:ascii="Arial" w:hAnsi="Arial" w:cs="Arial"/>
                                <w:sz w:val="20"/>
                                <w:szCs w:val="20"/>
                              </w:rPr>
                              <w:t>MoH</w:t>
                            </w:r>
                            <w:proofErr w:type="spellEnd"/>
                            <w:r w:rsidRPr="00593D0E">
                              <w:rPr>
                                <w:rFonts w:ascii="Arial" w:hAnsi="Arial" w:cs="Arial"/>
                                <w:sz w:val="20"/>
                                <w:szCs w:val="20"/>
                              </w:rPr>
                              <w:t xml:space="preserve"> Activities</w:t>
                            </w:r>
                          </w:p>
                          <w:p w14:paraId="054532B6"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089" type="#_x0000_t202" style="position:absolute;margin-left:-45.15pt;margin-top:.85pt;width:80.25pt;height:4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" filled="f" stroked="f" strokeweight=".5pt">
                <v:textbox>
                  <w:txbxContent>
                    <w:p w14:paraId="42A9C05B" w14:textId="77777777" w:rsidR="0087594B" w:rsidRPr="00593D0E" w:rsidRDefault="0087594B" w:rsidP="009972CC">
                      <w:pPr>
                        <w:rPr>
                          <w:rFonts w:ascii="Arial" w:hAnsi="Arial" w:cs="Arial"/>
                          <w:sz w:val="20"/>
                          <w:szCs w:val="20"/>
                        </w:rPr>
                      </w:pPr>
                      <w:r w:rsidRPr="00593D0E">
                        <w:rPr>
                          <w:rFonts w:ascii="Arial" w:hAnsi="Arial" w:cs="Arial"/>
                          <w:sz w:val="20"/>
                          <w:szCs w:val="20"/>
                        </w:rPr>
                        <w:t>Joint WHO-</w:t>
                      </w:r>
                      <w:proofErr w:type="spellStart"/>
                      <w:r w:rsidRPr="00593D0E">
                        <w:rPr>
                          <w:rFonts w:ascii="Arial" w:hAnsi="Arial" w:cs="Arial"/>
                          <w:sz w:val="20"/>
                          <w:szCs w:val="20"/>
                        </w:rPr>
                        <w:t>MoH</w:t>
                      </w:r>
                      <w:proofErr w:type="spellEnd"/>
                      <w:r w:rsidRPr="00593D0E">
                        <w:rPr>
                          <w:rFonts w:ascii="Arial" w:hAnsi="Arial" w:cs="Arial"/>
                          <w:sz w:val="20"/>
                          <w:szCs w:val="20"/>
                        </w:rPr>
                        <w:t xml:space="preserve"> Activities</w:t>
                      </w:r>
                    </w:p>
                    <w:p w14:paraId="054532B6" w14:textId="77777777" w:rsidR="0087594B" w:rsidRDefault="0087594B" w:rsidP="009972CC"/>
                  </w:txbxContent>
                </v:textbox>
              </v:shape>
            </w:pict>
          </mc:Fallback>
        </mc:AlternateContent>
      </w:r>
    </w:p>
    <w:p w14:paraId="3D6A5176" w14:textId="77777777" w:rsidR="009972CC" w:rsidRPr="0087594B" w:rsidRDefault="009972CC" w:rsidP="009972CC">
      <w:pPr>
        <w:rPr>
          <w:rFonts w:ascii="Arial" w:hAnsi="Arial" w:cs="Arial"/>
        </w:rPr>
      </w:pPr>
    </w:p>
    <w:p w14:paraId="32C3FAA7" w14:textId="77777777" w:rsidR="009972CC" w:rsidRPr="0087594B" w:rsidRDefault="009972CC" w:rsidP="009972CC">
      <w:pPr>
        <w:rPr>
          <w:rFonts w:ascii="Arial" w:hAnsi="Arial" w:cs="Arial"/>
        </w:rPr>
      </w:pPr>
    </w:p>
    <w:p w14:paraId="2373A9E4" w14:textId="33223ACE" w:rsidR="009972CC" w:rsidRPr="0087594B" w:rsidRDefault="009972CC" w:rsidP="009972CC">
      <w:pPr>
        <w:rPr>
          <w:rFonts w:ascii="Arial" w:hAnsi="Arial" w:cs="Arial"/>
        </w:rPr>
      </w:pPr>
    </w:p>
    <w:p w14:paraId="274965C6" w14:textId="77777777" w:rsidR="009972CC" w:rsidRPr="0087594B" w:rsidRDefault="009972CC" w:rsidP="009972CC">
      <w:pPr>
        <w:rPr>
          <w:rFonts w:ascii="Arial" w:hAnsi="Arial" w:cs="Arial"/>
        </w:rPr>
      </w:pPr>
    </w:p>
    <w:p w14:paraId="6010FF2C" w14:textId="77777777" w:rsidR="006C04F5" w:rsidRPr="0087594B" w:rsidRDefault="006C04F5" w:rsidP="009972CC">
      <w:pPr>
        <w:rPr>
          <w:rFonts w:ascii="Arial" w:hAnsi="Arial" w:cs="Arial"/>
        </w:rPr>
      </w:pPr>
    </w:p>
    <w:p w14:paraId="45D21D85" w14:textId="77777777" w:rsidR="009972CC" w:rsidRPr="0087594B" w:rsidRDefault="009972CC" w:rsidP="009972CC">
      <w:pPr>
        <w:rPr>
          <w:rFonts w:ascii="Arial" w:hAnsi="Arial" w:cs="Arial"/>
          <w:b/>
        </w:rPr>
      </w:pPr>
      <w:r w:rsidRPr="0087594B">
        <w:rPr>
          <w:rFonts w:ascii="Arial" w:hAnsi="Arial" w:cs="Arial"/>
          <w:b/>
          <w:noProof/>
          <w:lang w:eastAsia="en-AU"/>
        </w:rPr>
        <mc:AlternateContent>
          <mc:Choice Requires="wps">
            <w:drawing>
              <wp:anchor distT="0" distB="0" distL="114300" distR="114300" simplePos="0" relativeHeight="251816960" behindDoc="0" locked="0" layoutInCell="1" allowOverlap="1" wp14:anchorId="69516F6E" wp14:editId="742CB490">
                <wp:simplePos x="0" y="0"/>
                <wp:positionH relativeFrom="column">
                  <wp:posOffset>1341120</wp:posOffset>
                </wp:positionH>
                <wp:positionV relativeFrom="paragraph">
                  <wp:posOffset>250825</wp:posOffset>
                </wp:positionV>
                <wp:extent cx="7286625" cy="523875"/>
                <wp:effectExtent l="0" t="0" r="28575" b="2857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523875"/>
                        </a:xfrm>
                        <a:prstGeom prst="rect">
                          <a:avLst/>
                        </a:prstGeom>
                        <a:solidFill>
                          <a:srgbClr val="FFFFFF"/>
                        </a:solidFill>
                        <a:ln w="9525">
                          <a:solidFill>
                            <a:srgbClr val="000000"/>
                          </a:solidFill>
                          <a:miter lim="800000"/>
                          <a:headEnd/>
                          <a:tailEnd/>
                        </a:ln>
                      </wps:spPr>
                      <wps:txbx>
                        <w:txbxContent>
                          <w:p w14:paraId="6F58EA54" w14:textId="77777777" w:rsidR="0087594B" w:rsidRPr="00E84483" w:rsidRDefault="0087594B" w:rsidP="009972CC">
                            <w:pPr>
                              <w:spacing w:after="0" w:line="240" w:lineRule="auto"/>
                              <w:rPr>
                                <w:sz w:val="10"/>
                                <w:szCs w:val="10"/>
                              </w:rPr>
                            </w:pPr>
                          </w:p>
                          <w:p w14:paraId="41228084" w14:textId="5FA7DF03" w:rsidR="0087594B" w:rsidRPr="00593D0E" w:rsidRDefault="0087594B" w:rsidP="009972CC">
                            <w:pPr>
                              <w:spacing w:after="0" w:line="240" w:lineRule="auto"/>
                              <w:jc w:val="center"/>
                              <w:rPr>
                                <w:rFonts w:ascii="Arial" w:hAnsi="Arial" w:cs="Arial"/>
                                <w:sz w:val="10"/>
                                <w:szCs w:val="10"/>
                              </w:rPr>
                            </w:pPr>
                            <w:r w:rsidRPr="00593D0E">
                              <w:rPr>
                                <w:rFonts w:ascii="Arial" w:hAnsi="Arial" w:cs="Arial"/>
                              </w:rPr>
                              <w:t xml:space="preserve">HH3: </w:t>
                            </w:r>
                            <w:r w:rsidRPr="00593D0E">
                              <w:rPr>
                                <w:rFonts w:ascii="Arial" w:hAnsi="Arial" w:cs="Arial"/>
                                <w:b/>
                                <w:sz w:val="24"/>
                                <w:szCs w:val="24"/>
                              </w:rPr>
                              <w:t>Increased performance of public health workforce in epidemiology</w:t>
                            </w:r>
                            <w:r w:rsidRPr="00593D0E">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0" o:spid="_x0000_s1090" type="#_x0000_t202" style="position:absolute;margin-left:105.6pt;margin-top:19.75pt;width:573.75pt;height:4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">
                <v:textbox>
                  <w:txbxContent>
                    <w:p w14:paraId="6F58EA54" w14:textId="77777777" w:rsidR="0087594B" w:rsidRPr="00E84483" w:rsidRDefault="0087594B" w:rsidP="009972CC">
                      <w:pPr>
                        <w:spacing w:after="0" w:line="240" w:lineRule="auto"/>
                        <w:rPr>
                          <w:sz w:val="10"/>
                          <w:szCs w:val="10"/>
                        </w:rPr>
                      </w:pPr>
                    </w:p>
                    <w:p w14:paraId="41228084" w14:textId="5FA7DF03" w:rsidR="0087594B" w:rsidRPr="00593D0E" w:rsidRDefault="0087594B" w:rsidP="009972CC">
                      <w:pPr>
                        <w:spacing w:after="0" w:line="240" w:lineRule="auto"/>
                        <w:jc w:val="center"/>
                        <w:rPr>
                          <w:rFonts w:ascii="Arial" w:hAnsi="Arial" w:cs="Arial"/>
                          <w:sz w:val="10"/>
                          <w:szCs w:val="10"/>
                        </w:rPr>
                      </w:pPr>
                      <w:r w:rsidRPr="00593D0E">
                        <w:rPr>
                          <w:rFonts w:ascii="Arial" w:hAnsi="Arial" w:cs="Arial"/>
                        </w:rPr>
                        <w:t xml:space="preserve">HH3: </w:t>
                      </w:r>
                      <w:r w:rsidRPr="00593D0E">
                        <w:rPr>
                          <w:rFonts w:ascii="Arial" w:hAnsi="Arial" w:cs="Arial"/>
                          <w:b/>
                          <w:sz w:val="24"/>
                          <w:szCs w:val="24"/>
                        </w:rPr>
                        <w:t>Increased performance of public health workforce in epidemiology</w:t>
                      </w:r>
                      <w:r w:rsidRPr="00593D0E">
                        <w:rPr>
                          <w:rFonts w:ascii="Arial" w:hAnsi="Arial" w:cs="Arial"/>
                        </w:rPr>
                        <w:t xml:space="preserve">  </w:t>
                      </w:r>
                    </w:p>
                  </w:txbxContent>
                </v:textbox>
              </v:shape>
            </w:pict>
          </mc:Fallback>
        </mc:AlternateContent>
      </w:r>
    </w:p>
    <w:p w14:paraId="28C340D3" w14:textId="77777777" w:rsidR="009972CC" w:rsidRPr="0087594B" w:rsidRDefault="009972CC" w:rsidP="009972CC">
      <w:pPr>
        <w:rPr>
          <w:rFonts w:ascii="Arial" w:hAnsi="Arial" w:cs="Arial"/>
          <w:b/>
        </w:rPr>
      </w:pPr>
      <w:r w:rsidRPr="0087594B">
        <w:rPr>
          <w:rFonts w:ascii="Arial" w:hAnsi="Arial" w:cs="Arial"/>
          <w:noProof/>
          <w:lang w:eastAsia="en-AU"/>
        </w:rPr>
        <mc:AlternateContent>
          <mc:Choice Requires="wps">
            <w:drawing>
              <wp:anchor distT="0" distB="0" distL="114300" distR="114300" simplePos="0" relativeHeight="251858944" behindDoc="0" locked="0" layoutInCell="1" allowOverlap="1" wp14:anchorId="7217DDD6" wp14:editId="18A65FBE">
                <wp:simplePos x="0" y="0"/>
                <wp:positionH relativeFrom="column">
                  <wp:posOffset>-449580</wp:posOffset>
                </wp:positionH>
                <wp:positionV relativeFrom="paragraph">
                  <wp:posOffset>194310</wp:posOffset>
                </wp:positionV>
                <wp:extent cx="1924050" cy="314325"/>
                <wp:effectExtent l="0" t="0" r="0" b="0"/>
                <wp:wrapNone/>
                <wp:docPr id="357" name="Text Box 357"/>
                <wp:cNvGraphicFramePr/>
                <a:graphic xmlns:a="http://schemas.openxmlformats.org/drawingml/2006/main">
                  <a:graphicData uri="http://schemas.microsoft.com/office/word/2010/wordprocessingShape">
                    <wps:wsp>
                      <wps:cNvSpPr txBox="1"/>
                      <wps:spPr>
                        <a:xfrm>
                          <a:off x="0" y="0"/>
                          <a:ext cx="1924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EB2A8" w14:textId="41C103FA" w:rsidR="0087594B" w:rsidRDefault="0087594B" w:rsidP="009972CC">
                            <w:r>
                              <w:t>End of program outcome</w:t>
                            </w:r>
                          </w:p>
                          <w:p w14:paraId="7988C5B2"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7" o:spid="_x0000_s1091" type="#_x0000_t202" style="position:absolute;margin-left:-35.4pt;margin-top:15.3pt;width:151.5pt;height:24.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" filled="f" stroked="f" strokeweight=".5pt">
                <v:textbox>
                  <w:txbxContent>
                    <w:p w14:paraId="6B2EB2A8" w14:textId="41C103FA" w:rsidR="0087594B" w:rsidRDefault="0087594B" w:rsidP="009972CC">
                      <w:r>
                        <w:t>End of program outcome</w:t>
                      </w:r>
                    </w:p>
                    <w:p w14:paraId="7988C5B2" w14:textId="77777777" w:rsidR="0087594B" w:rsidRDefault="0087594B" w:rsidP="009972CC"/>
                  </w:txbxContent>
                </v:textbox>
              </v:shape>
            </w:pict>
          </mc:Fallback>
        </mc:AlternateContent>
      </w:r>
      <w:r w:rsidRPr="0087594B">
        <w:rPr>
          <w:rFonts w:ascii="Arial" w:hAnsi="Arial" w:cs="Arial"/>
          <w:b/>
        </w:rPr>
        <w:t xml:space="preserve">Component 3 </w:t>
      </w:r>
    </w:p>
    <w:p w14:paraId="659A9965" w14:textId="79399557" w:rsidR="009972CC" w:rsidRPr="0087594B" w:rsidRDefault="00C33EA0" w:rsidP="009972CC">
      <w:pPr>
        <w:spacing w:line="240" w:lineRule="auto"/>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62016" behindDoc="0" locked="0" layoutInCell="1" allowOverlap="1" wp14:anchorId="41B3BF62" wp14:editId="5BB0A07B">
                <wp:simplePos x="0" y="0"/>
                <wp:positionH relativeFrom="column">
                  <wp:posOffset>2232660</wp:posOffset>
                </wp:positionH>
                <wp:positionV relativeFrom="paragraph">
                  <wp:posOffset>154305</wp:posOffset>
                </wp:positionV>
                <wp:extent cx="0" cy="304800"/>
                <wp:effectExtent l="95250" t="38100" r="57150" b="19050"/>
                <wp:wrapNone/>
                <wp:docPr id="360" name="Straight Arrow Connector 360"/>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0" o:spid="_x0000_s1026" type="#_x0000_t32" style="position:absolute;margin-left:175.8pt;margin-top:12.15pt;width:0;height:24p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10816" behindDoc="0" locked="0" layoutInCell="1" allowOverlap="1" wp14:anchorId="3CD5706D" wp14:editId="313290F6">
                <wp:simplePos x="0" y="0"/>
                <wp:positionH relativeFrom="column">
                  <wp:posOffset>4869180</wp:posOffset>
                </wp:positionH>
                <wp:positionV relativeFrom="paragraph">
                  <wp:posOffset>154305</wp:posOffset>
                </wp:positionV>
                <wp:extent cx="0" cy="297180"/>
                <wp:effectExtent l="95250" t="38100" r="57150" b="26670"/>
                <wp:wrapNone/>
                <wp:docPr id="291" name="Straight Arrow Connector 291"/>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1" o:spid="_x0000_s1026" type="#_x0000_t32" style="position:absolute;margin-left:383.4pt;margin-top:12.15pt;width:0;height:23.4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60992" behindDoc="0" locked="0" layoutInCell="1" allowOverlap="1" wp14:anchorId="574A8931" wp14:editId="31233453">
                <wp:simplePos x="0" y="0"/>
                <wp:positionH relativeFrom="column">
                  <wp:posOffset>7505700</wp:posOffset>
                </wp:positionH>
                <wp:positionV relativeFrom="paragraph">
                  <wp:posOffset>154305</wp:posOffset>
                </wp:positionV>
                <wp:extent cx="0" cy="304800"/>
                <wp:effectExtent l="95250" t="38100" r="57150" b="19050"/>
                <wp:wrapNone/>
                <wp:docPr id="359" name="Straight Arrow Connector 359"/>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9" o:spid="_x0000_s1026" type="#_x0000_t32" style="position:absolute;margin-left:591pt;margin-top:12.15pt;width:0;height:24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" strokecolor="#4579b8 [3044]">
                <v:stroke endarrow="open"/>
              </v:shape>
            </w:pict>
          </mc:Fallback>
        </mc:AlternateContent>
      </w:r>
    </w:p>
    <w:p w14:paraId="76FBA11D" w14:textId="277E5E76" w:rsidR="009972CC" w:rsidRPr="0087594B" w:rsidRDefault="00C33EA0" w:rsidP="009972CC">
      <w:pPr>
        <w:spacing w:line="240" w:lineRule="auto"/>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859968" behindDoc="0" locked="0" layoutInCell="1" allowOverlap="1" wp14:anchorId="0C8E7111" wp14:editId="459BB4E0">
                <wp:simplePos x="0" y="0"/>
                <wp:positionH relativeFrom="column">
                  <wp:posOffset>3558540</wp:posOffset>
                </wp:positionH>
                <wp:positionV relativeFrom="paragraph">
                  <wp:posOffset>164465</wp:posOffset>
                </wp:positionV>
                <wp:extent cx="2552700" cy="1057275"/>
                <wp:effectExtent l="0" t="0" r="19050" b="28575"/>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57275"/>
                        </a:xfrm>
                        <a:prstGeom prst="rect">
                          <a:avLst/>
                        </a:prstGeom>
                        <a:solidFill>
                          <a:srgbClr val="FFFFFF"/>
                        </a:solidFill>
                        <a:ln w="9525">
                          <a:solidFill>
                            <a:srgbClr val="000000"/>
                          </a:solidFill>
                          <a:miter lim="800000"/>
                          <a:headEnd/>
                          <a:tailEnd/>
                        </a:ln>
                      </wps:spPr>
                      <wps:txbx>
                        <w:txbxContent>
                          <w:p w14:paraId="6FB3086E" w14:textId="24C25993" w:rsidR="0087594B" w:rsidRPr="00593D0E" w:rsidRDefault="0087594B" w:rsidP="009972CC">
                            <w:pPr>
                              <w:rPr>
                                <w:rFonts w:ascii="Arial" w:hAnsi="Arial" w:cs="Arial"/>
                                <w:sz w:val="20"/>
                                <w:szCs w:val="20"/>
                              </w:rPr>
                            </w:pPr>
                            <w:r w:rsidRPr="00593D0E">
                              <w:rPr>
                                <w:rFonts w:ascii="Arial" w:hAnsi="Arial" w:cs="Arial"/>
                                <w:sz w:val="20"/>
                                <w:szCs w:val="20"/>
                              </w:rPr>
                              <w:t>Surveillance Officers and Health Managers competently apply epidemiology approach for evidence-based decision making for outbreak early detection and rapid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8" o:spid="_x0000_s1092" type="#_x0000_t202" style="position:absolute;margin-left:280.2pt;margin-top:12.95pt;width:201pt;height:83.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">
                <v:textbox>
                  <w:txbxContent>
                    <w:p w14:paraId="6FB3086E" w14:textId="24C25993" w:rsidR="0087594B" w:rsidRPr="00593D0E" w:rsidRDefault="0087594B" w:rsidP="009972CC">
                      <w:pPr>
                        <w:rPr>
                          <w:rFonts w:ascii="Arial" w:hAnsi="Arial" w:cs="Arial"/>
                          <w:sz w:val="20"/>
                          <w:szCs w:val="20"/>
                        </w:rPr>
                      </w:pPr>
                      <w:r w:rsidRPr="00593D0E">
                        <w:rPr>
                          <w:rFonts w:ascii="Arial" w:hAnsi="Arial" w:cs="Arial"/>
                          <w:sz w:val="20"/>
                          <w:szCs w:val="20"/>
                        </w:rPr>
                        <w:t>Surveillance Officers and Health Managers competently apply epidemiology approach for evidence-based decision making for outbreak early detection and rapid response.</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17984" behindDoc="0" locked="0" layoutInCell="1" allowOverlap="1" wp14:anchorId="09727BA4" wp14:editId="35FA95AE">
                <wp:simplePos x="0" y="0"/>
                <wp:positionH relativeFrom="column">
                  <wp:posOffset>6461125</wp:posOffset>
                </wp:positionH>
                <wp:positionV relativeFrom="paragraph">
                  <wp:posOffset>172085</wp:posOffset>
                </wp:positionV>
                <wp:extent cx="2150745" cy="1049655"/>
                <wp:effectExtent l="0" t="0" r="20955" b="1714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1049655"/>
                        </a:xfrm>
                        <a:prstGeom prst="rect">
                          <a:avLst/>
                        </a:prstGeom>
                        <a:solidFill>
                          <a:srgbClr val="FFFFFF"/>
                        </a:solidFill>
                        <a:ln w="9525">
                          <a:solidFill>
                            <a:srgbClr val="000000"/>
                          </a:solidFill>
                          <a:miter lim="800000"/>
                          <a:headEnd/>
                          <a:tailEnd/>
                        </a:ln>
                      </wps:spPr>
                      <wps:txbx>
                        <w:txbxContent>
                          <w:p w14:paraId="294C433D" w14:textId="51C78C6D" w:rsidR="0087594B" w:rsidRPr="00593D0E" w:rsidRDefault="0087594B" w:rsidP="009972CC">
                            <w:pPr>
                              <w:spacing w:after="0"/>
                              <w:rPr>
                                <w:rFonts w:ascii="Arial" w:hAnsi="Arial" w:cs="Arial"/>
                                <w:sz w:val="20"/>
                                <w:szCs w:val="20"/>
                              </w:rPr>
                            </w:pPr>
                            <w:proofErr w:type="spellStart"/>
                            <w:r w:rsidRPr="00593D0E">
                              <w:rPr>
                                <w:rFonts w:ascii="Arial" w:hAnsi="Arial" w:cs="Arial"/>
                                <w:sz w:val="20"/>
                                <w:szCs w:val="20"/>
                              </w:rPr>
                              <w:t>MoH</w:t>
                            </w:r>
                            <w:proofErr w:type="spellEnd"/>
                            <w:r w:rsidRPr="00593D0E">
                              <w:rPr>
                                <w:rFonts w:ascii="Arial" w:hAnsi="Arial" w:cs="Arial"/>
                                <w:sz w:val="20"/>
                                <w:szCs w:val="20"/>
                              </w:rPr>
                              <w:t xml:space="preserve"> collaborates more with universities to improve human resource capacity in epidemiology through short course trainings on epidemiology.</w:t>
                            </w:r>
                          </w:p>
                          <w:p w14:paraId="6DBC4C61" w14:textId="77777777" w:rsidR="0087594B" w:rsidRPr="00E84483" w:rsidRDefault="0087594B" w:rsidP="00997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3" o:spid="_x0000_s1093" type="#_x0000_t202" style="position:absolute;margin-left:508.75pt;margin-top:13.55pt;width:169.35pt;height:82.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">
                <v:textbox>
                  <w:txbxContent>
                    <w:p w14:paraId="294C433D" w14:textId="51C78C6D" w:rsidR="0087594B" w:rsidRPr="00593D0E" w:rsidRDefault="0087594B" w:rsidP="009972CC">
                      <w:pPr>
                        <w:spacing w:after="0"/>
                        <w:rPr>
                          <w:rFonts w:ascii="Arial" w:hAnsi="Arial" w:cs="Arial"/>
                          <w:sz w:val="20"/>
                          <w:szCs w:val="20"/>
                        </w:rPr>
                      </w:pPr>
                      <w:proofErr w:type="spellStart"/>
                      <w:r w:rsidRPr="00593D0E">
                        <w:rPr>
                          <w:rFonts w:ascii="Arial" w:hAnsi="Arial" w:cs="Arial"/>
                          <w:sz w:val="20"/>
                          <w:szCs w:val="20"/>
                        </w:rPr>
                        <w:t>MoH</w:t>
                      </w:r>
                      <w:proofErr w:type="spellEnd"/>
                      <w:r w:rsidRPr="00593D0E">
                        <w:rPr>
                          <w:rFonts w:ascii="Arial" w:hAnsi="Arial" w:cs="Arial"/>
                          <w:sz w:val="20"/>
                          <w:szCs w:val="20"/>
                        </w:rPr>
                        <w:t xml:space="preserve"> collaborates more with universities to improve human resource capacity in epidemiology through short course trainings on epidemiology.</w:t>
                      </w:r>
                    </w:p>
                    <w:p w14:paraId="6DBC4C61" w14:textId="77777777" w:rsidR="0087594B" w:rsidRPr="00E84483" w:rsidRDefault="0087594B" w:rsidP="009972CC"/>
                  </w:txbxContent>
                </v:textbox>
              </v:shape>
            </w:pict>
          </mc:Fallback>
        </mc:AlternateContent>
      </w:r>
      <w:r w:rsidR="009972CC" w:rsidRPr="0087594B">
        <w:rPr>
          <w:rFonts w:ascii="Arial" w:hAnsi="Arial" w:cs="Arial"/>
          <w:b/>
          <w:noProof/>
          <w:lang w:eastAsia="en-AU"/>
        </w:rPr>
        <mc:AlternateContent>
          <mc:Choice Requires="wps">
            <w:drawing>
              <wp:anchor distT="0" distB="0" distL="114300" distR="114300" simplePos="0" relativeHeight="251813888" behindDoc="0" locked="0" layoutInCell="1" allowOverlap="1" wp14:anchorId="2FA64C7E" wp14:editId="3F3B1FFE">
                <wp:simplePos x="0" y="0"/>
                <wp:positionH relativeFrom="column">
                  <wp:posOffset>1028701</wp:posOffset>
                </wp:positionH>
                <wp:positionV relativeFrom="paragraph">
                  <wp:posOffset>164465</wp:posOffset>
                </wp:positionV>
                <wp:extent cx="2156460" cy="1057275"/>
                <wp:effectExtent l="0" t="0" r="15240" b="2857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057275"/>
                        </a:xfrm>
                        <a:prstGeom prst="rect">
                          <a:avLst/>
                        </a:prstGeom>
                        <a:solidFill>
                          <a:srgbClr val="FFFFFF"/>
                        </a:solidFill>
                        <a:ln w="9525">
                          <a:solidFill>
                            <a:srgbClr val="000000"/>
                          </a:solidFill>
                          <a:miter lim="800000"/>
                          <a:headEnd/>
                          <a:tailEnd/>
                        </a:ln>
                      </wps:spPr>
                      <wps:txbx>
                        <w:txbxContent>
                          <w:p w14:paraId="3E96EC84" w14:textId="2CC9F35A" w:rsidR="0087594B" w:rsidRPr="00593D0E" w:rsidRDefault="0087594B" w:rsidP="009972CC">
                            <w:pPr>
                              <w:rPr>
                                <w:rFonts w:ascii="Arial" w:hAnsi="Arial" w:cs="Arial"/>
                                <w:sz w:val="20"/>
                                <w:szCs w:val="20"/>
                              </w:rPr>
                            </w:pPr>
                            <w:proofErr w:type="spellStart"/>
                            <w:r w:rsidRPr="00593D0E">
                              <w:rPr>
                                <w:rFonts w:ascii="Arial" w:hAnsi="Arial" w:cs="Arial"/>
                                <w:sz w:val="20"/>
                                <w:szCs w:val="20"/>
                              </w:rPr>
                              <w:t>MoH</w:t>
                            </w:r>
                            <w:proofErr w:type="spellEnd"/>
                            <w:r w:rsidRPr="00593D0E">
                              <w:rPr>
                                <w:rFonts w:ascii="Arial" w:hAnsi="Arial" w:cs="Arial"/>
                                <w:sz w:val="20"/>
                                <w:szCs w:val="20"/>
                              </w:rPr>
                              <w:t xml:space="preserve"> improves the quality of Field Epidemiology Training programme (FETP) to produce adequately qualified graduates for epidemiology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2" o:spid="_x0000_s1094" type="#_x0000_t202" style="position:absolute;margin-left:81pt;margin-top:12.95pt;width:169.8pt;height:83.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">
                <v:textbox>
                  <w:txbxContent>
                    <w:p w14:paraId="3E96EC84" w14:textId="2CC9F35A" w:rsidR="0087594B" w:rsidRPr="00593D0E" w:rsidRDefault="0087594B" w:rsidP="009972CC">
                      <w:pPr>
                        <w:rPr>
                          <w:rFonts w:ascii="Arial" w:hAnsi="Arial" w:cs="Arial"/>
                          <w:sz w:val="20"/>
                          <w:szCs w:val="20"/>
                        </w:rPr>
                      </w:pPr>
                      <w:proofErr w:type="spellStart"/>
                      <w:r w:rsidRPr="00593D0E">
                        <w:rPr>
                          <w:rFonts w:ascii="Arial" w:hAnsi="Arial" w:cs="Arial"/>
                          <w:sz w:val="20"/>
                          <w:szCs w:val="20"/>
                        </w:rPr>
                        <w:t>MoH</w:t>
                      </w:r>
                      <w:proofErr w:type="spellEnd"/>
                      <w:r w:rsidRPr="00593D0E">
                        <w:rPr>
                          <w:rFonts w:ascii="Arial" w:hAnsi="Arial" w:cs="Arial"/>
                          <w:sz w:val="20"/>
                          <w:szCs w:val="20"/>
                        </w:rPr>
                        <w:t xml:space="preserve"> improves the quality of Field Epidemiology Training programme (FETP) to produce adequately qualified graduates for epidemiology work.</w:t>
                      </w:r>
                    </w:p>
                  </w:txbxContent>
                </v:textbox>
              </v:shape>
            </w:pict>
          </mc:Fallback>
        </mc:AlternateContent>
      </w:r>
    </w:p>
    <w:p w14:paraId="2E60C52E" w14:textId="77777777" w:rsidR="009972CC" w:rsidRPr="0087594B" w:rsidRDefault="009972CC"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03648" behindDoc="0" locked="0" layoutInCell="1" allowOverlap="1" wp14:anchorId="378A0997" wp14:editId="459EC384">
                <wp:simplePos x="0" y="0"/>
                <wp:positionH relativeFrom="column">
                  <wp:posOffset>-449580</wp:posOffset>
                </wp:positionH>
                <wp:positionV relativeFrom="paragraph">
                  <wp:posOffset>114300</wp:posOffset>
                </wp:positionV>
                <wp:extent cx="1743075" cy="30861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174307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B885" w14:textId="77777777" w:rsidR="0087594B" w:rsidRPr="00593D0E" w:rsidRDefault="0087594B" w:rsidP="009972CC">
                            <w:pPr>
                              <w:rPr>
                                <w:rFonts w:ascii="Arial" w:hAnsi="Arial" w:cs="Arial"/>
                                <w:sz w:val="20"/>
                                <w:szCs w:val="20"/>
                              </w:rPr>
                            </w:pPr>
                            <w:r w:rsidRPr="00593D0E">
                              <w:rPr>
                                <w:rFonts w:ascii="Arial" w:hAnsi="Arial" w:cs="Arial"/>
                                <w:sz w:val="20"/>
                                <w:szCs w:val="20"/>
                              </w:rPr>
                              <w:t>Intermediate outcome</w:t>
                            </w:r>
                          </w:p>
                          <w:p w14:paraId="30FDBD3B"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95" type="#_x0000_t202" style="position:absolute;margin-left:-35.4pt;margin-top:9pt;width:137.25pt;height:24.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" filled="f" stroked="f" strokeweight=".5pt">
                <v:textbox>
                  <w:txbxContent>
                    <w:p w14:paraId="6AD2B885" w14:textId="77777777" w:rsidR="0087594B" w:rsidRPr="00593D0E" w:rsidRDefault="0087594B" w:rsidP="009972CC">
                      <w:pPr>
                        <w:rPr>
                          <w:rFonts w:ascii="Arial" w:hAnsi="Arial" w:cs="Arial"/>
                          <w:sz w:val="20"/>
                          <w:szCs w:val="20"/>
                        </w:rPr>
                      </w:pPr>
                      <w:r w:rsidRPr="00593D0E">
                        <w:rPr>
                          <w:rFonts w:ascii="Arial" w:hAnsi="Arial" w:cs="Arial"/>
                          <w:sz w:val="20"/>
                          <w:szCs w:val="20"/>
                        </w:rPr>
                        <w:t>Intermediate outcome</w:t>
                      </w:r>
                    </w:p>
                    <w:p w14:paraId="30FDBD3B" w14:textId="77777777" w:rsidR="0087594B" w:rsidRDefault="0087594B" w:rsidP="009972CC"/>
                  </w:txbxContent>
                </v:textbox>
              </v:shape>
            </w:pict>
          </mc:Fallback>
        </mc:AlternateContent>
      </w:r>
    </w:p>
    <w:p w14:paraId="517941EA" w14:textId="77777777" w:rsidR="009972CC" w:rsidRPr="0087594B" w:rsidRDefault="009972CC" w:rsidP="009972CC">
      <w:pPr>
        <w:ind w:left="-426"/>
        <w:rPr>
          <w:rFonts w:ascii="Arial" w:hAnsi="Arial" w:cs="Arial"/>
        </w:rPr>
      </w:pPr>
    </w:p>
    <w:p w14:paraId="33E27D6F" w14:textId="16E2DF69" w:rsidR="009972CC" w:rsidRPr="0087594B" w:rsidRDefault="009972CC" w:rsidP="009972CC">
      <w:pPr>
        <w:rPr>
          <w:rFonts w:ascii="Arial" w:hAnsi="Arial" w:cs="Arial"/>
        </w:rPr>
      </w:pPr>
    </w:p>
    <w:p w14:paraId="12F2D37C" w14:textId="6493E3F9" w:rsidR="009972CC" w:rsidRPr="0087594B" w:rsidRDefault="00E80553" w:rsidP="009972CC">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870208" behindDoc="0" locked="0" layoutInCell="1" allowOverlap="1" wp14:anchorId="427A8312" wp14:editId="4FCFB19F">
                <wp:simplePos x="0" y="0"/>
                <wp:positionH relativeFrom="column">
                  <wp:posOffset>4533900</wp:posOffset>
                </wp:positionH>
                <wp:positionV relativeFrom="paragraph">
                  <wp:posOffset>154940</wp:posOffset>
                </wp:positionV>
                <wp:extent cx="0" cy="156210"/>
                <wp:effectExtent l="0" t="0" r="19050" b="15240"/>
                <wp:wrapNone/>
                <wp:docPr id="370" name="Straight Connector 370"/>
                <wp:cNvGraphicFramePr/>
                <a:graphic xmlns:a="http://schemas.openxmlformats.org/drawingml/2006/main">
                  <a:graphicData uri="http://schemas.microsoft.com/office/word/2010/wordprocessingShape">
                    <wps:wsp>
                      <wps:cNvCnPr/>
                      <wps:spPr>
                        <a:xfrm>
                          <a:off x="0" y="0"/>
                          <a:ext cx="0" cy="156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0"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12.2pt" to="35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872256" behindDoc="0" locked="0" layoutInCell="1" allowOverlap="1" wp14:anchorId="76BF7ABD" wp14:editId="17339396">
                <wp:simplePos x="0" y="0"/>
                <wp:positionH relativeFrom="column">
                  <wp:posOffset>7924800</wp:posOffset>
                </wp:positionH>
                <wp:positionV relativeFrom="paragraph">
                  <wp:posOffset>2540</wp:posOffset>
                </wp:positionV>
                <wp:extent cx="0" cy="304800"/>
                <wp:effectExtent l="95250" t="38100" r="57150" b="19050"/>
                <wp:wrapNone/>
                <wp:docPr id="373" name="Straight Arrow Connector 373"/>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3" o:spid="_x0000_s1026" type="#_x0000_t32" style="position:absolute;margin-left:624pt;margin-top:.2pt;width:0;height:24p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" strokecolor="#4579b8 [3044]">
                <v:stroke endarrow="open"/>
              </v:shape>
            </w:pict>
          </mc:Fallback>
        </mc:AlternateContent>
      </w:r>
      <w:r w:rsidR="00C33EA0" w:rsidRPr="0087594B">
        <w:rPr>
          <w:rFonts w:ascii="Arial" w:hAnsi="Arial" w:cs="Arial"/>
          <w:noProof/>
          <w:lang w:eastAsia="en-AU"/>
        </w:rPr>
        <mc:AlternateContent>
          <mc:Choice Requires="wps">
            <w:drawing>
              <wp:anchor distT="0" distB="0" distL="114300" distR="114300" simplePos="0" relativeHeight="251812864" behindDoc="0" locked="0" layoutInCell="1" allowOverlap="1" wp14:anchorId="4F757906" wp14:editId="139D0CC3">
                <wp:simplePos x="0" y="0"/>
                <wp:positionH relativeFrom="column">
                  <wp:posOffset>2118360</wp:posOffset>
                </wp:positionH>
                <wp:positionV relativeFrom="paragraph">
                  <wp:posOffset>2540</wp:posOffset>
                </wp:positionV>
                <wp:extent cx="0" cy="152400"/>
                <wp:effectExtent l="95250" t="38100" r="57150" b="19050"/>
                <wp:wrapNone/>
                <wp:docPr id="295" name="Straight Arrow Connector 295"/>
                <wp:cNvGraphicFramePr/>
                <a:graphic xmlns:a="http://schemas.openxmlformats.org/drawingml/2006/main">
                  <a:graphicData uri="http://schemas.microsoft.com/office/word/2010/wordprocessingShape">
                    <wps:wsp>
                      <wps:cNvCnPr/>
                      <wps:spPr>
                        <a:xfrm flipV="1">
                          <a:off x="0" y="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5" o:spid="_x0000_s1026" type="#_x0000_t32" style="position:absolute;margin-left:166.8pt;margin-top:.2pt;width:0;height:12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" strokecolor="#4579b8 [3044]">
                <v:stroke endarrow="open"/>
              </v:shape>
            </w:pict>
          </mc:Fallback>
        </mc:AlternateContent>
      </w:r>
      <w:r w:rsidR="00C33EA0" w:rsidRPr="0087594B">
        <w:rPr>
          <w:rFonts w:ascii="Arial" w:hAnsi="Arial" w:cs="Arial"/>
          <w:b/>
          <w:noProof/>
          <w:lang w:eastAsia="en-AU"/>
        </w:rPr>
        <mc:AlternateContent>
          <mc:Choice Requires="wps">
            <w:drawing>
              <wp:anchor distT="0" distB="0" distL="114300" distR="114300" simplePos="0" relativeHeight="251867136" behindDoc="0" locked="0" layoutInCell="1" allowOverlap="1" wp14:anchorId="2B321393" wp14:editId="189DC471">
                <wp:simplePos x="0" y="0"/>
                <wp:positionH relativeFrom="column">
                  <wp:posOffset>1028700</wp:posOffset>
                </wp:positionH>
                <wp:positionV relativeFrom="paragraph">
                  <wp:posOffset>147320</wp:posOffset>
                </wp:positionV>
                <wp:extent cx="0" cy="148590"/>
                <wp:effectExtent l="0" t="0" r="19050" b="22860"/>
                <wp:wrapNone/>
                <wp:docPr id="365" name="Straight Connector 365"/>
                <wp:cNvGraphicFramePr/>
                <a:graphic xmlns:a="http://schemas.openxmlformats.org/drawingml/2006/main">
                  <a:graphicData uri="http://schemas.microsoft.com/office/word/2010/wordprocessingShape">
                    <wps:wsp>
                      <wps:cNvCnPr/>
                      <wps:spPr>
                        <a:xfrm>
                          <a:off x="0" y="0"/>
                          <a:ext cx="0" cy="1485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65" o:spid="_x0000_s1026" style="position:absolute;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pt,11.6pt" to="8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" strokecolor="#4579b8 [3044]"/>
            </w:pict>
          </mc:Fallback>
        </mc:AlternateContent>
      </w:r>
      <w:r w:rsidR="00C33EA0" w:rsidRPr="0087594B">
        <w:rPr>
          <w:rFonts w:ascii="Arial" w:hAnsi="Arial" w:cs="Arial"/>
          <w:noProof/>
          <w:lang w:eastAsia="en-AU"/>
        </w:rPr>
        <mc:AlternateContent>
          <mc:Choice Requires="wps">
            <w:drawing>
              <wp:anchor distT="0" distB="0" distL="114300" distR="114300" simplePos="0" relativeHeight="251864064" behindDoc="0" locked="0" layoutInCell="1" allowOverlap="1" wp14:anchorId="316EDBFE" wp14:editId="0975E72C">
                <wp:simplePos x="0" y="0"/>
                <wp:positionH relativeFrom="column">
                  <wp:posOffset>1026795</wp:posOffset>
                </wp:positionH>
                <wp:positionV relativeFrom="paragraph">
                  <wp:posOffset>145415</wp:posOffset>
                </wp:positionV>
                <wp:extent cx="3514090" cy="0"/>
                <wp:effectExtent l="0" t="0" r="10160" b="19050"/>
                <wp:wrapNone/>
                <wp:docPr id="362" name="Straight Connector 362"/>
                <wp:cNvGraphicFramePr/>
                <a:graphic xmlns:a="http://schemas.openxmlformats.org/drawingml/2006/main">
                  <a:graphicData uri="http://schemas.microsoft.com/office/word/2010/wordprocessingShape">
                    <wps:wsp>
                      <wps:cNvCnPr/>
                      <wps:spPr>
                        <a:xfrm>
                          <a:off x="0" y="0"/>
                          <a:ext cx="35140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62" o:spid="_x0000_s1026" style="position:absolute;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85pt,11.45pt" to="357.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" strokecolor="#4579b8 [3044]"/>
            </w:pict>
          </mc:Fallback>
        </mc:AlternateContent>
      </w:r>
      <w:r w:rsidR="00C33EA0" w:rsidRPr="0087594B">
        <w:rPr>
          <w:rFonts w:ascii="Arial" w:hAnsi="Arial" w:cs="Arial"/>
          <w:b/>
          <w:noProof/>
          <w:lang w:eastAsia="en-AU"/>
        </w:rPr>
        <mc:AlternateContent>
          <mc:Choice Requires="wps">
            <w:drawing>
              <wp:anchor distT="0" distB="0" distL="114300" distR="114300" simplePos="0" relativeHeight="251805696" behindDoc="0" locked="0" layoutInCell="1" allowOverlap="1" wp14:anchorId="21939143" wp14:editId="20F4786A">
                <wp:simplePos x="0" y="0"/>
                <wp:positionH relativeFrom="column">
                  <wp:posOffset>662940</wp:posOffset>
                </wp:positionH>
                <wp:positionV relativeFrom="paragraph">
                  <wp:posOffset>299720</wp:posOffset>
                </wp:positionV>
                <wp:extent cx="792480" cy="1143000"/>
                <wp:effectExtent l="0" t="0" r="26670" b="190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143000"/>
                        </a:xfrm>
                        <a:prstGeom prst="rect">
                          <a:avLst/>
                        </a:prstGeom>
                        <a:solidFill>
                          <a:srgbClr val="FFFFFF"/>
                        </a:solidFill>
                        <a:ln w="9525">
                          <a:solidFill>
                            <a:srgbClr val="000000"/>
                          </a:solidFill>
                          <a:miter lim="800000"/>
                          <a:headEnd/>
                          <a:tailEnd/>
                        </a:ln>
                      </wps:spPr>
                      <wps:txbx>
                        <w:txbxContent>
                          <w:p w14:paraId="5DA014E0" w14:textId="1E41C54D" w:rsidR="0087594B" w:rsidRPr="00B847FD" w:rsidRDefault="0087594B" w:rsidP="009972CC">
                            <w:pPr>
                              <w:pStyle w:val="ListParagraph"/>
                              <w:tabs>
                                <w:tab w:val="left" w:pos="0"/>
                              </w:tabs>
                              <w:spacing w:after="0" w:line="240" w:lineRule="auto"/>
                              <w:ind w:left="0"/>
                            </w:pPr>
                            <w:r w:rsidRPr="00593D0E">
                              <w:rPr>
                                <w:rFonts w:ascii="Arial" w:hAnsi="Arial" w:cs="Arial"/>
                                <w:sz w:val="20"/>
                                <w:szCs w:val="20"/>
                              </w:rPr>
                              <w:t>FETP is able to enrol more qualified students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6" o:spid="_x0000_s1096" type="#_x0000_t202" style="position:absolute;margin-left:52.2pt;margin-top:23.6pt;width:62.4pt;height:9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">
                <v:textbox>
                  <w:txbxContent>
                    <w:p w14:paraId="5DA014E0" w14:textId="1E41C54D" w:rsidR="0087594B" w:rsidRPr="00B847FD" w:rsidRDefault="0087594B" w:rsidP="009972CC">
                      <w:pPr>
                        <w:pStyle w:val="ListParagraph"/>
                        <w:tabs>
                          <w:tab w:val="left" w:pos="0"/>
                        </w:tabs>
                        <w:spacing w:after="0" w:line="240" w:lineRule="auto"/>
                        <w:ind w:left="0"/>
                      </w:pPr>
                      <w:r w:rsidRPr="00593D0E">
                        <w:rPr>
                          <w:rFonts w:ascii="Arial" w:hAnsi="Arial" w:cs="Arial"/>
                          <w:sz w:val="20"/>
                          <w:szCs w:val="20"/>
                        </w:rPr>
                        <w:t>FETP is able to enrol more qualified students</w:t>
                      </w:r>
                      <w:r>
                        <w:t>.</w:t>
                      </w:r>
                    </w:p>
                  </w:txbxContent>
                </v:textbox>
              </v:shape>
            </w:pict>
          </mc:Fallback>
        </mc:AlternateContent>
      </w:r>
      <w:r w:rsidR="00C33EA0" w:rsidRPr="0087594B">
        <w:rPr>
          <w:rFonts w:ascii="Arial" w:hAnsi="Arial" w:cs="Arial"/>
          <w:b/>
          <w:noProof/>
          <w:lang w:eastAsia="en-AU"/>
        </w:rPr>
        <mc:AlternateContent>
          <mc:Choice Requires="wps">
            <w:drawing>
              <wp:anchor distT="0" distB="0" distL="114300" distR="114300" simplePos="0" relativeHeight="251866112" behindDoc="0" locked="0" layoutInCell="1" allowOverlap="1" wp14:anchorId="37635AD6" wp14:editId="78A487C5">
                <wp:simplePos x="0" y="0"/>
                <wp:positionH relativeFrom="column">
                  <wp:posOffset>1594485</wp:posOffset>
                </wp:positionH>
                <wp:positionV relativeFrom="paragraph">
                  <wp:posOffset>307340</wp:posOffset>
                </wp:positionV>
                <wp:extent cx="1076325" cy="1133475"/>
                <wp:effectExtent l="0" t="0" r="28575" b="28575"/>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133475"/>
                        </a:xfrm>
                        <a:prstGeom prst="rect">
                          <a:avLst/>
                        </a:prstGeom>
                        <a:solidFill>
                          <a:srgbClr val="FFFFFF"/>
                        </a:solidFill>
                        <a:ln w="9525">
                          <a:solidFill>
                            <a:srgbClr val="000000"/>
                          </a:solidFill>
                          <a:miter lim="800000"/>
                          <a:headEnd/>
                          <a:tailEnd/>
                        </a:ln>
                      </wps:spPr>
                      <wps:txbx>
                        <w:txbxContent>
                          <w:p w14:paraId="12E6E2CE" w14:textId="5F3563C7" w:rsidR="0087594B" w:rsidRPr="00B847FD" w:rsidRDefault="0087594B" w:rsidP="009972CC">
                            <w:pPr>
                              <w:pStyle w:val="ListParagraph"/>
                              <w:tabs>
                                <w:tab w:val="left" w:pos="0"/>
                              </w:tabs>
                              <w:spacing w:after="0" w:line="240" w:lineRule="auto"/>
                              <w:ind w:left="0"/>
                            </w:pPr>
                            <w:r w:rsidRPr="00593D0E">
                              <w:rPr>
                                <w:rFonts w:ascii="Arial" w:hAnsi="Arial" w:cs="Arial"/>
                                <w:sz w:val="20"/>
                                <w:szCs w:val="20"/>
                              </w:rPr>
                              <w:t>FETP improves its curricula, academic program &amp; field placement arrangement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4" o:spid="_x0000_s1097" type="#_x0000_t202" style="position:absolute;margin-left:125.55pt;margin-top:24.2pt;width:84.75pt;height:89.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">
                <v:textbox>
                  <w:txbxContent>
                    <w:p w14:paraId="12E6E2CE" w14:textId="5F3563C7" w:rsidR="0087594B" w:rsidRPr="00B847FD" w:rsidRDefault="0087594B" w:rsidP="009972CC">
                      <w:pPr>
                        <w:pStyle w:val="ListParagraph"/>
                        <w:tabs>
                          <w:tab w:val="left" w:pos="0"/>
                        </w:tabs>
                        <w:spacing w:after="0" w:line="240" w:lineRule="auto"/>
                        <w:ind w:left="0"/>
                      </w:pPr>
                      <w:r w:rsidRPr="00593D0E">
                        <w:rPr>
                          <w:rFonts w:ascii="Arial" w:hAnsi="Arial" w:cs="Arial"/>
                          <w:sz w:val="20"/>
                          <w:szCs w:val="20"/>
                        </w:rPr>
                        <w:t>FETP improves its curricula, academic program &amp; field placement arrangement</w:t>
                      </w:r>
                      <w:r>
                        <w:t>.</w:t>
                      </w:r>
                    </w:p>
                  </w:txbxContent>
                </v:textbox>
              </v:shape>
            </w:pict>
          </mc:Fallback>
        </mc:AlternateContent>
      </w:r>
      <w:r w:rsidR="00C33EA0" w:rsidRPr="0087594B">
        <w:rPr>
          <w:rFonts w:ascii="Arial" w:hAnsi="Arial" w:cs="Arial"/>
          <w:b/>
          <w:noProof/>
          <w:lang w:eastAsia="en-AU"/>
        </w:rPr>
        <mc:AlternateContent>
          <mc:Choice Requires="wps">
            <w:drawing>
              <wp:anchor distT="0" distB="0" distL="114300" distR="114300" simplePos="0" relativeHeight="251827200" behindDoc="0" locked="0" layoutInCell="1" allowOverlap="1" wp14:anchorId="5094A387" wp14:editId="53E50CDC">
                <wp:simplePos x="0" y="0"/>
                <wp:positionH relativeFrom="column">
                  <wp:posOffset>5059680</wp:posOffset>
                </wp:positionH>
                <wp:positionV relativeFrom="paragraph">
                  <wp:posOffset>307340</wp:posOffset>
                </wp:positionV>
                <wp:extent cx="2143125" cy="1133475"/>
                <wp:effectExtent l="0" t="0" r="28575" b="28575"/>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133475"/>
                        </a:xfrm>
                        <a:prstGeom prst="rect">
                          <a:avLst/>
                        </a:prstGeom>
                        <a:solidFill>
                          <a:srgbClr val="FFFFFF"/>
                        </a:solidFill>
                        <a:ln w="9525">
                          <a:solidFill>
                            <a:srgbClr val="000000"/>
                          </a:solidFill>
                          <a:miter lim="800000"/>
                          <a:headEnd/>
                          <a:tailEnd/>
                        </a:ln>
                      </wps:spPr>
                      <wps:txbx>
                        <w:txbxContent>
                          <w:p w14:paraId="01130B6F" w14:textId="5C3AE60D" w:rsidR="0087594B" w:rsidRPr="00593D0E" w:rsidRDefault="0087594B" w:rsidP="009972CC">
                            <w:pPr>
                              <w:tabs>
                                <w:tab w:val="left" w:pos="180"/>
                              </w:tabs>
                              <w:spacing w:after="0" w:line="240" w:lineRule="auto"/>
                              <w:rPr>
                                <w:rFonts w:ascii="Arial" w:hAnsi="Arial" w:cs="Arial"/>
                                <w:sz w:val="20"/>
                                <w:szCs w:val="20"/>
                              </w:rPr>
                            </w:pPr>
                            <w:r w:rsidRPr="00593D0E">
                              <w:rPr>
                                <w:rFonts w:ascii="Arial" w:hAnsi="Arial" w:cs="Arial"/>
                                <w:sz w:val="20"/>
                                <w:szCs w:val="20"/>
                              </w:rPr>
                              <w:t>Surveillance Officers and health managers understand the epidemiology approach for evidence-based decision making for outbreak early detection and rapid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4" o:spid="_x0000_s1098" type="#_x0000_t202" style="position:absolute;margin-left:398.4pt;margin-top:24.2pt;width:168.75pt;height:89.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">
                <v:textbox>
                  <w:txbxContent>
                    <w:p w14:paraId="01130B6F" w14:textId="5C3AE60D" w:rsidR="0087594B" w:rsidRPr="00593D0E" w:rsidRDefault="0087594B" w:rsidP="009972CC">
                      <w:pPr>
                        <w:tabs>
                          <w:tab w:val="left" w:pos="180"/>
                        </w:tabs>
                        <w:spacing w:after="0" w:line="240" w:lineRule="auto"/>
                        <w:rPr>
                          <w:rFonts w:ascii="Arial" w:hAnsi="Arial" w:cs="Arial"/>
                          <w:sz w:val="20"/>
                          <w:szCs w:val="20"/>
                        </w:rPr>
                      </w:pPr>
                      <w:r w:rsidRPr="00593D0E">
                        <w:rPr>
                          <w:rFonts w:ascii="Arial" w:hAnsi="Arial" w:cs="Arial"/>
                          <w:sz w:val="20"/>
                          <w:szCs w:val="20"/>
                        </w:rPr>
                        <w:t>Surveillance Officers and health managers understand the epidemiology approach for evidence-based decision making for outbreak early detection and rapid response.</w:t>
                      </w:r>
                    </w:p>
                  </w:txbxContent>
                </v:textbox>
              </v:shape>
            </w:pict>
          </mc:Fallback>
        </mc:AlternateContent>
      </w:r>
      <w:r w:rsidR="001200CF" w:rsidRPr="0087594B">
        <w:rPr>
          <w:rFonts w:ascii="Arial" w:hAnsi="Arial" w:cs="Arial"/>
          <w:noProof/>
          <w:lang w:eastAsia="en-AU"/>
        </w:rPr>
        <mc:AlternateContent>
          <mc:Choice Requires="wps">
            <w:drawing>
              <wp:anchor distT="0" distB="0" distL="114300" distR="114300" simplePos="0" relativeHeight="251871232" behindDoc="0" locked="0" layoutInCell="1" allowOverlap="1" wp14:anchorId="37F4046B" wp14:editId="163FFEBD">
                <wp:simplePos x="0" y="0"/>
                <wp:positionH relativeFrom="column">
                  <wp:posOffset>5699760</wp:posOffset>
                </wp:positionH>
                <wp:positionV relativeFrom="paragraph">
                  <wp:posOffset>635</wp:posOffset>
                </wp:positionV>
                <wp:extent cx="0" cy="291465"/>
                <wp:effectExtent l="95250" t="38100" r="57150" b="13335"/>
                <wp:wrapNone/>
                <wp:docPr id="372" name="Straight Arrow Connector 372"/>
                <wp:cNvGraphicFramePr/>
                <a:graphic xmlns:a="http://schemas.openxmlformats.org/drawingml/2006/main">
                  <a:graphicData uri="http://schemas.microsoft.com/office/word/2010/wordprocessingShape">
                    <wps:wsp>
                      <wps:cNvCnPr/>
                      <wps:spPr>
                        <a:xfrm flipV="1">
                          <a:off x="0" y="0"/>
                          <a:ext cx="0" cy="2914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2" o:spid="_x0000_s1026" type="#_x0000_t32" style="position:absolute;margin-left:448.8pt;margin-top:.05pt;width:0;height:22.95p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" strokecolor="#4579b8 [3044]">
                <v:stroke endarrow="open"/>
              </v:shape>
            </w:pict>
          </mc:Fallback>
        </mc:AlternateContent>
      </w:r>
      <w:r w:rsidR="009972CC" w:rsidRPr="0087594B">
        <w:rPr>
          <w:rFonts w:ascii="Arial" w:hAnsi="Arial" w:cs="Arial"/>
          <w:b/>
          <w:noProof/>
          <w:lang w:eastAsia="en-AU"/>
        </w:rPr>
        <mc:AlternateContent>
          <mc:Choice Requires="wps">
            <w:drawing>
              <wp:anchor distT="0" distB="0" distL="114300" distR="114300" simplePos="0" relativeHeight="251868160" behindDoc="0" locked="0" layoutInCell="1" allowOverlap="1" wp14:anchorId="7EC29CEC" wp14:editId="627E1AB8">
                <wp:simplePos x="0" y="0"/>
                <wp:positionH relativeFrom="column">
                  <wp:posOffset>2298065</wp:posOffset>
                </wp:positionH>
                <wp:positionV relativeFrom="paragraph">
                  <wp:posOffset>135890</wp:posOffset>
                </wp:positionV>
                <wp:extent cx="0" cy="171450"/>
                <wp:effectExtent l="0" t="0" r="19050" b="19050"/>
                <wp:wrapNone/>
                <wp:docPr id="368" name="Straight Connector 368"/>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68" o:spid="_x0000_s1026" style="position:absolute;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95pt,10.7pt" to="180.9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" strokecolor="#4579b8 [3044]"/>
            </w:pict>
          </mc:Fallback>
        </mc:AlternateContent>
      </w:r>
      <w:r w:rsidR="009972CC" w:rsidRPr="0087594B">
        <w:rPr>
          <w:rFonts w:ascii="Arial" w:hAnsi="Arial" w:cs="Arial"/>
          <w:b/>
          <w:noProof/>
          <w:lang w:eastAsia="en-AU"/>
        </w:rPr>
        <mc:AlternateContent>
          <mc:Choice Requires="wps">
            <w:drawing>
              <wp:anchor distT="0" distB="0" distL="114300" distR="114300" simplePos="0" relativeHeight="251869184" behindDoc="0" locked="0" layoutInCell="1" allowOverlap="1" wp14:anchorId="2148A836" wp14:editId="0476EA44">
                <wp:simplePos x="0" y="0"/>
                <wp:positionH relativeFrom="column">
                  <wp:posOffset>3364230</wp:posOffset>
                </wp:positionH>
                <wp:positionV relativeFrom="paragraph">
                  <wp:posOffset>135890</wp:posOffset>
                </wp:positionV>
                <wp:extent cx="0" cy="171450"/>
                <wp:effectExtent l="0" t="0" r="19050" b="19050"/>
                <wp:wrapNone/>
                <wp:docPr id="369" name="Straight Connector 369"/>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69" o:spid="_x0000_s1026" style="position:absolute;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9pt,10.7pt" to="264.9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" strokecolor="#4579b8 [3044]"/>
            </w:pict>
          </mc:Fallback>
        </mc:AlternateContent>
      </w:r>
      <w:r w:rsidR="009972CC" w:rsidRPr="0087594B">
        <w:rPr>
          <w:rFonts w:ascii="Arial" w:hAnsi="Arial" w:cs="Arial"/>
          <w:noProof/>
          <w:lang w:eastAsia="en-AU"/>
        </w:rPr>
        <mc:AlternateContent>
          <mc:Choice Requires="wps">
            <w:drawing>
              <wp:anchor distT="0" distB="0" distL="114300" distR="114300" simplePos="0" relativeHeight="251804672" behindDoc="0" locked="0" layoutInCell="1" allowOverlap="1" wp14:anchorId="169AEF81" wp14:editId="50E2EF6B">
                <wp:simplePos x="0" y="0"/>
                <wp:positionH relativeFrom="column">
                  <wp:posOffset>-445135</wp:posOffset>
                </wp:positionH>
                <wp:positionV relativeFrom="paragraph">
                  <wp:posOffset>319405</wp:posOffset>
                </wp:positionV>
                <wp:extent cx="937895" cy="534035"/>
                <wp:effectExtent l="0" t="0" r="0" b="0"/>
                <wp:wrapNone/>
                <wp:docPr id="297" name="Text Box 297"/>
                <wp:cNvGraphicFramePr/>
                <a:graphic xmlns:a="http://schemas.openxmlformats.org/drawingml/2006/main">
                  <a:graphicData uri="http://schemas.microsoft.com/office/word/2010/wordprocessingShape">
                    <wps:wsp>
                      <wps:cNvSpPr txBox="1"/>
                      <wps:spPr>
                        <a:xfrm>
                          <a:off x="0" y="0"/>
                          <a:ext cx="937895" cy="534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36641" w14:textId="77777777" w:rsidR="0087594B" w:rsidRPr="00593D0E" w:rsidRDefault="0087594B" w:rsidP="009972CC">
                            <w:pPr>
                              <w:rPr>
                                <w:rFonts w:ascii="Arial" w:hAnsi="Arial" w:cs="Arial"/>
                                <w:sz w:val="20"/>
                                <w:szCs w:val="20"/>
                              </w:rPr>
                            </w:pPr>
                            <w:r w:rsidRPr="00593D0E">
                              <w:rPr>
                                <w:rFonts w:ascii="Arial" w:hAnsi="Arial" w:cs="Arial"/>
                                <w:sz w:val="20"/>
                                <w:szCs w:val="20"/>
                              </w:rPr>
                              <w:t>Immediate outcome</w:t>
                            </w:r>
                          </w:p>
                          <w:p w14:paraId="0AE6C1A1"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7" o:spid="_x0000_s1099" type="#_x0000_t202" style="position:absolute;margin-left:-35.05pt;margin-top:25.15pt;width:73.85pt;height:42.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" fillcolor="white [3201]" stroked="f" strokeweight=".5pt">
                <v:textbox>
                  <w:txbxContent>
                    <w:p w14:paraId="6C336641" w14:textId="77777777" w:rsidR="0087594B" w:rsidRPr="00593D0E" w:rsidRDefault="0087594B" w:rsidP="009972CC">
                      <w:pPr>
                        <w:rPr>
                          <w:rFonts w:ascii="Arial" w:hAnsi="Arial" w:cs="Arial"/>
                          <w:sz w:val="20"/>
                          <w:szCs w:val="20"/>
                        </w:rPr>
                      </w:pPr>
                      <w:r w:rsidRPr="00593D0E">
                        <w:rPr>
                          <w:rFonts w:ascii="Arial" w:hAnsi="Arial" w:cs="Arial"/>
                          <w:sz w:val="20"/>
                          <w:szCs w:val="20"/>
                        </w:rPr>
                        <w:t>Immediate outcome</w:t>
                      </w:r>
                    </w:p>
                    <w:p w14:paraId="0AE6C1A1" w14:textId="77777777" w:rsidR="0087594B" w:rsidRDefault="0087594B" w:rsidP="009972CC"/>
                  </w:txbxContent>
                </v:textbox>
              </v:shape>
            </w:pict>
          </mc:Fallback>
        </mc:AlternateContent>
      </w:r>
    </w:p>
    <w:p w14:paraId="08A7EC74" w14:textId="491F35CC" w:rsidR="009972CC" w:rsidRPr="0087594B" w:rsidRDefault="00C33EA0" w:rsidP="009972CC">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863040" behindDoc="0" locked="0" layoutInCell="1" allowOverlap="1" wp14:anchorId="5C3D4816" wp14:editId="2430C66F">
                <wp:simplePos x="0" y="0"/>
                <wp:positionH relativeFrom="column">
                  <wp:posOffset>2781300</wp:posOffset>
                </wp:positionH>
                <wp:positionV relativeFrom="paragraph">
                  <wp:posOffset>5080</wp:posOffset>
                </wp:positionV>
                <wp:extent cx="1076325" cy="1133475"/>
                <wp:effectExtent l="0" t="0" r="28575" b="28575"/>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133475"/>
                        </a:xfrm>
                        <a:prstGeom prst="rect">
                          <a:avLst/>
                        </a:prstGeom>
                        <a:solidFill>
                          <a:srgbClr val="FFFFFF"/>
                        </a:solidFill>
                        <a:ln w="9525">
                          <a:solidFill>
                            <a:srgbClr val="000000"/>
                          </a:solidFill>
                          <a:miter lim="800000"/>
                          <a:headEnd/>
                          <a:tailEnd/>
                        </a:ln>
                      </wps:spPr>
                      <wps:txbx>
                        <w:txbxContent>
                          <w:p w14:paraId="74C831BA" w14:textId="4EF32861" w:rsidR="0087594B" w:rsidRPr="00593D0E" w:rsidRDefault="0087594B" w:rsidP="009972CC">
                            <w:pPr>
                              <w:pStyle w:val="ListParagraph"/>
                              <w:tabs>
                                <w:tab w:val="left" w:pos="0"/>
                              </w:tabs>
                              <w:spacing w:after="0" w:line="240" w:lineRule="auto"/>
                              <w:ind w:left="0"/>
                              <w:rPr>
                                <w:rFonts w:ascii="Arial" w:hAnsi="Arial" w:cs="Arial"/>
                                <w:sz w:val="20"/>
                                <w:szCs w:val="20"/>
                              </w:rPr>
                            </w:pPr>
                            <w:r w:rsidRPr="00593D0E">
                              <w:rPr>
                                <w:rFonts w:ascii="Arial" w:hAnsi="Arial" w:cs="Arial"/>
                                <w:sz w:val="20"/>
                                <w:szCs w:val="20"/>
                              </w:rPr>
                              <w:t>Field Supervisors are competent to conduct FETP students’ supervision.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1" o:spid="_x0000_s1100" type="#_x0000_t202" style="position:absolute;margin-left:219pt;margin-top:.4pt;width:84.75pt;height:89.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">
                <v:textbox>
                  <w:txbxContent>
                    <w:p w14:paraId="74C831BA" w14:textId="4EF32861" w:rsidR="0087594B" w:rsidRPr="00593D0E" w:rsidRDefault="0087594B" w:rsidP="009972CC">
                      <w:pPr>
                        <w:pStyle w:val="ListParagraph"/>
                        <w:tabs>
                          <w:tab w:val="left" w:pos="0"/>
                        </w:tabs>
                        <w:spacing w:after="0" w:line="240" w:lineRule="auto"/>
                        <w:ind w:left="0"/>
                        <w:rPr>
                          <w:rFonts w:ascii="Arial" w:hAnsi="Arial" w:cs="Arial"/>
                          <w:sz w:val="20"/>
                          <w:szCs w:val="20"/>
                        </w:rPr>
                      </w:pPr>
                      <w:r w:rsidRPr="00593D0E">
                        <w:rPr>
                          <w:rFonts w:ascii="Arial" w:hAnsi="Arial" w:cs="Arial"/>
                          <w:sz w:val="20"/>
                          <w:szCs w:val="20"/>
                        </w:rPr>
                        <w:t>Field Supervisors are competent to conduct FETP students’ supervision.</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65088" behindDoc="0" locked="0" layoutInCell="1" allowOverlap="1" wp14:anchorId="2D07C79F" wp14:editId="4D5FAF0C">
                <wp:simplePos x="0" y="0"/>
                <wp:positionH relativeFrom="column">
                  <wp:posOffset>3947160</wp:posOffset>
                </wp:positionH>
                <wp:positionV relativeFrom="paragraph">
                  <wp:posOffset>3175</wp:posOffset>
                </wp:positionV>
                <wp:extent cx="1028700" cy="1127760"/>
                <wp:effectExtent l="0" t="0" r="19050" b="1524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27760"/>
                        </a:xfrm>
                        <a:prstGeom prst="rect">
                          <a:avLst/>
                        </a:prstGeom>
                        <a:solidFill>
                          <a:srgbClr val="FFFFFF"/>
                        </a:solidFill>
                        <a:ln w="9525">
                          <a:solidFill>
                            <a:srgbClr val="000000"/>
                          </a:solidFill>
                          <a:miter lim="800000"/>
                          <a:headEnd/>
                          <a:tailEnd/>
                        </a:ln>
                      </wps:spPr>
                      <wps:txbx>
                        <w:txbxContent>
                          <w:p w14:paraId="5A0D7FB6" w14:textId="5A985AB6" w:rsidR="0087594B" w:rsidRPr="00B847FD" w:rsidRDefault="0087594B" w:rsidP="009972CC">
                            <w:pPr>
                              <w:pStyle w:val="ListParagraph"/>
                              <w:tabs>
                                <w:tab w:val="left" w:pos="0"/>
                              </w:tabs>
                              <w:spacing w:after="0" w:line="240" w:lineRule="auto"/>
                              <w:ind w:left="0"/>
                            </w:pPr>
                            <w:r w:rsidRPr="00593D0E">
                              <w:rPr>
                                <w:rFonts w:ascii="Arial" w:hAnsi="Arial" w:cs="Arial"/>
                                <w:sz w:val="20"/>
                                <w:szCs w:val="20"/>
                              </w:rPr>
                              <w:t>FETP expands its national and international network in epidemiology</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3" o:spid="_x0000_s1101" type="#_x0000_t202" style="position:absolute;margin-left:310.8pt;margin-top:.25pt;width:81pt;height:88.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">
                <v:textbox>
                  <w:txbxContent>
                    <w:p w14:paraId="5A0D7FB6" w14:textId="5A985AB6" w:rsidR="0087594B" w:rsidRPr="00B847FD" w:rsidRDefault="0087594B" w:rsidP="009972CC">
                      <w:pPr>
                        <w:pStyle w:val="ListParagraph"/>
                        <w:tabs>
                          <w:tab w:val="left" w:pos="0"/>
                        </w:tabs>
                        <w:spacing w:after="0" w:line="240" w:lineRule="auto"/>
                        <w:ind w:left="0"/>
                      </w:pPr>
                      <w:r w:rsidRPr="00593D0E">
                        <w:rPr>
                          <w:rFonts w:ascii="Arial" w:hAnsi="Arial" w:cs="Arial"/>
                          <w:sz w:val="20"/>
                          <w:szCs w:val="20"/>
                        </w:rPr>
                        <w:t>FETP expands its national and international network in epidemiology</w:t>
                      </w:r>
                      <w:r>
                        <w:t>.</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06720" behindDoc="0" locked="0" layoutInCell="1" allowOverlap="1" wp14:anchorId="769072A3" wp14:editId="5A13FE07">
                <wp:simplePos x="0" y="0"/>
                <wp:positionH relativeFrom="column">
                  <wp:posOffset>7292340</wp:posOffset>
                </wp:positionH>
                <wp:positionV relativeFrom="paragraph">
                  <wp:posOffset>3175</wp:posOffset>
                </wp:positionV>
                <wp:extent cx="1306830" cy="1114425"/>
                <wp:effectExtent l="0" t="0" r="26670" b="2857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114425"/>
                        </a:xfrm>
                        <a:prstGeom prst="rect">
                          <a:avLst/>
                        </a:prstGeom>
                        <a:solidFill>
                          <a:srgbClr val="FFFFFF"/>
                        </a:solidFill>
                        <a:ln w="9525">
                          <a:solidFill>
                            <a:srgbClr val="000000"/>
                          </a:solidFill>
                          <a:miter lim="800000"/>
                          <a:headEnd/>
                          <a:tailEnd/>
                        </a:ln>
                      </wps:spPr>
                      <wps:txbx>
                        <w:txbxContent>
                          <w:p w14:paraId="5B3BB158" w14:textId="21DCD7BA" w:rsidR="0087594B" w:rsidRPr="00593D0E" w:rsidRDefault="0087594B" w:rsidP="009972CC">
                            <w:pPr>
                              <w:rPr>
                                <w:rFonts w:ascii="Arial" w:hAnsi="Arial" w:cs="Arial"/>
                                <w:sz w:val="20"/>
                                <w:szCs w:val="20"/>
                              </w:rPr>
                            </w:pPr>
                            <w:r w:rsidRPr="00593D0E">
                              <w:rPr>
                                <w:rFonts w:ascii="Arial" w:hAnsi="Arial" w:cs="Arial"/>
                                <w:sz w:val="20"/>
                                <w:szCs w:val="20"/>
                              </w:rPr>
                              <w:t>Selected universities establish epidemiology short course program.</w:t>
                            </w:r>
                          </w:p>
                          <w:p w14:paraId="1C0F6D97" w14:textId="77777777" w:rsidR="0087594B" w:rsidRPr="00E84483" w:rsidRDefault="0087594B" w:rsidP="00997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8" o:spid="_x0000_s1102" type="#_x0000_t202" style="position:absolute;margin-left:574.2pt;margin-top:.25pt;width:102.9pt;height:87.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">
                <v:textbox>
                  <w:txbxContent>
                    <w:p w14:paraId="5B3BB158" w14:textId="21DCD7BA" w:rsidR="0087594B" w:rsidRPr="00593D0E" w:rsidRDefault="0087594B" w:rsidP="009972CC">
                      <w:pPr>
                        <w:rPr>
                          <w:rFonts w:ascii="Arial" w:hAnsi="Arial" w:cs="Arial"/>
                          <w:sz w:val="20"/>
                          <w:szCs w:val="20"/>
                        </w:rPr>
                      </w:pPr>
                      <w:r w:rsidRPr="00593D0E">
                        <w:rPr>
                          <w:rFonts w:ascii="Arial" w:hAnsi="Arial" w:cs="Arial"/>
                          <w:sz w:val="20"/>
                          <w:szCs w:val="20"/>
                        </w:rPr>
                        <w:t>Selected universities establish epidemiology short course program.</w:t>
                      </w:r>
                    </w:p>
                    <w:p w14:paraId="1C0F6D97" w14:textId="77777777" w:rsidR="0087594B" w:rsidRPr="00E84483" w:rsidRDefault="0087594B" w:rsidP="009972CC"/>
                  </w:txbxContent>
                </v:textbox>
              </v:shape>
            </w:pict>
          </mc:Fallback>
        </mc:AlternateContent>
      </w:r>
    </w:p>
    <w:p w14:paraId="2D26DEA8" w14:textId="77777777" w:rsidR="009972CC" w:rsidRPr="0087594B" w:rsidRDefault="009972CC" w:rsidP="009972CC">
      <w:pPr>
        <w:rPr>
          <w:rFonts w:ascii="Arial" w:hAnsi="Arial" w:cs="Arial"/>
        </w:rPr>
      </w:pPr>
    </w:p>
    <w:p w14:paraId="47389591" w14:textId="77777777" w:rsidR="009972CC" w:rsidRPr="0087594B" w:rsidRDefault="009972CC" w:rsidP="009972CC">
      <w:pPr>
        <w:spacing w:after="0" w:line="240" w:lineRule="auto"/>
        <w:rPr>
          <w:rFonts w:ascii="Arial" w:hAnsi="Arial" w:cs="Arial"/>
          <w:b/>
        </w:rPr>
      </w:pPr>
      <w:r w:rsidRPr="0087594B">
        <w:rPr>
          <w:rFonts w:ascii="Arial" w:hAnsi="Arial" w:cs="Arial"/>
        </w:rPr>
        <w:t xml:space="preserve"> </w:t>
      </w:r>
    </w:p>
    <w:p w14:paraId="60CEC0E7" w14:textId="154666A9" w:rsidR="009972CC" w:rsidRPr="0087594B" w:rsidRDefault="009972CC" w:rsidP="009972CC">
      <w:pPr>
        <w:rPr>
          <w:rFonts w:ascii="Arial" w:hAnsi="Arial" w:cs="Arial"/>
        </w:rPr>
      </w:pPr>
    </w:p>
    <w:p w14:paraId="76CB46F7" w14:textId="48DD2D39" w:rsidR="009972CC" w:rsidRPr="0087594B" w:rsidRDefault="00E80553"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73280" behindDoc="0" locked="0" layoutInCell="1" allowOverlap="1" wp14:anchorId="0807C768" wp14:editId="6DC97CAD">
                <wp:simplePos x="0" y="0"/>
                <wp:positionH relativeFrom="column">
                  <wp:posOffset>1028700</wp:posOffset>
                </wp:positionH>
                <wp:positionV relativeFrom="paragraph">
                  <wp:posOffset>44450</wp:posOffset>
                </wp:positionV>
                <wp:extent cx="0" cy="259080"/>
                <wp:effectExtent l="95250" t="38100" r="57150" b="26670"/>
                <wp:wrapNone/>
                <wp:docPr id="374" name="Straight Arrow Connector 374"/>
                <wp:cNvGraphicFramePr/>
                <a:graphic xmlns:a="http://schemas.openxmlformats.org/drawingml/2006/main">
                  <a:graphicData uri="http://schemas.microsoft.com/office/word/2010/wordprocessingShape">
                    <wps:wsp>
                      <wps:cNvCnPr/>
                      <wps:spPr>
                        <a:xfrm flipV="1">
                          <a:off x="0" y="0"/>
                          <a:ext cx="0" cy="259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4" o:spid="_x0000_s1026" type="#_x0000_t32" style="position:absolute;margin-left:81pt;margin-top:3.5pt;width:0;height:20.4p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74304" behindDoc="0" locked="0" layoutInCell="1" allowOverlap="1" wp14:anchorId="5351F19A" wp14:editId="172E7EA0">
                <wp:simplePos x="0" y="0"/>
                <wp:positionH relativeFrom="column">
                  <wp:posOffset>2194560</wp:posOffset>
                </wp:positionH>
                <wp:positionV relativeFrom="paragraph">
                  <wp:posOffset>36830</wp:posOffset>
                </wp:positionV>
                <wp:extent cx="0" cy="266700"/>
                <wp:effectExtent l="95250" t="38100" r="57150" b="19050"/>
                <wp:wrapNone/>
                <wp:docPr id="376" name="Straight Arrow Connector 376"/>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6" o:spid="_x0000_s1026" type="#_x0000_t32" style="position:absolute;margin-left:172.8pt;margin-top:2.9pt;width:0;height:21pt;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75328" behindDoc="0" locked="0" layoutInCell="1" allowOverlap="1" wp14:anchorId="185852F5" wp14:editId="7B46B57E">
                <wp:simplePos x="0" y="0"/>
                <wp:positionH relativeFrom="column">
                  <wp:posOffset>3368040</wp:posOffset>
                </wp:positionH>
                <wp:positionV relativeFrom="paragraph">
                  <wp:posOffset>44450</wp:posOffset>
                </wp:positionV>
                <wp:extent cx="0" cy="236220"/>
                <wp:effectExtent l="95250" t="38100" r="57150" b="11430"/>
                <wp:wrapNone/>
                <wp:docPr id="377" name="Straight Arrow Connector 377"/>
                <wp:cNvGraphicFramePr/>
                <a:graphic xmlns:a="http://schemas.openxmlformats.org/drawingml/2006/main">
                  <a:graphicData uri="http://schemas.microsoft.com/office/word/2010/wordprocessingShape">
                    <wps:wsp>
                      <wps:cNvCnPr/>
                      <wps:spPr>
                        <a:xfrm flipV="1">
                          <a:off x="0" y="0"/>
                          <a:ext cx="0" cy="2362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7" o:spid="_x0000_s1026" type="#_x0000_t32" style="position:absolute;margin-left:265.2pt;margin-top:3.5pt;width:0;height:18.6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11840" behindDoc="0" locked="0" layoutInCell="1" allowOverlap="1" wp14:anchorId="2994D603" wp14:editId="6BB328EB">
                <wp:simplePos x="0" y="0"/>
                <wp:positionH relativeFrom="column">
                  <wp:posOffset>4541520</wp:posOffset>
                </wp:positionH>
                <wp:positionV relativeFrom="paragraph">
                  <wp:posOffset>44450</wp:posOffset>
                </wp:positionV>
                <wp:extent cx="0" cy="269240"/>
                <wp:effectExtent l="95250" t="38100" r="57150" b="16510"/>
                <wp:wrapNone/>
                <wp:docPr id="300" name="Straight Arrow Connector 300"/>
                <wp:cNvGraphicFramePr/>
                <a:graphic xmlns:a="http://schemas.openxmlformats.org/drawingml/2006/main">
                  <a:graphicData uri="http://schemas.microsoft.com/office/word/2010/wordprocessingShape">
                    <wps:wsp>
                      <wps:cNvCnPr/>
                      <wps:spPr>
                        <a:xfrm flipV="1">
                          <a:off x="0" y="0"/>
                          <a:ext cx="0" cy="269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0" o:spid="_x0000_s1026" type="#_x0000_t32" style="position:absolute;margin-left:357.6pt;margin-top:3.5pt;width:0;height:21.2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76352" behindDoc="0" locked="0" layoutInCell="1" allowOverlap="1" wp14:anchorId="4FA4F38C" wp14:editId="1F26D610">
                <wp:simplePos x="0" y="0"/>
                <wp:positionH relativeFrom="column">
                  <wp:posOffset>6309360</wp:posOffset>
                </wp:positionH>
                <wp:positionV relativeFrom="paragraph">
                  <wp:posOffset>42545</wp:posOffset>
                </wp:positionV>
                <wp:extent cx="0" cy="167640"/>
                <wp:effectExtent l="95250" t="38100" r="57150" b="22860"/>
                <wp:wrapNone/>
                <wp:docPr id="378" name="Straight Arrow Connector 378"/>
                <wp:cNvGraphicFramePr/>
                <a:graphic xmlns:a="http://schemas.openxmlformats.org/drawingml/2006/main">
                  <a:graphicData uri="http://schemas.microsoft.com/office/word/2010/wordprocessingShape">
                    <wps:wsp>
                      <wps:cNvCnPr/>
                      <wps:spPr>
                        <a:xfrm flipV="1">
                          <a:off x="0" y="0"/>
                          <a:ext cx="0" cy="167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8" o:spid="_x0000_s1026" type="#_x0000_t32" style="position:absolute;margin-left:496.8pt;margin-top:3.35pt;width:0;height:13.2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77376" behindDoc="0" locked="0" layoutInCell="1" allowOverlap="1" wp14:anchorId="02C3B955" wp14:editId="5740A684">
                <wp:simplePos x="0" y="0"/>
                <wp:positionH relativeFrom="column">
                  <wp:posOffset>5789295</wp:posOffset>
                </wp:positionH>
                <wp:positionV relativeFrom="paragraph">
                  <wp:posOffset>202565</wp:posOffset>
                </wp:positionV>
                <wp:extent cx="1095375" cy="0"/>
                <wp:effectExtent l="0" t="0" r="9525" b="19050"/>
                <wp:wrapNone/>
                <wp:docPr id="379" name="Straight Connector 379"/>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9" o:spid="_x0000_s1026" style="position:absolute;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85pt,15.95pt" to="542.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878400" behindDoc="0" locked="0" layoutInCell="1" allowOverlap="1" wp14:anchorId="385D6D1C" wp14:editId="249084BA">
                <wp:simplePos x="0" y="0"/>
                <wp:positionH relativeFrom="column">
                  <wp:posOffset>5779770</wp:posOffset>
                </wp:positionH>
                <wp:positionV relativeFrom="paragraph">
                  <wp:posOffset>202565</wp:posOffset>
                </wp:positionV>
                <wp:extent cx="0" cy="123825"/>
                <wp:effectExtent l="0" t="0" r="19050" b="9525"/>
                <wp:wrapNone/>
                <wp:docPr id="380" name="Straight Connector 380"/>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80" o:spid="_x0000_s1026" style="position:absolute;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1pt,15.95pt" to="455.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879424" behindDoc="0" locked="0" layoutInCell="1" allowOverlap="1" wp14:anchorId="3CD6FCF0" wp14:editId="65D4821D">
                <wp:simplePos x="0" y="0"/>
                <wp:positionH relativeFrom="column">
                  <wp:posOffset>6884670</wp:posOffset>
                </wp:positionH>
                <wp:positionV relativeFrom="paragraph">
                  <wp:posOffset>202565</wp:posOffset>
                </wp:positionV>
                <wp:extent cx="0" cy="123825"/>
                <wp:effectExtent l="0" t="0" r="19050" b="9525"/>
                <wp:wrapNone/>
                <wp:docPr id="381" name="Straight Connector 381"/>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81" o:spid="_x0000_s1026" style="position:absolute;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1pt,15.95pt" to="542.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880448" behindDoc="0" locked="0" layoutInCell="1" allowOverlap="1" wp14:anchorId="1B6B75D4" wp14:editId="5EA76E9D">
                <wp:simplePos x="0" y="0"/>
                <wp:positionH relativeFrom="column">
                  <wp:posOffset>8084820</wp:posOffset>
                </wp:positionH>
                <wp:positionV relativeFrom="paragraph">
                  <wp:posOffset>13970</wp:posOffset>
                </wp:positionV>
                <wp:extent cx="0" cy="337185"/>
                <wp:effectExtent l="95250" t="38100" r="57150" b="24765"/>
                <wp:wrapNone/>
                <wp:docPr id="382" name="Straight Arrow Connector 382"/>
                <wp:cNvGraphicFramePr/>
                <a:graphic xmlns:a="http://schemas.openxmlformats.org/drawingml/2006/main">
                  <a:graphicData uri="http://schemas.microsoft.com/office/word/2010/wordprocessingShape">
                    <wps:wsp>
                      <wps:cNvCnPr/>
                      <wps:spPr>
                        <a:xfrm flipV="1">
                          <a:off x="0" y="0"/>
                          <a:ext cx="0" cy="3371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2" o:spid="_x0000_s1026" type="#_x0000_t32" style="position:absolute;margin-left:636.6pt;margin-top:1.1pt;width:0;height:26.55pt;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" strokecolor="#4579b8 [3044]">
                <v:stroke endarrow="open"/>
              </v:shape>
            </w:pict>
          </mc:Fallback>
        </mc:AlternateContent>
      </w:r>
      <w:r w:rsidRPr="0087594B">
        <w:rPr>
          <w:rFonts w:ascii="Arial" w:hAnsi="Arial" w:cs="Arial"/>
          <w:b/>
          <w:noProof/>
          <w:lang w:eastAsia="en-AU"/>
        </w:rPr>
        <mc:AlternateContent>
          <mc:Choice Requires="wps">
            <w:drawing>
              <wp:anchor distT="0" distB="0" distL="114300" distR="114300" simplePos="0" relativeHeight="251809792" behindDoc="0" locked="0" layoutInCell="1" allowOverlap="1" wp14:anchorId="698784C5" wp14:editId="42B0EB96">
                <wp:simplePos x="0" y="0"/>
                <wp:positionH relativeFrom="column">
                  <wp:posOffset>2773680</wp:posOffset>
                </wp:positionH>
                <wp:positionV relativeFrom="paragraph">
                  <wp:posOffset>282575</wp:posOffset>
                </wp:positionV>
                <wp:extent cx="1056640" cy="2190750"/>
                <wp:effectExtent l="0" t="0" r="10160" b="1905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2190750"/>
                        </a:xfrm>
                        <a:prstGeom prst="rect">
                          <a:avLst/>
                        </a:prstGeom>
                        <a:solidFill>
                          <a:srgbClr val="FFFFFF"/>
                        </a:solidFill>
                        <a:ln w="9525">
                          <a:solidFill>
                            <a:srgbClr val="000000"/>
                          </a:solidFill>
                          <a:miter lim="800000"/>
                          <a:headEnd/>
                          <a:tailEnd/>
                        </a:ln>
                      </wps:spPr>
                      <wps:txbx>
                        <w:txbxContent>
                          <w:p w14:paraId="74054729" w14:textId="0A67DD00" w:rsidR="0087594B" w:rsidRPr="00593D0E" w:rsidRDefault="0087594B" w:rsidP="009972CC">
                            <w:pPr>
                              <w:rPr>
                                <w:rFonts w:ascii="Arial" w:hAnsi="Arial" w:cs="Arial"/>
                                <w:sz w:val="20"/>
                                <w:szCs w:val="20"/>
                              </w:rPr>
                            </w:pPr>
                            <w:r w:rsidRPr="00593D0E">
                              <w:rPr>
                                <w:rFonts w:ascii="Arial" w:hAnsi="Arial" w:cs="Arial"/>
                                <w:sz w:val="20"/>
                                <w:szCs w:val="20"/>
                              </w:rPr>
                              <w:t>Conduct FETP Field Supervisors’ workshop.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9" o:spid="_x0000_s1103" type="#_x0000_t202" style="position:absolute;margin-left:218.4pt;margin-top:22.25pt;width:83.2pt;height:17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">
                <v:textbox>
                  <w:txbxContent>
                    <w:p w14:paraId="74054729" w14:textId="0A67DD00" w:rsidR="0087594B" w:rsidRPr="00593D0E" w:rsidRDefault="0087594B" w:rsidP="009972CC">
                      <w:pPr>
                        <w:rPr>
                          <w:rFonts w:ascii="Arial" w:hAnsi="Arial" w:cs="Arial"/>
                          <w:sz w:val="20"/>
                          <w:szCs w:val="20"/>
                        </w:rPr>
                      </w:pPr>
                      <w:r w:rsidRPr="00593D0E">
                        <w:rPr>
                          <w:rFonts w:ascii="Arial" w:hAnsi="Arial" w:cs="Arial"/>
                          <w:sz w:val="20"/>
                          <w:szCs w:val="20"/>
                        </w:rPr>
                        <w:t>Conduct FETP Field Supervisors’ workshop.</w:t>
                      </w:r>
                    </w:p>
                  </w:txbxContent>
                </v:textbox>
              </v:shape>
            </w:pict>
          </mc:Fallback>
        </mc:AlternateContent>
      </w:r>
      <w:r w:rsidR="009972CC" w:rsidRPr="0087594B">
        <w:rPr>
          <w:rFonts w:ascii="Arial" w:hAnsi="Arial" w:cs="Arial"/>
          <w:noProof/>
          <w:lang w:eastAsia="en-AU"/>
        </w:rPr>
        <mc:AlternateContent>
          <mc:Choice Requires="wps">
            <w:drawing>
              <wp:anchor distT="0" distB="0" distL="114300" distR="114300" simplePos="0" relativeHeight="251830272" behindDoc="0" locked="0" layoutInCell="1" allowOverlap="1" wp14:anchorId="2E13C450" wp14:editId="475EEEA7">
                <wp:simplePos x="0" y="0"/>
                <wp:positionH relativeFrom="column">
                  <wp:posOffset>-392430</wp:posOffset>
                </wp:positionH>
                <wp:positionV relativeFrom="paragraph">
                  <wp:posOffset>226695</wp:posOffset>
                </wp:positionV>
                <wp:extent cx="1019175" cy="542925"/>
                <wp:effectExtent l="0" t="0" r="0" b="0"/>
                <wp:wrapNone/>
                <wp:docPr id="336" name="Text Box 336"/>
                <wp:cNvGraphicFramePr/>
                <a:graphic xmlns:a="http://schemas.openxmlformats.org/drawingml/2006/main">
                  <a:graphicData uri="http://schemas.microsoft.com/office/word/2010/wordprocessingShape">
                    <wps:wsp>
                      <wps:cNvSpPr txBox="1"/>
                      <wps:spPr>
                        <a:xfrm>
                          <a:off x="0" y="0"/>
                          <a:ext cx="10191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2736DE" w14:textId="77777777" w:rsidR="0087594B" w:rsidRPr="00593D0E" w:rsidRDefault="0087594B" w:rsidP="009972CC">
                            <w:pPr>
                              <w:rPr>
                                <w:rFonts w:ascii="Arial" w:hAnsi="Arial" w:cs="Arial"/>
                                <w:sz w:val="20"/>
                                <w:szCs w:val="20"/>
                              </w:rPr>
                            </w:pPr>
                            <w:r w:rsidRPr="00593D0E">
                              <w:rPr>
                                <w:rFonts w:ascii="Arial" w:hAnsi="Arial" w:cs="Arial"/>
                                <w:sz w:val="20"/>
                                <w:szCs w:val="20"/>
                              </w:rPr>
                              <w:t>Joint WHO-</w:t>
                            </w:r>
                            <w:proofErr w:type="spellStart"/>
                            <w:r w:rsidRPr="00593D0E">
                              <w:rPr>
                                <w:rFonts w:ascii="Arial" w:hAnsi="Arial" w:cs="Arial"/>
                                <w:sz w:val="20"/>
                                <w:szCs w:val="20"/>
                              </w:rPr>
                              <w:t>MoH</w:t>
                            </w:r>
                            <w:proofErr w:type="spellEnd"/>
                            <w:r w:rsidRPr="00593D0E">
                              <w:rPr>
                                <w:rFonts w:ascii="Arial" w:hAnsi="Arial" w:cs="Arial"/>
                                <w:sz w:val="20"/>
                                <w:szCs w:val="20"/>
                              </w:rPr>
                              <w:t xml:space="preserve"> Activities</w:t>
                            </w:r>
                          </w:p>
                          <w:p w14:paraId="2470CA34"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6" o:spid="_x0000_s1104" type="#_x0000_t202" style="position:absolute;margin-left:-30.9pt;margin-top:17.85pt;width:80.25pt;height:42.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" filled="f" stroked="f" strokeweight=".5pt">
                <v:textbox>
                  <w:txbxContent>
                    <w:p w14:paraId="3D2736DE" w14:textId="77777777" w:rsidR="0087594B" w:rsidRPr="00593D0E" w:rsidRDefault="0087594B" w:rsidP="009972CC">
                      <w:pPr>
                        <w:rPr>
                          <w:rFonts w:ascii="Arial" w:hAnsi="Arial" w:cs="Arial"/>
                          <w:sz w:val="20"/>
                          <w:szCs w:val="20"/>
                        </w:rPr>
                      </w:pPr>
                      <w:r w:rsidRPr="00593D0E">
                        <w:rPr>
                          <w:rFonts w:ascii="Arial" w:hAnsi="Arial" w:cs="Arial"/>
                          <w:sz w:val="20"/>
                          <w:szCs w:val="20"/>
                        </w:rPr>
                        <w:t>Joint WHO-</w:t>
                      </w:r>
                      <w:proofErr w:type="spellStart"/>
                      <w:r w:rsidRPr="00593D0E">
                        <w:rPr>
                          <w:rFonts w:ascii="Arial" w:hAnsi="Arial" w:cs="Arial"/>
                          <w:sz w:val="20"/>
                          <w:szCs w:val="20"/>
                        </w:rPr>
                        <w:t>MoH</w:t>
                      </w:r>
                      <w:proofErr w:type="spellEnd"/>
                      <w:r w:rsidRPr="00593D0E">
                        <w:rPr>
                          <w:rFonts w:ascii="Arial" w:hAnsi="Arial" w:cs="Arial"/>
                          <w:sz w:val="20"/>
                          <w:szCs w:val="20"/>
                        </w:rPr>
                        <w:t xml:space="preserve"> Activities</w:t>
                      </w:r>
                    </w:p>
                    <w:p w14:paraId="2470CA34" w14:textId="77777777" w:rsidR="0087594B" w:rsidRDefault="0087594B" w:rsidP="009972CC"/>
                  </w:txbxContent>
                </v:textbox>
              </v:shape>
            </w:pict>
          </mc:Fallback>
        </mc:AlternateContent>
      </w:r>
    </w:p>
    <w:p w14:paraId="6F6E64E5" w14:textId="0EA502C6" w:rsidR="009972CC" w:rsidRPr="0087594B" w:rsidRDefault="00E80553" w:rsidP="009972CC">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814912" behindDoc="0" locked="0" layoutInCell="1" allowOverlap="1" wp14:anchorId="708FCDAB" wp14:editId="5B47E06C">
                <wp:simplePos x="0" y="0"/>
                <wp:positionH relativeFrom="column">
                  <wp:posOffset>6406515</wp:posOffset>
                </wp:positionH>
                <wp:positionV relativeFrom="paragraph">
                  <wp:posOffset>26035</wp:posOffset>
                </wp:positionV>
                <wp:extent cx="1043940" cy="2114550"/>
                <wp:effectExtent l="0" t="0" r="22860" b="1905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114550"/>
                        </a:xfrm>
                        <a:prstGeom prst="rect">
                          <a:avLst/>
                        </a:prstGeom>
                        <a:solidFill>
                          <a:srgbClr val="FFFFFF"/>
                        </a:solidFill>
                        <a:ln w="9525">
                          <a:solidFill>
                            <a:srgbClr val="000000"/>
                          </a:solidFill>
                          <a:miter lim="800000"/>
                          <a:headEnd/>
                          <a:tailEnd/>
                        </a:ln>
                      </wps:spPr>
                      <wps:txbx>
                        <w:txbxContent>
                          <w:p w14:paraId="7F4E7045" w14:textId="110F0496" w:rsidR="0087594B" w:rsidRPr="00593D0E" w:rsidRDefault="0087594B" w:rsidP="009972CC">
                            <w:pPr>
                              <w:rPr>
                                <w:rFonts w:ascii="Arial" w:hAnsi="Arial" w:cs="Arial"/>
                                <w:sz w:val="20"/>
                                <w:szCs w:val="20"/>
                              </w:rPr>
                            </w:pPr>
                            <w:r w:rsidRPr="00593D0E">
                              <w:rPr>
                                <w:rFonts w:ascii="Arial" w:hAnsi="Arial" w:cs="Arial"/>
                                <w:sz w:val="20"/>
                                <w:szCs w:val="20"/>
                              </w:rPr>
                              <w:t>Conduct epidemiology workshop for health managers and surveillance training for District Surveillance Officers.</w:t>
                            </w:r>
                          </w:p>
                          <w:p w14:paraId="7F36149A" w14:textId="77777777" w:rsidR="0087594B" w:rsidRPr="006A2200" w:rsidRDefault="0087594B" w:rsidP="00997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2" o:spid="_x0000_s1105" type="#_x0000_t202" style="position:absolute;margin-left:504.45pt;margin-top:2.05pt;width:82.2pt;height:16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6VKQIAAFEEAAAOAAAAZHJzL2Uyb0RvYy54bWysVNtu2zAMfR+wfxD0vthxkr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">
                <v:textbox>
                  <w:txbxContent>
                    <w:p w14:paraId="7F4E7045" w14:textId="110F0496" w:rsidR="0087594B" w:rsidRPr="00593D0E" w:rsidRDefault="0087594B" w:rsidP="009972CC">
                      <w:pPr>
                        <w:rPr>
                          <w:rFonts w:ascii="Arial" w:hAnsi="Arial" w:cs="Arial"/>
                          <w:sz w:val="20"/>
                          <w:szCs w:val="20"/>
                        </w:rPr>
                      </w:pPr>
                      <w:r w:rsidRPr="00593D0E">
                        <w:rPr>
                          <w:rFonts w:ascii="Arial" w:hAnsi="Arial" w:cs="Arial"/>
                          <w:sz w:val="20"/>
                          <w:szCs w:val="20"/>
                        </w:rPr>
                        <w:t>Conduct epidemiology workshop for health managers and surveillance training for District Surveillance Officers.</w:t>
                      </w:r>
                    </w:p>
                    <w:p w14:paraId="7F36149A" w14:textId="77777777" w:rsidR="0087594B" w:rsidRPr="006A2200" w:rsidRDefault="0087594B" w:rsidP="009972CC"/>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20032" behindDoc="0" locked="0" layoutInCell="1" allowOverlap="1" wp14:anchorId="2DC42922" wp14:editId="098B9895">
                <wp:simplePos x="0" y="0"/>
                <wp:positionH relativeFrom="column">
                  <wp:posOffset>5227320</wp:posOffset>
                </wp:positionH>
                <wp:positionV relativeFrom="paragraph">
                  <wp:posOffset>16510</wp:posOffset>
                </wp:positionV>
                <wp:extent cx="1021080" cy="2124075"/>
                <wp:effectExtent l="0" t="0" r="26670" b="2857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124075"/>
                        </a:xfrm>
                        <a:prstGeom prst="rect">
                          <a:avLst/>
                        </a:prstGeom>
                        <a:solidFill>
                          <a:srgbClr val="FFFFFF"/>
                        </a:solidFill>
                        <a:ln w="9525">
                          <a:solidFill>
                            <a:srgbClr val="000000"/>
                          </a:solidFill>
                          <a:miter lim="800000"/>
                          <a:headEnd/>
                          <a:tailEnd/>
                        </a:ln>
                      </wps:spPr>
                      <wps:txbx>
                        <w:txbxContent>
                          <w:p w14:paraId="0D11B389" w14:textId="060AEA05" w:rsidR="0087594B" w:rsidRPr="00593D0E" w:rsidRDefault="0087594B" w:rsidP="009972CC">
                            <w:pPr>
                              <w:rPr>
                                <w:rFonts w:ascii="Arial" w:hAnsi="Arial" w:cs="Arial"/>
                                <w:sz w:val="20"/>
                                <w:szCs w:val="20"/>
                              </w:rPr>
                            </w:pPr>
                            <w:r w:rsidRPr="00593D0E">
                              <w:rPr>
                                <w:rFonts w:ascii="Arial" w:hAnsi="Arial" w:cs="Arial"/>
                                <w:sz w:val="20"/>
                                <w:szCs w:val="20"/>
                              </w:rPr>
                              <w:t>Review   surveillance &amp; epidemiology training modules for health managers &amp; District Surveillance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o:spid="_x0000_s1106" type="#_x0000_t202" style="position:absolute;margin-left:411.6pt;margin-top:1.3pt;width:80.4pt;height:16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">
                <v:textbox>
                  <w:txbxContent>
                    <w:p w14:paraId="0D11B389" w14:textId="060AEA05" w:rsidR="0087594B" w:rsidRPr="00593D0E" w:rsidRDefault="0087594B" w:rsidP="009972CC">
                      <w:pPr>
                        <w:rPr>
                          <w:rFonts w:ascii="Arial" w:hAnsi="Arial" w:cs="Arial"/>
                          <w:sz w:val="20"/>
                          <w:szCs w:val="20"/>
                        </w:rPr>
                      </w:pPr>
                      <w:r w:rsidRPr="00593D0E">
                        <w:rPr>
                          <w:rFonts w:ascii="Arial" w:hAnsi="Arial" w:cs="Arial"/>
                          <w:sz w:val="20"/>
                          <w:szCs w:val="20"/>
                        </w:rPr>
                        <w:t>Review   surveillance &amp; epidemiology training modules for health managers &amp; District Surveillance Officers.</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15936" behindDoc="0" locked="0" layoutInCell="1" allowOverlap="1" wp14:anchorId="1FF66259" wp14:editId="10CF18AC">
                <wp:simplePos x="0" y="0"/>
                <wp:positionH relativeFrom="column">
                  <wp:posOffset>7604760</wp:posOffset>
                </wp:positionH>
                <wp:positionV relativeFrom="paragraph">
                  <wp:posOffset>38100</wp:posOffset>
                </wp:positionV>
                <wp:extent cx="990600" cy="2114550"/>
                <wp:effectExtent l="0" t="0" r="19050" b="1905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114550"/>
                        </a:xfrm>
                        <a:prstGeom prst="rect">
                          <a:avLst/>
                        </a:prstGeom>
                        <a:solidFill>
                          <a:srgbClr val="FFFFFF"/>
                        </a:solidFill>
                        <a:ln w="9525">
                          <a:solidFill>
                            <a:srgbClr val="000000"/>
                          </a:solidFill>
                          <a:miter lim="800000"/>
                          <a:headEnd/>
                          <a:tailEnd/>
                        </a:ln>
                      </wps:spPr>
                      <wps:txbx>
                        <w:txbxContent>
                          <w:p w14:paraId="14198603" w14:textId="4D961221" w:rsidR="0087594B" w:rsidRPr="00593D0E" w:rsidRDefault="0087594B" w:rsidP="009972CC">
                            <w:pPr>
                              <w:rPr>
                                <w:rFonts w:ascii="Arial" w:hAnsi="Arial" w:cs="Arial"/>
                                <w:sz w:val="20"/>
                                <w:szCs w:val="20"/>
                              </w:rPr>
                            </w:pPr>
                            <w:r w:rsidRPr="00593D0E">
                              <w:rPr>
                                <w:rFonts w:ascii="Arial" w:hAnsi="Arial" w:cs="Arial"/>
                                <w:sz w:val="20"/>
                                <w:szCs w:val="20"/>
                              </w:rPr>
                              <w:t>Advocacy and development of epidemiology short course training program curricula.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1" o:spid="_x0000_s1107" type="#_x0000_t202" style="position:absolute;margin-left:598.8pt;margin-top:3pt;width:78pt;height:16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">
                <v:textbox>
                  <w:txbxContent>
                    <w:p w14:paraId="14198603" w14:textId="4D961221" w:rsidR="0087594B" w:rsidRPr="00593D0E" w:rsidRDefault="0087594B" w:rsidP="009972CC">
                      <w:pPr>
                        <w:rPr>
                          <w:rFonts w:ascii="Arial" w:hAnsi="Arial" w:cs="Arial"/>
                          <w:sz w:val="20"/>
                          <w:szCs w:val="20"/>
                        </w:rPr>
                      </w:pPr>
                      <w:r w:rsidRPr="00593D0E">
                        <w:rPr>
                          <w:rFonts w:ascii="Arial" w:hAnsi="Arial" w:cs="Arial"/>
                          <w:sz w:val="20"/>
                          <w:szCs w:val="20"/>
                        </w:rPr>
                        <w:t>Advocacy and development of epidemiology short course training program curricula.</w:t>
                      </w:r>
                    </w:p>
                  </w:txbxContent>
                </v:textbox>
              </v:shape>
            </w:pict>
          </mc:Fallback>
        </mc:AlternateContent>
      </w:r>
      <w:r w:rsidR="00BA5829" w:rsidRPr="0087594B">
        <w:rPr>
          <w:rFonts w:ascii="Arial" w:hAnsi="Arial" w:cs="Arial"/>
          <w:b/>
          <w:noProof/>
          <w:lang w:eastAsia="en-AU"/>
        </w:rPr>
        <mc:AlternateContent>
          <mc:Choice Requires="wps">
            <w:drawing>
              <wp:anchor distT="0" distB="0" distL="114300" distR="114300" simplePos="0" relativeHeight="251802624" behindDoc="0" locked="0" layoutInCell="1" allowOverlap="1" wp14:anchorId="3B7CB03D" wp14:editId="6B682E3C">
                <wp:simplePos x="0" y="0"/>
                <wp:positionH relativeFrom="column">
                  <wp:posOffset>586740</wp:posOffset>
                </wp:positionH>
                <wp:positionV relativeFrom="paragraph">
                  <wp:posOffset>0</wp:posOffset>
                </wp:positionV>
                <wp:extent cx="944880" cy="2139315"/>
                <wp:effectExtent l="0" t="0" r="26670" b="1333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139315"/>
                        </a:xfrm>
                        <a:prstGeom prst="rect">
                          <a:avLst/>
                        </a:prstGeom>
                        <a:solidFill>
                          <a:srgbClr val="FFFFFF"/>
                        </a:solidFill>
                        <a:ln w="9525">
                          <a:solidFill>
                            <a:srgbClr val="000000"/>
                          </a:solidFill>
                          <a:miter lim="800000"/>
                          <a:headEnd/>
                          <a:tailEnd/>
                        </a:ln>
                      </wps:spPr>
                      <wps:txbx>
                        <w:txbxContent>
                          <w:p w14:paraId="245263A0" w14:textId="625D9EF6" w:rsidR="0087594B" w:rsidRPr="00593D0E" w:rsidRDefault="0087594B" w:rsidP="009972CC">
                            <w:pPr>
                              <w:rPr>
                                <w:rFonts w:ascii="Arial" w:hAnsi="Arial" w:cs="Arial"/>
                                <w:sz w:val="20"/>
                                <w:szCs w:val="20"/>
                              </w:rPr>
                            </w:pPr>
                            <w:r w:rsidRPr="00593D0E">
                              <w:rPr>
                                <w:rFonts w:ascii="Arial" w:hAnsi="Arial" w:cs="Arial"/>
                                <w:sz w:val="20"/>
                                <w:szCs w:val="20"/>
                              </w:rPr>
                              <w:t>Conduct FETP road show, advocacy &amp; support FETP students’ recruitment.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6" o:spid="_x0000_s1108" type="#_x0000_t202" style="position:absolute;margin-left:46.2pt;margin-top:0;width:74.4pt;height:168.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">
                <v:textbox>
                  <w:txbxContent>
                    <w:p w14:paraId="245263A0" w14:textId="625D9EF6" w:rsidR="0087594B" w:rsidRPr="00593D0E" w:rsidRDefault="0087594B" w:rsidP="009972CC">
                      <w:pPr>
                        <w:rPr>
                          <w:rFonts w:ascii="Arial" w:hAnsi="Arial" w:cs="Arial"/>
                          <w:sz w:val="20"/>
                          <w:szCs w:val="20"/>
                        </w:rPr>
                      </w:pPr>
                      <w:r w:rsidRPr="00593D0E">
                        <w:rPr>
                          <w:rFonts w:ascii="Arial" w:hAnsi="Arial" w:cs="Arial"/>
                          <w:sz w:val="20"/>
                          <w:szCs w:val="20"/>
                        </w:rPr>
                        <w:t>Conduct FETP road show, advocacy &amp; support FETP students’ recruitment.</w:t>
                      </w:r>
                    </w:p>
                  </w:txbxContent>
                </v:textbox>
              </v:shape>
            </w:pict>
          </mc:Fallback>
        </mc:AlternateContent>
      </w:r>
      <w:r w:rsidR="009972CC" w:rsidRPr="0087594B">
        <w:rPr>
          <w:rFonts w:ascii="Arial" w:hAnsi="Arial" w:cs="Arial"/>
          <w:b/>
          <w:noProof/>
          <w:lang w:eastAsia="en-AU"/>
        </w:rPr>
        <mc:AlternateContent>
          <mc:Choice Requires="wps">
            <w:drawing>
              <wp:anchor distT="0" distB="0" distL="114300" distR="114300" simplePos="0" relativeHeight="251808768" behindDoc="0" locked="0" layoutInCell="1" allowOverlap="1" wp14:anchorId="7183B358" wp14:editId="3024A738">
                <wp:simplePos x="0" y="0"/>
                <wp:positionH relativeFrom="column">
                  <wp:posOffset>3960495</wp:posOffset>
                </wp:positionH>
                <wp:positionV relativeFrom="paragraph">
                  <wp:posOffset>-2540</wp:posOffset>
                </wp:positionV>
                <wp:extent cx="1123950" cy="2152650"/>
                <wp:effectExtent l="0" t="0" r="19050" b="1905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152650"/>
                        </a:xfrm>
                        <a:prstGeom prst="rect">
                          <a:avLst/>
                        </a:prstGeom>
                        <a:solidFill>
                          <a:srgbClr val="FFFFFF"/>
                        </a:solidFill>
                        <a:ln w="9525">
                          <a:solidFill>
                            <a:srgbClr val="000000"/>
                          </a:solidFill>
                          <a:miter lim="800000"/>
                          <a:headEnd/>
                          <a:tailEnd/>
                        </a:ln>
                      </wps:spPr>
                      <wps:txbx>
                        <w:txbxContent>
                          <w:p w14:paraId="48E57ACE" w14:textId="03D9C032" w:rsidR="0087594B" w:rsidRPr="00593D0E" w:rsidRDefault="0087594B" w:rsidP="009972CC">
                            <w:pPr>
                              <w:rPr>
                                <w:rFonts w:ascii="Arial" w:hAnsi="Arial" w:cs="Arial"/>
                                <w:sz w:val="20"/>
                                <w:szCs w:val="20"/>
                              </w:rPr>
                            </w:pPr>
                            <w:proofErr w:type="gramStart"/>
                            <w:r w:rsidRPr="00593D0E">
                              <w:rPr>
                                <w:rFonts w:ascii="Arial" w:hAnsi="Arial" w:cs="Arial"/>
                                <w:sz w:val="20"/>
                                <w:szCs w:val="20"/>
                              </w:rPr>
                              <w:t>Support FETP students’ and Field Supervisors’ participation in international conferences.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5" o:spid="_x0000_s1109" type="#_x0000_t202" style="position:absolute;margin-left:311.85pt;margin-top:-.2pt;width:88.5pt;height:16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">
                <v:textbox>
                  <w:txbxContent>
                    <w:p w14:paraId="48E57ACE" w14:textId="03D9C032" w:rsidR="0087594B" w:rsidRPr="00593D0E" w:rsidRDefault="0087594B" w:rsidP="009972CC">
                      <w:pPr>
                        <w:rPr>
                          <w:rFonts w:ascii="Arial" w:hAnsi="Arial" w:cs="Arial"/>
                          <w:sz w:val="20"/>
                          <w:szCs w:val="20"/>
                        </w:rPr>
                      </w:pPr>
                      <w:proofErr w:type="gramStart"/>
                      <w:r w:rsidRPr="00593D0E">
                        <w:rPr>
                          <w:rFonts w:ascii="Arial" w:hAnsi="Arial" w:cs="Arial"/>
                          <w:sz w:val="20"/>
                          <w:szCs w:val="20"/>
                        </w:rPr>
                        <w:t>Support FETP students’ and Field Supervisors’ participation in international conferences.</w:t>
                      </w:r>
                      <w:proofErr w:type="gramEnd"/>
                    </w:p>
                  </w:txbxContent>
                </v:textbox>
              </v:shape>
            </w:pict>
          </mc:Fallback>
        </mc:AlternateContent>
      </w:r>
      <w:r w:rsidR="009972CC" w:rsidRPr="0087594B">
        <w:rPr>
          <w:rFonts w:ascii="Arial" w:hAnsi="Arial" w:cs="Arial"/>
          <w:b/>
          <w:noProof/>
          <w:lang w:eastAsia="en-AU"/>
        </w:rPr>
        <mc:AlternateContent>
          <mc:Choice Requires="wps">
            <w:drawing>
              <wp:anchor distT="0" distB="0" distL="114300" distR="114300" simplePos="0" relativeHeight="251807744" behindDoc="0" locked="0" layoutInCell="1" allowOverlap="1" wp14:anchorId="49AB1B21" wp14:editId="443C8A45">
                <wp:simplePos x="0" y="0"/>
                <wp:positionH relativeFrom="column">
                  <wp:posOffset>1655445</wp:posOffset>
                </wp:positionH>
                <wp:positionV relativeFrom="paragraph">
                  <wp:posOffset>-2540</wp:posOffset>
                </wp:positionV>
                <wp:extent cx="996950" cy="2152650"/>
                <wp:effectExtent l="0" t="0" r="12700" b="1905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152650"/>
                        </a:xfrm>
                        <a:prstGeom prst="rect">
                          <a:avLst/>
                        </a:prstGeom>
                        <a:solidFill>
                          <a:srgbClr val="FFFFFF"/>
                        </a:solidFill>
                        <a:ln w="9525">
                          <a:solidFill>
                            <a:srgbClr val="000000"/>
                          </a:solidFill>
                          <a:miter lim="800000"/>
                          <a:headEnd/>
                          <a:tailEnd/>
                        </a:ln>
                      </wps:spPr>
                      <wps:txbx>
                        <w:txbxContent>
                          <w:p w14:paraId="212D141D" w14:textId="7825C182" w:rsidR="0087594B" w:rsidRPr="00593D0E" w:rsidRDefault="0087594B" w:rsidP="009972CC">
                            <w:pPr>
                              <w:rPr>
                                <w:rFonts w:ascii="Arial" w:hAnsi="Arial" w:cs="Arial"/>
                                <w:sz w:val="20"/>
                                <w:szCs w:val="20"/>
                              </w:rPr>
                            </w:pPr>
                            <w:r w:rsidRPr="00593D0E">
                              <w:rPr>
                                <w:rFonts w:ascii="Arial" w:hAnsi="Arial" w:cs="Arial"/>
                                <w:sz w:val="20"/>
                                <w:szCs w:val="20"/>
                              </w:rPr>
                              <w:t>Review FETP curricula, support FETP secretariat operations, coordination meetings, technical monitoring &amp;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8" o:spid="_x0000_s1110" type="#_x0000_t202" style="position:absolute;margin-left:130.35pt;margin-top:-.2pt;width:78.5pt;height:16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">
                <v:textbox>
                  <w:txbxContent>
                    <w:p w14:paraId="212D141D" w14:textId="7825C182" w:rsidR="0087594B" w:rsidRPr="00593D0E" w:rsidRDefault="0087594B" w:rsidP="009972CC">
                      <w:pPr>
                        <w:rPr>
                          <w:rFonts w:ascii="Arial" w:hAnsi="Arial" w:cs="Arial"/>
                          <w:sz w:val="20"/>
                          <w:szCs w:val="20"/>
                        </w:rPr>
                      </w:pPr>
                      <w:r w:rsidRPr="00593D0E">
                        <w:rPr>
                          <w:rFonts w:ascii="Arial" w:hAnsi="Arial" w:cs="Arial"/>
                          <w:sz w:val="20"/>
                          <w:szCs w:val="20"/>
                        </w:rPr>
                        <w:t>Review FETP curricula, support FETP secretariat operations, coordination meetings, technical monitoring &amp; evaluation.</w:t>
                      </w:r>
                    </w:p>
                  </w:txbxContent>
                </v:textbox>
              </v:shape>
            </w:pict>
          </mc:Fallback>
        </mc:AlternateContent>
      </w:r>
    </w:p>
    <w:p w14:paraId="79218612" w14:textId="77777777" w:rsidR="009972CC" w:rsidRPr="0087594B" w:rsidRDefault="009972CC" w:rsidP="009972CC">
      <w:pPr>
        <w:rPr>
          <w:rFonts w:ascii="Arial" w:hAnsi="Arial" w:cs="Arial"/>
        </w:rPr>
      </w:pPr>
    </w:p>
    <w:p w14:paraId="16215B80" w14:textId="77777777" w:rsidR="009972CC" w:rsidRPr="0087594B" w:rsidRDefault="009972CC" w:rsidP="009972CC">
      <w:pPr>
        <w:rPr>
          <w:rFonts w:ascii="Arial" w:hAnsi="Arial" w:cs="Arial"/>
        </w:rPr>
      </w:pPr>
    </w:p>
    <w:p w14:paraId="18BFF3D3" w14:textId="77777777" w:rsidR="009972CC" w:rsidRPr="0087594B" w:rsidRDefault="009972CC" w:rsidP="009972CC">
      <w:pPr>
        <w:rPr>
          <w:rFonts w:ascii="Arial" w:hAnsi="Arial" w:cs="Arial"/>
        </w:rPr>
      </w:pPr>
    </w:p>
    <w:p w14:paraId="16F9B395" w14:textId="77777777" w:rsidR="009972CC" w:rsidRPr="0087594B" w:rsidRDefault="009972CC" w:rsidP="009972CC">
      <w:pPr>
        <w:rPr>
          <w:rFonts w:ascii="Arial" w:hAnsi="Arial" w:cs="Arial"/>
        </w:rPr>
      </w:pPr>
    </w:p>
    <w:p w14:paraId="046B0B03" w14:textId="77777777" w:rsidR="009972CC" w:rsidRPr="0087594B" w:rsidRDefault="009972CC" w:rsidP="009972CC">
      <w:pPr>
        <w:rPr>
          <w:rFonts w:ascii="Arial" w:hAnsi="Arial" w:cs="Arial"/>
        </w:rPr>
      </w:pPr>
    </w:p>
    <w:p w14:paraId="19922831" w14:textId="77777777" w:rsidR="009972CC" w:rsidRPr="0087594B" w:rsidRDefault="009972CC" w:rsidP="009972CC">
      <w:pPr>
        <w:rPr>
          <w:rFonts w:ascii="Arial" w:hAnsi="Arial" w:cs="Arial"/>
        </w:rPr>
      </w:pPr>
    </w:p>
    <w:p w14:paraId="171C98D3" w14:textId="77777777" w:rsidR="009972CC" w:rsidRPr="0087594B" w:rsidRDefault="009972CC" w:rsidP="009972CC">
      <w:pPr>
        <w:rPr>
          <w:rFonts w:ascii="Arial" w:hAnsi="Arial" w:cs="Arial"/>
          <w:b/>
        </w:rPr>
      </w:pPr>
      <w:r w:rsidRPr="0087594B">
        <w:rPr>
          <w:rFonts w:ascii="Arial" w:hAnsi="Arial" w:cs="Arial"/>
          <w:noProof/>
          <w:lang w:eastAsia="en-AU"/>
        </w:rPr>
        <mc:AlternateContent>
          <mc:Choice Requires="wps">
            <w:drawing>
              <wp:anchor distT="0" distB="0" distL="114300" distR="114300" simplePos="0" relativeHeight="251881472" behindDoc="0" locked="0" layoutInCell="1" allowOverlap="1" wp14:anchorId="61914544" wp14:editId="1D1B377E">
                <wp:simplePos x="0" y="0"/>
                <wp:positionH relativeFrom="column">
                  <wp:posOffset>-278130</wp:posOffset>
                </wp:positionH>
                <wp:positionV relativeFrom="paragraph">
                  <wp:posOffset>279400</wp:posOffset>
                </wp:positionV>
                <wp:extent cx="1924050" cy="314325"/>
                <wp:effectExtent l="0" t="0" r="0" b="0"/>
                <wp:wrapNone/>
                <wp:docPr id="383" name="Text Box 383"/>
                <wp:cNvGraphicFramePr/>
                <a:graphic xmlns:a="http://schemas.openxmlformats.org/drawingml/2006/main">
                  <a:graphicData uri="http://schemas.microsoft.com/office/word/2010/wordprocessingShape">
                    <wps:wsp>
                      <wps:cNvSpPr txBox="1"/>
                      <wps:spPr>
                        <a:xfrm>
                          <a:off x="0" y="0"/>
                          <a:ext cx="1924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D9D69" w14:textId="5B7D8B8A" w:rsidR="0087594B" w:rsidRPr="00593D0E" w:rsidRDefault="0087594B" w:rsidP="009972CC">
                            <w:pPr>
                              <w:rPr>
                                <w:rFonts w:ascii="Arial" w:hAnsi="Arial" w:cs="Arial"/>
                                <w:sz w:val="20"/>
                                <w:szCs w:val="20"/>
                              </w:rPr>
                            </w:pPr>
                            <w:r w:rsidRPr="00593D0E">
                              <w:rPr>
                                <w:rFonts w:ascii="Arial" w:hAnsi="Arial" w:cs="Arial"/>
                                <w:sz w:val="20"/>
                                <w:szCs w:val="20"/>
                              </w:rPr>
                              <w:t>End of program outcome</w:t>
                            </w:r>
                          </w:p>
                          <w:p w14:paraId="688C9F6E"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3" o:spid="_x0000_s1111" type="#_x0000_t202" style="position:absolute;margin-left:-21.9pt;margin-top:22pt;width:151.5pt;height:24.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" filled="f" stroked="f" strokeweight=".5pt">
                <v:textbox>
                  <w:txbxContent>
                    <w:p w14:paraId="3CFD9D69" w14:textId="5B7D8B8A" w:rsidR="0087594B" w:rsidRPr="00593D0E" w:rsidRDefault="0087594B" w:rsidP="009972CC">
                      <w:pPr>
                        <w:rPr>
                          <w:rFonts w:ascii="Arial" w:hAnsi="Arial" w:cs="Arial"/>
                          <w:sz w:val="20"/>
                          <w:szCs w:val="20"/>
                        </w:rPr>
                      </w:pPr>
                      <w:r w:rsidRPr="00593D0E">
                        <w:rPr>
                          <w:rFonts w:ascii="Arial" w:hAnsi="Arial" w:cs="Arial"/>
                          <w:sz w:val="20"/>
                          <w:szCs w:val="20"/>
                        </w:rPr>
                        <w:t>End of program outcome</w:t>
                      </w:r>
                    </w:p>
                    <w:p w14:paraId="688C9F6E" w14:textId="77777777" w:rsidR="0087594B" w:rsidRDefault="0087594B" w:rsidP="009972CC"/>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25152" behindDoc="0" locked="0" layoutInCell="1" allowOverlap="1" wp14:anchorId="382CA4EE" wp14:editId="23C0153B">
                <wp:simplePos x="0" y="0"/>
                <wp:positionH relativeFrom="column">
                  <wp:posOffset>2122170</wp:posOffset>
                </wp:positionH>
                <wp:positionV relativeFrom="paragraph">
                  <wp:posOffset>146050</wp:posOffset>
                </wp:positionV>
                <wp:extent cx="5505450" cy="523875"/>
                <wp:effectExtent l="0" t="0" r="19050" b="28575"/>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23875"/>
                        </a:xfrm>
                        <a:prstGeom prst="rect">
                          <a:avLst/>
                        </a:prstGeom>
                        <a:solidFill>
                          <a:srgbClr val="FFFFFF"/>
                        </a:solidFill>
                        <a:ln w="9525">
                          <a:solidFill>
                            <a:srgbClr val="000000"/>
                          </a:solidFill>
                          <a:miter lim="800000"/>
                          <a:headEnd/>
                          <a:tailEnd/>
                        </a:ln>
                      </wps:spPr>
                      <wps:txbx>
                        <w:txbxContent>
                          <w:p w14:paraId="5D47E813" w14:textId="77777777" w:rsidR="0087594B" w:rsidRPr="00E84483" w:rsidRDefault="0087594B" w:rsidP="009972CC">
                            <w:pPr>
                              <w:spacing w:after="0" w:line="240" w:lineRule="auto"/>
                              <w:rPr>
                                <w:sz w:val="10"/>
                                <w:szCs w:val="10"/>
                              </w:rPr>
                            </w:pPr>
                          </w:p>
                          <w:p w14:paraId="2A9F17D1" w14:textId="77777777" w:rsidR="0087594B" w:rsidRPr="00593D0E" w:rsidRDefault="0087594B" w:rsidP="009972CC">
                            <w:pPr>
                              <w:spacing w:after="0" w:line="240" w:lineRule="auto"/>
                              <w:jc w:val="center"/>
                              <w:rPr>
                                <w:rFonts w:ascii="Arial" w:hAnsi="Arial" w:cs="Arial"/>
                                <w:b/>
                                <w:sz w:val="20"/>
                                <w:szCs w:val="20"/>
                              </w:rPr>
                            </w:pPr>
                            <w:r w:rsidRPr="00593D0E">
                              <w:rPr>
                                <w:rFonts w:ascii="Arial" w:hAnsi="Arial" w:cs="Arial"/>
                                <w:sz w:val="20"/>
                                <w:szCs w:val="20"/>
                              </w:rPr>
                              <w:t xml:space="preserve">HH4: </w:t>
                            </w:r>
                            <w:r w:rsidRPr="00593D0E">
                              <w:rPr>
                                <w:rFonts w:ascii="Arial" w:hAnsi="Arial" w:cs="Arial"/>
                                <w:b/>
                                <w:sz w:val="20"/>
                                <w:szCs w:val="20"/>
                              </w:rPr>
                              <w:t xml:space="preserve">Improved Government funding management for surveillance and control of EID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3" o:spid="_x0000_s1112" type="#_x0000_t202" style="position:absolute;margin-left:167.1pt;margin-top:11.5pt;width:433.5pt;height:41.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">
                <v:textbox>
                  <w:txbxContent>
                    <w:p w14:paraId="5D47E813" w14:textId="77777777" w:rsidR="0087594B" w:rsidRPr="00E84483" w:rsidRDefault="0087594B" w:rsidP="009972CC">
                      <w:pPr>
                        <w:spacing w:after="0" w:line="240" w:lineRule="auto"/>
                        <w:rPr>
                          <w:sz w:val="10"/>
                          <w:szCs w:val="10"/>
                        </w:rPr>
                      </w:pPr>
                    </w:p>
                    <w:p w14:paraId="2A9F17D1" w14:textId="77777777" w:rsidR="0087594B" w:rsidRPr="00593D0E" w:rsidRDefault="0087594B" w:rsidP="009972CC">
                      <w:pPr>
                        <w:spacing w:after="0" w:line="240" w:lineRule="auto"/>
                        <w:jc w:val="center"/>
                        <w:rPr>
                          <w:rFonts w:ascii="Arial" w:hAnsi="Arial" w:cs="Arial"/>
                          <w:b/>
                          <w:sz w:val="20"/>
                          <w:szCs w:val="20"/>
                        </w:rPr>
                      </w:pPr>
                      <w:r w:rsidRPr="00593D0E">
                        <w:rPr>
                          <w:rFonts w:ascii="Arial" w:hAnsi="Arial" w:cs="Arial"/>
                          <w:sz w:val="20"/>
                          <w:szCs w:val="20"/>
                        </w:rPr>
                        <w:t xml:space="preserve">HH4: </w:t>
                      </w:r>
                      <w:r w:rsidRPr="00593D0E">
                        <w:rPr>
                          <w:rFonts w:ascii="Arial" w:hAnsi="Arial" w:cs="Arial"/>
                          <w:b/>
                          <w:sz w:val="20"/>
                          <w:szCs w:val="20"/>
                        </w:rPr>
                        <w:t xml:space="preserve">Improved Government funding management for surveillance and control of EID  </w:t>
                      </w:r>
                    </w:p>
                  </w:txbxContent>
                </v:textbox>
              </v:shape>
            </w:pict>
          </mc:Fallback>
        </mc:AlternateContent>
      </w:r>
      <w:r w:rsidRPr="0087594B">
        <w:rPr>
          <w:rFonts w:ascii="Arial" w:hAnsi="Arial" w:cs="Arial"/>
          <w:b/>
        </w:rPr>
        <w:t>Component 4</w:t>
      </w:r>
    </w:p>
    <w:p w14:paraId="3F1F92E5" w14:textId="77777777" w:rsidR="009972CC" w:rsidRPr="0087594B" w:rsidRDefault="009972CC" w:rsidP="009972CC">
      <w:pPr>
        <w:spacing w:line="240" w:lineRule="auto"/>
        <w:rPr>
          <w:rFonts w:ascii="Arial" w:hAnsi="Arial" w:cs="Arial"/>
        </w:rPr>
      </w:pPr>
    </w:p>
    <w:p w14:paraId="39533688" w14:textId="0E41CD2B" w:rsidR="009972CC" w:rsidRPr="0087594B" w:rsidRDefault="009200A3" w:rsidP="009972CC">
      <w:pPr>
        <w:spacing w:line="240" w:lineRule="auto"/>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92736" behindDoc="0" locked="0" layoutInCell="1" allowOverlap="1" wp14:anchorId="1AFB38F3" wp14:editId="4A10D873">
                <wp:simplePos x="0" y="0"/>
                <wp:positionH relativeFrom="column">
                  <wp:posOffset>6438265</wp:posOffset>
                </wp:positionH>
                <wp:positionV relativeFrom="paragraph">
                  <wp:posOffset>78105</wp:posOffset>
                </wp:positionV>
                <wp:extent cx="0" cy="245745"/>
                <wp:effectExtent l="95250" t="38100" r="57150" b="20955"/>
                <wp:wrapNone/>
                <wp:docPr id="398" name="Straight Arrow Connector 398"/>
                <wp:cNvGraphicFramePr/>
                <a:graphic xmlns:a="http://schemas.openxmlformats.org/drawingml/2006/main">
                  <a:graphicData uri="http://schemas.microsoft.com/office/word/2010/wordprocessingShape">
                    <wps:wsp>
                      <wps:cNvCnPr/>
                      <wps:spPr>
                        <a:xfrm flipV="1">
                          <a:off x="0" y="0"/>
                          <a:ext cx="0" cy="2457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8" o:spid="_x0000_s1026" type="#_x0000_t32" style="position:absolute;margin-left:506.95pt;margin-top:6.15pt;width:0;height:19.35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91712" behindDoc="0" locked="0" layoutInCell="1" allowOverlap="1" wp14:anchorId="382804CB" wp14:editId="0D689290">
                <wp:simplePos x="0" y="0"/>
                <wp:positionH relativeFrom="column">
                  <wp:posOffset>3047365</wp:posOffset>
                </wp:positionH>
                <wp:positionV relativeFrom="paragraph">
                  <wp:posOffset>74295</wp:posOffset>
                </wp:positionV>
                <wp:extent cx="0" cy="245745"/>
                <wp:effectExtent l="95250" t="38100" r="57150" b="20955"/>
                <wp:wrapNone/>
                <wp:docPr id="397" name="Straight Arrow Connector 397"/>
                <wp:cNvGraphicFramePr/>
                <a:graphic xmlns:a="http://schemas.openxmlformats.org/drawingml/2006/main">
                  <a:graphicData uri="http://schemas.microsoft.com/office/word/2010/wordprocessingShape">
                    <wps:wsp>
                      <wps:cNvCnPr/>
                      <wps:spPr>
                        <a:xfrm flipV="1">
                          <a:off x="0" y="0"/>
                          <a:ext cx="0" cy="2457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7" o:spid="_x0000_s1026" type="#_x0000_t32" style="position:absolute;margin-left:239.95pt;margin-top:5.85pt;width:0;height:19.35pt;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" strokecolor="#4579b8 [3044]">
                <v:stroke endarrow="open"/>
              </v:shape>
            </w:pict>
          </mc:Fallback>
        </mc:AlternateContent>
      </w:r>
    </w:p>
    <w:p w14:paraId="485FC2FE" w14:textId="77777777" w:rsidR="009972CC" w:rsidRPr="0087594B" w:rsidRDefault="009972CC" w:rsidP="009972CC">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885568" behindDoc="0" locked="0" layoutInCell="1" allowOverlap="1" wp14:anchorId="01004921" wp14:editId="03023183">
                <wp:simplePos x="0" y="0"/>
                <wp:positionH relativeFrom="column">
                  <wp:posOffset>4779645</wp:posOffset>
                </wp:positionH>
                <wp:positionV relativeFrom="paragraph">
                  <wp:posOffset>46990</wp:posOffset>
                </wp:positionV>
                <wp:extent cx="3476625" cy="876300"/>
                <wp:effectExtent l="0" t="0" r="28575" b="1905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76300"/>
                        </a:xfrm>
                        <a:prstGeom prst="rect">
                          <a:avLst/>
                        </a:prstGeom>
                        <a:solidFill>
                          <a:srgbClr val="FFFFFF"/>
                        </a:solidFill>
                        <a:ln w="9525">
                          <a:solidFill>
                            <a:srgbClr val="000000"/>
                          </a:solidFill>
                          <a:miter lim="800000"/>
                          <a:headEnd/>
                          <a:tailEnd/>
                        </a:ln>
                      </wps:spPr>
                      <wps:txbx>
                        <w:txbxContent>
                          <w:p w14:paraId="18402FA2" w14:textId="4061ACC4" w:rsidR="0087594B" w:rsidRPr="00593D0E" w:rsidRDefault="0087594B" w:rsidP="009972CC">
                            <w:pPr>
                              <w:spacing w:after="0"/>
                              <w:rPr>
                                <w:rFonts w:ascii="Arial" w:hAnsi="Arial" w:cs="Arial"/>
                                <w:sz w:val="20"/>
                                <w:szCs w:val="20"/>
                              </w:rPr>
                            </w:pPr>
                            <w:r w:rsidRPr="00593D0E">
                              <w:rPr>
                                <w:rFonts w:ascii="Arial" w:hAnsi="Arial" w:cs="Arial"/>
                                <w:sz w:val="20"/>
                                <w:szCs w:val="20"/>
                              </w:rPr>
                              <w:t>National and sub-national governance authorities understand and are better able to formulate policy on sustainable funding for surveillance and control of EID.</w:t>
                            </w:r>
                          </w:p>
                          <w:p w14:paraId="71701FFB" w14:textId="77777777" w:rsidR="0087594B" w:rsidRDefault="0087594B" w:rsidP="009972CC"/>
                          <w:p w14:paraId="7587E0FB" w14:textId="77777777" w:rsidR="0087594B" w:rsidRPr="00E84483" w:rsidRDefault="0087594B" w:rsidP="00997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8" o:spid="_x0000_s1113" type="#_x0000_t202" style="position:absolute;margin-left:376.35pt;margin-top:3.7pt;width:273.75pt;height:6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">
                <v:textbox>
                  <w:txbxContent>
                    <w:p w14:paraId="18402FA2" w14:textId="4061ACC4" w:rsidR="0087594B" w:rsidRPr="00593D0E" w:rsidRDefault="0087594B" w:rsidP="009972CC">
                      <w:pPr>
                        <w:spacing w:after="0"/>
                        <w:rPr>
                          <w:rFonts w:ascii="Arial" w:hAnsi="Arial" w:cs="Arial"/>
                          <w:sz w:val="20"/>
                          <w:szCs w:val="20"/>
                        </w:rPr>
                      </w:pPr>
                      <w:r w:rsidRPr="00593D0E">
                        <w:rPr>
                          <w:rFonts w:ascii="Arial" w:hAnsi="Arial" w:cs="Arial"/>
                          <w:sz w:val="20"/>
                          <w:szCs w:val="20"/>
                        </w:rPr>
                        <w:t>National and sub-national governance authorities understand and are better able to formulate policy on sustainable funding for surveillance and control of EID.</w:t>
                      </w:r>
                    </w:p>
                    <w:p w14:paraId="71701FFB" w14:textId="77777777" w:rsidR="0087594B" w:rsidRDefault="0087594B" w:rsidP="009972CC"/>
                    <w:p w14:paraId="7587E0FB" w14:textId="77777777" w:rsidR="0087594B" w:rsidRPr="00E84483" w:rsidRDefault="0087594B" w:rsidP="009972CC"/>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22080" behindDoc="0" locked="0" layoutInCell="1" allowOverlap="1" wp14:anchorId="06321CC0" wp14:editId="4B85AC87">
                <wp:simplePos x="0" y="0"/>
                <wp:positionH relativeFrom="column">
                  <wp:posOffset>1331595</wp:posOffset>
                </wp:positionH>
                <wp:positionV relativeFrom="paragraph">
                  <wp:posOffset>46990</wp:posOffset>
                </wp:positionV>
                <wp:extent cx="3219450" cy="876300"/>
                <wp:effectExtent l="0" t="0" r="19050" b="1905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76300"/>
                        </a:xfrm>
                        <a:prstGeom prst="rect">
                          <a:avLst/>
                        </a:prstGeom>
                        <a:solidFill>
                          <a:srgbClr val="FFFFFF"/>
                        </a:solidFill>
                        <a:ln w="9525">
                          <a:solidFill>
                            <a:srgbClr val="000000"/>
                          </a:solidFill>
                          <a:miter lim="800000"/>
                          <a:headEnd/>
                          <a:tailEnd/>
                        </a:ln>
                      </wps:spPr>
                      <wps:txbx>
                        <w:txbxContent>
                          <w:p w14:paraId="394000AD" w14:textId="7E2D9F3C" w:rsidR="0087594B" w:rsidRPr="00593D0E" w:rsidRDefault="0087594B" w:rsidP="009972CC">
                            <w:pPr>
                              <w:spacing w:after="0"/>
                              <w:rPr>
                                <w:rFonts w:ascii="Arial" w:hAnsi="Arial" w:cs="Arial"/>
                                <w:sz w:val="20"/>
                                <w:szCs w:val="20"/>
                              </w:rPr>
                            </w:pPr>
                            <w:r w:rsidRPr="00593D0E">
                              <w:rPr>
                                <w:rFonts w:ascii="Arial" w:hAnsi="Arial" w:cs="Arial"/>
                                <w:sz w:val="20"/>
                                <w:szCs w:val="20"/>
                              </w:rPr>
                              <w:t>National and sub-national levels apply strategic planning and tools to identify funding gaps and opportunities for sustainable funding for surveillance and control of EIDs.</w:t>
                            </w:r>
                          </w:p>
                          <w:p w14:paraId="6766C0FD" w14:textId="77777777" w:rsidR="0087594B" w:rsidRDefault="0087594B" w:rsidP="009972CC"/>
                          <w:p w14:paraId="6C06A970" w14:textId="77777777" w:rsidR="0087594B" w:rsidRPr="00E84483" w:rsidRDefault="0087594B" w:rsidP="00997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1" o:spid="_x0000_s1114" type="#_x0000_t202" style="position:absolute;margin-left:104.85pt;margin-top:3.7pt;width:253.5pt;height:6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">
                <v:textbox>
                  <w:txbxContent>
                    <w:p w14:paraId="394000AD" w14:textId="7E2D9F3C" w:rsidR="0087594B" w:rsidRPr="00593D0E" w:rsidRDefault="0087594B" w:rsidP="009972CC">
                      <w:pPr>
                        <w:spacing w:after="0"/>
                        <w:rPr>
                          <w:rFonts w:ascii="Arial" w:hAnsi="Arial" w:cs="Arial"/>
                          <w:sz w:val="20"/>
                          <w:szCs w:val="20"/>
                        </w:rPr>
                      </w:pPr>
                      <w:r w:rsidRPr="00593D0E">
                        <w:rPr>
                          <w:rFonts w:ascii="Arial" w:hAnsi="Arial" w:cs="Arial"/>
                          <w:sz w:val="20"/>
                          <w:szCs w:val="20"/>
                        </w:rPr>
                        <w:t>National and sub-national levels apply strategic planning and tools to identify funding gaps and opportunities for sustainable funding for surveillance and control of EIDs.</w:t>
                      </w:r>
                    </w:p>
                    <w:p w14:paraId="6766C0FD" w14:textId="77777777" w:rsidR="0087594B" w:rsidRDefault="0087594B" w:rsidP="009972CC"/>
                    <w:p w14:paraId="6C06A970" w14:textId="77777777" w:rsidR="0087594B" w:rsidRPr="00E84483" w:rsidRDefault="0087594B" w:rsidP="009972CC"/>
                  </w:txbxContent>
                </v:textbox>
              </v:shape>
            </w:pict>
          </mc:Fallback>
        </mc:AlternateContent>
      </w:r>
      <w:r w:rsidRPr="0087594B">
        <w:rPr>
          <w:rFonts w:ascii="Arial" w:hAnsi="Arial" w:cs="Arial"/>
          <w:noProof/>
          <w:lang w:eastAsia="en-AU"/>
        </w:rPr>
        <mc:AlternateContent>
          <mc:Choice Requires="wps">
            <w:drawing>
              <wp:anchor distT="0" distB="0" distL="114300" distR="114300" simplePos="0" relativeHeight="251882496" behindDoc="0" locked="0" layoutInCell="1" allowOverlap="1" wp14:anchorId="6238A023" wp14:editId="3164516E">
                <wp:simplePos x="0" y="0"/>
                <wp:positionH relativeFrom="column">
                  <wp:posOffset>-335280</wp:posOffset>
                </wp:positionH>
                <wp:positionV relativeFrom="paragraph">
                  <wp:posOffset>139065</wp:posOffset>
                </wp:positionV>
                <wp:extent cx="1552575" cy="314325"/>
                <wp:effectExtent l="0" t="0" r="0" b="0"/>
                <wp:wrapNone/>
                <wp:docPr id="384" name="Text Box 384"/>
                <wp:cNvGraphicFramePr/>
                <a:graphic xmlns:a="http://schemas.openxmlformats.org/drawingml/2006/main">
                  <a:graphicData uri="http://schemas.microsoft.com/office/word/2010/wordprocessingShape">
                    <wps:wsp>
                      <wps:cNvSpPr txBox="1"/>
                      <wps:spPr>
                        <a:xfrm>
                          <a:off x="0" y="0"/>
                          <a:ext cx="15525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0CDB4" w14:textId="77777777" w:rsidR="0087594B" w:rsidRPr="00593D0E" w:rsidRDefault="0087594B" w:rsidP="009972CC">
                            <w:pPr>
                              <w:rPr>
                                <w:rFonts w:ascii="Arial" w:hAnsi="Arial" w:cs="Arial"/>
                                <w:sz w:val="20"/>
                                <w:szCs w:val="20"/>
                              </w:rPr>
                            </w:pPr>
                            <w:r w:rsidRPr="00593D0E">
                              <w:rPr>
                                <w:rFonts w:ascii="Arial" w:hAnsi="Arial" w:cs="Arial"/>
                                <w:sz w:val="20"/>
                                <w:szCs w:val="20"/>
                              </w:rPr>
                              <w:t xml:space="preserve">Intermediate outcome </w:t>
                            </w:r>
                          </w:p>
                          <w:p w14:paraId="1B704437"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4" o:spid="_x0000_s1115" type="#_x0000_t202" style="position:absolute;margin-left:-26.4pt;margin-top:10.95pt;width:122.25pt;height:24.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" filled="f" stroked="f" strokeweight=".5pt">
                <v:textbox>
                  <w:txbxContent>
                    <w:p w14:paraId="2ED0CDB4" w14:textId="77777777" w:rsidR="0087594B" w:rsidRPr="00593D0E" w:rsidRDefault="0087594B" w:rsidP="009972CC">
                      <w:pPr>
                        <w:rPr>
                          <w:rFonts w:ascii="Arial" w:hAnsi="Arial" w:cs="Arial"/>
                          <w:sz w:val="20"/>
                          <w:szCs w:val="20"/>
                        </w:rPr>
                      </w:pPr>
                      <w:r w:rsidRPr="00593D0E">
                        <w:rPr>
                          <w:rFonts w:ascii="Arial" w:hAnsi="Arial" w:cs="Arial"/>
                          <w:sz w:val="20"/>
                          <w:szCs w:val="20"/>
                        </w:rPr>
                        <w:t xml:space="preserve">Intermediate outcome </w:t>
                      </w:r>
                    </w:p>
                    <w:p w14:paraId="1B704437" w14:textId="77777777" w:rsidR="0087594B" w:rsidRDefault="0087594B" w:rsidP="009972CC"/>
                  </w:txbxContent>
                </v:textbox>
              </v:shape>
            </w:pict>
          </mc:Fallback>
        </mc:AlternateContent>
      </w:r>
    </w:p>
    <w:p w14:paraId="1CC85DF9" w14:textId="77777777" w:rsidR="009972CC" w:rsidRPr="0087594B" w:rsidRDefault="009972CC" w:rsidP="009972CC">
      <w:pPr>
        <w:ind w:left="-426"/>
        <w:rPr>
          <w:rFonts w:ascii="Arial" w:hAnsi="Arial" w:cs="Arial"/>
        </w:rPr>
      </w:pPr>
    </w:p>
    <w:p w14:paraId="4DC9C8D0" w14:textId="440DF22E" w:rsidR="009972CC" w:rsidRPr="0087594B" w:rsidRDefault="009200A3"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96832" behindDoc="0" locked="0" layoutInCell="1" allowOverlap="1" wp14:anchorId="7094C652" wp14:editId="485D15E0">
                <wp:simplePos x="0" y="0"/>
                <wp:positionH relativeFrom="column">
                  <wp:posOffset>7239000</wp:posOffset>
                </wp:positionH>
                <wp:positionV relativeFrom="paragraph">
                  <wp:posOffset>297180</wp:posOffset>
                </wp:positionV>
                <wp:extent cx="0" cy="123190"/>
                <wp:effectExtent l="95250" t="38100" r="57150" b="10160"/>
                <wp:wrapNone/>
                <wp:docPr id="403" name="Straight Arrow Connector 403"/>
                <wp:cNvGraphicFramePr/>
                <a:graphic xmlns:a="http://schemas.openxmlformats.org/drawingml/2006/main">
                  <a:graphicData uri="http://schemas.microsoft.com/office/word/2010/wordprocessingShape">
                    <wps:wsp>
                      <wps:cNvCnPr/>
                      <wps:spPr>
                        <a:xfrm flipV="1">
                          <a:off x="0" y="0"/>
                          <a:ext cx="0" cy="1231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3" o:spid="_x0000_s1026" type="#_x0000_t32" style="position:absolute;margin-left:570pt;margin-top:23.4pt;width:0;height:9.7pt;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98880" behindDoc="0" locked="0" layoutInCell="1" allowOverlap="1" wp14:anchorId="255349C5" wp14:editId="17BC6C8C">
                <wp:simplePos x="0" y="0"/>
                <wp:positionH relativeFrom="column">
                  <wp:posOffset>3977640</wp:posOffset>
                </wp:positionH>
                <wp:positionV relativeFrom="paragraph">
                  <wp:posOffset>297180</wp:posOffset>
                </wp:positionV>
                <wp:extent cx="0" cy="128905"/>
                <wp:effectExtent l="95250" t="38100" r="57150" b="23495"/>
                <wp:wrapNone/>
                <wp:docPr id="406" name="Straight Arrow Connector 406"/>
                <wp:cNvGraphicFramePr/>
                <a:graphic xmlns:a="http://schemas.openxmlformats.org/drawingml/2006/main">
                  <a:graphicData uri="http://schemas.microsoft.com/office/word/2010/wordprocessingShape">
                    <wps:wsp>
                      <wps:cNvCnPr/>
                      <wps:spPr>
                        <a:xfrm flipV="1">
                          <a:off x="0" y="0"/>
                          <a:ext cx="0" cy="128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6" o:spid="_x0000_s1026" type="#_x0000_t32" style="position:absolute;margin-left:313.2pt;margin-top:23.4pt;width:0;height:10.15pt;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93760" behindDoc="0" locked="0" layoutInCell="1" allowOverlap="1" wp14:anchorId="0215C74C" wp14:editId="6610955E">
                <wp:simplePos x="0" y="0"/>
                <wp:positionH relativeFrom="column">
                  <wp:posOffset>2110740</wp:posOffset>
                </wp:positionH>
                <wp:positionV relativeFrom="paragraph">
                  <wp:posOffset>297815</wp:posOffset>
                </wp:positionV>
                <wp:extent cx="0" cy="282574"/>
                <wp:effectExtent l="95250" t="38100" r="57150" b="22860"/>
                <wp:wrapNone/>
                <wp:docPr id="399" name="Straight Arrow Connector 399"/>
                <wp:cNvGraphicFramePr/>
                <a:graphic xmlns:a="http://schemas.openxmlformats.org/drawingml/2006/main">
                  <a:graphicData uri="http://schemas.microsoft.com/office/word/2010/wordprocessingShape">
                    <wps:wsp>
                      <wps:cNvCnPr/>
                      <wps:spPr>
                        <a:xfrm flipV="1">
                          <a:off x="0" y="0"/>
                          <a:ext cx="0" cy="2825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9" o:spid="_x0000_s1026" type="#_x0000_t32" style="position:absolute;margin-left:166.2pt;margin-top:23.45pt;width:0;height:22.25pt;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" strokecolor="#4579b8 [3044]">
                <v:stroke endarrow="open"/>
              </v:shape>
            </w:pict>
          </mc:Fallback>
        </mc:AlternateContent>
      </w:r>
    </w:p>
    <w:p w14:paraId="5129A59C" w14:textId="2E2E8E4C" w:rsidR="009972CC" w:rsidRPr="0087594B" w:rsidRDefault="009200A3" w:rsidP="009972CC">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900928" behindDoc="0" locked="0" layoutInCell="1" allowOverlap="1" wp14:anchorId="3891BCE6" wp14:editId="1C07FADD">
                <wp:simplePos x="0" y="0"/>
                <wp:positionH relativeFrom="column">
                  <wp:posOffset>6964680</wp:posOffset>
                </wp:positionH>
                <wp:positionV relativeFrom="paragraph">
                  <wp:posOffset>106045</wp:posOffset>
                </wp:positionV>
                <wp:extent cx="0" cy="153035"/>
                <wp:effectExtent l="0" t="0" r="19050" b="18415"/>
                <wp:wrapNone/>
                <wp:docPr id="409" name="Straight Connector 409"/>
                <wp:cNvGraphicFramePr/>
                <a:graphic xmlns:a="http://schemas.openxmlformats.org/drawingml/2006/main">
                  <a:graphicData uri="http://schemas.microsoft.com/office/word/2010/wordprocessingShape">
                    <wps:wsp>
                      <wps:cNvCnPr/>
                      <wps:spPr>
                        <a:xfrm>
                          <a:off x="0" y="0"/>
                          <a:ext cx="0" cy="153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9"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548.4pt,8.35pt" to="548.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888640" behindDoc="0" locked="0" layoutInCell="1" allowOverlap="1" wp14:anchorId="2B17630C" wp14:editId="1246695F">
                <wp:simplePos x="0" y="0"/>
                <wp:positionH relativeFrom="column">
                  <wp:posOffset>3535680</wp:posOffset>
                </wp:positionH>
                <wp:positionV relativeFrom="paragraph">
                  <wp:posOffset>267970</wp:posOffset>
                </wp:positionV>
                <wp:extent cx="2217420" cy="1028700"/>
                <wp:effectExtent l="0" t="0" r="11430" b="19050"/>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028700"/>
                        </a:xfrm>
                        <a:prstGeom prst="rect">
                          <a:avLst/>
                        </a:prstGeom>
                        <a:solidFill>
                          <a:srgbClr val="FFFFFF"/>
                        </a:solidFill>
                        <a:ln w="9525">
                          <a:solidFill>
                            <a:srgbClr val="000000"/>
                          </a:solidFill>
                          <a:miter lim="800000"/>
                          <a:headEnd/>
                          <a:tailEnd/>
                        </a:ln>
                      </wps:spPr>
                      <wps:txbx>
                        <w:txbxContent>
                          <w:p w14:paraId="66AB7129" w14:textId="1BCE2332" w:rsidR="0087594B" w:rsidRPr="009C7437" w:rsidRDefault="0087594B" w:rsidP="009972CC">
                            <w:pPr>
                              <w:tabs>
                                <w:tab w:val="left" w:pos="180"/>
                              </w:tabs>
                              <w:spacing w:after="0" w:line="240" w:lineRule="auto"/>
                            </w:pPr>
                            <w:proofErr w:type="spellStart"/>
                            <w:r w:rsidRPr="00593D0E">
                              <w:rPr>
                                <w:rFonts w:ascii="Arial" w:hAnsi="Arial" w:cs="Arial"/>
                                <w:sz w:val="20"/>
                                <w:szCs w:val="20"/>
                              </w:rPr>
                              <w:t>MoH</w:t>
                            </w:r>
                            <w:proofErr w:type="spellEnd"/>
                            <w:r w:rsidRPr="00593D0E">
                              <w:rPr>
                                <w:rFonts w:ascii="Arial" w:hAnsi="Arial" w:cs="Arial"/>
                                <w:sz w:val="20"/>
                                <w:szCs w:val="20"/>
                              </w:rPr>
                              <w:t xml:space="preserve"> assembly advocacy team comprises multi-sectoral stakeholders to conduct advocacy road show to sub-national levels</w:t>
                            </w:r>
                            <w:r>
                              <w:t>.</w:t>
                            </w:r>
                          </w:p>
                          <w:p w14:paraId="5A211E9D" w14:textId="77777777" w:rsidR="0087594B" w:rsidRPr="00B847FD" w:rsidRDefault="0087594B" w:rsidP="009972CC">
                            <w:pPr>
                              <w:pStyle w:val="ListParagraph"/>
                              <w:tabs>
                                <w:tab w:val="left" w:pos="180"/>
                              </w:tabs>
                              <w:spacing w:after="0" w:line="240" w:lineRule="auto"/>
                              <w:ind w:left="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4" o:spid="_x0000_s1116" type="#_x0000_t202" style="position:absolute;margin-left:278.4pt;margin-top:21.1pt;width:174.6pt;height:8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2VKAIAAFE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">
                <v:textbox>
                  <w:txbxContent>
                    <w:p w14:paraId="66AB7129" w14:textId="1BCE2332" w:rsidR="0087594B" w:rsidRPr="009C7437" w:rsidRDefault="0087594B" w:rsidP="009972CC">
                      <w:pPr>
                        <w:tabs>
                          <w:tab w:val="left" w:pos="180"/>
                        </w:tabs>
                        <w:spacing w:after="0" w:line="240" w:lineRule="auto"/>
                      </w:pPr>
                      <w:proofErr w:type="spellStart"/>
                      <w:r w:rsidRPr="00593D0E">
                        <w:rPr>
                          <w:rFonts w:ascii="Arial" w:hAnsi="Arial" w:cs="Arial"/>
                          <w:sz w:val="20"/>
                          <w:szCs w:val="20"/>
                        </w:rPr>
                        <w:t>MoH</w:t>
                      </w:r>
                      <w:proofErr w:type="spellEnd"/>
                      <w:r w:rsidRPr="00593D0E">
                        <w:rPr>
                          <w:rFonts w:ascii="Arial" w:hAnsi="Arial" w:cs="Arial"/>
                          <w:sz w:val="20"/>
                          <w:szCs w:val="20"/>
                        </w:rPr>
                        <w:t xml:space="preserve"> assembly advocacy team comprises multi-sectoral stakeholders to conduct advocacy road show to sub-national levels</w:t>
                      </w:r>
                      <w:r>
                        <w:t>.</w:t>
                      </w:r>
                    </w:p>
                    <w:p w14:paraId="5A211E9D" w14:textId="77777777" w:rsidR="0087594B" w:rsidRPr="00B847FD" w:rsidRDefault="0087594B" w:rsidP="009972CC">
                      <w:pPr>
                        <w:pStyle w:val="ListParagraph"/>
                        <w:tabs>
                          <w:tab w:val="left" w:pos="180"/>
                        </w:tabs>
                        <w:spacing w:after="0" w:line="240" w:lineRule="auto"/>
                        <w:ind w:left="180"/>
                      </w:pP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86592" behindDoc="0" locked="0" layoutInCell="1" allowOverlap="1" wp14:anchorId="75F31291" wp14:editId="4B15BD32">
                <wp:simplePos x="0" y="0"/>
                <wp:positionH relativeFrom="column">
                  <wp:posOffset>5958840</wp:posOffset>
                </wp:positionH>
                <wp:positionV relativeFrom="paragraph">
                  <wp:posOffset>267970</wp:posOffset>
                </wp:positionV>
                <wp:extent cx="2453640" cy="1028700"/>
                <wp:effectExtent l="0" t="0" r="22860" b="1905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1028700"/>
                        </a:xfrm>
                        <a:prstGeom prst="rect">
                          <a:avLst/>
                        </a:prstGeom>
                        <a:solidFill>
                          <a:srgbClr val="FFFFFF"/>
                        </a:solidFill>
                        <a:ln w="9525">
                          <a:solidFill>
                            <a:srgbClr val="000000"/>
                          </a:solidFill>
                          <a:miter lim="800000"/>
                          <a:headEnd/>
                          <a:tailEnd/>
                        </a:ln>
                      </wps:spPr>
                      <wps:txbx>
                        <w:txbxContent>
                          <w:p w14:paraId="38DEB3E6" w14:textId="168B7368" w:rsidR="0087594B" w:rsidRPr="00593D0E" w:rsidRDefault="0087594B" w:rsidP="009972CC">
                            <w:pPr>
                              <w:spacing w:after="0"/>
                              <w:rPr>
                                <w:rFonts w:ascii="Arial" w:hAnsi="Arial" w:cs="Arial"/>
                                <w:sz w:val="20"/>
                                <w:szCs w:val="20"/>
                              </w:rPr>
                            </w:pPr>
                            <w:r w:rsidRPr="00593D0E">
                              <w:rPr>
                                <w:rFonts w:ascii="Arial" w:hAnsi="Arial" w:cs="Arial"/>
                                <w:sz w:val="20"/>
                                <w:szCs w:val="20"/>
                              </w:rPr>
                              <w:t>Advocacy team are competently able to conduct advocacy to national and sub-national governance authorities on sustainable funding for surveillance and control of EIDs.</w:t>
                            </w:r>
                          </w:p>
                          <w:p w14:paraId="52A84B0E" w14:textId="77777777" w:rsidR="0087594B" w:rsidRPr="006A2200" w:rsidRDefault="0087594B" w:rsidP="00997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9" o:spid="_x0000_s1117" type="#_x0000_t202" style="position:absolute;margin-left:469.2pt;margin-top:21.1pt;width:193.2pt;height:8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S4KgIAAFE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">
                <v:textbox>
                  <w:txbxContent>
                    <w:p w14:paraId="38DEB3E6" w14:textId="168B7368" w:rsidR="0087594B" w:rsidRPr="00593D0E" w:rsidRDefault="0087594B" w:rsidP="009972CC">
                      <w:pPr>
                        <w:spacing w:after="0"/>
                        <w:rPr>
                          <w:rFonts w:ascii="Arial" w:hAnsi="Arial" w:cs="Arial"/>
                          <w:sz w:val="20"/>
                          <w:szCs w:val="20"/>
                        </w:rPr>
                      </w:pPr>
                      <w:r w:rsidRPr="00593D0E">
                        <w:rPr>
                          <w:rFonts w:ascii="Arial" w:hAnsi="Arial" w:cs="Arial"/>
                          <w:sz w:val="20"/>
                          <w:szCs w:val="20"/>
                        </w:rPr>
                        <w:t>Advocacy team are competently able to conduct advocacy to national and sub-national governance authorities on sustainable funding for surveillance and control of EIDs.</w:t>
                      </w:r>
                    </w:p>
                    <w:p w14:paraId="52A84B0E" w14:textId="77777777" w:rsidR="0087594B" w:rsidRPr="006A2200" w:rsidRDefault="0087594B" w:rsidP="009972CC"/>
                  </w:txbxContent>
                </v:textbox>
              </v:shape>
            </w:pict>
          </mc:Fallback>
        </mc:AlternateContent>
      </w:r>
      <w:r w:rsidR="009972CC" w:rsidRPr="0087594B">
        <w:rPr>
          <w:rFonts w:ascii="Arial" w:hAnsi="Arial" w:cs="Arial"/>
          <w:b/>
          <w:noProof/>
          <w:lang w:eastAsia="en-AU"/>
        </w:rPr>
        <mc:AlternateContent>
          <mc:Choice Requires="wps">
            <w:drawing>
              <wp:anchor distT="0" distB="0" distL="114300" distR="114300" simplePos="0" relativeHeight="251899904" behindDoc="0" locked="0" layoutInCell="1" allowOverlap="1" wp14:anchorId="43D0A84D" wp14:editId="36D55E7A">
                <wp:simplePos x="0" y="0"/>
                <wp:positionH relativeFrom="column">
                  <wp:posOffset>4684395</wp:posOffset>
                </wp:positionH>
                <wp:positionV relativeFrom="paragraph">
                  <wp:posOffset>115570</wp:posOffset>
                </wp:positionV>
                <wp:extent cx="0" cy="153035"/>
                <wp:effectExtent l="0" t="0" r="19050" b="18415"/>
                <wp:wrapNone/>
                <wp:docPr id="407" name="Straight Connector 407"/>
                <wp:cNvGraphicFramePr/>
                <a:graphic xmlns:a="http://schemas.openxmlformats.org/drawingml/2006/main">
                  <a:graphicData uri="http://schemas.microsoft.com/office/word/2010/wordprocessingShape">
                    <wps:wsp>
                      <wps:cNvCnPr/>
                      <wps:spPr>
                        <a:xfrm>
                          <a:off x="0" y="0"/>
                          <a:ext cx="0" cy="153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84B70B5" id="Straight Connector 407" o:spid="_x0000_s1026" style="position:absolute;z-index:251899904;visibility:visible;mso-wrap-style:square;mso-wrap-distance-left:9pt;mso-wrap-distance-top:0;mso-wrap-distance-right:9pt;mso-wrap-distance-bottom:0;mso-position-horizontal:absolute;mso-position-horizontal-relative:text;mso-position-vertical:absolute;mso-position-vertical-relative:text" from="368.85pt,9.1pt" to="368.8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" strokecolor="#4579b8 [3044]"/>
            </w:pict>
          </mc:Fallback>
        </mc:AlternateContent>
      </w:r>
      <w:r w:rsidR="009972CC" w:rsidRPr="0087594B">
        <w:rPr>
          <w:rFonts w:ascii="Arial" w:hAnsi="Arial" w:cs="Arial"/>
          <w:b/>
          <w:noProof/>
          <w:lang w:eastAsia="en-AU"/>
        </w:rPr>
        <mc:AlternateContent>
          <mc:Choice Requires="wps">
            <w:drawing>
              <wp:anchor distT="0" distB="0" distL="114300" distR="114300" simplePos="0" relativeHeight="251894784" behindDoc="0" locked="0" layoutInCell="1" allowOverlap="1" wp14:anchorId="32963341" wp14:editId="4E9F41E5">
                <wp:simplePos x="0" y="0"/>
                <wp:positionH relativeFrom="column">
                  <wp:posOffset>3970020</wp:posOffset>
                </wp:positionH>
                <wp:positionV relativeFrom="paragraph">
                  <wp:posOffset>106680</wp:posOffset>
                </wp:positionV>
                <wp:extent cx="3276600" cy="0"/>
                <wp:effectExtent l="0" t="0" r="19050" b="19050"/>
                <wp:wrapNone/>
                <wp:docPr id="401" name="Straight Connector 401"/>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1" o:spid="_x0000_s1026" style="position:absolute;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6pt,8.4pt" to="57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" strokecolor="#4579b8 [3044]"/>
            </w:pict>
          </mc:Fallback>
        </mc:AlternateContent>
      </w:r>
      <w:r w:rsidR="009972CC" w:rsidRPr="0087594B">
        <w:rPr>
          <w:rFonts w:ascii="Arial" w:hAnsi="Arial" w:cs="Arial"/>
          <w:b/>
          <w:noProof/>
          <w:lang w:eastAsia="en-AU"/>
        </w:rPr>
        <mc:AlternateContent>
          <mc:Choice Requires="wps">
            <w:drawing>
              <wp:anchor distT="0" distB="0" distL="114300" distR="114300" simplePos="0" relativeHeight="251823104" behindDoc="0" locked="0" layoutInCell="1" allowOverlap="1" wp14:anchorId="1C62FF4C" wp14:editId="6E5F56D9">
                <wp:simplePos x="0" y="0"/>
                <wp:positionH relativeFrom="column">
                  <wp:posOffset>998220</wp:posOffset>
                </wp:positionH>
                <wp:positionV relativeFrom="paragraph">
                  <wp:posOffset>268605</wp:posOffset>
                </wp:positionV>
                <wp:extent cx="2371725" cy="1028700"/>
                <wp:effectExtent l="0" t="0" r="28575" b="1905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028700"/>
                        </a:xfrm>
                        <a:prstGeom prst="rect">
                          <a:avLst/>
                        </a:prstGeom>
                        <a:solidFill>
                          <a:srgbClr val="FFFFFF"/>
                        </a:solidFill>
                        <a:ln w="9525">
                          <a:solidFill>
                            <a:srgbClr val="000000"/>
                          </a:solidFill>
                          <a:miter lim="800000"/>
                          <a:headEnd/>
                          <a:tailEnd/>
                        </a:ln>
                      </wps:spPr>
                      <wps:txbx>
                        <w:txbxContent>
                          <w:p w14:paraId="44A9E4A3" w14:textId="7ED711AD" w:rsidR="0087594B" w:rsidRPr="00593D0E" w:rsidRDefault="0087594B" w:rsidP="009972CC">
                            <w:pPr>
                              <w:tabs>
                                <w:tab w:val="left" w:pos="180"/>
                              </w:tabs>
                              <w:spacing w:after="0" w:line="240" w:lineRule="auto"/>
                              <w:rPr>
                                <w:rFonts w:ascii="Arial" w:hAnsi="Arial" w:cs="Arial"/>
                                <w:sz w:val="20"/>
                                <w:szCs w:val="20"/>
                              </w:rPr>
                            </w:pPr>
                            <w:proofErr w:type="spellStart"/>
                            <w:r w:rsidRPr="00593D0E">
                              <w:rPr>
                                <w:rFonts w:ascii="Arial" w:hAnsi="Arial" w:cs="Arial"/>
                                <w:sz w:val="20"/>
                                <w:szCs w:val="20"/>
                              </w:rPr>
                              <w:t>MoH</w:t>
                            </w:r>
                            <w:proofErr w:type="spellEnd"/>
                            <w:r w:rsidRPr="00593D0E">
                              <w:rPr>
                                <w:rFonts w:ascii="Arial" w:hAnsi="Arial" w:cs="Arial"/>
                                <w:sz w:val="20"/>
                                <w:szCs w:val="20"/>
                              </w:rPr>
                              <w:t xml:space="preserve"> endorses Strategic plans and tools to map funding gaps and identify opportunities to embed funding for surveillance and control of EID into national/ local budgets.</w:t>
                            </w:r>
                          </w:p>
                          <w:p w14:paraId="44B5197B" w14:textId="77777777" w:rsidR="0087594B" w:rsidRPr="00B847FD" w:rsidRDefault="0087594B" w:rsidP="009972CC">
                            <w:pPr>
                              <w:pStyle w:val="ListParagraph"/>
                              <w:tabs>
                                <w:tab w:val="left" w:pos="180"/>
                              </w:tabs>
                              <w:spacing w:after="0" w:line="240" w:lineRule="auto"/>
                              <w:ind w:left="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2" o:spid="_x0000_s1118" type="#_x0000_t202" style="position:absolute;margin-left:78.6pt;margin-top:21.15pt;width:186.75pt;height:8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">
                <v:textbox>
                  <w:txbxContent>
                    <w:p w14:paraId="44A9E4A3" w14:textId="7ED711AD" w:rsidR="0087594B" w:rsidRPr="00593D0E" w:rsidRDefault="0087594B" w:rsidP="009972CC">
                      <w:pPr>
                        <w:tabs>
                          <w:tab w:val="left" w:pos="180"/>
                        </w:tabs>
                        <w:spacing w:after="0" w:line="240" w:lineRule="auto"/>
                        <w:rPr>
                          <w:rFonts w:ascii="Arial" w:hAnsi="Arial" w:cs="Arial"/>
                          <w:sz w:val="20"/>
                          <w:szCs w:val="20"/>
                        </w:rPr>
                      </w:pPr>
                      <w:proofErr w:type="spellStart"/>
                      <w:r w:rsidRPr="00593D0E">
                        <w:rPr>
                          <w:rFonts w:ascii="Arial" w:hAnsi="Arial" w:cs="Arial"/>
                          <w:sz w:val="20"/>
                          <w:szCs w:val="20"/>
                        </w:rPr>
                        <w:t>MoH</w:t>
                      </w:r>
                      <w:proofErr w:type="spellEnd"/>
                      <w:r w:rsidRPr="00593D0E">
                        <w:rPr>
                          <w:rFonts w:ascii="Arial" w:hAnsi="Arial" w:cs="Arial"/>
                          <w:sz w:val="20"/>
                          <w:szCs w:val="20"/>
                        </w:rPr>
                        <w:t xml:space="preserve"> endorses Strategic plans and tools to map funding gaps and identify opportunities to embed funding for surveillance and control of EID into national/ local budgets.</w:t>
                      </w:r>
                    </w:p>
                    <w:p w14:paraId="44B5197B" w14:textId="77777777" w:rsidR="0087594B" w:rsidRPr="00B847FD" w:rsidRDefault="0087594B" w:rsidP="009972CC">
                      <w:pPr>
                        <w:pStyle w:val="ListParagraph"/>
                        <w:tabs>
                          <w:tab w:val="left" w:pos="180"/>
                        </w:tabs>
                        <w:spacing w:after="0" w:line="240" w:lineRule="auto"/>
                        <w:ind w:left="180"/>
                      </w:pPr>
                    </w:p>
                  </w:txbxContent>
                </v:textbox>
              </v:shape>
            </w:pict>
          </mc:Fallback>
        </mc:AlternateContent>
      </w:r>
      <w:r w:rsidR="009972CC" w:rsidRPr="0087594B">
        <w:rPr>
          <w:rFonts w:ascii="Arial" w:hAnsi="Arial" w:cs="Arial"/>
        </w:rPr>
        <w:t xml:space="preserve"> </w:t>
      </w:r>
    </w:p>
    <w:p w14:paraId="45C3278A" w14:textId="77777777" w:rsidR="009972CC" w:rsidRPr="0087594B" w:rsidRDefault="009972CC"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883520" behindDoc="0" locked="0" layoutInCell="1" allowOverlap="1" wp14:anchorId="121423FD" wp14:editId="29B552F7">
                <wp:simplePos x="0" y="0"/>
                <wp:positionH relativeFrom="column">
                  <wp:posOffset>-281940</wp:posOffset>
                </wp:positionH>
                <wp:positionV relativeFrom="paragraph">
                  <wp:posOffset>153035</wp:posOffset>
                </wp:positionV>
                <wp:extent cx="937895" cy="534035"/>
                <wp:effectExtent l="0" t="0" r="0" b="0"/>
                <wp:wrapNone/>
                <wp:docPr id="385" name="Text Box 385"/>
                <wp:cNvGraphicFramePr/>
                <a:graphic xmlns:a="http://schemas.openxmlformats.org/drawingml/2006/main">
                  <a:graphicData uri="http://schemas.microsoft.com/office/word/2010/wordprocessingShape">
                    <wps:wsp>
                      <wps:cNvSpPr txBox="1"/>
                      <wps:spPr>
                        <a:xfrm>
                          <a:off x="0" y="0"/>
                          <a:ext cx="937895" cy="534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4CBED" w14:textId="77777777" w:rsidR="0087594B" w:rsidRPr="00593D0E" w:rsidRDefault="0087594B" w:rsidP="009972CC">
                            <w:pPr>
                              <w:rPr>
                                <w:rFonts w:ascii="Arial" w:hAnsi="Arial" w:cs="Arial"/>
                                <w:sz w:val="20"/>
                                <w:szCs w:val="20"/>
                              </w:rPr>
                            </w:pPr>
                            <w:r w:rsidRPr="00593D0E">
                              <w:rPr>
                                <w:rFonts w:ascii="Arial" w:hAnsi="Arial" w:cs="Arial"/>
                                <w:sz w:val="20"/>
                                <w:szCs w:val="20"/>
                              </w:rPr>
                              <w:t>Immediate outcome</w:t>
                            </w:r>
                          </w:p>
                          <w:p w14:paraId="2510495F"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5" o:spid="_x0000_s1119" type="#_x0000_t202" style="position:absolute;margin-left:-22.2pt;margin-top:12.05pt;width:73.85pt;height:42.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" fillcolor="white [3201]" stroked="f" strokeweight=".5pt">
                <v:textbox>
                  <w:txbxContent>
                    <w:p w14:paraId="7A04CBED" w14:textId="77777777" w:rsidR="0087594B" w:rsidRPr="00593D0E" w:rsidRDefault="0087594B" w:rsidP="009972CC">
                      <w:pPr>
                        <w:rPr>
                          <w:rFonts w:ascii="Arial" w:hAnsi="Arial" w:cs="Arial"/>
                          <w:sz w:val="20"/>
                          <w:szCs w:val="20"/>
                        </w:rPr>
                      </w:pPr>
                      <w:r w:rsidRPr="00593D0E">
                        <w:rPr>
                          <w:rFonts w:ascii="Arial" w:hAnsi="Arial" w:cs="Arial"/>
                          <w:sz w:val="20"/>
                          <w:szCs w:val="20"/>
                        </w:rPr>
                        <w:t>Immediate outcome</w:t>
                      </w:r>
                    </w:p>
                    <w:p w14:paraId="2510495F" w14:textId="77777777" w:rsidR="0087594B" w:rsidRDefault="0087594B" w:rsidP="009972CC"/>
                  </w:txbxContent>
                </v:textbox>
              </v:shape>
            </w:pict>
          </mc:Fallback>
        </mc:AlternateContent>
      </w:r>
    </w:p>
    <w:p w14:paraId="6AD0B91D" w14:textId="77777777" w:rsidR="009972CC" w:rsidRPr="0087594B" w:rsidRDefault="009972CC" w:rsidP="009972CC">
      <w:pPr>
        <w:spacing w:after="0" w:line="240" w:lineRule="auto"/>
        <w:rPr>
          <w:rFonts w:ascii="Arial" w:hAnsi="Arial" w:cs="Arial"/>
          <w:b/>
        </w:rPr>
      </w:pPr>
      <w:r w:rsidRPr="0087594B">
        <w:rPr>
          <w:rFonts w:ascii="Arial" w:hAnsi="Arial" w:cs="Arial"/>
          <w:noProof/>
          <w:lang w:eastAsia="en-AU"/>
        </w:rPr>
        <mc:AlternateContent>
          <mc:Choice Requires="wps">
            <w:drawing>
              <wp:anchor distT="0" distB="0" distL="114300" distR="114300" simplePos="0" relativeHeight="251895808" behindDoc="0" locked="0" layoutInCell="1" allowOverlap="1" wp14:anchorId="2C3C8E18" wp14:editId="12C80300">
                <wp:simplePos x="0" y="0"/>
                <wp:positionH relativeFrom="column">
                  <wp:posOffset>5749290</wp:posOffset>
                </wp:positionH>
                <wp:positionV relativeFrom="paragraph">
                  <wp:posOffset>117475</wp:posOffset>
                </wp:positionV>
                <wp:extent cx="219075" cy="0"/>
                <wp:effectExtent l="0" t="76200" r="28575" b="114300"/>
                <wp:wrapNone/>
                <wp:docPr id="402" name="Straight Arrow Connector 402"/>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2" o:spid="_x0000_s1026" type="#_x0000_t32" style="position:absolute;margin-left:452.7pt;margin-top:9.25pt;width:17.25pt;height:0;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" strokecolor="#4579b8 [3044]">
                <v:stroke endarrow="open"/>
              </v:shape>
            </w:pict>
          </mc:Fallback>
        </mc:AlternateContent>
      </w:r>
      <w:r w:rsidRPr="0087594B">
        <w:rPr>
          <w:rFonts w:ascii="Arial" w:hAnsi="Arial" w:cs="Arial"/>
        </w:rPr>
        <w:t xml:space="preserve"> </w:t>
      </w:r>
    </w:p>
    <w:p w14:paraId="645A8186" w14:textId="77777777" w:rsidR="009972CC" w:rsidRPr="0087594B" w:rsidRDefault="009972CC" w:rsidP="009972CC">
      <w:pPr>
        <w:rPr>
          <w:rFonts w:ascii="Arial" w:hAnsi="Arial" w:cs="Arial"/>
        </w:rPr>
      </w:pPr>
    </w:p>
    <w:p w14:paraId="7F27D269" w14:textId="55079BFA" w:rsidR="009972CC" w:rsidRPr="0087594B" w:rsidRDefault="009200A3" w:rsidP="009972CC">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01952" behindDoc="0" locked="0" layoutInCell="1" allowOverlap="1" wp14:anchorId="439445AE" wp14:editId="6DCD8A64">
                <wp:simplePos x="0" y="0"/>
                <wp:positionH relativeFrom="column">
                  <wp:posOffset>6995160</wp:posOffset>
                </wp:positionH>
                <wp:positionV relativeFrom="paragraph">
                  <wp:posOffset>210185</wp:posOffset>
                </wp:positionV>
                <wp:extent cx="0" cy="205739"/>
                <wp:effectExtent l="95250" t="38100" r="57150" b="23495"/>
                <wp:wrapNone/>
                <wp:docPr id="410" name="Straight Arrow Connector 410"/>
                <wp:cNvGraphicFramePr/>
                <a:graphic xmlns:a="http://schemas.openxmlformats.org/drawingml/2006/main">
                  <a:graphicData uri="http://schemas.microsoft.com/office/word/2010/wordprocessingShape">
                    <wps:wsp>
                      <wps:cNvCnPr/>
                      <wps:spPr>
                        <a:xfrm flipV="1">
                          <a:off x="0" y="0"/>
                          <a:ext cx="0" cy="2057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0" o:spid="_x0000_s1026" type="#_x0000_t32" style="position:absolute;margin-left:550.8pt;margin-top:16.55pt;width:0;height:16.2pt;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28224" behindDoc="0" locked="0" layoutInCell="1" allowOverlap="1" wp14:anchorId="42E6D16F" wp14:editId="358E1A7E">
                <wp:simplePos x="0" y="0"/>
                <wp:positionH relativeFrom="column">
                  <wp:posOffset>3977640</wp:posOffset>
                </wp:positionH>
                <wp:positionV relativeFrom="paragraph">
                  <wp:posOffset>217805</wp:posOffset>
                </wp:positionV>
                <wp:extent cx="0" cy="403860"/>
                <wp:effectExtent l="95250" t="38100" r="57150" b="15240"/>
                <wp:wrapNone/>
                <wp:docPr id="332" name="Straight Arrow Connector 332"/>
                <wp:cNvGraphicFramePr/>
                <a:graphic xmlns:a="http://schemas.openxmlformats.org/drawingml/2006/main">
                  <a:graphicData uri="http://schemas.microsoft.com/office/word/2010/wordprocessingShape">
                    <wps:wsp>
                      <wps:cNvCnPr/>
                      <wps:spPr>
                        <a:xfrm flipV="1">
                          <a:off x="0" y="0"/>
                          <a:ext cx="0" cy="403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2" o:spid="_x0000_s1026" type="#_x0000_t32" style="position:absolute;margin-left:313.2pt;margin-top:17.15pt;width:0;height:31.8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826176" behindDoc="0" locked="0" layoutInCell="1" allowOverlap="1" wp14:anchorId="3530D0FD" wp14:editId="1FF7B295">
                <wp:simplePos x="0" y="0"/>
                <wp:positionH relativeFrom="column">
                  <wp:posOffset>1958340</wp:posOffset>
                </wp:positionH>
                <wp:positionV relativeFrom="paragraph">
                  <wp:posOffset>210185</wp:posOffset>
                </wp:positionV>
                <wp:extent cx="0" cy="416560"/>
                <wp:effectExtent l="95250" t="38100" r="57150" b="21590"/>
                <wp:wrapNone/>
                <wp:docPr id="338" name="Straight Arrow Connector 338"/>
                <wp:cNvGraphicFramePr/>
                <a:graphic xmlns:a="http://schemas.openxmlformats.org/drawingml/2006/main">
                  <a:graphicData uri="http://schemas.microsoft.com/office/word/2010/wordprocessingShape">
                    <wps:wsp>
                      <wps:cNvCnPr/>
                      <wps:spPr>
                        <a:xfrm flipV="1">
                          <a:off x="0" y="0"/>
                          <a:ext cx="0" cy="416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8" o:spid="_x0000_s1026" type="#_x0000_t32" style="position:absolute;margin-left:154.2pt;margin-top:16.55pt;width:0;height:32.8p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" strokecolor="#4579b8 [3044]">
                <v:stroke endarrow="open"/>
              </v:shape>
            </w:pict>
          </mc:Fallback>
        </mc:AlternateContent>
      </w:r>
    </w:p>
    <w:p w14:paraId="35BFF317" w14:textId="126DE943" w:rsidR="009972CC" w:rsidRPr="0087594B" w:rsidRDefault="009200A3" w:rsidP="009972CC">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902976" behindDoc="0" locked="0" layoutInCell="1" allowOverlap="1" wp14:anchorId="01F423FD" wp14:editId="1E2FFF20">
                <wp:simplePos x="0" y="0"/>
                <wp:positionH relativeFrom="column">
                  <wp:posOffset>5013960</wp:posOffset>
                </wp:positionH>
                <wp:positionV relativeFrom="paragraph">
                  <wp:posOffset>96520</wp:posOffset>
                </wp:positionV>
                <wp:extent cx="0" cy="213995"/>
                <wp:effectExtent l="0" t="0" r="19050" b="14605"/>
                <wp:wrapNone/>
                <wp:docPr id="411" name="Straight Connector 411"/>
                <wp:cNvGraphicFramePr/>
                <a:graphic xmlns:a="http://schemas.openxmlformats.org/drawingml/2006/main">
                  <a:graphicData uri="http://schemas.microsoft.com/office/word/2010/wordprocessingShape">
                    <wps:wsp>
                      <wps:cNvCnPr/>
                      <wps:spPr>
                        <a:xfrm>
                          <a:off x="0" y="0"/>
                          <a:ext cx="0"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11" o:spid="_x0000_s1026" style="position:absolute;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8pt,7.6pt" to="394.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897856" behindDoc="0" locked="0" layoutInCell="1" allowOverlap="1" wp14:anchorId="611165A2" wp14:editId="6189ABEF">
                <wp:simplePos x="0" y="0"/>
                <wp:positionH relativeFrom="column">
                  <wp:posOffset>5013960</wp:posOffset>
                </wp:positionH>
                <wp:positionV relativeFrom="paragraph">
                  <wp:posOffset>96520</wp:posOffset>
                </wp:positionV>
                <wp:extent cx="2834640" cy="0"/>
                <wp:effectExtent l="0" t="0" r="22860" b="19050"/>
                <wp:wrapNone/>
                <wp:docPr id="405" name="Straight Connector 405"/>
                <wp:cNvGraphicFramePr/>
                <a:graphic xmlns:a="http://schemas.openxmlformats.org/drawingml/2006/main">
                  <a:graphicData uri="http://schemas.microsoft.com/office/word/2010/wordprocessingShape">
                    <wps:wsp>
                      <wps:cNvCnPr/>
                      <wps:spPr>
                        <a:xfrm>
                          <a:off x="0" y="0"/>
                          <a:ext cx="2834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5" o:spid="_x0000_s1026" style="position:absolute;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8pt,7.6pt" to="61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04000" behindDoc="0" locked="0" layoutInCell="1" allowOverlap="1" wp14:anchorId="2B976EB7" wp14:editId="1DB43A1E">
                <wp:simplePos x="0" y="0"/>
                <wp:positionH relativeFrom="column">
                  <wp:posOffset>6324600</wp:posOffset>
                </wp:positionH>
                <wp:positionV relativeFrom="paragraph">
                  <wp:posOffset>96520</wp:posOffset>
                </wp:positionV>
                <wp:extent cx="0" cy="213995"/>
                <wp:effectExtent l="0" t="0" r="19050" b="14605"/>
                <wp:wrapNone/>
                <wp:docPr id="412" name="Straight Connector 412"/>
                <wp:cNvGraphicFramePr/>
                <a:graphic xmlns:a="http://schemas.openxmlformats.org/drawingml/2006/main">
                  <a:graphicData uri="http://schemas.microsoft.com/office/word/2010/wordprocessingShape">
                    <wps:wsp>
                      <wps:cNvCnPr/>
                      <wps:spPr>
                        <a:xfrm>
                          <a:off x="0" y="0"/>
                          <a:ext cx="0"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12" o:spid="_x0000_s1026" style="position:absolute;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7.6pt" to="49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05024" behindDoc="0" locked="0" layoutInCell="1" allowOverlap="1" wp14:anchorId="64A5B913" wp14:editId="1D9A7819">
                <wp:simplePos x="0" y="0"/>
                <wp:positionH relativeFrom="column">
                  <wp:posOffset>7848600</wp:posOffset>
                </wp:positionH>
                <wp:positionV relativeFrom="paragraph">
                  <wp:posOffset>96520</wp:posOffset>
                </wp:positionV>
                <wp:extent cx="0" cy="244475"/>
                <wp:effectExtent l="0" t="0" r="19050" b="22225"/>
                <wp:wrapNone/>
                <wp:docPr id="413" name="Straight Connector 413"/>
                <wp:cNvGraphicFramePr/>
                <a:graphic xmlns:a="http://schemas.openxmlformats.org/drawingml/2006/main">
                  <a:graphicData uri="http://schemas.microsoft.com/office/word/2010/wordprocessingShape">
                    <wps:wsp>
                      <wps:cNvCnPr/>
                      <wps:spPr>
                        <a:xfrm>
                          <a:off x="0" y="0"/>
                          <a:ext cx="0" cy="244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13" o:spid="_x0000_s1026" style="position:absolute;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8pt,7.6pt" to="61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" strokecolor="#4579b8 [3044]"/>
            </w:pict>
          </mc:Fallback>
        </mc:AlternateContent>
      </w:r>
    </w:p>
    <w:p w14:paraId="1FDD973E" w14:textId="17E94093" w:rsidR="009972CC" w:rsidRPr="0087594B" w:rsidRDefault="009200A3" w:rsidP="009972CC">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821056" behindDoc="0" locked="0" layoutInCell="1" allowOverlap="1" wp14:anchorId="068E1D44" wp14:editId="4257DDEC">
                <wp:simplePos x="0" y="0"/>
                <wp:positionH relativeFrom="column">
                  <wp:posOffset>4610100</wp:posOffset>
                </wp:positionH>
                <wp:positionV relativeFrom="paragraph">
                  <wp:posOffset>-1270</wp:posOffset>
                </wp:positionV>
                <wp:extent cx="861060" cy="1019175"/>
                <wp:effectExtent l="0" t="0" r="15240" b="28575"/>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019175"/>
                        </a:xfrm>
                        <a:prstGeom prst="rect">
                          <a:avLst/>
                        </a:prstGeom>
                        <a:solidFill>
                          <a:srgbClr val="FFFFFF"/>
                        </a:solidFill>
                        <a:ln w="9525">
                          <a:solidFill>
                            <a:srgbClr val="000000"/>
                          </a:solidFill>
                          <a:miter lim="800000"/>
                          <a:headEnd/>
                          <a:tailEnd/>
                        </a:ln>
                      </wps:spPr>
                      <wps:txbx>
                        <w:txbxContent>
                          <w:p w14:paraId="0D03BE7A" w14:textId="7AE9887B" w:rsidR="0087594B" w:rsidRPr="00593D0E" w:rsidRDefault="0087594B" w:rsidP="009972CC">
                            <w:pPr>
                              <w:rPr>
                                <w:rFonts w:ascii="Arial" w:hAnsi="Arial" w:cs="Arial"/>
                                <w:sz w:val="20"/>
                                <w:szCs w:val="20"/>
                              </w:rPr>
                            </w:pPr>
                            <w:r w:rsidRPr="00593D0E">
                              <w:rPr>
                                <w:rFonts w:ascii="Arial" w:hAnsi="Arial" w:cs="Arial"/>
                                <w:sz w:val="20"/>
                                <w:szCs w:val="20"/>
                              </w:rPr>
                              <w:t>Develop advocacy materials and tools.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0" o:spid="_x0000_s1120" type="#_x0000_t202" style="position:absolute;margin-left:363pt;margin-top:-.1pt;width:67.8pt;height:80.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">
                <v:textbox>
                  <w:txbxContent>
                    <w:p w14:paraId="0D03BE7A" w14:textId="7AE9887B" w:rsidR="0087594B" w:rsidRPr="00593D0E" w:rsidRDefault="0087594B" w:rsidP="009972CC">
                      <w:pPr>
                        <w:rPr>
                          <w:rFonts w:ascii="Arial" w:hAnsi="Arial" w:cs="Arial"/>
                          <w:sz w:val="20"/>
                          <w:szCs w:val="20"/>
                        </w:rPr>
                      </w:pPr>
                      <w:r w:rsidRPr="00593D0E">
                        <w:rPr>
                          <w:rFonts w:ascii="Arial" w:hAnsi="Arial" w:cs="Arial"/>
                          <w:sz w:val="20"/>
                          <w:szCs w:val="20"/>
                        </w:rPr>
                        <w:t>Develop advocacy materials and tools.</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90688" behindDoc="0" locked="0" layoutInCell="1" allowOverlap="1" wp14:anchorId="40846E32" wp14:editId="6A5F13FA">
                <wp:simplePos x="0" y="0"/>
                <wp:positionH relativeFrom="column">
                  <wp:posOffset>3009900</wp:posOffset>
                </wp:positionH>
                <wp:positionV relativeFrom="paragraph">
                  <wp:posOffset>-1270</wp:posOffset>
                </wp:positionV>
                <wp:extent cx="1478280" cy="1019175"/>
                <wp:effectExtent l="0" t="0" r="26670" b="28575"/>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019175"/>
                        </a:xfrm>
                        <a:prstGeom prst="rect">
                          <a:avLst/>
                        </a:prstGeom>
                        <a:solidFill>
                          <a:srgbClr val="FFFFFF"/>
                        </a:solidFill>
                        <a:ln w="9525">
                          <a:solidFill>
                            <a:srgbClr val="000000"/>
                          </a:solidFill>
                          <a:miter lim="800000"/>
                          <a:headEnd/>
                          <a:tailEnd/>
                        </a:ln>
                      </wps:spPr>
                      <wps:txbx>
                        <w:txbxContent>
                          <w:p w14:paraId="6437C579" w14:textId="6285F5F2" w:rsidR="0087594B" w:rsidRPr="00593D0E" w:rsidRDefault="0087594B" w:rsidP="009972CC">
                            <w:pPr>
                              <w:spacing w:after="0"/>
                              <w:rPr>
                                <w:rFonts w:ascii="Arial" w:hAnsi="Arial" w:cs="Arial"/>
                                <w:sz w:val="20"/>
                                <w:szCs w:val="20"/>
                              </w:rPr>
                            </w:pPr>
                            <w:r w:rsidRPr="00593D0E">
                              <w:rPr>
                                <w:rFonts w:ascii="Arial" w:hAnsi="Arial" w:cs="Arial"/>
                                <w:sz w:val="20"/>
                                <w:szCs w:val="20"/>
                              </w:rPr>
                              <w:t>Stakeholders’ workshop to agree on the composition of advocacy team and its terms of reference</w:t>
                            </w:r>
                          </w:p>
                          <w:p w14:paraId="4A9F9BC8" w14:textId="77777777" w:rsidR="0087594B" w:rsidRPr="006A2200" w:rsidRDefault="0087594B" w:rsidP="00997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6" o:spid="_x0000_s1121" type="#_x0000_t202" style="position:absolute;margin-left:237pt;margin-top:-.1pt;width:116.4pt;height:80.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">
                <v:textbox>
                  <w:txbxContent>
                    <w:p w14:paraId="6437C579" w14:textId="6285F5F2" w:rsidR="0087594B" w:rsidRPr="00593D0E" w:rsidRDefault="0087594B" w:rsidP="009972CC">
                      <w:pPr>
                        <w:spacing w:after="0"/>
                        <w:rPr>
                          <w:rFonts w:ascii="Arial" w:hAnsi="Arial" w:cs="Arial"/>
                          <w:sz w:val="20"/>
                          <w:szCs w:val="20"/>
                        </w:rPr>
                      </w:pPr>
                      <w:r w:rsidRPr="00593D0E">
                        <w:rPr>
                          <w:rFonts w:ascii="Arial" w:hAnsi="Arial" w:cs="Arial"/>
                          <w:sz w:val="20"/>
                          <w:szCs w:val="20"/>
                        </w:rPr>
                        <w:t>Stakeholders’ workshop to agree on the composition of advocacy team and its terms of reference</w:t>
                      </w:r>
                    </w:p>
                    <w:p w14:paraId="4A9F9BC8" w14:textId="77777777" w:rsidR="0087594B" w:rsidRPr="006A2200" w:rsidRDefault="0087594B" w:rsidP="009972CC"/>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87616" behindDoc="0" locked="0" layoutInCell="1" allowOverlap="1" wp14:anchorId="7E024BD6" wp14:editId="3C5202E7">
                <wp:simplePos x="0" y="0"/>
                <wp:positionH relativeFrom="column">
                  <wp:posOffset>5598795</wp:posOffset>
                </wp:positionH>
                <wp:positionV relativeFrom="paragraph">
                  <wp:posOffset>-1270</wp:posOffset>
                </wp:positionV>
                <wp:extent cx="1447800" cy="1000125"/>
                <wp:effectExtent l="0" t="0" r="19050" b="28575"/>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000125"/>
                        </a:xfrm>
                        <a:prstGeom prst="rect">
                          <a:avLst/>
                        </a:prstGeom>
                        <a:solidFill>
                          <a:srgbClr val="FFFFFF"/>
                        </a:solidFill>
                        <a:ln w="9525">
                          <a:solidFill>
                            <a:srgbClr val="000000"/>
                          </a:solidFill>
                          <a:miter lim="800000"/>
                          <a:headEnd/>
                          <a:tailEnd/>
                        </a:ln>
                      </wps:spPr>
                      <wps:txbx>
                        <w:txbxContent>
                          <w:p w14:paraId="45A9F747" w14:textId="4E28E6B1" w:rsidR="0087594B" w:rsidRPr="00593D0E" w:rsidRDefault="0087594B" w:rsidP="009972CC">
                            <w:pPr>
                              <w:rPr>
                                <w:rFonts w:ascii="Arial" w:hAnsi="Arial" w:cs="Arial"/>
                                <w:sz w:val="20"/>
                                <w:szCs w:val="20"/>
                              </w:rPr>
                            </w:pPr>
                            <w:r w:rsidRPr="00593D0E">
                              <w:rPr>
                                <w:rFonts w:ascii="Arial" w:hAnsi="Arial" w:cs="Arial"/>
                                <w:sz w:val="20"/>
                                <w:szCs w:val="20"/>
                              </w:rPr>
                              <w:t>Develop training module on advocacy, management &amp;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0" o:spid="_x0000_s1122" type="#_x0000_t202" style="position:absolute;margin-left:440.85pt;margin-top:-.1pt;width:114pt;height:78.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">
                <v:textbox>
                  <w:txbxContent>
                    <w:p w14:paraId="45A9F747" w14:textId="4E28E6B1" w:rsidR="0087594B" w:rsidRPr="00593D0E" w:rsidRDefault="0087594B" w:rsidP="009972CC">
                      <w:pPr>
                        <w:rPr>
                          <w:rFonts w:ascii="Arial" w:hAnsi="Arial" w:cs="Arial"/>
                          <w:sz w:val="20"/>
                          <w:szCs w:val="20"/>
                        </w:rPr>
                      </w:pPr>
                      <w:r w:rsidRPr="00593D0E">
                        <w:rPr>
                          <w:rFonts w:ascii="Arial" w:hAnsi="Arial" w:cs="Arial"/>
                          <w:sz w:val="20"/>
                          <w:szCs w:val="20"/>
                        </w:rPr>
                        <w:t>Develop training module on advocacy, management &amp; communication.</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889664" behindDoc="0" locked="0" layoutInCell="1" allowOverlap="1" wp14:anchorId="0A5D24DB" wp14:editId="4C6439F2">
                <wp:simplePos x="0" y="0"/>
                <wp:positionH relativeFrom="column">
                  <wp:posOffset>7200900</wp:posOffset>
                </wp:positionH>
                <wp:positionV relativeFrom="paragraph">
                  <wp:posOffset>29210</wp:posOffset>
                </wp:positionV>
                <wp:extent cx="1264920" cy="914400"/>
                <wp:effectExtent l="0" t="0" r="11430" b="1905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914400"/>
                        </a:xfrm>
                        <a:prstGeom prst="rect">
                          <a:avLst/>
                        </a:prstGeom>
                        <a:solidFill>
                          <a:srgbClr val="FFFFFF"/>
                        </a:solidFill>
                        <a:ln w="9525">
                          <a:solidFill>
                            <a:srgbClr val="000000"/>
                          </a:solidFill>
                          <a:miter lim="800000"/>
                          <a:headEnd/>
                          <a:tailEnd/>
                        </a:ln>
                      </wps:spPr>
                      <wps:txbx>
                        <w:txbxContent>
                          <w:p w14:paraId="4EB36073" w14:textId="1226F09E" w:rsidR="0087594B" w:rsidRPr="00593D0E" w:rsidRDefault="0087594B" w:rsidP="00877D87">
                            <w:pPr>
                              <w:ind w:right="-21"/>
                              <w:rPr>
                                <w:rFonts w:ascii="Arial" w:hAnsi="Arial" w:cs="Arial"/>
                                <w:sz w:val="20"/>
                                <w:szCs w:val="20"/>
                              </w:rPr>
                            </w:pPr>
                            <w:r w:rsidRPr="00593D0E">
                              <w:rPr>
                                <w:rFonts w:ascii="Arial" w:hAnsi="Arial" w:cs="Arial"/>
                                <w:sz w:val="20"/>
                                <w:szCs w:val="20"/>
                              </w:rPr>
                              <w:t>Conduct training on advocacy, management &amp;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5" o:spid="_x0000_s1123" type="#_x0000_t202" style="position:absolute;margin-left:567pt;margin-top:2.3pt;width:99.6pt;height:1in;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">
                <v:textbox>
                  <w:txbxContent>
                    <w:p w14:paraId="4EB36073" w14:textId="1226F09E" w:rsidR="0087594B" w:rsidRPr="00593D0E" w:rsidRDefault="0087594B" w:rsidP="00877D87">
                      <w:pPr>
                        <w:ind w:right="-21"/>
                        <w:rPr>
                          <w:rFonts w:ascii="Arial" w:hAnsi="Arial" w:cs="Arial"/>
                          <w:sz w:val="20"/>
                          <w:szCs w:val="20"/>
                        </w:rPr>
                      </w:pPr>
                      <w:r w:rsidRPr="00593D0E">
                        <w:rPr>
                          <w:rFonts w:ascii="Arial" w:hAnsi="Arial" w:cs="Arial"/>
                          <w:sz w:val="20"/>
                          <w:szCs w:val="20"/>
                        </w:rPr>
                        <w:t>Conduct training on advocacy, management &amp; communication.</w:t>
                      </w:r>
                    </w:p>
                  </w:txbxContent>
                </v:textbox>
              </v:shape>
            </w:pict>
          </mc:Fallback>
        </mc:AlternateContent>
      </w:r>
      <w:r w:rsidR="009972CC" w:rsidRPr="0087594B">
        <w:rPr>
          <w:rFonts w:ascii="Arial" w:hAnsi="Arial" w:cs="Arial"/>
          <w:noProof/>
          <w:lang w:eastAsia="en-AU"/>
        </w:rPr>
        <mc:AlternateContent>
          <mc:Choice Requires="wps">
            <w:drawing>
              <wp:anchor distT="0" distB="0" distL="114300" distR="114300" simplePos="0" relativeHeight="251884544" behindDoc="0" locked="0" layoutInCell="1" allowOverlap="1" wp14:anchorId="772F9CD5" wp14:editId="78A08C1D">
                <wp:simplePos x="0" y="0"/>
                <wp:positionH relativeFrom="column">
                  <wp:posOffset>-468630</wp:posOffset>
                </wp:positionH>
                <wp:positionV relativeFrom="paragraph">
                  <wp:posOffset>153035</wp:posOffset>
                </wp:positionV>
                <wp:extent cx="1019175" cy="542925"/>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10191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36F2D" w14:textId="77777777" w:rsidR="0087594B" w:rsidRPr="00593D0E" w:rsidRDefault="0087594B" w:rsidP="009972CC">
                            <w:pPr>
                              <w:rPr>
                                <w:rFonts w:ascii="Arial" w:hAnsi="Arial" w:cs="Arial"/>
                                <w:sz w:val="20"/>
                                <w:szCs w:val="20"/>
                              </w:rPr>
                            </w:pPr>
                            <w:r w:rsidRPr="00593D0E">
                              <w:rPr>
                                <w:rFonts w:ascii="Arial" w:hAnsi="Arial" w:cs="Arial"/>
                                <w:sz w:val="20"/>
                                <w:szCs w:val="20"/>
                              </w:rPr>
                              <w:t>Joint WHO-</w:t>
                            </w:r>
                            <w:proofErr w:type="spellStart"/>
                            <w:r w:rsidRPr="00593D0E">
                              <w:rPr>
                                <w:rFonts w:ascii="Arial" w:hAnsi="Arial" w:cs="Arial"/>
                                <w:sz w:val="20"/>
                                <w:szCs w:val="20"/>
                              </w:rPr>
                              <w:t>MoH</w:t>
                            </w:r>
                            <w:proofErr w:type="spellEnd"/>
                            <w:r w:rsidRPr="00593D0E">
                              <w:rPr>
                                <w:rFonts w:ascii="Arial" w:hAnsi="Arial" w:cs="Arial"/>
                                <w:sz w:val="20"/>
                                <w:szCs w:val="20"/>
                              </w:rPr>
                              <w:t xml:space="preserve"> Activities</w:t>
                            </w:r>
                          </w:p>
                          <w:p w14:paraId="210D0424" w14:textId="77777777" w:rsidR="0087594B" w:rsidRDefault="0087594B" w:rsidP="00997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6" o:spid="_x0000_s1124" type="#_x0000_t202" style="position:absolute;margin-left:-36.9pt;margin-top:12.05pt;width:80.25pt;height:4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" filled="f" stroked="f" strokeweight=".5pt">
                <v:textbox>
                  <w:txbxContent>
                    <w:p w14:paraId="67436F2D" w14:textId="77777777" w:rsidR="0087594B" w:rsidRPr="00593D0E" w:rsidRDefault="0087594B" w:rsidP="009972CC">
                      <w:pPr>
                        <w:rPr>
                          <w:rFonts w:ascii="Arial" w:hAnsi="Arial" w:cs="Arial"/>
                          <w:sz w:val="20"/>
                          <w:szCs w:val="20"/>
                        </w:rPr>
                      </w:pPr>
                      <w:r w:rsidRPr="00593D0E">
                        <w:rPr>
                          <w:rFonts w:ascii="Arial" w:hAnsi="Arial" w:cs="Arial"/>
                          <w:sz w:val="20"/>
                          <w:szCs w:val="20"/>
                        </w:rPr>
                        <w:t>Joint WHO-</w:t>
                      </w:r>
                      <w:proofErr w:type="spellStart"/>
                      <w:r w:rsidRPr="00593D0E">
                        <w:rPr>
                          <w:rFonts w:ascii="Arial" w:hAnsi="Arial" w:cs="Arial"/>
                          <w:sz w:val="20"/>
                          <w:szCs w:val="20"/>
                        </w:rPr>
                        <w:t>MoH</w:t>
                      </w:r>
                      <w:proofErr w:type="spellEnd"/>
                      <w:r w:rsidRPr="00593D0E">
                        <w:rPr>
                          <w:rFonts w:ascii="Arial" w:hAnsi="Arial" w:cs="Arial"/>
                          <w:sz w:val="20"/>
                          <w:szCs w:val="20"/>
                        </w:rPr>
                        <w:t xml:space="preserve"> Activities</w:t>
                      </w:r>
                    </w:p>
                    <w:p w14:paraId="210D0424" w14:textId="77777777" w:rsidR="0087594B" w:rsidRDefault="0087594B" w:rsidP="009972CC"/>
                  </w:txbxContent>
                </v:textbox>
              </v:shape>
            </w:pict>
          </mc:Fallback>
        </mc:AlternateContent>
      </w:r>
      <w:r w:rsidR="009972CC" w:rsidRPr="0087594B">
        <w:rPr>
          <w:rFonts w:ascii="Arial" w:hAnsi="Arial" w:cs="Arial"/>
          <w:b/>
          <w:noProof/>
          <w:lang w:eastAsia="en-AU"/>
        </w:rPr>
        <mc:AlternateContent>
          <mc:Choice Requires="wps">
            <w:drawing>
              <wp:anchor distT="0" distB="0" distL="114300" distR="114300" simplePos="0" relativeHeight="251824128" behindDoc="0" locked="0" layoutInCell="1" allowOverlap="1" wp14:anchorId="422C3496" wp14:editId="34EA48AB">
                <wp:simplePos x="0" y="0"/>
                <wp:positionH relativeFrom="column">
                  <wp:posOffset>760095</wp:posOffset>
                </wp:positionH>
                <wp:positionV relativeFrom="paragraph">
                  <wp:posOffset>-3175</wp:posOffset>
                </wp:positionV>
                <wp:extent cx="2133600" cy="102870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028700"/>
                        </a:xfrm>
                        <a:prstGeom prst="rect">
                          <a:avLst/>
                        </a:prstGeom>
                        <a:solidFill>
                          <a:srgbClr val="FFFFFF"/>
                        </a:solidFill>
                        <a:ln w="9525">
                          <a:solidFill>
                            <a:srgbClr val="000000"/>
                          </a:solidFill>
                          <a:miter lim="800000"/>
                          <a:headEnd/>
                          <a:tailEnd/>
                        </a:ln>
                      </wps:spPr>
                      <wps:txbx>
                        <w:txbxContent>
                          <w:p w14:paraId="2D036327" w14:textId="7F7E58FE" w:rsidR="0087594B" w:rsidRPr="00593D0E" w:rsidRDefault="0087594B" w:rsidP="009972CC">
                            <w:pPr>
                              <w:spacing w:after="0"/>
                              <w:rPr>
                                <w:rFonts w:ascii="Arial" w:hAnsi="Arial" w:cs="Arial"/>
                                <w:sz w:val="20"/>
                                <w:szCs w:val="20"/>
                              </w:rPr>
                            </w:pPr>
                            <w:r w:rsidRPr="00593D0E">
                              <w:rPr>
                                <w:rFonts w:ascii="Arial" w:hAnsi="Arial" w:cs="Arial"/>
                                <w:sz w:val="20"/>
                                <w:szCs w:val="20"/>
                              </w:rPr>
                              <w:t>Stakeholders’ workshop to agree on the content of strategic planning and tools for sustainability funding for surveillance and control of EIDs</w:t>
                            </w:r>
                          </w:p>
                          <w:p w14:paraId="75FFA70E" w14:textId="77777777" w:rsidR="0087594B" w:rsidRPr="006A2200" w:rsidRDefault="0087594B" w:rsidP="009972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3" o:spid="_x0000_s1125" type="#_x0000_t202" style="position:absolute;margin-left:59.85pt;margin-top:-.25pt;width:168pt;height:8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">
                <v:textbox>
                  <w:txbxContent>
                    <w:p w14:paraId="2D036327" w14:textId="7F7E58FE" w:rsidR="0087594B" w:rsidRPr="00593D0E" w:rsidRDefault="0087594B" w:rsidP="009972CC">
                      <w:pPr>
                        <w:spacing w:after="0"/>
                        <w:rPr>
                          <w:rFonts w:ascii="Arial" w:hAnsi="Arial" w:cs="Arial"/>
                          <w:sz w:val="20"/>
                          <w:szCs w:val="20"/>
                        </w:rPr>
                      </w:pPr>
                      <w:r w:rsidRPr="00593D0E">
                        <w:rPr>
                          <w:rFonts w:ascii="Arial" w:hAnsi="Arial" w:cs="Arial"/>
                          <w:sz w:val="20"/>
                          <w:szCs w:val="20"/>
                        </w:rPr>
                        <w:t>Stakeholders’ workshop to agree on the content of strategic planning and tools for sustainability funding for surveillance and control of EIDs</w:t>
                      </w:r>
                    </w:p>
                    <w:p w14:paraId="75FFA70E" w14:textId="77777777" w:rsidR="0087594B" w:rsidRPr="006A2200" w:rsidRDefault="0087594B" w:rsidP="009972CC"/>
                  </w:txbxContent>
                </v:textbox>
              </v:shape>
            </w:pict>
          </mc:Fallback>
        </mc:AlternateContent>
      </w:r>
    </w:p>
    <w:p w14:paraId="12FFEFDB" w14:textId="77777777" w:rsidR="009972CC" w:rsidRPr="0087594B" w:rsidRDefault="009972CC" w:rsidP="009972CC">
      <w:pPr>
        <w:rPr>
          <w:rFonts w:ascii="Arial" w:hAnsi="Arial" w:cs="Arial"/>
        </w:rPr>
      </w:pPr>
    </w:p>
    <w:p w14:paraId="7FA15F39" w14:textId="77777777" w:rsidR="009972CC" w:rsidRPr="0087594B" w:rsidRDefault="009972CC" w:rsidP="009972CC">
      <w:pPr>
        <w:rPr>
          <w:rFonts w:ascii="Arial" w:hAnsi="Arial" w:cs="Arial"/>
        </w:rPr>
      </w:pPr>
    </w:p>
    <w:p w14:paraId="6CCF1686" w14:textId="77777777" w:rsidR="009972CC" w:rsidRPr="0087594B" w:rsidRDefault="009972CC" w:rsidP="009972CC">
      <w:pPr>
        <w:rPr>
          <w:rFonts w:ascii="Arial" w:hAnsi="Arial" w:cs="Arial"/>
        </w:rPr>
      </w:pPr>
    </w:p>
    <w:p w14:paraId="5FA00671" w14:textId="77777777" w:rsidR="009972CC" w:rsidRPr="0087594B" w:rsidRDefault="009972CC" w:rsidP="009972CC">
      <w:pPr>
        <w:rPr>
          <w:rFonts w:ascii="Arial" w:hAnsi="Arial" w:cs="Arial"/>
        </w:rPr>
      </w:pPr>
    </w:p>
    <w:p w14:paraId="19240F52" w14:textId="77777777" w:rsidR="009972CC" w:rsidRPr="0087594B" w:rsidRDefault="009972CC" w:rsidP="009972CC">
      <w:pPr>
        <w:rPr>
          <w:rFonts w:ascii="Arial" w:hAnsi="Arial" w:cs="Arial"/>
        </w:rPr>
      </w:pPr>
    </w:p>
    <w:p w14:paraId="071A3738" w14:textId="77777777" w:rsidR="006C04F5" w:rsidRPr="0087594B" w:rsidRDefault="006C04F5" w:rsidP="009972CC">
      <w:pPr>
        <w:rPr>
          <w:rFonts w:ascii="Arial" w:hAnsi="Arial" w:cs="Arial"/>
        </w:rPr>
      </w:pPr>
    </w:p>
    <w:p w14:paraId="13C518F7" w14:textId="77777777" w:rsidR="006C04F5" w:rsidRPr="0087594B" w:rsidRDefault="006C04F5" w:rsidP="009972CC">
      <w:pPr>
        <w:rPr>
          <w:rFonts w:ascii="Arial" w:hAnsi="Arial" w:cs="Arial"/>
        </w:rPr>
      </w:pPr>
    </w:p>
    <w:p w14:paraId="176C7058" w14:textId="175C493E" w:rsidR="009972CC" w:rsidRPr="0087594B" w:rsidRDefault="00A078C6" w:rsidP="009972CC">
      <w:pPr>
        <w:rPr>
          <w:rFonts w:ascii="Arial" w:hAnsi="Arial" w:cs="Arial"/>
          <w:b/>
        </w:rPr>
      </w:pPr>
      <w:r w:rsidRPr="0087594B">
        <w:rPr>
          <w:rFonts w:ascii="Arial" w:hAnsi="Arial" w:cs="Arial"/>
          <w:b/>
        </w:rPr>
        <w:t xml:space="preserve">Component Logic Models </w:t>
      </w:r>
      <w:r w:rsidR="005803C3" w:rsidRPr="0087594B">
        <w:rPr>
          <w:rFonts w:ascii="Arial" w:hAnsi="Arial" w:cs="Arial"/>
          <w:b/>
        </w:rPr>
        <w:t xml:space="preserve">- </w:t>
      </w:r>
      <w:r w:rsidRPr="0087594B">
        <w:rPr>
          <w:rFonts w:ascii="Arial" w:hAnsi="Arial" w:cs="Arial"/>
          <w:b/>
        </w:rPr>
        <w:t xml:space="preserve">Animal Health </w:t>
      </w:r>
    </w:p>
    <w:p w14:paraId="099C3D69" w14:textId="380AABF3" w:rsidR="00A659E2" w:rsidRPr="0087594B" w:rsidRDefault="00A659E2" w:rsidP="00877D87">
      <w:pPr>
        <w:spacing w:after="0"/>
        <w:rPr>
          <w:rFonts w:ascii="Arial" w:hAnsi="Arial" w:cs="Arial"/>
          <w:b/>
        </w:rPr>
      </w:pPr>
      <w:r w:rsidRPr="0087594B">
        <w:rPr>
          <w:rFonts w:ascii="Arial" w:hAnsi="Arial" w:cs="Arial"/>
          <w:noProof/>
          <w:lang w:eastAsia="en-AU"/>
        </w:rPr>
        <mc:AlternateContent>
          <mc:Choice Requires="wps">
            <w:drawing>
              <wp:anchor distT="0" distB="0" distL="114300" distR="114300" simplePos="0" relativeHeight="251907072" behindDoc="0" locked="0" layoutInCell="1" allowOverlap="1" wp14:anchorId="28872431" wp14:editId="235238B3">
                <wp:simplePos x="0" y="0"/>
                <wp:positionH relativeFrom="column">
                  <wp:posOffset>3067050</wp:posOffset>
                </wp:positionH>
                <wp:positionV relativeFrom="paragraph">
                  <wp:posOffset>167640</wp:posOffset>
                </wp:positionV>
                <wp:extent cx="2428875" cy="4381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38150"/>
                        </a:xfrm>
                        <a:prstGeom prst="rect">
                          <a:avLst/>
                        </a:prstGeom>
                        <a:solidFill>
                          <a:srgbClr val="FFFFFF"/>
                        </a:solidFill>
                        <a:ln w="9525">
                          <a:solidFill>
                            <a:srgbClr val="000000"/>
                          </a:solidFill>
                          <a:miter lim="800000"/>
                          <a:headEnd/>
                          <a:tailEnd/>
                        </a:ln>
                      </wps:spPr>
                      <wps:txbx>
                        <w:txbxContent>
                          <w:p w14:paraId="60E0C3EE" w14:textId="77777777" w:rsidR="0087594B" w:rsidRPr="00593D0E" w:rsidRDefault="0087594B" w:rsidP="00A078C6">
                            <w:pPr>
                              <w:spacing w:line="240" w:lineRule="auto"/>
                              <w:jc w:val="center"/>
                              <w:rPr>
                                <w:rFonts w:ascii="Arial" w:hAnsi="Arial" w:cs="Arial"/>
                                <w:sz w:val="20"/>
                                <w:szCs w:val="20"/>
                              </w:rPr>
                            </w:pPr>
                            <w:r w:rsidRPr="00593D0E">
                              <w:rPr>
                                <w:rFonts w:ascii="Arial" w:hAnsi="Arial" w:cs="Arial"/>
                                <w:sz w:val="20"/>
                                <w:szCs w:val="20"/>
                              </w:rPr>
                              <w:t>AH1: Strengthened emergency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margin-left:241.5pt;margin-top:13.2pt;width:191.25pt;height:3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IZKgIAAE4EAAAOAAAAZHJzL2Uyb0RvYy54bWysVNuO0zAQfUfiHyy/06TZlL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">
                <v:textbox>
                  <w:txbxContent>
                    <w:p w14:paraId="60E0C3EE" w14:textId="77777777" w:rsidR="0087594B" w:rsidRPr="00593D0E" w:rsidRDefault="0087594B" w:rsidP="00A078C6">
                      <w:pPr>
                        <w:spacing w:line="240" w:lineRule="auto"/>
                        <w:jc w:val="center"/>
                        <w:rPr>
                          <w:rFonts w:ascii="Arial" w:hAnsi="Arial" w:cs="Arial"/>
                          <w:sz w:val="20"/>
                          <w:szCs w:val="20"/>
                        </w:rPr>
                      </w:pPr>
                      <w:r w:rsidRPr="00593D0E">
                        <w:rPr>
                          <w:rFonts w:ascii="Arial" w:hAnsi="Arial" w:cs="Arial"/>
                          <w:sz w:val="20"/>
                          <w:szCs w:val="20"/>
                        </w:rPr>
                        <w:t>AH1: Strengthened emergency management</w:t>
                      </w:r>
                    </w:p>
                  </w:txbxContent>
                </v:textbox>
              </v:shape>
            </w:pict>
          </mc:Fallback>
        </mc:AlternateContent>
      </w:r>
      <w:r w:rsidR="00A078C6" w:rsidRPr="0087594B">
        <w:rPr>
          <w:rFonts w:ascii="Arial" w:hAnsi="Arial" w:cs="Arial"/>
        </w:rPr>
        <w:t xml:space="preserve"> </w:t>
      </w:r>
      <w:r w:rsidR="00A078C6" w:rsidRPr="0087594B">
        <w:rPr>
          <w:rFonts w:ascii="Arial" w:hAnsi="Arial" w:cs="Arial"/>
          <w:b/>
        </w:rPr>
        <w:t>Component 1</w:t>
      </w:r>
    </w:p>
    <w:p w14:paraId="71058A36" w14:textId="209CBCFB" w:rsidR="00A078C6" w:rsidRPr="0087594B" w:rsidRDefault="00A659E2" w:rsidP="00A078C6">
      <w:pPr>
        <w:rPr>
          <w:rFonts w:ascii="Arial" w:hAnsi="Arial" w:cs="Arial"/>
        </w:rPr>
      </w:pPr>
      <w:r w:rsidRPr="0087594B">
        <w:rPr>
          <w:rFonts w:ascii="Arial" w:hAnsi="Arial" w:cs="Arial"/>
        </w:rPr>
        <w:t>End of Program</w:t>
      </w:r>
      <w:r w:rsidR="00A078C6" w:rsidRPr="0087594B">
        <w:rPr>
          <w:rFonts w:ascii="Arial" w:hAnsi="Arial" w:cs="Arial"/>
        </w:rPr>
        <w:t xml:space="preserve"> Outcome </w:t>
      </w:r>
    </w:p>
    <w:p w14:paraId="7C942ECD" w14:textId="77777777" w:rsidR="00A078C6" w:rsidRPr="0087594B" w:rsidRDefault="00A078C6" w:rsidP="00A078C6">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21408" behindDoc="0" locked="0" layoutInCell="1" allowOverlap="1" wp14:anchorId="62540E90" wp14:editId="4DBF8B32">
                <wp:simplePos x="0" y="0"/>
                <wp:positionH relativeFrom="column">
                  <wp:posOffset>4229100</wp:posOffset>
                </wp:positionH>
                <wp:positionV relativeFrom="paragraph">
                  <wp:posOffset>114935</wp:posOffset>
                </wp:positionV>
                <wp:extent cx="0" cy="352425"/>
                <wp:effectExtent l="95250" t="38100" r="57150" b="9525"/>
                <wp:wrapNone/>
                <wp:docPr id="309" name="Straight Arrow Connector 309"/>
                <wp:cNvGraphicFramePr/>
                <a:graphic xmlns:a="http://schemas.openxmlformats.org/drawingml/2006/main">
                  <a:graphicData uri="http://schemas.microsoft.com/office/word/2010/wordprocessingShape">
                    <wps:wsp>
                      <wps:cNvCnPr/>
                      <wps:spPr>
                        <a:xfrm flipV="1">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67B432B" id="Straight Arrow Connector 309" o:spid="_x0000_s1026" type="#_x0000_t32" style="position:absolute;margin-left:333pt;margin-top:9.05pt;width:0;height:27.75pt;flip:y;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" strokecolor="#4579b8 [3044]">
                <v:stroke endarrow="open"/>
              </v:shape>
            </w:pict>
          </mc:Fallback>
        </mc:AlternateContent>
      </w:r>
    </w:p>
    <w:p w14:paraId="5BD471F8" w14:textId="7740350F" w:rsidR="00A078C6" w:rsidRPr="0087594B" w:rsidRDefault="00904C2D" w:rsidP="00A078C6">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20384" behindDoc="0" locked="0" layoutInCell="1" allowOverlap="1" wp14:anchorId="484BD1AF" wp14:editId="2EDBE3AB">
                <wp:simplePos x="0" y="0"/>
                <wp:positionH relativeFrom="column">
                  <wp:posOffset>6065520</wp:posOffset>
                </wp:positionH>
                <wp:positionV relativeFrom="paragraph">
                  <wp:posOffset>146685</wp:posOffset>
                </wp:positionV>
                <wp:extent cx="0" cy="312420"/>
                <wp:effectExtent l="0" t="0" r="19050" b="11430"/>
                <wp:wrapNone/>
                <wp:docPr id="310" name="Straight Connector 310"/>
                <wp:cNvGraphicFramePr/>
                <a:graphic xmlns:a="http://schemas.openxmlformats.org/drawingml/2006/main">
                  <a:graphicData uri="http://schemas.microsoft.com/office/word/2010/wordprocessingShape">
                    <wps:wsp>
                      <wps:cNvCnPr/>
                      <wps:spPr>
                        <a:xfrm>
                          <a:off x="0" y="0"/>
                          <a:ext cx="0" cy="31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10" o:spid="_x0000_s1026" style="position:absolute;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6pt,11.55pt" to="477.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919360" behindDoc="0" locked="0" layoutInCell="1" allowOverlap="1" wp14:anchorId="7053BB6B" wp14:editId="75406D78">
                <wp:simplePos x="0" y="0"/>
                <wp:positionH relativeFrom="column">
                  <wp:posOffset>2537460</wp:posOffset>
                </wp:positionH>
                <wp:positionV relativeFrom="paragraph">
                  <wp:posOffset>146685</wp:posOffset>
                </wp:positionV>
                <wp:extent cx="0" cy="297180"/>
                <wp:effectExtent l="0" t="0" r="19050" b="26670"/>
                <wp:wrapNone/>
                <wp:docPr id="311" name="Straight Connector 311"/>
                <wp:cNvGraphicFramePr/>
                <a:graphic xmlns:a="http://schemas.openxmlformats.org/drawingml/2006/main">
                  <a:graphicData uri="http://schemas.microsoft.com/office/word/2010/wordprocessingShape">
                    <wps:wsp>
                      <wps:cNvCnPr/>
                      <wps:spPr>
                        <a:xfrm>
                          <a:off x="0" y="0"/>
                          <a:ext cx="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11" o:spid="_x0000_s1026" style="position:absolute;z-index:2519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8pt,11.55pt" to="199.8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" strokecolor="#4579b8 [3044]"/>
            </w:pict>
          </mc:Fallback>
        </mc:AlternateContent>
      </w:r>
      <w:r w:rsidR="00A078C6" w:rsidRPr="0087594B">
        <w:rPr>
          <w:rFonts w:ascii="Arial" w:hAnsi="Arial" w:cs="Arial"/>
          <w:noProof/>
          <w:lang w:eastAsia="en-AU"/>
        </w:rPr>
        <mc:AlternateContent>
          <mc:Choice Requires="wps">
            <w:drawing>
              <wp:anchor distT="0" distB="0" distL="114300" distR="114300" simplePos="0" relativeHeight="251918336" behindDoc="0" locked="0" layoutInCell="1" allowOverlap="1" wp14:anchorId="4BC48264" wp14:editId="4CCB0E71">
                <wp:simplePos x="0" y="0"/>
                <wp:positionH relativeFrom="column">
                  <wp:posOffset>2533650</wp:posOffset>
                </wp:positionH>
                <wp:positionV relativeFrom="paragraph">
                  <wp:posOffset>144145</wp:posOffset>
                </wp:positionV>
                <wp:extent cx="3533775" cy="0"/>
                <wp:effectExtent l="0" t="0" r="9525" b="19050"/>
                <wp:wrapNone/>
                <wp:docPr id="312" name="Straight Connector 312"/>
                <wp:cNvGraphicFramePr/>
                <a:graphic xmlns:a="http://schemas.openxmlformats.org/drawingml/2006/main">
                  <a:graphicData uri="http://schemas.microsoft.com/office/word/2010/wordprocessingShape">
                    <wps:wsp>
                      <wps:cNvCnPr/>
                      <wps:spPr>
                        <a:xfrm>
                          <a:off x="0" y="0"/>
                          <a:ext cx="3533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3F2F2C" id="Straight Connector 312"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" strokecolor="#4579b8 [3044]"/>
            </w:pict>
          </mc:Fallback>
        </mc:AlternateContent>
      </w:r>
    </w:p>
    <w:p w14:paraId="00252EE9" w14:textId="77777777" w:rsidR="00A078C6" w:rsidRPr="0087594B" w:rsidRDefault="00A078C6" w:rsidP="00A078C6">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09120" behindDoc="0" locked="0" layoutInCell="1" allowOverlap="1" wp14:anchorId="24F5F645" wp14:editId="0AF57A27">
                <wp:simplePos x="0" y="0"/>
                <wp:positionH relativeFrom="column">
                  <wp:posOffset>1524000</wp:posOffset>
                </wp:positionH>
                <wp:positionV relativeFrom="paragraph">
                  <wp:posOffset>135255</wp:posOffset>
                </wp:positionV>
                <wp:extent cx="2162175" cy="619125"/>
                <wp:effectExtent l="0" t="0" r="28575" b="2857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19125"/>
                        </a:xfrm>
                        <a:prstGeom prst="rect">
                          <a:avLst/>
                        </a:prstGeom>
                        <a:solidFill>
                          <a:srgbClr val="FFFFFF"/>
                        </a:solidFill>
                        <a:ln w="9525">
                          <a:solidFill>
                            <a:srgbClr val="000000"/>
                          </a:solidFill>
                          <a:miter lim="800000"/>
                          <a:headEnd/>
                          <a:tailEnd/>
                        </a:ln>
                      </wps:spPr>
                      <wps:txbx>
                        <w:txbxContent>
                          <w:p w14:paraId="2FD40736" w14:textId="24560132" w:rsidR="0087594B" w:rsidRPr="00593D0E" w:rsidRDefault="0087594B" w:rsidP="00A078C6">
                            <w:pPr>
                              <w:spacing w:line="240" w:lineRule="auto"/>
                              <w:rPr>
                                <w:sz w:val="19"/>
                                <w:szCs w:val="19"/>
                              </w:rPr>
                            </w:pPr>
                            <w:r w:rsidRPr="00593D0E">
                              <w:rPr>
                                <w:rFonts w:ascii="Arial" w:hAnsi="Arial" w:cs="Arial"/>
                                <w:sz w:val="19"/>
                                <w:szCs w:val="19"/>
                              </w:rPr>
                              <w:t>A robust and coherent mechanism for the management of animal disease emergencies is established</w:t>
                            </w:r>
                            <w:r w:rsidRPr="00593D0E">
                              <w:rPr>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120pt;margin-top:10.65pt;width:170.25pt;height:48.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">
                <v:textbox>
                  <w:txbxContent>
                    <w:p w14:paraId="2FD40736" w14:textId="24560132" w:rsidR="0087594B" w:rsidRPr="00593D0E" w:rsidRDefault="0087594B" w:rsidP="00A078C6">
                      <w:pPr>
                        <w:spacing w:line="240" w:lineRule="auto"/>
                        <w:rPr>
                          <w:sz w:val="19"/>
                          <w:szCs w:val="19"/>
                        </w:rPr>
                      </w:pPr>
                      <w:r w:rsidRPr="00593D0E">
                        <w:rPr>
                          <w:rFonts w:ascii="Arial" w:hAnsi="Arial" w:cs="Arial"/>
                          <w:sz w:val="19"/>
                          <w:szCs w:val="19"/>
                        </w:rPr>
                        <w:t>A robust and coherent mechanism for the management of animal disease emergencies is established</w:t>
                      </w:r>
                      <w:r w:rsidRPr="00593D0E">
                        <w:rPr>
                          <w:sz w:val="19"/>
                          <w:szCs w:val="19"/>
                        </w:rPr>
                        <w:t>.</w:t>
                      </w:r>
                    </w:p>
                  </w:txbxContent>
                </v:textbox>
              </v:shape>
            </w:pict>
          </mc:Fallback>
        </mc:AlternateContent>
      </w:r>
      <w:r w:rsidRPr="0087594B">
        <w:rPr>
          <w:rFonts w:ascii="Arial" w:hAnsi="Arial" w:cs="Arial"/>
          <w:noProof/>
          <w:lang w:eastAsia="en-AU"/>
        </w:rPr>
        <mc:AlternateContent>
          <mc:Choice Requires="wps">
            <w:drawing>
              <wp:anchor distT="0" distB="0" distL="114300" distR="114300" simplePos="0" relativeHeight="251908096" behindDoc="0" locked="0" layoutInCell="1" allowOverlap="1" wp14:anchorId="065BEFC8" wp14:editId="100A7552">
                <wp:simplePos x="0" y="0"/>
                <wp:positionH relativeFrom="column">
                  <wp:posOffset>4972050</wp:posOffset>
                </wp:positionH>
                <wp:positionV relativeFrom="paragraph">
                  <wp:posOffset>144780</wp:posOffset>
                </wp:positionV>
                <wp:extent cx="2085975" cy="628650"/>
                <wp:effectExtent l="0" t="0" r="28575" b="1905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solidFill>
                            <a:srgbClr val="000000"/>
                          </a:solidFill>
                          <a:miter lim="800000"/>
                          <a:headEnd/>
                          <a:tailEnd/>
                        </a:ln>
                      </wps:spPr>
                      <wps:txbx>
                        <w:txbxContent>
                          <w:p w14:paraId="5A9503A9" w14:textId="77777777" w:rsidR="0087594B" w:rsidRPr="00593D0E" w:rsidRDefault="0087594B" w:rsidP="00A078C6">
                            <w:pPr>
                              <w:spacing w:line="240" w:lineRule="auto"/>
                              <w:rPr>
                                <w:rFonts w:ascii="Arial" w:hAnsi="Arial" w:cs="Arial"/>
                                <w:sz w:val="20"/>
                                <w:szCs w:val="20"/>
                              </w:rPr>
                            </w:pPr>
                            <w:r w:rsidRPr="00593D0E">
                              <w:rPr>
                                <w:rFonts w:ascii="Arial" w:hAnsi="Arial" w:cs="Arial"/>
                                <w:sz w:val="20"/>
                                <w:szCs w:val="20"/>
                              </w:rPr>
                              <w:t>Enhanced operational performance to implement an emergency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margin-left:391.5pt;margin-top:11.4pt;width:164.25pt;height:4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">
                <v:textbox>
                  <w:txbxContent>
                    <w:p w14:paraId="5A9503A9" w14:textId="77777777" w:rsidR="0087594B" w:rsidRPr="00593D0E" w:rsidRDefault="0087594B" w:rsidP="00A078C6">
                      <w:pPr>
                        <w:spacing w:line="240" w:lineRule="auto"/>
                        <w:rPr>
                          <w:rFonts w:ascii="Arial" w:hAnsi="Arial" w:cs="Arial"/>
                          <w:sz w:val="20"/>
                          <w:szCs w:val="20"/>
                        </w:rPr>
                      </w:pPr>
                      <w:r w:rsidRPr="00593D0E">
                        <w:rPr>
                          <w:rFonts w:ascii="Arial" w:hAnsi="Arial" w:cs="Arial"/>
                          <w:sz w:val="20"/>
                          <w:szCs w:val="20"/>
                        </w:rPr>
                        <w:t>Enhanced operational performance to implement an emergency response</w:t>
                      </w:r>
                    </w:p>
                  </w:txbxContent>
                </v:textbox>
              </v:shape>
            </w:pict>
          </mc:Fallback>
        </mc:AlternateContent>
      </w:r>
    </w:p>
    <w:p w14:paraId="2D853EC4" w14:textId="77777777" w:rsidR="00A078C6" w:rsidRPr="005F305F" w:rsidRDefault="00A078C6" w:rsidP="00A078C6">
      <w:pPr>
        <w:rPr>
          <w:rFonts w:ascii="Arial" w:hAnsi="Arial" w:cs="Arial"/>
        </w:rPr>
      </w:pPr>
      <w:r w:rsidRPr="005F305F">
        <w:rPr>
          <w:rFonts w:ascii="Arial" w:hAnsi="Arial" w:cs="Arial"/>
        </w:rPr>
        <w:t>Intermediate Outcome</w:t>
      </w:r>
    </w:p>
    <w:p w14:paraId="6BC5BFCA" w14:textId="3F72CEC3" w:rsidR="00A078C6" w:rsidRPr="0087594B" w:rsidRDefault="00904C2D" w:rsidP="00A078C6">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28576" behindDoc="0" locked="0" layoutInCell="1" allowOverlap="1" wp14:anchorId="7C437DF6" wp14:editId="05CBF19C">
                <wp:simplePos x="0" y="0"/>
                <wp:positionH relativeFrom="column">
                  <wp:posOffset>6073140</wp:posOffset>
                </wp:positionH>
                <wp:positionV relativeFrom="paragraph">
                  <wp:posOffset>153670</wp:posOffset>
                </wp:positionV>
                <wp:extent cx="0" cy="354330"/>
                <wp:effectExtent l="95250" t="38100" r="57150" b="26670"/>
                <wp:wrapNone/>
                <wp:docPr id="315" name="Straight Arrow Connector 315"/>
                <wp:cNvGraphicFramePr/>
                <a:graphic xmlns:a="http://schemas.openxmlformats.org/drawingml/2006/main">
                  <a:graphicData uri="http://schemas.microsoft.com/office/word/2010/wordprocessingShape">
                    <wps:wsp>
                      <wps:cNvCnPr/>
                      <wps:spPr>
                        <a:xfrm flipV="1">
                          <a:off x="0" y="0"/>
                          <a:ext cx="0" cy="3543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15" o:spid="_x0000_s1026" type="#_x0000_t32" style="position:absolute;margin-left:478.2pt;margin-top:12.1pt;width:0;height:27.9pt;flip:y;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927552" behindDoc="0" locked="0" layoutInCell="1" allowOverlap="1" wp14:anchorId="0AAD3CB5" wp14:editId="3272E396">
                <wp:simplePos x="0" y="0"/>
                <wp:positionH relativeFrom="column">
                  <wp:posOffset>2484120</wp:posOffset>
                </wp:positionH>
                <wp:positionV relativeFrom="paragraph">
                  <wp:posOffset>128905</wp:posOffset>
                </wp:positionV>
                <wp:extent cx="0" cy="392430"/>
                <wp:effectExtent l="95250" t="38100" r="57150" b="26670"/>
                <wp:wrapNone/>
                <wp:docPr id="316" name="Straight Arrow Connector 316"/>
                <wp:cNvGraphicFramePr/>
                <a:graphic xmlns:a="http://schemas.openxmlformats.org/drawingml/2006/main">
                  <a:graphicData uri="http://schemas.microsoft.com/office/word/2010/wordprocessingShape">
                    <wps:wsp>
                      <wps:cNvCnPr/>
                      <wps:spPr>
                        <a:xfrm flipV="1">
                          <a:off x="0" y="0"/>
                          <a:ext cx="0" cy="3924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16" o:spid="_x0000_s1026" type="#_x0000_t32" style="position:absolute;margin-left:195.6pt;margin-top:10.15pt;width:0;height:30.9pt;flip:y;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" strokecolor="#4579b8 [3044]">
                <v:stroke endarrow="open"/>
              </v:shape>
            </w:pict>
          </mc:Fallback>
        </mc:AlternateContent>
      </w:r>
    </w:p>
    <w:p w14:paraId="1C5BA7C3" w14:textId="19A14B89" w:rsidR="00A078C6" w:rsidRPr="0087594B" w:rsidRDefault="00904C2D" w:rsidP="00A078C6">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23456" behindDoc="0" locked="0" layoutInCell="1" allowOverlap="1" wp14:anchorId="637E0533" wp14:editId="44F42168">
                <wp:simplePos x="0" y="0"/>
                <wp:positionH relativeFrom="column">
                  <wp:posOffset>1851660</wp:posOffset>
                </wp:positionH>
                <wp:positionV relativeFrom="paragraph">
                  <wp:posOffset>208280</wp:posOffset>
                </wp:positionV>
                <wp:extent cx="0" cy="262890"/>
                <wp:effectExtent l="0" t="0" r="19050" b="22860"/>
                <wp:wrapNone/>
                <wp:docPr id="320" name="Straight Connector 320"/>
                <wp:cNvGraphicFramePr/>
                <a:graphic xmlns:a="http://schemas.openxmlformats.org/drawingml/2006/main">
                  <a:graphicData uri="http://schemas.microsoft.com/office/word/2010/wordprocessingShape">
                    <wps:wsp>
                      <wps:cNvCnPr/>
                      <wps:spPr>
                        <a:xfrm>
                          <a:off x="0" y="0"/>
                          <a:ext cx="0" cy="262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20" o:spid="_x0000_s1026" style="position:absolute;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8pt,16.4pt" to="145.8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924480" behindDoc="0" locked="0" layoutInCell="1" allowOverlap="1" wp14:anchorId="4739D5DF" wp14:editId="1B98AE74">
                <wp:simplePos x="0" y="0"/>
                <wp:positionH relativeFrom="column">
                  <wp:posOffset>7223760</wp:posOffset>
                </wp:positionH>
                <wp:positionV relativeFrom="paragraph">
                  <wp:posOffset>196850</wp:posOffset>
                </wp:positionV>
                <wp:extent cx="0" cy="274320"/>
                <wp:effectExtent l="0" t="0" r="19050" b="11430"/>
                <wp:wrapNone/>
                <wp:docPr id="319" name="Straight Connector 319"/>
                <wp:cNvGraphicFramePr/>
                <a:graphic xmlns:a="http://schemas.openxmlformats.org/drawingml/2006/main">
                  <a:graphicData uri="http://schemas.microsoft.com/office/word/2010/wordprocessingShape">
                    <wps:wsp>
                      <wps:cNvCnPr/>
                      <wps:spPr>
                        <a:xfrm>
                          <a:off x="0" y="0"/>
                          <a:ext cx="0" cy="274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19" o:spid="_x0000_s1026" style="position:absolute;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8.8pt,15.5pt" to="568.8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926528" behindDoc="0" locked="0" layoutInCell="1" allowOverlap="1" wp14:anchorId="6B3862BC" wp14:editId="5BDB9093">
                <wp:simplePos x="0" y="0"/>
                <wp:positionH relativeFrom="column">
                  <wp:posOffset>5494020</wp:posOffset>
                </wp:positionH>
                <wp:positionV relativeFrom="paragraph">
                  <wp:posOffset>196850</wp:posOffset>
                </wp:positionV>
                <wp:extent cx="0" cy="274320"/>
                <wp:effectExtent l="0" t="0" r="19050" b="11430"/>
                <wp:wrapNone/>
                <wp:docPr id="317" name="Straight Connector 317"/>
                <wp:cNvGraphicFramePr/>
                <a:graphic xmlns:a="http://schemas.openxmlformats.org/drawingml/2006/main">
                  <a:graphicData uri="http://schemas.microsoft.com/office/word/2010/wordprocessingShape">
                    <wps:wsp>
                      <wps:cNvCnPr/>
                      <wps:spPr>
                        <a:xfrm>
                          <a:off x="0" y="0"/>
                          <a:ext cx="0" cy="274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17" o:spid="_x0000_s1026" style="position:absolute;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2.6pt,15.5pt" to="432.6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925504" behindDoc="0" locked="0" layoutInCell="1" allowOverlap="1" wp14:anchorId="02029C46" wp14:editId="46B18CBF">
                <wp:simplePos x="0" y="0"/>
                <wp:positionH relativeFrom="column">
                  <wp:posOffset>3550920</wp:posOffset>
                </wp:positionH>
                <wp:positionV relativeFrom="paragraph">
                  <wp:posOffset>189230</wp:posOffset>
                </wp:positionV>
                <wp:extent cx="0" cy="281940"/>
                <wp:effectExtent l="0" t="0" r="19050" b="22860"/>
                <wp:wrapNone/>
                <wp:docPr id="318" name="Straight Connector 318"/>
                <wp:cNvGraphicFramePr/>
                <a:graphic xmlns:a="http://schemas.openxmlformats.org/drawingml/2006/main">
                  <a:graphicData uri="http://schemas.microsoft.com/office/word/2010/wordprocessingShape">
                    <wps:wsp>
                      <wps:cNvCnPr/>
                      <wps:spPr>
                        <a:xfrm>
                          <a:off x="0" y="0"/>
                          <a:ext cx="0" cy="281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8" o:spid="_x0000_s1026"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6pt,14.9pt" to="279.6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" strokecolor="#4579b8 [3044]"/>
            </w:pict>
          </mc:Fallback>
        </mc:AlternateContent>
      </w:r>
      <w:r w:rsidR="00A078C6" w:rsidRPr="0087594B">
        <w:rPr>
          <w:rFonts w:ascii="Arial" w:hAnsi="Arial" w:cs="Arial"/>
          <w:noProof/>
          <w:lang w:eastAsia="en-AU"/>
        </w:rPr>
        <mc:AlternateContent>
          <mc:Choice Requires="wps">
            <w:drawing>
              <wp:anchor distT="0" distB="0" distL="114300" distR="114300" simplePos="0" relativeHeight="251922432" behindDoc="0" locked="0" layoutInCell="1" allowOverlap="1" wp14:anchorId="636FC671" wp14:editId="521CC979">
                <wp:simplePos x="0" y="0"/>
                <wp:positionH relativeFrom="column">
                  <wp:posOffset>1847850</wp:posOffset>
                </wp:positionH>
                <wp:positionV relativeFrom="paragraph">
                  <wp:posOffset>185420</wp:posOffset>
                </wp:positionV>
                <wp:extent cx="5372100" cy="9525"/>
                <wp:effectExtent l="0" t="0" r="19050" b="28575"/>
                <wp:wrapNone/>
                <wp:docPr id="321" name="Straight Connector 321"/>
                <wp:cNvGraphicFramePr/>
                <a:graphic xmlns:a="http://schemas.openxmlformats.org/drawingml/2006/main">
                  <a:graphicData uri="http://schemas.microsoft.com/office/word/2010/wordprocessingShape">
                    <wps:wsp>
                      <wps:cNvCnPr/>
                      <wps:spPr>
                        <a:xfrm flipV="1">
                          <a:off x="0" y="0"/>
                          <a:ext cx="5372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7E33AEC" id="Straight Connector 321" o:spid="_x0000_s1026" style="position:absolute;flip:y;z-index:251922432;visibility:visible;mso-wrap-style:square;mso-wrap-distance-left:9pt;mso-wrap-distance-top:0;mso-wrap-distance-right:9pt;mso-wrap-distance-bottom:0;mso-position-horizontal:absolute;mso-position-horizontal-relative:text;mso-position-vertical:absolute;mso-position-vertical-relative:text" from="145.5pt,14.6pt" to="56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" strokecolor="#4579b8 [3044]"/>
            </w:pict>
          </mc:Fallback>
        </mc:AlternateContent>
      </w:r>
    </w:p>
    <w:p w14:paraId="033FB597" w14:textId="77777777" w:rsidR="00A078C6" w:rsidRPr="0087594B" w:rsidRDefault="00A078C6" w:rsidP="00A078C6">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13216" behindDoc="0" locked="0" layoutInCell="1" allowOverlap="1" wp14:anchorId="3569FA6E" wp14:editId="3DB90EC6">
                <wp:simplePos x="0" y="0"/>
                <wp:positionH relativeFrom="column">
                  <wp:posOffset>6553200</wp:posOffset>
                </wp:positionH>
                <wp:positionV relativeFrom="paragraph">
                  <wp:posOffset>158115</wp:posOffset>
                </wp:positionV>
                <wp:extent cx="1676400" cy="1250315"/>
                <wp:effectExtent l="0" t="0" r="19050" b="26035"/>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0315"/>
                        </a:xfrm>
                        <a:prstGeom prst="rect">
                          <a:avLst/>
                        </a:prstGeom>
                        <a:solidFill>
                          <a:srgbClr val="FFFFFF"/>
                        </a:solidFill>
                        <a:ln w="9525">
                          <a:solidFill>
                            <a:srgbClr val="000000"/>
                          </a:solidFill>
                          <a:miter lim="800000"/>
                          <a:headEnd/>
                          <a:tailEnd/>
                        </a:ln>
                      </wps:spPr>
                      <wps:txbx>
                        <w:txbxContent>
                          <w:p w14:paraId="049BA3A9" w14:textId="7C7A60DB"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Agencies and individuals demonstrate greater operational capacity to implement an emergency response following EMS &amp; ICS principles.</w:t>
                            </w:r>
                          </w:p>
                          <w:p w14:paraId="61E22D16" w14:textId="77777777" w:rsidR="0087594B" w:rsidRDefault="0087594B" w:rsidP="00A078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margin-left:516pt;margin-top:12.45pt;width:132pt;height:98.4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">
                <v:textbox>
                  <w:txbxContent>
                    <w:p w14:paraId="049BA3A9" w14:textId="7C7A60DB"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Agencies and individuals demonstrate greater operational capacity to implement an emergency response following EMS &amp; ICS principles.</w:t>
                      </w:r>
                    </w:p>
                    <w:p w14:paraId="61E22D16" w14:textId="77777777" w:rsidR="0087594B" w:rsidRDefault="0087594B" w:rsidP="00A078C6"/>
                  </w:txbxContent>
                </v:textbox>
              </v:shape>
            </w:pict>
          </mc:Fallback>
        </mc:AlternateContent>
      </w:r>
      <w:r w:rsidRPr="0087594B">
        <w:rPr>
          <w:rFonts w:ascii="Arial" w:hAnsi="Arial" w:cs="Arial"/>
          <w:noProof/>
          <w:lang w:eastAsia="en-AU"/>
        </w:rPr>
        <mc:AlternateContent>
          <mc:Choice Requires="wps">
            <w:drawing>
              <wp:anchor distT="0" distB="0" distL="114300" distR="114300" simplePos="0" relativeHeight="251912192" behindDoc="0" locked="0" layoutInCell="1" allowOverlap="1" wp14:anchorId="7F78A056" wp14:editId="51ABFE59">
                <wp:simplePos x="0" y="0"/>
                <wp:positionH relativeFrom="column">
                  <wp:posOffset>4724400</wp:posOffset>
                </wp:positionH>
                <wp:positionV relativeFrom="paragraph">
                  <wp:posOffset>158115</wp:posOffset>
                </wp:positionV>
                <wp:extent cx="1657350" cy="1250315"/>
                <wp:effectExtent l="0" t="0" r="19050" b="2603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250315"/>
                        </a:xfrm>
                        <a:prstGeom prst="rect">
                          <a:avLst/>
                        </a:prstGeom>
                        <a:solidFill>
                          <a:srgbClr val="FFFFFF"/>
                        </a:solidFill>
                        <a:ln w="9525">
                          <a:solidFill>
                            <a:srgbClr val="000000"/>
                          </a:solidFill>
                          <a:miter lim="800000"/>
                          <a:headEnd/>
                          <a:tailEnd/>
                        </a:ln>
                      </wps:spPr>
                      <wps:txbx>
                        <w:txbxContent>
                          <w:p w14:paraId="3EE91C75" w14:textId="09076A01" w:rsidR="0087594B" w:rsidRPr="00356E8F" w:rsidRDefault="0087594B" w:rsidP="00A078C6">
                            <w:pPr>
                              <w:spacing w:line="240" w:lineRule="auto"/>
                              <w:rPr>
                                <w:sz w:val="20"/>
                                <w:szCs w:val="20"/>
                              </w:rPr>
                            </w:pPr>
                            <w:r w:rsidRPr="005F305F">
                              <w:rPr>
                                <w:rFonts w:ascii="Arial" w:hAnsi="Arial" w:cs="Arial"/>
                                <w:sz w:val="20"/>
                                <w:szCs w:val="20"/>
                              </w:rPr>
                              <w:t>An Incident Command System (ICS) approach is adopted and operational positions defined under the ICS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0" type="#_x0000_t202" style="position:absolute;margin-left:372pt;margin-top:12.45pt;width:130.5pt;height:98.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">
                <v:textbox>
                  <w:txbxContent>
                    <w:p w14:paraId="3EE91C75" w14:textId="09076A01" w:rsidR="0087594B" w:rsidRPr="00356E8F" w:rsidRDefault="0087594B" w:rsidP="00A078C6">
                      <w:pPr>
                        <w:spacing w:line="240" w:lineRule="auto"/>
                        <w:rPr>
                          <w:sz w:val="20"/>
                          <w:szCs w:val="20"/>
                        </w:rPr>
                      </w:pPr>
                      <w:r w:rsidRPr="005F305F">
                        <w:rPr>
                          <w:rFonts w:ascii="Arial" w:hAnsi="Arial" w:cs="Arial"/>
                          <w:sz w:val="20"/>
                          <w:szCs w:val="20"/>
                        </w:rPr>
                        <w:t>An Incident Command System (ICS) approach is adopted and operational positions defined under the ICS</w:t>
                      </w:r>
                      <w:r>
                        <w:rPr>
                          <w:sz w:val="20"/>
                          <w:szCs w:val="20"/>
                        </w:rPr>
                        <w:t>.</w:t>
                      </w:r>
                    </w:p>
                  </w:txbxContent>
                </v:textbox>
              </v:shape>
            </w:pict>
          </mc:Fallback>
        </mc:AlternateContent>
      </w:r>
      <w:r w:rsidRPr="0087594B">
        <w:rPr>
          <w:rFonts w:ascii="Arial" w:hAnsi="Arial" w:cs="Arial"/>
          <w:noProof/>
          <w:lang w:eastAsia="en-AU"/>
        </w:rPr>
        <mc:AlternateContent>
          <mc:Choice Requires="wps">
            <w:drawing>
              <wp:anchor distT="0" distB="0" distL="114300" distR="114300" simplePos="0" relativeHeight="251911168" behindDoc="0" locked="0" layoutInCell="1" allowOverlap="1" wp14:anchorId="4E4986F4" wp14:editId="75CB2AAF">
                <wp:simplePos x="0" y="0"/>
                <wp:positionH relativeFrom="column">
                  <wp:posOffset>2724150</wp:posOffset>
                </wp:positionH>
                <wp:positionV relativeFrom="paragraph">
                  <wp:posOffset>158115</wp:posOffset>
                </wp:positionV>
                <wp:extent cx="1743075" cy="1250315"/>
                <wp:effectExtent l="0" t="0" r="28575" b="2603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50315"/>
                        </a:xfrm>
                        <a:prstGeom prst="rect">
                          <a:avLst/>
                        </a:prstGeom>
                        <a:solidFill>
                          <a:srgbClr val="FFFFFF"/>
                        </a:solidFill>
                        <a:ln w="9525">
                          <a:solidFill>
                            <a:srgbClr val="000000"/>
                          </a:solidFill>
                          <a:miter lim="800000"/>
                          <a:headEnd/>
                          <a:tailEnd/>
                        </a:ln>
                      </wps:spPr>
                      <wps:txbx>
                        <w:txbxContent>
                          <w:p w14:paraId="5791181A" w14:textId="3B1E0089"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Consistent and cohesive emergency management system (EMS) for animal disease emergencies is defined and supported by legislation covering national and sub-national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1" type="#_x0000_t202" style="position:absolute;margin-left:214.5pt;margin-top:12.45pt;width:137.25pt;height:98.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">
                <v:textbox>
                  <w:txbxContent>
                    <w:p w14:paraId="5791181A" w14:textId="3B1E0089"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Consistent and cohesive emergency management system (EMS) for animal disease emergencies is defined and supported by legislation covering national and sub-national agencies.</w:t>
                      </w:r>
                    </w:p>
                  </w:txbxContent>
                </v:textbox>
              </v:shape>
            </w:pict>
          </mc:Fallback>
        </mc:AlternateContent>
      </w:r>
      <w:r w:rsidRPr="0087594B">
        <w:rPr>
          <w:rFonts w:ascii="Arial" w:hAnsi="Arial" w:cs="Arial"/>
          <w:noProof/>
          <w:lang w:eastAsia="en-AU"/>
        </w:rPr>
        <mc:AlternateContent>
          <mc:Choice Requires="wps">
            <w:drawing>
              <wp:anchor distT="0" distB="0" distL="114300" distR="114300" simplePos="0" relativeHeight="251910144" behindDoc="0" locked="0" layoutInCell="1" allowOverlap="1" wp14:anchorId="0E3178EF" wp14:editId="1AF917F5">
                <wp:simplePos x="0" y="0"/>
                <wp:positionH relativeFrom="column">
                  <wp:posOffset>876300</wp:posOffset>
                </wp:positionH>
                <wp:positionV relativeFrom="paragraph">
                  <wp:posOffset>158115</wp:posOffset>
                </wp:positionV>
                <wp:extent cx="1600200" cy="1250315"/>
                <wp:effectExtent l="0" t="0" r="19050" b="2603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0315"/>
                        </a:xfrm>
                        <a:prstGeom prst="rect">
                          <a:avLst/>
                        </a:prstGeom>
                        <a:solidFill>
                          <a:srgbClr val="FFFFFF"/>
                        </a:solidFill>
                        <a:ln w="9525">
                          <a:solidFill>
                            <a:srgbClr val="000000"/>
                          </a:solidFill>
                          <a:miter lim="800000"/>
                          <a:headEnd/>
                          <a:tailEnd/>
                        </a:ln>
                      </wps:spPr>
                      <wps:txbx>
                        <w:txbxContent>
                          <w:p w14:paraId="33E3206D" w14:textId="1278B0A9"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Agencies and individuals understand their roles &amp; responsibilities, lines of communication and reporting in emergency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2" type="#_x0000_t202" style="position:absolute;margin-left:69pt;margin-top:12.45pt;width:126pt;height:98.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">
                <v:textbox>
                  <w:txbxContent>
                    <w:p w14:paraId="33E3206D" w14:textId="1278B0A9"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Agencies and individuals understand their roles &amp; responsibilities, lines of communication and reporting in emergency response.</w:t>
                      </w:r>
                    </w:p>
                  </w:txbxContent>
                </v:textbox>
              </v:shape>
            </w:pict>
          </mc:Fallback>
        </mc:AlternateContent>
      </w:r>
    </w:p>
    <w:p w14:paraId="3E261BDA" w14:textId="77777777" w:rsidR="00A078C6" w:rsidRPr="0087594B" w:rsidRDefault="00A078C6" w:rsidP="00A078C6">
      <w:pPr>
        <w:rPr>
          <w:rFonts w:ascii="Arial" w:hAnsi="Arial" w:cs="Arial"/>
        </w:rPr>
      </w:pPr>
    </w:p>
    <w:p w14:paraId="5707444D" w14:textId="77777777" w:rsidR="00A078C6" w:rsidRPr="005F305F" w:rsidRDefault="00A078C6" w:rsidP="00A078C6">
      <w:pPr>
        <w:rPr>
          <w:rFonts w:ascii="Arial" w:hAnsi="Arial" w:cs="Arial"/>
        </w:rPr>
      </w:pPr>
      <w:r w:rsidRPr="005F305F">
        <w:rPr>
          <w:rFonts w:ascii="Arial" w:hAnsi="Arial" w:cs="Arial"/>
          <w:noProof/>
          <w:lang w:eastAsia="en-AU"/>
        </w:rPr>
        <mc:AlternateContent>
          <mc:Choice Requires="wps">
            <w:drawing>
              <wp:anchor distT="0" distB="0" distL="114300" distR="114300" simplePos="0" relativeHeight="251914240" behindDoc="0" locked="0" layoutInCell="1" allowOverlap="1" wp14:anchorId="6118CF25" wp14:editId="0FCFA0AD">
                <wp:simplePos x="0" y="0"/>
                <wp:positionH relativeFrom="column">
                  <wp:posOffset>876300</wp:posOffset>
                </wp:positionH>
                <wp:positionV relativeFrom="paragraph">
                  <wp:posOffset>1492250</wp:posOffset>
                </wp:positionV>
                <wp:extent cx="1562100" cy="1123950"/>
                <wp:effectExtent l="0" t="0" r="19050" b="1905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123950"/>
                        </a:xfrm>
                        <a:prstGeom prst="rect">
                          <a:avLst/>
                        </a:prstGeom>
                        <a:solidFill>
                          <a:srgbClr val="FFFFFF"/>
                        </a:solidFill>
                        <a:ln w="9525">
                          <a:solidFill>
                            <a:srgbClr val="000000"/>
                          </a:solidFill>
                          <a:miter lim="800000"/>
                          <a:headEnd/>
                          <a:tailEnd/>
                        </a:ln>
                      </wps:spPr>
                      <wps:txbx>
                        <w:txbxContent>
                          <w:p w14:paraId="13C8A2D5" w14:textId="7DE2B01C"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Consolidating &amp; documenting the whole of government animal health emergency management system (linking in with public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margin-left:69pt;margin-top:117.5pt;width:123pt;height:8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">
                <v:textbox>
                  <w:txbxContent>
                    <w:p w14:paraId="13C8A2D5" w14:textId="7DE2B01C"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Consolidating &amp; documenting the whole of government animal health emergency management system (linking in with public health)</w:t>
                      </w:r>
                    </w:p>
                  </w:txbxContent>
                </v:textbox>
              </v:shape>
            </w:pict>
          </mc:Fallback>
        </mc:AlternateContent>
      </w:r>
      <w:r w:rsidRPr="005F305F">
        <w:rPr>
          <w:rFonts w:ascii="Arial" w:hAnsi="Arial" w:cs="Arial"/>
          <w:noProof/>
          <w:lang w:eastAsia="en-AU"/>
        </w:rPr>
        <mc:AlternateContent>
          <mc:Choice Requires="wps">
            <w:drawing>
              <wp:anchor distT="0" distB="0" distL="114300" distR="114300" simplePos="0" relativeHeight="251915264" behindDoc="0" locked="0" layoutInCell="1" allowOverlap="1" wp14:anchorId="2B53C558" wp14:editId="47C69929">
                <wp:simplePos x="0" y="0"/>
                <wp:positionH relativeFrom="column">
                  <wp:posOffset>2771775</wp:posOffset>
                </wp:positionH>
                <wp:positionV relativeFrom="paragraph">
                  <wp:posOffset>1492250</wp:posOffset>
                </wp:positionV>
                <wp:extent cx="1457325" cy="1123950"/>
                <wp:effectExtent l="0" t="0" r="28575" b="1905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123950"/>
                        </a:xfrm>
                        <a:prstGeom prst="rect">
                          <a:avLst/>
                        </a:prstGeom>
                        <a:solidFill>
                          <a:srgbClr val="FFFFFF"/>
                        </a:solidFill>
                        <a:ln w="9525">
                          <a:solidFill>
                            <a:srgbClr val="000000"/>
                          </a:solidFill>
                          <a:miter lim="800000"/>
                          <a:headEnd/>
                          <a:tailEnd/>
                        </a:ln>
                      </wps:spPr>
                      <wps:txbx>
                        <w:txbxContent>
                          <w:p w14:paraId="1EEFC721" w14:textId="77777777"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Documenting of Incident Command and Emergency Response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218.25pt;margin-top:117.5pt;width:114.75pt;height:88.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">
                <v:textbox>
                  <w:txbxContent>
                    <w:p w14:paraId="1EEFC721" w14:textId="77777777"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Documenting of Incident Command and Emergency Response System</w:t>
                      </w:r>
                    </w:p>
                  </w:txbxContent>
                </v:textbox>
              </v:shape>
            </w:pict>
          </mc:Fallback>
        </mc:AlternateContent>
      </w:r>
      <w:r w:rsidRPr="005F305F">
        <w:rPr>
          <w:rFonts w:ascii="Arial" w:hAnsi="Arial" w:cs="Arial"/>
          <w:noProof/>
          <w:lang w:eastAsia="en-AU"/>
        </w:rPr>
        <mc:AlternateContent>
          <mc:Choice Requires="wps">
            <w:drawing>
              <wp:anchor distT="0" distB="0" distL="114300" distR="114300" simplePos="0" relativeHeight="251916288" behindDoc="0" locked="0" layoutInCell="1" allowOverlap="1" wp14:anchorId="28EE8BB8" wp14:editId="6272D2CE">
                <wp:simplePos x="0" y="0"/>
                <wp:positionH relativeFrom="column">
                  <wp:posOffset>4552950</wp:posOffset>
                </wp:positionH>
                <wp:positionV relativeFrom="paragraph">
                  <wp:posOffset>1473200</wp:posOffset>
                </wp:positionV>
                <wp:extent cx="1600200" cy="1133475"/>
                <wp:effectExtent l="0" t="0" r="19050" b="28575"/>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33475"/>
                        </a:xfrm>
                        <a:prstGeom prst="rect">
                          <a:avLst/>
                        </a:prstGeom>
                        <a:solidFill>
                          <a:srgbClr val="FFFFFF"/>
                        </a:solidFill>
                        <a:ln w="9525">
                          <a:solidFill>
                            <a:srgbClr val="000000"/>
                          </a:solidFill>
                          <a:miter lim="800000"/>
                          <a:headEnd/>
                          <a:tailEnd/>
                        </a:ln>
                      </wps:spPr>
                      <wps:txbx>
                        <w:txbxContent>
                          <w:p w14:paraId="5D35DD39" w14:textId="2D28F957"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Human resources development in emergency management and incident command and response system (national and sub-national)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358.5pt;margin-top:116pt;width:126pt;height:89.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">
                <v:textbox>
                  <w:txbxContent>
                    <w:p w14:paraId="5D35DD39" w14:textId="2D28F957"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Human resources development in emergency management and incident command and response system (national and sub-national)</w:t>
                      </w:r>
                    </w:p>
                  </w:txbxContent>
                </v:textbox>
              </v:shape>
            </w:pict>
          </mc:Fallback>
        </mc:AlternateContent>
      </w:r>
      <w:r w:rsidRPr="005F305F">
        <w:rPr>
          <w:rFonts w:ascii="Arial" w:hAnsi="Arial" w:cs="Arial"/>
          <w:noProof/>
          <w:lang w:eastAsia="en-AU"/>
        </w:rPr>
        <mc:AlternateContent>
          <mc:Choice Requires="wps">
            <w:drawing>
              <wp:anchor distT="0" distB="0" distL="114300" distR="114300" simplePos="0" relativeHeight="251917312" behindDoc="0" locked="0" layoutInCell="1" allowOverlap="1" wp14:anchorId="6A0E152E" wp14:editId="394F7894">
                <wp:simplePos x="0" y="0"/>
                <wp:positionH relativeFrom="column">
                  <wp:posOffset>6543675</wp:posOffset>
                </wp:positionH>
                <wp:positionV relativeFrom="paragraph">
                  <wp:posOffset>1463675</wp:posOffset>
                </wp:positionV>
                <wp:extent cx="1562100" cy="1133475"/>
                <wp:effectExtent l="0" t="0" r="19050" b="2857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133475"/>
                        </a:xfrm>
                        <a:prstGeom prst="rect">
                          <a:avLst/>
                        </a:prstGeom>
                        <a:solidFill>
                          <a:srgbClr val="FFFFFF"/>
                        </a:solidFill>
                        <a:ln w="9525">
                          <a:solidFill>
                            <a:srgbClr val="000000"/>
                          </a:solidFill>
                          <a:miter lim="800000"/>
                          <a:headEnd/>
                          <a:tailEnd/>
                        </a:ln>
                      </wps:spPr>
                      <wps:txbx>
                        <w:txbxContent>
                          <w:p w14:paraId="75A5A05B" w14:textId="77777777"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Effective simulation exercise to support testing of operational capacity in emergency preparedness and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margin-left:515.25pt;margin-top:115.25pt;width:123pt;height:89.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">
                <v:textbox>
                  <w:txbxContent>
                    <w:p w14:paraId="75A5A05B" w14:textId="77777777"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Effective simulation exercise to support testing of operational capacity in emergency preparedness and response</w:t>
                      </w:r>
                    </w:p>
                  </w:txbxContent>
                </v:textbox>
              </v:shape>
            </w:pict>
          </mc:Fallback>
        </mc:AlternateContent>
      </w:r>
      <w:r w:rsidRPr="005F305F">
        <w:rPr>
          <w:rFonts w:ascii="Arial" w:hAnsi="Arial" w:cs="Arial"/>
        </w:rPr>
        <w:t>Output</w:t>
      </w:r>
    </w:p>
    <w:p w14:paraId="4CD4211A" w14:textId="77777777" w:rsidR="00A078C6" w:rsidRPr="0087594B" w:rsidRDefault="00A078C6" w:rsidP="00A078C6">
      <w:pPr>
        <w:rPr>
          <w:rFonts w:ascii="Arial" w:hAnsi="Arial" w:cs="Arial"/>
        </w:rPr>
      </w:pPr>
    </w:p>
    <w:p w14:paraId="0106C834" w14:textId="53C070A7" w:rsidR="00A078C6" w:rsidRPr="0087594B" w:rsidRDefault="00904C2D" w:rsidP="00A078C6">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34720" behindDoc="0" locked="0" layoutInCell="1" allowOverlap="1" wp14:anchorId="55E3234A" wp14:editId="23D334C5">
                <wp:simplePos x="0" y="0"/>
                <wp:positionH relativeFrom="column">
                  <wp:posOffset>1638300</wp:posOffset>
                </wp:positionH>
                <wp:positionV relativeFrom="paragraph">
                  <wp:posOffset>163830</wp:posOffset>
                </wp:positionV>
                <wp:extent cx="0" cy="335280"/>
                <wp:effectExtent l="95250" t="38100" r="57150" b="26670"/>
                <wp:wrapNone/>
                <wp:docPr id="339" name="Straight Arrow Connector 339"/>
                <wp:cNvGraphicFramePr/>
                <a:graphic xmlns:a="http://schemas.openxmlformats.org/drawingml/2006/main">
                  <a:graphicData uri="http://schemas.microsoft.com/office/word/2010/wordprocessingShape">
                    <wps:wsp>
                      <wps:cNvCnPr/>
                      <wps:spPr>
                        <a:xfrm flipV="1">
                          <a:off x="0" y="0"/>
                          <a:ext cx="0" cy="335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39" o:spid="_x0000_s1026" type="#_x0000_t32" style="position:absolute;margin-left:129pt;margin-top:12.9pt;width:0;height:26.4pt;flip:y;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935744" behindDoc="0" locked="0" layoutInCell="1" allowOverlap="1" wp14:anchorId="2227E515" wp14:editId="2EF3684D">
                <wp:simplePos x="0" y="0"/>
                <wp:positionH relativeFrom="column">
                  <wp:posOffset>3550920</wp:posOffset>
                </wp:positionH>
                <wp:positionV relativeFrom="paragraph">
                  <wp:posOffset>163831</wp:posOffset>
                </wp:positionV>
                <wp:extent cx="0" cy="335279"/>
                <wp:effectExtent l="95250" t="38100" r="57150" b="27305"/>
                <wp:wrapNone/>
                <wp:docPr id="335" name="Straight Arrow Connector 335"/>
                <wp:cNvGraphicFramePr/>
                <a:graphic xmlns:a="http://schemas.openxmlformats.org/drawingml/2006/main">
                  <a:graphicData uri="http://schemas.microsoft.com/office/word/2010/wordprocessingShape">
                    <wps:wsp>
                      <wps:cNvCnPr/>
                      <wps:spPr>
                        <a:xfrm flipV="1">
                          <a:off x="0" y="0"/>
                          <a:ext cx="0" cy="3352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35" o:spid="_x0000_s1026" type="#_x0000_t32" style="position:absolute;margin-left:279.6pt;margin-top:12.9pt;width:0;height:26.4pt;flip:y;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936768" behindDoc="0" locked="0" layoutInCell="1" allowOverlap="1" wp14:anchorId="38D18AB3" wp14:editId="7F589304">
                <wp:simplePos x="0" y="0"/>
                <wp:positionH relativeFrom="column">
                  <wp:posOffset>5532120</wp:posOffset>
                </wp:positionH>
                <wp:positionV relativeFrom="paragraph">
                  <wp:posOffset>163831</wp:posOffset>
                </wp:positionV>
                <wp:extent cx="0" cy="335279"/>
                <wp:effectExtent l="95250" t="38100" r="57150" b="27305"/>
                <wp:wrapNone/>
                <wp:docPr id="334" name="Straight Arrow Connector 334"/>
                <wp:cNvGraphicFramePr/>
                <a:graphic xmlns:a="http://schemas.openxmlformats.org/drawingml/2006/main">
                  <a:graphicData uri="http://schemas.microsoft.com/office/word/2010/wordprocessingShape">
                    <wps:wsp>
                      <wps:cNvCnPr/>
                      <wps:spPr>
                        <a:xfrm flipV="1">
                          <a:off x="0" y="0"/>
                          <a:ext cx="0" cy="3352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34" o:spid="_x0000_s1026" type="#_x0000_t32" style="position:absolute;margin-left:435.6pt;margin-top:12.9pt;width:0;height:26.4pt;flip:y;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" strokecolor="#4579b8 [3044]">
                <v:stroke endarrow="open"/>
              </v:shape>
            </w:pict>
          </mc:Fallback>
        </mc:AlternateContent>
      </w:r>
      <w:r w:rsidRPr="0087594B">
        <w:rPr>
          <w:rFonts w:ascii="Arial" w:hAnsi="Arial" w:cs="Arial"/>
          <w:noProof/>
          <w:lang w:eastAsia="en-AU"/>
        </w:rPr>
        <mc:AlternateContent>
          <mc:Choice Requires="wps">
            <w:drawing>
              <wp:anchor distT="0" distB="0" distL="114300" distR="114300" simplePos="0" relativeHeight="251937792" behindDoc="0" locked="0" layoutInCell="1" allowOverlap="1" wp14:anchorId="6A44414A" wp14:editId="18AEA664">
                <wp:simplePos x="0" y="0"/>
                <wp:positionH relativeFrom="column">
                  <wp:posOffset>7376160</wp:posOffset>
                </wp:positionH>
                <wp:positionV relativeFrom="paragraph">
                  <wp:posOffset>163830</wp:posOffset>
                </wp:positionV>
                <wp:extent cx="0" cy="335280"/>
                <wp:effectExtent l="95250" t="38100" r="57150" b="26670"/>
                <wp:wrapNone/>
                <wp:docPr id="337" name="Straight Arrow Connector 337"/>
                <wp:cNvGraphicFramePr/>
                <a:graphic xmlns:a="http://schemas.openxmlformats.org/drawingml/2006/main">
                  <a:graphicData uri="http://schemas.microsoft.com/office/word/2010/wordprocessingShape">
                    <wps:wsp>
                      <wps:cNvCnPr/>
                      <wps:spPr>
                        <a:xfrm flipV="1">
                          <a:off x="0" y="0"/>
                          <a:ext cx="0" cy="335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37" o:spid="_x0000_s1026" type="#_x0000_t32" style="position:absolute;margin-left:580.8pt;margin-top:12.9pt;width:0;height:26.4pt;flip:y;z-index:25193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" strokecolor="#4579b8 [3044]">
                <v:stroke endarrow="open"/>
              </v:shape>
            </w:pict>
          </mc:Fallback>
        </mc:AlternateContent>
      </w:r>
    </w:p>
    <w:p w14:paraId="7C3B19A0" w14:textId="02FBC539" w:rsidR="00A078C6" w:rsidRPr="0087594B" w:rsidRDefault="00904C2D" w:rsidP="00A078C6">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30624" behindDoc="0" locked="0" layoutInCell="1" allowOverlap="1" wp14:anchorId="65C511B3" wp14:editId="4FBD4514">
                <wp:simplePos x="0" y="0"/>
                <wp:positionH relativeFrom="column">
                  <wp:posOffset>1722120</wp:posOffset>
                </wp:positionH>
                <wp:positionV relativeFrom="paragraph">
                  <wp:posOffset>187960</wp:posOffset>
                </wp:positionV>
                <wp:extent cx="0" cy="371475"/>
                <wp:effectExtent l="0" t="0" r="19050" b="9525"/>
                <wp:wrapNone/>
                <wp:docPr id="366" name="Straight Connector 366"/>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66" o:spid="_x0000_s1026" style="position:absolute;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6pt,14.8pt" to="135.6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932672" behindDoc="0" locked="0" layoutInCell="1" allowOverlap="1" wp14:anchorId="7D2FE1B2" wp14:editId="124D75D9">
                <wp:simplePos x="0" y="0"/>
                <wp:positionH relativeFrom="column">
                  <wp:posOffset>3474720</wp:posOffset>
                </wp:positionH>
                <wp:positionV relativeFrom="paragraph">
                  <wp:posOffset>187960</wp:posOffset>
                </wp:positionV>
                <wp:extent cx="0" cy="371475"/>
                <wp:effectExtent l="0" t="0" r="19050" b="9525"/>
                <wp:wrapNone/>
                <wp:docPr id="344" name="Straight Connector 344"/>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44" o:spid="_x0000_s1026" style="position:absolute;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6pt,14.8pt" to="273.6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933696" behindDoc="0" locked="0" layoutInCell="1" allowOverlap="1" wp14:anchorId="3D2F7B50" wp14:editId="627F2BAC">
                <wp:simplePos x="0" y="0"/>
                <wp:positionH relativeFrom="column">
                  <wp:posOffset>5295900</wp:posOffset>
                </wp:positionH>
                <wp:positionV relativeFrom="paragraph">
                  <wp:posOffset>187960</wp:posOffset>
                </wp:positionV>
                <wp:extent cx="0" cy="348615"/>
                <wp:effectExtent l="0" t="0" r="19050" b="13335"/>
                <wp:wrapNone/>
                <wp:docPr id="340" name="Straight Connector 340"/>
                <wp:cNvGraphicFramePr/>
                <a:graphic xmlns:a="http://schemas.openxmlformats.org/drawingml/2006/main">
                  <a:graphicData uri="http://schemas.microsoft.com/office/word/2010/wordprocessingShape">
                    <wps:wsp>
                      <wps:cNvCnPr/>
                      <wps:spPr>
                        <a:xfrm>
                          <a:off x="0" y="0"/>
                          <a:ext cx="0" cy="348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40" o:spid="_x0000_s1026" style="position:absolute;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7pt,14.8pt" to="417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931648" behindDoc="0" locked="0" layoutInCell="1" allowOverlap="1" wp14:anchorId="5BE31D47" wp14:editId="30B9F13B">
                <wp:simplePos x="0" y="0"/>
                <wp:positionH relativeFrom="column">
                  <wp:posOffset>7223760</wp:posOffset>
                </wp:positionH>
                <wp:positionV relativeFrom="paragraph">
                  <wp:posOffset>187960</wp:posOffset>
                </wp:positionV>
                <wp:extent cx="0" cy="342900"/>
                <wp:effectExtent l="0" t="0" r="19050" b="19050"/>
                <wp:wrapNone/>
                <wp:docPr id="353" name="Straight Connector 353"/>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53" o:spid="_x0000_s1026" style="position:absolute;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8.8pt,14.8pt" to="568.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929600" behindDoc="0" locked="0" layoutInCell="1" allowOverlap="1" wp14:anchorId="74635D68" wp14:editId="081CAC8E">
                <wp:simplePos x="0" y="0"/>
                <wp:positionH relativeFrom="column">
                  <wp:posOffset>1645920</wp:posOffset>
                </wp:positionH>
                <wp:positionV relativeFrom="paragraph">
                  <wp:posOffset>187960</wp:posOffset>
                </wp:positionV>
                <wp:extent cx="5732145" cy="0"/>
                <wp:effectExtent l="0" t="0" r="20955" b="19050"/>
                <wp:wrapNone/>
                <wp:docPr id="367" name="Straight Connector 367"/>
                <wp:cNvGraphicFramePr/>
                <a:graphic xmlns:a="http://schemas.openxmlformats.org/drawingml/2006/main">
                  <a:graphicData uri="http://schemas.microsoft.com/office/word/2010/wordprocessingShape">
                    <wps:wsp>
                      <wps:cNvCnPr/>
                      <wps:spPr>
                        <a:xfrm>
                          <a:off x="0" y="0"/>
                          <a:ext cx="57321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7"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6pt,14.8pt" to="580.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" strokecolor="#4579b8 [3044]"/>
            </w:pict>
          </mc:Fallback>
        </mc:AlternateContent>
      </w:r>
    </w:p>
    <w:p w14:paraId="02530BD0" w14:textId="377E4A79" w:rsidR="00A078C6" w:rsidRPr="0087594B" w:rsidRDefault="00A078C6" w:rsidP="00A078C6">
      <w:pPr>
        <w:rPr>
          <w:rFonts w:ascii="Arial" w:hAnsi="Arial" w:cs="Arial"/>
        </w:rPr>
      </w:pPr>
    </w:p>
    <w:p w14:paraId="46F8CCCE" w14:textId="77777777" w:rsidR="00A078C6" w:rsidRPr="0087594B" w:rsidRDefault="00A078C6" w:rsidP="00A078C6">
      <w:pPr>
        <w:rPr>
          <w:rFonts w:ascii="Arial" w:hAnsi="Arial" w:cs="Arial"/>
        </w:rPr>
      </w:pPr>
    </w:p>
    <w:p w14:paraId="51D5D50D" w14:textId="77777777" w:rsidR="00A078C6" w:rsidRPr="005F305F" w:rsidRDefault="00A078C6" w:rsidP="00A078C6">
      <w:pPr>
        <w:spacing w:after="0" w:line="240" w:lineRule="auto"/>
        <w:rPr>
          <w:rFonts w:ascii="Arial" w:hAnsi="Arial" w:cs="Arial"/>
        </w:rPr>
      </w:pPr>
      <w:r w:rsidRPr="005F305F">
        <w:rPr>
          <w:rFonts w:ascii="Arial" w:hAnsi="Arial" w:cs="Arial"/>
        </w:rPr>
        <w:t>Foundational</w:t>
      </w:r>
    </w:p>
    <w:p w14:paraId="135B38E1" w14:textId="77777777" w:rsidR="00A078C6" w:rsidRPr="005F305F" w:rsidRDefault="00A078C6" w:rsidP="00A078C6">
      <w:pPr>
        <w:spacing w:after="0" w:line="240" w:lineRule="auto"/>
        <w:rPr>
          <w:rFonts w:ascii="Arial" w:hAnsi="Arial" w:cs="Arial"/>
          <w:sz w:val="20"/>
          <w:szCs w:val="20"/>
        </w:rPr>
      </w:pPr>
      <w:r w:rsidRPr="005F305F">
        <w:rPr>
          <w:rFonts w:ascii="Arial" w:hAnsi="Arial" w:cs="Arial"/>
        </w:rPr>
        <w:t>Activities</w:t>
      </w:r>
    </w:p>
    <w:p w14:paraId="7F81DC54" w14:textId="6FEBC740" w:rsidR="00A659E2" w:rsidRPr="0087594B" w:rsidRDefault="00A078C6" w:rsidP="00A078C6">
      <w:pPr>
        <w:rPr>
          <w:rFonts w:ascii="Arial" w:hAnsi="Arial" w:cs="Arial"/>
          <w:b/>
        </w:rPr>
      </w:pPr>
      <w:r w:rsidRPr="0087594B">
        <w:rPr>
          <w:rFonts w:ascii="Arial" w:hAnsi="Arial" w:cs="Arial"/>
        </w:rPr>
        <w:br w:type="page"/>
      </w:r>
      <w:r w:rsidRPr="0087594B">
        <w:rPr>
          <w:rFonts w:ascii="Arial" w:hAnsi="Arial" w:cs="Arial"/>
          <w:b/>
          <w:noProof/>
          <w:lang w:eastAsia="en-AU"/>
        </w:rPr>
        <mc:AlternateContent>
          <mc:Choice Requires="wps">
            <w:drawing>
              <wp:anchor distT="0" distB="0" distL="114300" distR="114300" simplePos="0" relativeHeight="251962368" behindDoc="0" locked="0" layoutInCell="1" allowOverlap="1" wp14:anchorId="168E5A52" wp14:editId="4561134A">
                <wp:simplePos x="0" y="0"/>
                <wp:positionH relativeFrom="column">
                  <wp:posOffset>2867025</wp:posOffset>
                </wp:positionH>
                <wp:positionV relativeFrom="paragraph">
                  <wp:posOffset>4124325</wp:posOffset>
                </wp:positionV>
                <wp:extent cx="0" cy="304800"/>
                <wp:effectExtent l="95250" t="38100" r="57150" b="19050"/>
                <wp:wrapNone/>
                <wp:docPr id="387" name="Straight Arrow Connector 387"/>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7" o:spid="_x0000_s1026" type="#_x0000_t32" style="position:absolute;margin-left:225.75pt;margin-top:324.75pt;width:0;height:24pt;flip:y;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" strokecolor="#4579b8 [3044]">
                <v:stroke endarrow="open"/>
              </v:shape>
            </w:pict>
          </mc:Fallback>
        </mc:AlternateContent>
      </w:r>
      <w:r w:rsidRPr="0087594B">
        <w:rPr>
          <w:rFonts w:ascii="Arial" w:hAnsi="Arial" w:cs="Arial"/>
          <w:b/>
          <w:noProof/>
          <w:lang w:eastAsia="en-AU"/>
        </w:rPr>
        <mc:AlternateContent>
          <mc:Choice Requires="wps">
            <w:drawing>
              <wp:anchor distT="0" distB="0" distL="114300" distR="114300" simplePos="0" relativeHeight="251961344" behindDoc="0" locked="0" layoutInCell="1" allowOverlap="1" wp14:anchorId="1FEF12D9" wp14:editId="31B2CE26">
                <wp:simplePos x="0" y="0"/>
                <wp:positionH relativeFrom="column">
                  <wp:posOffset>7267575</wp:posOffset>
                </wp:positionH>
                <wp:positionV relativeFrom="paragraph">
                  <wp:posOffset>4124325</wp:posOffset>
                </wp:positionV>
                <wp:extent cx="0" cy="304800"/>
                <wp:effectExtent l="95250" t="38100" r="57150" b="19050"/>
                <wp:wrapNone/>
                <wp:docPr id="391" name="Straight Arrow Connector 391"/>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5CA7CA29" id="Straight Arrow Connector 391" o:spid="_x0000_s1026" type="#_x0000_t32" style="position:absolute;margin-left:572.25pt;margin-top:324.75pt;width:0;height:24pt;flip:y;z-index:25196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" strokecolor="#4579b8 [3044]">
                <v:stroke endarrow="open"/>
              </v:shape>
            </w:pict>
          </mc:Fallback>
        </mc:AlternateContent>
      </w:r>
      <w:r w:rsidRPr="0087594B">
        <w:rPr>
          <w:rFonts w:ascii="Arial" w:hAnsi="Arial" w:cs="Arial"/>
          <w:b/>
          <w:noProof/>
          <w:lang w:eastAsia="en-AU"/>
        </w:rPr>
        <mc:AlternateContent>
          <mc:Choice Requires="wps">
            <w:drawing>
              <wp:anchor distT="0" distB="0" distL="114300" distR="114300" simplePos="0" relativeHeight="251959296" behindDoc="0" locked="0" layoutInCell="1" allowOverlap="1" wp14:anchorId="5AAF3F2E" wp14:editId="7DA9AEBF">
                <wp:simplePos x="0" y="0"/>
                <wp:positionH relativeFrom="column">
                  <wp:posOffset>5391150</wp:posOffset>
                </wp:positionH>
                <wp:positionV relativeFrom="paragraph">
                  <wp:posOffset>4429125</wp:posOffset>
                </wp:positionV>
                <wp:extent cx="0" cy="276225"/>
                <wp:effectExtent l="0" t="0" r="19050" b="9525"/>
                <wp:wrapNone/>
                <wp:docPr id="393" name="Straight Connector 393"/>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3" o:spid="_x0000_s1026" style="position:absolute;z-index:251959296;visibility:visible;mso-wrap-style:square;mso-wrap-distance-left:9pt;mso-wrap-distance-top:0;mso-wrap-distance-right:9pt;mso-wrap-distance-bottom:0;mso-position-horizontal:absolute;mso-position-horizontal-relative:text;mso-position-vertical:absolute;mso-position-vertical-relative:text" from="424.5pt,348.75pt" to="424.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58272" behindDoc="0" locked="0" layoutInCell="1" allowOverlap="1" wp14:anchorId="765B275B" wp14:editId="2201CA5E">
                <wp:simplePos x="0" y="0"/>
                <wp:positionH relativeFrom="column">
                  <wp:posOffset>3219450</wp:posOffset>
                </wp:positionH>
                <wp:positionV relativeFrom="paragraph">
                  <wp:posOffset>4438650</wp:posOffset>
                </wp:positionV>
                <wp:extent cx="0" cy="266700"/>
                <wp:effectExtent l="0" t="0" r="19050" b="19050"/>
                <wp:wrapNone/>
                <wp:docPr id="400" name="Straight Connector 400"/>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35D12D7" id="Straight Connector 400" o:spid="_x0000_s1026" style="position:absolute;z-index:251958272;visibility:visible;mso-wrap-style:square;mso-wrap-distance-left:9pt;mso-wrap-distance-top:0;mso-wrap-distance-right:9pt;mso-wrap-distance-bottom:0;mso-position-horizontal:absolute;mso-position-horizontal-relative:text;mso-position-vertical:absolute;mso-position-vertical-relative:text" from="253.5pt,349.5pt" to="253.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57248" behindDoc="0" locked="0" layoutInCell="1" allowOverlap="1" wp14:anchorId="39BD38D0" wp14:editId="2B395409">
                <wp:simplePos x="0" y="0"/>
                <wp:positionH relativeFrom="column">
                  <wp:posOffset>7800975</wp:posOffset>
                </wp:positionH>
                <wp:positionV relativeFrom="paragraph">
                  <wp:posOffset>4438650</wp:posOffset>
                </wp:positionV>
                <wp:extent cx="0" cy="266700"/>
                <wp:effectExtent l="0" t="0" r="19050" b="19050"/>
                <wp:wrapNone/>
                <wp:docPr id="404" name="Straight Connector 404"/>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97124B3" id="Straight Connector 404" o:spid="_x0000_s1026" style="position:absolute;z-index:251957248;visibility:visible;mso-wrap-style:square;mso-wrap-distance-left:9pt;mso-wrap-distance-top:0;mso-wrap-distance-right:9pt;mso-wrap-distance-bottom:0;mso-position-horizontal:absolute;mso-position-horizontal-relative:text;mso-position-vertical:absolute;mso-position-vertical-relative:text" from="614.25pt,349.5pt" to="614.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QpuAEAAMYDAAAOAAAAZHJzL2Uyb0RvYy54bWysU8GO0zAQvSPxD5bvNGm1Ki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48032" behindDoc="0" locked="0" layoutInCell="1" allowOverlap="1" wp14:anchorId="094FD0E2" wp14:editId="33356273">
                <wp:simplePos x="0" y="0"/>
                <wp:positionH relativeFrom="column">
                  <wp:posOffset>6781800</wp:posOffset>
                </wp:positionH>
                <wp:positionV relativeFrom="paragraph">
                  <wp:posOffset>4692650</wp:posOffset>
                </wp:positionV>
                <wp:extent cx="1905000" cy="835025"/>
                <wp:effectExtent l="0" t="0" r="19050" b="22225"/>
                <wp:wrapNone/>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35025"/>
                        </a:xfrm>
                        <a:prstGeom prst="rect">
                          <a:avLst/>
                        </a:prstGeom>
                        <a:solidFill>
                          <a:srgbClr val="FFFFFF"/>
                        </a:solidFill>
                        <a:ln w="9525">
                          <a:solidFill>
                            <a:srgbClr val="000000"/>
                          </a:solidFill>
                          <a:miter lim="800000"/>
                          <a:headEnd/>
                          <a:tailEnd/>
                        </a:ln>
                      </wps:spPr>
                      <wps:txbx>
                        <w:txbxContent>
                          <w:p w14:paraId="426B4E3F"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 xml:space="preserve">Technical support for effective use of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to monitor and promote livestock production and veterinary public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margin-left:534pt;margin-top:369.5pt;width:150pt;height:65.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">
                <v:textbox>
                  <w:txbxContent>
                    <w:p w14:paraId="426B4E3F"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 xml:space="preserve">Technical support for effective use of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to monitor and promote livestock production and veterinary public health</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947008" behindDoc="0" locked="0" layoutInCell="1" allowOverlap="1" wp14:anchorId="52CDA56B" wp14:editId="68D1FC10">
                <wp:simplePos x="0" y="0"/>
                <wp:positionH relativeFrom="column">
                  <wp:posOffset>4305300</wp:posOffset>
                </wp:positionH>
                <wp:positionV relativeFrom="paragraph">
                  <wp:posOffset>4705350</wp:posOffset>
                </wp:positionV>
                <wp:extent cx="2295525" cy="847725"/>
                <wp:effectExtent l="0" t="0" r="28575" b="28575"/>
                <wp:wrapNone/>
                <wp:docPr id="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47725"/>
                        </a:xfrm>
                        <a:prstGeom prst="rect">
                          <a:avLst/>
                        </a:prstGeom>
                        <a:solidFill>
                          <a:srgbClr val="FFFFFF"/>
                        </a:solidFill>
                        <a:ln w="9525">
                          <a:solidFill>
                            <a:srgbClr val="000000"/>
                          </a:solidFill>
                          <a:miter lim="800000"/>
                          <a:headEnd/>
                          <a:tailEnd/>
                        </a:ln>
                      </wps:spPr>
                      <wps:txbx>
                        <w:txbxContent>
                          <w:p w14:paraId="4FE62A55" w14:textId="77777777"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Technical support for effective use of improved animal health information for risk &amp; economic assessment, disease control, epidemiology and surveillance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8" type="#_x0000_t202" style="position:absolute;margin-left:339pt;margin-top:370.5pt;width:180.75pt;height:66.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">
                <v:textbox>
                  <w:txbxContent>
                    <w:p w14:paraId="4FE62A55" w14:textId="77777777"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Technical support for effective use of improved animal health information for risk &amp; economic assessment, disease control, epidemiology and surveillance</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945984" behindDoc="0" locked="0" layoutInCell="1" allowOverlap="1" wp14:anchorId="2EB64796" wp14:editId="5ABFD458">
                <wp:simplePos x="0" y="0"/>
                <wp:positionH relativeFrom="column">
                  <wp:posOffset>2400300</wp:posOffset>
                </wp:positionH>
                <wp:positionV relativeFrom="paragraph">
                  <wp:posOffset>4702175</wp:posOffset>
                </wp:positionV>
                <wp:extent cx="1752600" cy="825500"/>
                <wp:effectExtent l="0" t="0" r="19050" b="12700"/>
                <wp:wrapNone/>
                <wp:docPr id="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25500"/>
                        </a:xfrm>
                        <a:prstGeom prst="rect">
                          <a:avLst/>
                        </a:prstGeom>
                        <a:solidFill>
                          <a:srgbClr val="FFFFFF"/>
                        </a:solidFill>
                        <a:ln w="9525">
                          <a:solidFill>
                            <a:srgbClr val="000000"/>
                          </a:solidFill>
                          <a:miter lim="800000"/>
                          <a:headEnd/>
                          <a:tailEnd/>
                        </a:ln>
                      </wps:spPr>
                      <wps:txbx>
                        <w:txbxContent>
                          <w:p w14:paraId="3D73E7E6"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 xml:space="preserve">Further development of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(software and staff capabilities)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9" type="#_x0000_t202" style="position:absolute;margin-left:189pt;margin-top:370.25pt;width:138pt;height: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">
                <v:textbox>
                  <w:txbxContent>
                    <w:p w14:paraId="3D73E7E6"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 xml:space="preserve">Further development of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(software and staff capabilities)</w:t>
                      </w:r>
                    </w:p>
                  </w:txbxContent>
                </v:textbox>
              </v:shape>
            </w:pict>
          </mc:Fallback>
        </mc:AlternateContent>
      </w:r>
      <w:r w:rsidRPr="0087594B">
        <w:rPr>
          <w:rFonts w:ascii="Arial" w:hAnsi="Arial" w:cs="Arial"/>
          <w:b/>
        </w:rPr>
        <w:t xml:space="preserve">Component 2 </w:t>
      </w:r>
    </w:p>
    <w:p w14:paraId="3307186D" w14:textId="4696BFBB" w:rsidR="00A078C6" w:rsidRPr="0087594B" w:rsidRDefault="00A659E2" w:rsidP="00A078C6">
      <w:pPr>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938816" behindDoc="0" locked="0" layoutInCell="1" allowOverlap="1" wp14:anchorId="528824EB" wp14:editId="0C420857">
                <wp:simplePos x="0" y="0"/>
                <wp:positionH relativeFrom="column">
                  <wp:posOffset>3038475</wp:posOffset>
                </wp:positionH>
                <wp:positionV relativeFrom="paragraph">
                  <wp:posOffset>-77470</wp:posOffset>
                </wp:positionV>
                <wp:extent cx="2562225" cy="1403985"/>
                <wp:effectExtent l="0" t="0" r="28575" b="26035"/>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3985"/>
                        </a:xfrm>
                        <a:prstGeom prst="rect">
                          <a:avLst/>
                        </a:prstGeom>
                        <a:solidFill>
                          <a:srgbClr val="FFFFFF"/>
                        </a:solidFill>
                        <a:ln w="9525">
                          <a:solidFill>
                            <a:srgbClr val="000000"/>
                          </a:solidFill>
                          <a:miter lim="800000"/>
                          <a:headEnd/>
                          <a:tailEnd/>
                        </a:ln>
                      </wps:spPr>
                      <wps:txbx>
                        <w:txbxContent>
                          <w:p w14:paraId="6C5A8785" w14:textId="47C7989F" w:rsidR="0087594B" w:rsidRPr="005F305F" w:rsidRDefault="0087594B" w:rsidP="00A078C6">
                            <w:pPr>
                              <w:spacing w:line="240" w:lineRule="auto"/>
                              <w:jc w:val="center"/>
                              <w:rPr>
                                <w:rFonts w:ascii="Arial" w:hAnsi="Arial" w:cs="Arial"/>
                                <w:sz w:val="20"/>
                                <w:szCs w:val="20"/>
                              </w:rPr>
                            </w:pPr>
                            <w:r w:rsidRPr="005F305F">
                              <w:rPr>
                                <w:rFonts w:ascii="Arial" w:hAnsi="Arial" w:cs="Arial"/>
                                <w:sz w:val="20"/>
                                <w:szCs w:val="20"/>
                              </w:rPr>
                              <w:t>AH2. Enhanced animal health information system (</w:t>
                            </w:r>
                            <w:proofErr w:type="spellStart"/>
                            <w:r w:rsidRPr="005F305F">
                              <w:rPr>
                                <w:rFonts w:ascii="Arial" w:hAnsi="Arial" w:cs="Arial"/>
                                <w:sz w:val="20"/>
                                <w:szCs w:val="20"/>
                              </w:rPr>
                              <w:t>iSIKHNAS</w:t>
                            </w:r>
                            <w:proofErr w:type="spellEnd"/>
                            <w:r w:rsidRPr="005F305F">
                              <w:rPr>
                                <w:rFonts w:ascii="Arial" w:hAnsi="Arial" w:cs="Arial"/>
                                <w:sz w:val="20"/>
                                <w:szCs w:val="20"/>
                              </w:rPr>
                              <w:t>) and the use of information to support surveillance, veterinary service delivery, policy development and advocacy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0" type="#_x0000_t202" style="position:absolute;margin-left:239.25pt;margin-top:-6.1pt;width:201.75pt;height:110.55pt;z-index:251938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">
                <v:textbox style="mso-fit-shape-to-text:t">
                  <w:txbxContent>
                    <w:p w14:paraId="6C5A8785" w14:textId="47C7989F" w:rsidR="0087594B" w:rsidRPr="005F305F" w:rsidRDefault="0087594B" w:rsidP="00A078C6">
                      <w:pPr>
                        <w:spacing w:line="240" w:lineRule="auto"/>
                        <w:jc w:val="center"/>
                        <w:rPr>
                          <w:rFonts w:ascii="Arial" w:hAnsi="Arial" w:cs="Arial"/>
                          <w:sz w:val="20"/>
                          <w:szCs w:val="20"/>
                        </w:rPr>
                      </w:pPr>
                      <w:r w:rsidRPr="005F305F">
                        <w:rPr>
                          <w:rFonts w:ascii="Arial" w:hAnsi="Arial" w:cs="Arial"/>
                          <w:sz w:val="20"/>
                          <w:szCs w:val="20"/>
                        </w:rPr>
                        <w:t>AH2. Enhanced animal health information system (</w:t>
                      </w:r>
                      <w:proofErr w:type="spellStart"/>
                      <w:r w:rsidRPr="005F305F">
                        <w:rPr>
                          <w:rFonts w:ascii="Arial" w:hAnsi="Arial" w:cs="Arial"/>
                          <w:sz w:val="20"/>
                          <w:szCs w:val="20"/>
                        </w:rPr>
                        <w:t>iSIKHNAS</w:t>
                      </w:r>
                      <w:proofErr w:type="spellEnd"/>
                      <w:r w:rsidRPr="005F305F">
                        <w:rPr>
                          <w:rFonts w:ascii="Arial" w:hAnsi="Arial" w:cs="Arial"/>
                          <w:sz w:val="20"/>
                          <w:szCs w:val="20"/>
                        </w:rPr>
                        <w:t>) and the use of information to support surveillance, veterinary service delivery, policy development and advocacy</w:t>
                      </w:r>
                    </w:p>
                  </w:txbxContent>
                </v:textbox>
              </v:shape>
            </w:pict>
          </mc:Fallback>
        </mc:AlternateContent>
      </w:r>
      <w:r w:rsidRPr="0087594B">
        <w:rPr>
          <w:rFonts w:ascii="Arial" w:hAnsi="Arial" w:cs="Arial"/>
        </w:rPr>
        <w:t xml:space="preserve">End of Program </w:t>
      </w:r>
      <w:r w:rsidR="00A078C6" w:rsidRPr="0087594B">
        <w:rPr>
          <w:rFonts w:ascii="Arial" w:hAnsi="Arial" w:cs="Arial"/>
        </w:rPr>
        <w:t xml:space="preserve">Outcome </w:t>
      </w:r>
    </w:p>
    <w:p w14:paraId="3240EE08" w14:textId="77777777" w:rsidR="00A078C6" w:rsidRPr="0087594B" w:rsidRDefault="00A078C6" w:rsidP="00A078C6">
      <w:pPr>
        <w:tabs>
          <w:tab w:val="left" w:pos="3072"/>
        </w:tabs>
        <w:rPr>
          <w:rFonts w:ascii="Arial" w:hAnsi="Arial" w:cs="Arial"/>
        </w:rPr>
      </w:pPr>
      <w:r w:rsidRPr="0087594B">
        <w:rPr>
          <w:rFonts w:ascii="Arial" w:hAnsi="Arial" w:cs="Arial"/>
        </w:rPr>
        <w:tab/>
      </w:r>
    </w:p>
    <w:p w14:paraId="7FF879FA" w14:textId="3606F541" w:rsidR="00A078C6" w:rsidRPr="0087594B" w:rsidRDefault="00A659E2" w:rsidP="00A078C6">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69536" behindDoc="0" locked="0" layoutInCell="1" allowOverlap="1" wp14:anchorId="69DF405D" wp14:editId="5C46B94F">
                <wp:simplePos x="0" y="0"/>
                <wp:positionH relativeFrom="column">
                  <wp:posOffset>4312920</wp:posOffset>
                </wp:positionH>
                <wp:positionV relativeFrom="paragraph">
                  <wp:posOffset>149860</wp:posOffset>
                </wp:positionV>
                <wp:extent cx="0" cy="469900"/>
                <wp:effectExtent l="95250" t="38100" r="57150" b="25400"/>
                <wp:wrapNone/>
                <wp:docPr id="425" name="Straight Arrow Connector 425"/>
                <wp:cNvGraphicFramePr/>
                <a:graphic xmlns:a="http://schemas.openxmlformats.org/drawingml/2006/main">
                  <a:graphicData uri="http://schemas.microsoft.com/office/word/2010/wordprocessingShape">
                    <wps:wsp>
                      <wps:cNvCnPr/>
                      <wps:spPr>
                        <a:xfrm flipV="1">
                          <a:off x="0" y="0"/>
                          <a:ext cx="0" cy="469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25" o:spid="_x0000_s1026" type="#_x0000_t32" style="position:absolute;margin-left:339.6pt;margin-top:11.8pt;width:0;height:37pt;flip:y;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" strokecolor="#4579b8 [3044]">
                <v:stroke endarrow="open"/>
              </v:shape>
            </w:pict>
          </mc:Fallback>
        </mc:AlternateContent>
      </w:r>
    </w:p>
    <w:p w14:paraId="7A6C5A30" w14:textId="7F6F1159" w:rsidR="00A078C6" w:rsidRPr="0087594B" w:rsidRDefault="00A078C6" w:rsidP="00A078C6">
      <w:pPr>
        <w:rPr>
          <w:rFonts w:ascii="Arial" w:hAnsi="Arial" w:cs="Arial"/>
        </w:rPr>
      </w:pPr>
    </w:p>
    <w:p w14:paraId="29CCD2B5" w14:textId="01D91D11" w:rsidR="00A078C6" w:rsidRPr="0087594B" w:rsidRDefault="00904C2D" w:rsidP="00A078C6">
      <w:pPr>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66464" behindDoc="0" locked="0" layoutInCell="1" allowOverlap="1" wp14:anchorId="79BC7437" wp14:editId="119A5AFD">
                <wp:simplePos x="0" y="0"/>
                <wp:positionH relativeFrom="column">
                  <wp:posOffset>2872740</wp:posOffset>
                </wp:positionH>
                <wp:positionV relativeFrom="paragraph">
                  <wp:posOffset>-2540</wp:posOffset>
                </wp:positionV>
                <wp:extent cx="2868930" cy="0"/>
                <wp:effectExtent l="0" t="0" r="26670" b="19050"/>
                <wp:wrapNone/>
                <wp:docPr id="428" name="Straight Connector 428"/>
                <wp:cNvGraphicFramePr/>
                <a:graphic xmlns:a="http://schemas.openxmlformats.org/drawingml/2006/main">
                  <a:graphicData uri="http://schemas.microsoft.com/office/word/2010/wordprocessingShape">
                    <wps:wsp>
                      <wps:cNvCnPr/>
                      <wps:spPr>
                        <a:xfrm>
                          <a:off x="0" y="0"/>
                          <a:ext cx="2868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28" o:spid="_x0000_s1026" style="position:absolute;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2pt,-.2pt" to="452.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968512" behindDoc="0" locked="0" layoutInCell="1" allowOverlap="1" wp14:anchorId="2546D6DC" wp14:editId="531B59D7">
                <wp:simplePos x="0" y="0"/>
                <wp:positionH relativeFrom="column">
                  <wp:posOffset>5737860</wp:posOffset>
                </wp:positionH>
                <wp:positionV relativeFrom="paragraph">
                  <wp:posOffset>-2540</wp:posOffset>
                </wp:positionV>
                <wp:extent cx="0" cy="236220"/>
                <wp:effectExtent l="0" t="0" r="19050" b="11430"/>
                <wp:wrapNone/>
                <wp:docPr id="426" name="Straight Connector 426"/>
                <wp:cNvGraphicFramePr/>
                <a:graphic xmlns:a="http://schemas.openxmlformats.org/drawingml/2006/main">
                  <a:graphicData uri="http://schemas.microsoft.com/office/word/2010/wordprocessingShape">
                    <wps:wsp>
                      <wps:cNvCnPr/>
                      <wps:spPr>
                        <a:xfrm>
                          <a:off x="0" y="0"/>
                          <a:ext cx="0" cy="236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26" o:spid="_x0000_s1026" style="position:absolute;z-index:25196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1.8pt,-.2pt" to="451.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" strokecolor="#4579b8 [3044]"/>
            </w:pict>
          </mc:Fallback>
        </mc:AlternateContent>
      </w:r>
      <w:r w:rsidRPr="0087594B">
        <w:rPr>
          <w:rFonts w:ascii="Arial" w:hAnsi="Arial" w:cs="Arial"/>
          <w:noProof/>
          <w:lang w:eastAsia="en-AU"/>
        </w:rPr>
        <mc:AlternateContent>
          <mc:Choice Requires="wps">
            <w:drawing>
              <wp:anchor distT="0" distB="0" distL="114300" distR="114300" simplePos="0" relativeHeight="251967488" behindDoc="0" locked="0" layoutInCell="1" allowOverlap="1" wp14:anchorId="01A7C692" wp14:editId="5B5273C2">
                <wp:simplePos x="0" y="0"/>
                <wp:positionH relativeFrom="column">
                  <wp:posOffset>2872740</wp:posOffset>
                </wp:positionH>
                <wp:positionV relativeFrom="paragraph">
                  <wp:posOffset>-2540</wp:posOffset>
                </wp:positionV>
                <wp:extent cx="0" cy="228600"/>
                <wp:effectExtent l="0" t="0" r="19050" b="19050"/>
                <wp:wrapNone/>
                <wp:docPr id="427" name="Straight Connector 42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27" o:spid="_x0000_s1026" style="position:absolute;z-index:25196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2pt,-.2pt" to="226.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" strokecolor="#4579b8 [3044]"/>
            </w:pict>
          </mc:Fallback>
        </mc:AlternateContent>
      </w:r>
      <w:r w:rsidR="00A078C6" w:rsidRPr="0087594B">
        <w:rPr>
          <w:rFonts w:ascii="Arial" w:hAnsi="Arial" w:cs="Arial"/>
          <w:noProof/>
          <w:lang w:eastAsia="en-AU"/>
        </w:rPr>
        <mc:AlternateContent>
          <mc:Choice Requires="wps">
            <w:drawing>
              <wp:anchor distT="0" distB="0" distL="114300" distR="114300" simplePos="0" relativeHeight="251964416" behindDoc="0" locked="0" layoutInCell="1" allowOverlap="1" wp14:anchorId="57EA3131" wp14:editId="052FAD7A">
                <wp:simplePos x="0" y="0"/>
                <wp:positionH relativeFrom="column">
                  <wp:posOffset>4467225</wp:posOffset>
                </wp:positionH>
                <wp:positionV relativeFrom="paragraph">
                  <wp:posOffset>231775</wp:posOffset>
                </wp:positionV>
                <wp:extent cx="2457450" cy="1403985"/>
                <wp:effectExtent l="0" t="0" r="19050" b="12700"/>
                <wp:wrapNone/>
                <wp:docPr id="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3985"/>
                        </a:xfrm>
                        <a:prstGeom prst="rect">
                          <a:avLst/>
                        </a:prstGeom>
                        <a:solidFill>
                          <a:srgbClr val="FFFFFF"/>
                        </a:solidFill>
                        <a:ln w="9525">
                          <a:solidFill>
                            <a:srgbClr val="000000"/>
                          </a:solidFill>
                          <a:miter lim="800000"/>
                          <a:headEnd/>
                          <a:tailEnd/>
                        </a:ln>
                      </wps:spPr>
                      <wps:txbx>
                        <w:txbxContent>
                          <w:p w14:paraId="28A7A55A" w14:textId="77777777"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 xml:space="preserve">Effective use of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to support surveillance, disease control, policy development and advocacy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1" type="#_x0000_t202" style="position:absolute;margin-left:351.75pt;margin-top:18.25pt;width:193.5pt;height:110.55pt;z-index:25196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alKAIAAFAEAAAOAAAAZHJzL2Uyb0RvYy54bWysVNtu2zAMfR+wfxD0vtjxnC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">
                <v:textbox style="mso-fit-shape-to-text:t">
                  <w:txbxContent>
                    <w:p w14:paraId="28A7A55A" w14:textId="77777777"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 xml:space="preserve">Effective use of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to support surveillance, disease control, policy development and advocacy</w:t>
                      </w:r>
                    </w:p>
                  </w:txbxContent>
                </v:textbox>
              </v:shape>
            </w:pict>
          </mc:Fallback>
        </mc:AlternateContent>
      </w:r>
      <w:r w:rsidR="00A078C6" w:rsidRPr="0087594B">
        <w:rPr>
          <w:rFonts w:ascii="Arial" w:hAnsi="Arial" w:cs="Arial"/>
          <w:noProof/>
          <w:lang w:eastAsia="en-AU"/>
        </w:rPr>
        <mc:AlternateContent>
          <mc:Choice Requires="wps">
            <w:drawing>
              <wp:anchor distT="0" distB="0" distL="114300" distR="114300" simplePos="0" relativeHeight="251939840" behindDoc="0" locked="0" layoutInCell="1" allowOverlap="1" wp14:anchorId="6DDFBEF6" wp14:editId="111EC630">
                <wp:simplePos x="0" y="0"/>
                <wp:positionH relativeFrom="column">
                  <wp:posOffset>1685925</wp:posOffset>
                </wp:positionH>
                <wp:positionV relativeFrom="paragraph">
                  <wp:posOffset>229235</wp:posOffset>
                </wp:positionV>
                <wp:extent cx="2466975" cy="1403985"/>
                <wp:effectExtent l="0" t="0" r="28575" b="12700"/>
                <wp:wrapNone/>
                <wp:docPr id="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3985"/>
                        </a:xfrm>
                        <a:prstGeom prst="rect">
                          <a:avLst/>
                        </a:prstGeom>
                        <a:solidFill>
                          <a:srgbClr val="FFFFFF"/>
                        </a:solidFill>
                        <a:ln w="9525">
                          <a:solidFill>
                            <a:srgbClr val="000000"/>
                          </a:solidFill>
                          <a:miter lim="800000"/>
                          <a:headEnd/>
                          <a:tailEnd/>
                        </a:ln>
                      </wps:spPr>
                      <wps:txbx>
                        <w:txbxContent>
                          <w:p w14:paraId="263EB795" w14:textId="2DD84D02"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 xml:space="preserve">The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data management system continues to perform well as coverage by the system becomes nation-wide.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2" type="#_x0000_t202" style="position:absolute;margin-left:132.75pt;margin-top:18.05pt;width:194.25pt;height:110.55pt;z-index:251939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">
                <v:textbox style="mso-fit-shape-to-text:t">
                  <w:txbxContent>
                    <w:p w14:paraId="263EB795" w14:textId="2DD84D02"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 xml:space="preserve">The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data management system continues to perform well as coverage by the system becomes nation-wide.</w:t>
                      </w:r>
                    </w:p>
                  </w:txbxContent>
                </v:textbox>
              </v:shape>
            </w:pict>
          </mc:Fallback>
        </mc:AlternateContent>
      </w:r>
    </w:p>
    <w:p w14:paraId="31BC398E" w14:textId="1E52CA41" w:rsidR="00A078C6" w:rsidRPr="0087594B" w:rsidRDefault="00A078C6" w:rsidP="00A078C6">
      <w:pPr>
        <w:rPr>
          <w:rFonts w:ascii="Arial" w:hAnsi="Arial" w:cs="Arial"/>
        </w:rPr>
      </w:pPr>
      <w:r w:rsidRPr="0087594B">
        <w:rPr>
          <w:rFonts w:ascii="Arial" w:hAnsi="Arial" w:cs="Arial"/>
        </w:rPr>
        <w:t>Intermediate Outcome</w:t>
      </w:r>
    </w:p>
    <w:p w14:paraId="1CF8C139" w14:textId="711EE2B9" w:rsidR="00A078C6" w:rsidRPr="0087594B" w:rsidRDefault="00380243" w:rsidP="00A078C6">
      <w:pPr>
        <w:ind w:left="-990"/>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65440" behindDoc="0" locked="0" layoutInCell="1" allowOverlap="1" wp14:anchorId="559BF6F2" wp14:editId="3F328F0D">
                <wp:simplePos x="0" y="0"/>
                <wp:positionH relativeFrom="column">
                  <wp:posOffset>5745480</wp:posOffset>
                </wp:positionH>
                <wp:positionV relativeFrom="paragraph">
                  <wp:posOffset>304800</wp:posOffset>
                </wp:positionV>
                <wp:extent cx="0" cy="296545"/>
                <wp:effectExtent l="95250" t="38100" r="57150" b="27305"/>
                <wp:wrapNone/>
                <wp:docPr id="432" name="Straight Arrow Connector 432"/>
                <wp:cNvGraphicFramePr/>
                <a:graphic xmlns:a="http://schemas.openxmlformats.org/drawingml/2006/main">
                  <a:graphicData uri="http://schemas.microsoft.com/office/word/2010/wordprocessingShape">
                    <wps:wsp>
                      <wps:cNvCnPr/>
                      <wps:spPr>
                        <a:xfrm flipV="1">
                          <a:off x="0" y="0"/>
                          <a:ext cx="0" cy="296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32" o:spid="_x0000_s1026" type="#_x0000_t32" style="position:absolute;margin-left:452.4pt;margin-top:24pt;width:0;height:23.35pt;flip:y;z-index:25196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" strokecolor="#4579b8 [3044]">
                <v:stroke endarrow="open"/>
              </v:shape>
            </w:pict>
          </mc:Fallback>
        </mc:AlternateContent>
      </w:r>
      <w:r w:rsidR="00904C2D" w:rsidRPr="0087594B">
        <w:rPr>
          <w:rFonts w:ascii="Arial" w:hAnsi="Arial" w:cs="Arial"/>
          <w:noProof/>
          <w:lang w:eastAsia="en-AU"/>
        </w:rPr>
        <mc:AlternateContent>
          <mc:Choice Requires="wps">
            <w:drawing>
              <wp:anchor distT="0" distB="0" distL="114300" distR="114300" simplePos="0" relativeHeight="251954176" behindDoc="0" locked="0" layoutInCell="1" allowOverlap="1" wp14:anchorId="17C11812" wp14:editId="48ECD44F">
                <wp:simplePos x="0" y="0"/>
                <wp:positionH relativeFrom="column">
                  <wp:posOffset>2872740</wp:posOffset>
                </wp:positionH>
                <wp:positionV relativeFrom="paragraph">
                  <wp:posOffset>281940</wp:posOffset>
                </wp:positionV>
                <wp:extent cx="0" cy="337820"/>
                <wp:effectExtent l="95250" t="38100" r="57150" b="24130"/>
                <wp:wrapNone/>
                <wp:docPr id="431" name="Straight Arrow Connector 431"/>
                <wp:cNvGraphicFramePr/>
                <a:graphic xmlns:a="http://schemas.openxmlformats.org/drawingml/2006/main">
                  <a:graphicData uri="http://schemas.microsoft.com/office/word/2010/wordprocessingShape">
                    <wps:wsp>
                      <wps:cNvCnPr/>
                      <wps:spPr>
                        <a:xfrm flipV="1">
                          <a:off x="0" y="0"/>
                          <a:ext cx="0"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31" o:spid="_x0000_s1026" type="#_x0000_t32" style="position:absolute;margin-left:226.2pt;margin-top:22.2pt;width:0;height:26.6pt;flip:y;z-index:25195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" strokecolor="#4579b8 [3044]">
                <v:stroke endarrow="open"/>
              </v:shape>
            </w:pict>
          </mc:Fallback>
        </mc:AlternateContent>
      </w:r>
    </w:p>
    <w:p w14:paraId="0E1969DF" w14:textId="18E86825" w:rsidR="00A078C6" w:rsidRPr="0087594B" w:rsidRDefault="00380243" w:rsidP="00A078C6">
      <w:pPr>
        <w:ind w:left="-990"/>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51104" behindDoc="0" locked="0" layoutInCell="1" allowOverlap="1" wp14:anchorId="2B5BD88E" wp14:editId="363B43FB">
                <wp:simplePos x="0" y="0"/>
                <wp:positionH relativeFrom="column">
                  <wp:posOffset>7307580</wp:posOffset>
                </wp:positionH>
                <wp:positionV relativeFrom="paragraph">
                  <wp:posOffset>290830</wp:posOffset>
                </wp:positionV>
                <wp:extent cx="0" cy="350520"/>
                <wp:effectExtent l="0" t="0" r="19050" b="11430"/>
                <wp:wrapNone/>
                <wp:docPr id="433" name="Straight Connector 433"/>
                <wp:cNvGraphicFramePr/>
                <a:graphic xmlns:a="http://schemas.openxmlformats.org/drawingml/2006/main">
                  <a:graphicData uri="http://schemas.microsoft.com/office/word/2010/wordprocessingShape">
                    <wps:wsp>
                      <wps:cNvCnPr/>
                      <wps:spPr>
                        <a:xfrm>
                          <a:off x="0" y="0"/>
                          <a:ext cx="0" cy="350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33" o:spid="_x0000_s1026" style="position:absolute;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4pt,22.9pt" to="575.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53152" behindDoc="0" locked="0" layoutInCell="1" allowOverlap="1" wp14:anchorId="4B2545ED" wp14:editId="652E43F4">
                <wp:simplePos x="0" y="0"/>
                <wp:positionH relativeFrom="column">
                  <wp:posOffset>5074920</wp:posOffset>
                </wp:positionH>
                <wp:positionV relativeFrom="paragraph">
                  <wp:posOffset>306070</wp:posOffset>
                </wp:positionV>
                <wp:extent cx="0" cy="325755"/>
                <wp:effectExtent l="0" t="0" r="19050" b="17145"/>
                <wp:wrapNone/>
                <wp:docPr id="415" name="Straight Connector 415"/>
                <wp:cNvGraphicFramePr/>
                <a:graphic xmlns:a="http://schemas.openxmlformats.org/drawingml/2006/main">
                  <a:graphicData uri="http://schemas.microsoft.com/office/word/2010/wordprocessingShape">
                    <wps:wsp>
                      <wps:cNvCnPr/>
                      <wps:spPr>
                        <a:xfrm>
                          <a:off x="0" y="0"/>
                          <a:ext cx="0" cy="325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15" o:spid="_x0000_s1026" style="position:absolute;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9.6pt,24.1pt" to="399.6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52128" behindDoc="0" locked="0" layoutInCell="1" allowOverlap="1" wp14:anchorId="289C80AC" wp14:editId="38893CA0">
                <wp:simplePos x="0" y="0"/>
                <wp:positionH relativeFrom="column">
                  <wp:posOffset>2941320</wp:posOffset>
                </wp:positionH>
                <wp:positionV relativeFrom="paragraph">
                  <wp:posOffset>306070</wp:posOffset>
                </wp:positionV>
                <wp:extent cx="0" cy="325755"/>
                <wp:effectExtent l="0" t="0" r="19050" b="17145"/>
                <wp:wrapNone/>
                <wp:docPr id="416" name="Straight Connector 416"/>
                <wp:cNvGraphicFramePr/>
                <a:graphic xmlns:a="http://schemas.openxmlformats.org/drawingml/2006/main">
                  <a:graphicData uri="http://schemas.microsoft.com/office/word/2010/wordprocessingShape">
                    <wps:wsp>
                      <wps:cNvCnPr/>
                      <wps:spPr>
                        <a:xfrm>
                          <a:off x="0" y="0"/>
                          <a:ext cx="0" cy="325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16" o:spid="_x0000_s1026" style="position:absolute;z-index:25195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6pt,24.1pt" to="231.6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50080" behindDoc="0" locked="0" layoutInCell="1" allowOverlap="1" wp14:anchorId="1E568374" wp14:editId="35796B7A">
                <wp:simplePos x="0" y="0"/>
                <wp:positionH relativeFrom="column">
                  <wp:posOffset>1181100</wp:posOffset>
                </wp:positionH>
                <wp:positionV relativeFrom="paragraph">
                  <wp:posOffset>308610</wp:posOffset>
                </wp:positionV>
                <wp:extent cx="0" cy="323215"/>
                <wp:effectExtent l="0" t="0" r="19050" b="19685"/>
                <wp:wrapNone/>
                <wp:docPr id="417" name="Straight Connector 417"/>
                <wp:cNvGraphicFramePr/>
                <a:graphic xmlns:a="http://schemas.openxmlformats.org/drawingml/2006/main">
                  <a:graphicData uri="http://schemas.microsoft.com/office/word/2010/wordprocessingShape">
                    <wps:wsp>
                      <wps:cNvCnPr/>
                      <wps:spPr>
                        <a:xfrm>
                          <a:off x="0" y="0"/>
                          <a:ext cx="0" cy="3232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17" o:spid="_x0000_s1026" style="position:absolute;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24.3pt" to="93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" strokecolor="#4579b8 [3044]"/>
            </w:pict>
          </mc:Fallback>
        </mc:AlternateContent>
      </w:r>
      <w:r w:rsidR="00904C2D" w:rsidRPr="0087594B">
        <w:rPr>
          <w:rFonts w:ascii="Arial" w:hAnsi="Arial" w:cs="Arial"/>
          <w:b/>
          <w:noProof/>
          <w:lang w:eastAsia="en-AU"/>
        </w:rPr>
        <mc:AlternateContent>
          <mc:Choice Requires="wps">
            <w:drawing>
              <wp:anchor distT="0" distB="0" distL="114300" distR="114300" simplePos="0" relativeHeight="251949056" behindDoc="0" locked="0" layoutInCell="1" allowOverlap="1" wp14:anchorId="595B4080" wp14:editId="26F00C04">
                <wp:simplePos x="0" y="0"/>
                <wp:positionH relativeFrom="column">
                  <wp:posOffset>1181100</wp:posOffset>
                </wp:positionH>
                <wp:positionV relativeFrom="paragraph">
                  <wp:posOffset>291465</wp:posOffset>
                </wp:positionV>
                <wp:extent cx="6126480" cy="17780"/>
                <wp:effectExtent l="0" t="0" r="26670" b="20320"/>
                <wp:wrapNone/>
                <wp:docPr id="418" name="Straight Connector 418"/>
                <wp:cNvGraphicFramePr/>
                <a:graphic xmlns:a="http://schemas.openxmlformats.org/drawingml/2006/main">
                  <a:graphicData uri="http://schemas.microsoft.com/office/word/2010/wordprocessingShape">
                    <wps:wsp>
                      <wps:cNvCnPr/>
                      <wps:spPr>
                        <a:xfrm flipV="1">
                          <a:off x="0" y="0"/>
                          <a:ext cx="6126480" cy="17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18" o:spid="_x0000_s1026" style="position:absolute;flip:y;z-index:25194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pt,22.95pt" to="575.4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" strokecolor="#4579b8 [3044]"/>
            </w:pict>
          </mc:Fallback>
        </mc:AlternateContent>
      </w:r>
      <w:r w:rsidR="00904C2D" w:rsidRPr="0087594B">
        <w:rPr>
          <w:rFonts w:ascii="Arial" w:hAnsi="Arial" w:cs="Arial"/>
          <w:noProof/>
          <w:lang w:eastAsia="en-AU"/>
        </w:rPr>
        <mc:AlternateContent>
          <mc:Choice Requires="wps">
            <w:drawing>
              <wp:anchor distT="0" distB="0" distL="114300" distR="114300" simplePos="0" relativeHeight="251943936" behindDoc="0" locked="0" layoutInCell="1" allowOverlap="1" wp14:anchorId="07A1EBEC" wp14:editId="78B3224D">
                <wp:simplePos x="0" y="0"/>
                <wp:positionH relativeFrom="column">
                  <wp:posOffset>6288405</wp:posOffset>
                </wp:positionH>
                <wp:positionV relativeFrom="paragraph">
                  <wp:posOffset>638810</wp:posOffset>
                </wp:positionV>
                <wp:extent cx="2085975" cy="1000125"/>
                <wp:effectExtent l="0" t="0" r="28575" b="28575"/>
                <wp:wrapNone/>
                <wp:docPr id="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00125"/>
                        </a:xfrm>
                        <a:prstGeom prst="rect">
                          <a:avLst/>
                        </a:prstGeom>
                        <a:solidFill>
                          <a:srgbClr val="FFFFFF"/>
                        </a:solidFill>
                        <a:ln w="9525">
                          <a:solidFill>
                            <a:srgbClr val="000000"/>
                          </a:solidFill>
                          <a:miter lim="800000"/>
                          <a:headEnd/>
                          <a:tailEnd/>
                        </a:ln>
                      </wps:spPr>
                      <wps:txbx>
                        <w:txbxContent>
                          <w:p w14:paraId="0C594B45" w14:textId="5A3D1183"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 xml:space="preserve">Epidemiology leaders and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coordinators actively engage in the analysis of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data and the provision of quality advice to decision makers.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3" type="#_x0000_t202" style="position:absolute;left:0;text-align:left;margin-left:495.15pt;margin-top:50.3pt;width:164.25pt;height:78.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">
                <v:textbox>
                  <w:txbxContent>
                    <w:p w14:paraId="0C594B45" w14:textId="5A3D1183"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 xml:space="preserve">Epidemiology leaders and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coordinators actively engage in the analysis of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data and the provision of quality advice to decision makers.</w:t>
                      </w:r>
                    </w:p>
                  </w:txbxContent>
                </v:textbox>
              </v:shape>
            </w:pict>
          </mc:Fallback>
        </mc:AlternateContent>
      </w:r>
    </w:p>
    <w:p w14:paraId="7FFF5265" w14:textId="3714D5DB" w:rsidR="00A078C6" w:rsidRPr="0087594B" w:rsidRDefault="00A078C6" w:rsidP="00A078C6">
      <w:pPr>
        <w:ind w:left="-990"/>
        <w:rPr>
          <w:rFonts w:ascii="Arial" w:hAnsi="Arial" w:cs="Arial"/>
        </w:rPr>
      </w:pPr>
    </w:p>
    <w:p w14:paraId="0108EA5A" w14:textId="4F9BC3D4" w:rsidR="00A078C6" w:rsidRPr="0087594B" w:rsidRDefault="00904C2D" w:rsidP="00A078C6">
      <w:pPr>
        <w:ind w:left="-990"/>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941888" behindDoc="0" locked="0" layoutInCell="1" allowOverlap="1" wp14:anchorId="4E95D135" wp14:editId="71075F03">
                <wp:simplePos x="0" y="0"/>
                <wp:positionH relativeFrom="column">
                  <wp:posOffset>1988820</wp:posOffset>
                </wp:positionH>
                <wp:positionV relativeFrom="paragraph">
                  <wp:posOffset>10160</wp:posOffset>
                </wp:positionV>
                <wp:extent cx="1895475" cy="1000125"/>
                <wp:effectExtent l="0" t="0" r="28575" b="28575"/>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000125"/>
                        </a:xfrm>
                        <a:prstGeom prst="rect">
                          <a:avLst/>
                        </a:prstGeom>
                        <a:solidFill>
                          <a:srgbClr val="FFFFFF"/>
                        </a:solidFill>
                        <a:ln w="9525">
                          <a:solidFill>
                            <a:srgbClr val="000000"/>
                          </a:solidFill>
                          <a:miter lim="800000"/>
                          <a:headEnd/>
                          <a:tailEnd/>
                        </a:ln>
                      </wps:spPr>
                      <wps:txbx>
                        <w:txbxContent>
                          <w:p w14:paraId="77B73446" w14:textId="17F25C32" w:rsidR="0087594B" w:rsidRPr="005F305F" w:rsidRDefault="0087594B" w:rsidP="00A078C6">
                            <w:pPr>
                              <w:spacing w:line="240" w:lineRule="auto"/>
                              <w:rPr>
                                <w:rFonts w:ascii="Arial" w:hAnsi="Arial" w:cs="Arial"/>
                                <w:sz w:val="20"/>
                                <w:szCs w:val="20"/>
                              </w:rPr>
                            </w:pPr>
                            <w:proofErr w:type="spellStart"/>
                            <w:r w:rsidRPr="005F305F">
                              <w:rPr>
                                <w:rFonts w:ascii="Arial" w:hAnsi="Arial" w:cs="Arial"/>
                                <w:sz w:val="20"/>
                                <w:szCs w:val="20"/>
                              </w:rPr>
                              <w:t>GoI</w:t>
                            </w:r>
                            <w:proofErr w:type="spellEnd"/>
                            <w:r w:rsidRPr="005F305F">
                              <w:rPr>
                                <w:rFonts w:ascii="Arial" w:hAnsi="Arial" w:cs="Arial"/>
                                <w:sz w:val="20"/>
                                <w:szCs w:val="20"/>
                              </w:rPr>
                              <w:t xml:space="preserve"> </w:t>
                            </w:r>
                            <w:proofErr w:type="gramStart"/>
                            <w:r w:rsidRPr="005F305F">
                              <w:rPr>
                                <w:rFonts w:ascii="Arial" w:hAnsi="Arial" w:cs="Arial"/>
                                <w:sz w:val="20"/>
                                <w:szCs w:val="20"/>
                              </w:rPr>
                              <w:t>staff demonstrate</w:t>
                            </w:r>
                            <w:proofErr w:type="gramEnd"/>
                            <w:r w:rsidRPr="005F305F">
                              <w:rPr>
                                <w:rFonts w:ascii="Arial" w:hAnsi="Arial" w:cs="Arial"/>
                                <w:sz w:val="20"/>
                                <w:szCs w:val="20"/>
                              </w:rPr>
                              <w:t xml:space="preserve"> greater skills and knowledge to design and implement system enhancements in response to user demands.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4" type="#_x0000_t202" style="position:absolute;left:0;text-align:left;margin-left:156.6pt;margin-top:.8pt;width:149.25pt;height:78.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">
                <v:textbox>
                  <w:txbxContent>
                    <w:p w14:paraId="77B73446" w14:textId="17F25C32" w:rsidR="0087594B" w:rsidRPr="005F305F" w:rsidRDefault="0087594B" w:rsidP="00A078C6">
                      <w:pPr>
                        <w:spacing w:line="240" w:lineRule="auto"/>
                        <w:rPr>
                          <w:rFonts w:ascii="Arial" w:hAnsi="Arial" w:cs="Arial"/>
                          <w:sz w:val="20"/>
                          <w:szCs w:val="20"/>
                        </w:rPr>
                      </w:pPr>
                      <w:proofErr w:type="spellStart"/>
                      <w:r w:rsidRPr="005F305F">
                        <w:rPr>
                          <w:rFonts w:ascii="Arial" w:hAnsi="Arial" w:cs="Arial"/>
                          <w:sz w:val="20"/>
                          <w:szCs w:val="20"/>
                        </w:rPr>
                        <w:t>GoI</w:t>
                      </w:r>
                      <w:proofErr w:type="spellEnd"/>
                      <w:r w:rsidRPr="005F305F">
                        <w:rPr>
                          <w:rFonts w:ascii="Arial" w:hAnsi="Arial" w:cs="Arial"/>
                          <w:sz w:val="20"/>
                          <w:szCs w:val="20"/>
                        </w:rPr>
                        <w:t xml:space="preserve"> </w:t>
                      </w:r>
                      <w:proofErr w:type="gramStart"/>
                      <w:r w:rsidRPr="005F305F">
                        <w:rPr>
                          <w:rFonts w:ascii="Arial" w:hAnsi="Arial" w:cs="Arial"/>
                          <w:sz w:val="20"/>
                          <w:szCs w:val="20"/>
                        </w:rPr>
                        <w:t>staff demonstrate</w:t>
                      </w:r>
                      <w:proofErr w:type="gramEnd"/>
                      <w:r w:rsidRPr="005F305F">
                        <w:rPr>
                          <w:rFonts w:ascii="Arial" w:hAnsi="Arial" w:cs="Arial"/>
                          <w:sz w:val="20"/>
                          <w:szCs w:val="20"/>
                        </w:rPr>
                        <w:t xml:space="preserve"> greater skills and knowledge to design and implement system enhancements in response to user demands.</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942912" behindDoc="0" locked="0" layoutInCell="1" allowOverlap="1" wp14:anchorId="00B1E22D" wp14:editId="38FC8BD6">
                <wp:simplePos x="0" y="0"/>
                <wp:positionH relativeFrom="column">
                  <wp:posOffset>4107180</wp:posOffset>
                </wp:positionH>
                <wp:positionV relativeFrom="paragraph">
                  <wp:posOffset>3175</wp:posOffset>
                </wp:positionV>
                <wp:extent cx="1971675" cy="1074420"/>
                <wp:effectExtent l="0" t="0" r="28575" b="11430"/>
                <wp:wrapNone/>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074420"/>
                        </a:xfrm>
                        <a:prstGeom prst="rect">
                          <a:avLst/>
                        </a:prstGeom>
                        <a:solidFill>
                          <a:srgbClr val="FFFFFF"/>
                        </a:solidFill>
                        <a:ln w="9525">
                          <a:solidFill>
                            <a:srgbClr val="000000"/>
                          </a:solidFill>
                          <a:miter lim="800000"/>
                          <a:headEnd/>
                          <a:tailEnd/>
                        </a:ln>
                      </wps:spPr>
                      <wps:txbx>
                        <w:txbxContent>
                          <w:p w14:paraId="763F2DB4" w14:textId="5F1DA529" w:rsidR="0087594B" w:rsidRPr="005F305F" w:rsidRDefault="0087594B" w:rsidP="00A078C6">
                            <w:pPr>
                              <w:spacing w:line="240" w:lineRule="auto"/>
                              <w:rPr>
                                <w:rFonts w:ascii="Arial" w:hAnsi="Arial" w:cs="Arial"/>
                                <w:sz w:val="20"/>
                                <w:szCs w:val="20"/>
                              </w:rPr>
                            </w:pPr>
                            <w:proofErr w:type="spellStart"/>
                            <w:proofErr w:type="gramStart"/>
                            <w:r w:rsidRPr="005F305F">
                              <w:rPr>
                                <w:rFonts w:ascii="Arial" w:hAnsi="Arial" w:cs="Arial"/>
                                <w:sz w:val="20"/>
                                <w:szCs w:val="20"/>
                              </w:rPr>
                              <w:t>iSIKHNAS</w:t>
                            </w:r>
                            <w:proofErr w:type="spellEnd"/>
                            <w:proofErr w:type="gramEnd"/>
                            <w:r w:rsidRPr="005F305F">
                              <w:rPr>
                                <w:rFonts w:ascii="Arial" w:hAnsi="Arial" w:cs="Arial"/>
                                <w:sz w:val="20"/>
                                <w:szCs w:val="20"/>
                              </w:rPr>
                              <w:t xml:space="preserve"> is being used at all levels of government to inform strategic plans and policies, plan and monitor disease control programs and support advocacy for the provision of vet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5" type="#_x0000_t202" style="position:absolute;left:0;text-align:left;margin-left:323.4pt;margin-top:.25pt;width:155.25pt;height:84.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">
                <v:textbox>
                  <w:txbxContent>
                    <w:p w14:paraId="763F2DB4" w14:textId="5F1DA529" w:rsidR="0087594B" w:rsidRPr="005F305F" w:rsidRDefault="0087594B" w:rsidP="00A078C6">
                      <w:pPr>
                        <w:spacing w:line="240" w:lineRule="auto"/>
                        <w:rPr>
                          <w:rFonts w:ascii="Arial" w:hAnsi="Arial" w:cs="Arial"/>
                          <w:sz w:val="20"/>
                          <w:szCs w:val="20"/>
                        </w:rPr>
                      </w:pPr>
                      <w:proofErr w:type="spellStart"/>
                      <w:proofErr w:type="gramStart"/>
                      <w:r w:rsidRPr="005F305F">
                        <w:rPr>
                          <w:rFonts w:ascii="Arial" w:hAnsi="Arial" w:cs="Arial"/>
                          <w:sz w:val="20"/>
                          <w:szCs w:val="20"/>
                        </w:rPr>
                        <w:t>iSIKHNAS</w:t>
                      </w:r>
                      <w:proofErr w:type="spellEnd"/>
                      <w:proofErr w:type="gramEnd"/>
                      <w:r w:rsidRPr="005F305F">
                        <w:rPr>
                          <w:rFonts w:ascii="Arial" w:hAnsi="Arial" w:cs="Arial"/>
                          <w:sz w:val="20"/>
                          <w:szCs w:val="20"/>
                        </w:rPr>
                        <w:t xml:space="preserve"> is being used at all levels of government to inform strategic plans and policies, plan and monitor disease control programs and support advocacy for the provision of vet services.</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940864" behindDoc="0" locked="0" layoutInCell="1" allowOverlap="1" wp14:anchorId="482985CF" wp14:editId="31DC9B95">
                <wp:simplePos x="0" y="0"/>
                <wp:positionH relativeFrom="column">
                  <wp:posOffset>403860</wp:posOffset>
                </wp:positionH>
                <wp:positionV relativeFrom="paragraph">
                  <wp:posOffset>10795</wp:posOffset>
                </wp:positionV>
                <wp:extent cx="1356360" cy="1000125"/>
                <wp:effectExtent l="0" t="0" r="15240" b="28575"/>
                <wp:wrapNone/>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000125"/>
                        </a:xfrm>
                        <a:prstGeom prst="rect">
                          <a:avLst/>
                        </a:prstGeom>
                        <a:solidFill>
                          <a:srgbClr val="FFFFFF"/>
                        </a:solidFill>
                        <a:ln w="9525">
                          <a:solidFill>
                            <a:srgbClr val="000000"/>
                          </a:solidFill>
                          <a:miter lim="800000"/>
                          <a:headEnd/>
                          <a:tailEnd/>
                        </a:ln>
                      </wps:spPr>
                      <wps:txbx>
                        <w:txbxContent>
                          <w:p w14:paraId="7A9CDF6D" w14:textId="77777777"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 xml:space="preserve">Extension of </w:t>
                            </w:r>
                            <w:proofErr w:type="spellStart"/>
                            <w:r w:rsidRPr="005F305F">
                              <w:rPr>
                                <w:rFonts w:ascii="Arial" w:hAnsi="Arial" w:cs="Arial"/>
                                <w:sz w:val="20"/>
                                <w:szCs w:val="20"/>
                              </w:rPr>
                              <w:t>iSHIKNAS</w:t>
                            </w:r>
                            <w:proofErr w:type="spellEnd"/>
                            <w:r w:rsidRPr="005F305F">
                              <w:rPr>
                                <w:rFonts w:ascii="Arial" w:hAnsi="Arial" w:cs="Arial"/>
                                <w:sz w:val="20"/>
                                <w:szCs w:val="20"/>
                              </w:rPr>
                              <w:t xml:space="preserve"> nationally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6" type="#_x0000_t202" style="position:absolute;left:0;text-align:left;margin-left:31.8pt;margin-top:.85pt;width:106.8pt;height:78.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">
                <v:textbox>
                  <w:txbxContent>
                    <w:p w14:paraId="7A9CDF6D" w14:textId="77777777" w:rsidR="0087594B" w:rsidRPr="005F305F" w:rsidRDefault="0087594B" w:rsidP="00A078C6">
                      <w:pPr>
                        <w:spacing w:line="240" w:lineRule="auto"/>
                        <w:rPr>
                          <w:rFonts w:ascii="Arial" w:hAnsi="Arial" w:cs="Arial"/>
                          <w:sz w:val="20"/>
                          <w:szCs w:val="20"/>
                        </w:rPr>
                      </w:pPr>
                      <w:r w:rsidRPr="005F305F">
                        <w:rPr>
                          <w:rFonts w:ascii="Arial" w:hAnsi="Arial" w:cs="Arial"/>
                          <w:sz w:val="20"/>
                          <w:szCs w:val="20"/>
                        </w:rPr>
                        <w:t xml:space="preserve">Extension of </w:t>
                      </w:r>
                      <w:proofErr w:type="spellStart"/>
                      <w:r w:rsidRPr="005F305F">
                        <w:rPr>
                          <w:rFonts w:ascii="Arial" w:hAnsi="Arial" w:cs="Arial"/>
                          <w:sz w:val="20"/>
                          <w:szCs w:val="20"/>
                        </w:rPr>
                        <w:t>iSHIKNAS</w:t>
                      </w:r>
                      <w:proofErr w:type="spellEnd"/>
                      <w:r w:rsidRPr="005F305F">
                        <w:rPr>
                          <w:rFonts w:ascii="Arial" w:hAnsi="Arial" w:cs="Arial"/>
                          <w:sz w:val="20"/>
                          <w:szCs w:val="20"/>
                        </w:rPr>
                        <w:t xml:space="preserve"> nationally</w:t>
                      </w:r>
                    </w:p>
                  </w:txbxContent>
                </v:textbox>
              </v:shape>
            </w:pict>
          </mc:Fallback>
        </mc:AlternateContent>
      </w:r>
    </w:p>
    <w:p w14:paraId="4F4F9288" w14:textId="77777777" w:rsidR="00A078C6" w:rsidRPr="0087594B" w:rsidRDefault="00A078C6" w:rsidP="00A078C6">
      <w:pPr>
        <w:ind w:left="-990"/>
        <w:rPr>
          <w:rFonts w:ascii="Arial" w:hAnsi="Arial" w:cs="Arial"/>
        </w:rPr>
      </w:pPr>
      <w:r w:rsidRPr="0087594B">
        <w:rPr>
          <w:rFonts w:ascii="Arial" w:hAnsi="Arial" w:cs="Arial"/>
        </w:rPr>
        <w:t>Output</w:t>
      </w:r>
    </w:p>
    <w:p w14:paraId="3AB55A87" w14:textId="77777777" w:rsidR="00A078C6" w:rsidRPr="0087594B" w:rsidRDefault="00A078C6" w:rsidP="00A078C6">
      <w:pPr>
        <w:ind w:left="-990"/>
        <w:rPr>
          <w:rFonts w:ascii="Arial" w:hAnsi="Arial" w:cs="Arial"/>
        </w:rPr>
      </w:pPr>
    </w:p>
    <w:p w14:paraId="5A5EAED4" w14:textId="6925D9C1" w:rsidR="00A078C6" w:rsidRPr="0087594B" w:rsidRDefault="00904C2D" w:rsidP="00A078C6">
      <w:pPr>
        <w:ind w:left="-990"/>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2003328" behindDoc="0" locked="0" layoutInCell="1" allowOverlap="1" wp14:anchorId="6E981906" wp14:editId="3A50EF94">
                <wp:simplePos x="0" y="0"/>
                <wp:positionH relativeFrom="column">
                  <wp:posOffset>5082540</wp:posOffset>
                </wp:positionH>
                <wp:positionV relativeFrom="paragraph">
                  <wp:posOffset>143511</wp:posOffset>
                </wp:positionV>
                <wp:extent cx="0" cy="236219"/>
                <wp:effectExtent l="95250" t="38100" r="57150" b="12065"/>
                <wp:wrapNone/>
                <wp:docPr id="468" name="Straight Arrow Connector 468"/>
                <wp:cNvGraphicFramePr/>
                <a:graphic xmlns:a="http://schemas.openxmlformats.org/drawingml/2006/main">
                  <a:graphicData uri="http://schemas.microsoft.com/office/word/2010/wordprocessingShape">
                    <wps:wsp>
                      <wps:cNvCnPr/>
                      <wps:spPr>
                        <a:xfrm flipV="1">
                          <a:off x="0" y="0"/>
                          <a:ext cx="0" cy="2362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8" o:spid="_x0000_s1026" type="#_x0000_t32" style="position:absolute;margin-left:400.2pt;margin-top:11.3pt;width:0;height:18.6pt;flip: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" strokecolor="#4579b8 [3044]">
                <v:stroke endarrow="open"/>
              </v:shape>
            </w:pict>
          </mc:Fallback>
        </mc:AlternateContent>
      </w:r>
      <w:r w:rsidRPr="0087594B">
        <w:rPr>
          <w:rFonts w:ascii="Arial" w:hAnsi="Arial" w:cs="Arial"/>
          <w:b/>
          <w:noProof/>
          <w:lang w:eastAsia="en-AU"/>
        </w:rPr>
        <mc:AlternateContent>
          <mc:Choice Requires="wps">
            <w:drawing>
              <wp:anchor distT="0" distB="0" distL="114300" distR="114300" simplePos="0" relativeHeight="251960320" behindDoc="0" locked="0" layoutInCell="1" allowOverlap="1" wp14:anchorId="339B4DF0" wp14:editId="76EEA42B">
                <wp:simplePos x="0" y="0"/>
                <wp:positionH relativeFrom="column">
                  <wp:posOffset>1085850</wp:posOffset>
                </wp:positionH>
                <wp:positionV relativeFrom="paragraph">
                  <wp:posOffset>76835</wp:posOffset>
                </wp:positionV>
                <wp:extent cx="0" cy="304800"/>
                <wp:effectExtent l="95250" t="38100" r="57150" b="19050"/>
                <wp:wrapNone/>
                <wp:docPr id="392" name="Straight Arrow Connector 392"/>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2" o:spid="_x0000_s1026" type="#_x0000_t32" style="position:absolute;margin-left:85.5pt;margin-top:6.05pt;width:0;height:24pt;flip:y;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" strokecolor="#4579b8 [3044]">
                <v:stroke endarrow="open"/>
              </v:shape>
            </w:pict>
          </mc:Fallback>
        </mc:AlternateContent>
      </w:r>
    </w:p>
    <w:p w14:paraId="7D65E749" w14:textId="32F1FFA7" w:rsidR="00A078C6" w:rsidRPr="0087594B" w:rsidRDefault="00904C2D" w:rsidP="00A078C6">
      <w:pPr>
        <w:ind w:left="-990"/>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956224" behindDoc="0" locked="0" layoutInCell="1" allowOverlap="1" wp14:anchorId="5159BA41" wp14:editId="7CFA56D9">
                <wp:simplePos x="0" y="0"/>
                <wp:positionH relativeFrom="column">
                  <wp:posOffset>1272540</wp:posOffset>
                </wp:positionH>
                <wp:positionV relativeFrom="paragraph">
                  <wp:posOffset>80010</wp:posOffset>
                </wp:positionV>
                <wp:extent cx="0" cy="266700"/>
                <wp:effectExtent l="0" t="0" r="19050" b="19050"/>
                <wp:wrapNone/>
                <wp:docPr id="408" name="Straight Connector 40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8" o:spid="_x0000_s1026" style="position:absolute;z-index:251956224;visibility:visible;mso-wrap-style:square;mso-wrap-distance-left:9pt;mso-wrap-distance-top:0;mso-wrap-distance-right:9pt;mso-wrap-distance-bottom:0;mso-position-horizontal:absolute;mso-position-horizontal-relative:text;mso-position-vertical:absolute;mso-position-vertical-relative:text" from="100.2pt,6.3pt" to="100.2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55200" behindDoc="0" locked="0" layoutInCell="1" allowOverlap="1" wp14:anchorId="32E65D44" wp14:editId="671E380F">
                <wp:simplePos x="0" y="0"/>
                <wp:positionH relativeFrom="column">
                  <wp:posOffset>1089660</wp:posOffset>
                </wp:positionH>
                <wp:positionV relativeFrom="paragraph">
                  <wp:posOffset>68580</wp:posOffset>
                </wp:positionV>
                <wp:extent cx="6711315" cy="9525"/>
                <wp:effectExtent l="0" t="0" r="13335" b="28575"/>
                <wp:wrapNone/>
                <wp:docPr id="414" name="Straight Connector 414"/>
                <wp:cNvGraphicFramePr/>
                <a:graphic xmlns:a="http://schemas.openxmlformats.org/drawingml/2006/main">
                  <a:graphicData uri="http://schemas.microsoft.com/office/word/2010/wordprocessingShape">
                    <wps:wsp>
                      <wps:cNvCnPr/>
                      <wps:spPr>
                        <a:xfrm flipV="1">
                          <a:off x="0" y="0"/>
                          <a:ext cx="671131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14" o:spid="_x0000_s1026" style="position:absolute;flip:y;z-index:25195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8pt,5.4pt" to="614.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" strokecolor="#4579b8 [3044]"/>
            </w:pict>
          </mc:Fallback>
        </mc:AlternateContent>
      </w:r>
    </w:p>
    <w:p w14:paraId="35B7C043" w14:textId="5746A20D" w:rsidR="002B550B" w:rsidRPr="0087594B" w:rsidRDefault="002B550B" w:rsidP="00A078C6">
      <w:pPr>
        <w:ind w:left="-990"/>
        <w:rPr>
          <w:rFonts w:ascii="Arial" w:hAnsi="Arial" w:cs="Arial"/>
        </w:rPr>
      </w:pPr>
      <w:r w:rsidRPr="0087594B">
        <w:rPr>
          <w:rFonts w:ascii="Arial" w:hAnsi="Arial" w:cs="Arial"/>
          <w:noProof/>
          <w:lang w:eastAsia="en-AU"/>
        </w:rPr>
        <mc:AlternateContent>
          <mc:Choice Requires="wps">
            <w:drawing>
              <wp:anchor distT="0" distB="0" distL="114300" distR="114300" simplePos="0" relativeHeight="251944960" behindDoc="0" locked="0" layoutInCell="1" allowOverlap="1" wp14:anchorId="7BA05A10" wp14:editId="4BC3A5E3">
                <wp:simplePos x="0" y="0"/>
                <wp:positionH relativeFrom="column">
                  <wp:posOffset>400050</wp:posOffset>
                </wp:positionH>
                <wp:positionV relativeFrom="paragraph">
                  <wp:posOffset>36830</wp:posOffset>
                </wp:positionV>
                <wp:extent cx="1819275" cy="844550"/>
                <wp:effectExtent l="0" t="0" r="28575" b="12700"/>
                <wp:wrapNone/>
                <wp:docPr id="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44550"/>
                        </a:xfrm>
                        <a:prstGeom prst="rect">
                          <a:avLst/>
                        </a:prstGeom>
                        <a:solidFill>
                          <a:srgbClr val="FFFFFF"/>
                        </a:solidFill>
                        <a:ln w="9525">
                          <a:solidFill>
                            <a:srgbClr val="000000"/>
                          </a:solidFill>
                          <a:miter lim="800000"/>
                          <a:headEnd/>
                          <a:tailEnd/>
                        </a:ln>
                      </wps:spPr>
                      <wps:txbx>
                        <w:txbxContent>
                          <w:p w14:paraId="72B91CAE"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 xml:space="preserve">Ongoing support of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national extension with periodic reviews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7" type="#_x0000_t202" style="position:absolute;left:0;text-align:left;margin-left:31.5pt;margin-top:2.9pt;width:143.25pt;height:6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">
                <v:textbox>
                  <w:txbxContent>
                    <w:p w14:paraId="72B91CAE"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 xml:space="preserve">Ongoing support of </w:t>
                      </w:r>
                      <w:proofErr w:type="spellStart"/>
                      <w:r w:rsidRPr="005F305F">
                        <w:rPr>
                          <w:rFonts w:ascii="Arial" w:hAnsi="Arial" w:cs="Arial"/>
                          <w:sz w:val="20"/>
                          <w:szCs w:val="20"/>
                        </w:rPr>
                        <w:t>iSIKHNAS</w:t>
                      </w:r>
                      <w:proofErr w:type="spellEnd"/>
                      <w:r w:rsidRPr="005F305F">
                        <w:rPr>
                          <w:rFonts w:ascii="Arial" w:hAnsi="Arial" w:cs="Arial"/>
                          <w:sz w:val="20"/>
                          <w:szCs w:val="20"/>
                        </w:rPr>
                        <w:t xml:space="preserve"> national extension with periodic reviews</w:t>
                      </w:r>
                    </w:p>
                  </w:txbxContent>
                </v:textbox>
              </v:shape>
            </w:pict>
          </mc:Fallback>
        </mc:AlternateContent>
      </w:r>
    </w:p>
    <w:p w14:paraId="4966C76B" w14:textId="3AFB5708" w:rsidR="00A078C6" w:rsidRPr="0087594B" w:rsidRDefault="00A078C6" w:rsidP="00A078C6">
      <w:pPr>
        <w:spacing w:after="0" w:line="240" w:lineRule="auto"/>
        <w:ind w:left="-990"/>
        <w:rPr>
          <w:rFonts w:ascii="Arial" w:hAnsi="Arial" w:cs="Arial"/>
        </w:rPr>
      </w:pPr>
      <w:r w:rsidRPr="0087594B">
        <w:rPr>
          <w:rFonts w:ascii="Arial" w:hAnsi="Arial" w:cs="Arial"/>
        </w:rPr>
        <w:t>Foundational</w:t>
      </w:r>
    </w:p>
    <w:p w14:paraId="06FD1CEE" w14:textId="77777777" w:rsidR="00A078C6" w:rsidRPr="0087594B" w:rsidRDefault="00A078C6" w:rsidP="00A078C6">
      <w:pPr>
        <w:spacing w:after="0" w:line="240" w:lineRule="auto"/>
        <w:ind w:left="-990"/>
        <w:rPr>
          <w:rFonts w:ascii="Arial" w:hAnsi="Arial" w:cs="Arial"/>
        </w:rPr>
      </w:pPr>
      <w:proofErr w:type="gramStart"/>
      <w:r w:rsidRPr="0087594B">
        <w:rPr>
          <w:rFonts w:ascii="Arial" w:hAnsi="Arial" w:cs="Arial"/>
        </w:rPr>
        <w:t>activities</w:t>
      </w:r>
      <w:proofErr w:type="gramEnd"/>
    </w:p>
    <w:p w14:paraId="374B8DC2" w14:textId="77777777" w:rsidR="00A078C6" w:rsidRPr="0087594B" w:rsidRDefault="00A078C6" w:rsidP="00A078C6">
      <w:pPr>
        <w:ind w:left="-990"/>
        <w:rPr>
          <w:rFonts w:ascii="Arial" w:hAnsi="Arial" w:cs="Arial"/>
        </w:rPr>
      </w:pPr>
    </w:p>
    <w:p w14:paraId="4FAF1C0C" w14:textId="77777777" w:rsidR="00F32CCC" w:rsidRPr="0087594B" w:rsidRDefault="00F32CCC" w:rsidP="00A078C6">
      <w:pPr>
        <w:tabs>
          <w:tab w:val="left" w:pos="90"/>
        </w:tabs>
        <w:ind w:left="-900"/>
        <w:rPr>
          <w:rFonts w:ascii="Arial" w:hAnsi="Arial" w:cs="Arial"/>
        </w:rPr>
      </w:pPr>
    </w:p>
    <w:p w14:paraId="0BD3D6B3" w14:textId="77777777" w:rsidR="00F32CCC" w:rsidRPr="0087594B" w:rsidRDefault="00F32CCC" w:rsidP="00A078C6">
      <w:pPr>
        <w:tabs>
          <w:tab w:val="left" w:pos="90"/>
        </w:tabs>
        <w:ind w:left="-900"/>
        <w:rPr>
          <w:rFonts w:ascii="Arial" w:hAnsi="Arial" w:cs="Arial"/>
        </w:rPr>
      </w:pPr>
    </w:p>
    <w:p w14:paraId="51D2EB06" w14:textId="29180AC4" w:rsidR="003324E0" w:rsidRPr="0087594B" w:rsidRDefault="00A078C6" w:rsidP="00877D87">
      <w:pPr>
        <w:tabs>
          <w:tab w:val="left" w:pos="90"/>
        </w:tabs>
        <w:spacing w:after="0"/>
        <w:ind w:left="-902"/>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992064" behindDoc="0" locked="0" layoutInCell="1" allowOverlap="1" wp14:anchorId="0A72F35A" wp14:editId="3667EED1">
                <wp:simplePos x="0" y="0"/>
                <wp:positionH relativeFrom="column">
                  <wp:posOffset>4143375</wp:posOffset>
                </wp:positionH>
                <wp:positionV relativeFrom="paragraph">
                  <wp:posOffset>495300</wp:posOffset>
                </wp:positionV>
                <wp:extent cx="0" cy="323850"/>
                <wp:effectExtent l="95250" t="38100" r="57150" b="19050"/>
                <wp:wrapNone/>
                <wp:docPr id="445" name="Straight Arrow Connector 445"/>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5" o:spid="_x0000_s1026" type="#_x0000_t32" style="position:absolute;margin-left:326.25pt;margin-top:39pt;width:0;height:25.5pt;flip:y;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" strokecolor="#4579b8 [3044]">
                <v:stroke endarrow="open"/>
              </v:shape>
            </w:pict>
          </mc:Fallback>
        </mc:AlternateContent>
      </w:r>
      <w:r w:rsidRPr="0087594B">
        <w:rPr>
          <w:rFonts w:ascii="Arial" w:hAnsi="Arial" w:cs="Arial"/>
          <w:b/>
          <w:noProof/>
          <w:lang w:eastAsia="en-AU"/>
        </w:rPr>
        <mc:AlternateContent>
          <mc:Choice Requires="wps">
            <w:drawing>
              <wp:anchor distT="0" distB="0" distL="114300" distR="114300" simplePos="0" relativeHeight="251984896" behindDoc="0" locked="0" layoutInCell="1" allowOverlap="1" wp14:anchorId="50149E59" wp14:editId="2A545602">
                <wp:simplePos x="0" y="0"/>
                <wp:positionH relativeFrom="column">
                  <wp:posOffset>5219700</wp:posOffset>
                </wp:positionH>
                <wp:positionV relativeFrom="paragraph">
                  <wp:posOffset>2209800</wp:posOffset>
                </wp:positionV>
                <wp:extent cx="9525" cy="409575"/>
                <wp:effectExtent l="0" t="0" r="28575" b="28575"/>
                <wp:wrapNone/>
                <wp:docPr id="452" name="Straight Connector 452"/>
                <wp:cNvGraphicFramePr/>
                <a:graphic xmlns:a="http://schemas.openxmlformats.org/drawingml/2006/main">
                  <a:graphicData uri="http://schemas.microsoft.com/office/word/2010/wordprocessingShape">
                    <wps:wsp>
                      <wps:cNvCnPr/>
                      <wps:spPr>
                        <a:xfrm>
                          <a:off x="0" y="0"/>
                          <a:ext cx="952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2" o:spid="_x0000_s1026" style="position:absolute;z-index:251984896;visibility:visible;mso-wrap-style:square;mso-wrap-distance-left:9pt;mso-wrap-distance-top:0;mso-wrap-distance-right:9pt;mso-wrap-distance-bottom:0;mso-position-horizontal:absolute;mso-position-horizontal-relative:text;mso-position-vertical:absolute;mso-position-vertical-relative:text" from="411pt,174pt" to="411.75pt,2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82848" behindDoc="0" locked="0" layoutInCell="1" allowOverlap="1" wp14:anchorId="68FAD0ED" wp14:editId="31C4F88A">
                <wp:simplePos x="0" y="0"/>
                <wp:positionH relativeFrom="column">
                  <wp:posOffset>1076325</wp:posOffset>
                </wp:positionH>
                <wp:positionV relativeFrom="paragraph">
                  <wp:posOffset>2209800</wp:posOffset>
                </wp:positionV>
                <wp:extent cx="0" cy="400050"/>
                <wp:effectExtent l="0" t="0" r="19050" b="19050"/>
                <wp:wrapNone/>
                <wp:docPr id="454" name="Straight Connector 454"/>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4" o:spid="_x0000_s1026" style="position:absolute;z-index:251982848;visibility:visible;mso-wrap-style:square;mso-wrap-distance-left:9pt;mso-wrap-distance-top:0;mso-wrap-distance-right:9pt;mso-wrap-distance-bottom:0;mso-position-horizontal:absolute;mso-position-horizontal-relative:text;mso-position-vertical:absolute;mso-position-vertical-relative:text" from="84.75pt,174pt" to="84.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80800" behindDoc="0" locked="0" layoutInCell="1" allowOverlap="1" wp14:anchorId="325D3393" wp14:editId="365BC1D4">
                <wp:simplePos x="0" y="0"/>
                <wp:positionH relativeFrom="column">
                  <wp:posOffset>4476750</wp:posOffset>
                </wp:positionH>
                <wp:positionV relativeFrom="paragraph">
                  <wp:posOffset>1066800</wp:posOffset>
                </wp:positionV>
                <wp:extent cx="2428875" cy="704850"/>
                <wp:effectExtent l="0" t="0" r="28575" b="19050"/>
                <wp:wrapNone/>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04850"/>
                        </a:xfrm>
                        <a:prstGeom prst="rect">
                          <a:avLst/>
                        </a:prstGeom>
                        <a:solidFill>
                          <a:srgbClr val="FFFFFF"/>
                        </a:solidFill>
                        <a:ln w="9525">
                          <a:solidFill>
                            <a:srgbClr val="000000"/>
                          </a:solidFill>
                          <a:miter lim="800000"/>
                          <a:headEnd/>
                          <a:tailEnd/>
                        </a:ln>
                      </wps:spPr>
                      <wps:txbx>
                        <w:txbxContent>
                          <w:p w14:paraId="65E45A19"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Enhanced core capabilities in the areas of strategic planning, program design, management, monitoring &amp;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8" type="#_x0000_t202" style="position:absolute;left:0;text-align:left;margin-left:352.5pt;margin-top:84pt;width:191.25pt;height:55.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">
                <v:textbox>
                  <w:txbxContent>
                    <w:p w14:paraId="65E45A19"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Enhanced core capabilities in the areas of strategic planning, program design, management, monitoring &amp; evaluation</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971584" behindDoc="0" locked="0" layoutInCell="1" allowOverlap="1" wp14:anchorId="0C0CF7EA" wp14:editId="688F772A">
                <wp:simplePos x="0" y="0"/>
                <wp:positionH relativeFrom="column">
                  <wp:posOffset>1257300</wp:posOffset>
                </wp:positionH>
                <wp:positionV relativeFrom="paragraph">
                  <wp:posOffset>1066800</wp:posOffset>
                </wp:positionV>
                <wp:extent cx="2524125" cy="704850"/>
                <wp:effectExtent l="0" t="0" r="28575" b="1905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04850"/>
                        </a:xfrm>
                        <a:prstGeom prst="rect">
                          <a:avLst/>
                        </a:prstGeom>
                        <a:solidFill>
                          <a:srgbClr val="FFFFFF"/>
                        </a:solidFill>
                        <a:ln w="9525">
                          <a:solidFill>
                            <a:srgbClr val="000000"/>
                          </a:solidFill>
                          <a:miter lim="800000"/>
                          <a:headEnd/>
                          <a:tailEnd/>
                        </a:ln>
                      </wps:spPr>
                      <wps:txbx>
                        <w:txbxContent>
                          <w:p w14:paraId="2694CE1A" w14:textId="0D9887BE"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Institutional and individual capacity exists within the Ministry of Agriculture to ensure strong leadership of the veterinary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9" type="#_x0000_t202" style="position:absolute;left:0;text-align:left;margin-left:99pt;margin-top:84pt;width:198.75pt;height:55.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">
                <v:textbox>
                  <w:txbxContent>
                    <w:p w14:paraId="2694CE1A" w14:textId="0D9887BE"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Institutional and individual capacity exists within the Ministry of Agriculture to ensure strong leadership of the veterinary services.</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973632" behindDoc="0" locked="0" layoutInCell="1" allowOverlap="1" wp14:anchorId="49C50830" wp14:editId="2BE03FC2">
                <wp:simplePos x="0" y="0"/>
                <wp:positionH relativeFrom="column">
                  <wp:posOffset>2295525</wp:posOffset>
                </wp:positionH>
                <wp:positionV relativeFrom="paragraph">
                  <wp:posOffset>2609850</wp:posOffset>
                </wp:positionV>
                <wp:extent cx="1847850" cy="885190"/>
                <wp:effectExtent l="0" t="0" r="19050" b="10160"/>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885190"/>
                        </a:xfrm>
                        <a:prstGeom prst="rect">
                          <a:avLst/>
                        </a:prstGeom>
                        <a:solidFill>
                          <a:srgbClr val="FFFFFF"/>
                        </a:solidFill>
                        <a:ln w="9525">
                          <a:solidFill>
                            <a:srgbClr val="000000"/>
                          </a:solidFill>
                          <a:miter lim="800000"/>
                          <a:headEnd/>
                          <a:tailEnd/>
                        </a:ln>
                      </wps:spPr>
                      <wps:txbx>
                        <w:txbxContent>
                          <w:p w14:paraId="09C18EC7" w14:textId="4F36D6EA" w:rsidR="0087594B" w:rsidRPr="00A06ED1" w:rsidRDefault="0087594B" w:rsidP="00A078C6">
                            <w:pPr>
                              <w:spacing w:line="240" w:lineRule="auto"/>
                              <w:rPr>
                                <w:sz w:val="20"/>
                                <w:szCs w:val="20"/>
                              </w:rPr>
                            </w:pPr>
                            <w:proofErr w:type="spellStart"/>
                            <w:r w:rsidRPr="005F305F">
                              <w:rPr>
                                <w:rFonts w:ascii="Arial" w:hAnsi="Arial" w:cs="Arial"/>
                                <w:sz w:val="20"/>
                                <w:szCs w:val="20"/>
                              </w:rPr>
                              <w:t>GoI</w:t>
                            </w:r>
                            <w:proofErr w:type="spellEnd"/>
                            <w:r w:rsidRPr="005F305F">
                              <w:rPr>
                                <w:rFonts w:ascii="Arial" w:hAnsi="Arial" w:cs="Arial"/>
                                <w:sz w:val="20"/>
                                <w:szCs w:val="20"/>
                              </w:rPr>
                              <w:t xml:space="preserve"> </w:t>
                            </w:r>
                            <w:proofErr w:type="gramStart"/>
                            <w:r w:rsidRPr="005F305F">
                              <w:rPr>
                                <w:rFonts w:ascii="Arial" w:hAnsi="Arial" w:cs="Arial"/>
                                <w:sz w:val="20"/>
                                <w:szCs w:val="20"/>
                              </w:rPr>
                              <w:t>staff demonstrate</w:t>
                            </w:r>
                            <w:proofErr w:type="gramEnd"/>
                            <w:r w:rsidRPr="005F305F">
                              <w:rPr>
                                <w:rFonts w:ascii="Arial" w:hAnsi="Arial" w:cs="Arial"/>
                                <w:sz w:val="20"/>
                                <w:szCs w:val="20"/>
                              </w:rPr>
                              <w:t xml:space="preserve"> greater capacity in leadership, strategic planning, communication and program management</w:t>
                            </w:r>
                            <w:r w:rsidRPr="00A06ED1">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0" type="#_x0000_t202" style="position:absolute;left:0;text-align:left;margin-left:180.75pt;margin-top:205.5pt;width:145.5pt;height:69.7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">
                <v:textbox>
                  <w:txbxContent>
                    <w:p w14:paraId="09C18EC7" w14:textId="4F36D6EA" w:rsidR="0087594B" w:rsidRPr="00A06ED1" w:rsidRDefault="0087594B" w:rsidP="00A078C6">
                      <w:pPr>
                        <w:spacing w:line="240" w:lineRule="auto"/>
                        <w:rPr>
                          <w:sz w:val="20"/>
                          <w:szCs w:val="20"/>
                        </w:rPr>
                      </w:pPr>
                      <w:proofErr w:type="spellStart"/>
                      <w:r w:rsidRPr="005F305F">
                        <w:rPr>
                          <w:rFonts w:ascii="Arial" w:hAnsi="Arial" w:cs="Arial"/>
                          <w:sz w:val="20"/>
                          <w:szCs w:val="20"/>
                        </w:rPr>
                        <w:t>GoI</w:t>
                      </w:r>
                      <w:proofErr w:type="spellEnd"/>
                      <w:r w:rsidRPr="005F305F">
                        <w:rPr>
                          <w:rFonts w:ascii="Arial" w:hAnsi="Arial" w:cs="Arial"/>
                          <w:sz w:val="20"/>
                          <w:szCs w:val="20"/>
                        </w:rPr>
                        <w:t xml:space="preserve"> </w:t>
                      </w:r>
                      <w:proofErr w:type="gramStart"/>
                      <w:r w:rsidRPr="005F305F">
                        <w:rPr>
                          <w:rFonts w:ascii="Arial" w:hAnsi="Arial" w:cs="Arial"/>
                          <w:sz w:val="20"/>
                          <w:szCs w:val="20"/>
                        </w:rPr>
                        <w:t>staff demonstrate</w:t>
                      </w:r>
                      <w:proofErr w:type="gramEnd"/>
                      <w:r w:rsidRPr="005F305F">
                        <w:rPr>
                          <w:rFonts w:ascii="Arial" w:hAnsi="Arial" w:cs="Arial"/>
                          <w:sz w:val="20"/>
                          <w:szCs w:val="20"/>
                        </w:rPr>
                        <w:t xml:space="preserve"> greater capacity in leadership, strategic planning, communication and program management</w:t>
                      </w:r>
                      <w:r w:rsidRPr="00A06ED1">
                        <w:rPr>
                          <w:sz w:val="20"/>
                          <w:szCs w:val="20"/>
                        </w:rPr>
                        <w:t>.</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972608" behindDoc="0" locked="0" layoutInCell="1" allowOverlap="1" wp14:anchorId="4440EC1D" wp14:editId="09AEEDDA">
                <wp:simplePos x="0" y="0"/>
                <wp:positionH relativeFrom="column">
                  <wp:posOffset>200025</wp:posOffset>
                </wp:positionH>
                <wp:positionV relativeFrom="paragraph">
                  <wp:posOffset>2619375</wp:posOffset>
                </wp:positionV>
                <wp:extent cx="1924050" cy="1403985"/>
                <wp:effectExtent l="0" t="0" r="19050" b="19685"/>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3985"/>
                        </a:xfrm>
                        <a:prstGeom prst="rect">
                          <a:avLst/>
                        </a:prstGeom>
                        <a:solidFill>
                          <a:srgbClr val="FFFFFF"/>
                        </a:solidFill>
                        <a:ln w="9525">
                          <a:solidFill>
                            <a:srgbClr val="000000"/>
                          </a:solidFill>
                          <a:miter lim="800000"/>
                          <a:headEnd/>
                          <a:tailEnd/>
                        </a:ln>
                      </wps:spPr>
                      <wps:txbx>
                        <w:txbxContent>
                          <w:p w14:paraId="48A517B2"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The Indonesia Veterinary Leadership course is expanded to establish a larger group of trainers and increased training coverage.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61" o:spid="_x0000_s1151" type="#_x0000_t202" style="position:absolute;left:0;text-align:left;margin-left:15.75pt;margin-top:206.25pt;width:151.5pt;height:110.55pt;z-index:25197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">
                <v:textbox style="mso-fit-shape-to-text:t">
                  <w:txbxContent>
                    <w:p w14:paraId="48A517B2"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The Indonesia Veterinary Leadership course is expanded to establish a larger group of trainers and increased training coverage.</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976704" behindDoc="0" locked="0" layoutInCell="1" allowOverlap="1" wp14:anchorId="16E78B74" wp14:editId="4BDDB104">
                <wp:simplePos x="0" y="0"/>
                <wp:positionH relativeFrom="column">
                  <wp:posOffset>257175</wp:posOffset>
                </wp:positionH>
                <wp:positionV relativeFrom="paragraph">
                  <wp:posOffset>4495800</wp:posOffset>
                </wp:positionV>
                <wp:extent cx="1752600" cy="838200"/>
                <wp:effectExtent l="0" t="0" r="19050" b="19050"/>
                <wp:wrapNone/>
                <wp:docPr id="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38200"/>
                        </a:xfrm>
                        <a:prstGeom prst="rect">
                          <a:avLst/>
                        </a:prstGeom>
                        <a:solidFill>
                          <a:srgbClr val="FFFFFF"/>
                        </a:solidFill>
                        <a:ln w="9525">
                          <a:solidFill>
                            <a:srgbClr val="000000"/>
                          </a:solidFill>
                          <a:miter lim="800000"/>
                          <a:headEnd/>
                          <a:tailEnd/>
                        </a:ln>
                      </wps:spPr>
                      <wps:txbx>
                        <w:txbxContent>
                          <w:p w14:paraId="6DCB6312"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Developing accreditation program for Indonesian Veterinary Leadership (with IVMA)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2" type="#_x0000_t202" style="position:absolute;left:0;text-align:left;margin-left:20.25pt;margin-top:354pt;width:138pt;height:6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">
                <v:textbox>
                  <w:txbxContent>
                    <w:p w14:paraId="6DCB6312"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Developing accreditation program for Indonesian Veterinary Leadership (with IVMA)</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977728" behindDoc="0" locked="0" layoutInCell="1" allowOverlap="1" wp14:anchorId="12DCB20F" wp14:editId="37A7A77E">
                <wp:simplePos x="0" y="0"/>
                <wp:positionH relativeFrom="column">
                  <wp:posOffset>2343150</wp:posOffset>
                </wp:positionH>
                <wp:positionV relativeFrom="paragraph">
                  <wp:posOffset>4495800</wp:posOffset>
                </wp:positionV>
                <wp:extent cx="1628775" cy="838200"/>
                <wp:effectExtent l="0" t="0" r="28575" b="19050"/>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38200"/>
                        </a:xfrm>
                        <a:prstGeom prst="rect">
                          <a:avLst/>
                        </a:prstGeom>
                        <a:solidFill>
                          <a:srgbClr val="FFFFFF"/>
                        </a:solidFill>
                        <a:ln w="9525">
                          <a:solidFill>
                            <a:srgbClr val="000000"/>
                          </a:solidFill>
                          <a:miter lim="800000"/>
                          <a:headEnd/>
                          <a:tailEnd/>
                        </a:ln>
                      </wps:spPr>
                      <wps:txbx>
                        <w:txbxContent>
                          <w:p w14:paraId="7E36198D"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Developing IVL trainer resources within universities and government sectors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3" type="#_x0000_t202" style="position:absolute;left:0;text-align:left;margin-left:184.5pt;margin-top:354pt;width:128.25pt;height:6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HIJwIAAE8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">
                <v:textbox>
                  <w:txbxContent>
                    <w:p w14:paraId="7E36198D"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Developing IVL trainer resources within universities and government sectors</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978752" behindDoc="0" locked="0" layoutInCell="1" allowOverlap="1" wp14:anchorId="35D14F89" wp14:editId="39E50E8A">
                <wp:simplePos x="0" y="0"/>
                <wp:positionH relativeFrom="column">
                  <wp:posOffset>4267200</wp:posOffset>
                </wp:positionH>
                <wp:positionV relativeFrom="paragraph">
                  <wp:posOffset>4502150</wp:posOffset>
                </wp:positionV>
                <wp:extent cx="1800225" cy="838200"/>
                <wp:effectExtent l="0" t="0" r="28575" b="19050"/>
                <wp:wrapNone/>
                <wp:docPr id="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38200"/>
                        </a:xfrm>
                        <a:prstGeom prst="rect">
                          <a:avLst/>
                        </a:prstGeom>
                        <a:solidFill>
                          <a:srgbClr val="FFFFFF"/>
                        </a:solidFill>
                        <a:ln w="9525">
                          <a:solidFill>
                            <a:srgbClr val="000000"/>
                          </a:solidFill>
                          <a:miter lim="800000"/>
                          <a:headEnd/>
                          <a:tailEnd/>
                        </a:ln>
                      </wps:spPr>
                      <wps:txbx>
                        <w:txbxContent>
                          <w:p w14:paraId="34D6C21C"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Developing IVL course and delivery for different veterinary sectors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4" type="#_x0000_t202" style="position:absolute;left:0;text-align:left;margin-left:336pt;margin-top:354.5pt;width:141.75pt;height:6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">
                <v:textbox>
                  <w:txbxContent>
                    <w:p w14:paraId="34D6C21C"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Developing IVL course and delivery for different veterinary sectors</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979776" behindDoc="0" locked="0" layoutInCell="1" allowOverlap="1" wp14:anchorId="236BA0D2" wp14:editId="73056636">
                <wp:simplePos x="0" y="0"/>
                <wp:positionH relativeFrom="column">
                  <wp:posOffset>6334125</wp:posOffset>
                </wp:positionH>
                <wp:positionV relativeFrom="paragraph">
                  <wp:posOffset>4486275</wp:posOffset>
                </wp:positionV>
                <wp:extent cx="1962150" cy="854075"/>
                <wp:effectExtent l="0" t="0" r="19050" b="22225"/>
                <wp:wrapNone/>
                <wp:docPr id="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54075"/>
                        </a:xfrm>
                        <a:prstGeom prst="rect">
                          <a:avLst/>
                        </a:prstGeom>
                        <a:solidFill>
                          <a:srgbClr val="FFFFFF"/>
                        </a:solidFill>
                        <a:ln w="9525">
                          <a:solidFill>
                            <a:srgbClr val="000000"/>
                          </a:solidFill>
                          <a:miter lim="800000"/>
                          <a:headEnd/>
                          <a:tailEnd/>
                        </a:ln>
                      </wps:spPr>
                      <wps:txbx>
                        <w:txbxContent>
                          <w:p w14:paraId="3F8E7662"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Developing strategic planning skills and program delivery in national and sub national veterinary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5" type="#_x0000_t202" style="position:absolute;left:0;text-align:left;margin-left:498.75pt;margin-top:353.25pt;width:154.5pt;height:67.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">
                <v:textbox>
                  <w:txbxContent>
                    <w:p w14:paraId="3F8E7662"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Developing strategic planning skills and program delivery in national and sub national veterinary services</w:t>
                      </w:r>
                    </w:p>
                  </w:txbxContent>
                </v:textbox>
              </v:shape>
            </w:pict>
          </mc:Fallback>
        </mc:AlternateContent>
      </w:r>
      <w:r w:rsidRPr="0087594B">
        <w:rPr>
          <w:rFonts w:ascii="Arial" w:hAnsi="Arial" w:cs="Arial"/>
          <w:b/>
          <w:noProof/>
          <w:lang w:eastAsia="en-AU"/>
        </w:rPr>
        <mc:AlternateContent>
          <mc:Choice Requires="wps">
            <w:drawing>
              <wp:anchor distT="0" distB="0" distL="114300" distR="114300" simplePos="0" relativeHeight="251970560" behindDoc="0" locked="0" layoutInCell="1" allowOverlap="1" wp14:anchorId="312F2239" wp14:editId="7840C13E">
                <wp:simplePos x="0" y="0"/>
                <wp:positionH relativeFrom="column">
                  <wp:posOffset>3000375</wp:posOffset>
                </wp:positionH>
                <wp:positionV relativeFrom="paragraph">
                  <wp:posOffset>-66675</wp:posOffset>
                </wp:positionV>
                <wp:extent cx="2314575" cy="561975"/>
                <wp:effectExtent l="0" t="0" r="28575" b="28575"/>
                <wp:wrapNone/>
                <wp:docPr id="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61975"/>
                        </a:xfrm>
                        <a:prstGeom prst="rect">
                          <a:avLst/>
                        </a:prstGeom>
                        <a:solidFill>
                          <a:srgbClr val="FFFFFF"/>
                        </a:solidFill>
                        <a:ln w="9525">
                          <a:solidFill>
                            <a:srgbClr val="000000"/>
                          </a:solidFill>
                          <a:miter lim="800000"/>
                          <a:headEnd/>
                          <a:tailEnd/>
                        </a:ln>
                      </wps:spPr>
                      <wps:txbx>
                        <w:txbxContent>
                          <w:p w14:paraId="28676BFC" w14:textId="77777777" w:rsidR="0087594B" w:rsidRPr="005F305F" w:rsidRDefault="0087594B" w:rsidP="00A078C6">
                            <w:pPr>
                              <w:spacing w:after="0" w:line="240" w:lineRule="auto"/>
                              <w:jc w:val="center"/>
                              <w:rPr>
                                <w:rFonts w:ascii="Arial" w:hAnsi="Arial" w:cs="Arial"/>
                                <w:sz w:val="20"/>
                                <w:szCs w:val="20"/>
                              </w:rPr>
                            </w:pPr>
                            <w:r w:rsidRPr="005F305F">
                              <w:rPr>
                                <w:rFonts w:ascii="Arial" w:hAnsi="Arial" w:cs="Arial"/>
                                <w:sz w:val="20"/>
                                <w:szCs w:val="20"/>
                              </w:rPr>
                              <w:t>AH3. Strengthened veterinary leadership and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6" type="#_x0000_t202" style="position:absolute;left:0;text-align:left;margin-left:236.25pt;margin-top:-5.25pt;width:182.25pt;height:44.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">
                <v:textbox>
                  <w:txbxContent>
                    <w:p w14:paraId="28676BFC" w14:textId="77777777" w:rsidR="0087594B" w:rsidRPr="005F305F" w:rsidRDefault="0087594B" w:rsidP="00A078C6">
                      <w:pPr>
                        <w:spacing w:after="0" w:line="240" w:lineRule="auto"/>
                        <w:jc w:val="center"/>
                        <w:rPr>
                          <w:rFonts w:ascii="Arial" w:hAnsi="Arial" w:cs="Arial"/>
                          <w:sz w:val="20"/>
                          <w:szCs w:val="20"/>
                        </w:rPr>
                      </w:pPr>
                      <w:r w:rsidRPr="005F305F">
                        <w:rPr>
                          <w:rFonts w:ascii="Arial" w:hAnsi="Arial" w:cs="Arial"/>
                          <w:sz w:val="20"/>
                          <w:szCs w:val="20"/>
                        </w:rPr>
                        <w:t>AH3. Strengthened veterinary leadership and management</w:t>
                      </w:r>
                    </w:p>
                  </w:txbxContent>
                </v:textbox>
              </v:shape>
            </w:pict>
          </mc:Fallback>
        </mc:AlternateContent>
      </w:r>
      <w:r w:rsidRPr="0087594B">
        <w:rPr>
          <w:rFonts w:ascii="Arial" w:hAnsi="Arial" w:cs="Arial"/>
          <w:b/>
        </w:rPr>
        <w:t>Component 3</w:t>
      </w:r>
      <w:r w:rsidRPr="0087594B">
        <w:rPr>
          <w:rFonts w:ascii="Arial" w:hAnsi="Arial" w:cs="Arial"/>
        </w:rPr>
        <w:t xml:space="preserve"> </w:t>
      </w:r>
    </w:p>
    <w:p w14:paraId="688A2743" w14:textId="478E52FE" w:rsidR="00A078C6" w:rsidRPr="0087594B" w:rsidRDefault="003324E0" w:rsidP="00A078C6">
      <w:pPr>
        <w:tabs>
          <w:tab w:val="left" w:pos="90"/>
        </w:tabs>
        <w:ind w:left="-900"/>
        <w:rPr>
          <w:rFonts w:ascii="Arial" w:hAnsi="Arial" w:cs="Arial"/>
        </w:rPr>
      </w:pPr>
      <w:r w:rsidRPr="0087594B">
        <w:rPr>
          <w:rFonts w:ascii="Arial" w:hAnsi="Arial" w:cs="Arial"/>
        </w:rPr>
        <w:t xml:space="preserve">End of Program </w:t>
      </w:r>
      <w:r w:rsidR="00A078C6" w:rsidRPr="0087594B">
        <w:rPr>
          <w:rFonts w:ascii="Arial" w:hAnsi="Arial" w:cs="Arial"/>
        </w:rPr>
        <w:t>Outcome</w:t>
      </w:r>
    </w:p>
    <w:p w14:paraId="171122BD" w14:textId="77777777" w:rsidR="00A078C6" w:rsidRPr="0087594B" w:rsidRDefault="00A078C6" w:rsidP="00A078C6">
      <w:pPr>
        <w:tabs>
          <w:tab w:val="left" w:pos="90"/>
        </w:tabs>
        <w:ind w:left="-900"/>
        <w:rPr>
          <w:rFonts w:ascii="Arial" w:hAnsi="Arial" w:cs="Arial"/>
        </w:rPr>
      </w:pPr>
    </w:p>
    <w:p w14:paraId="076E67A2" w14:textId="41DAE6F7" w:rsidR="00A078C6" w:rsidRPr="0087594B" w:rsidRDefault="00BA6FC9" w:rsidP="00A078C6">
      <w:pPr>
        <w:tabs>
          <w:tab w:val="left" w:pos="90"/>
        </w:tabs>
        <w:ind w:left="-900"/>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988992" behindDoc="0" locked="0" layoutInCell="1" allowOverlap="1" wp14:anchorId="2D8FF141" wp14:editId="3718B9E0">
                <wp:simplePos x="0" y="0"/>
                <wp:positionH relativeFrom="column">
                  <wp:posOffset>2468880</wp:posOffset>
                </wp:positionH>
                <wp:positionV relativeFrom="paragraph">
                  <wp:posOffset>17145</wp:posOffset>
                </wp:positionV>
                <wp:extent cx="3194685" cy="0"/>
                <wp:effectExtent l="0" t="0" r="24765" b="19050"/>
                <wp:wrapNone/>
                <wp:docPr id="448" name="Straight Connector 448"/>
                <wp:cNvGraphicFramePr/>
                <a:graphic xmlns:a="http://schemas.openxmlformats.org/drawingml/2006/main">
                  <a:graphicData uri="http://schemas.microsoft.com/office/word/2010/wordprocessingShape">
                    <wps:wsp>
                      <wps:cNvCnPr/>
                      <wps:spPr>
                        <a:xfrm>
                          <a:off x="0" y="0"/>
                          <a:ext cx="31946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48" o:spid="_x0000_s1026" style="position:absolute;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4pt,1.35pt" to="44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91040" behindDoc="0" locked="0" layoutInCell="1" allowOverlap="1" wp14:anchorId="3721F05A" wp14:editId="63D00BA9">
                <wp:simplePos x="0" y="0"/>
                <wp:positionH relativeFrom="column">
                  <wp:posOffset>5659755</wp:posOffset>
                </wp:positionH>
                <wp:positionV relativeFrom="paragraph">
                  <wp:posOffset>19685</wp:posOffset>
                </wp:positionV>
                <wp:extent cx="0" cy="247650"/>
                <wp:effectExtent l="0" t="0" r="19050" b="19050"/>
                <wp:wrapNone/>
                <wp:docPr id="446" name="Straight Connector 446"/>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46" o:spid="_x0000_s1026" style="position:absolute;z-index:251991040;visibility:visible;mso-wrap-style:square;mso-wrap-distance-left:9pt;mso-wrap-distance-top:0;mso-wrap-distance-right:9pt;mso-wrap-distance-bottom:0;mso-position-horizontal:absolute;mso-position-horizontal-relative:text;mso-position-vertical:absolute;mso-position-vertical-relative:text" from="445.65pt,1.55pt" to="445.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90016" behindDoc="0" locked="0" layoutInCell="1" allowOverlap="1" wp14:anchorId="4503FF2A" wp14:editId="503BBC1B">
                <wp:simplePos x="0" y="0"/>
                <wp:positionH relativeFrom="column">
                  <wp:posOffset>2465070</wp:posOffset>
                </wp:positionH>
                <wp:positionV relativeFrom="paragraph">
                  <wp:posOffset>15875</wp:posOffset>
                </wp:positionV>
                <wp:extent cx="0" cy="247650"/>
                <wp:effectExtent l="0" t="0" r="19050" b="19050"/>
                <wp:wrapNone/>
                <wp:docPr id="447" name="Straight Connector 447"/>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47" o:spid="_x0000_s1026" style="position:absolute;z-index:251990016;visibility:visible;mso-wrap-style:square;mso-wrap-distance-left:9pt;mso-wrap-distance-top:0;mso-wrap-distance-right:9pt;mso-wrap-distance-bottom:0;mso-position-horizontal:absolute;mso-position-horizontal-relative:text;mso-position-vertical:absolute;mso-position-vertical-relative:text" from="194.1pt,1.25pt" to="194.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" strokecolor="#4579b8 [3044]"/>
            </w:pict>
          </mc:Fallback>
        </mc:AlternateContent>
      </w:r>
    </w:p>
    <w:p w14:paraId="318A6375" w14:textId="77777777" w:rsidR="00A078C6" w:rsidRPr="0087594B" w:rsidRDefault="00A078C6" w:rsidP="00A078C6">
      <w:pPr>
        <w:tabs>
          <w:tab w:val="left" w:pos="90"/>
        </w:tabs>
        <w:ind w:left="-900"/>
        <w:rPr>
          <w:rFonts w:ascii="Arial" w:hAnsi="Arial" w:cs="Arial"/>
        </w:rPr>
      </w:pPr>
      <w:r w:rsidRPr="0087594B">
        <w:rPr>
          <w:rFonts w:ascii="Arial" w:hAnsi="Arial" w:cs="Arial"/>
        </w:rPr>
        <w:t>Intermediate Outcome</w:t>
      </w:r>
    </w:p>
    <w:p w14:paraId="25163C6C" w14:textId="77777777" w:rsidR="00A078C6" w:rsidRPr="0087594B" w:rsidRDefault="00A078C6" w:rsidP="00A078C6">
      <w:pPr>
        <w:tabs>
          <w:tab w:val="left" w:pos="90"/>
        </w:tabs>
        <w:ind w:left="-900"/>
        <w:rPr>
          <w:rFonts w:ascii="Arial" w:hAnsi="Arial" w:cs="Arial"/>
        </w:rPr>
      </w:pPr>
    </w:p>
    <w:p w14:paraId="6118C88F" w14:textId="69961F8E" w:rsidR="00A078C6" w:rsidRPr="0087594B" w:rsidRDefault="00BA6FC9" w:rsidP="00A078C6">
      <w:pPr>
        <w:tabs>
          <w:tab w:val="left" w:pos="90"/>
        </w:tabs>
        <w:ind w:left="-900"/>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987968" behindDoc="0" locked="0" layoutInCell="1" allowOverlap="1" wp14:anchorId="2549D7DA" wp14:editId="65F94672">
                <wp:simplePos x="0" y="0"/>
                <wp:positionH relativeFrom="column">
                  <wp:posOffset>5659755</wp:posOffset>
                </wp:positionH>
                <wp:positionV relativeFrom="paragraph">
                  <wp:posOffset>45720</wp:posOffset>
                </wp:positionV>
                <wp:extent cx="0" cy="428625"/>
                <wp:effectExtent l="95250" t="38100" r="57150" b="9525"/>
                <wp:wrapNone/>
                <wp:docPr id="449" name="Straight Arrow Connector 449"/>
                <wp:cNvGraphicFramePr/>
                <a:graphic xmlns:a="http://schemas.openxmlformats.org/drawingml/2006/main">
                  <a:graphicData uri="http://schemas.microsoft.com/office/word/2010/wordprocessingShape">
                    <wps:wsp>
                      <wps:cNvCnPr/>
                      <wps:spPr>
                        <a:xfrm flipV="1">
                          <a:off x="0" y="0"/>
                          <a:ext cx="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9" o:spid="_x0000_s1026" type="#_x0000_t32" style="position:absolute;margin-left:445.65pt;margin-top:3.6pt;width:0;height:33.75pt;flip:y;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" strokecolor="#4579b8 [3044]">
                <v:stroke endarrow="open"/>
              </v:shape>
            </w:pict>
          </mc:Fallback>
        </mc:AlternateContent>
      </w:r>
      <w:r w:rsidRPr="0087594B">
        <w:rPr>
          <w:rFonts w:ascii="Arial" w:hAnsi="Arial" w:cs="Arial"/>
          <w:b/>
          <w:noProof/>
          <w:lang w:eastAsia="en-AU"/>
        </w:rPr>
        <mc:AlternateContent>
          <mc:Choice Requires="wps">
            <w:drawing>
              <wp:anchor distT="0" distB="0" distL="114300" distR="114300" simplePos="0" relativeHeight="251986944" behindDoc="0" locked="0" layoutInCell="1" allowOverlap="1" wp14:anchorId="6C10B8B8" wp14:editId="4BEE82C9">
                <wp:simplePos x="0" y="0"/>
                <wp:positionH relativeFrom="column">
                  <wp:posOffset>2465070</wp:posOffset>
                </wp:positionH>
                <wp:positionV relativeFrom="paragraph">
                  <wp:posOffset>30480</wp:posOffset>
                </wp:positionV>
                <wp:extent cx="0" cy="428625"/>
                <wp:effectExtent l="95250" t="38100" r="57150" b="9525"/>
                <wp:wrapNone/>
                <wp:docPr id="450" name="Straight Arrow Connector 450"/>
                <wp:cNvGraphicFramePr/>
                <a:graphic xmlns:a="http://schemas.openxmlformats.org/drawingml/2006/main">
                  <a:graphicData uri="http://schemas.microsoft.com/office/word/2010/wordprocessingShape">
                    <wps:wsp>
                      <wps:cNvCnPr/>
                      <wps:spPr>
                        <a:xfrm flipV="1">
                          <a:off x="0" y="0"/>
                          <a:ext cx="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50" o:spid="_x0000_s1026" type="#_x0000_t32" style="position:absolute;margin-left:194.1pt;margin-top:2.4pt;width:0;height:33.75pt;flip:y;z-index:25198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" strokecolor="#4579b8 [3044]">
                <v:stroke endarrow="open"/>
              </v:shape>
            </w:pict>
          </mc:Fallback>
        </mc:AlternateContent>
      </w:r>
    </w:p>
    <w:p w14:paraId="0ED3012D" w14:textId="5DE4E8D4" w:rsidR="00A078C6" w:rsidRPr="0087594B" w:rsidRDefault="00BA6FC9" w:rsidP="00A078C6">
      <w:pPr>
        <w:tabs>
          <w:tab w:val="left" w:pos="90"/>
        </w:tabs>
        <w:ind w:left="-900"/>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983872" behindDoc="0" locked="0" layoutInCell="1" allowOverlap="1" wp14:anchorId="5105CDBC" wp14:editId="5B941B2D">
                <wp:simplePos x="0" y="0"/>
                <wp:positionH relativeFrom="column">
                  <wp:posOffset>3185160</wp:posOffset>
                </wp:positionH>
                <wp:positionV relativeFrom="paragraph">
                  <wp:posOffset>158750</wp:posOffset>
                </wp:positionV>
                <wp:extent cx="0" cy="400050"/>
                <wp:effectExtent l="0" t="0" r="19050" b="19050"/>
                <wp:wrapNone/>
                <wp:docPr id="453" name="Straight Connector 453"/>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3"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pt,12.5pt" to="25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81824" behindDoc="0" locked="0" layoutInCell="1" allowOverlap="1" wp14:anchorId="77800322" wp14:editId="7A9EC962">
                <wp:simplePos x="0" y="0"/>
                <wp:positionH relativeFrom="column">
                  <wp:posOffset>1074420</wp:posOffset>
                </wp:positionH>
                <wp:positionV relativeFrom="paragraph">
                  <wp:posOffset>151130</wp:posOffset>
                </wp:positionV>
                <wp:extent cx="6248400" cy="8890"/>
                <wp:effectExtent l="0" t="0" r="19050" b="29210"/>
                <wp:wrapNone/>
                <wp:docPr id="455" name="Straight Connector 455"/>
                <wp:cNvGraphicFramePr/>
                <a:graphic xmlns:a="http://schemas.openxmlformats.org/drawingml/2006/main">
                  <a:graphicData uri="http://schemas.microsoft.com/office/word/2010/wordprocessingShape">
                    <wps:wsp>
                      <wps:cNvCnPr/>
                      <wps:spPr>
                        <a:xfrm>
                          <a:off x="0" y="0"/>
                          <a:ext cx="62484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55" o:spid="_x0000_s1026" style="position:absolute;z-index:25198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6pt,11.9pt" to="576.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85920" behindDoc="0" locked="0" layoutInCell="1" allowOverlap="1" wp14:anchorId="77AD7C12" wp14:editId="007446AC">
                <wp:simplePos x="0" y="0"/>
                <wp:positionH relativeFrom="column">
                  <wp:posOffset>7326630</wp:posOffset>
                </wp:positionH>
                <wp:positionV relativeFrom="paragraph">
                  <wp:posOffset>159385</wp:posOffset>
                </wp:positionV>
                <wp:extent cx="0" cy="419100"/>
                <wp:effectExtent l="0" t="0" r="19050" b="19050"/>
                <wp:wrapNone/>
                <wp:docPr id="451" name="Straight Connector 451"/>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1" o:spid="_x0000_s1026" style="position:absolute;z-index:251985920;visibility:visible;mso-wrap-style:square;mso-wrap-distance-left:9pt;mso-wrap-distance-top:0;mso-wrap-distance-right:9pt;mso-wrap-distance-bottom:0;mso-position-horizontal:absolute;mso-position-horizontal-relative:text;mso-position-vertical:absolute;mso-position-vertical-relative:text" from="576.9pt,12.55pt" to="576.9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" strokecolor="#4579b8 [3044]"/>
            </w:pict>
          </mc:Fallback>
        </mc:AlternateContent>
      </w:r>
    </w:p>
    <w:p w14:paraId="4FE0CC0D" w14:textId="5DC00DDA" w:rsidR="00A078C6" w:rsidRPr="0087594B" w:rsidRDefault="00BA6FC9" w:rsidP="00A078C6">
      <w:pPr>
        <w:tabs>
          <w:tab w:val="left" w:pos="90"/>
        </w:tabs>
        <w:ind w:left="-900"/>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975680" behindDoc="0" locked="0" layoutInCell="1" allowOverlap="1" wp14:anchorId="62DB7812" wp14:editId="616FEC88">
                <wp:simplePos x="0" y="0"/>
                <wp:positionH relativeFrom="column">
                  <wp:posOffset>6408420</wp:posOffset>
                </wp:positionH>
                <wp:positionV relativeFrom="paragraph">
                  <wp:posOffset>266065</wp:posOffset>
                </wp:positionV>
                <wp:extent cx="1885950" cy="866140"/>
                <wp:effectExtent l="0" t="0" r="19050" b="10160"/>
                <wp:wrapNone/>
                <wp:docPr id="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66140"/>
                        </a:xfrm>
                        <a:prstGeom prst="rect">
                          <a:avLst/>
                        </a:prstGeom>
                        <a:solidFill>
                          <a:srgbClr val="FFFFFF"/>
                        </a:solidFill>
                        <a:ln w="9525">
                          <a:solidFill>
                            <a:srgbClr val="000000"/>
                          </a:solidFill>
                          <a:miter lim="800000"/>
                          <a:headEnd/>
                          <a:tailEnd/>
                        </a:ln>
                      </wps:spPr>
                      <wps:txbx>
                        <w:txbxContent>
                          <w:p w14:paraId="43819991"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Improved coordination and integration of veterinary service delivery in Indonesia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7" type="#_x0000_t202" style="position:absolute;left:0;text-align:left;margin-left:504.6pt;margin-top:20.95pt;width:148.5pt;height:68.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">
                <v:textbox>
                  <w:txbxContent>
                    <w:p w14:paraId="43819991" w14:textId="77777777" w:rsidR="0087594B" w:rsidRPr="005F305F" w:rsidRDefault="0087594B" w:rsidP="00A078C6">
                      <w:pPr>
                        <w:spacing w:after="0" w:line="240" w:lineRule="auto"/>
                        <w:rPr>
                          <w:rFonts w:ascii="Arial" w:hAnsi="Arial" w:cs="Arial"/>
                          <w:sz w:val="20"/>
                          <w:szCs w:val="20"/>
                        </w:rPr>
                      </w:pPr>
                      <w:r w:rsidRPr="005F305F">
                        <w:rPr>
                          <w:rFonts w:ascii="Arial" w:hAnsi="Arial" w:cs="Arial"/>
                          <w:sz w:val="20"/>
                          <w:szCs w:val="20"/>
                        </w:rPr>
                        <w:t>Improved coordination and integration of veterinary service delivery in Indonesia</w:t>
                      </w:r>
                    </w:p>
                  </w:txbxContent>
                </v:textbox>
              </v:shape>
            </w:pict>
          </mc:Fallback>
        </mc:AlternateContent>
      </w:r>
      <w:r w:rsidR="003324E0" w:rsidRPr="0087594B">
        <w:rPr>
          <w:rFonts w:ascii="Arial" w:hAnsi="Arial" w:cs="Arial"/>
          <w:b/>
          <w:noProof/>
          <w:lang w:eastAsia="en-AU"/>
        </w:rPr>
        <mc:AlternateContent>
          <mc:Choice Requires="wps">
            <w:drawing>
              <wp:anchor distT="0" distB="0" distL="114300" distR="114300" simplePos="0" relativeHeight="251974656" behindDoc="0" locked="0" layoutInCell="1" allowOverlap="1" wp14:anchorId="71B0D283" wp14:editId="6D8A11CE">
                <wp:simplePos x="0" y="0"/>
                <wp:positionH relativeFrom="column">
                  <wp:posOffset>4335780</wp:posOffset>
                </wp:positionH>
                <wp:positionV relativeFrom="paragraph">
                  <wp:posOffset>243205</wp:posOffset>
                </wp:positionV>
                <wp:extent cx="1924050" cy="885190"/>
                <wp:effectExtent l="0" t="0" r="19050" b="10160"/>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885190"/>
                        </a:xfrm>
                        <a:prstGeom prst="rect">
                          <a:avLst/>
                        </a:prstGeom>
                        <a:solidFill>
                          <a:srgbClr val="FFFFFF"/>
                        </a:solidFill>
                        <a:ln w="9525">
                          <a:solidFill>
                            <a:srgbClr val="000000"/>
                          </a:solidFill>
                          <a:miter lim="800000"/>
                          <a:headEnd/>
                          <a:tailEnd/>
                        </a:ln>
                      </wps:spPr>
                      <wps:txbx>
                        <w:txbxContent>
                          <w:p w14:paraId="6BE8FAF2" w14:textId="05DFAFF8" w:rsidR="0087594B" w:rsidRPr="00A06ED1" w:rsidRDefault="0087594B" w:rsidP="00A078C6">
                            <w:pPr>
                              <w:spacing w:after="0" w:line="240" w:lineRule="auto"/>
                              <w:rPr>
                                <w:sz w:val="20"/>
                                <w:szCs w:val="20"/>
                              </w:rPr>
                            </w:pPr>
                            <w:proofErr w:type="spellStart"/>
                            <w:r w:rsidRPr="005F305F">
                              <w:rPr>
                                <w:rFonts w:ascii="Arial" w:hAnsi="Arial" w:cs="Arial"/>
                                <w:sz w:val="20"/>
                                <w:szCs w:val="20"/>
                              </w:rPr>
                              <w:t>GoI</w:t>
                            </w:r>
                            <w:proofErr w:type="spellEnd"/>
                            <w:r w:rsidRPr="005F305F">
                              <w:rPr>
                                <w:rFonts w:ascii="Arial" w:hAnsi="Arial" w:cs="Arial"/>
                                <w:sz w:val="20"/>
                                <w:szCs w:val="20"/>
                              </w:rPr>
                              <w:t xml:space="preserve"> </w:t>
                            </w:r>
                            <w:proofErr w:type="gramStart"/>
                            <w:r w:rsidRPr="005F305F">
                              <w:rPr>
                                <w:rFonts w:ascii="Arial" w:hAnsi="Arial" w:cs="Arial"/>
                                <w:sz w:val="20"/>
                                <w:szCs w:val="20"/>
                              </w:rPr>
                              <w:t>staff demonstrate</w:t>
                            </w:r>
                            <w:proofErr w:type="gramEnd"/>
                            <w:r w:rsidRPr="005F305F">
                              <w:rPr>
                                <w:rFonts w:ascii="Arial" w:hAnsi="Arial" w:cs="Arial"/>
                                <w:sz w:val="20"/>
                                <w:szCs w:val="20"/>
                              </w:rPr>
                              <w:t xml:space="preserve"> improved skills in program design, management, monitoring &amp; evaluation to deliver effective disease control program</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8" type="#_x0000_t202" style="position:absolute;left:0;text-align:left;margin-left:341.4pt;margin-top:19.15pt;width:151.5pt;height:69.7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">
                <v:textbox>
                  <w:txbxContent>
                    <w:p w14:paraId="6BE8FAF2" w14:textId="05DFAFF8" w:rsidR="0087594B" w:rsidRPr="00A06ED1" w:rsidRDefault="0087594B" w:rsidP="00A078C6">
                      <w:pPr>
                        <w:spacing w:after="0" w:line="240" w:lineRule="auto"/>
                        <w:rPr>
                          <w:sz w:val="20"/>
                          <w:szCs w:val="20"/>
                        </w:rPr>
                      </w:pPr>
                      <w:proofErr w:type="spellStart"/>
                      <w:r w:rsidRPr="005F305F">
                        <w:rPr>
                          <w:rFonts w:ascii="Arial" w:hAnsi="Arial" w:cs="Arial"/>
                          <w:sz w:val="20"/>
                          <w:szCs w:val="20"/>
                        </w:rPr>
                        <w:t>GoI</w:t>
                      </w:r>
                      <w:proofErr w:type="spellEnd"/>
                      <w:r w:rsidRPr="005F305F">
                        <w:rPr>
                          <w:rFonts w:ascii="Arial" w:hAnsi="Arial" w:cs="Arial"/>
                          <w:sz w:val="20"/>
                          <w:szCs w:val="20"/>
                        </w:rPr>
                        <w:t xml:space="preserve"> </w:t>
                      </w:r>
                      <w:proofErr w:type="gramStart"/>
                      <w:r w:rsidRPr="005F305F">
                        <w:rPr>
                          <w:rFonts w:ascii="Arial" w:hAnsi="Arial" w:cs="Arial"/>
                          <w:sz w:val="20"/>
                          <w:szCs w:val="20"/>
                        </w:rPr>
                        <w:t>staff demonstrate</w:t>
                      </w:r>
                      <w:proofErr w:type="gramEnd"/>
                      <w:r w:rsidRPr="005F305F">
                        <w:rPr>
                          <w:rFonts w:ascii="Arial" w:hAnsi="Arial" w:cs="Arial"/>
                          <w:sz w:val="20"/>
                          <w:szCs w:val="20"/>
                        </w:rPr>
                        <w:t xml:space="preserve"> improved skills in program design, management, monitoring &amp; evaluation to deliver effective disease control program</w:t>
                      </w:r>
                      <w:r>
                        <w:rPr>
                          <w:sz w:val="20"/>
                          <w:szCs w:val="20"/>
                        </w:rPr>
                        <w:t>.</w:t>
                      </w:r>
                    </w:p>
                  </w:txbxContent>
                </v:textbox>
              </v:shape>
            </w:pict>
          </mc:Fallback>
        </mc:AlternateContent>
      </w:r>
    </w:p>
    <w:p w14:paraId="7E00EB1B" w14:textId="77777777" w:rsidR="00A078C6" w:rsidRPr="0087594B" w:rsidRDefault="00A078C6" w:rsidP="00A078C6">
      <w:pPr>
        <w:tabs>
          <w:tab w:val="left" w:pos="90"/>
        </w:tabs>
        <w:ind w:left="-900"/>
        <w:rPr>
          <w:rFonts w:ascii="Arial" w:hAnsi="Arial" w:cs="Arial"/>
        </w:rPr>
      </w:pPr>
      <w:r w:rsidRPr="0087594B">
        <w:rPr>
          <w:rFonts w:ascii="Arial" w:hAnsi="Arial" w:cs="Arial"/>
        </w:rPr>
        <w:t>Output</w:t>
      </w:r>
    </w:p>
    <w:p w14:paraId="04486997" w14:textId="77777777" w:rsidR="00A078C6" w:rsidRPr="0087594B" w:rsidRDefault="00A078C6" w:rsidP="00A078C6">
      <w:pPr>
        <w:tabs>
          <w:tab w:val="left" w:pos="90"/>
        </w:tabs>
        <w:ind w:left="-900"/>
        <w:rPr>
          <w:rFonts w:ascii="Arial" w:hAnsi="Arial" w:cs="Arial"/>
        </w:rPr>
      </w:pPr>
    </w:p>
    <w:p w14:paraId="69078637" w14:textId="670AFCC8" w:rsidR="00A078C6" w:rsidRPr="0087594B" w:rsidRDefault="00BA6FC9" w:rsidP="00A078C6">
      <w:pPr>
        <w:tabs>
          <w:tab w:val="left" w:pos="90"/>
        </w:tabs>
        <w:ind w:left="-900"/>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2001280" behindDoc="0" locked="0" layoutInCell="1" allowOverlap="1" wp14:anchorId="5005BB83" wp14:editId="47D69156">
                <wp:simplePos x="0" y="0"/>
                <wp:positionH relativeFrom="column">
                  <wp:posOffset>5219700</wp:posOffset>
                </wp:positionH>
                <wp:positionV relativeFrom="paragraph">
                  <wp:posOffset>191135</wp:posOffset>
                </wp:positionV>
                <wp:extent cx="0" cy="537845"/>
                <wp:effectExtent l="95250" t="38100" r="57150" b="14605"/>
                <wp:wrapNone/>
                <wp:docPr id="436" name="Straight Arrow Connector 436"/>
                <wp:cNvGraphicFramePr/>
                <a:graphic xmlns:a="http://schemas.openxmlformats.org/drawingml/2006/main">
                  <a:graphicData uri="http://schemas.microsoft.com/office/word/2010/wordprocessingShape">
                    <wps:wsp>
                      <wps:cNvCnPr/>
                      <wps:spPr>
                        <a:xfrm flipV="1">
                          <a:off x="0" y="0"/>
                          <a:ext cx="0" cy="537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36" o:spid="_x0000_s1026" type="#_x0000_t32" style="position:absolute;margin-left:411pt;margin-top:15.05pt;width:0;height:42.35pt;flip:y;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" strokecolor="#4579b8 [3044]">
                <v:stroke endarrow="open"/>
              </v:shape>
            </w:pict>
          </mc:Fallback>
        </mc:AlternateContent>
      </w:r>
      <w:r w:rsidRPr="0087594B">
        <w:rPr>
          <w:rFonts w:ascii="Arial" w:hAnsi="Arial" w:cs="Arial"/>
          <w:b/>
          <w:noProof/>
          <w:lang w:eastAsia="en-AU"/>
        </w:rPr>
        <mc:AlternateContent>
          <mc:Choice Requires="wps">
            <w:drawing>
              <wp:anchor distT="0" distB="0" distL="114300" distR="114300" simplePos="0" relativeHeight="251998208" behindDoc="0" locked="0" layoutInCell="1" allowOverlap="1" wp14:anchorId="2A092459" wp14:editId="021F5B16">
                <wp:simplePos x="0" y="0"/>
                <wp:positionH relativeFrom="column">
                  <wp:posOffset>1615440</wp:posOffset>
                </wp:positionH>
                <wp:positionV relativeFrom="paragraph">
                  <wp:posOffset>200660</wp:posOffset>
                </wp:positionV>
                <wp:extent cx="0" cy="556260"/>
                <wp:effectExtent l="95250" t="38100" r="57150" b="15240"/>
                <wp:wrapNone/>
                <wp:docPr id="439" name="Straight Arrow Connector 439"/>
                <wp:cNvGraphicFramePr/>
                <a:graphic xmlns:a="http://schemas.openxmlformats.org/drawingml/2006/main">
                  <a:graphicData uri="http://schemas.microsoft.com/office/word/2010/wordprocessingShape">
                    <wps:wsp>
                      <wps:cNvCnPr/>
                      <wps:spPr>
                        <a:xfrm flipV="1">
                          <a:off x="0" y="0"/>
                          <a:ext cx="0" cy="556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39" o:spid="_x0000_s1026" type="#_x0000_t32" style="position:absolute;margin-left:127.2pt;margin-top:15.8pt;width:0;height:43.8pt;flip:y;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" strokecolor="#4579b8 [3044]">
                <v:stroke endarrow="open"/>
              </v:shape>
            </w:pict>
          </mc:Fallback>
        </mc:AlternateContent>
      </w:r>
      <w:r w:rsidRPr="0087594B">
        <w:rPr>
          <w:rFonts w:ascii="Arial" w:hAnsi="Arial" w:cs="Arial"/>
          <w:b/>
          <w:noProof/>
          <w:lang w:eastAsia="en-AU"/>
        </w:rPr>
        <mc:AlternateContent>
          <mc:Choice Requires="wps">
            <w:drawing>
              <wp:anchor distT="0" distB="0" distL="114300" distR="114300" simplePos="0" relativeHeight="251999232" behindDoc="0" locked="0" layoutInCell="1" allowOverlap="1" wp14:anchorId="0D90D5AB" wp14:editId="2B906A43">
                <wp:simplePos x="0" y="0"/>
                <wp:positionH relativeFrom="column">
                  <wp:posOffset>3169920</wp:posOffset>
                </wp:positionH>
                <wp:positionV relativeFrom="paragraph">
                  <wp:posOffset>193040</wp:posOffset>
                </wp:positionV>
                <wp:extent cx="0" cy="563880"/>
                <wp:effectExtent l="95250" t="38100" r="57150" b="26670"/>
                <wp:wrapNone/>
                <wp:docPr id="438" name="Straight Arrow Connector 438"/>
                <wp:cNvGraphicFramePr/>
                <a:graphic xmlns:a="http://schemas.openxmlformats.org/drawingml/2006/main">
                  <a:graphicData uri="http://schemas.microsoft.com/office/word/2010/wordprocessingShape">
                    <wps:wsp>
                      <wps:cNvCnPr/>
                      <wps:spPr>
                        <a:xfrm flipV="1">
                          <a:off x="0" y="0"/>
                          <a:ext cx="0" cy="563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8" o:spid="_x0000_s1026" type="#_x0000_t32" style="position:absolute;margin-left:249.6pt;margin-top:15.2pt;width:0;height:44.4pt;flip:y;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" strokecolor="#4579b8 [3044]">
                <v:stroke endarrow="open"/>
              </v:shape>
            </w:pict>
          </mc:Fallback>
        </mc:AlternateContent>
      </w:r>
      <w:r w:rsidR="003324E0" w:rsidRPr="0087594B">
        <w:rPr>
          <w:rFonts w:ascii="Arial" w:hAnsi="Arial" w:cs="Arial"/>
          <w:b/>
          <w:noProof/>
          <w:lang w:eastAsia="en-AU"/>
        </w:rPr>
        <mc:AlternateContent>
          <mc:Choice Requires="wps">
            <w:drawing>
              <wp:anchor distT="0" distB="0" distL="114300" distR="114300" simplePos="0" relativeHeight="252000256" behindDoc="0" locked="0" layoutInCell="1" allowOverlap="1" wp14:anchorId="5ED45773" wp14:editId="5A2DF6F7">
                <wp:simplePos x="0" y="0"/>
                <wp:positionH relativeFrom="column">
                  <wp:posOffset>7322820</wp:posOffset>
                </wp:positionH>
                <wp:positionV relativeFrom="paragraph">
                  <wp:posOffset>193041</wp:posOffset>
                </wp:positionV>
                <wp:extent cx="0" cy="533399"/>
                <wp:effectExtent l="95250" t="38100" r="57150" b="19685"/>
                <wp:wrapNone/>
                <wp:docPr id="437" name="Straight Arrow Connector 437"/>
                <wp:cNvGraphicFramePr/>
                <a:graphic xmlns:a="http://schemas.openxmlformats.org/drawingml/2006/main">
                  <a:graphicData uri="http://schemas.microsoft.com/office/word/2010/wordprocessingShape">
                    <wps:wsp>
                      <wps:cNvCnPr/>
                      <wps:spPr>
                        <a:xfrm flipV="1">
                          <a:off x="0" y="0"/>
                          <a:ext cx="0" cy="5333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7" o:spid="_x0000_s1026" type="#_x0000_t32" style="position:absolute;margin-left:576.6pt;margin-top:15.2pt;width:0;height:42pt;flip: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" strokecolor="#4579b8 [3044]">
                <v:stroke endarrow="open"/>
              </v:shape>
            </w:pict>
          </mc:Fallback>
        </mc:AlternateContent>
      </w:r>
    </w:p>
    <w:p w14:paraId="60B4ED4E" w14:textId="77777777" w:rsidR="00A078C6" w:rsidRPr="0087594B" w:rsidRDefault="00A078C6" w:rsidP="00A078C6">
      <w:pPr>
        <w:tabs>
          <w:tab w:val="left" w:pos="90"/>
        </w:tabs>
        <w:ind w:left="-900"/>
        <w:rPr>
          <w:rFonts w:ascii="Arial" w:hAnsi="Arial" w:cs="Arial"/>
        </w:rPr>
      </w:pPr>
    </w:p>
    <w:p w14:paraId="1800B6CF" w14:textId="3895C677" w:rsidR="00A078C6" w:rsidRPr="0087594B" w:rsidRDefault="00BA6FC9" w:rsidP="00A078C6">
      <w:pPr>
        <w:tabs>
          <w:tab w:val="left" w:pos="90"/>
        </w:tabs>
        <w:ind w:left="-900"/>
        <w:rPr>
          <w:rFonts w:ascii="Arial" w:hAnsi="Arial" w:cs="Arial"/>
        </w:rPr>
      </w:pPr>
      <w:r w:rsidRPr="0087594B">
        <w:rPr>
          <w:rFonts w:ascii="Arial" w:hAnsi="Arial" w:cs="Arial"/>
          <w:b/>
          <w:noProof/>
          <w:lang w:eastAsia="en-AU"/>
        </w:rPr>
        <mc:AlternateContent>
          <mc:Choice Requires="wps">
            <w:drawing>
              <wp:anchor distT="0" distB="0" distL="114300" distR="114300" simplePos="0" relativeHeight="251996160" behindDoc="0" locked="0" layoutInCell="1" allowOverlap="1" wp14:anchorId="10E6F94B" wp14:editId="5C26E490">
                <wp:simplePos x="0" y="0"/>
                <wp:positionH relativeFrom="column">
                  <wp:posOffset>5143500</wp:posOffset>
                </wp:positionH>
                <wp:positionV relativeFrom="paragraph">
                  <wp:posOffset>130810</wp:posOffset>
                </wp:positionV>
                <wp:extent cx="0" cy="455295"/>
                <wp:effectExtent l="0" t="0" r="19050" b="20955"/>
                <wp:wrapNone/>
                <wp:docPr id="441" name="Straight Connector 441"/>
                <wp:cNvGraphicFramePr/>
                <a:graphic xmlns:a="http://schemas.openxmlformats.org/drawingml/2006/main">
                  <a:graphicData uri="http://schemas.microsoft.com/office/word/2010/wordprocessingShape">
                    <wps:wsp>
                      <wps:cNvCnPr/>
                      <wps:spPr>
                        <a:xfrm>
                          <a:off x="0" y="0"/>
                          <a:ext cx="0" cy="455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41" o:spid="_x0000_s1026" style="position:absolute;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10.3pt" to="40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93088" behindDoc="0" locked="0" layoutInCell="1" allowOverlap="1" wp14:anchorId="15F4634B" wp14:editId="64EB97D3">
                <wp:simplePos x="0" y="0"/>
                <wp:positionH relativeFrom="column">
                  <wp:posOffset>1076325</wp:posOffset>
                </wp:positionH>
                <wp:positionV relativeFrom="paragraph">
                  <wp:posOffset>106998</wp:posOffset>
                </wp:positionV>
                <wp:extent cx="6257608" cy="26400"/>
                <wp:effectExtent l="0" t="0" r="10160" b="31115"/>
                <wp:wrapNone/>
                <wp:docPr id="444" name="Straight Connector 444"/>
                <wp:cNvGraphicFramePr/>
                <a:graphic xmlns:a="http://schemas.openxmlformats.org/drawingml/2006/main">
                  <a:graphicData uri="http://schemas.microsoft.com/office/word/2010/wordprocessingShape">
                    <wps:wsp>
                      <wps:cNvCnPr/>
                      <wps:spPr>
                        <a:xfrm flipV="1">
                          <a:off x="0" y="0"/>
                          <a:ext cx="6257608" cy="2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4" o:spid="_x0000_s1026" style="position:absolute;flip:y;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8.45pt" to="57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97184" behindDoc="0" locked="0" layoutInCell="1" allowOverlap="1" wp14:anchorId="6F872B0C" wp14:editId="5757B8BB">
                <wp:simplePos x="0" y="0"/>
                <wp:positionH relativeFrom="column">
                  <wp:posOffset>7246620</wp:posOffset>
                </wp:positionH>
                <wp:positionV relativeFrom="paragraph">
                  <wp:posOffset>104140</wp:posOffset>
                </wp:positionV>
                <wp:extent cx="0" cy="464820"/>
                <wp:effectExtent l="0" t="0" r="19050" b="11430"/>
                <wp:wrapNone/>
                <wp:docPr id="440" name="Straight Connector 440"/>
                <wp:cNvGraphicFramePr/>
                <a:graphic xmlns:a="http://schemas.openxmlformats.org/drawingml/2006/main">
                  <a:graphicData uri="http://schemas.microsoft.com/office/word/2010/wordprocessingShape">
                    <wps:wsp>
                      <wps:cNvCnPr/>
                      <wps:spPr>
                        <a:xfrm>
                          <a:off x="0" y="0"/>
                          <a:ext cx="0" cy="464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40" o:spid="_x0000_s1026" style="position:absolute;z-index:25199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0.6pt,8.2pt" to="570.6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95136" behindDoc="0" locked="0" layoutInCell="1" allowOverlap="1" wp14:anchorId="11D1A595" wp14:editId="2B346858">
                <wp:simplePos x="0" y="0"/>
                <wp:positionH relativeFrom="column">
                  <wp:posOffset>3147060</wp:posOffset>
                </wp:positionH>
                <wp:positionV relativeFrom="paragraph">
                  <wp:posOffset>132715</wp:posOffset>
                </wp:positionV>
                <wp:extent cx="0" cy="453390"/>
                <wp:effectExtent l="0" t="0" r="19050" b="22860"/>
                <wp:wrapNone/>
                <wp:docPr id="442" name="Straight Connector 442"/>
                <wp:cNvGraphicFramePr/>
                <a:graphic xmlns:a="http://schemas.openxmlformats.org/drawingml/2006/main">
                  <a:graphicData uri="http://schemas.microsoft.com/office/word/2010/wordprocessingShape">
                    <wps:wsp>
                      <wps:cNvCnPr/>
                      <wps:spPr>
                        <a:xfrm>
                          <a:off x="0" y="0"/>
                          <a:ext cx="0" cy="453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42" o:spid="_x0000_s1026" style="position:absolute;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8pt,10.45pt" to="247.8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" strokecolor="#4579b8 [3044]"/>
            </w:pict>
          </mc:Fallback>
        </mc:AlternateContent>
      </w:r>
      <w:r w:rsidRPr="0087594B">
        <w:rPr>
          <w:rFonts w:ascii="Arial" w:hAnsi="Arial" w:cs="Arial"/>
          <w:b/>
          <w:noProof/>
          <w:lang w:eastAsia="en-AU"/>
        </w:rPr>
        <mc:AlternateContent>
          <mc:Choice Requires="wps">
            <w:drawing>
              <wp:anchor distT="0" distB="0" distL="114300" distR="114300" simplePos="0" relativeHeight="251994112" behindDoc="0" locked="0" layoutInCell="1" allowOverlap="1" wp14:anchorId="09954102" wp14:editId="03006F19">
                <wp:simplePos x="0" y="0"/>
                <wp:positionH relativeFrom="column">
                  <wp:posOffset>1074420</wp:posOffset>
                </wp:positionH>
                <wp:positionV relativeFrom="paragraph">
                  <wp:posOffset>132715</wp:posOffset>
                </wp:positionV>
                <wp:extent cx="0" cy="453390"/>
                <wp:effectExtent l="0" t="0" r="19050" b="22860"/>
                <wp:wrapNone/>
                <wp:docPr id="443" name="Straight Connector 443"/>
                <wp:cNvGraphicFramePr/>
                <a:graphic xmlns:a="http://schemas.openxmlformats.org/drawingml/2006/main">
                  <a:graphicData uri="http://schemas.microsoft.com/office/word/2010/wordprocessingShape">
                    <wps:wsp>
                      <wps:cNvCnPr/>
                      <wps:spPr>
                        <a:xfrm>
                          <a:off x="0" y="0"/>
                          <a:ext cx="0" cy="453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43" o:spid="_x0000_s1026" style="position:absolute;z-index:25199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6pt,10.45pt" to="84.6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" strokecolor="#4579b8 [3044]"/>
            </w:pict>
          </mc:Fallback>
        </mc:AlternateContent>
      </w:r>
    </w:p>
    <w:p w14:paraId="6E71E522" w14:textId="77777777" w:rsidR="00A078C6" w:rsidRPr="0087594B" w:rsidRDefault="00A078C6" w:rsidP="00A078C6">
      <w:pPr>
        <w:tabs>
          <w:tab w:val="left" w:pos="90"/>
        </w:tabs>
        <w:ind w:left="-900"/>
        <w:rPr>
          <w:rFonts w:ascii="Arial" w:hAnsi="Arial" w:cs="Arial"/>
        </w:rPr>
      </w:pPr>
    </w:p>
    <w:p w14:paraId="22704390" w14:textId="77777777" w:rsidR="00A078C6" w:rsidRPr="0087594B" w:rsidRDefault="00A078C6" w:rsidP="00A078C6">
      <w:pPr>
        <w:tabs>
          <w:tab w:val="left" w:pos="90"/>
        </w:tabs>
        <w:spacing w:after="0" w:line="240" w:lineRule="auto"/>
        <w:ind w:left="-900"/>
        <w:rPr>
          <w:rFonts w:ascii="Arial" w:hAnsi="Arial" w:cs="Arial"/>
        </w:rPr>
      </w:pPr>
      <w:r w:rsidRPr="0087594B">
        <w:rPr>
          <w:rFonts w:ascii="Arial" w:hAnsi="Arial" w:cs="Arial"/>
        </w:rPr>
        <w:t>Foundational</w:t>
      </w:r>
    </w:p>
    <w:p w14:paraId="47DCA8AE" w14:textId="77777777" w:rsidR="00A078C6" w:rsidRPr="0087594B" w:rsidRDefault="00A078C6" w:rsidP="00A078C6">
      <w:pPr>
        <w:tabs>
          <w:tab w:val="left" w:pos="90"/>
        </w:tabs>
        <w:spacing w:after="0" w:line="240" w:lineRule="auto"/>
        <w:ind w:left="-900"/>
        <w:rPr>
          <w:rFonts w:ascii="Arial" w:hAnsi="Arial" w:cs="Arial"/>
        </w:rPr>
      </w:pPr>
      <w:r w:rsidRPr="0087594B">
        <w:rPr>
          <w:rFonts w:ascii="Arial" w:hAnsi="Arial" w:cs="Arial"/>
        </w:rPr>
        <w:t>Activities</w:t>
      </w:r>
    </w:p>
    <w:p w14:paraId="773FEBFB" w14:textId="77777777" w:rsidR="00A078C6" w:rsidRPr="0087594B" w:rsidRDefault="00A078C6" w:rsidP="00A078C6">
      <w:pPr>
        <w:tabs>
          <w:tab w:val="left" w:pos="90"/>
        </w:tabs>
        <w:spacing w:after="0" w:line="240" w:lineRule="auto"/>
        <w:ind w:left="-900"/>
        <w:rPr>
          <w:rFonts w:ascii="Arial" w:hAnsi="Arial" w:cs="Arial"/>
        </w:rPr>
      </w:pPr>
    </w:p>
    <w:p w14:paraId="6A4CF50A" w14:textId="77777777" w:rsidR="00A078C6" w:rsidRPr="0087594B" w:rsidRDefault="00A078C6" w:rsidP="00A078C6">
      <w:pPr>
        <w:tabs>
          <w:tab w:val="left" w:pos="90"/>
        </w:tabs>
        <w:ind w:left="-900"/>
        <w:rPr>
          <w:rFonts w:ascii="Arial" w:hAnsi="Arial" w:cs="Arial"/>
        </w:rPr>
      </w:pPr>
    </w:p>
    <w:p w14:paraId="27E7762A" w14:textId="77777777" w:rsidR="009972CC" w:rsidRPr="0087594B" w:rsidRDefault="009972CC" w:rsidP="00A078C6">
      <w:pPr>
        <w:rPr>
          <w:rFonts w:ascii="Arial" w:hAnsi="Arial" w:cs="Arial"/>
        </w:rPr>
      </w:pPr>
    </w:p>
    <w:p w14:paraId="507A0AFB" w14:textId="77777777" w:rsidR="00A078C6" w:rsidRPr="0087594B" w:rsidRDefault="00A078C6" w:rsidP="000416C0">
      <w:pPr>
        <w:pStyle w:val="Heading2"/>
        <w:rPr>
          <w:rFonts w:ascii="Arial" w:hAnsi="Arial" w:cs="Arial"/>
          <w:sz w:val="22"/>
          <w:szCs w:val="22"/>
        </w:rPr>
        <w:sectPr w:rsidR="00A078C6" w:rsidRPr="0087594B" w:rsidSect="00A078C6">
          <w:pgSz w:w="15840" w:h="12240" w:orient="landscape"/>
          <w:pgMar w:top="1440" w:right="1440" w:bottom="1440" w:left="1440" w:header="709" w:footer="709" w:gutter="0"/>
          <w:cols w:space="708"/>
          <w:docGrid w:linePitch="360"/>
        </w:sectPr>
      </w:pPr>
      <w:bookmarkStart w:id="109" w:name="_Toc417137568"/>
    </w:p>
    <w:p w14:paraId="531ED9AC" w14:textId="7EDA15CC" w:rsidR="000416C0" w:rsidRPr="0087594B" w:rsidRDefault="005803C3" w:rsidP="000416C0">
      <w:pPr>
        <w:pStyle w:val="Heading2"/>
        <w:rPr>
          <w:rFonts w:ascii="Arial" w:hAnsi="Arial" w:cs="Arial"/>
          <w:sz w:val="22"/>
          <w:szCs w:val="22"/>
        </w:rPr>
      </w:pPr>
      <w:r w:rsidRPr="0087594B">
        <w:rPr>
          <w:rFonts w:ascii="Arial" w:hAnsi="Arial" w:cs="Arial"/>
          <w:sz w:val="22"/>
          <w:szCs w:val="22"/>
        </w:rPr>
        <w:t xml:space="preserve">Annex 2 </w:t>
      </w:r>
      <w:r w:rsidR="000416C0" w:rsidRPr="0087594B">
        <w:rPr>
          <w:rFonts w:ascii="Arial" w:hAnsi="Arial" w:cs="Arial"/>
          <w:sz w:val="22"/>
          <w:szCs w:val="22"/>
        </w:rPr>
        <w:t>Position Terms of Reference</w:t>
      </w:r>
      <w:bookmarkEnd w:id="109"/>
    </w:p>
    <w:p w14:paraId="1E542590" w14:textId="77777777" w:rsidR="00742E9E" w:rsidRPr="0087594B" w:rsidRDefault="00742E9E" w:rsidP="00877D87">
      <w:pPr>
        <w:spacing w:after="0"/>
        <w:rPr>
          <w:rFonts w:ascii="Arial" w:hAnsi="Arial" w:cs="Arial"/>
          <w:b/>
        </w:rPr>
      </w:pPr>
    </w:p>
    <w:p w14:paraId="6727293A" w14:textId="1F01C224" w:rsidR="00F742FB" w:rsidRDefault="00F742FB" w:rsidP="00F742FB">
      <w:pPr>
        <w:rPr>
          <w:rFonts w:ascii="Arial" w:hAnsi="Arial" w:cs="Arial"/>
          <w:b/>
        </w:rPr>
      </w:pPr>
      <w:r w:rsidRPr="0087594B">
        <w:rPr>
          <w:rFonts w:ascii="Arial" w:hAnsi="Arial" w:cs="Arial"/>
          <w:b/>
        </w:rPr>
        <w:t xml:space="preserve">Position Terms of Reference </w:t>
      </w:r>
      <w:r w:rsidR="005803C3" w:rsidRPr="0087594B">
        <w:rPr>
          <w:rFonts w:ascii="Arial" w:hAnsi="Arial" w:cs="Arial"/>
          <w:b/>
        </w:rPr>
        <w:t xml:space="preserve">- </w:t>
      </w:r>
      <w:r w:rsidRPr="0087594B">
        <w:rPr>
          <w:rFonts w:ascii="Arial" w:hAnsi="Arial" w:cs="Arial"/>
          <w:b/>
        </w:rPr>
        <w:t xml:space="preserve">Human Health </w:t>
      </w:r>
    </w:p>
    <w:p w14:paraId="4543E5B0" w14:textId="77777777" w:rsidR="005F305F" w:rsidRPr="0087594B" w:rsidRDefault="005F305F" w:rsidP="00F742FB">
      <w:pPr>
        <w:rPr>
          <w:rFonts w:ascii="Arial" w:hAnsi="Arial" w:cs="Arial"/>
          <w:b/>
        </w:rPr>
      </w:pPr>
    </w:p>
    <w:p w14:paraId="114F7633" w14:textId="77777777" w:rsidR="00F742FB" w:rsidRPr="005F305F" w:rsidRDefault="00F742FB" w:rsidP="00F742FB">
      <w:pPr>
        <w:jc w:val="center"/>
        <w:rPr>
          <w:rFonts w:ascii="Arial" w:hAnsi="Arial" w:cs="Arial"/>
          <w:b/>
          <w:bCs/>
          <w:sz w:val="20"/>
          <w:szCs w:val="20"/>
        </w:rPr>
      </w:pPr>
      <w:r w:rsidRPr="005F305F">
        <w:rPr>
          <w:rFonts w:ascii="Arial" w:hAnsi="Arial" w:cs="Arial"/>
          <w:b/>
          <w:bCs/>
          <w:sz w:val="20"/>
          <w:szCs w:val="20"/>
        </w:rPr>
        <w:t>Terms of Reference – WHO Team Leader</w:t>
      </w:r>
    </w:p>
    <w:p w14:paraId="30762FA3" w14:textId="74D5EB74" w:rsidR="00F742FB" w:rsidRPr="005F305F" w:rsidRDefault="00F742FB" w:rsidP="00877D87">
      <w:pPr>
        <w:ind w:left="1440" w:hanging="1440"/>
        <w:rPr>
          <w:rFonts w:ascii="Arial" w:hAnsi="Arial" w:cs="Arial"/>
          <w:sz w:val="20"/>
          <w:szCs w:val="20"/>
        </w:rPr>
      </w:pPr>
      <w:r w:rsidRPr="005F305F">
        <w:rPr>
          <w:rFonts w:ascii="Arial" w:hAnsi="Arial" w:cs="Arial"/>
          <w:sz w:val="20"/>
          <w:szCs w:val="20"/>
        </w:rPr>
        <w:t>Position Name:</w:t>
      </w:r>
      <w:r w:rsidR="00742E9E" w:rsidRPr="005F305F">
        <w:rPr>
          <w:rFonts w:ascii="Arial" w:hAnsi="Arial" w:cs="Arial"/>
          <w:sz w:val="20"/>
          <w:szCs w:val="20"/>
        </w:rPr>
        <w:tab/>
      </w:r>
      <w:r w:rsidRPr="005F305F">
        <w:rPr>
          <w:rFonts w:ascii="Arial" w:hAnsi="Arial" w:cs="Arial"/>
          <w:sz w:val="20"/>
          <w:szCs w:val="20"/>
        </w:rPr>
        <w:t>WHO Team Leader and Technical Officer for IHR – International Staff</w:t>
      </w:r>
    </w:p>
    <w:p w14:paraId="410E4107" w14:textId="77777777" w:rsidR="00F742FB" w:rsidRPr="005F305F" w:rsidRDefault="00F742FB" w:rsidP="00F742FB">
      <w:pPr>
        <w:ind w:left="1440" w:hanging="1440"/>
        <w:rPr>
          <w:rFonts w:ascii="Arial" w:hAnsi="Arial" w:cs="Arial"/>
          <w:sz w:val="20"/>
          <w:szCs w:val="20"/>
        </w:rPr>
      </w:pPr>
      <w:r w:rsidRPr="005F305F">
        <w:rPr>
          <w:rFonts w:ascii="Arial" w:hAnsi="Arial" w:cs="Arial"/>
          <w:sz w:val="20"/>
          <w:szCs w:val="20"/>
        </w:rPr>
        <w:t>Reporting to:</w:t>
      </w:r>
      <w:r w:rsidRPr="005F305F">
        <w:rPr>
          <w:rFonts w:ascii="Arial" w:hAnsi="Arial" w:cs="Arial"/>
          <w:sz w:val="20"/>
          <w:szCs w:val="20"/>
        </w:rPr>
        <w:tab/>
        <w:t xml:space="preserve">WHO Representative Indonesia  </w:t>
      </w:r>
    </w:p>
    <w:p w14:paraId="5AE187F4" w14:textId="77777777" w:rsidR="00F742FB" w:rsidRPr="005F305F" w:rsidRDefault="00F742FB" w:rsidP="00F742FB">
      <w:pPr>
        <w:ind w:left="1440" w:hanging="1440"/>
        <w:rPr>
          <w:rFonts w:ascii="Arial" w:hAnsi="Arial" w:cs="Arial"/>
          <w:sz w:val="20"/>
          <w:szCs w:val="20"/>
        </w:rPr>
      </w:pPr>
      <w:r w:rsidRPr="005F305F">
        <w:rPr>
          <w:rFonts w:ascii="Arial" w:hAnsi="Arial" w:cs="Arial"/>
          <w:sz w:val="20"/>
          <w:szCs w:val="20"/>
        </w:rPr>
        <w:t>Location:</w:t>
      </w:r>
      <w:r w:rsidRPr="005F305F">
        <w:rPr>
          <w:rFonts w:ascii="Arial" w:hAnsi="Arial" w:cs="Arial"/>
          <w:sz w:val="20"/>
          <w:szCs w:val="20"/>
        </w:rPr>
        <w:tab/>
        <w:t>WHO Indonesia, Communicable Disease Surveillance and Response (CSR) unit Jakarta</w:t>
      </w:r>
    </w:p>
    <w:p w14:paraId="65C94A26" w14:textId="77777777" w:rsidR="00F742FB" w:rsidRPr="005F305F" w:rsidRDefault="00F742FB" w:rsidP="00F742FB">
      <w:pPr>
        <w:rPr>
          <w:rFonts w:ascii="Arial" w:hAnsi="Arial" w:cs="Arial"/>
          <w:b/>
          <w:bCs/>
          <w:sz w:val="20"/>
          <w:szCs w:val="20"/>
          <w:u w:val="single"/>
        </w:rPr>
      </w:pPr>
      <w:r w:rsidRPr="005F305F">
        <w:rPr>
          <w:rFonts w:ascii="Arial" w:hAnsi="Arial" w:cs="Arial"/>
          <w:b/>
          <w:bCs/>
          <w:sz w:val="20"/>
          <w:szCs w:val="20"/>
          <w:u w:val="single"/>
        </w:rPr>
        <w:t>Key Responsibilities:</w:t>
      </w:r>
    </w:p>
    <w:p w14:paraId="762E78E1" w14:textId="77777777" w:rsidR="00F742FB" w:rsidRPr="005F305F" w:rsidRDefault="00F742FB" w:rsidP="00F742FB">
      <w:pPr>
        <w:numPr>
          <w:ilvl w:val="0"/>
          <w:numId w:val="26"/>
        </w:numPr>
        <w:spacing w:after="0" w:line="240" w:lineRule="auto"/>
        <w:rPr>
          <w:rFonts w:ascii="Arial" w:hAnsi="Arial" w:cs="Arial"/>
          <w:sz w:val="20"/>
          <w:szCs w:val="20"/>
        </w:rPr>
      </w:pPr>
      <w:r w:rsidRPr="005F305F">
        <w:rPr>
          <w:rFonts w:ascii="Arial" w:hAnsi="Arial" w:cs="Arial"/>
          <w:sz w:val="20"/>
          <w:szCs w:val="20"/>
        </w:rPr>
        <w:t>Supervise International and national technical Officers</w:t>
      </w:r>
    </w:p>
    <w:p w14:paraId="6FE05136" w14:textId="77777777" w:rsidR="00F742FB" w:rsidRPr="005F305F" w:rsidRDefault="00F742FB" w:rsidP="00F742FB">
      <w:pPr>
        <w:numPr>
          <w:ilvl w:val="0"/>
          <w:numId w:val="26"/>
        </w:numPr>
        <w:spacing w:after="0" w:line="240" w:lineRule="auto"/>
        <w:rPr>
          <w:rFonts w:ascii="Arial" w:hAnsi="Arial" w:cs="Arial"/>
          <w:sz w:val="20"/>
          <w:szCs w:val="20"/>
        </w:rPr>
      </w:pPr>
      <w:r w:rsidRPr="005F305F">
        <w:rPr>
          <w:rFonts w:ascii="Arial" w:hAnsi="Arial" w:cs="Arial"/>
          <w:sz w:val="20"/>
          <w:szCs w:val="20"/>
        </w:rPr>
        <w:t xml:space="preserve">Take direct responsibility for achieving overall outputs and outcomes of the Program, including objectives, milestones and the monitoring and evaluation schedule </w:t>
      </w:r>
    </w:p>
    <w:p w14:paraId="0B988007" w14:textId="77777777" w:rsidR="00F742FB" w:rsidRPr="005F305F" w:rsidRDefault="00F742FB" w:rsidP="00F742FB">
      <w:pPr>
        <w:numPr>
          <w:ilvl w:val="0"/>
          <w:numId w:val="26"/>
        </w:numPr>
        <w:spacing w:after="0" w:line="240" w:lineRule="auto"/>
        <w:rPr>
          <w:rFonts w:ascii="Arial" w:hAnsi="Arial" w:cs="Arial"/>
          <w:sz w:val="20"/>
          <w:szCs w:val="20"/>
        </w:rPr>
      </w:pPr>
      <w:r w:rsidRPr="005F305F">
        <w:rPr>
          <w:rFonts w:ascii="Arial" w:hAnsi="Arial" w:cs="Arial"/>
          <w:sz w:val="20"/>
          <w:szCs w:val="20"/>
        </w:rPr>
        <w:t xml:space="preserve">Support </w:t>
      </w:r>
      <w:proofErr w:type="spellStart"/>
      <w:r w:rsidRPr="005F305F">
        <w:rPr>
          <w:rFonts w:ascii="Arial" w:hAnsi="Arial" w:cs="Arial"/>
          <w:sz w:val="20"/>
          <w:szCs w:val="20"/>
        </w:rPr>
        <w:t>MoH</w:t>
      </w:r>
      <w:proofErr w:type="spellEnd"/>
      <w:r w:rsidRPr="005F305F">
        <w:rPr>
          <w:rFonts w:ascii="Arial" w:hAnsi="Arial" w:cs="Arial"/>
          <w:sz w:val="20"/>
          <w:szCs w:val="20"/>
        </w:rPr>
        <w:t xml:space="preserve"> on maintain and developing core capacities for IHR (2005)</w:t>
      </w:r>
    </w:p>
    <w:p w14:paraId="7474464F" w14:textId="77777777" w:rsidR="00F742FB" w:rsidRPr="005F305F" w:rsidRDefault="00F742FB" w:rsidP="00F742FB">
      <w:pPr>
        <w:numPr>
          <w:ilvl w:val="0"/>
          <w:numId w:val="26"/>
        </w:numPr>
        <w:spacing w:after="0" w:line="240" w:lineRule="auto"/>
        <w:rPr>
          <w:rFonts w:ascii="Arial" w:hAnsi="Arial" w:cs="Arial"/>
          <w:sz w:val="20"/>
          <w:szCs w:val="20"/>
        </w:rPr>
      </w:pPr>
      <w:r w:rsidRPr="005F305F">
        <w:rPr>
          <w:rFonts w:ascii="Arial" w:hAnsi="Arial" w:cs="Arial"/>
          <w:sz w:val="20"/>
          <w:szCs w:val="20"/>
        </w:rPr>
        <w:t xml:space="preserve"> Liaise with </w:t>
      </w:r>
      <w:proofErr w:type="spellStart"/>
      <w:r w:rsidRPr="005F305F">
        <w:rPr>
          <w:rFonts w:ascii="Arial" w:hAnsi="Arial" w:cs="Arial"/>
          <w:sz w:val="20"/>
          <w:szCs w:val="20"/>
        </w:rPr>
        <w:t>MoH</w:t>
      </w:r>
      <w:proofErr w:type="spellEnd"/>
      <w:r w:rsidRPr="005F305F">
        <w:rPr>
          <w:rFonts w:ascii="Arial" w:hAnsi="Arial" w:cs="Arial"/>
          <w:sz w:val="20"/>
          <w:szCs w:val="20"/>
        </w:rPr>
        <w:t xml:space="preserve"> IHR national focal point for sharing information related to IHR framework and liaise with global network on EID.</w:t>
      </w:r>
    </w:p>
    <w:p w14:paraId="2BBA46A0" w14:textId="77777777" w:rsidR="00F742FB" w:rsidRPr="005F305F" w:rsidRDefault="00F742FB" w:rsidP="00F742FB">
      <w:pPr>
        <w:numPr>
          <w:ilvl w:val="0"/>
          <w:numId w:val="26"/>
        </w:numPr>
        <w:spacing w:after="0" w:line="240" w:lineRule="auto"/>
        <w:rPr>
          <w:rFonts w:ascii="Arial" w:hAnsi="Arial" w:cs="Arial"/>
          <w:sz w:val="20"/>
          <w:szCs w:val="20"/>
        </w:rPr>
      </w:pPr>
      <w:r w:rsidRPr="005F305F">
        <w:rPr>
          <w:rFonts w:ascii="Arial" w:hAnsi="Arial" w:cs="Arial"/>
          <w:sz w:val="20"/>
          <w:szCs w:val="20"/>
        </w:rPr>
        <w:t xml:space="preserve">Ensure all work is carried out in a gender sensitive manner and with regard to women in decision making and training processes.  </w:t>
      </w:r>
    </w:p>
    <w:p w14:paraId="2434409E" w14:textId="77777777" w:rsidR="00F742FB" w:rsidRPr="005F305F" w:rsidRDefault="00F742FB" w:rsidP="00F742FB">
      <w:pPr>
        <w:numPr>
          <w:ilvl w:val="0"/>
          <w:numId w:val="26"/>
        </w:numPr>
        <w:spacing w:after="0" w:line="240" w:lineRule="auto"/>
        <w:rPr>
          <w:rFonts w:ascii="Arial" w:hAnsi="Arial" w:cs="Arial"/>
          <w:sz w:val="20"/>
          <w:szCs w:val="20"/>
        </w:rPr>
      </w:pPr>
      <w:r w:rsidRPr="005F305F">
        <w:rPr>
          <w:rFonts w:ascii="Arial" w:hAnsi="Arial" w:cs="Arial"/>
          <w:sz w:val="20"/>
          <w:szCs w:val="20"/>
        </w:rPr>
        <w:t>Brief Australian Embassy and Australian Government personnel on Program activities as required;</w:t>
      </w:r>
    </w:p>
    <w:p w14:paraId="039FB4BC" w14:textId="77777777" w:rsidR="00F742FB" w:rsidRPr="005F305F" w:rsidRDefault="00F742FB" w:rsidP="00877D87">
      <w:pPr>
        <w:numPr>
          <w:ilvl w:val="0"/>
          <w:numId w:val="26"/>
        </w:numPr>
        <w:spacing w:after="0" w:line="240" w:lineRule="auto"/>
        <w:ind w:left="862" w:hanging="505"/>
        <w:rPr>
          <w:rFonts w:ascii="Arial" w:hAnsi="Arial" w:cs="Arial"/>
          <w:sz w:val="20"/>
          <w:szCs w:val="20"/>
        </w:rPr>
      </w:pPr>
      <w:r w:rsidRPr="005F305F">
        <w:rPr>
          <w:rFonts w:ascii="Arial" w:hAnsi="Arial" w:cs="Arial"/>
          <w:sz w:val="20"/>
          <w:szCs w:val="20"/>
        </w:rPr>
        <w:t>Other duties as requested by WR</w:t>
      </w:r>
    </w:p>
    <w:p w14:paraId="458FB628" w14:textId="77777777" w:rsidR="00742E9E" w:rsidRPr="005F305F" w:rsidRDefault="00742E9E" w:rsidP="00877D87">
      <w:pPr>
        <w:spacing w:after="0"/>
        <w:rPr>
          <w:rFonts w:ascii="Arial" w:hAnsi="Arial" w:cs="Arial"/>
          <w:b/>
          <w:bCs/>
          <w:sz w:val="20"/>
          <w:szCs w:val="20"/>
          <w:u w:val="single"/>
        </w:rPr>
      </w:pPr>
    </w:p>
    <w:p w14:paraId="15F2D9C7" w14:textId="77777777" w:rsidR="00F742FB" w:rsidRPr="005F305F" w:rsidRDefault="00F742FB" w:rsidP="00742E9E">
      <w:pPr>
        <w:rPr>
          <w:rFonts w:ascii="Arial" w:hAnsi="Arial" w:cs="Arial"/>
          <w:sz w:val="20"/>
          <w:szCs w:val="20"/>
        </w:rPr>
      </w:pPr>
      <w:r w:rsidRPr="005F305F">
        <w:rPr>
          <w:rFonts w:ascii="Arial" w:hAnsi="Arial" w:cs="Arial"/>
          <w:b/>
          <w:bCs/>
          <w:sz w:val="20"/>
          <w:szCs w:val="20"/>
          <w:u w:val="single"/>
        </w:rPr>
        <w:t xml:space="preserve">Required Qualifications/Experience:  </w:t>
      </w:r>
    </w:p>
    <w:p w14:paraId="209965B6" w14:textId="77777777" w:rsidR="00F742FB" w:rsidRPr="005F305F" w:rsidRDefault="00F742FB" w:rsidP="00F742FB">
      <w:pPr>
        <w:ind w:left="170"/>
        <w:rPr>
          <w:rFonts w:ascii="Arial" w:hAnsi="Arial" w:cs="Arial"/>
          <w:sz w:val="20"/>
          <w:szCs w:val="20"/>
        </w:rPr>
      </w:pPr>
      <w:r w:rsidRPr="005F305F">
        <w:rPr>
          <w:rFonts w:ascii="Arial" w:hAnsi="Arial" w:cs="Arial"/>
          <w:sz w:val="20"/>
          <w:szCs w:val="20"/>
        </w:rPr>
        <w:t>The WHO TO will have the following essential qualifications/capabilities:</w:t>
      </w:r>
    </w:p>
    <w:p w14:paraId="37DFB65C" w14:textId="77777777" w:rsidR="00F742FB" w:rsidRPr="005F305F" w:rsidRDefault="00F742FB" w:rsidP="00F742FB">
      <w:pPr>
        <w:numPr>
          <w:ilvl w:val="0"/>
          <w:numId w:val="28"/>
        </w:numPr>
        <w:spacing w:after="0" w:line="240" w:lineRule="auto"/>
        <w:rPr>
          <w:rFonts w:ascii="Arial" w:hAnsi="Arial" w:cs="Arial"/>
          <w:sz w:val="20"/>
          <w:szCs w:val="20"/>
        </w:rPr>
      </w:pPr>
      <w:r w:rsidRPr="005F305F">
        <w:rPr>
          <w:rFonts w:ascii="Arial" w:hAnsi="Arial" w:cs="Arial"/>
          <w:bCs/>
          <w:sz w:val="20"/>
          <w:szCs w:val="20"/>
        </w:rPr>
        <w:t>Recognized university degree in health related field and post graduate degree in public health or epidemiology.</w:t>
      </w:r>
    </w:p>
    <w:p w14:paraId="1C63A697" w14:textId="77777777" w:rsidR="00F742FB" w:rsidRPr="005F305F" w:rsidRDefault="00F742FB" w:rsidP="00F742FB">
      <w:pPr>
        <w:numPr>
          <w:ilvl w:val="0"/>
          <w:numId w:val="28"/>
        </w:numPr>
        <w:spacing w:after="0" w:line="240" w:lineRule="auto"/>
        <w:rPr>
          <w:rFonts w:ascii="Arial" w:hAnsi="Arial" w:cs="Arial"/>
          <w:sz w:val="20"/>
          <w:szCs w:val="20"/>
        </w:rPr>
      </w:pPr>
      <w:r w:rsidRPr="005F305F">
        <w:rPr>
          <w:rFonts w:ascii="Arial" w:hAnsi="Arial" w:cs="Arial"/>
          <w:sz w:val="20"/>
          <w:szCs w:val="20"/>
        </w:rPr>
        <w:t>Demonstrated skills in program management, capacity building, program planning, implementation and monitoring/evaluation and reporting.</w:t>
      </w:r>
      <w:r w:rsidRPr="005F305F">
        <w:rPr>
          <w:rFonts w:ascii="Arial" w:hAnsi="Arial" w:cs="Arial"/>
          <w:bCs/>
          <w:sz w:val="20"/>
          <w:szCs w:val="20"/>
        </w:rPr>
        <w:t xml:space="preserve"> </w:t>
      </w:r>
    </w:p>
    <w:p w14:paraId="35FAA70D" w14:textId="77777777" w:rsidR="00F742FB" w:rsidRPr="005F305F" w:rsidRDefault="00F742FB" w:rsidP="00F742FB">
      <w:pPr>
        <w:numPr>
          <w:ilvl w:val="0"/>
          <w:numId w:val="28"/>
        </w:numPr>
        <w:spacing w:after="0" w:line="240" w:lineRule="auto"/>
        <w:rPr>
          <w:rFonts w:ascii="Arial" w:hAnsi="Arial" w:cs="Arial"/>
          <w:sz w:val="20"/>
          <w:szCs w:val="20"/>
        </w:rPr>
      </w:pPr>
      <w:r w:rsidRPr="005F305F">
        <w:rPr>
          <w:rFonts w:ascii="Arial" w:hAnsi="Arial" w:cs="Arial"/>
          <w:sz w:val="20"/>
          <w:szCs w:val="20"/>
        </w:rPr>
        <w:t>An ability to work harmoniously and productively with partners in project implementation in developing countries.</w:t>
      </w:r>
    </w:p>
    <w:p w14:paraId="6BE78067" w14:textId="77777777" w:rsidR="00F742FB" w:rsidRPr="005F305F" w:rsidRDefault="00F742FB" w:rsidP="00F742FB">
      <w:pPr>
        <w:numPr>
          <w:ilvl w:val="0"/>
          <w:numId w:val="28"/>
        </w:numPr>
        <w:spacing w:after="0" w:line="240" w:lineRule="auto"/>
        <w:rPr>
          <w:rFonts w:ascii="Arial" w:hAnsi="Arial" w:cs="Arial"/>
          <w:sz w:val="20"/>
          <w:szCs w:val="20"/>
        </w:rPr>
      </w:pPr>
      <w:r w:rsidRPr="005F305F">
        <w:rPr>
          <w:rFonts w:ascii="Arial" w:hAnsi="Arial" w:cs="Arial"/>
          <w:sz w:val="20"/>
          <w:szCs w:val="20"/>
        </w:rPr>
        <w:t>Excellent oral and written communication skills.</w:t>
      </w:r>
    </w:p>
    <w:p w14:paraId="2B35D1BA" w14:textId="77777777" w:rsidR="00F742FB" w:rsidRPr="005F305F" w:rsidRDefault="00F742FB" w:rsidP="00877D87">
      <w:pPr>
        <w:spacing w:after="0"/>
        <w:rPr>
          <w:rFonts w:ascii="Arial" w:hAnsi="Arial" w:cs="Arial"/>
          <w:sz w:val="20"/>
          <w:szCs w:val="20"/>
        </w:rPr>
      </w:pPr>
    </w:p>
    <w:p w14:paraId="4ABB8C09" w14:textId="77777777" w:rsidR="00F742FB" w:rsidRPr="005F305F" w:rsidRDefault="00F742FB" w:rsidP="00F742FB">
      <w:pPr>
        <w:rPr>
          <w:rFonts w:ascii="Arial" w:hAnsi="Arial" w:cs="Arial"/>
          <w:b/>
          <w:sz w:val="20"/>
          <w:szCs w:val="20"/>
          <w:u w:val="single"/>
        </w:rPr>
      </w:pPr>
      <w:r w:rsidRPr="005F305F">
        <w:rPr>
          <w:rFonts w:ascii="Arial" w:hAnsi="Arial" w:cs="Arial"/>
          <w:b/>
          <w:sz w:val="20"/>
          <w:szCs w:val="20"/>
          <w:u w:val="single"/>
        </w:rPr>
        <w:t>Desirable Qualifications and skills:</w:t>
      </w:r>
    </w:p>
    <w:p w14:paraId="17F80958" w14:textId="77777777" w:rsidR="00F742FB" w:rsidRPr="005F305F" w:rsidRDefault="00F742FB" w:rsidP="00F742FB">
      <w:pPr>
        <w:numPr>
          <w:ilvl w:val="0"/>
          <w:numId w:val="27"/>
        </w:numPr>
        <w:spacing w:after="0" w:line="240" w:lineRule="auto"/>
        <w:rPr>
          <w:rFonts w:ascii="Arial" w:hAnsi="Arial" w:cs="Arial"/>
          <w:sz w:val="20"/>
          <w:szCs w:val="20"/>
        </w:rPr>
      </w:pPr>
      <w:r w:rsidRPr="005F305F">
        <w:rPr>
          <w:rFonts w:ascii="Arial" w:hAnsi="Arial" w:cs="Arial"/>
          <w:sz w:val="20"/>
          <w:szCs w:val="20"/>
        </w:rPr>
        <w:t xml:space="preserve">Several years of experience in epidemiological surveillance of communicable diseases; </w:t>
      </w:r>
    </w:p>
    <w:p w14:paraId="218B20CE" w14:textId="77777777" w:rsidR="00F742FB" w:rsidRPr="005F305F" w:rsidRDefault="00F742FB" w:rsidP="00F742FB">
      <w:pPr>
        <w:numPr>
          <w:ilvl w:val="0"/>
          <w:numId w:val="27"/>
        </w:numPr>
        <w:spacing w:after="0" w:line="240" w:lineRule="auto"/>
        <w:rPr>
          <w:rFonts w:ascii="Arial" w:hAnsi="Arial" w:cs="Arial"/>
          <w:sz w:val="20"/>
          <w:szCs w:val="20"/>
        </w:rPr>
      </w:pPr>
      <w:r w:rsidRPr="005F305F">
        <w:rPr>
          <w:rFonts w:ascii="Arial" w:hAnsi="Arial" w:cs="Arial"/>
          <w:sz w:val="20"/>
          <w:szCs w:val="20"/>
        </w:rPr>
        <w:t xml:space="preserve">Tertiary qualifications in </w:t>
      </w:r>
      <w:r w:rsidRPr="005F305F">
        <w:rPr>
          <w:rFonts w:ascii="Arial" w:hAnsi="Arial" w:cs="Arial"/>
          <w:bCs/>
          <w:sz w:val="20"/>
          <w:szCs w:val="20"/>
        </w:rPr>
        <w:t xml:space="preserve">Field Epidemiology; </w:t>
      </w:r>
    </w:p>
    <w:p w14:paraId="71763C46" w14:textId="77777777" w:rsidR="00F742FB" w:rsidRPr="005F305F" w:rsidRDefault="00F742FB" w:rsidP="00F742FB">
      <w:pPr>
        <w:numPr>
          <w:ilvl w:val="0"/>
          <w:numId w:val="27"/>
        </w:numPr>
        <w:spacing w:after="0" w:line="240" w:lineRule="auto"/>
        <w:rPr>
          <w:rFonts w:ascii="Arial" w:hAnsi="Arial" w:cs="Arial"/>
          <w:sz w:val="20"/>
          <w:szCs w:val="20"/>
        </w:rPr>
      </w:pPr>
      <w:r w:rsidRPr="005F305F">
        <w:rPr>
          <w:rFonts w:ascii="Arial" w:hAnsi="Arial" w:cs="Arial"/>
          <w:sz w:val="20"/>
          <w:szCs w:val="20"/>
        </w:rPr>
        <w:t>Demonstrated in previous experience in working harmoniously and productively in developing countries, preferably in Southeast Asia;</w:t>
      </w:r>
    </w:p>
    <w:p w14:paraId="5FF34788" w14:textId="77777777" w:rsidR="00F742FB" w:rsidRPr="005F305F" w:rsidRDefault="00F742FB" w:rsidP="00F742FB">
      <w:pPr>
        <w:numPr>
          <w:ilvl w:val="0"/>
          <w:numId w:val="27"/>
        </w:numPr>
        <w:spacing w:after="0" w:line="240" w:lineRule="auto"/>
        <w:rPr>
          <w:rFonts w:ascii="Arial" w:hAnsi="Arial" w:cs="Arial"/>
          <w:sz w:val="20"/>
          <w:szCs w:val="20"/>
        </w:rPr>
      </w:pPr>
      <w:r w:rsidRPr="005F305F">
        <w:rPr>
          <w:rFonts w:ascii="Arial" w:hAnsi="Arial" w:cs="Arial"/>
          <w:sz w:val="20"/>
          <w:szCs w:val="20"/>
        </w:rPr>
        <w:t>Field experience in major outbreak investigations, including coordination and reporting;</w:t>
      </w:r>
    </w:p>
    <w:p w14:paraId="130C2139" w14:textId="77777777" w:rsidR="00F742FB" w:rsidRPr="005F305F" w:rsidRDefault="00F742FB" w:rsidP="00F742FB">
      <w:pPr>
        <w:numPr>
          <w:ilvl w:val="0"/>
          <w:numId w:val="27"/>
        </w:numPr>
        <w:spacing w:after="0" w:line="240" w:lineRule="auto"/>
        <w:rPr>
          <w:rFonts w:ascii="Arial" w:hAnsi="Arial" w:cs="Arial"/>
          <w:sz w:val="20"/>
          <w:szCs w:val="20"/>
        </w:rPr>
      </w:pPr>
      <w:r w:rsidRPr="005F305F">
        <w:rPr>
          <w:rFonts w:ascii="Arial" w:hAnsi="Arial" w:cs="Arial"/>
          <w:sz w:val="20"/>
          <w:szCs w:val="20"/>
        </w:rPr>
        <w:t>Experience in strengthening surveillance and response of communicable disease systems;</w:t>
      </w:r>
    </w:p>
    <w:p w14:paraId="53634200" w14:textId="77777777" w:rsidR="00F742FB" w:rsidRPr="005F305F" w:rsidRDefault="00F742FB" w:rsidP="00F742FB">
      <w:pPr>
        <w:numPr>
          <w:ilvl w:val="0"/>
          <w:numId w:val="27"/>
        </w:numPr>
        <w:spacing w:after="0" w:line="240" w:lineRule="auto"/>
        <w:rPr>
          <w:rFonts w:ascii="Arial" w:hAnsi="Arial" w:cs="Arial"/>
          <w:sz w:val="20"/>
          <w:szCs w:val="20"/>
        </w:rPr>
      </w:pPr>
      <w:r w:rsidRPr="005F305F">
        <w:rPr>
          <w:rFonts w:ascii="Arial" w:hAnsi="Arial" w:cs="Arial"/>
          <w:sz w:val="20"/>
          <w:szCs w:val="20"/>
        </w:rPr>
        <w:t>Having experience in IHR (2005) monitoring.</w:t>
      </w:r>
    </w:p>
    <w:p w14:paraId="21E7DFFB" w14:textId="77777777" w:rsidR="00F742FB" w:rsidRPr="005F305F" w:rsidRDefault="00F742FB" w:rsidP="00F742FB">
      <w:pPr>
        <w:numPr>
          <w:ilvl w:val="0"/>
          <w:numId w:val="27"/>
        </w:numPr>
        <w:spacing w:after="0" w:line="240" w:lineRule="auto"/>
        <w:rPr>
          <w:rFonts w:ascii="Arial" w:hAnsi="Arial" w:cs="Arial"/>
          <w:sz w:val="20"/>
          <w:szCs w:val="20"/>
        </w:rPr>
      </w:pPr>
      <w:r w:rsidRPr="005F305F">
        <w:rPr>
          <w:rFonts w:ascii="Arial" w:hAnsi="Arial" w:cs="Arial"/>
          <w:sz w:val="20"/>
          <w:szCs w:val="20"/>
        </w:rPr>
        <w:t>Previous experience of working in Indonesia;</w:t>
      </w:r>
    </w:p>
    <w:p w14:paraId="57885BD3" w14:textId="77777777" w:rsidR="00F742FB" w:rsidRPr="005F305F" w:rsidRDefault="00F742FB" w:rsidP="00F742FB">
      <w:pPr>
        <w:numPr>
          <w:ilvl w:val="0"/>
          <w:numId w:val="27"/>
        </w:numPr>
        <w:spacing w:after="0" w:line="240" w:lineRule="auto"/>
        <w:rPr>
          <w:rFonts w:ascii="Arial" w:hAnsi="Arial" w:cs="Arial"/>
          <w:sz w:val="20"/>
          <w:szCs w:val="20"/>
        </w:rPr>
      </w:pPr>
      <w:r w:rsidRPr="005F305F">
        <w:rPr>
          <w:rFonts w:ascii="Arial" w:hAnsi="Arial" w:cs="Arial"/>
          <w:sz w:val="20"/>
          <w:szCs w:val="20"/>
        </w:rPr>
        <w:t>Skills in Indonesian language.</w:t>
      </w:r>
    </w:p>
    <w:p w14:paraId="58CF6BE6" w14:textId="77777777" w:rsidR="005F305F" w:rsidRPr="005F305F" w:rsidRDefault="005F305F" w:rsidP="005F305F">
      <w:pPr>
        <w:spacing w:after="0" w:line="240" w:lineRule="auto"/>
        <w:ind w:left="737"/>
        <w:rPr>
          <w:rFonts w:ascii="Arial" w:hAnsi="Arial" w:cs="Arial"/>
          <w:sz w:val="20"/>
          <w:szCs w:val="20"/>
        </w:rPr>
      </w:pPr>
    </w:p>
    <w:p w14:paraId="286B4407" w14:textId="77777777" w:rsidR="005F305F" w:rsidRDefault="005F305F" w:rsidP="005F305F">
      <w:pPr>
        <w:spacing w:after="0" w:line="240" w:lineRule="auto"/>
        <w:ind w:left="737"/>
        <w:rPr>
          <w:rFonts w:ascii="Arial" w:hAnsi="Arial" w:cs="Arial"/>
        </w:rPr>
      </w:pPr>
    </w:p>
    <w:p w14:paraId="6DACD1AC" w14:textId="77777777" w:rsidR="00F742FB" w:rsidRPr="00AA376F" w:rsidRDefault="00F742FB" w:rsidP="00F742FB">
      <w:pPr>
        <w:jc w:val="center"/>
        <w:rPr>
          <w:rFonts w:ascii="Arial" w:hAnsi="Arial" w:cs="Arial"/>
          <w:b/>
          <w:bCs/>
        </w:rPr>
      </w:pPr>
      <w:r w:rsidRPr="00AA376F">
        <w:rPr>
          <w:rFonts w:ascii="Arial" w:hAnsi="Arial" w:cs="Arial"/>
          <w:b/>
          <w:bCs/>
        </w:rPr>
        <w:t>Terms of Reference – WHO Technical Officer</w:t>
      </w:r>
    </w:p>
    <w:p w14:paraId="19F49605" w14:textId="77777777" w:rsidR="00F742FB" w:rsidRPr="00AA376F" w:rsidRDefault="00F742FB" w:rsidP="00F742FB">
      <w:pPr>
        <w:rPr>
          <w:rFonts w:ascii="Arial" w:hAnsi="Arial" w:cs="Arial"/>
        </w:rPr>
      </w:pPr>
      <w:r w:rsidRPr="00AA376F">
        <w:rPr>
          <w:rFonts w:ascii="Arial" w:hAnsi="Arial" w:cs="Arial"/>
        </w:rPr>
        <w:t xml:space="preserve">Position Name: </w:t>
      </w:r>
      <w:r w:rsidRPr="00AA376F">
        <w:rPr>
          <w:rFonts w:ascii="Arial" w:hAnsi="Arial" w:cs="Arial"/>
        </w:rPr>
        <w:tab/>
        <w:t>WHO Technical Officer (TO) -International Staff</w:t>
      </w:r>
    </w:p>
    <w:p w14:paraId="572BEBE5" w14:textId="77777777" w:rsidR="00F742FB" w:rsidRPr="00AA376F" w:rsidRDefault="00F742FB" w:rsidP="00F742FB">
      <w:pPr>
        <w:ind w:left="1440" w:hanging="1440"/>
        <w:rPr>
          <w:rFonts w:ascii="Arial" w:hAnsi="Arial" w:cs="Arial"/>
        </w:rPr>
      </w:pPr>
      <w:r w:rsidRPr="00AA376F">
        <w:rPr>
          <w:rFonts w:ascii="Arial" w:hAnsi="Arial" w:cs="Arial"/>
        </w:rPr>
        <w:t>Reporting to:</w:t>
      </w:r>
      <w:r w:rsidRPr="00AA376F">
        <w:rPr>
          <w:rFonts w:ascii="Arial" w:hAnsi="Arial" w:cs="Arial"/>
        </w:rPr>
        <w:tab/>
        <w:t>WHO Communicable Disease Surveillance and Response Team Leader</w:t>
      </w:r>
    </w:p>
    <w:p w14:paraId="4B05A53B" w14:textId="77777777" w:rsidR="00F742FB" w:rsidRPr="00AA376F" w:rsidRDefault="00F742FB" w:rsidP="00F742FB">
      <w:pPr>
        <w:ind w:left="1440" w:hanging="1440"/>
        <w:rPr>
          <w:rFonts w:ascii="Arial" w:hAnsi="Arial" w:cs="Arial"/>
        </w:rPr>
      </w:pPr>
      <w:r w:rsidRPr="00AA376F">
        <w:rPr>
          <w:rFonts w:ascii="Arial" w:hAnsi="Arial" w:cs="Arial"/>
        </w:rPr>
        <w:t>Location:</w:t>
      </w:r>
      <w:r w:rsidRPr="00AA376F">
        <w:rPr>
          <w:rFonts w:ascii="Arial" w:hAnsi="Arial" w:cs="Arial"/>
        </w:rPr>
        <w:tab/>
        <w:t>WHO Indonesia, Communicable Disease Surveillance and Response (CSR) unit Jakarta</w:t>
      </w:r>
    </w:p>
    <w:p w14:paraId="55E5FB77" w14:textId="77777777" w:rsidR="00F742FB" w:rsidRPr="00AA376F" w:rsidRDefault="00F742FB" w:rsidP="00F742FB">
      <w:pPr>
        <w:rPr>
          <w:rFonts w:ascii="Arial" w:hAnsi="Arial" w:cs="Arial"/>
          <w:b/>
          <w:bCs/>
          <w:u w:val="single"/>
        </w:rPr>
      </w:pPr>
      <w:r w:rsidRPr="00AA376F">
        <w:rPr>
          <w:rFonts w:ascii="Arial" w:hAnsi="Arial" w:cs="Arial"/>
          <w:b/>
          <w:bCs/>
          <w:u w:val="single"/>
        </w:rPr>
        <w:t>Key Responsibilities:</w:t>
      </w:r>
    </w:p>
    <w:p w14:paraId="72ECE75C"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Take direct responsibility for achieving the outputs and outcomes of the Program, including objectives, milestones and the monitoring and evaluation schedule; especially</w:t>
      </w:r>
    </w:p>
    <w:p w14:paraId="05749A2E" w14:textId="77777777" w:rsidR="00F742FB" w:rsidRPr="00AA376F" w:rsidRDefault="00F742FB" w:rsidP="00F742FB">
      <w:pPr>
        <w:numPr>
          <w:ilvl w:val="1"/>
          <w:numId w:val="26"/>
        </w:numPr>
        <w:spacing w:after="0" w:line="240" w:lineRule="auto"/>
        <w:rPr>
          <w:rFonts w:ascii="Arial" w:hAnsi="Arial" w:cs="Arial"/>
        </w:rPr>
      </w:pPr>
      <w:r w:rsidRPr="00AA376F">
        <w:rPr>
          <w:rFonts w:ascii="Arial" w:hAnsi="Arial" w:cs="Arial"/>
        </w:rPr>
        <w:t>Provide technical support to the MOH in expanding EWARS to up to 6 new provinces and reviewing its progress;</w:t>
      </w:r>
    </w:p>
    <w:p w14:paraId="654B7D72" w14:textId="77777777" w:rsidR="00F742FB" w:rsidRPr="00AA376F" w:rsidRDefault="00F742FB" w:rsidP="00F742FB">
      <w:pPr>
        <w:numPr>
          <w:ilvl w:val="1"/>
          <w:numId w:val="26"/>
        </w:numPr>
        <w:spacing w:after="0" w:line="240" w:lineRule="auto"/>
        <w:rPr>
          <w:rFonts w:ascii="Arial" w:hAnsi="Arial" w:cs="Arial"/>
        </w:rPr>
      </w:pPr>
      <w:r w:rsidRPr="00AA376F">
        <w:rPr>
          <w:rFonts w:ascii="Arial" w:hAnsi="Arial" w:cs="Arial"/>
        </w:rPr>
        <w:t>Provide technical support and training activities to the Field Epidemiology Training Program to strengthen the quality of technical outputs and ensure sustainability.</w:t>
      </w:r>
    </w:p>
    <w:p w14:paraId="1C187B19" w14:textId="77777777" w:rsidR="00F742FB" w:rsidRPr="00AA376F" w:rsidRDefault="00F742FB" w:rsidP="00F742FB">
      <w:pPr>
        <w:numPr>
          <w:ilvl w:val="1"/>
          <w:numId w:val="26"/>
        </w:numPr>
        <w:spacing w:after="0" w:line="240" w:lineRule="auto"/>
        <w:rPr>
          <w:rFonts w:ascii="Arial" w:hAnsi="Arial" w:cs="Arial"/>
        </w:rPr>
      </w:pPr>
      <w:r w:rsidRPr="00AA376F">
        <w:rPr>
          <w:rFonts w:ascii="Arial" w:hAnsi="Arial" w:cs="Arial"/>
        </w:rPr>
        <w:t>Support the MOH in strengthening the coordination and response capacity of the Outbreak Command Post at the Directorate-General of Disease Control &amp; Environmental Health.</w:t>
      </w:r>
    </w:p>
    <w:p w14:paraId="72372B25"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 xml:space="preserve">Support Ministry of Health to implement, monitor and evaluate activities that strengthen EID detection and response; </w:t>
      </w:r>
    </w:p>
    <w:p w14:paraId="497F2C11"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Engage effectively with Indonesian MOA personnel related to the Program;</w:t>
      </w:r>
    </w:p>
    <w:p w14:paraId="2ECA6B28"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 xml:space="preserve">Supervise monitoring Program progress and liaise closely with Indonesian counterparts and the DFAT Program Manager in Jakarta to identify and rectify implementation constraints or negotiate changes to work plans as required; </w:t>
      </w:r>
    </w:p>
    <w:p w14:paraId="267DB559"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Undertake technical and reporting activities related to WHO’s response to EID outbreaks, including those mandated under the International Health Regulations.</w:t>
      </w:r>
    </w:p>
    <w:p w14:paraId="3FA2ECAD"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Liaise with donors and other implementing partners engaged in related projects to ensure complementarily and coordination of activities;</w:t>
      </w:r>
    </w:p>
    <w:p w14:paraId="685E7E6A"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Supervise the activities of the Data Manager;</w:t>
      </w:r>
    </w:p>
    <w:p w14:paraId="0C2492FC"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 xml:space="preserve">Ensure all work is carried out in a gender sensitive manner and with regard to women in decision making and training processes.  </w:t>
      </w:r>
    </w:p>
    <w:p w14:paraId="7227854A"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Brief Australian Embassy and Australian Government personnel on Program activities as required;</w:t>
      </w:r>
    </w:p>
    <w:p w14:paraId="71316D7A"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Other duties as requested by WHO team Leader.</w:t>
      </w:r>
    </w:p>
    <w:p w14:paraId="7341C1A4" w14:textId="77777777" w:rsidR="00F742FB" w:rsidRPr="00AA376F" w:rsidRDefault="00F742FB" w:rsidP="00877D87">
      <w:pPr>
        <w:spacing w:after="0"/>
        <w:rPr>
          <w:rFonts w:ascii="Arial" w:hAnsi="Arial" w:cs="Arial"/>
          <w:b/>
          <w:bCs/>
          <w:u w:val="single"/>
        </w:rPr>
      </w:pPr>
    </w:p>
    <w:p w14:paraId="49B22C38" w14:textId="77777777" w:rsidR="00F742FB" w:rsidRPr="00AA376F" w:rsidRDefault="00F742FB" w:rsidP="00F742FB">
      <w:pPr>
        <w:rPr>
          <w:rFonts w:ascii="Arial" w:hAnsi="Arial" w:cs="Arial"/>
        </w:rPr>
      </w:pPr>
      <w:r w:rsidRPr="00AA376F">
        <w:rPr>
          <w:rFonts w:ascii="Arial" w:hAnsi="Arial" w:cs="Arial"/>
          <w:b/>
          <w:bCs/>
          <w:u w:val="single"/>
        </w:rPr>
        <w:t xml:space="preserve">Required Qualifications/Experience:  </w:t>
      </w:r>
    </w:p>
    <w:p w14:paraId="53574C64" w14:textId="77777777" w:rsidR="00F742FB" w:rsidRPr="00AA376F" w:rsidRDefault="00F742FB" w:rsidP="00F742FB">
      <w:pPr>
        <w:ind w:left="170"/>
        <w:rPr>
          <w:rFonts w:ascii="Arial" w:hAnsi="Arial" w:cs="Arial"/>
        </w:rPr>
      </w:pPr>
      <w:r w:rsidRPr="00AA376F">
        <w:rPr>
          <w:rFonts w:ascii="Arial" w:hAnsi="Arial" w:cs="Arial"/>
        </w:rPr>
        <w:t>The WHO TO will have the following essential qualifications/capabilities:</w:t>
      </w:r>
    </w:p>
    <w:p w14:paraId="571A6F52" w14:textId="77777777" w:rsidR="00F742FB" w:rsidRPr="00AA376F" w:rsidRDefault="00F742FB" w:rsidP="00F742FB">
      <w:pPr>
        <w:numPr>
          <w:ilvl w:val="0"/>
          <w:numId w:val="28"/>
        </w:numPr>
        <w:spacing w:after="0" w:line="240" w:lineRule="auto"/>
        <w:rPr>
          <w:rFonts w:ascii="Arial" w:hAnsi="Arial" w:cs="Arial"/>
        </w:rPr>
      </w:pPr>
      <w:r w:rsidRPr="00AA376F">
        <w:rPr>
          <w:rFonts w:ascii="Arial" w:hAnsi="Arial" w:cs="Arial"/>
          <w:bCs/>
        </w:rPr>
        <w:t>Recognized university degree in health related field and post graduate degree in public health or epidemiology.</w:t>
      </w:r>
    </w:p>
    <w:p w14:paraId="2C2D7235" w14:textId="77777777" w:rsidR="00F742FB" w:rsidRPr="00AA376F" w:rsidRDefault="00F742FB" w:rsidP="00F742FB">
      <w:pPr>
        <w:numPr>
          <w:ilvl w:val="0"/>
          <w:numId w:val="28"/>
        </w:numPr>
        <w:spacing w:after="0" w:line="240" w:lineRule="auto"/>
        <w:rPr>
          <w:rFonts w:ascii="Arial" w:hAnsi="Arial" w:cs="Arial"/>
        </w:rPr>
      </w:pPr>
      <w:r w:rsidRPr="00AA376F">
        <w:rPr>
          <w:rFonts w:ascii="Arial" w:hAnsi="Arial" w:cs="Arial"/>
        </w:rPr>
        <w:t>Demonstrated skills in program management, capacity building, program planning, implementation and monitoring/evaluation and reporting.</w:t>
      </w:r>
      <w:r w:rsidRPr="00AA376F">
        <w:rPr>
          <w:rFonts w:ascii="Arial" w:hAnsi="Arial" w:cs="Arial"/>
          <w:bCs/>
        </w:rPr>
        <w:t xml:space="preserve"> </w:t>
      </w:r>
    </w:p>
    <w:p w14:paraId="668337CA" w14:textId="77777777" w:rsidR="00F742FB" w:rsidRPr="00AA376F" w:rsidRDefault="00F742FB" w:rsidP="00F742FB">
      <w:pPr>
        <w:numPr>
          <w:ilvl w:val="0"/>
          <w:numId w:val="28"/>
        </w:numPr>
        <w:spacing w:after="0" w:line="240" w:lineRule="auto"/>
        <w:rPr>
          <w:rFonts w:ascii="Arial" w:hAnsi="Arial" w:cs="Arial"/>
        </w:rPr>
      </w:pPr>
      <w:r w:rsidRPr="00AA376F">
        <w:rPr>
          <w:rFonts w:ascii="Arial" w:hAnsi="Arial" w:cs="Arial"/>
        </w:rPr>
        <w:t>An ability to work harmoniously and productively with partners in project implementation in developing countries.</w:t>
      </w:r>
    </w:p>
    <w:p w14:paraId="530026BC" w14:textId="77777777" w:rsidR="00F742FB" w:rsidRPr="00AA376F" w:rsidRDefault="00F742FB" w:rsidP="00F742FB">
      <w:pPr>
        <w:numPr>
          <w:ilvl w:val="0"/>
          <w:numId w:val="28"/>
        </w:numPr>
        <w:spacing w:after="0" w:line="240" w:lineRule="auto"/>
        <w:rPr>
          <w:rFonts w:ascii="Arial" w:hAnsi="Arial" w:cs="Arial"/>
        </w:rPr>
      </w:pPr>
      <w:r w:rsidRPr="00AA376F">
        <w:rPr>
          <w:rFonts w:ascii="Arial" w:hAnsi="Arial" w:cs="Arial"/>
        </w:rPr>
        <w:t>Excellent oral and written communication skills.</w:t>
      </w:r>
    </w:p>
    <w:p w14:paraId="105CCCE6" w14:textId="77777777" w:rsidR="00F742FB" w:rsidRPr="00AA376F" w:rsidRDefault="00F742FB" w:rsidP="00877D87">
      <w:pPr>
        <w:spacing w:after="0"/>
        <w:rPr>
          <w:rFonts w:ascii="Arial" w:hAnsi="Arial" w:cs="Arial"/>
          <w:b/>
          <w:u w:val="single"/>
        </w:rPr>
      </w:pPr>
    </w:p>
    <w:p w14:paraId="3DEBAEA4" w14:textId="77777777" w:rsidR="005F305F" w:rsidRPr="00AA376F" w:rsidRDefault="005F305F" w:rsidP="00877D87">
      <w:pPr>
        <w:spacing w:after="0"/>
        <w:rPr>
          <w:rFonts w:ascii="Arial" w:hAnsi="Arial" w:cs="Arial"/>
          <w:b/>
          <w:u w:val="single"/>
        </w:rPr>
      </w:pPr>
    </w:p>
    <w:p w14:paraId="1597969B" w14:textId="77777777" w:rsidR="005F305F" w:rsidRPr="00AA376F" w:rsidRDefault="005F305F" w:rsidP="00877D87">
      <w:pPr>
        <w:spacing w:after="0"/>
        <w:rPr>
          <w:rFonts w:ascii="Arial" w:hAnsi="Arial" w:cs="Arial"/>
          <w:b/>
          <w:u w:val="single"/>
        </w:rPr>
      </w:pPr>
    </w:p>
    <w:p w14:paraId="31BB4C5F" w14:textId="77777777" w:rsidR="00F742FB" w:rsidRPr="00AA376F" w:rsidRDefault="00F742FB" w:rsidP="00F742FB">
      <w:pPr>
        <w:rPr>
          <w:rFonts w:ascii="Arial" w:hAnsi="Arial" w:cs="Arial"/>
          <w:b/>
          <w:u w:val="single"/>
        </w:rPr>
      </w:pPr>
      <w:r w:rsidRPr="00AA376F">
        <w:rPr>
          <w:rFonts w:ascii="Arial" w:hAnsi="Arial" w:cs="Arial"/>
          <w:b/>
          <w:u w:val="single"/>
        </w:rPr>
        <w:t>Desirable Qualifications and skills:</w:t>
      </w:r>
    </w:p>
    <w:p w14:paraId="796D9892"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 xml:space="preserve">Several years of experience in epidemiological surveillance of communicable diseases; </w:t>
      </w:r>
    </w:p>
    <w:p w14:paraId="7C8324DA"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 xml:space="preserve">Tertiary qualifications in </w:t>
      </w:r>
      <w:r w:rsidRPr="00AA376F">
        <w:rPr>
          <w:rFonts w:ascii="Arial" w:hAnsi="Arial" w:cs="Arial"/>
          <w:bCs/>
        </w:rPr>
        <w:t xml:space="preserve">Field Epidemiology; </w:t>
      </w:r>
    </w:p>
    <w:p w14:paraId="4E29BD26"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Demonstrated in previous experience in working harmoniously and productively in developing countries, preferably in Southeast Asia;</w:t>
      </w:r>
    </w:p>
    <w:p w14:paraId="324A41AF"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Field experience in major outbreak investigations, including coordination and reporting;</w:t>
      </w:r>
    </w:p>
    <w:p w14:paraId="65C6991C"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Experience in strengthening surveillance and response of communicable disease systems;</w:t>
      </w:r>
    </w:p>
    <w:p w14:paraId="0EECAC67"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Previous experience of working in Indonesia;</w:t>
      </w:r>
    </w:p>
    <w:p w14:paraId="289EAE1B"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Skills in Indonesian language.</w:t>
      </w:r>
    </w:p>
    <w:p w14:paraId="6A8A0E9C" w14:textId="77777777" w:rsidR="00F742FB" w:rsidRPr="00AA376F" w:rsidRDefault="00F742FB" w:rsidP="00F742FB">
      <w:pPr>
        <w:jc w:val="center"/>
        <w:rPr>
          <w:rFonts w:ascii="Arial" w:hAnsi="Arial" w:cs="Arial"/>
          <w:b/>
          <w:bCs/>
        </w:rPr>
      </w:pPr>
      <w:r w:rsidRPr="0087594B">
        <w:rPr>
          <w:rFonts w:ascii="Arial" w:hAnsi="Arial" w:cs="Arial"/>
        </w:rPr>
        <w:br w:type="page"/>
      </w:r>
      <w:r w:rsidRPr="00AA376F">
        <w:rPr>
          <w:rFonts w:ascii="Arial" w:hAnsi="Arial" w:cs="Arial"/>
          <w:b/>
          <w:bCs/>
        </w:rPr>
        <w:t>Terms of Reference – WHO Data Information Officer</w:t>
      </w:r>
    </w:p>
    <w:p w14:paraId="4D5F577B" w14:textId="77777777" w:rsidR="00F742FB" w:rsidRPr="00AA376F" w:rsidRDefault="00F742FB" w:rsidP="00F742FB">
      <w:pPr>
        <w:rPr>
          <w:rFonts w:ascii="Arial" w:hAnsi="Arial" w:cs="Arial"/>
        </w:rPr>
      </w:pPr>
      <w:r w:rsidRPr="00AA376F">
        <w:rPr>
          <w:rFonts w:ascii="Arial" w:hAnsi="Arial" w:cs="Arial"/>
        </w:rPr>
        <w:t xml:space="preserve">Position Name: </w:t>
      </w:r>
      <w:r w:rsidRPr="00AA376F">
        <w:rPr>
          <w:rFonts w:ascii="Arial" w:hAnsi="Arial" w:cs="Arial"/>
        </w:rPr>
        <w:tab/>
        <w:t>WHO Data Information Officer (DIO) -National staff</w:t>
      </w:r>
    </w:p>
    <w:p w14:paraId="5DABD73C" w14:textId="77777777" w:rsidR="00F742FB" w:rsidRPr="00AA376F" w:rsidRDefault="00F742FB" w:rsidP="00F742FB">
      <w:pPr>
        <w:rPr>
          <w:rFonts w:ascii="Arial" w:hAnsi="Arial" w:cs="Arial"/>
        </w:rPr>
      </w:pPr>
      <w:r w:rsidRPr="00AA376F">
        <w:rPr>
          <w:rFonts w:ascii="Arial" w:hAnsi="Arial" w:cs="Arial"/>
        </w:rPr>
        <w:t>Reporting to:</w:t>
      </w:r>
      <w:r w:rsidRPr="00AA376F">
        <w:rPr>
          <w:rFonts w:ascii="Arial" w:hAnsi="Arial" w:cs="Arial"/>
        </w:rPr>
        <w:tab/>
        <w:t>WHO Communicable Disease Surveillance and Response Team Leader</w:t>
      </w:r>
    </w:p>
    <w:p w14:paraId="246CF290" w14:textId="77777777" w:rsidR="00F742FB" w:rsidRPr="00AA376F" w:rsidRDefault="00F742FB" w:rsidP="00F742FB">
      <w:pPr>
        <w:ind w:left="1440" w:hanging="1440"/>
        <w:rPr>
          <w:rFonts w:ascii="Arial" w:hAnsi="Arial" w:cs="Arial"/>
        </w:rPr>
      </w:pPr>
      <w:r w:rsidRPr="00AA376F">
        <w:rPr>
          <w:rFonts w:ascii="Arial" w:hAnsi="Arial" w:cs="Arial"/>
        </w:rPr>
        <w:t>Location:</w:t>
      </w:r>
      <w:r w:rsidRPr="00AA376F">
        <w:rPr>
          <w:rFonts w:ascii="Arial" w:hAnsi="Arial" w:cs="Arial"/>
        </w:rPr>
        <w:tab/>
        <w:t>WHO Indonesia, Communicable Disease Surveillance and Response (CSR) unit Jakarta</w:t>
      </w:r>
    </w:p>
    <w:p w14:paraId="02A24905" w14:textId="77777777" w:rsidR="00F742FB" w:rsidRPr="00AA376F" w:rsidRDefault="00F742FB" w:rsidP="00F742FB">
      <w:pPr>
        <w:spacing w:before="120"/>
        <w:rPr>
          <w:rFonts w:ascii="Arial" w:hAnsi="Arial" w:cs="Arial"/>
          <w:b/>
          <w:bCs/>
          <w:u w:val="single"/>
        </w:rPr>
      </w:pPr>
      <w:r w:rsidRPr="00AA376F">
        <w:rPr>
          <w:rFonts w:ascii="Arial" w:hAnsi="Arial" w:cs="Arial"/>
          <w:b/>
          <w:bCs/>
          <w:u w:val="single"/>
        </w:rPr>
        <w:t>Key Accountabilities:</w:t>
      </w:r>
    </w:p>
    <w:p w14:paraId="26D7FBF7" w14:textId="77777777" w:rsidR="00F742FB" w:rsidRPr="00AA376F" w:rsidRDefault="00F742FB" w:rsidP="00F742FB">
      <w:pPr>
        <w:numPr>
          <w:ilvl w:val="0"/>
          <w:numId w:val="25"/>
        </w:numPr>
        <w:spacing w:after="0" w:line="240" w:lineRule="auto"/>
        <w:rPr>
          <w:rFonts w:ascii="Arial" w:hAnsi="Arial" w:cs="Arial"/>
        </w:rPr>
      </w:pPr>
      <w:r w:rsidRPr="00AA376F">
        <w:rPr>
          <w:rFonts w:ascii="Arial" w:hAnsi="Arial" w:cs="Arial"/>
        </w:rPr>
        <w:t>Training of staff from up to six provinces (and their districts) in the IT enhancements to the Early Warning Alert and Response System</w:t>
      </w:r>
    </w:p>
    <w:p w14:paraId="46EA0095" w14:textId="77777777" w:rsidR="00F742FB" w:rsidRPr="00AA376F" w:rsidRDefault="00F742FB" w:rsidP="00F742FB">
      <w:pPr>
        <w:numPr>
          <w:ilvl w:val="0"/>
          <w:numId w:val="25"/>
        </w:numPr>
        <w:spacing w:after="0" w:line="240" w:lineRule="auto"/>
        <w:rPr>
          <w:rFonts w:ascii="Arial" w:hAnsi="Arial" w:cs="Arial"/>
        </w:rPr>
      </w:pPr>
      <w:r w:rsidRPr="00AA376F">
        <w:rPr>
          <w:rFonts w:ascii="Arial" w:hAnsi="Arial" w:cs="Arial"/>
        </w:rPr>
        <w:t>Updating of Early Warning Alert and Response System manuals and guidelines based on changes implemented from evaluations or routine system enhancements</w:t>
      </w:r>
    </w:p>
    <w:p w14:paraId="1A253A69" w14:textId="77777777" w:rsidR="00F742FB" w:rsidRPr="00AA376F" w:rsidRDefault="00F742FB" w:rsidP="00F742FB">
      <w:pPr>
        <w:numPr>
          <w:ilvl w:val="0"/>
          <w:numId w:val="25"/>
        </w:numPr>
        <w:spacing w:after="0" w:line="240" w:lineRule="auto"/>
        <w:rPr>
          <w:rFonts w:ascii="Arial" w:hAnsi="Arial" w:cs="Arial"/>
        </w:rPr>
      </w:pPr>
      <w:r w:rsidRPr="00AA376F">
        <w:rPr>
          <w:rFonts w:ascii="Arial" w:hAnsi="Arial" w:cs="Arial"/>
        </w:rPr>
        <w:t>Updating WHO CSR website with information about any EID of international public health concern.</w:t>
      </w:r>
    </w:p>
    <w:p w14:paraId="213E7F4D" w14:textId="77777777" w:rsidR="00F742FB" w:rsidRPr="00AA376F" w:rsidRDefault="00F742FB" w:rsidP="00F742FB">
      <w:pPr>
        <w:spacing w:before="80" w:after="80"/>
        <w:rPr>
          <w:rFonts w:ascii="Arial" w:hAnsi="Arial" w:cs="Arial"/>
          <w:b/>
          <w:bCs/>
          <w:u w:val="single"/>
        </w:rPr>
      </w:pPr>
      <w:r w:rsidRPr="00AA376F">
        <w:rPr>
          <w:rFonts w:ascii="Arial" w:hAnsi="Arial" w:cs="Arial"/>
          <w:b/>
          <w:bCs/>
          <w:u w:val="single"/>
        </w:rPr>
        <w:t>Key Responsibilities:</w:t>
      </w:r>
    </w:p>
    <w:p w14:paraId="75A66671" w14:textId="77777777" w:rsidR="00F742FB" w:rsidRPr="00AA376F" w:rsidRDefault="00F742FB" w:rsidP="00F742FB">
      <w:pPr>
        <w:numPr>
          <w:ilvl w:val="0"/>
          <w:numId w:val="30"/>
        </w:numPr>
        <w:spacing w:after="0" w:line="240" w:lineRule="auto"/>
        <w:rPr>
          <w:rFonts w:ascii="Arial" w:hAnsi="Arial" w:cs="Arial"/>
        </w:rPr>
      </w:pPr>
      <w:r w:rsidRPr="00AA376F">
        <w:rPr>
          <w:rFonts w:ascii="Arial" w:hAnsi="Arial" w:cs="Arial"/>
        </w:rPr>
        <w:t xml:space="preserve">Assist in the timely preparation, maintenance and provision of geographic information, maps, presentations, situation updates and websites in support of EID outbreak response; </w:t>
      </w:r>
    </w:p>
    <w:p w14:paraId="0BB4E31B" w14:textId="77777777" w:rsidR="00F742FB" w:rsidRPr="00AA376F" w:rsidRDefault="00F742FB" w:rsidP="00F742FB">
      <w:pPr>
        <w:numPr>
          <w:ilvl w:val="0"/>
          <w:numId w:val="30"/>
        </w:numPr>
        <w:spacing w:after="0" w:line="240" w:lineRule="auto"/>
        <w:rPr>
          <w:rFonts w:ascii="Arial" w:hAnsi="Arial" w:cs="Arial"/>
        </w:rPr>
      </w:pPr>
      <w:r w:rsidRPr="00AA376F">
        <w:rPr>
          <w:rFonts w:ascii="Arial" w:hAnsi="Arial" w:cs="Arial"/>
        </w:rPr>
        <w:t xml:space="preserve">Assist in sharing updated information with the Indonesian Ministry of Health, other UN agencies, Non-Governmental Organizations (NGOs) and donor agencies about outbreaks of EIDs; </w:t>
      </w:r>
    </w:p>
    <w:p w14:paraId="3579456C" w14:textId="77777777" w:rsidR="00F742FB" w:rsidRPr="00AA376F" w:rsidRDefault="00F742FB" w:rsidP="00F742FB">
      <w:pPr>
        <w:numPr>
          <w:ilvl w:val="0"/>
          <w:numId w:val="30"/>
        </w:numPr>
        <w:spacing w:after="0" w:line="240" w:lineRule="auto"/>
        <w:rPr>
          <w:rFonts w:ascii="Arial" w:hAnsi="Arial" w:cs="Arial"/>
        </w:rPr>
      </w:pPr>
      <w:r w:rsidRPr="00AA376F">
        <w:rPr>
          <w:rFonts w:ascii="Arial" w:hAnsi="Arial" w:cs="Arial"/>
        </w:rPr>
        <w:t>Assist in preparation and implementation of field investigations of EIDs;</w:t>
      </w:r>
    </w:p>
    <w:p w14:paraId="08690612" w14:textId="77777777" w:rsidR="00F742FB" w:rsidRPr="00AA376F" w:rsidRDefault="00F742FB" w:rsidP="00F742FB">
      <w:pPr>
        <w:numPr>
          <w:ilvl w:val="0"/>
          <w:numId w:val="30"/>
        </w:numPr>
        <w:spacing w:after="0" w:line="240" w:lineRule="auto"/>
        <w:rPr>
          <w:rFonts w:ascii="Arial" w:hAnsi="Arial" w:cs="Arial"/>
        </w:rPr>
      </w:pPr>
      <w:r w:rsidRPr="00AA376F">
        <w:rPr>
          <w:rFonts w:ascii="Arial" w:hAnsi="Arial" w:cs="Arial"/>
        </w:rPr>
        <w:t>Provide training, management and user support for Ministry of Health staff trained in newly implemented systems, including the enhancements to the Early Warning Alert and Response System;</w:t>
      </w:r>
    </w:p>
    <w:p w14:paraId="401A9F1B" w14:textId="77777777" w:rsidR="00F742FB" w:rsidRPr="00AA376F" w:rsidRDefault="00F742FB" w:rsidP="00F742FB">
      <w:pPr>
        <w:numPr>
          <w:ilvl w:val="0"/>
          <w:numId w:val="30"/>
        </w:numPr>
        <w:spacing w:after="0" w:line="240" w:lineRule="auto"/>
        <w:rPr>
          <w:rFonts w:ascii="Arial" w:hAnsi="Arial" w:cs="Arial"/>
        </w:rPr>
      </w:pPr>
      <w:r w:rsidRPr="00AA376F">
        <w:rPr>
          <w:rFonts w:ascii="Arial" w:hAnsi="Arial" w:cs="Arial"/>
        </w:rPr>
        <w:t xml:space="preserve">Participate in development and implementation of guidelines, SOPs, training materials and user manuals for newly implemented systems; </w:t>
      </w:r>
    </w:p>
    <w:p w14:paraId="58569BFC" w14:textId="77777777" w:rsidR="00F742FB" w:rsidRPr="00AA376F" w:rsidRDefault="00F742FB" w:rsidP="00F742FB">
      <w:pPr>
        <w:numPr>
          <w:ilvl w:val="0"/>
          <w:numId w:val="30"/>
        </w:numPr>
        <w:spacing w:after="0" w:line="240" w:lineRule="auto"/>
        <w:rPr>
          <w:rFonts w:ascii="Arial" w:hAnsi="Arial" w:cs="Arial"/>
        </w:rPr>
      </w:pPr>
      <w:r w:rsidRPr="00AA376F">
        <w:rPr>
          <w:rFonts w:ascii="Arial" w:hAnsi="Arial" w:cs="Arial"/>
        </w:rPr>
        <w:t>Assist Ministry of Health in establishing and maintaining the information management system, including the Early Warning Alert and Response System;</w:t>
      </w:r>
    </w:p>
    <w:p w14:paraId="0DAAEFD6" w14:textId="77777777" w:rsidR="00F742FB" w:rsidRPr="00AA376F" w:rsidRDefault="00F742FB" w:rsidP="00F742FB">
      <w:pPr>
        <w:numPr>
          <w:ilvl w:val="0"/>
          <w:numId w:val="30"/>
        </w:numPr>
        <w:spacing w:after="0" w:line="240" w:lineRule="auto"/>
        <w:rPr>
          <w:rFonts w:ascii="Arial" w:hAnsi="Arial" w:cs="Arial"/>
        </w:rPr>
      </w:pPr>
      <w:r w:rsidRPr="00AA376F">
        <w:rPr>
          <w:rFonts w:ascii="Arial" w:hAnsi="Arial" w:cs="Arial"/>
        </w:rPr>
        <w:t>The Data Information Officer will ensure all work is carried out in a gender sensitive manner and with regard to women in decision making and training processes.</w:t>
      </w:r>
    </w:p>
    <w:p w14:paraId="71BF9DAF" w14:textId="77777777" w:rsidR="00F742FB" w:rsidRPr="00AA376F" w:rsidRDefault="00F742FB" w:rsidP="00F742FB">
      <w:pPr>
        <w:spacing w:before="80" w:after="80"/>
        <w:rPr>
          <w:rFonts w:ascii="Arial" w:hAnsi="Arial" w:cs="Arial"/>
        </w:rPr>
      </w:pPr>
      <w:r w:rsidRPr="00AA376F">
        <w:rPr>
          <w:rFonts w:ascii="Arial" w:hAnsi="Arial" w:cs="Arial"/>
          <w:b/>
          <w:bCs/>
          <w:u w:val="single"/>
        </w:rPr>
        <w:t xml:space="preserve">Essential Qualifications and Experience:  </w:t>
      </w:r>
    </w:p>
    <w:p w14:paraId="5F114493" w14:textId="77777777" w:rsidR="00F742FB" w:rsidRPr="00AA376F" w:rsidRDefault="00F742FB" w:rsidP="00F742FB">
      <w:pPr>
        <w:numPr>
          <w:ilvl w:val="0"/>
          <w:numId w:val="29"/>
        </w:numPr>
        <w:spacing w:after="0" w:line="240" w:lineRule="auto"/>
        <w:rPr>
          <w:rFonts w:ascii="Arial" w:hAnsi="Arial" w:cs="Arial"/>
        </w:rPr>
      </w:pPr>
      <w:r w:rsidRPr="00AA376F">
        <w:rPr>
          <w:rFonts w:ascii="Arial" w:hAnsi="Arial" w:cs="Arial"/>
          <w:spacing w:val="-2"/>
        </w:rPr>
        <w:t>C</w:t>
      </w:r>
      <w:r w:rsidRPr="00AA376F">
        <w:rPr>
          <w:rFonts w:ascii="Arial" w:hAnsi="Arial" w:cs="Arial"/>
        </w:rPr>
        <w:t xml:space="preserve">omplete high school education;  </w:t>
      </w:r>
    </w:p>
    <w:p w14:paraId="34809AF0" w14:textId="77777777" w:rsidR="00F742FB" w:rsidRPr="00AA376F" w:rsidRDefault="00F742FB" w:rsidP="00F742FB">
      <w:pPr>
        <w:numPr>
          <w:ilvl w:val="0"/>
          <w:numId w:val="29"/>
        </w:numPr>
        <w:spacing w:after="0" w:line="240" w:lineRule="auto"/>
        <w:rPr>
          <w:rFonts w:ascii="Arial" w:hAnsi="Arial" w:cs="Arial"/>
        </w:rPr>
      </w:pPr>
      <w:r w:rsidRPr="00AA376F">
        <w:rPr>
          <w:rFonts w:ascii="Arial" w:hAnsi="Arial" w:cs="Arial"/>
        </w:rPr>
        <w:t>Supplemental post-secondary courses/training in data information system and/or ARC GIS applications.</w:t>
      </w:r>
    </w:p>
    <w:p w14:paraId="44C4B35E" w14:textId="77777777" w:rsidR="00F742FB" w:rsidRPr="00AA376F" w:rsidRDefault="00F742FB" w:rsidP="00F742FB">
      <w:pPr>
        <w:numPr>
          <w:ilvl w:val="0"/>
          <w:numId w:val="29"/>
        </w:numPr>
        <w:spacing w:after="0" w:line="240" w:lineRule="auto"/>
        <w:rPr>
          <w:rFonts w:ascii="Arial" w:hAnsi="Arial" w:cs="Arial"/>
        </w:rPr>
      </w:pPr>
      <w:r w:rsidRPr="00AA376F">
        <w:rPr>
          <w:rFonts w:ascii="Arial" w:hAnsi="Arial" w:cs="Arial"/>
        </w:rPr>
        <w:t>Very good knowledge of spoken and written English and Indonesian.</w:t>
      </w:r>
      <w:r w:rsidRPr="00AA376F">
        <w:rPr>
          <w:rFonts w:ascii="Arial" w:hAnsi="Arial" w:cs="Arial"/>
        </w:rPr>
        <w:tab/>
      </w:r>
    </w:p>
    <w:p w14:paraId="4921F03E" w14:textId="77777777" w:rsidR="00F742FB" w:rsidRPr="00AA376F" w:rsidRDefault="00F742FB" w:rsidP="00F742FB">
      <w:pPr>
        <w:spacing w:before="80" w:after="80"/>
        <w:rPr>
          <w:rFonts w:ascii="Arial" w:hAnsi="Arial" w:cs="Arial"/>
          <w:b/>
          <w:u w:val="single"/>
        </w:rPr>
      </w:pPr>
      <w:r w:rsidRPr="00AA376F">
        <w:rPr>
          <w:rFonts w:ascii="Arial" w:hAnsi="Arial" w:cs="Arial"/>
          <w:b/>
          <w:u w:val="single"/>
        </w:rPr>
        <w:t>Desirable Qualifications and skills:</w:t>
      </w:r>
    </w:p>
    <w:p w14:paraId="360A6539" w14:textId="77777777" w:rsidR="00F742FB" w:rsidRPr="00AA376F" w:rsidRDefault="00F742FB" w:rsidP="00F742FB">
      <w:pPr>
        <w:numPr>
          <w:ilvl w:val="0"/>
          <w:numId w:val="29"/>
        </w:numPr>
        <w:tabs>
          <w:tab w:val="left" w:pos="3180"/>
        </w:tabs>
        <w:spacing w:before="120" w:after="0" w:line="240" w:lineRule="auto"/>
        <w:rPr>
          <w:rFonts w:ascii="Arial" w:hAnsi="Arial" w:cs="Arial"/>
        </w:rPr>
      </w:pPr>
      <w:r w:rsidRPr="00AA376F">
        <w:rPr>
          <w:rFonts w:ascii="Arial" w:hAnsi="Arial" w:cs="Arial"/>
        </w:rPr>
        <w:t>Bachelor degree in related field.</w:t>
      </w:r>
      <w:r w:rsidRPr="00AA376F">
        <w:rPr>
          <w:rFonts w:ascii="Arial" w:hAnsi="Arial" w:cs="Arial"/>
        </w:rPr>
        <w:tab/>
      </w:r>
    </w:p>
    <w:p w14:paraId="47DA085C" w14:textId="77777777" w:rsidR="00F742FB" w:rsidRPr="00AA376F" w:rsidRDefault="00F742FB" w:rsidP="00F742FB">
      <w:pPr>
        <w:numPr>
          <w:ilvl w:val="0"/>
          <w:numId w:val="29"/>
        </w:numPr>
        <w:spacing w:after="0" w:line="240" w:lineRule="auto"/>
        <w:rPr>
          <w:rFonts w:ascii="Arial" w:hAnsi="Arial" w:cs="Arial"/>
        </w:rPr>
      </w:pPr>
      <w:r w:rsidRPr="00AA376F">
        <w:rPr>
          <w:rFonts w:ascii="Arial" w:hAnsi="Arial" w:cs="Arial"/>
          <w:spacing w:val="-2"/>
        </w:rPr>
        <w:t>K</w:t>
      </w:r>
      <w:r w:rsidRPr="00AA376F">
        <w:rPr>
          <w:rFonts w:ascii="Arial" w:hAnsi="Arial" w:cs="Arial"/>
        </w:rPr>
        <w:t xml:space="preserve">nowledge of data base system, image processing, mapping, web technology, geographic information and related matters;  </w:t>
      </w:r>
    </w:p>
    <w:p w14:paraId="127F844C" w14:textId="77777777" w:rsidR="00F742FB" w:rsidRPr="00AA376F" w:rsidRDefault="00F742FB" w:rsidP="00F742FB">
      <w:pPr>
        <w:numPr>
          <w:ilvl w:val="0"/>
          <w:numId w:val="29"/>
        </w:numPr>
        <w:spacing w:after="0" w:line="240" w:lineRule="auto"/>
        <w:rPr>
          <w:rFonts w:ascii="Arial" w:hAnsi="Arial" w:cs="Arial"/>
        </w:rPr>
      </w:pPr>
      <w:r w:rsidRPr="00AA376F">
        <w:rPr>
          <w:rFonts w:ascii="Arial" w:hAnsi="Arial" w:cs="Arial"/>
        </w:rPr>
        <w:t xml:space="preserve">Knowledge and practical experience of the following GIS software is required: ArcGIS </w:t>
      </w:r>
    </w:p>
    <w:p w14:paraId="4103070A" w14:textId="77777777" w:rsidR="00F742FB" w:rsidRPr="00AA376F" w:rsidRDefault="00F742FB" w:rsidP="00F742FB">
      <w:pPr>
        <w:numPr>
          <w:ilvl w:val="0"/>
          <w:numId w:val="29"/>
        </w:numPr>
        <w:spacing w:after="0" w:line="240" w:lineRule="auto"/>
        <w:rPr>
          <w:rFonts w:ascii="Arial" w:hAnsi="Arial" w:cs="Arial"/>
        </w:rPr>
      </w:pPr>
      <w:r w:rsidRPr="00AA376F">
        <w:rPr>
          <w:rFonts w:ascii="Arial" w:hAnsi="Arial" w:cs="Arial"/>
        </w:rPr>
        <w:t>Computer data management systems; knowledge of the latest technological developments in related field and in web applications</w:t>
      </w:r>
    </w:p>
    <w:p w14:paraId="2C31E3A6" w14:textId="77777777" w:rsidR="00F742FB" w:rsidRPr="00AA376F" w:rsidRDefault="00F742FB" w:rsidP="00F742FB">
      <w:pPr>
        <w:jc w:val="center"/>
        <w:rPr>
          <w:rFonts w:ascii="Arial" w:hAnsi="Arial" w:cs="Arial"/>
          <w:b/>
          <w:bCs/>
        </w:rPr>
      </w:pPr>
      <w:r w:rsidRPr="00AA376F">
        <w:rPr>
          <w:rFonts w:ascii="Arial" w:hAnsi="Arial" w:cs="Arial"/>
        </w:rPr>
        <w:br w:type="page"/>
      </w:r>
      <w:r w:rsidRPr="00AA376F">
        <w:rPr>
          <w:rFonts w:ascii="Arial" w:hAnsi="Arial" w:cs="Arial"/>
          <w:b/>
          <w:bCs/>
        </w:rPr>
        <w:t>Terms of Reference – WHO Surveillance Officer</w:t>
      </w:r>
    </w:p>
    <w:p w14:paraId="10F7290E" w14:textId="77777777" w:rsidR="00F742FB" w:rsidRPr="00AA376F" w:rsidRDefault="00F742FB" w:rsidP="00F742FB">
      <w:pPr>
        <w:rPr>
          <w:rFonts w:ascii="Arial" w:hAnsi="Arial" w:cs="Arial"/>
        </w:rPr>
      </w:pPr>
      <w:r w:rsidRPr="00AA376F">
        <w:rPr>
          <w:rFonts w:ascii="Arial" w:hAnsi="Arial" w:cs="Arial"/>
        </w:rPr>
        <w:t>Position Name: WHO Surveillance Officer (National Staff)</w:t>
      </w:r>
    </w:p>
    <w:p w14:paraId="74EEB814" w14:textId="77777777" w:rsidR="00F742FB" w:rsidRPr="00AA376F" w:rsidRDefault="00F742FB" w:rsidP="00F742FB">
      <w:pPr>
        <w:ind w:left="1440" w:hanging="1440"/>
        <w:rPr>
          <w:rFonts w:ascii="Arial" w:hAnsi="Arial" w:cs="Arial"/>
        </w:rPr>
      </w:pPr>
      <w:r w:rsidRPr="00AA376F">
        <w:rPr>
          <w:rFonts w:ascii="Arial" w:hAnsi="Arial" w:cs="Arial"/>
        </w:rPr>
        <w:t>Reporting to:</w:t>
      </w:r>
      <w:r w:rsidRPr="00AA376F">
        <w:rPr>
          <w:rFonts w:ascii="Arial" w:hAnsi="Arial" w:cs="Arial"/>
        </w:rPr>
        <w:tab/>
        <w:t>WHO Communicable Disease Surveillance and Response Team Leader</w:t>
      </w:r>
    </w:p>
    <w:p w14:paraId="0518C7BD" w14:textId="77777777" w:rsidR="00F742FB" w:rsidRPr="00AA376F" w:rsidRDefault="00F742FB" w:rsidP="00F742FB">
      <w:pPr>
        <w:ind w:left="1440" w:hanging="1440"/>
        <w:rPr>
          <w:rFonts w:ascii="Arial" w:hAnsi="Arial" w:cs="Arial"/>
        </w:rPr>
      </w:pPr>
      <w:r w:rsidRPr="00AA376F">
        <w:rPr>
          <w:rFonts w:ascii="Arial" w:hAnsi="Arial" w:cs="Arial"/>
        </w:rPr>
        <w:t>Location:</w:t>
      </w:r>
      <w:r w:rsidRPr="00AA376F">
        <w:rPr>
          <w:rFonts w:ascii="Arial" w:hAnsi="Arial" w:cs="Arial"/>
        </w:rPr>
        <w:tab/>
        <w:t>WHO Indonesia, Communicable Disease Surveillance and Response (CSR) unit Jakarta</w:t>
      </w:r>
    </w:p>
    <w:p w14:paraId="4993D041" w14:textId="0AFC703A" w:rsidR="00F742FB" w:rsidRPr="00AA376F" w:rsidRDefault="00F742FB" w:rsidP="00F742FB">
      <w:pPr>
        <w:rPr>
          <w:rFonts w:ascii="Arial" w:hAnsi="Arial" w:cs="Arial"/>
          <w:b/>
          <w:bCs/>
          <w:u w:val="single"/>
        </w:rPr>
      </w:pPr>
      <w:r w:rsidRPr="00AA376F">
        <w:rPr>
          <w:rFonts w:ascii="Arial" w:hAnsi="Arial" w:cs="Arial"/>
          <w:b/>
          <w:bCs/>
          <w:u w:val="single"/>
        </w:rPr>
        <w:t>Key Responsibilities:</w:t>
      </w:r>
    </w:p>
    <w:p w14:paraId="46A92461" w14:textId="77777777" w:rsidR="00F742FB" w:rsidRPr="00AA376F" w:rsidRDefault="00F742FB" w:rsidP="00F742FB">
      <w:pPr>
        <w:numPr>
          <w:ilvl w:val="0"/>
          <w:numId w:val="31"/>
        </w:numPr>
        <w:spacing w:after="0" w:line="240" w:lineRule="auto"/>
        <w:rPr>
          <w:rFonts w:ascii="Arial" w:hAnsi="Arial" w:cs="Arial"/>
          <w:bCs/>
        </w:rPr>
      </w:pPr>
      <w:r w:rsidRPr="00AA376F">
        <w:rPr>
          <w:rFonts w:ascii="Arial" w:hAnsi="Arial" w:cs="Arial"/>
          <w:bCs/>
        </w:rPr>
        <w:t xml:space="preserve">Provide technical assistance to the MOH on strengthening surveillance and in particular EWARS.  This may include reviewing EWARS data quality, bulletins and providing MOH with feedback, ensuring technical materials are operational and up-to-date, and advising on mechanisms to enhance surveillance timeliness and completeness. , </w:t>
      </w:r>
    </w:p>
    <w:p w14:paraId="61E5841D" w14:textId="4DB6C77D" w:rsidR="00F742FB" w:rsidRPr="00AA376F" w:rsidRDefault="00F742FB" w:rsidP="00F742FB">
      <w:pPr>
        <w:numPr>
          <w:ilvl w:val="0"/>
          <w:numId w:val="31"/>
        </w:numPr>
        <w:spacing w:after="0" w:line="240" w:lineRule="auto"/>
        <w:rPr>
          <w:rFonts w:ascii="Arial" w:hAnsi="Arial" w:cs="Arial"/>
          <w:bCs/>
        </w:rPr>
      </w:pPr>
      <w:r w:rsidRPr="00AA376F">
        <w:rPr>
          <w:rFonts w:ascii="Arial" w:hAnsi="Arial" w:cs="Arial"/>
          <w:bCs/>
        </w:rPr>
        <w:t xml:space="preserve">Assist MOH in preparation of proposals for the </w:t>
      </w:r>
      <w:proofErr w:type="gramStart"/>
      <w:r w:rsidRPr="00AA376F">
        <w:rPr>
          <w:rFonts w:ascii="Arial" w:hAnsi="Arial" w:cs="Arial"/>
          <w:bCs/>
        </w:rPr>
        <w:t>DFAT  Program</w:t>
      </w:r>
      <w:proofErr w:type="gramEnd"/>
      <w:r w:rsidRPr="00AA376F">
        <w:rPr>
          <w:rFonts w:ascii="Arial" w:hAnsi="Arial" w:cs="Arial"/>
          <w:bCs/>
        </w:rPr>
        <w:t xml:space="preserve"> (Surveillance) activities including preparation of budgets, monitoring expenditure, and supporting the operational aspects of the project by providing expert knowledge and </w:t>
      </w:r>
      <w:r w:rsidR="00742E9E" w:rsidRPr="00AA376F">
        <w:rPr>
          <w:rFonts w:ascii="Arial" w:hAnsi="Arial" w:cs="Arial"/>
          <w:bCs/>
        </w:rPr>
        <w:t>troubleshooting</w:t>
      </w:r>
      <w:r w:rsidRPr="00AA376F">
        <w:rPr>
          <w:rFonts w:ascii="Arial" w:hAnsi="Arial" w:cs="Arial"/>
          <w:bCs/>
        </w:rPr>
        <w:t xml:space="preserve"> to address practical and logistic issues in EWARS and outbreak responses.</w:t>
      </w:r>
    </w:p>
    <w:p w14:paraId="3D0A356F" w14:textId="77777777" w:rsidR="00F742FB" w:rsidRPr="00AA376F" w:rsidRDefault="00F742FB" w:rsidP="00F742FB">
      <w:pPr>
        <w:numPr>
          <w:ilvl w:val="0"/>
          <w:numId w:val="31"/>
        </w:numPr>
        <w:spacing w:after="0" w:line="240" w:lineRule="auto"/>
        <w:rPr>
          <w:rFonts w:ascii="Arial" w:hAnsi="Arial" w:cs="Arial"/>
          <w:bCs/>
        </w:rPr>
      </w:pPr>
      <w:r w:rsidRPr="00AA376F">
        <w:rPr>
          <w:rFonts w:ascii="Arial" w:hAnsi="Arial" w:cs="Arial"/>
          <w:bCs/>
        </w:rPr>
        <w:t xml:space="preserve">Assist MOH in identifying training needs for strengthening surveillance and outbreak response capacity for district and provincial health offices, and assist in the organization and delivery of the training. </w:t>
      </w:r>
    </w:p>
    <w:p w14:paraId="4BB0C88D" w14:textId="77777777" w:rsidR="00F742FB" w:rsidRPr="00AA376F" w:rsidRDefault="00F742FB" w:rsidP="00F742FB">
      <w:pPr>
        <w:numPr>
          <w:ilvl w:val="0"/>
          <w:numId w:val="31"/>
        </w:numPr>
        <w:spacing w:after="0" w:line="240" w:lineRule="auto"/>
        <w:rPr>
          <w:rFonts w:ascii="Arial" w:hAnsi="Arial" w:cs="Arial"/>
        </w:rPr>
      </w:pPr>
      <w:r w:rsidRPr="00AA376F">
        <w:rPr>
          <w:rFonts w:ascii="Arial" w:hAnsi="Arial" w:cs="Arial"/>
        </w:rPr>
        <w:t>Assist and coordinate with the Surveillance sub-directorate and FETP Secretariat in the mobilization of FETP students on event detection and investigation.</w:t>
      </w:r>
    </w:p>
    <w:p w14:paraId="580AB245" w14:textId="77777777" w:rsidR="00F742FB" w:rsidRPr="00AA376F" w:rsidRDefault="00F742FB" w:rsidP="00F742FB">
      <w:pPr>
        <w:numPr>
          <w:ilvl w:val="0"/>
          <w:numId w:val="31"/>
        </w:numPr>
        <w:spacing w:after="0" w:line="240" w:lineRule="auto"/>
        <w:rPr>
          <w:rFonts w:ascii="Arial" w:hAnsi="Arial" w:cs="Arial"/>
        </w:rPr>
      </w:pPr>
      <w:r w:rsidRPr="00AA376F">
        <w:rPr>
          <w:rFonts w:ascii="Arial" w:hAnsi="Arial" w:cs="Arial"/>
        </w:rPr>
        <w:t>Support the EWARS and FETP monitoring missions to ensure appropriate feedback and improve the quality of implementation, and assist the MOH in ensuring indicators under the monitoring and evaluation of the Emerging Infectious Diseases project are collected and reported.</w:t>
      </w:r>
    </w:p>
    <w:p w14:paraId="2D65F43C" w14:textId="77777777" w:rsidR="00F742FB" w:rsidRPr="00AA376F" w:rsidRDefault="00F742FB" w:rsidP="00F742FB">
      <w:pPr>
        <w:numPr>
          <w:ilvl w:val="0"/>
          <w:numId w:val="31"/>
        </w:numPr>
        <w:spacing w:after="0" w:line="240" w:lineRule="auto"/>
        <w:rPr>
          <w:rFonts w:ascii="Arial" w:hAnsi="Arial" w:cs="Arial"/>
          <w:bCs/>
        </w:rPr>
      </w:pPr>
      <w:r w:rsidRPr="00AA376F">
        <w:rPr>
          <w:rFonts w:ascii="Arial" w:hAnsi="Arial" w:cs="Arial"/>
          <w:bCs/>
        </w:rPr>
        <w:t>Assist and participate in outbreak response when required.</w:t>
      </w:r>
    </w:p>
    <w:p w14:paraId="3B575C3E" w14:textId="77777777" w:rsidR="00F742FB" w:rsidRPr="00AA376F" w:rsidRDefault="00F742FB" w:rsidP="00F742FB">
      <w:pPr>
        <w:numPr>
          <w:ilvl w:val="0"/>
          <w:numId w:val="31"/>
        </w:numPr>
        <w:spacing w:after="0" w:line="240" w:lineRule="auto"/>
        <w:rPr>
          <w:rFonts w:ascii="Arial" w:hAnsi="Arial" w:cs="Arial"/>
          <w:bCs/>
        </w:rPr>
      </w:pPr>
      <w:r w:rsidRPr="00AA376F">
        <w:rPr>
          <w:rFonts w:ascii="Arial" w:hAnsi="Arial" w:cs="Arial"/>
          <w:bCs/>
        </w:rPr>
        <w:t>Perform other duties assigned by the WHO Representative</w:t>
      </w:r>
    </w:p>
    <w:p w14:paraId="217A8414" w14:textId="77777777" w:rsidR="00F742FB" w:rsidRPr="00AA376F" w:rsidRDefault="00F742FB" w:rsidP="00877D87">
      <w:pPr>
        <w:spacing w:after="0"/>
        <w:rPr>
          <w:rFonts w:ascii="Arial" w:hAnsi="Arial" w:cs="Arial"/>
        </w:rPr>
      </w:pPr>
    </w:p>
    <w:p w14:paraId="7429A6AA" w14:textId="77777777" w:rsidR="00F742FB" w:rsidRPr="00AA376F" w:rsidRDefault="00F742FB" w:rsidP="00F742FB">
      <w:pPr>
        <w:rPr>
          <w:rFonts w:ascii="Arial" w:hAnsi="Arial" w:cs="Arial"/>
        </w:rPr>
      </w:pPr>
      <w:r w:rsidRPr="00AA376F">
        <w:rPr>
          <w:rFonts w:ascii="Arial" w:hAnsi="Arial" w:cs="Arial"/>
          <w:b/>
          <w:bCs/>
          <w:u w:val="single"/>
        </w:rPr>
        <w:t xml:space="preserve">Required Qualifications/Experience:  </w:t>
      </w:r>
    </w:p>
    <w:p w14:paraId="7CEBB8D2" w14:textId="77777777" w:rsidR="00F742FB" w:rsidRPr="00AA376F" w:rsidRDefault="00F742FB" w:rsidP="00F742FB">
      <w:pPr>
        <w:pStyle w:val="ListParagraph"/>
        <w:numPr>
          <w:ilvl w:val="0"/>
          <w:numId w:val="32"/>
        </w:numPr>
        <w:tabs>
          <w:tab w:val="clear" w:pos="907"/>
          <w:tab w:val="num" w:pos="720"/>
        </w:tabs>
        <w:spacing w:after="0" w:line="240" w:lineRule="auto"/>
        <w:ind w:left="720" w:hanging="540"/>
        <w:rPr>
          <w:rFonts w:ascii="Arial" w:hAnsi="Arial" w:cs="Arial"/>
        </w:rPr>
      </w:pPr>
      <w:r w:rsidRPr="00AA376F">
        <w:rPr>
          <w:rFonts w:ascii="Arial" w:hAnsi="Arial" w:cs="Arial"/>
        </w:rPr>
        <w:t>The WHO Surveillance Officer will have the following essential qualifications/capabilities:</w:t>
      </w:r>
    </w:p>
    <w:p w14:paraId="7A1E543C" w14:textId="77777777" w:rsidR="00F742FB" w:rsidRPr="00AA376F" w:rsidRDefault="00F742FB" w:rsidP="00F742FB">
      <w:pPr>
        <w:numPr>
          <w:ilvl w:val="0"/>
          <w:numId w:val="28"/>
        </w:numPr>
        <w:spacing w:after="0" w:line="240" w:lineRule="auto"/>
        <w:ind w:left="720" w:hanging="540"/>
        <w:rPr>
          <w:rFonts w:ascii="Arial" w:hAnsi="Arial" w:cs="Arial"/>
        </w:rPr>
      </w:pPr>
      <w:r w:rsidRPr="00AA376F">
        <w:rPr>
          <w:rFonts w:ascii="Arial" w:hAnsi="Arial" w:cs="Arial"/>
          <w:bCs/>
        </w:rPr>
        <w:t>Recognized university degree in health related field (preferably medicine) and post graduate degree in public health or epidemiology.</w:t>
      </w:r>
    </w:p>
    <w:p w14:paraId="78927D0D" w14:textId="77777777" w:rsidR="00F742FB" w:rsidRPr="00AA376F" w:rsidRDefault="00F742FB" w:rsidP="00F742FB">
      <w:pPr>
        <w:numPr>
          <w:ilvl w:val="0"/>
          <w:numId w:val="28"/>
        </w:numPr>
        <w:spacing w:after="0" w:line="240" w:lineRule="auto"/>
        <w:ind w:left="720" w:hanging="540"/>
        <w:rPr>
          <w:rFonts w:ascii="Arial" w:hAnsi="Arial" w:cs="Arial"/>
        </w:rPr>
      </w:pPr>
      <w:r w:rsidRPr="00AA376F">
        <w:rPr>
          <w:rFonts w:ascii="Arial" w:hAnsi="Arial" w:cs="Arial"/>
        </w:rPr>
        <w:t>Demonstrated skills in disease surveillance especially on EWARS.</w:t>
      </w:r>
      <w:r w:rsidRPr="00AA376F">
        <w:rPr>
          <w:rFonts w:ascii="Arial" w:hAnsi="Arial" w:cs="Arial"/>
          <w:bCs/>
        </w:rPr>
        <w:t xml:space="preserve"> </w:t>
      </w:r>
    </w:p>
    <w:p w14:paraId="26D45449" w14:textId="77777777" w:rsidR="00F742FB" w:rsidRPr="00AA376F" w:rsidRDefault="00F742FB" w:rsidP="00F742FB">
      <w:pPr>
        <w:numPr>
          <w:ilvl w:val="0"/>
          <w:numId w:val="28"/>
        </w:numPr>
        <w:spacing w:after="0" w:line="240" w:lineRule="auto"/>
        <w:ind w:left="720" w:hanging="540"/>
        <w:rPr>
          <w:rFonts w:ascii="Arial" w:hAnsi="Arial" w:cs="Arial"/>
        </w:rPr>
      </w:pPr>
      <w:r w:rsidRPr="00AA376F">
        <w:rPr>
          <w:rFonts w:ascii="Arial" w:hAnsi="Arial" w:cs="Arial"/>
        </w:rPr>
        <w:t>An ability to work harmoniously and productively with counterparts in project implementation in districts and provinces.</w:t>
      </w:r>
    </w:p>
    <w:p w14:paraId="3AB23209" w14:textId="77777777" w:rsidR="00F742FB" w:rsidRPr="00AA376F" w:rsidRDefault="00F742FB" w:rsidP="00F742FB">
      <w:pPr>
        <w:numPr>
          <w:ilvl w:val="0"/>
          <w:numId w:val="28"/>
        </w:numPr>
        <w:spacing w:after="0" w:line="240" w:lineRule="auto"/>
        <w:ind w:left="720" w:hanging="540"/>
        <w:rPr>
          <w:rFonts w:ascii="Arial" w:hAnsi="Arial" w:cs="Arial"/>
        </w:rPr>
      </w:pPr>
      <w:r w:rsidRPr="00AA376F">
        <w:rPr>
          <w:rFonts w:ascii="Arial" w:hAnsi="Arial" w:cs="Arial"/>
        </w:rPr>
        <w:t>Excellent oral and written communication skills.</w:t>
      </w:r>
    </w:p>
    <w:p w14:paraId="613661FA" w14:textId="77777777" w:rsidR="00F742FB" w:rsidRPr="00AA376F" w:rsidRDefault="00F742FB" w:rsidP="00877D87">
      <w:pPr>
        <w:spacing w:after="0"/>
        <w:rPr>
          <w:rFonts w:ascii="Arial" w:hAnsi="Arial" w:cs="Arial"/>
        </w:rPr>
      </w:pPr>
    </w:p>
    <w:p w14:paraId="500636C0" w14:textId="77777777" w:rsidR="00F742FB" w:rsidRPr="00AA376F" w:rsidRDefault="00F742FB" w:rsidP="00F742FB">
      <w:pPr>
        <w:rPr>
          <w:rFonts w:ascii="Arial" w:hAnsi="Arial" w:cs="Arial"/>
          <w:b/>
          <w:u w:val="single"/>
        </w:rPr>
      </w:pPr>
      <w:r w:rsidRPr="00AA376F">
        <w:rPr>
          <w:rFonts w:ascii="Arial" w:hAnsi="Arial" w:cs="Arial"/>
          <w:b/>
          <w:u w:val="single"/>
        </w:rPr>
        <w:t>Desirable Qualifications and skills:</w:t>
      </w:r>
    </w:p>
    <w:p w14:paraId="196F4A54"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 xml:space="preserve">Several years of experience in communicable diseases surveillance; </w:t>
      </w:r>
    </w:p>
    <w:p w14:paraId="5D83458A"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Demonstrated in previous experience in working harmoniously and productively in provinces and districts;</w:t>
      </w:r>
    </w:p>
    <w:p w14:paraId="100FB4D9"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Experience in strengthening surveillance and response of communicable disease systems in the provinces and districts;</w:t>
      </w:r>
    </w:p>
    <w:p w14:paraId="4599AA05" w14:textId="780FD41C"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Previous experience of working in WHO–Indonesia.</w:t>
      </w:r>
    </w:p>
    <w:p w14:paraId="5D8A3F07" w14:textId="77777777" w:rsidR="00742E9E" w:rsidRPr="005F305F" w:rsidRDefault="00742E9E">
      <w:pPr>
        <w:rPr>
          <w:rFonts w:ascii="Arial" w:hAnsi="Arial" w:cs="Arial"/>
          <w:b/>
          <w:bCs/>
          <w:sz w:val="20"/>
          <w:szCs w:val="20"/>
        </w:rPr>
      </w:pPr>
      <w:r w:rsidRPr="005F305F">
        <w:rPr>
          <w:rFonts w:ascii="Arial" w:hAnsi="Arial" w:cs="Arial"/>
          <w:b/>
          <w:bCs/>
          <w:sz w:val="20"/>
          <w:szCs w:val="20"/>
        </w:rPr>
        <w:br w:type="page"/>
      </w:r>
    </w:p>
    <w:p w14:paraId="16FAA8B9" w14:textId="427354D5" w:rsidR="00F742FB" w:rsidRPr="00AA376F" w:rsidRDefault="00F742FB" w:rsidP="00F742FB">
      <w:pPr>
        <w:jc w:val="center"/>
        <w:rPr>
          <w:rFonts w:ascii="Arial" w:hAnsi="Arial" w:cs="Arial"/>
          <w:b/>
          <w:bCs/>
        </w:rPr>
      </w:pPr>
      <w:r w:rsidRPr="00AA376F">
        <w:rPr>
          <w:rFonts w:ascii="Arial" w:hAnsi="Arial" w:cs="Arial"/>
          <w:b/>
          <w:bCs/>
        </w:rPr>
        <w:t>Terms of Reference – WHO Programme Officer</w:t>
      </w:r>
    </w:p>
    <w:p w14:paraId="29278206" w14:textId="12491DE0" w:rsidR="00F742FB" w:rsidRPr="00AA376F" w:rsidRDefault="00F742FB" w:rsidP="00F742FB">
      <w:pPr>
        <w:rPr>
          <w:rFonts w:ascii="Arial" w:hAnsi="Arial" w:cs="Arial"/>
        </w:rPr>
      </w:pPr>
      <w:r w:rsidRPr="00AA376F">
        <w:rPr>
          <w:rFonts w:ascii="Arial" w:hAnsi="Arial" w:cs="Arial"/>
        </w:rPr>
        <w:t>Position Name:</w:t>
      </w:r>
      <w:r w:rsidR="00742E9E" w:rsidRPr="00AA376F">
        <w:rPr>
          <w:rFonts w:ascii="Arial" w:hAnsi="Arial" w:cs="Arial"/>
        </w:rPr>
        <w:tab/>
      </w:r>
      <w:r w:rsidRPr="00AA376F">
        <w:rPr>
          <w:rFonts w:ascii="Arial" w:hAnsi="Arial" w:cs="Arial"/>
        </w:rPr>
        <w:t>National Program Officer (NPO)</w:t>
      </w:r>
    </w:p>
    <w:p w14:paraId="6BB3D839" w14:textId="77777777" w:rsidR="00F742FB" w:rsidRPr="00AA376F" w:rsidRDefault="00F742FB" w:rsidP="00F742FB">
      <w:pPr>
        <w:ind w:left="1440" w:hanging="1440"/>
        <w:rPr>
          <w:rFonts w:ascii="Arial" w:hAnsi="Arial" w:cs="Arial"/>
        </w:rPr>
      </w:pPr>
      <w:r w:rsidRPr="00AA376F">
        <w:rPr>
          <w:rFonts w:ascii="Arial" w:hAnsi="Arial" w:cs="Arial"/>
        </w:rPr>
        <w:t>Reporting to:</w:t>
      </w:r>
      <w:r w:rsidRPr="00AA376F">
        <w:rPr>
          <w:rFonts w:ascii="Arial" w:hAnsi="Arial" w:cs="Arial"/>
        </w:rPr>
        <w:tab/>
        <w:t>WHO Communicable Disease Surveillance and Response Team Leader</w:t>
      </w:r>
    </w:p>
    <w:p w14:paraId="6D7AFDD0" w14:textId="77777777" w:rsidR="00F742FB" w:rsidRPr="00AA376F" w:rsidRDefault="00F742FB" w:rsidP="00F742FB">
      <w:pPr>
        <w:ind w:left="1440" w:hanging="1440"/>
        <w:rPr>
          <w:rFonts w:ascii="Arial" w:hAnsi="Arial" w:cs="Arial"/>
        </w:rPr>
      </w:pPr>
      <w:r w:rsidRPr="00AA376F">
        <w:rPr>
          <w:rFonts w:ascii="Arial" w:hAnsi="Arial" w:cs="Arial"/>
        </w:rPr>
        <w:t>Location:</w:t>
      </w:r>
      <w:r w:rsidRPr="00AA376F">
        <w:rPr>
          <w:rFonts w:ascii="Arial" w:hAnsi="Arial" w:cs="Arial"/>
        </w:rPr>
        <w:tab/>
        <w:t>WHO Indonesia, Communicable Disease Surveillance and Response (CSR) unit Jakarta</w:t>
      </w:r>
    </w:p>
    <w:p w14:paraId="0AB59A33" w14:textId="77777777" w:rsidR="00F742FB" w:rsidRPr="00AA376F" w:rsidRDefault="00F742FB" w:rsidP="00F742FB">
      <w:pPr>
        <w:rPr>
          <w:rFonts w:ascii="Arial" w:hAnsi="Arial" w:cs="Arial"/>
          <w:b/>
          <w:bCs/>
          <w:u w:val="single"/>
        </w:rPr>
      </w:pPr>
      <w:r w:rsidRPr="00AA376F">
        <w:rPr>
          <w:rFonts w:ascii="Arial" w:hAnsi="Arial" w:cs="Arial"/>
          <w:b/>
          <w:bCs/>
          <w:u w:val="single"/>
        </w:rPr>
        <w:t>Key Responsibilities:</w:t>
      </w:r>
    </w:p>
    <w:p w14:paraId="73E94E1F"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Develop project documents, work plan and reports as required.</w:t>
      </w:r>
    </w:p>
    <w:p w14:paraId="5866F2EC"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Liaise and engage with key stakeholders to design, implementing, monitoring and evaluation of the program.</w:t>
      </w:r>
    </w:p>
    <w:p w14:paraId="008224B9"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Provide technical support to Program Steering Committee (PSC) to monitor and oversee implementation of the programme and facilitate PSC meeting to discuss progress, strength and weakness of the program implementation for work plan modification (if required).</w:t>
      </w:r>
    </w:p>
    <w:p w14:paraId="1BC790A5"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Harmonize and streamline DFAT programme with government priority and other donor funding.</w:t>
      </w:r>
    </w:p>
    <w:p w14:paraId="5204CFB3"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 xml:space="preserve">Facilitate project evaluation and monitoring mission including coordinate with related stakeholders within </w:t>
      </w:r>
      <w:proofErr w:type="spellStart"/>
      <w:r w:rsidRPr="00AA376F">
        <w:rPr>
          <w:rFonts w:ascii="Arial" w:hAnsi="Arial" w:cs="Arial"/>
        </w:rPr>
        <w:t>MoH</w:t>
      </w:r>
      <w:proofErr w:type="spellEnd"/>
      <w:r w:rsidRPr="00AA376F">
        <w:rPr>
          <w:rFonts w:ascii="Arial" w:hAnsi="Arial" w:cs="Arial"/>
        </w:rPr>
        <w:t xml:space="preserve"> at national and sub national level to facilitate the mission form DFAT, WHO and others.</w:t>
      </w:r>
    </w:p>
    <w:p w14:paraId="1DA0EF7E" w14:textId="77777777" w:rsidR="00F742FB" w:rsidRPr="00AA376F" w:rsidRDefault="00F742FB" w:rsidP="00F742FB">
      <w:pPr>
        <w:numPr>
          <w:ilvl w:val="0"/>
          <w:numId w:val="26"/>
        </w:numPr>
        <w:spacing w:after="0" w:line="240" w:lineRule="auto"/>
        <w:rPr>
          <w:rFonts w:ascii="Arial" w:hAnsi="Arial" w:cs="Arial"/>
        </w:rPr>
      </w:pPr>
      <w:r w:rsidRPr="00AA376F">
        <w:rPr>
          <w:rFonts w:ascii="Arial" w:hAnsi="Arial" w:cs="Arial"/>
        </w:rPr>
        <w:t xml:space="preserve">Provide technical assistance on pandemic risk management and strengthening laboratory network for EID laboratory diagnosis and </w:t>
      </w:r>
      <w:proofErr w:type="spellStart"/>
      <w:r w:rsidRPr="00AA376F">
        <w:rPr>
          <w:rFonts w:ascii="Arial" w:hAnsi="Arial" w:cs="Arial"/>
        </w:rPr>
        <w:t>Biorisk</w:t>
      </w:r>
      <w:proofErr w:type="spellEnd"/>
      <w:r w:rsidRPr="00AA376F">
        <w:rPr>
          <w:rFonts w:ascii="Arial" w:hAnsi="Arial" w:cs="Arial"/>
        </w:rPr>
        <w:t>.</w:t>
      </w:r>
    </w:p>
    <w:p w14:paraId="42106E65" w14:textId="77777777" w:rsidR="00F742FB" w:rsidRPr="00AA376F" w:rsidRDefault="00F742FB" w:rsidP="00F742FB">
      <w:pPr>
        <w:numPr>
          <w:ilvl w:val="0"/>
          <w:numId w:val="26"/>
        </w:numPr>
        <w:spacing w:after="0" w:line="240" w:lineRule="auto"/>
        <w:rPr>
          <w:rFonts w:ascii="Arial" w:hAnsi="Arial" w:cs="Arial"/>
          <w:bCs/>
        </w:rPr>
      </w:pPr>
      <w:r w:rsidRPr="00AA376F">
        <w:rPr>
          <w:rFonts w:ascii="Arial" w:hAnsi="Arial" w:cs="Arial"/>
          <w:bCs/>
        </w:rPr>
        <w:t>Assist MOH in preparation of proposals for the DFAT Program (pandemic / epidemic preparedness and strengthening laboratory capacities) activities including preparation of budgets, monitoring expenditure, and supporting the operational aspects of the project implementation by providing expert knowledge responses.</w:t>
      </w:r>
    </w:p>
    <w:p w14:paraId="0B67E652" w14:textId="77777777" w:rsidR="00F742FB" w:rsidRPr="00AA376F" w:rsidRDefault="00F742FB" w:rsidP="00877D87">
      <w:pPr>
        <w:spacing w:after="0"/>
        <w:ind w:left="357"/>
        <w:rPr>
          <w:rFonts w:ascii="Arial" w:hAnsi="Arial" w:cs="Arial"/>
        </w:rPr>
      </w:pPr>
    </w:p>
    <w:p w14:paraId="2BFB9229" w14:textId="77777777" w:rsidR="00F742FB" w:rsidRPr="00AA376F" w:rsidRDefault="00F742FB" w:rsidP="00F742FB">
      <w:pPr>
        <w:rPr>
          <w:rFonts w:ascii="Arial" w:hAnsi="Arial" w:cs="Arial"/>
        </w:rPr>
      </w:pPr>
      <w:r w:rsidRPr="00AA376F">
        <w:rPr>
          <w:rFonts w:ascii="Arial" w:hAnsi="Arial" w:cs="Arial"/>
          <w:b/>
          <w:bCs/>
          <w:u w:val="single"/>
        </w:rPr>
        <w:t xml:space="preserve">Required Qualifications/Experience:  </w:t>
      </w:r>
    </w:p>
    <w:p w14:paraId="6D22F579" w14:textId="77777777" w:rsidR="00F742FB" w:rsidRPr="00AA376F" w:rsidRDefault="00F742FB" w:rsidP="00F742FB">
      <w:pPr>
        <w:ind w:left="170"/>
        <w:rPr>
          <w:rFonts w:ascii="Arial" w:hAnsi="Arial" w:cs="Arial"/>
        </w:rPr>
      </w:pPr>
      <w:r w:rsidRPr="00AA376F">
        <w:rPr>
          <w:rFonts w:ascii="Arial" w:hAnsi="Arial" w:cs="Arial"/>
        </w:rPr>
        <w:t>The WHO NPO will have the following essential qualifications/capabilities:</w:t>
      </w:r>
    </w:p>
    <w:p w14:paraId="71302734" w14:textId="77777777" w:rsidR="00F742FB" w:rsidRPr="00AA376F" w:rsidRDefault="00F742FB" w:rsidP="00F742FB">
      <w:pPr>
        <w:numPr>
          <w:ilvl w:val="0"/>
          <w:numId w:val="28"/>
        </w:numPr>
        <w:spacing w:after="0" w:line="240" w:lineRule="auto"/>
        <w:rPr>
          <w:rFonts w:ascii="Arial" w:hAnsi="Arial" w:cs="Arial"/>
        </w:rPr>
      </w:pPr>
      <w:r w:rsidRPr="00AA376F">
        <w:rPr>
          <w:rFonts w:ascii="Arial" w:hAnsi="Arial" w:cs="Arial"/>
          <w:bCs/>
        </w:rPr>
        <w:t xml:space="preserve">Recognized university degree in health related field (preferably medicine) </w:t>
      </w:r>
    </w:p>
    <w:p w14:paraId="5F5CE6A8" w14:textId="77777777" w:rsidR="00F742FB" w:rsidRPr="00AA376F" w:rsidRDefault="00F742FB" w:rsidP="00F742FB">
      <w:pPr>
        <w:numPr>
          <w:ilvl w:val="0"/>
          <w:numId w:val="28"/>
        </w:numPr>
        <w:spacing w:after="0" w:line="240" w:lineRule="auto"/>
        <w:rPr>
          <w:rFonts w:ascii="Arial" w:hAnsi="Arial" w:cs="Arial"/>
        </w:rPr>
      </w:pPr>
      <w:r w:rsidRPr="00AA376F">
        <w:rPr>
          <w:rFonts w:ascii="Arial" w:hAnsi="Arial" w:cs="Arial"/>
        </w:rPr>
        <w:t>Demonstrated skills in programme management.</w:t>
      </w:r>
    </w:p>
    <w:p w14:paraId="0A09A31C" w14:textId="77777777" w:rsidR="00F742FB" w:rsidRPr="00AA376F" w:rsidRDefault="00F742FB" w:rsidP="00F742FB">
      <w:pPr>
        <w:numPr>
          <w:ilvl w:val="0"/>
          <w:numId w:val="28"/>
        </w:numPr>
        <w:spacing w:after="0" w:line="240" w:lineRule="auto"/>
        <w:rPr>
          <w:rFonts w:ascii="Arial" w:hAnsi="Arial" w:cs="Arial"/>
        </w:rPr>
      </w:pPr>
      <w:r w:rsidRPr="00AA376F">
        <w:rPr>
          <w:rFonts w:ascii="Arial" w:hAnsi="Arial" w:cs="Arial"/>
        </w:rPr>
        <w:t>Having experience in development of project documents, and reports</w:t>
      </w:r>
    </w:p>
    <w:p w14:paraId="2EC3281D" w14:textId="77777777" w:rsidR="00F742FB" w:rsidRPr="00AA376F" w:rsidRDefault="00F742FB" w:rsidP="00F742FB">
      <w:pPr>
        <w:numPr>
          <w:ilvl w:val="0"/>
          <w:numId w:val="28"/>
        </w:numPr>
        <w:spacing w:after="0" w:line="240" w:lineRule="auto"/>
        <w:rPr>
          <w:rFonts w:ascii="Arial" w:hAnsi="Arial" w:cs="Arial"/>
        </w:rPr>
      </w:pPr>
      <w:r w:rsidRPr="00AA376F">
        <w:rPr>
          <w:rFonts w:ascii="Arial" w:hAnsi="Arial" w:cs="Arial"/>
        </w:rPr>
        <w:t>An ability to work harmoniously and productively with counterparts in project implementation in national, districts and provinces.</w:t>
      </w:r>
    </w:p>
    <w:p w14:paraId="0FE6AA31" w14:textId="77777777" w:rsidR="00F742FB" w:rsidRPr="00AA376F" w:rsidRDefault="00F742FB" w:rsidP="00F742FB">
      <w:pPr>
        <w:numPr>
          <w:ilvl w:val="0"/>
          <w:numId w:val="28"/>
        </w:numPr>
        <w:spacing w:after="0" w:line="240" w:lineRule="auto"/>
        <w:rPr>
          <w:rFonts w:ascii="Arial" w:hAnsi="Arial" w:cs="Arial"/>
        </w:rPr>
      </w:pPr>
      <w:r w:rsidRPr="00AA376F">
        <w:rPr>
          <w:rFonts w:ascii="Arial" w:hAnsi="Arial" w:cs="Arial"/>
        </w:rPr>
        <w:t>Excellent oral and written communication skills.</w:t>
      </w:r>
    </w:p>
    <w:p w14:paraId="0BCC69DE" w14:textId="77777777" w:rsidR="00F742FB" w:rsidRPr="00AA376F" w:rsidRDefault="00F742FB" w:rsidP="00877D87">
      <w:pPr>
        <w:spacing w:after="0"/>
        <w:rPr>
          <w:rFonts w:ascii="Arial" w:hAnsi="Arial" w:cs="Arial"/>
          <w:b/>
          <w:u w:val="single"/>
        </w:rPr>
      </w:pPr>
    </w:p>
    <w:p w14:paraId="3C0633AE" w14:textId="77777777" w:rsidR="00F742FB" w:rsidRPr="00AA376F" w:rsidRDefault="00F742FB" w:rsidP="00F742FB">
      <w:pPr>
        <w:rPr>
          <w:rFonts w:ascii="Arial" w:hAnsi="Arial" w:cs="Arial"/>
          <w:b/>
          <w:u w:val="single"/>
        </w:rPr>
      </w:pPr>
      <w:r w:rsidRPr="00AA376F">
        <w:rPr>
          <w:rFonts w:ascii="Arial" w:hAnsi="Arial" w:cs="Arial"/>
          <w:b/>
          <w:u w:val="single"/>
        </w:rPr>
        <w:t>Desirable Qualifications and skills:</w:t>
      </w:r>
    </w:p>
    <w:p w14:paraId="54F95F5E"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 xml:space="preserve">Several years of experience in communicable diseases surveillance; </w:t>
      </w:r>
    </w:p>
    <w:p w14:paraId="7DCC8C16"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Having experience in public health emergency and pandemic preparedness activities.</w:t>
      </w:r>
    </w:p>
    <w:p w14:paraId="2B271A42"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Demonstrated in previous experience in working harmoniously and productively in on EIDs with various stakeholders in national level, provinces and districts, involving government and donor agencies.</w:t>
      </w:r>
    </w:p>
    <w:p w14:paraId="16272FF8" w14:textId="77777777" w:rsidR="00F742FB" w:rsidRPr="00AA376F" w:rsidRDefault="00F742FB" w:rsidP="00F742FB">
      <w:pPr>
        <w:numPr>
          <w:ilvl w:val="0"/>
          <w:numId w:val="27"/>
        </w:numPr>
        <w:spacing w:after="0" w:line="240" w:lineRule="auto"/>
        <w:rPr>
          <w:rFonts w:ascii="Arial" w:hAnsi="Arial" w:cs="Arial"/>
        </w:rPr>
      </w:pPr>
      <w:r w:rsidRPr="00AA376F">
        <w:rPr>
          <w:rFonts w:ascii="Arial" w:hAnsi="Arial" w:cs="Arial"/>
        </w:rPr>
        <w:t>Previous experience of working in WHO Indonesia</w:t>
      </w:r>
    </w:p>
    <w:p w14:paraId="7867F656" w14:textId="77777777" w:rsidR="00F742FB" w:rsidRPr="005F305F" w:rsidRDefault="00F742FB" w:rsidP="00F742FB">
      <w:pPr>
        <w:rPr>
          <w:rFonts w:ascii="Arial" w:hAnsi="Arial" w:cs="Arial"/>
          <w:sz w:val="20"/>
          <w:szCs w:val="20"/>
        </w:rPr>
      </w:pPr>
    </w:p>
    <w:p w14:paraId="3468DB1E" w14:textId="65833007" w:rsidR="00F742FB" w:rsidRPr="00AA376F" w:rsidRDefault="00F742FB" w:rsidP="00F742FB">
      <w:pPr>
        <w:rPr>
          <w:rFonts w:ascii="Arial" w:hAnsi="Arial" w:cs="Arial"/>
          <w:b/>
        </w:rPr>
      </w:pPr>
      <w:r w:rsidRPr="00AA376F">
        <w:rPr>
          <w:rFonts w:ascii="Arial" w:hAnsi="Arial" w:cs="Arial"/>
          <w:b/>
        </w:rPr>
        <w:t xml:space="preserve">Position Terms of Reference </w:t>
      </w:r>
      <w:r w:rsidR="005803C3" w:rsidRPr="00AA376F">
        <w:rPr>
          <w:rFonts w:ascii="Arial" w:hAnsi="Arial" w:cs="Arial"/>
          <w:b/>
        </w:rPr>
        <w:t xml:space="preserve">- </w:t>
      </w:r>
      <w:r w:rsidRPr="00AA376F">
        <w:rPr>
          <w:rFonts w:ascii="Arial" w:hAnsi="Arial" w:cs="Arial"/>
          <w:b/>
        </w:rPr>
        <w:t xml:space="preserve">Animal Health </w:t>
      </w:r>
    </w:p>
    <w:p w14:paraId="5DAF9B96" w14:textId="77777777" w:rsidR="00F742FB" w:rsidRPr="00AA376F" w:rsidRDefault="00F742FB" w:rsidP="00F742FB">
      <w:pPr>
        <w:rPr>
          <w:rFonts w:ascii="Arial" w:hAnsi="Arial" w:cs="Arial"/>
          <w:b/>
        </w:rPr>
      </w:pPr>
      <w:r w:rsidRPr="00AA376F">
        <w:rPr>
          <w:rFonts w:ascii="Arial" w:hAnsi="Arial" w:cs="Arial"/>
          <w:b/>
        </w:rPr>
        <w:t xml:space="preserve">Position: </w:t>
      </w:r>
      <w:r w:rsidRPr="00AA376F">
        <w:rPr>
          <w:rFonts w:ascii="Arial" w:hAnsi="Arial" w:cs="Arial"/>
          <w:b/>
        </w:rPr>
        <w:tab/>
        <w:t>Principal Veterinary Adviser (international)</w:t>
      </w:r>
    </w:p>
    <w:p w14:paraId="34F0BD68" w14:textId="77777777" w:rsidR="00F742FB" w:rsidRPr="00AA376F" w:rsidRDefault="00F742FB" w:rsidP="00F742FB">
      <w:pPr>
        <w:rPr>
          <w:rFonts w:ascii="Arial" w:hAnsi="Arial" w:cs="Arial"/>
        </w:rPr>
      </w:pPr>
      <w:r w:rsidRPr="00AA376F">
        <w:rPr>
          <w:rFonts w:ascii="Arial" w:hAnsi="Arial" w:cs="Arial"/>
        </w:rPr>
        <w:t>Reports to:</w:t>
      </w:r>
      <w:r w:rsidRPr="00AA376F">
        <w:rPr>
          <w:rFonts w:ascii="Arial" w:hAnsi="Arial" w:cs="Arial"/>
        </w:rPr>
        <w:tab/>
        <w:t>Program Director</w:t>
      </w:r>
    </w:p>
    <w:p w14:paraId="129F188C" w14:textId="77777777" w:rsidR="00F742FB" w:rsidRPr="00AA376F" w:rsidRDefault="00F742FB" w:rsidP="00F742FB">
      <w:pPr>
        <w:rPr>
          <w:rFonts w:ascii="Arial" w:hAnsi="Arial" w:cs="Arial"/>
        </w:rPr>
      </w:pPr>
      <w:r w:rsidRPr="00AA376F">
        <w:rPr>
          <w:rFonts w:ascii="Arial" w:hAnsi="Arial" w:cs="Arial"/>
        </w:rPr>
        <w:t>FTE:</w:t>
      </w:r>
      <w:r w:rsidRPr="00AA376F">
        <w:rPr>
          <w:rFonts w:ascii="Arial" w:hAnsi="Arial" w:cs="Arial"/>
        </w:rPr>
        <w:tab/>
      </w:r>
      <w:r w:rsidRPr="00AA376F">
        <w:rPr>
          <w:rFonts w:ascii="Arial" w:hAnsi="Arial" w:cs="Arial"/>
        </w:rPr>
        <w:tab/>
        <w:t>1</w:t>
      </w:r>
    </w:p>
    <w:p w14:paraId="7C7D7D8F" w14:textId="77777777" w:rsidR="00F742FB" w:rsidRPr="00AA376F" w:rsidRDefault="00F742FB" w:rsidP="00F742FB">
      <w:pPr>
        <w:rPr>
          <w:rFonts w:ascii="Arial" w:hAnsi="Arial" w:cs="Arial"/>
        </w:rPr>
      </w:pPr>
    </w:p>
    <w:p w14:paraId="7546DAD2" w14:textId="77777777" w:rsidR="00F742FB" w:rsidRPr="00AA376F" w:rsidRDefault="00F742FB" w:rsidP="00F742FB">
      <w:pPr>
        <w:rPr>
          <w:rFonts w:ascii="Arial" w:hAnsi="Arial" w:cs="Arial"/>
        </w:rPr>
      </w:pPr>
      <w:r w:rsidRPr="00AA376F">
        <w:rPr>
          <w:rFonts w:ascii="Arial" w:hAnsi="Arial" w:cs="Arial"/>
        </w:rPr>
        <w:t>The Principal Veterinary Adviser (international) will provide day-to-day program leadership and management, managing financial and human resources and overseeing the design and delivery of program activities and their monitoring and evaluation</w:t>
      </w:r>
    </w:p>
    <w:p w14:paraId="3A459E81" w14:textId="77777777" w:rsidR="00F742FB" w:rsidRPr="00AA376F" w:rsidRDefault="00F742FB" w:rsidP="00F742FB">
      <w:pPr>
        <w:spacing w:before="120"/>
        <w:rPr>
          <w:rFonts w:ascii="Arial" w:hAnsi="Arial" w:cs="Arial"/>
          <w:u w:val="single"/>
        </w:rPr>
      </w:pPr>
      <w:r w:rsidRPr="00AA376F">
        <w:rPr>
          <w:rFonts w:ascii="Arial" w:hAnsi="Arial" w:cs="Arial"/>
          <w:u w:val="single"/>
        </w:rPr>
        <w:t>Responsibilities</w:t>
      </w:r>
    </w:p>
    <w:p w14:paraId="1BDE8A37"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Scope, design and deliver activities to deliver Component outcomes</w:t>
      </w:r>
    </w:p>
    <w:p w14:paraId="4369212B"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Ensure Animal Health Component activities are well coordinated within the AIPEID2 program and with the Human Health Component, and with </w:t>
      </w:r>
      <w:proofErr w:type="spellStart"/>
      <w:r w:rsidRPr="00AA376F">
        <w:rPr>
          <w:rFonts w:ascii="Arial" w:hAnsi="Arial" w:cs="Arial"/>
        </w:rPr>
        <w:t>GoI</w:t>
      </w:r>
      <w:proofErr w:type="spellEnd"/>
      <w:r w:rsidRPr="00AA376F">
        <w:rPr>
          <w:rFonts w:ascii="Arial" w:hAnsi="Arial" w:cs="Arial"/>
        </w:rPr>
        <w:t xml:space="preserve">, development partners and other stakeholders </w:t>
      </w:r>
    </w:p>
    <w:p w14:paraId="332A4983"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Develop and maintain networks with international agencies and partners to ensure synergy and efficiency of program delivery</w:t>
      </w:r>
    </w:p>
    <w:p w14:paraId="7852E6BA"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Build and maintain effective working relationships with </w:t>
      </w:r>
      <w:proofErr w:type="spellStart"/>
      <w:r w:rsidRPr="00AA376F">
        <w:rPr>
          <w:rFonts w:ascii="Arial" w:hAnsi="Arial" w:cs="Arial"/>
        </w:rPr>
        <w:t>GoI</w:t>
      </w:r>
      <w:proofErr w:type="spellEnd"/>
      <w:r w:rsidRPr="00AA376F">
        <w:rPr>
          <w:rFonts w:ascii="Arial" w:hAnsi="Arial" w:cs="Arial"/>
        </w:rPr>
        <w:t xml:space="preserve"> counterparts, including the maintenance of clear, ongoing communications; develop, gain </w:t>
      </w:r>
      <w:proofErr w:type="spellStart"/>
      <w:r w:rsidRPr="00AA376F">
        <w:rPr>
          <w:rFonts w:ascii="Arial" w:hAnsi="Arial" w:cs="Arial"/>
        </w:rPr>
        <w:t>GoI</w:t>
      </w:r>
      <w:proofErr w:type="spellEnd"/>
      <w:r w:rsidRPr="00AA376F">
        <w:rPr>
          <w:rFonts w:ascii="Arial" w:hAnsi="Arial" w:cs="Arial"/>
        </w:rPr>
        <w:t xml:space="preserve"> endorsement and implement operational plans </w:t>
      </w:r>
    </w:p>
    <w:p w14:paraId="1F6A59FE"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Establish a risk management team to identify hazards and to communicate and mitigate risks</w:t>
      </w:r>
    </w:p>
    <w:p w14:paraId="4E0B38D1"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Manage and monitor budgets and work plans with the Program Director, Chief Technical Adviser, Program Manager and other staff</w:t>
      </w:r>
    </w:p>
    <w:p w14:paraId="1F8F9813"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Develop and implement Component monitoring and evaluation</w:t>
      </w:r>
    </w:p>
    <w:p w14:paraId="62C9C4D3" w14:textId="77777777" w:rsidR="00F742FB" w:rsidRPr="00AA376F" w:rsidRDefault="00F742FB" w:rsidP="00F742FB">
      <w:pPr>
        <w:spacing w:before="120"/>
        <w:rPr>
          <w:rFonts w:ascii="Arial" w:hAnsi="Arial" w:cs="Arial"/>
          <w:u w:val="single"/>
        </w:rPr>
      </w:pPr>
      <w:r w:rsidRPr="00AA376F">
        <w:rPr>
          <w:rFonts w:ascii="Arial" w:hAnsi="Arial" w:cs="Arial"/>
          <w:u w:val="single"/>
        </w:rPr>
        <w:t>Required Qualifications/Experience</w:t>
      </w:r>
    </w:p>
    <w:p w14:paraId="7190CE22"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in delivering Government to Government programs</w:t>
      </w:r>
    </w:p>
    <w:p w14:paraId="5B40D560"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in program management with high-level leadership, general and financial management skills, sound communication (written and oral), negotiation and representation skills</w:t>
      </w:r>
    </w:p>
    <w:p w14:paraId="6146BAC9"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in preparing analytical reports and briefings</w:t>
      </w:r>
    </w:p>
    <w:p w14:paraId="717894F9"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Demonstrated ability to lead and manage a team and to engage effectively with stakeholders in various context</w:t>
      </w:r>
    </w:p>
    <w:p w14:paraId="39F7FA23" w14:textId="77777777" w:rsidR="00F742FB" w:rsidRPr="00AA376F" w:rsidRDefault="00F742FB" w:rsidP="00F742FB">
      <w:pPr>
        <w:rPr>
          <w:rFonts w:ascii="Arial" w:hAnsi="Arial" w:cs="Arial"/>
          <w:bCs/>
          <w:u w:val="single"/>
        </w:rPr>
      </w:pPr>
      <w:r w:rsidRPr="00AA376F">
        <w:rPr>
          <w:rFonts w:ascii="Arial" w:hAnsi="Arial" w:cs="Arial"/>
          <w:bCs/>
          <w:u w:val="single"/>
        </w:rPr>
        <w:t>Desired knowledge and skills:</w:t>
      </w:r>
    </w:p>
    <w:p w14:paraId="7943D6EB" w14:textId="77777777" w:rsidR="00F742FB" w:rsidRPr="00AA376F" w:rsidRDefault="00F742FB" w:rsidP="00F742FB">
      <w:pPr>
        <w:pStyle w:val="ListParagraph"/>
        <w:numPr>
          <w:ilvl w:val="0"/>
          <w:numId w:val="33"/>
        </w:numPr>
        <w:spacing w:after="120" w:line="240" w:lineRule="auto"/>
        <w:rPr>
          <w:rFonts w:ascii="Arial" w:hAnsi="Arial" w:cs="Arial"/>
          <w:bCs/>
          <w:u w:val="single"/>
        </w:rPr>
      </w:pPr>
      <w:r w:rsidRPr="00AA376F">
        <w:rPr>
          <w:rFonts w:ascii="Arial" w:hAnsi="Arial" w:cs="Arial"/>
          <w:bCs/>
        </w:rPr>
        <w:t>Experience of Australian government processes and procedures</w:t>
      </w:r>
    </w:p>
    <w:p w14:paraId="3A98FD24"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working with national and local government agencies in Indonesia</w:t>
      </w:r>
    </w:p>
    <w:p w14:paraId="1A342D04" w14:textId="77777777" w:rsidR="00F742FB" w:rsidRPr="005F305F" w:rsidRDefault="00F742FB" w:rsidP="00F742FB">
      <w:pPr>
        <w:rPr>
          <w:rFonts w:ascii="Arial" w:hAnsi="Arial" w:cs="Arial"/>
          <w:sz w:val="20"/>
          <w:szCs w:val="20"/>
        </w:rPr>
      </w:pPr>
    </w:p>
    <w:p w14:paraId="5EAFAB3F" w14:textId="77777777" w:rsidR="00F742FB" w:rsidRPr="005F305F" w:rsidRDefault="00F742FB" w:rsidP="00F742FB">
      <w:pPr>
        <w:rPr>
          <w:rFonts w:ascii="Arial" w:hAnsi="Arial" w:cs="Arial"/>
          <w:sz w:val="20"/>
          <w:szCs w:val="20"/>
        </w:rPr>
      </w:pPr>
    </w:p>
    <w:p w14:paraId="144983F4" w14:textId="77777777" w:rsidR="00F742FB" w:rsidRPr="005F305F" w:rsidRDefault="00F742FB" w:rsidP="00F742FB">
      <w:pPr>
        <w:rPr>
          <w:rFonts w:ascii="Arial" w:hAnsi="Arial" w:cs="Arial"/>
          <w:sz w:val="20"/>
          <w:szCs w:val="20"/>
        </w:rPr>
      </w:pPr>
    </w:p>
    <w:p w14:paraId="604B2BE6" w14:textId="724CE453" w:rsidR="00F742FB" w:rsidRPr="00AA376F" w:rsidRDefault="00F742FB" w:rsidP="00F742FB">
      <w:pPr>
        <w:spacing w:after="160" w:line="259" w:lineRule="auto"/>
        <w:rPr>
          <w:rFonts w:ascii="Arial" w:hAnsi="Arial" w:cs="Arial"/>
          <w:b/>
        </w:rPr>
      </w:pPr>
      <w:r w:rsidRPr="00AA376F">
        <w:rPr>
          <w:rFonts w:ascii="Arial" w:hAnsi="Arial" w:cs="Arial"/>
          <w:b/>
        </w:rPr>
        <w:t xml:space="preserve">Position: </w:t>
      </w:r>
      <w:r w:rsidRPr="00AA376F">
        <w:rPr>
          <w:rFonts w:ascii="Arial" w:hAnsi="Arial" w:cs="Arial"/>
          <w:b/>
        </w:rPr>
        <w:tab/>
        <w:t>Chief Technical Adviser (international)</w:t>
      </w:r>
    </w:p>
    <w:p w14:paraId="3EDFF258" w14:textId="77777777" w:rsidR="00F742FB" w:rsidRPr="00AA376F" w:rsidRDefault="00F742FB" w:rsidP="00F742FB">
      <w:pPr>
        <w:rPr>
          <w:rFonts w:ascii="Arial" w:hAnsi="Arial" w:cs="Arial"/>
        </w:rPr>
      </w:pPr>
      <w:r w:rsidRPr="00AA376F">
        <w:rPr>
          <w:rFonts w:ascii="Arial" w:hAnsi="Arial" w:cs="Arial"/>
        </w:rPr>
        <w:t>Reports to:</w:t>
      </w:r>
      <w:r w:rsidRPr="00AA376F">
        <w:rPr>
          <w:rFonts w:ascii="Arial" w:hAnsi="Arial" w:cs="Arial"/>
        </w:rPr>
        <w:tab/>
        <w:t>Principal Veterinary Adviser</w:t>
      </w:r>
    </w:p>
    <w:p w14:paraId="3060E101" w14:textId="77777777" w:rsidR="00F742FB" w:rsidRPr="00AA376F" w:rsidRDefault="00F742FB" w:rsidP="00F742FB">
      <w:pPr>
        <w:rPr>
          <w:rFonts w:ascii="Arial" w:hAnsi="Arial" w:cs="Arial"/>
        </w:rPr>
      </w:pPr>
      <w:r w:rsidRPr="00AA376F">
        <w:rPr>
          <w:rFonts w:ascii="Arial" w:hAnsi="Arial" w:cs="Arial"/>
        </w:rPr>
        <w:t>FTE:</w:t>
      </w:r>
      <w:r w:rsidRPr="00AA376F">
        <w:rPr>
          <w:rFonts w:ascii="Arial" w:hAnsi="Arial" w:cs="Arial"/>
        </w:rPr>
        <w:tab/>
      </w:r>
      <w:r w:rsidRPr="00AA376F">
        <w:rPr>
          <w:rFonts w:ascii="Arial" w:hAnsi="Arial" w:cs="Arial"/>
        </w:rPr>
        <w:tab/>
        <w:t>1</w:t>
      </w:r>
    </w:p>
    <w:p w14:paraId="395AFAD8" w14:textId="77777777" w:rsidR="00F742FB" w:rsidRPr="00AA376F" w:rsidRDefault="00F742FB" w:rsidP="00F742FB">
      <w:pPr>
        <w:rPr>
          <w:rFonts w:ascii="Arial" w:hAnsi="Arial" w:cs="Arial"/>
          <w:u w:val="single"/>
        </w:rPr>
      </w:pPr>
      <w:r w:rsidRPr="00AA376F">
        <w:rPr>
          <w:rFonts w:ascii="Arial" w:hAnsi="Arial" w:cs="Arial"/>
        </w:rPr>
        <w:t xml:space="preserve">The Chief Technical Adviser (international) will provide technical leadership for the program providing policy advice, technical guidance for the development and definition of systems for emergency preparedness and response, the effective use of animal health information for program development, and oversight of the design and delivery of leadership and other training programs </w:t>
      </w:r>
    </w:p>
    <w:p w14:paraId="6B407A13" w14:textId="17A64EF0" w:rsidR="00F742FB" w:rsidRPr="00AA376F" w:rsidRDefault="00F742FB" w:rsidP="00F742FB">
      <w:pPr>
        <w:spacing w:after="0"/>
        <w:rPr>
          <w:rFonts w:ascii="Arial" w:hAnsi="Arial" w:cs="Arial"/>
          <w:u w:val="single"/>
        </w:rPr>
      </w:pPr>
      <w:r w:rsidRPr="00AA376F">
        <w:rPr>
          <w:rFonts w:ascii="Arial" w:hAnsi="Arial" w:cs="Arial"/>
          <w:u w:val="single"/>
        </w:rPr>
        <w:t>Responsibilities</w:t>
      </w:r>
    </w:p>
    <w:p w14:paraId="23981620" w14:textId="77777777" w:rsidR="00F742FB" w:rsidRPr="00AA376F" w:rsidRDefault="00F742FB" w:rsidP="00F742FB">
      <w:pPr>
        <w:pStyle w:val="ListParagraph"/>
        <w:numPr>
          <w:ilvl w:val="0"/>
          <w:numId w:val="33"/>
        </w:numPr>
        <w:spacing w:after="0" w:line="240" w:lineRule="auto"/>
        <w:rPr>
          <w:rFonts w:ascii="Arial" w:hAnsi="Arial" w:cs="Arial"/>
        </w:rPr>
      </w:pPr>
      <w:r w:rsidRPr="00AA376F">
        <w:rPr>
          <w:rFonts w:ascii="Arial" w:hAnsi="Arial" w:cs="Arial"/>
        </w:rPr>
        <w:t>Provide technical leadership in the development of national and sun-national animal health policies for</w:t>
      </w:r>
    </w:p>
    <w:p w14:paraId="1C95A0C5" w14:textId="1A0BDCD7" w:rsidR="00F742FB" w:rsidRPr="00AA376F" w:rsidRDefault="00F742FB" w:rsidP="00F742FB">
      <w:pPr>
        <w:pStyle w:val="ListParagraph"/>
        <w:numPr>
          <w:ilvl w:val="1"/>
          <w:numId w:val="33"/>
        </w:numPr>
        <w:spacing w:after="120" w:line="240" w:lineRule="auto"/>
        <w:rPr>
          <w:rFonts w:ascii="Arial" w:hAnsi="Arial" w:cs="Arial"/>
        </w:rPr>
      </w:pPr>
      <w:r w:rsidRPr="00AA376F">
        <w:rPr>
          <w:rFonts w:ascii="Arial" w:hAnsi="Arial" w:cs="Arial"/>
        </w:rPr>
        <w:t xml:space="preserve">emergency preparedness and </w:t>
      </w:r>
      <w:r w:rsidR="00742E9E" w:rsidRPr="00AA376F">
        <w:rPr>
          <w:rFonts w:ascii="Arial" w:hAnsi="Arial" w:cs="Arial"/>
        </w:rPr>
        <w:t>response</w:t>
      </w:r>
    </w:p>
    <w:p w14:paraId="3345628F" w14:textId="77777777" w:rsidR="00F742FB" w:rsidRPr="00AA376F" w:rsidRDefault="00F742FB" w:rsidP="00F742FB">
      <w:pPr>
        <w:pStyle w:val="ListParagraph"/>
        <w:numPr>
          <w:ilvl w:val="1"/>
          <w:numId w:val="33"/>
        </w:numPr>
        <w:spacing w:after="120" w:line="240" w:lineRule="auto"/>
        <w:rPr>
          <w:rFonts w:ascii="Arial" w:hAnsi="Arial" w:cs="Arial"/>
        </w:rPr>
      </w:pPr>
      <w:r w:rsidRPr="00AA376F">
        <w:rPr>
          <w:rFonts w:ascii="Arial" w:hAnsi="Arial" w:cs="Arial"/>
        </w:rPr>
        <w:t>the capture, interpretation and use of animal health data</w:t>
      </w:r>
    </w:p>
    <w:p w14:paraId="07E2DC3F" w14:textId="77777777" w:rsidR="00F742FB" w:rsidRPr="00AA376F" w:rsidRDefault="00F742FB" w:rsidP="00F742FB">
      <w:pPr>
        <w:pStyle w:val="ListParagraph"/>
        <w:numPr>
          <w:ilvl w:val="1"/>
          <w:numId w:val="33"/>
        </w:numPr>
        <w:spacing w:after="120" w:line="240" w:lineRule="auto"/>
        <w:rPr>
          <w:rFonts w:ascii="Arial" w:hAnsi="Arial" w:cs="Arial"/>
        </w:rPr>
      </w:pPr>
      <w:r w:rsidRPr="00AA376F">
        <w:rPr>
          <w:rFonts w:ascii="Arial" w:hAnsi="Arial" w:cs="Arial"/>
        </w:rPr>
        <w:t>the development and/or revision of policies using animal health information</w:t>
      </w:r>
    </w:p>
    <w:p w14:paraId="25281DA0" w14:textId="77777777" w:rsidR="00F742FB" w:rsidRPr="00AA376F" w:rsidRDefault="00F742FB" w:rsidP="00F742FB">
      <w:pPr>
        <w:pStyle w:val="ListParagraph"/>
        <w:numPr>
          <w:ilvl w:val="1"/>
          <w:numId w:val="33"/>
        </w:numPr>
        <w:spacing w:after="120" w:line="240" w:lineRule="auto"/>
        <w:rPr>
          <w:rFonts w:ascii="Arial" w:hAnsi="Arial" w:cs="Arial"/>
        </w:rPr>
      </w:pPr>
      <w:r w:rsidRPr="00AA376F">
        <w:rPr>
          <w:rFonts w:ascii="Arial" w:hAnsi="Arial" w:cs="Arial"/>
        </w:rPr>
        <w:t>the design and development of strategic plans for animal health</w:t>
      </w:r>
    </w:p>
    <w:p w14:paraId="0F055A92" w14:textId="77777777" w:rsidR="00F742FB" w:rsidRPr="00AA376F" w:rsidRDefault="00F742FB" w:rsidP="00F742FB">
      <w:pPr>
        <w:pStyle w:val="ListParagraph"/>
        <w:numPr>
          <w:ilvl w:val="1"/>
          <w:numId w:val="33"/>
        </w:numPr>
        <w:spacing w:after="120" w:line="240" w:lineRule="auto"/>
        <w:rPr>
          <w:rFonts w:ascii="Arial" w:hAnsi="Arial" w:cs="Arial"/>
        </w:rPr>
      </w:pPr>
      <w:r w:rsidRPr="00AA376F">
        <w:rPr>
          <w:rFonts w:ascii="Arial" w:hAnsi="Arial" w:cs="Arial"/>
        </w:rPr>
        <w:t>the management, implementation and monitoring of animal health programs</w:t>
      </w:r>
    </w:p>
    <w:p w14:paraId="5B70458A" w14:textId="77777777" w:rsidR="00F742FB" w:rsidRPr="00AA376F" w:rsidRDefault="00F742FB" w:rsidP="00F742FB">
      <w:pPr>
        <w:pStyle w:val="ListParagraph"/>
        <w:numPr>
          <w:ilvl w:val="1"/>
          <w:numId w:val="33"/>
        </w:numPr>
        <w:spacing w:after="120" w:line="240" w:lineRule="auto"/>
        <w:rPr>
          <w:rFonts w:ascii="Arial" w:hAnsi="Arial" w:cs="Arial"/>
        </w:rPr>
      </w:pPr>
      <w:r w:rsidRPr="00AA376F">
        <w:rPr>
          <w:rFonts w:ascii="Arial" w:hAnsi="Arial" w:cs="Arial"/>
        </w:rPr>
        <w:t xml:space="preserve">the need for adaptive planning with regular reviews of animal health programs    </w:t>
      </w:r>
    </w:p>
    <w:p w14:paraId="7D28A94E"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Develop human resource capabilities by consolidating and extending veterinary leadership, communications and other required trainings</w:t>
      </w:r>
    </w:p>
    <w:p w14:paraId="1BF3FDF0"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Provide technical advice and support to </w:t>
      </w:r>
      <w:proofErr w:type="spellStart"/>
      <w:r w:rsidRPr="00AA376F">
        <w:rPr>
          <w:rFonts w:ascii="Arial" w:hAnsi="Arial" w:cs="Arial"/>
        </w:rPr>
        <w:t>GoI</w:t>
      </w:r>
      <w:proofErr w:type="spellEnd"/>
      <w:r w:rsidRPr="00AA376F">
        <w:rPr>
          <w:rFonts w:ascii="Arial" w:hAnsi="Arial" w:cs="Arial"/>
        </w:rPr>
        <w:t xml:space="preserve"> animal health and veterinary public health staff on incident animal health events as they arise</w:t>
      </w:r>
    </w:p>
    <w:p w14:paraId="7A61A98A"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Support the review of priority animal health programs including rabies, avian influenza and brucellosis</w:t>
      </w:r>
    </w:p>
    <w:p w14:paraId="0FB20CAB"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Provide ongoing support to the national and sub-national disease control programs developed under AIPEID – brucellosis, rabies, anthrax and avian influenza</w:t>
      </w:r>
    </w:p>
    <w:p w14:paraId="3C9CC76D"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Prepare briefings as required on the progress and development of animal health policies and programs</w:t>
      </w:r>
    </w:p>
    <w:p w14:paraId="659B6920"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Provide technical supervision to national technical staff  </w:t>
      </w:r>
    </w:p>
    <w:p w14:paraId="161CEA3D" w14:textId="43CD6ABF" w:rsidR="00F742FB" w:rsidRPr="00AA376F" w:rsidRDefault="00F742FB" w:rsidP="00F742FB">
      <w:pPr>
        <w:spacing w:after="0"/>
        <w:rPr>
          <w:rFonts w:ascii="Arial" w:hAnsi="Arial" w:cs="Arial"/>
          <w:u w:val="single"/>
        </w:rPr>
      </w:pPr>
      <w:r w:rsidRPr="00AA376F">
        <w:rPr>
          <w:rFonts w:ascii="Arial" w:hAnsi="Arial" w:cs="Arial"/>
          <w:u w:val="single"/>
        </w:rPr>
        <w:t>Required Qualifications/Experience</w:t>
      </w:r>
    </w:p>
    <w:p w14:paraId="6E52D211" w14:textId="666FBCBB" w:rsidR="00F742FB" w:rsidRPr="00AA376F" w:rsidRDefault="00F742FB" w:rsidP="00F742FB">
      <w:pPr>
        <w:pStyle w:val="ListParagraph"/>
        <w:numPr>
          <w:ilvl w:val="0"/>
          <w:numId w:val="33"/>
        </w:numPr>
        <w:spacing w:after="0" w:line="240" w:lineRule="auto"/>
        <w:rPr>
          <w:rFonts w:ascii="Arial" w:hAnsi="Arial" w:cs="Arial"/>
        </w:rPr>
      </w:pPr>
      <w:r w:rsidRPr="00AA376F">
        <w:rPr>
          <w:rFonts w:ascii="Arial" w:hAnsi="Arial" w:cs="Arial"/>
        </w:rPr>
        <w:t>International veterinarian with at least ten years</w:t>
      </w:r>
      <w:r w:rsidR="00742E9E" w:rsidRPr="00AA376F">
        <w:rPr>
          <w:rFonts w:ascii="Arial" w:hAnsi="Arial" w:cs="Arial"/>
        </w:rPr>
        <w:t>’</w:t>
      </w:r>
      <w:r w:rsidRPr="00AA376F">
        <w:rPr>
          <w:rFonts w:ascii="Arial" w:hAnsi="Arial" w:cs="Arial"/>
        </w:rPr>
        <w:t xml:space="preserve"> experience working in developing countries, with postgraduate qualifications in a relevant area such as epidemiology, veterinary public health or emergency management</w:t>
      </w:r>
    </w:p>
    <w:p w14:paraId="7A51C0F2"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International experience in reviewing and strengthening veterinary services and the design and delivery of national animal health programs</w:t>
      </w:r>
    </w:p>
    <w:p w14:paraId="2D63FDF9"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International experience in developing and implementing emergency animal health/veterinary public health preparedness and response</w:t>
      </w:r>
    </w:p>
    <w:p w14:paraId="70130F3F"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Experience working in Indonesia on the design and delivery of animal health programs </w:t>
      </w:r>
    </w:p>
    <w:p w14:paraId="263CE344"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working with national and sun-national government agencies in Indonesia</w:t>
      </w:r>
    </w:p>
    <w:p w14:paraId="08E77974"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in the design and use of animal health information systems for the development of policy and strategic planning</w:t>
      </w:r>
    </w:p>
    <w:p w14:paraId="332B1123"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Experience in designing and running simulation exercises </w:t>
      </w:r>
    </w:p>
    <w:p w14:paraId="163D35D2" w14:textId="77777777" w:rsidR="00F742FB" w:rsidRPr="00AA376F" w:rsidRDefault="00F742FB" w:rsidP="00F742FB">
      <w:pPr>
        <w:rPr>
          <w:rFonts w:ascii="Arial" w:hAnsi="Arial" w:cs="Arial"/>
          <w:bCs/>
          <w:u w:val="single"/>
        </w:rPr>
      </w:pPr>
      <w:r w:rsidRPr="00AA376F">
        <w:rPr>
          <w:rFonts w:ascii="Arial" w:hAnsi="Arial" w:cs="Arial"/>
          <w:bCs/>
          <w:u w:val="single"/>
        </w:rPr>
        <w:t>Desired knowledge and skills:</w:t>
      </w:r>
    </w:p>
    <w:p w14:paraId="4546856B" w14:textId="77777777" w:rsidR="00F742FB" w:rsidRPr="00AA376F" w:rsidRDefault="00F742FB" w:rsidP="00F742FB">
      <w:pPr>
        <w:pStyle w:val="ListParagraph"/>
        <w:numPr>
          <w:ilvl w:val="0"/>
          <w:numId w:val="33"/>
        </w:numPr>
        <w:spacing w:after="120" w:line="240" w:lineRule="auto"/>
        <w:rPr>
          <w:rFonts w:ascii="Arial" w:hAnsi="Arial" w:cs="Arial"/>
          <w:bCs/>
          <w:u w:val="single"/>
        </w:rPr>
      </w:pPr>
      <w:r w:rsidRPr="00AA376F">
        <w:rPr>
          <w:rFonts w:ascii="Arial" w:hAnsi="Arial" w:cs="Arial"/>
        </w:rPr>
        <w:t>Knowledge of international best-practice delivery of veterinary services</w:t>
      </w:r>
    </w:p>
    <w:p w14:paraId="3D792254" w14:textId="77777777" w:rsidR="00F742FB" w:rsidRPr="005F305F" w:rsidRDefault="00F742FB" w:rsidP="00F742FB">
      <w:pPr>
        <w:pStyle w:val="ListParagraph"/>
        <w:numPr>
          <w:ilvl w:val="0"/>
          <w:numId w:val="33"/>
        </w:numPr>
        <w:spacing w:after="160" w:line="240" w:lineRule="auto"/>
        <w:rPr>
          <w:rFonts w:ascii="Arial" w:hAnsi="Arial" w:cs="Arial"/>
          <w:b/>
          <w:sz w:val="20"/>
          <w:szCs w:val="20"/>
        </w:rPr>
      </w:pPr>
      <w:r w:rsidRPr="00AA376F">
        <w:rPr>
          <w:rFonts w:ascii="Arial" w:hAnsi="Arial" w:cs="Arial"/>
        </w:rPr>
        <w:t xml:space="preserve">Knowledge of OIE standards for veterinary service delivery </w:t>
      </w:r>
      <w:r w:rsidRPr="005F305F">
        <w:rPr>
          <w:rFonts w:ascii="Arial" w:hAnsi="Arial" w:cs="Arial"/>
          <w:b/>
          <w:sz w:val="20"/>
          <w:szCs w:val="20"/>
        </w:rPr>
        <w:br w:type="page"/>
      </w:r>
    </w:p>
    <w:p w14:paraId="6B26BCCA" w14:textId="77777777" w:rsidR="00F742FB" w:rsidRPr="00AA376F" w:rsidRDefault="00F742FB" w:rsidP="00F742FB">
      <w:pPr>
        <w:rPr>
          <w:rFonts w:ascii="Arial" w:hAnsi="Arial" w:cs="Arial"/>
          <w:b/>
        </w:rPr>
      </w:pPr>
      <w:r w:rsidRPr="00AA376F">
        <w:rPr>
          <w:rFonts w:ascii="Arial" w:hAnsi="Arial" w:cs="Arial"/>
          <w:b/>
        </w:rPr>
        <w:t xml:space="preserve">Position: </w:t>
      </w:r>
      <w:r w:rsidRPr="00AA376F">
        <w:rPr>
          <w:rFonts w:ascii="Arial" w:hAnsi="Arial" w:cs="Arial"/>
          <w:b/>
        </w:rPr>
        <w:tab/>
        <w:t xml:space="preserve">Technical Program Officer(s) </w:t>
      </w:r>
    </w:p>
    <w:p w14:paraId="48258E23" w14:textId="77777777" w:rsidR="00F742FB" w:rsidRPr="00AA376F" w:rsidRDefault="00F742FB" w:rsidP="00F742FB">
      <w:pPr>
        <w:rPr>
          <w:rFonts w:ascii="Arial" w:hAnsi="Arial" w:cs="Arial"/>
        </w:rPr>
      </w:pPr>
      <w:r w:rsidRPr="00AA376F">
        <w:rPr>
          <w:rFonts w:ascii="Arial" w:hAnsi="Arial" w:cs="Arial"/>
        </w:rPr>
        <w:t>Reports to:</w:t>
      </w:r>
      <w:r w:rsidRPr="00AA376F">
        <w:rPr>
          <w:rFonts w:ascii="Arial" w:hAnsi="Arial" w:cs="Arial"/>
        </w:rPr>
        <w:tab/>
        <w:t>CTA</w:t>
      </w:r>
    </w:p>
    <w:p w14:paraId="63CABF30" w14:textId="77777777" w:rsidR="00F742FB" w:rsidRPr="00AA376F" w:rsidRDefault="00F742FB" w:rsidP="00F742FB">
      <w:pPr>
        <w:rPr>
          <w:rFonts w:ascii="Arial" w:hAnsi="Arial" w:cs="Arial"/>
        </w:rPr>
      </w:pPr>
      <w:r w:rsidRPr="00AA376F">
        <w:rPr>
          <w:rFonts w:ascii="Arial" w:hAnsi="Arial" w:cs="Arial"/>
        </w:rPr>
        <w:t>FTE:</w:t>
      </w:r>
      <w:r w:rsidRPr="00AA376F">
        <w:rPr>
          <w:rFonts w:ascii="Arial" w:hAnsi="Arial" w:cs="Arial"/>
        </w:rPr>
        <w:tab/>
      </w:r>
      <w:r w:rsidRPr="00AA376F">
        <w:rPr>
          <w:rFonts w:ascii="Arial" w:hAnsi="Arial" w:cs="Arial"/>
        </w:rPr>
        <w:tab/>
        <w:t>2</w:t>
      </w:r>
    </w:p>
    <w:p w14:paraId="75D84417" w14:textId="77777777" w:rsidR="00F742FB" w:rsidRPr="00AA376F" w:rsidRDefault="00F742FB" w:rsidP="00F742FB">
      <w:pPr>
        <w:pStyle w:val="NoSpacing"/>
        <w:rPr>
          <w:rFonts w:ascii="Arial" w:hAnsi="Arial" w:cs="Arial"/>
          <w:lang w:val="en-AU"/>
        </w:rPr>
      </w:pPr>
      <w:r w:rsidRPr="00AA376F">
        <w:rPr>
          <w:rFonts w:ascii="Arial" w:hAnsi="Arial" w:cs="Arial"/>
          <w:lang w:val="en-AU"/>
        </w:rPr>
        <w:t>The Technical Program Officers provide input into the design, implementation and reporting of program activities, liaise with national counterparts and coordinate with other AIPEID2 activities</w:t>
      </w:r>
    </w:p>
    <w:p w14:paraId="04B92177" w14:textId="77777777" w:rsidR="00F742FB" w:rsidRPr="00AA376F" w:rsidRDefault="00F742FB" w:rsidP="00F742FB">
      <w:pPr>
        <w:rPr>
          <w:rFonts w:ascii="Arial" w:hAnsi="Arial" w:cs="Arial"/>
        </w:rPr>
      </w:pPr>
    </w:p>
    <w:p w14:paraId="4D45967D" w14:textId="77777777" w:rsidR="00F742FB" w:rsidRPr="00AA376F" w:rsidRDefault="00F742FB" w:rsidP="00F742FB">
      <w:pPr>
        <w:rPr>
          <w:rFonts w:ascii="Arial" w:hAnsi="Arial" w:cs="Arial"/>
          <w:b/>
        </w:rPr>
      </w:pPr>
      <w:r w:rsidRPr="00AA376F">
        <w:rPr>
          <w:rFonts w:ascii="Arial" w:hAnsi="Arial" w:cs="Arial"/>
          <w:u w:val="single"/>
        </w:rPr>
        <w:t>Responsibilities</w:t>
      </w:r>
    </w:p>
    <w:p w14:paraId="01AB2576" w14:textId="77777777" w:rsidR="00F742FB" w:rsidRPr="00AA376F" w:rsidRDefault="00F742FB" w:rsidP="00F742FB">
      <w:pPr>
        <w:pStyle w:val="ListParagraph"/>
        <w:numPr>
          <w:ilvl w:val="0"/>
          <w:numId w:val="34"/>
        </w:numPr>
        <w:spacing w:after="0" w:line="240" w:lineRule="auto"/>
        <w:rPr>
          <w:rFonts w:ascii="Arial" w:hAnsi="Arial" w:cs="Arial"/>
        </w:rPr>
      </w:pPr>
      <w:r w:rsidRPr="00AA376F">
        <w:rPr>
          <w:rFonts w:ascii="Arial" w:hAnsi="Arial" w:cs="Arial"/>
        </w:rPr>
        <w:t xml:space="preserve">Support the delivery of program technical activities in (1) emergency preparedness and response and veterinary leadership (1) and animal health information systems and management (2) </w:t>
      </w:r>
    </w:p>
    <w:p w14:paraId="1DC8D080" w14:textId="77777777" w:rsidR="00F742FB" w:rsidRPr="00AA376F" w:rsidRDefault="00F742FB" w:rsidP="00F742FB">
      <w:pPr>
        <w:pStyle w:val="ListParagraph"/>
        <w:numPr>
          <w:ilvl w:val="0"/>
          <w:numId w:val="34"/>
        </w:numPr>
        <w:spacing w:after="0" w:line="240" w:lineRule="auto"/>
        <w:rPr>
          <w:rFonts w:ascii="Arial" w:hAnsi="Arial" w:cs="Arial"/>
        </w:rPr>
      </w:pPr>
      <w:r w:rsidRPr="00AA376F">
        <w:rPr>
          <w:rFonts w:ascii="Arial" w:hAnsi="Arial" w:cs="Arial"/>
        </w:rPr>
        <w:t>Undertake preliminary assessments and collaborate with Government counterparts to develop sound activity proposals; assist with the preparation and editing of discussion documents and proposals</w:t>
      </w:r>
    </w:p>
    <w:p w14:paraId="3BF36D8F" w14:textId="77777777" w:rsidR="00F742FB" w:rsidRPr="00AA376F" w:rsidRDefault="00F742FB" w:rsidP="00F742FB">
      <w:pPr>
        <w:pStyle w:val="ListParagraph"/>
        <w:numPr>
          <w:ilvl w:val="0"/>
          <w:numId w:val="34"/>
        </w:numPr>
        <w:spacing w:after="0" w:line="240" w:lineRule="auto"/>
        <w:rPr>
          <w:rFonts w:ascii="Arial" w:hAnsi="Arial" w:cs="Arial"/>
        </w:rPr>
      </w:pPr>
      <w:r w:rsidRPr="00AA376F">
        <w:rPr>
          <w:rFonts w:ascii="Arial" w:hAnsi="Arial" w:cs="Arial"/>
        </w:rPr>
        <w:t>Assist with planning and implementation of workshops, trainings and seminars; capture and synthesize findings and develop well written reports on completed activities</w:t>
      </w:r>
    </w:p>
    <w:p w14:paraId="04BED421" w14:textId="77777777" w:rsidR="00F742FB" w:rsidRPr="00AA376F" w:rsidRDefault="00F742FB" w:rsidP="00F742FB">
      <w:pPr>
        <w:pStyle w:val="ListParagraph"/>
        <w:numPr>
          <w:ilvl w:val="0"/>
          <w:numId w:val="34"/>
        </w:numPr>
        <w:spacing w:after="0" w:line="240" w:lineRule="auto"/>
        <w:rPr>
          <w:rFonts w:ascii="Arial" w:hAnsi="Arial" w:cs="Arial"/>
        </w:rPr>
      </w:pPr>
      <w:r w:rsidRPr="00AA376F">
        <w:rPr>
          <w:rFonts w:ascii="Arial" w:hAnsi="Arial" w:cs="Arial"/>
        </w:rPr>
        <w:t>Coordinate the development of curriculum and training materials</w:t>
      </w:r>
    </w:p>
    <w:p w14:paraId="27DCACEA" w14:textId="77777777" w:rsidR="00F742FB" w:rsidRPr="00AA376F" w:rsidRDefault="00F742FB" w:rsidP="00F742FB">
      <w:pPr>
        <w:pStyle w:val="ListParagraph"/>
        <w:numPr>
          <w:ilvl w:val="0"/>
          <w:numId w:val="34"/>
        </w:numPr>
        <w:spacing w:before="120" w:after="100" w:afterAutospacing="1" w:line="240" w:lineRule="auto"/>
        <w:rPr>
          <w:rFonts w:ascii="Arial" w:hAnsi="Arial" w:cs="Arial"/>
        </w:rPr>
      </w:pPr>
      <w:r w:rsidRPr="00AA376F">
        <w:rPr>
          <w:rFonts w:ascii="Arial" w:hAnsi="Arial" w:cs="Arial"/>
        </w:rPr>
        <w:t>Support and undertake stakeholder engagement, including liaison with Government partners and other national and international organizations</w:t>
      </w:r>
    </w:p>
    <w:p w14:paraId="57E245F4" w14:textId="5423DC00" w:rsidR="00F742FB" w:rsidRPr="00AA376F" w:rsidRDefault="00F742FB" w:rsidP="00F742FB">
      <w:pPr>
        <w:pStyle w:val="ListParagraph"/>
        <w:numPr>
          <w:ilvl w:val="0"/>
          <w:numId w:val="34"/>
        </w:numPr>
        <w:spacing w:before="120" w:after="100" w:afterAutospacing="1" w:line="240" w:lineRule="auto"/>
        <w:rPr>
          <w:rFonts w:ascii="Arial" w:hAnsi="Arial" w:cs="Arial"/>
        </w:rPr>
      </w:pPr>
      <w:r w:rsidRPr="00AA376F">
        <w:rPr>
          <w:rFonts w:ascii="Arial" w:hAnsi="Arial" w:cs="Arial"/>
        </w:rPr>
        <w:t xml:space="preserve">Collect and </w:t>
      </w:r>
      <w:r w:rsidR="00742E9E" w:rsidRPr="00AA376F">
        <w:rPr>
          <w:rFonts w:ascii="Arial" w:hAnsi="Arial" w:cs="Arial"/>
        </w:rPr>
        <w:t>analyse</w:t>
      </w:r>
      <w:r w:rsidRPr="00AA376F">
        <w:rPr>
          <w:rFonts w:ascii="Arial" w:hAnsi="Arial" w:cs="Arial"/>
        </w:rPr>
        <w:t xml:space="preserve"> data to support the development of policies and strategic plans</w:t>
      </w:r>
    </w:p>
    <w:p w14:paraId="1EA27D48" w14:textId="77777777" w:rsidR="00F742FB" w:rsidRPr="00AA376F" w:rsidRDefault="00F742FB" w:rsidP="00F742FB">
      <w:pPr>
        <w:pStyle w:val="ListParagraph"/>
        <w:numPr>
          <w:ilvl w:val="0"/>
          <w:numId w:val="34"/>
        </w:numPr>
        <w:spacing w:before="120" w:after="100" w:afterAutospacing="1" w:line="240" w:lineRule="auto"/>
        <w:rPr>
          <w:rFonts w:ascii="Arial" w:hAnsi="Arial" w:cs="Arial"/>
        </w:rPr>
      </w:pPr>
      <w:r w:rsidRPr="00AA376F">
        <w:rPr>
          <w:rFonts w:ascii="Arial" w:hAnsi="Arial" w:cs="Arial"/>
        </w:rPr>
        <w:t>Provide technical input and secretariat support to technical working groups</w:t>
      </w:r>
    </w:p>
    <w:p w14:paraId="5AACEC40" w14:textId="77777777" w:rsidR="00F742FB" w:rsidRPr="00AA376F" w:rsidRDefault="00F742FB" w:rsidP="00F742FB">
      <w:pPr>
        <w:pStyle w:val="ListParagraph"/>
        <w:numPr>
          <w:ilvl w:val="0"/>
          <w:numId w:val="34"/>
        </w:numPr>
        <w:spacing w:after="0" w:line="240" w:lineRule="auto"/>
        <w:rPr>
          <w:rFonts w:ascii="Arial" w:hAnsi="Arial" w:cs="Arial"/>
        </w:rPr>
      </w:pPr>
      <w:r w:rsidRPr="00AA376F">
        <w:rPr>
          <w:rFonts w:ascii="Arial" w:hAnsi="Arial" w:cs="Arial"/>
        </w:rPr>
        <w:t>Liaise and collaborate with other DFAT-AIPEID2 program team members in Indonesia and Australia on program implementation</w:t>
      </w:r>
    </w:p>
    <w:p w14:paraId="36F03CD3" w14:textId="77777777" w:rsidR="00F742FB" w:rsidRPr="00AA376F" w:rsidRDefault="00F742FB" w:rsidP="00F742FB">
      <w:pPr>
        <w:pStyle w:val="ListParagraph"/>
        <w:numPr>
          <w:ilvl w:val="0"/>
          <w:numId w:val="34"/>
        </w:numPr>
        <w:spacing w:after="0" w:line="240" w:lineRule="auto"/>
        <w:rPr>
          <w:rFonts w:ascii="Arial" w:hAnsi="Arial" w:cs="Arial"/>
        </w:rPr>
      </w:pPr>
      <w:r w:rsidRPr="00AA376F">
        <w:rPr>
          <w:rFonts w:ascii="Arial" w:hAnsi="Arial" w:cs="Arial"/>
        </w:rPr>
        <w:t>Provide input into reporting in line with DA requirements</w:t>
      </w:r>
    </w:p>
    <w:p w14:paraId="395A41DF" w14:textId="77777777" w:rsidR="00F742FB" w:rsidRPr="00AA376F" w:rsidRDefault="00F742FB" w:rsidP="00F742FB">
      <w:pPr>
        <w:pStyle w:val="ListParagraph"/>
        <w:numPr>
          <w:ilvl w:val="0"/>
          <w:numId w:val="34"/>
        </w:numPr>
        <w:spacing w:after="0" w:line="240" w:lineRule="auto"/>
        <w:rPr>
          <w:rFonts w:ascii="Arial" w:hAnsi="Arial" w:cs="Arial"/>
        </w:rPr>
      </w:pPr>
      <w:r w:rsidRPr="00AA376F">
        <w:rPr>
          <w:rFonts w:ascii="Arial" w:hAnsi="Arial" w:cs="Arial"/>
        </w:rPr>
        <w:t>Provide basic interpretation and translation as required</w:t>
      </w:r>
    </w:p>
    <w:p w14:paraId="569DCBF8" w14:textId="77777777" w:rsidR="00F742FB" w:rsidRPr="00AA376F" w:rsidRDefault="00F742FB" w:rsidP="00F742FB">
      <w:pPr>
        <w:pStyle w:val="ListParagraph"/>
        <w:numPr>
          <w:ilvl w:val="0"/>
          <w:numId w:val="34"/>
        </w:numPr>
        <w:spacing w:before="60" w:after="100" w:afterAutospacing="1" w:line="240" w:lineRule="auto"/>
        <w:rPr>
          <w:rFonts w:ascii="Arial" w:hAnsi="Arial" w:cs="Arial"/>
        </w:rPr>
      </w:pPr>
      <w:r w:rsidRPr="00AA376F">
        <w:rPr>
          <w:rFonts w:ascii="Arial" w:hAnsi="Arial" w:cs="Arial"/>
        </w:rPr>
        <w:t xml:space="preserve">Support program monitoring &amp; evaluation </w:t>
      </w:r>
    </w:p>
    <w:p w14:paraId="7EA6DFA0" w14:textId="77777777" w:rsidR="00F742FB" w:rsidRPr="00AA376F" w:rsidRDefault="00F742FB" w:rsidP="00F742FB">
      <w:pPr>
        <w:pStyle w:val="ListParagraph"/>
        <w:numPr>
          <w:ilvl w:val="0"/>
          <w:numId w:val="34"/>
        </w:numPr>
        <w:spacing w:before="60" w:after="100" w:afterAutospacing="1" w:line="240" w:lineRule="auto"/>
        <w:rPr>
          <w:rFonts w:ascii="Arial" w:hAnsi="Arial" w:cs="Arial"/>
        </w:rPr>
      </w:pPr>
      <w:r w:rsidRPr="00AA376F">
        <w:rPr>
          <w:rFonts w:ascii="Arial" w:hAnsi="Arial" w:cs="Arial"/>
        </w:rPr>
        <w:t>Maintain and manage program records</w:t>
      </w:r>
    </w:p>
    <w:p w14:paraId="62DE0AF6" w14:textId="77777777" w:rsidR="00F742FB" w:rsidRPr="00AA376F" w:rsidRDefault="00F742FB" w:rsidP="00F742FB">
      <w:pPr>
        <w:rPr>
          <w:rFonts w:ascii="Arial" w:hAnsi="Arial" w:cs="Arial"/>
          <w:u w:val="single"/>
        </w:rPr>
      </w:pPr>
      <w:r w:rsidRPr="00AA376F">
        <w:rPr>
          <w:rFonts w:ascii="Arial" w:hAnsi="Arial" w:cs="Arial"/>
          <w:u w:val="single"/>
        </w:rPr>
        <w:t>Required Qualifications/Experience</w:t>
      </w:r>
    </w:p>
    <w:p w14:paraId="7B5779B9" w14:textId="3E6243C9" w:rsidR="00F742FB" w:rsidRPr="00AA376F" w:rsidRDefault="00F742FB" w:rsidP="00F742FB">
      <w:pPr>
        <w:numPr>
          <w:ilvl w:val="0"/>
          <w:numId w:val="36"/>
        </w:numPr>
        <w:tabs>
          <w:tab w:val="left" w:pos="0"/>
        </w:tabs>
        <w:spacing w:before="100" w:beforeAutospacing="1" w:after="100" w:afterAutospacing="1" w:line="240" w:lineRule="auto"/>
        <w:ind w:left="426"/>
        <w:contextualSpacing/>
        <w:rPr>
          <w:rFonts w:ascii="Arial" w:hAnsi="Arial" w:cs="Arial"/>
        </w:rPr>
      </w:pPr>
      <w:r w:rsidRPr="00AA376F">
        <w:rPr>
          <w:rFonts w:ascii="Arial" w:hAnsi="Arial" w:cs="Arial"/>
        </w:rPr>
        <w:t>Veterinarian with more than five years</w:t>
      </w:r>
      <w:r w:rsidR="00742E9E" w:rsidRPr="00AA376F">
        <w:rPr>
          <w:rFonts w:ascii="Arial" w:hAnsi="Arial" w:cs="Arial"/>
        </w:rPr>
        <w:t>’</w:t>
      </w:r>
      <w:r w:rsidRPr="00AA376F">
        <w:rPr>
          <w:rFonts w:ascii="Arial" w:hAnsi="Arial" w:cs="Arial"/>
        </w:rPr>
        <w:t xml:space="preserve"> experience of delivering animal and veterinary public health programs</w:t>
      </w:r>
    </w:p>
    <w:p w14:paraId="65E59FCC" w14:textId="77777777" w:rsidR="00F742FB" w:rsidRPr="00AA376F" w:rsidRDefault="00F742FB" w:rsidP="00F742FB">
      <w:pPr>
        <w:numPr>
          <w:ilvl w:val="0"/>
          <w:numId w:val="36"/>
        </w:numPr>
        <w:tabs>
          <w:tab w:val="left" w:pos="0"/>
        </w:tabs>
        <w:spacing w:before="100" w:beforeAutospacing="1" w:after="100" w:afterAutospacing="1" w:line="240" w:lineRule="auto"/>
        <w:ind w:left="426"/>
        <w:contextualSpacing/>
        <w:rPr>
          <w:rFonts w:ascii="Arial" w:hAnsi="Arial" w:cs="Arial"/>
        </w:rPr>
      </w:pPr>
      <w:r w:rsidRPr="00AA376F">
        <w:rPr>
          <w:rFonts w:ascii="Arial" w:hAnsi="Arial" w:cs="Arial"/>
        </w:rPr>
        <w:t>Demonstrated ability to undertake literature reviews, research and analysis and to write sound, analytical technical reports</w:t>
      </w:r>
    </w:p>
    <w:p w14:paraId="35303D09" w14:textId="77777777" w:rsidR="00F742FB" w:rsidRPr="00AA376F" w:rsidRDefault="00F742FB" w:rsidP="00F742FB">
      <w:pPr>
        <w:numPr>
          <w:ilvl w:val="0"/>
          <w:numId w:val="36"/>
        </w:numPr>
        <w:tabs>
          <w:tab w:val="left" w:pos="0"/>
        </w:tabs>
        <w:spacing w:before="100" w:beforeAutospacing="1" w:after="100" w:afterAutospacing="1" w:line="240" w:lineRule="auto"/>
        <w:ind w:left="426"/>
        <w:contextualSpacing/>
        <w:rPr>
          <w:rFonts w:ascii="Arial" w:hAnsi="Arial" w:cs="Arial"/>
        </w:rPr>
      </w:pPr>
      <w:r w:rsidRPr="00AA376F">
        <w:rPr>
          <w:rFonts w:ascii="Arial" w:hAnsi="Arial" w:cs="Arial"/>
        </w:rPr>
        <w:t>Understanding of Indonesian animal health policies, laws and regulations</w:t>
      </w:r>
    </w:p>
    <w:p w14:paraId="16A259A4" w14:textId="77777777" w:rsidR="00F742FB" w:rsidRPr="00AA376F" w:rsidRDefault="00F742FB" w:rsidP="00F742FB">
      <w:pPr>
        <w:numPr>
          <w:ilvl w:val="0"/>
          <w:numId w:val="36"/>
        </w:numPr>
        <w:tabs>
          <w:tab w:val="left" w:pos="0"/>
        </w:tabs>
        <w:spacing w:before="100" w:beforeAutospacing="1" w:after="100" w:afterAutospacing="1" w:line="240" w:lineRule="auto"/>
        <w:ind w:left="426"/>
        <w:contextualSpacing/>
        <w:rPr>
          <w:rFonts w:ascii="Arial" w:hAnsi="Arial" w:cs="Arial"/>
        </w:rPr>
      </w:pPr>
      <w:r w:rsidRPr="00AA376F">
        <w:rPr>
          <w:rFonts w:ascii="Arial" w:hAnsi="Arial" w:cs="Arial"/>
        </w:rPr>
        <w:t>Ability to plan and facilitate technical meetings, seminars and workshops</w:t>
      </w:r>
    </w:p>
    <w:p w14:paraId="6D55941C" w14:textId="77777777" w:rsidR="00F742FB" w:rsidRPr="00AA376F" w:rsidRDefault="00F742FB" w:rsidP="00F742FB">
      <w:pPr>
        <w:numPr>
          <w:ilvl w:val="0"/>
          <w:numId w:val="36"/>
        </w:numPr>
        <w:tabs>
          <w:tab w:val="left" w:pos="0"/>
        </w:tabs>
        <w:spacing w:before="100" w:beforeAutospacing="1" w:after="100" w:afterAutospacing="1" w:line="240" w:lineRule="auto"/>
        <w:ind w:left="426"/>
        <w:contextualSpacing/>
        <w:rPr>
          <w:rFonts w:ascii="Arial" w:hAnsi="Arial" w:cs="Arial"/>
        </w:rPr>
      </w:pPr>
      <w:r w:rsidRPr="00AA376F">
        <w:rPr>
          <w:rFonts w:ascii="Arial" w:hAnsi="Arial" w:cs="Arial"/>
        </w:rPr>
        <w:t xml:space="preserve">Well-developed written and oral communication skills in both Bahasa Indonesia and English, experience in interpretation/translation preferred </w:t>
      </w:r>
    </w:p>
    <w:p w14:paraId="071FE478" w14:textId="77777777" w:rsidR="00F742FB" w:rsidRPr="00AA376F" w:rsidRDefault="00F742FB" w:rsidP="00F742FB">
      <w:pPr>
        <w:numPr>
          <w:ilvl w:val="0"/>
          <w:numId w:val="36"/>
        </w:numPr>
        <w:tabs>
          <w:tab w:val="left" w:pos="0"/>
        </w:tabs>
        <w:spacing w:before="100" w:beforeAutospacing="1" w:after="100" w:afterAutospacing="1" w:line="240" w:lineRule="auto"/>
        <w:ind w:left="426"/>
        <w:contextualSpacing/>
        <w:rPr>
          <w:rFonts w:ascii="Arial" w:hAnsi="Arial" w:cs="Arial"/>
        </w:rPr>
      </w:pPr>
      <w:r w:rsidRPr="00AA376F">
        <w:rPr>
          <w:rFonts w:ascii="Arial" w:hAnsi="Arial" w:cs="Arial"/>
        </w:rPr>
        <w:t>Proficiency in MS Office, particularly Word, Excel, and PowerPoint;</w:t>
      </w:r>
    </w:p>
    <w:p w14:paraId="6D8C9174" w14:textId="77777777" w:rsidR="00F742FB" w:rsidRPr="00AA376F" w:rsidRDefault="00F742FB" w:rsidP="00F742FB">
      <w:pPr>
        <w:tabs>
          <w:tab w:val="left" w:pos="0"/>
        </w:tabs>
        <w:spacing w:before="100" w:beforeAutospacing="1" w:after="100" w:afterAutospacing="1"/>
        <w:ind w:left="720"/>
        <w:contextualSpacing/>
        <w:rPr>
          <w:rFonts w:ascii="Arial" w:hAnsi="Arial" w:cs="Arial"/>
        </w:rPr>
      </w:pPr>
    </w:p>
    <w:p w14:paraId="44B50261" w14:textId="77777777" w:rsidR="00F742FB" w:rsidRPr="00AA376F" w:rsidRDefault="00F742FB" w:rsidP="00F742FB">
      <w:pPr>
        <w:rPr>
          <w:rFonts w:ascii="Arial" w:hAnsi="Arial" w:cs="Arial"/>
          <w:bCs/>
          <w:u w:val="single"/>
        </w:rPr>
      </w:pPr>
      <w:r w:rsidRPr="00AA376F">
        <w:rPr>
          <w:rFonts w:ascii="Arial" w:hAnsi="Arial" w:cs="Arial"/>
          <w:bCs/>
          <w:u w:val="single"/>
        </w:rPr>
        <w:t>Desired knowledge and skills:</w:t>
      </w:r>
    </w:p>
    <w:p w14:paraId="6F292B03" w14:textId="77777777" w:rsidR="00F742FB" w:rsidRPr="00AA376F" w:rsidRDefault="00F742FB" w:rsidP="00F742FB">
      <w:pPr>
        <w:pStyle w:val="ListParagraph"/>
        <w:numPr>
          <w:ilvl w:val="0"/>
          <w:numId w:val="37"/>
        </w:numPr>
        <w:tabs>
          <w:tab w:val="left" w:pos="0"/>
        </w:tabs>
        <w:spacing w:after="0" w:line="240" w:lineRule="auto"/>
        <w:ind w:left="425" w:hanging="357"/>
        <w:rPr>
          <w:rFonts w:ascii="Arial" w:hAnsi="Arial" w:cs="Arial"/>
        </w:rPr>
      </w:pPr>
      <w:r w:rsidRPr="00AA376F">
        <w:rPr>
          <w:rFonts w:ascii="Arial" w:hAnsi="Arial" w:cs="Arial"/>
        </w:rPr>
        <w:t xml:space="preserve">Experience working with Indonesian government staff and systems, particularly at the national level </w:t>
      </w:r>
    </w:p>
    <w:p w14:paraId="196401E3" w14:textId="77777777" w:rsidR="00F742FB" w:rsidRPr="005F305F" w:rsidRDefault="00F742FB" w:rsidP="00F742FB">
      <w:pPr>
        <w:pStyle w:val="ListParagraph"/>
        <w:numPr>
          <w:ilvl w:val="0"/>
          <w:numId w:val="37"/>
        </w:numPr>
        <w:autoSpaceDE w:val="0"/>
        <w:autoSpaceDN w:val="0"/>
        <w:adjustRightInd w:val="0"/>
        <w:spacing w:line="240" w:lineRule="auto"/>
        <w:ind w:left="426"/>
        <w:rPr>
          <w:rFonts w:ascii="Arial" w:hAnsi="Arial" w:cs="Arial"/>
          <w:sz w:val="20"/>
          <w:szCs w:val="20"/>
        </w:rPr>
      </w:pPr>
      <w:r w:rsidRPr="00AA376F">
        <w:rPr>
          <w:rFonts w:ascii="Arial" w:hAnsi="Arial" w:cs="Arial"/>
        </w:rPr>
        <w:t>Experience working within a development program with an understanding of cross-cutting issues such as gender and disability</w:t>
      </w:r>
    </w:p>
    <w:p w14:paraId="6DA0B2B4" w14:textId="4B2AAB7E" w:rsidR="00F742FB" w:rsidRPr="00AA376F" w:rsidRDefault="00F742FB" w:rsidP="00F742FB">
      <w:pPr>
        <w:spacing w:after="160"/>
        <w:rPr>
          <w:rFonts w:ascii="Arial" w:hAnsi="Arial" w:cs="Arial"/>
          <w:b/>
        </w:rPr>
      </w:pPr>
      <w:r w:rsidRPr="00AA376F">
        <w:rPr>
          <w:rFonts w:ascii="Arial" w:hAnsi="Arial" w:cs="Arial"/>
          <w:b/>
        </w:rPr>
        <w:t xml:space="preserve">Position: </w:t>
      </w:r>
      <w:r w:rsidRPr="00AA376F">
        <w:rPr>
          <w:rFonts w:ascii="Arial" w:hAnsi="Arial" w:cs="Arial"/>
          <w:b/>
        </w:rPr>
        <w:tab/>
        <w:t>Program Manager (Finance and Administration)</w:t>
      </w:r>
    </w:p>
    <w:p w14:paraId="48F492A9" w14:textId="77777777" w:rsidR="00F742FB" w:rsidRPr="00AA376F" w:rsidRDefault="00F742FB" w:rsidP="00F742FB">
      <w:pPr>
        <w:rPr>
          <w:rFonts w:ascii="Arial" w:hAnsi="Arial" w:cs="Arial"/>
        </w:rPr>
      </w:pPr>
      <w:r w:rsidRPr="00AA376F">
        <w:rPr>
          <w:rFonts w:ascii="Arial" w:hAnsi="Arial" w:cs="Arial"/>
        </w:rPr>
        <w:t>Reports to:</w:t>
      </w:r>
      <w:r w:rsidRPr="00AA376F">
        <w:rPr>
          <w:rFonts w:ascii="Arial" w:hAnsi="Arial" w:cs="Arial"/>
        </w:rPr>
        <w:tab/>
        <w:t>Chief Technical Adviser</w:t>
      </w:r>
    </w:p>
    <w:p w14:paraId="69AB2D31" w14:textId="77777777" w:rsidR="00F742FB" w:rsidRPr="00AA376F" w:rsidRDefault="00F742FB" w:rsidP="00F742FB">
      <w:pPr>
        <w:rPr>
          <w:rFonts w:ascii="Arial" w:hAnsi="Arial" w:cs="Arial"/>
        </w:rPr>
      </w:pPr>
      <w:r w:rsidRPr="00AA376F">
        <w:rPr>
          <w:rFonts w:ascii="Arial" w:hAnsi="Arial" w:cs="Arial"/>
        </w:rPr>
        <w:t>FTE:</w:t>
      </w:r>
      <w:r w:rsidRPr="00AA376F">
        <w:rPr>
          <w:rFonts w:ascii="Arial" w:hAnsi="Arial" w:cs="Arial"/>
        </w:rPr>
        <w:tab/>
      </w:r>
      <w:r w:rsidRPr="00AA376F">
        <w:rPr>
          <w:rFonts w:ascii="Arial" w:hAnsi="Arial" w:cs="Arial"/>
        </w:rPr>
        <w:tab/>
        <w:t xml:space="preserve">1 </w:t>
      </w:r>
    </w:p>
    <w:p w14:paraId="66F19BCC" w14:textId="77777777" w:rsidR="00F742FB" w:rsidRPr="00AA376F" w:rsidRDefault="00F742FB" w:rsidP="00F742FB">
      <w:pPr>
        <w:rPr>
          <w:rFonts w:ascii="Arial" w:hAnsi="Arial" w:cs="Arial"/>
        </w:rPr>
      </w:pPr>
    </w:p>
    <w:p w14:paraId="5DF2C9A2" w14:textId="77777777" w:rsidR="00F742FB" w:rsidRPr="00AA376F" w:rsidRDefault="00F742FB" w:rsidP="00F742FB">
      <w:pPr>
        <w:rPr>
          <w:rFonts w:ascii="Arial" w:hAnsi="Arial" w:cs="Arial"/>
        </w:rPr>
      </w:pPr>
      <w:r w:rsidRPr="00AA376F">
        <w:rPr>
          <w:rFonts w:ascii="Arial" w:hAnsi="Arial" w:cs="Arial"/>
        </w:rPr>
        <w:t>The Program Manager will lead the program management, finance and HR support in Indonesia to ensure compliance and consistency with Australian Government processes and policies as well as to identify gaps and opportunities for improved effectiveness and efficiency.</w:t>
      </w:r>
    </w:p>
    <w:p w14:paraId="462E349A" w14:textId="77777777" w:rsidR="00F742FB" w:rsidRPr="00AA376F" w:rsidRDefault="00F742FB" w:rsidP="00F742FB">
      <w:pPr>
        <w:spacing w:before="120"/>
        <w:rPr>
          <w:rFonts w:ascii="Arial" w:hAnsi="Arial" w:cs="Arial"/>
          <w:u w:val="single"/>
        </w:rPr>
      </w:pPr>
      <w:r w:rsidRPr="00AA376F">
        <w:rPr>
          <w:rFonts w:ascii="Arial" w:hAnsi="Arial" w:cs="Arial"/>
          <w:u w:val="single"/>
        </w:rPr>
        <w:t>Responsibilities</w:t>
      </w:r>
    </w:p>
    <w:p w14:paraId="75A4CF3C"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Provide program management and HR support in-country (including program planning, governance, budgets, reporting, staffing matters)</w:t>
      </w:r>
    </w:p>
    <w:p w14:paraId="4EAF2216"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Lead on financial management of the program in-country (including financial and administrative reporting, records management)</w:t>
      </w:r>
    </w:p>
    <w:p w14:paraId="2FBB9869"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Liaison with internal and external stakeholders (e.g. DFAT, DA, </w:t>
      </w:r>
      <w:proofErr w:type="spellStart"/>
      <w:r w:rsidRPr="00AA376F">
        <w:rPr>
          <w:rFonts w:ascii="Arial" w:hAnsi="Arial" w:cs="Arial"/>
        </w:rPr>
        <w:t>MoA</w:t>
      </w:r>
      <w:proofErr w:type="spellEnd"/>
      <w:r w:rsidRPr="00AA376F">
        <w:rPr>
          <w:rFonts w:ascii="Arial" w:hAnsi="Arial" w:cs="Arial"/>
        </w:rPr>
        <w:t xml:space="preserve">) on program management and governance matters </w:t>
      </w:r>
    </w:p>
    <w:p w14:paraId="4AD2B5A2" w14:textId="77777777" w:rsidR="00F742FB" w:rsidRPr="00AA376F" w:rsidRDefault="00F742FB" w:rsidP="00F742FB">
      <w:pPr>
        <w:pStyle w:val="ListParagraph"/>
        <w:numPr>
          <w:ilvl w:val="0"/>
          <w:numId w:val="33"/>
        </w:numPr>
        <w:spacing w:line="240" w:lineRule="auto"/>
        <w:rPr>
          <w:rFonts w:ascii="Arial" w:hAnsi="Arial" w:cs="Arial"/>
        </w:rPr>
      </w:pPr>
      <w:r w:rsidRPr="00AA376F">
        <w:rPr>
          <w:rFonts w:ascii="Arial" w:hAnsi="Arial" w:cs="Arial"/>
        </w:rPr>
        <w:t>Oversee logistical support for program activities</w:t>
      </w:r>
    </w:p>
    <w:p w14:paraId="108ED841"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Ensure that program activities are conducted in compliance with DFAT guidelines (e.g. development and dissemination of tools and procedures to support business processes)</w:t>
      </w:r>
    </w:p>
    <w:p w14:paraId="530AE544"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Supervise Program Support Officer(s) </w:t>
      </w:r>
    </w:p>
    <w:p w14:paraId="640A4F9F" w14:textId="77777777" w:rsidR="00F742FB" w:rsidRPr="00AA376F" w:rsidRDefault="00F742FB" w:rsidP="00F742FB">
      <w:pPr>
        <w:rPr>
          <w:rFonts w:ascii="Arial" w:hAnsi="Arial" w:cs="Arial"/>
          <w:bCs/>
          <w:u w:val="single"/>
        </w:rPr>
      </w:pPr>
      <w:r w:rsidRPr="00AA376F">
        <w:rPr>
          <w:rFonts w:ascii="Arial" w:hAnsi="Arial" w:cs="Arial"/>
          <w:bCs/>
          <w:u w:val="single"/>
        </w:rPr>
        <w:t>Required Qualifications/Experience</w:t>
      </w:r>
    </w:p>
    <w:p w14:paraId="7A9D7281"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University graduate with at least eight years work experience in related field;</w:t>
      </w:r>
    </w:p>
    <w:p w14:paraId="053EC6B6"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Experienced manager with high-level program management and financial management skills; sound communication, negotiation and representation skills, preferably in a technical, agriculture, health or development area</w:t>
      </w:r>
    </w:p>
    <w:p w14:paraId="5459F3BB"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in developing analytical reports and briefs including financial reporting.</w:t>
      </w:r>
    </w:p>
    <w:p w14:paraId="19E82EF1"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Experience working with international programs, particularly in a capacity-building context </w:t>
      </w:r>
    </w:p>
    <w:p w14:paraId="7B5D9D80" w14:textId="77777777" w:rsidR="00F742FB" w:rsidRPr="00AA376F" w:rsidRDefault="00F742FB" w:rsidP="00F742FB">
      <w:pPr>
        <w:pStyle w:val="ListParagraph"/>
        <w:numPr>
          <w:ilvl w:val="0"/>
          <w:numId w:val="33"/>
        </w:numPr>
        <w:spacing w:after="120" w:line="240" w:lineRule="auto"/>
        <w:rPr>
          <w:rFonts w:ascii="Arial" w:hAnsi="Arial" w:cs="Arial"/>
          <w:bCs/>
          <w:u w:val="single"/>
        </w:rPr>
      </w:pPr>
      <w:r w:rsidRPr="00AA376F">
        <w:rPr>
          <w:rFonts w:ascii="Arial" w:hAnsi="Arial" w:cs="Arial"/>
          <w:bCs/>
        </w:rPr>
        <w:t>Demonstrated knowledge of Indonesian and/or Australian government processes and procedures</w:t>
      </w:r>
    </w:p>
    <w:p w14:paraId="5170426B"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working with national and local government agencies in Indonesia;</w:t>
      </w:r>
    </w:p>
    <w:p w14:paraId="5AB0D391"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Demonstrated ability to lead and manage a small team; ability to effectively engage with stakeholders</w:t>
      </w:r>
    </w:p>
    <w:p w14:paraId="4CB15391"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Proficiency in MS Office, particularly Word, Excel, PowerPoint, and Project.</w:t>
      </w:r>
    </w:p>
    <w:p w14:paraId="49DFBF1C" w14:textId="77777777" w:rsidR="00F742FB" w:rsidRPr="00AA376F" w:rsidRDefault="00F742FB" w:rsidP="00F742FB">
      <w:pPr>
        <w:rPr>
          <w:rFonts w:ascii="Arial" w:hAnsi="Arial" w:cs="Arial"/>
          <w:bCs/>
          <w:u w:val="single"/>
        </w:rPr>
      </w:pPr>
      <w:r w:rsidRPr="00AA376F">
        <w:rPr>
          <w:rFonts w:ascii="Arial" w:hAnsi="Arial" w:cs="Arial"/>
          <w:bCs/>
          <w:u w:val="single"/>
        </w:rPr>
        <w:t>Desired knowledge and skills:</w:t>
      </w:r>
    </w:p>
    <w:p w14:paraId="27B3826B"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Technical knowledge in the area of agriculture or animal health is an advantage.</w:t>
      </w:r>
    </w:p>
    <w:p w14:paraId="2C9F1645" w14:textId="77777777" w:rsidR="00F742FB" w:rsidRPr="00AA376F" w:rsidRDefault="00F742FB" w:rsidP="00F742FB">
      <w:pPr>
        <w:rPr>
          <w:rFonts w:ascii="Arial" w:hAnsi="Arial" w:cs="Arial"/>
        </w:rPr>
      </w:pPr>
    </w:p>
    <w:p w14:paraId="6E260EE9" w14:textId="77777777" w:rsidR="00F742FB" w:rsidRPr="005F305F" w:rsidRDefault="00F742FB" w:rsidP="00F742FB">
      <w:pPr>
        <w:rPr>
          <w:rFonts w:ascii="Arial" w:hAnsi="Arial" w:cs="Arial"/>
          <w:sz w:val="20"/>
          <w:szCs w:val="20"/>
        </w:rPr>
      </w:pPr>
    </w:p>
    <w:p w14:paraId="4516E32D" w14:textId="77777777" w:rsidR="00F742FB" w:rsidRPr="005F305F" w:rsidRDefault="00F742FB" w:rsidP="00F742FB">
      <w:pPr>
        <w:spacing w:after="160"/>
        <w:rPr>
          <w:rFonts w:ascii="Arial" w:hAnsi="Arial" w:cs="Arial"/>
          <w:b/>
          <w:sz w:val="20"/>
          <w:szCs w:val="20"/>
        </w:rPr>
      </w:pPr>
      <w:r w:rsidRPr="005F305F">
        <w:rPr>
          <w:rFonts w:ascii="Arial" w:hAnsi="Arial" w:cs="Arial"/>
          <w:b/>
          <w:sz w:val="20"/>
          <w:szCs w:val="20"/>
        </w:rPr>
        <w:br w:type="page"/>
      </w:r>
    </w:p>
    <w:p w14:paraId="1A1609CB" w14:textId="77777777" w:rsidR="00F742FB" w:rsidRPr="00AA376F" w:rsidRDefault="00F742FB" w:rsidP="00F742FB">
      <w:pPr>
        <w:rPr>
          <w:rFonts w:ascii="Arial" w:hAnsi="Arial" w:cs="Arial"/>
          <w:b/>
        </w:rPr>
      </w:pPr>
      <w:r w:rsidRPr="00AA376F">
        <w:rPr>
          <w:rFonts w:ascii="Arial" w:hAnsi="Arial" w:cs="Arial"/>
          <w:b/>
        </w:rPr>
        <w:t xml:space="preserve">Position: </w:t>
      </w:r>
      <w:r w:rsidRPr="00AA376F">
        <w:rPr>
          <w:rFonts w:ascii="Arial" w:hAnsi="Arial" w:cs="Arial"/>
          <w:b/>
        </w:rPr>
        <w:tab/>
        <w:t xml:space="preserve">Monitoring, Evaluation and Communications Manager  </w:t>
      </w:r>
    </w:p>
    <w:p w14:paraId="5A827F6B" w14:textId="77777777" w:rsidR="00F742FB" w:rsidRPr="00AA376F" w:rsidRDefault="00F742FB" w:rsidP="00F742FB">
      <w:pPr>
        <w:rPr>
          <w:rFonts w:ascii="Arial" w:hAnsi="Arial" w:cs="Arial"/>
        </w:rPr>
      </w:pPr>
      <w:r w:rsidRPr="00AA376F">
        <w:rPr>
          <w:rFonts w:ascii="Arial" w:hAnsi="Arial" w:cs="Arial"/>
        </w:rPr>
        <w:t>Reports to:</w:t>
      </w:r>
      <w:r w:rsidRPr="00AA376F">
        <w:rPr>
          <w:rFonts w:ascii="Arial" w:hAnsi="Arial" w:cs="Arial"/>
        </w:rPr>
        <w:tab/>
        <w:t>CTA</w:t>
      </w:r>
    </w:p>
    <w:p w14:paraId="5B5F216F" w14:textId="77777777" w:rsidR="00F742FB" w:rsidRPr="00AA376F" w:rsidRDefault="00F742FB" w:rsidP="00F742FB">
      <w:pPr>
        <w:rPr>
          <w:rFonts w:ascii="Arial" w:hAnsi="Arial" w:cs="Arial"/>
        </w:rPr>
      </w:pPr>
      <w:r w:rsidRPr="00AA376F">
        <w:rPr>
          <w:rFonts w:ascii="Arial" w:hAnsi="Arial" w:cs="Arial"/>
        </w:rPr>
        <w:t>FTE:</w:t>
      </w:r>
      <w:r w:rsidRPr="00AA376F">
        <w:rPr>
          <w:rFonts w:ascii="Arial" w:hAnsi="Arial" w:cs="Arial"/>
        </w:rPr>
        <w:tab/>
      </w:r>
      <w:r w:rsidRPr="00AA376F">
        <w:rPr>
          <w:rFonts w:ascii="Arial" w:hAnsi="Arial" w:cs="Arial"/>
        </w:rPr>
        <w:tab/>
        <w:t>1</w:t>
      </w:r>
    </w:p>
    <w:p w14:paraId="6B9278F0" w14:textId="77777777" w:rsidR="00F742FB" w:rsidRPr="00AA376F" w:rsidRDefault="00F742FB" w:rsidP="00F742FB">
      <w:pPr>
        <w:rPr>
          <w:rFonts w:ascii="Arial" w:hAnsi="Arial" w:cs="Arial"/>
        </w:rPr>
      </w:pPr>
    </w:p>
    <w:p w14:paraId="6D367251" w14:textId="77777777" w:rsidR="00F742FB" w:rsidRPr="00AA376F" w:rsidRDefault="00F742FB" w:rsidP="00F742FB">
      <w:pPr>
        <w:rPr>
          <w:rFonts w:ascii="Arial" w:hAnsi="Arial" w:cs="Arial"/>
        </w:rPr>
      </w:pPr>
      <w:r w:rsidRPr="00AA376F">
        <w:rPr>
          <w:rFonts w:ascii="Arial" w:hAnsi="Arial" w:cs="Arial"/>
        </w:rPr>
        <w:t xml:space="preserve">The Monitoring, Evaluation and Communications Manager will coordinate and implement M&amp;E and communications for the DA and WHO program. The Monitoring, Evaluation and Communications Manager will evaluate and provide advice on the effectiveness of program delivery, ensure that the program meets DFAT M&amp;E standards and the dissemination of program information. Funding for the position will be from DA but additional resources to enable the M&amp;E officer activities will be available from </w:t>
      </w:r>
      <w:proofErr w:type="gramStart"/>
      <w:r w:rsidRPr="00AA376F">
        <w:rPr>
          <w:rFonts w:ascii="Arial" w:hAnsi="Arial" w:cs="Arial"/>
        </w:rPr>
        <w:t>WHO’s</w:t>
      </w:r>
      <w:proofErr w:type="gramEnd"/>
      <w:r w:rsidRPr="00AA376F">
        <w:rPr>
          <w:rFonts w:ascii="Arial" w:hAnsi="Arial" w:cs="Arial"/>
        </w:rPr>
        <w:t xml:space="preserve"> DFAT funds. </w:t>
      </w:r>
    </w:p>
    <w:p w14:paraId="5CCC7340" w14:textId="77777777" w:rsidR="00F742FB" w:rsidRPr="00AA376F" w:rsidRDefault="00F742FB" w:rsidP="00F742FB">
      <w:pPr>
        <w:spacing w:before="120"/>
        <w:rPr>
          <w:rFonts w:ascii="Arial" w:hAnsi="Arial" w:cs="Arial"/>
          <w:u w:val="single"/>
        </w:rPr>
      </w:pPr>
      <w:r w:rsidRPr="00AA376F">
        <w:rPr>
          <w:rFonts w:ascii="Arial" w:hAnsi="Arial" w:cs="Arial"/>
          <w:u w:val="single"/>
        </w:rPr>
        <w:t>Responsibilities</w:t>
      </w:r>
    </w:p>
    <w:p w14:paraId="2A6E58C2" w14:textId="77777777" w:rsidR="00F742FB" w:rsidRPr="00AA376F" w:rsidRDefault="00F742FB" w:rsidP="00F742FB">
      <w:pPr>
        <w:pStyle w:val="ListParagraph"/>
        <w:numPr>
          <w:ilvl w:val="0"/>
          <w:numId w:val="35"/>
        </w:numPr>
        <w:spacing w:before="120" w:line="240" w:lineRule="auto"/>
        <w:ind w:left="426"/>
        <w:rPr>
          <w:rFonts w:ascii="Arial" w:hAnsi="Arial" w:cs="Arial"/>
        </w:rPr>
      </w:pPr>
      <w:r w:rsidRPr="00AA376F">
        <w:rPr>
          <w:rFonts w:ascii="Arial" w:hAnsi="Arial" w:cs="Arial"/>
        </w:rPr>
        <w:t>Develop, implement and coordinate an M&amp;E program for AIPEID2</w:t>
      </w:r>
    </w:p>
    <w:p w14:paraId="664FE3A4" w14:textId="77777777" w:rsidR="00F742FB" w:rsidRPr="00AA376F" w:rsidRDefault="00F742FB" w:rsidP="00F742FB">
      <w:pPr>
        <w:pStyle w:val="ListParagraph"/>
        <w:numPr>
          <w:ilvl w:val="0"/>
          <w:numId w:val="35"/>
        </w:numPr>
        <w:spacing w:before="120" w:line="240" w:lineRule="auto"/>
        <w:ind w:left="426"/>
        <w:rPr>
          <w:rFonts w:ascii="Arial" w:hAnsi="Arial" w:cs="Arial"/>
        </w:rPr>
      </w:pPr>
      <w:r w:rsidRPr="00AA376F">
        <w:rPr>
          <w:rFonts w:ascii="Arial" w:hAnsi="Arial" w:cs="Arial"/>
        </w:rPr>
        <w:t>Design tools and methodology to support the implementation of the M&amp;E program</w:t>
      </w:r>
    </w:p>
    <w:p w14:paraId="21DCEA44" w14:textId="77777777" w:rsidR="00F742FB" w:rsidRPr="00AA376F" w:rsidRDefault="00F742FB" w:rsidP="00F742FB">
      <w:pPr>
        <w:pStyle w:val="ListParagraph"/>
        <w:numPr>
          <w:ilvl w:val="0"/>
          <w:numId w:val="35"/>
        </w:numPr>
        <w:spacing w:before="120" w:line="240" w:lineRule="auto"/>
        <w:ind w:left="426"/>
        <w:rPr>
          <w:rFonts w:ascii="Arial" w:hAnsi="Arial" w:cs="Arial"/>
        </w:rPr>
      </w:pPr>
      <w:r w:rsidRPr="00AA376F">
        <w:rPr>
          <w:rFonts w:ascii="Arial" w:hAnsi="Arial" w:cs="Arial"/>
        </w:rPr>
        <w:t>Coordinate and conduct ongoing data collection for reporting purposes in accordance with DFAT M&amp;E standards</w:t>
      </w:r>
    </w:p>
    <w:p w14:paraId="3313E475" w14:textId="77777777" w:rsidR="00F742FB" w:rsidRPr="00AA376F" w:rsidRDefault="00F742FB" w:rsidP="00F742FB">
      <w:pPr>
        <w:pStyle w:val="ListParagraph"/>
        <w:numPr>
          <w:ilvl w:val="0"/>
          <w:numId w:val="35"/>
        </w:numPr>
        <w:spacing w:before="120" w:line="240" w:lineRule="auto"/>
        <w:ind w:left="426"/>
        <w:rPr>
          <w:rFonts w:ascii="Arial" w:hAnsi="Arial" w:cs="Arial"/>
        </w:rPr>
      </w:pPr>
      <w:r w:rsidRPr="00AA376F">
        <w:rPr>
          <w:rFonts w:ascii="Arial" w:hAnsi="Arial" w:cs="Arial"/>
        </w:rPr>
        <w:t>Provide analysis to assess program performance against reporting requirements, including the preparation of DFAT progress reports and in the lead up to the Program Steering Committees and Program Coordination Committee meetings</w:t>
      </w:r>
    </w:p>
    <w:p w14:paraId="1D30275C" w14:textId="77777777" w:rsidR="00F742FB" w:rsidRPr="00AA376F" w:rsidRDefault="00F742FB" w:rsidP="00F742FB">
      <w:pPr>
        <w:pStyle w:val="ListParagraph"/>
        <w:numPr>
          <w:ilvl w:val="0"/>
          <w:numId w:val="35"/>
        </w:numPr>
        <w:spacing w:before="120" w:line="240" w:lineRule="auto"/>
        <w:ind w:left="426"/>
        <w:rPr>
          <w:rFonts w:ascii="Arial" w:hAnsi="Arial" w:cs="Arial"/>
        </w:rPr>
      </w:pPr>
      <w:r w:rsidRPr="00AA376F">
        <w:rPr>
          <w:rFonts w:ascii="Arial" w:hAnsi="Arial" w:cs="Arial"/>
        </w:rPr>
        <w:t>Provide mentoring to program staff on M&amp;E, where required</w:t>
      </w:r>
    </w:p>
    <w:p w14:paraId="5B62B981" w14:textId="77777777" w:rsidR="00F742FB" w:rsidRPr="00AA376F" w:rsidRDefault="00F742FB" w:rsidP="00F742FB">
      <w:pPr>
        <w:pStyle w:val="ListParagraph"/>
        <w:numPr>
          <w:ilvl w:val="0"/>
          <w:numId w:val="35"/>
        </w:numPr>
        <w:spacing w:before="120" w:line="240" w:lineRule="auto"/>
        <w:ind w:left="426"/>
        <w:rPr>
          <w:rFonts w:ascii="Arial" w:hAnsi="Arial" w:cs="Arial"/>
        </w:rPr>
      </w:pPr>
      <w:r w:rsidRPr="00AA376F">
        <w:rPr>
          <w:rFonts w:ascii="Arial" w:hAnsi="Arial" w:cs="Arial"/>
        </w:rPr>
        <w:t>Liaise with Government counterparts and M&amp;E focal points on M&amp;E implementation and reporting</w:t>
      </w:r>
    </w:p>
    <w:p w14:paraId="757375D5" w14:textId="77777777" w:rsidR="00F742FB" w:rsidRPr="00AA376F" w:rsidRDefault="00F742FB" w:rsidP="00F742FB">
      <w:pPr>
        <w:pStyle w:val="ListParagraph"/>
        <w:numPr>
          <w:ilvl w:val="0"/>
          <w:numId w:val="35"/>
        </w:numPr>
        <w:spacing w:before="120" w:line="240" w:lineRule="auto"/>
        <w:ind w:left="426"/>
        <w:rPr>
          <w:rFonts w:ascii="Arial" w:hAnsi="Arial" w:cs="Arial"/>
        </w:rPr>
      </w:pPr>
      <w:r w:rsidRPr="00AA376F">
        <w:rPr>
          <w:rFonts w:ascii="Arial" w:hAnsi="Arial" w:cs="Arial"/>
        </w:rPr>
        <w:t xml:space="preserve">Identify and develop materials for program publications including newsletter and online publications; liaise with related suppliers for additional communication printed materials </w:t>
      </w:r>
    </w:p>
    <w:p w14:paraId="697C62C3" w14:textId="77777777" w:rsidR="00F742FB" w:rsidRPr="00AA376F" w:rsidRDefault="00F742FB" w:rsidP="00F742FB">
      <w:pPr>
        <w:pStyle w:val="ListParagraph"/>
        <w:numPr>
          <w:ilvl w:val="0"/>
          <w:numId w:val="35"/>
        </w:numPr>
        <w:spacing w:before="120" w:line="240" w:lineRule="auto"/>
        <w:ind w:left="426"/>
        <w:rPr>
          <w:rFonts w:ascii="Arial" w:hAnsi="Arial" w:cs="Arial"/>
        </w:rPr>
      </w:pPr>
      <w:r w:rsidRPr="00AA376F">
        <w:rPr>
          <w:rFonts w:ascii="Arial" w:hAnsi="Arial" w:cs="Arial"/>
        </w:rPr>
        <w:t>Work closely with CTA in providing insight and advise on the implementation of the program communication strategy</w:t>
      </w:r>
    </w:p>
    <w:p w14:paraId="63E5D2BE" w14:textId="77777777" w:rsidR="00F742FB" w:rsidRPr="00AA376F" w:rsidRDefault="00F742FB" w:rsidP="00F742FB">
      <w:pPr>
        <w:rPr>
          <w:rFonts w:ascii="Arial" w:hAnsi="Arial" w:cs="Arial"/>
          <w:bCs/>
          <w:u w:val="single"/>
        </w:rPr>
      </w:pPr>
      <w:r w:rsidRPr="00AA376F">
        <w:rPr>
          <w:rFonts w:ascii="Arial" w:hAnsi="Arial" w:cs="Arial"/>
          <w:bCs/>
          <w:u w:val="single"/>
        </w:rPr>
        <w:t>Required Qualifications/Experience</w:t>
      </w:r>
    </w:p>
    <w:p w14:paraId="02D29F30"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University graduate with five </w:t>
      </w:r>
      <w:proofErr w:type="spellStart"/>
      <w:r w:rsidRPr="00AA376F">
        <w:rPr>
          <w:rFonts w:ascii="Arial" w:hAnsi="Arial" w:cs="Arial"/>
        </w:rPr>
        <w:t>years</w:t>
      </w:r>
      <w:proofErr w:type="spellEnd"/>
      <w:r w:rsidRPr="00AA376F">
        <w:rPr>
          <w:rFonts w:ascii="Arial" w:hAnsi="Arial" w:cs="Arial"/>
        </w:rPr>
        <w:t xml:space="preserve"> work experience in project Monitoring &amp; Evaluation</w:t>
      </w:r>
    </w:p>
    <w:p w14:paraId="6531B7F2"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Demonstrated knowledge and skills in Monitoring &amp; Evaluation including data collection, data analysis, report writing and information dissemination</w:t>
      </w:r>
    </w:p>
    <w:p w14:paraId="3F6AB202"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working with international programs, national &amp; local government agencies in Indonesia.</w:t>
      </w:r>
    </w:p>
    <w:p w14:paraId="7B3BC134" w14:textId="7EBBD92B"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Highly developed communication skills, both written and oral, in English and </w:t>
      </w:r>
      <w:r w:rsidR="00742E9E" w:rsidRPr="00AA376F">
        <w:rPr>
          <w:rFonts w:ascii="Arial" w:hAnsi="Arial" w:cs="Arial"/>
        </w:rPr>
        <w:t>B</w:t>
      </w:r>
      <w:r w:rsidRPr="00AA376F">
        <w:rPr>
          <w:rFonts w:ascii="Arial" w:hAnsi="Arial" w:cs="Arial"/>
        </w:rPr>
        <w:t>ahasa</w:t>
      </w:r>
      <w:r w:rsidR="00742E9E" w:rsidRPr="00AA376F">
        <w:rPr>
          <w:rFonts w:ascii="Arial" w:hAnsi="Arial" w:cs="Arial"/>
        </w:rPr>
        <w:t xml:space="preserve"> Indonesia</w:t>
      </w:r>
    </w:p>
    <w:p w14:paraId="3E6FD6DC"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Demonstrated ability to multi-task and work with limited supervision</w:t>
      </w:r>
    </w:p>
    <w:p w14:paraId="63929035"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Proficiency in MS Office, particularly Word, Excel, PowerPoint, and Project.</w:t>
      </w:r>
    </w:p>
    <w:p w14:paraId="08B33CBD" w14:textId="77777777" w:rsidR="00F742FB" w:rsidRPr="00AA376F" w:rsidRDefault="00F742FB" w:rsidP="00F742FB">
      <w:pPr>
        <w:pStyle w:val="ListParagraph"/>
        <w:spacing w:after="120" w:line="240" w:lineRule="auto"/>
        <w:ind w:left="360"/>
        <w:rPr>
          <w:rFonts w:ascii="Arial" w:hAnsi="Arial" w:cs="Arial"/>
        </w:rPr>
      </w:pPr>
    </w:p>
    <w:p w14:paraId="5F2DDF52" w14:textId="77777777" w:rsidR="00F742FB" w:rsidRPr="00AA376F" w:rsidRDefault="00F742FB" w:rsidP="00F742FB">
      <w:pPr>
        <w:rPr>
          <w:rFonts w:ascii="Arial" w:hAnsi="Arial" w:cs="Arial"/>
          <w:bCs/>
          <w:u w:val="single"/>
        </w:rPr>
      </w:pPr>
      <w:r w:rsidRPr="00AA376F">
        <w:rPr>
          <w:rFonts w:ascii="Arial" w:hAnsi="Arial" w:cs="Arial"/>
          <w:bCs/>
          <w:u w:val="single"/>
        </w:rPr>
        <w:t>Desired knowledge and skills:</w:t>
      </w:r>
    </w:p>
    <w:p w14:paraId="7DDD439F" w14:textId="77777777" w:rsidR="00F742FB" w:rsidRPr="00AA376F" w:rsidRDefault="00F742FB" w:rsidP="00F742FB">
      <w:pPr>
        <w:pStyle w:val="ListParagraph"/>
        <w:numPr>
          <w:ilvl w:val="0"/>
          <w:numId w:val="33"/>
        </w:numPr>
        <w:spacing w:after="120" w:line="240" w:lineRule="auto"/>
        <w:rPr>
          <w:rFonts w:ascii="Arial" w:hAnsi="Arial" w:cs="Arial"/>
          <w:bCs/>
        </w:rPr>
      </w:pPr>
      <w:r w:rsidRPr="00AA376F">
        <w:rPr>
          <w:rFonts w:ascii="Arial" w:hAnsi="Arial" w:cs="Arial"/>
          <w:bCs/>
        </w:rPr>
        <w:t>Knowledge of program management (project cycle and processes)</w:t>
      </w:r>
    </w:p>
    <w:p w14:paraId="2C782E1D" w14:textId="77777777" w:rsidR="00F742FB" w:rsidRPr="00AA376F" w:rsidRDefault="00F742FB" w:rsidP="00F742FB">
      <w:pPr>
        <w:pStyle w:val="ListParagraph"/>
        <w:numPr>
          <w:ilvl w:val="0"/>
          <w:numId w:val="33"/>
        </w:numPr>
        <w:spacing w:after="120" w:line="240" w:lineRule="auto"/>
        <w:rPr>
          <w:rFonts w:ascii="Arial" w:hAnsi="Arial" w:cs="Arial"/>
          <w:bCs/>
        </w:rPr>
      </w:pPr>
      <w:r w:rsidRPr="00AA376F">
        <w:rPr>
          <w:rFonts w:ascii="Arial" w:hAnsi="Arial" w:cs="Arial"/>
          <w:bCs/>
        </w:rPr>
        <w:t>Knowledge of Indonesian and/or Australian government processes and procedures</w:t>
      </w:r>
    </w:p>
    <w:p w14:paraId="198DD20C"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bCs/>
        </w:rPr>
        <w:t xml:space="preserve">Experience working in a multi-cultural setting </w:t>
      </w:r>
    </w:p>
    <w:p w14:paraId="63C86920" w14:textId="6FE49A23" w:rsidR="00F742FB" w:rsidRPr="00AA376F" w:rsidRDefault="00F742FB" w:rsidP="00F742FB">
      <w:pPr>
        <w:spacing w:after="160"/>
        <w:rPr>
          <w:rFonts w:ascii="Arial" w:hAnsi="Arial" w:cs="Arial"/>
          <w:b/>
        </w:rPr>
      </w:pPr>
      <w:r w:rsidRPr="00AA376F">
        <w:rPr>
          <w:rFonts w:ascii="Arial" w:hAnsi="Arial" w:cs="Arial"/>
          <w:b/>
        </w:rPr>
        <w:t xml:space="preserve">Position: </w:t>
      </w:r>
      <w:r w:rsidRPr="00AA376F">
        <w:rPr>
          <w:rFonts w:ascii="Arial" w:hAnsi="Arial" w:cs="Arial"/>
          <w:b/>
        </w:rPr>
        <w:tab/>
        <w:t xml:space="preserve">Program Support Officer (Administration) </w:t>
      </w:r>
    </w:p>
    <w:p w14:paraId="1A75D0FC" w14:textId="77777777" w:rsidR="00F742FB" w:rsidRPr="00AA376F" w:rsidRDefault="00F742FB" w:rsidP="00F742FB">
      <w:pPr>
        <w:rPr>
          <w:rFonts w:ascii="Arial" w:hAnsi="Arial" w:cs="Arial"/>
        </w:rPr>
      </w:pPr>
      <w:r w:rsidRPr="00AA376F">
        <w:rPr>
          <w:rFonts w:ascii="Arial" w:hAnsi="Arial" w:cs="Arial"/>
        </w:rPr>
        <w:t>Reports to:</w:t>
      </w:r>
      <w:r w:rsidRPr="00AA376F">
        <w:rPr>
          <w:rFonts w:ascii="Arial" w:hAnsi="Arial" w:cs="Arial"/>
        </w:rPr>
        <w:tab/>
        <w:t>Program Manager (Finance and Administration)</w:t>
      </w:r>
    </w:p>
    <w:p w14:paraId="34DF1DA7" w14:textId="77777777" w:rsidR="00F742FB" w:rsidRPr="00AA376F" w:rsidRDefault="00F742FB" w:rsidP="00F742FB">
      <w:pPr>
        <w:rPr>
          <w:rFonts w:ascii="Arial" w:hAnsi="Arial" w:cs="Arial"/>
        </w:rPr>
      </w:pPr>
      <w:r w:rsidRPr="00AA376F">
        <w:rPr>
          <w:rFonts w:ascii="Arial" w:hAnsi="Arial" w:cs="Arial"/>
        </w:rPr>
        <w:t>FTE:</w:t>
      </w:r>
      <w:r w:rsidRPr="00AA376F">
        <w:rPr>
          <w:rFonts w:ascii="Arial" w:hAnsi="Arial" w:cs="Arial"/>
        </w:rPr>
        <w:tab/>
      </w:r>
      <w:r w:rsidRPr="00AA376F">
        <w:rPr>
          <w:rFonts w:ascii="Arial" w:hAnsi="Arial" w:cs="Arial"/>
        </w:rPr>
        <w:tab/>
        <w:t>1</w:t>
      </w:r>
    </w:p>
    <w:p w14:paraId="6E815BCB" w14:textId="77777777" w:rsidR="00F742FB" w:rsidRPr="00AA376F" w:rsidRDefault="00F742FB" w:rsidP="00F742FB">
      <w:pPr>
        <w:rPr>
          <w:rFonts w:ascii="Arial" w:hAnsi="Arial" w:cs="Arial"/>
        </w:rPr>
      </w:pPr>
    </w:p>
    <w:p w14:paraId="73AB6990" w14:textId="77777777" w:rsidR="00F742FB" w:rsidRPr="00AA376F" w:rsidRDefault="00F742FB" w:rsidP="00F742FB">
      <w:pPr>
        <w:rPr>
          <w:rFonts w:ascii="Arial" w:hAnsi="Arial" w:cs="Arial"/>
        </w:rPr>
      </w:pPr>
      <w:r w:rsidRPr="00AA376F">
        <w:rPr>
          <w:rFonts w:ascii="Arial" w:hAnsi="Arial" w:cs="Arial"/>
        </w:rPr>
        <w:t xml:space="preserve">The Program Support Officer will manage the administration for Component 1, 2 and 3 events, including liaison with stakeholders on logistics and finances. The PSO will work closely with the Program Manager to ensure that program activities (administration) are conducted in accordance with Australian Government policies and procedures.  </w:t>
      </w:r>
    </w:p>
    <w:p w14:paraId="11FDAC08" w14:textId="77777777" w:rsidR="00F742FB" w:rsidRPr="00AA376F" w:rsidRDefault="00F742FB" w:rsidP="00F742FB">
      <w:pPr>
        <w:rPr>
          <w:rFonts w:ascii="Arial" w:hAnsi="Arial" w:cs="Arial"/>
        </w:rPr>
      </w:pPr>
    </w:p>
    <w:p w14:paraId="4BBD65FA" w14:textId="77777777" w:rsidR="00F742FB" w:rsidRPr="00AA376F" w:rsidRDefault="00F742FB" w:rsidP="00F742FB">
      <w:pPr>
        <w:spacing w:before="120"/>
        <w:rPr>
          <w:rFonts w:ascii="Arial" w:hAnsi="Arial" w:cs="Arial"/>
          <w:u w:val="single"/>
        </w:rPr>
      </w:pPr>
      <w:r w:rsidRPr="00AA376F">
        <w:rPr>
          <w:rFonts w:ascii="Arial" w:hAnsi="Arial" w:cs="Arial"/>
          <w:u w:val="single"/>
        </w:rPr>
        <w:t>Responsibilities</w:t>
      </w:r>
    </w:p>
    <w:p w14:paraId="3BFE1511"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Manage the administration of program events (e.g. timelines, agenda, </w:t>
      </w:r>
      <w:proofErr w:type="spellStart"/>
      <w:r w:rsidRPr="00AA376F">
        <w:rPr>
          <w:rFonts w:ascii="Arial" w:hAnsi="Arial" w:cs="Arial"/>
        </w:rPr>
        <w:t>ToR</w:t>
      </w:r>
      <w:proofErr w:type="spellEnd"/>
      <w:r w:rsidRPr="00AA376F">
        <w:rPr>
          <w:rFonts w:ascii="Arial" w:hAnsi="Arial" w:cs="Arial"/>
        </w:rPr>
        <w:t xml:space="preserve">, invitations), logistics (e.g. travel arrangements, visa, translation/interpretation services, venue arrangements) and finances (e.g. budget development, approvals, reimbursements and acquittal reporting) </w:t>
      </w:r>
    </w:p>
    <w:p w14:paraId="1D7B0093"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Liaison with </w:t>
      </w:r>
      <w:proofErr w:type="spellStart"/>
      <w:r w:rsidRPr="00AA376F">
        <w:rPr>
          <w:rFonts w:ascii="Arial" w:hAnsi="Arial" w:cs="Arial"/>
        </w:rPr>
        <w:t>MoA</w:t>
      </w:r>
      <w:proofErr w:type="spellEnd"/>
      <w:r w:rsidRPr="00AA376F">
        <w:rPr>
          <w:rFonts w:ascii="Arial" w:hAnsi="Arial" w:cs="Arial"/>
        </w:rPr>
        <w:t>, DFAT and other stakeholders on program administration matters</w:t>
      </w:r>
    </w:p>
    <w:p w14:paraId="12D1C140" w14:textId="77777777" w:rsidR="00F742FB" w:rsidRPr="00AA376F" w:rsidRDefault="00F742FB" w:rsidP="00F742FB">
      <w:pPr>
        <w:pStyle w:val="ListParagraph"/>
        <w:numPr>
          <w:ilvl w:val="0"/>
          <w:numId w:val="33"/>
        </w:numPr>
        <w:spacing w:after="120" w:line="240" w:lineRule="auto"/>
        <w:rPr>
          <w:rFonts w:ascii="Arial" w:hAnsi="Arial" w:cs="Arial"/>
          <w:u w:val="single"/>
        </w:rPr>
      </w:pPr>
      <w:r w:rsidRPr="00AA376F">
        <w:rPr>
          <w:rFonts w:ascii="Arial" w:hAnsi="Arial" w:cs="Arial"/>
        </w:rPr>
        <w:t xml:space="preserve">Support the Program Manager in managing program finances, as required. </w:t>
      </w:r>
    </w:p>
    <w:p w14:paraId="13EF706C" w14:textId="77777777" w:rsidR="00F742FB" w:rsidRPr="00AA376F" w:rsidRDefault="00F742FB" w:rsidP="00F742FB">
      <w:pPr>
        <w:rPr>
          <w:rFonts w:ascii="Arial" w:hAnsi="Arial" w:cs="Arial"/>
          <w:bCs/>
          <w:u w:val="single"/>
        </w:rPr>
      </w:pPr>
      <w:r w:rsidRPr="00AA376F">
        <w:rPr>
          <w:rFonts w:ascii="Arial" w:hAnsi="Arial" w:cs="Arial"/>
          <w:bCs/>
          <w:u w:val="single"/>
        </w:rPr>
        <w:t>Required Qualifications/Experience</w:t>
      </w:r>
    </w:p>
    <w:p w14:paraId="63B88D3D"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University graduate with five </w:t>
      </w:r>
      <w:proofErr w:type="spellStart"/>
      <w:r w:rsidRPr="00AA376F">
        <w:rPr>
          <w:rFonts w:ascii="Arial" w:hAnsi="Arial" w:cs="Arial"/>
        </w:rPr>
        <w:t>years</w:t>
      </w:r>
      <w:proofErr w:type="spellEnd"/>
      <w:r w:rsidRPr="00AA376F">
        <w:rPr>
          <w:rFonts w:ascii="Arial" w:hAnsi="Arial" w:cs="Arial"/>
        </w:rPr>
        <w:t xml:space="preserve"> work experience in related field;</w:t>
      </w:r>
    </w:p>
    <w:p w14:paraId="3A0F4B3B"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Demonstrated program administration skills and financial administration. </w:t>
      </w:r>
    </w:p>
    <w:p w14:paraId="77C5E9C0"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Ability to effectively plan and organise meetings, seminars, workshops and training activities</w:t>
      </w:r>
    </w:p>
    <w:p w14:paraId="7EA56A59"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working with international programs, particularly in a capacity-building context</w:t>
      </w:r>
    </w:p>
    <w:p w14:paraId="2AEDE56C"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working with national and local government agencies in Indonesia;</w:t>
      </w:r>
    </w:p>
    <w:p w14:paraId="03873B47"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Highly developed communication skills, both written and oral, in Indonesian and English</w:t>
      </w:r>
    </w:p>
    <w:p w14:paraId="75F9BA81"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Demonstrated ability to multi-task and work with limited supervision</w:t>
      </w:r>
    </w:p>
    <w:p w14:paraId="0874CB0C"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Proficiency in MS Office, particularly Word, Excel, PowerPoint, and Project.</w:t>
      </w:r>
    </w:p>
    <w:p w14:paraId="039E394B" w14:textId="77777777" w:rsidR="00F742FB" w:rsidRPr="00AA376F" w:rsidRDefault="00F742FB" w:rsidP="00F742FB">
      <w:pPr>
        <w:rPr>
          <w:rFonts w:ascii="Arial" w:hAnsi="Arial" w:cs="Arial"/>
          <w:bCs/>
          <w:u w:val="single"/>
        </w:rPr>
      </w:pPr>
      <w:r w:rsidRPr="00AA376F">
        <w:rPr>
          <w:rFonts w:ascii="Arial" w:hAnsi="Arial" w:cs="Arial"/>
          <w:bCs/>
          <w:u w:val="single"/>
        </w:rPr>
        <w:t>Desired knowledge and skills:</w:t>
      </w:r>
    </w:p>
    <w:p w14:paraId="6808B2FB" w14:textId="77777777" w:rsidR="00F742FB" w:rsidRPr="00AA376F" w:rsidRDefault="00F742FB" w:rsidP="00F742FB">
      <w:pPr>
        <w:pStyle w:val="ListParagraph"/>
        <w:numPr>
          <w:ilvl w:val="0"/>
          <w:numId w:val="33"/>
        </w:numPr>
        <w:spacing w:after="120" w:line="240" w:lineRule="auto"/>
        <w:rPr>
          <w:rFonts w:ascii="Arial" w:hAnsi="Arial" w:cs="Arial"/>
          <w:bCs/>
          <w:u w:val="single"/>
        </w:rPr>
      </w:pPr>
      <w:r w:rsidRPr="00AA376F">
        <w:rPr>
          <w:rFonts w:ascii="Arial" w:hAnsi="Arial" w:cs="Arial"/>
          <w:bCs/>
        </w:rPr>
        <w:t>Knowledge of program management (project cycle and processes)</w:t>
      </w:r>
    </w:p>
    <w:p w14:paraId="30C744FD" w14:textId="77777777" w:rsidR="00F742FB" w:rsidRPr="00AA376F" w:rsidRDefault="00F742FB" w:rsidP="00F742FB">
      <w:pPr>
        <w:pStyle w:val="ListParagraph"/>
        <w:numPr>
          <w:ilvl w:val="0"/>
          <w:numId w:val="33"/>
        </w:numPr>
        <w:spacing w:after="120" w:line="240" w:lineRule="auto"/>
        <w:rPr>
          <w:rFonts w:ascii="Arial" w:hAnsi="Arial" w:cs="Arial"/>
          <w:bCs/>
          <w:u w:val="single"/>
        </w:rPr>
      </w:pPr>
      <w:r w:rsidRPr="00AA376F">
        <w:rPr>
          <w:rFonts w:ascii="Arial" w:hAnsi="Arial" w:cs="Arial"/>
          <w:bCs/>
        </w:rPr>
        <w:t>Knowledge of Indonesian or Australian government processes and procedures</w:t>
      </w:r>
    </w:p>
    <w:p w14:paraId="67AE76C6"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bCs/>
        </w:rPr>
        <w:t xml:space="preserve">Experience working in a multi-cultural setting </w:t>
      </w:r>
    </w:p>
    <w:p w14:paraId="2B0F741B" w14:textId="77777777" w:rsidR="00F742FB" w:rsidRPr="005F305F" w:rsidRDefault="00F742FB" w:rsidP="00F742FB">
      <w:pPr>
        <w:spacing w:after="120"/>
        <w:jc w:val="center"/>
        <w:rPr>
          <w:rFonts w:ascii="Arial" w:hAnsi="Arial" w:cs="Arial"/>
          <w:sz w:val="20"/>
          <w:szCs w:val="20"/>
        </w:rPr>
      </w:pPr>
    </w:p>
    <w:p w14:paraId="0AE5F20C" w14:textId="77777777" w:rsidR="00F742FB" w:rsidRPr="005F305F" w:rsidRDefault="00F742FB" w:rsidP="00F742FB">
      <w:pPr>
        <w:spacing w:after="160"/>
        <w:rPr>
          <w:rFonts w:ascii="Arial" w:hAnsi="Arial" w:cs="Arial"/>
          <w:b/>
          <w:sz w:val="20"/>
          <w:szCs w:val="20"/>
        </w:rPr>
      </w:pPr>
      <w:r w:rsidRPr="005F305F">
        <w:rPr>
          <w:rFonts w:ascii="Arial" w:hAnsi="Arial" w:cs="Arial"/>
          <w:b/>
          <w:sz w:val="20"/>
          <w:szCs w:val="20"/>
        </w:rPr>
        <w:br w:type="page"/>
      </w:r>
    </w:p>
    <w:p w14:paraId="32837FB7" w14:textId="77777777" w:rsidR="00F742FB" w:rsidRPr="00AA376F" w:rsidRDefault="00F742FB" w:rsidP="00F742FB">
      <w:pPr>
        <w:rPr>
          <w:rFonts w:ascii="Arial" w:hAnsi="Arial" w:cs="Arial"/>
          <w:b/>
        </w:rPr>
      </w:pPr>
      <w:r w:rsidRPr="00AA376F">
        <w:rPr>
          <w:rFonts w:ascii="Arial" w:hAnsi="Arial" w:cs="Arial"/>
          <w:b/>
        </w:rPr>
        <w:t xml:space="preserve">Position: </w:t>
      </w:r>
      <w:r w:rsidRPr="00AA376F">
        <w:rPr>
          <w:rFonts w:ascii="Arial" w:hAnsi="Arial" w:cs="Arial"/>
          <w:b/>
        </w:rPr>
        <w:tab/>
        <w:t>Program Translator</w:t>
      </w:r>
    </w:p>
    <w:p w14:paraId="79C762A6" w14:textId="77777777" w:rsidR="00F742FB" w:rsidRPr="00AA376F" w:rsidRDefault="00F742FB" w:rsidP="00F742FB">
      <w:pPr>
        <w:rPr>
          <w:rFonts w:ascii="Arial" w:hAnsi="Arial" w:cs="Arial"/>
        </w:rPr>
      </w:pPr>
      <w:r w:rsidRPr="00AA376F">
        <w:rPr>
          <w:rFonts w:ascii="Arial" w:hAnsi="Arial" w:cs="Arial"/>
        </w:rPr>
        <w:t>Reports to:</w:t>
      </w:r>
      <w:r w:rsidRPr="00AA376F">
        <w:rPr>
          <w:rFonts w:ascii="Arial" w:hAnsi="Arial" w:cs="Arial"/>
        </w:rPr>
        <w:tab/>
        <w:t>Program Manager (Finance and Administration)</w:t>
      </w:r>
    </w:p>
    <w:p w14:paraId="71206BF8" w14:textId="77777777" w:rsidR="00F742FB" w:rsidRPr="00AA376F" w:rsidRDefault="00F742FB" w:rsidP="00F742FB">
      <w:pPr>
        <w:rPr>
          <w:rFonts w:ascii="Arial" w:hAnsi="Arial" w:cs="Arial"/>
        </w:rPr>
      </w:pPr>
      <w:r w:rsidRPr="00AA376F">
        <w:rPr>
          <w:rFonts w:ascii="Arial" w:hAnsi="Arial" w:cs="Arial"/>
        </w:rPr>
        <w:t>FTE:</w:t>
      </w:r>
      <w:r w:rsidRPr="00AA376F">
        <w:rPr>
          <w:rFonts w:ascii="Arial" w:hAnsi="Arial" w:cs="Arial"/>
        </w:rPr>
        <w:tab/>
      </w:r>
      <w:r w:rsidRPr="00AA376F">
        <w:rPr>
          <w:rFonts w:ascii="Arial" w:hAnsi="Arial" w:cs="Arial"/>
        </w:rPr>
        <w:tab/>
        <w:t>1</w:t>
      </w:r>
    </w:p>
    <w:p w14:paraId="03DAF811" w14:textId="77777777" w:rsidR="00F742FB" w:rsidRPr="00AA376F" w:rsidRDefault="00F742FB" w:rsidP="00F742FB">
      <w:pPr>
        <w:rPr>
          <w:rFonts w:ascii="Arial" w:hAnsi="Arial" w:cs="Arial"/>
        </w:rPr>
      </w:pPr>
    </w:p>
    <w:p w14:paraId="026B581B" w14:textId="77777777" w:rsidR="00F742FB" w:rsidRPr="00AA376F" w:rsidRDefault="00F742FB" w:rsidP="00F742FB">
      <w:pPr>
        <w:rPr>
          <w:rFonts w:ascii="Arial" w:hAnsi="Arial" w:cs="Arial"/>
        </w:rPr>
      </w:pPr>
      <w:r w:rsidRPr="00AA376F">
        <w:rPr>
          <w:rFonts w:ascii="Arial" w:hAnsi="Arial" w:cs="Arial"/>
        </w:rPr>
        <w:t>The Program Translator will provide translation and interpretation services for the program and coordinate translation requirements as required</w:t>
      </w:r>
    </w:p>
    <w:p w14:paraId="6B1FB290" w14:textId="77777777" w:rsidR="00F742FB" w:rsidRPr="00AA376F" w:rsidRDefault="00F742FB" w:rsidP="00F742FB">
      <w:pPr>
        <w:spacing w:before="120"/>
        <w:rPr>
          <w:rFonts w:ascii="Arial" w:hAnsi="Arial" w:cs="Arial"/>
          <w:u w:val="single"/>
        </w:rPr>
      </w:pPr>
      <w:r w:rsidRPr="00AA376F">
        <w:rPr>
          <w:rFonts w:ascii="Arial" w:hAnsi="Arial" w:cs="Arial"/>
          <w:u w:val="single"/>
        </w:rPr>
        <w:t>Responsibilities</w:t>
      </w:r>
    </w:p>
    <w:p w14:paraId="3A122558"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Provide detailed and high-quality translation and interpretation work for the program </w:t>
      </w:r>
    </w:p>
    <w:p w14:paraId="652F6214"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Editing of program documents as required</w:t>
      </w:r>
    </w:p>
    <w:p w14:paraId="65D2938C"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Manage and coordinate the scheduling and sourcing of external (contract) translators as required</w:t>
      </w:r>
    </w:p>
    <w:p w14:paraId="5A734C7B"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Liaison with stakeholders as required</w:t>
      </w:r>
    </w:p>
    <w:p w14:paraId="1449F6BC" w14:textId="77777777" w:rsidR="00F742FB" w:rsidRPr="00AA376F" w:rsidRDefault="00F742FB" w:rsidP="00F742FB">
      <w:pPr>
        <w:spacing w:before="120"/>
        <w:rPr>
          <w:rFonts w:ascii="Arial" w:hAnsi="Arial" w:cs="Arial"/>
          <w:u w:val="single"/>
        </w:rPr>
      </w:pPr>
      <w:r w:rsidRPr="00AA376F">
        <w:rPr>
          <w:rFonts w:ascii="Arial" w:hAnsi="Arial" w:cs="Arial"/>
          <w:u w:val="single"/>
        </w:rPr>
        <w:t>Required Qualifications/Experience</w:t>
      </w:r>
    </w:p>
    <w:p w14:paraId="748B3AEC"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TOEFL or IELTS accreditation;</w:t>
      </w:r>
    </w:p>
    <w:p w14:paraId="1C606B85"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Fluency in Bahasa Indonesia and an excellent command of written and spoken English, </w:t>
      </w:r>
    </w:p>
    <w:p w14:paraId="3A09837E"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Proven experience in the area of written translation, especially in technical subject matters </w:t>
      </w:r>
    </w:p>
    <w:p w14:paraId="1A0638C4"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in oral interpretation (simultaneous and consecutive) desirable, and a willingness to undertake training to be more proficient at interpretation</w:t>
      </w:r>
    </w:p>
    <w:p w14:paraId="7BBC6F52"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University graduate in language or a relevant subject;</w:t>
      </w:r>
    </w:p>
    <w:p w14:paraId="07079EDE"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Experience working within a team environment</w:t>
      </w:r>
    </w:p>
    <w:p w14:paraId="4A666AB6"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Solid knowledge in MS office, particularly Word, Excel and Power Point </w:t>
      </w:r>
    </w:p>
    <w:p w14:paraId="5618AD92" w14:textId="77777777" w:rsidR="00F742FB" w:rsidRPr="00AA376F" w:rsidRDefault="00F742FB" w:rsidP="00F742FB">
      <w:pPr>
        <w:rPr>
          <w:rFonts w:ascii="Arial" w:hAnsi="Arial" w:cs="Arial"/>
          <w:bCs/>
          <w:u w:val="single"/>
        </w:rPr>
      </w:pPr>
      <w:r w:rsidRPr="00AA376F">
        <w:rPr>
          <w:rFonts w:ascii="Arial" w:hAnsi="Arial" w:cs="Arial"/>
          <w:bCs/>
          <w:u w:val="single"/>
        </w:rPr>
        <w:t>Desired knowledge and skills:</w:t>
      </w:r>
    </w:p>
    <w:p w14:paraId="0BC791A2"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Technical knowledge in the area of agriculture or animal health is an advantage.</w:t>
      </w:r>
    </w:p>
    <w:p w14:paraId="022AB44B" w14:textId="77777777" w:rsidR="00F742FB" w:rsidRPr="00AA376F" w:rsidRDefault="00F742FB" w:rsidP="00F742FB">
      <w:pPr>
        <w:pStyle w:val="ListParagraph"/>
        <w:numPr>
          <w:ilvl w:val="0"/>
          <w:numId w:val="33"/>
        </w:numPr>
        <w:spacing w:after="120" w:line="240" w:lineRule="auto"/>
        <w:rPr>
          <w:rFonts w:ascii="Arial" w:hAnsi="Arial" w:cs="Arial"/>
        </w:rPr>
      </w:pPr>
      <w:r w:rsidRPr="00AA376F">
        <w:rPr>
          <w:rFonts w:ascii="Arial" w:hAnsi="Arial" w:cs="Arial"/>
        </w:rPr>
        <w:t xml:space="preserve">Experience working within a capacity development setting. </w:t>
      </w:r>
    </w:p>
    <w:p w14:paraId="3B535CD1" w14:textId="77777777" w:rsidR="00F742FB" w:rsidRPr="005F305F" w:rsidRDefault="00F742FB" w:rsidP="00F742FB">
      <w:pPr>
        <w:spacing w:after="120"/>
        <w:rPr>
          <w:rFonts w:ascii="Arial" w:hAnsi="Arial" w:cs="Arial"/>
          <w:sz w:val="20"/>
          <w:szCs w:val="20"/>
        </w:rPr>
      </w:pPr>
    </w:p>
    <w:p w14:paraId="081C80EB" w14:textId="77777777" w:rsidR="00F742FB" w:rsidRPr="005F305F" w:rsidRDefault="00F742FB" w:rsidP="00F742FB">
      <w:pPr>
        <w:spacing w:after="120"/>
        <w:rPr>
          <w:rFonts w:ascii="Arial" w:hAnsi="Arial" w:cs="Arial"/>
          <w:sz w:val="20"/>
          <w:szCs w:val="20"/>
        </w:rPr>
      </w:pPr>
    </w:p>
    <w:p w14:paraId="488A6A52" w14:textId="77777777" w:rsidR="00F742FB" w:rsidRPr="005F305F" w:rsidRDefault="00F742FB" w:rsidP="00F742FB">
      <w:pPr>
        <w:rPr>
          <w:rFonts w:ascii="Arial" w:hAnsi="Arial" w:cs="Arial"/>
          <w:sz w:val="20"/>
          <w:szCs w:val="20"/>
        </w:rPr>
      </w:pPr>
    </w:p>
    <w:p w14:paraId="011DB96A" w14:textId="77777777" w:rsidR="00F742FB" w:rsidRPr="005F305F" w:rsidRDefault="00F742FB" w:rsidP="00F742FB">
      <w:pPr>
        <w:rPr>
          <w:rFonts w:ascii="Arial" w:hAnsi="Arial" w:cs="Arial"/>
          <w:sz w:val="20"/>
          <w:szCs w:val="20"/>
        </w:rPr>
      </w:pPr>
    </w:p>
    <w:p w14:paraId="3DCA87A6" w14:textId="77777777" w:rsidR="00F742FB" w:rsidRPr="005F305F" w:rsidRDefault="00F742FB" w:rsidP="00F742FB">
      <w:pPr>
        <w:rPr>
          <w:rFonts w:ascii="Arial" w:hAnsi="Arial" w:cs="Arial"/>
          <w:sz w:val="20"/>
          <w:szCs w:val="20"/>
        </w:rPr>
      </w:pPr>
    </w:p>
    <w:p w14:paraId="68160E5F" w14:textId="77777777" w:rsidR="00F742FB" w:rsidRPr="005F305F" w:rsidRDefault="00F742FB" w:rsidP="00F742FB">
      <w:pPr>
        <w:rPr>
          <w:rFonts w:ascii="Arial" w:hAnsi="Arial" w:cs="Arial"/>
          <w:sz w:val="20"/>
          <w:szCs w:val="20"/>
        </w:rPr>
      </w:pPr>
    </w:p>
    <w:p w14:paraId="3132460D" w14:textId="77777777" w:rsidR="00F742FB" w:rsidRPr="005F305F" w:rsidRDefault="00F742FB" w:rsidP="00F742FB">
      <w:pPr>
        <w:rPr>
          <w:rFonts w:ascii="Arial" w:hAnsi="Arial" w:cs="Arial"/>
          <w:sz w:val="20"/>
          <w:szCs w:val="20"/>
        </w:rPr>
      </w:pPr>
    </w:p>
    <w:p w14:paraId="75040FA7" w14:textId="77777777" w:rsidR="00A078C6" w:rsidRPr="005F305F" w:rsidRDefault="00A078C6" w:rsidP="00A078C6">
      <w:pPr>
        <w:rPr>
          <w:rFonts w:ascii="Arial" w:hAnsi="Arial" w:cs="Arial"/>
          <w:sz w:val="20"/>
          <w:szCs w:val="20"/>
        </w:rPr>
      </w:pPr>
    </w:p>
    <w:p w14:paraId="1A75B20A" w14:textId="77777777" w:rsidR="00F742FB" w:rsidRPr="0087594B" w:rsidRDefault="00F742FB" w:rsidP="000416C0">
      <w:pPr>
        <w:pStyle w:val="Heading2"/>
        <w:rPr>
          <w:rFonts w:ascii="Arial" w:hAnsi="Arial" w:cs="Arial"/>
          <w:sz w:val="22"/>
          <w:szCs w:val="22"/>
        </w:rPr>
        <w:sectPr w:rsidR="00F742FB" w:rsidRPr="0087594B" w:rsidSect="00A078C6">
          <w:pgSz w:w="12240" w:h="15840"/>
          <w:pgMar w:top="1440" w:right="1440" w:bottom="1440" w:left="1440" w:header="709" w:footer="709" w:gutter="0"/>
          <w:cols w:space="708"/>
          <w:docGrid w:linePitch="360"/>
        </w:sectPr>
      </w:pPr>
      <w:bookmarkStart w:id="110" w:name="_Toc417137569"/>
    </w:p>
    <w:p w14:paraId="61917459" w14:textId="70B63E01" w:rsidR="000416C0" w:rsidRPr="0087594B" w:rsidRDefault="000416C0" w:rsidP="000416C0">
      <w:pPr>
        <w:pStyle w:val="Heading2"/>
        <w:rPr>
          <w:rFonts w:ascii="Arial" w:hAnsi="Arial" w:cs="Arial"/>
          <w:sz w:val="22"/>
          <w:szCs w:val="22"/>
        </w:rPr>
      </w:pPr>
      <w:r w:rsidRPr="0087594B">
        <w:rPr>
          <w:rFonts w:ascii="Arial" w:hAnsi="Arial" w:cs="Arial"/>
          <w:sz w:val="22"/>
          <w:szCs w:val="22"/>
        </w:rPr>
        <w:t>Annex 3: Implementation Schedule</w:t>
      </w:r>
      <w:bookmarkEnd w:id="110"/>
    </w:p>
    <w:p w14:paraId="3ED063B0" w14:textId="07A09C85" w:rsidR="00F742FB" w:rsidRPr="0087594B" w:rsidRDefault="00F742FB" w:rsidP="00F742FB">
      <w:pPr>
        <w:rPr>
          <w:rFonts w:ascii="Arial" w:hAnsi="Arial" w:cs="Arial"/>
          <w:b/>
        </w:rPr>
      </w:pPr>
      <w:r w:rsidRPr="0087594B">
        <w:rPr>
          <w:rFonts w:ascii="Arial" w:hAnsi="Arial" w:cs="Arial"/>
          <w:b/>
        </w:rPr>
        <w:t xml:space="preserve">Implementation Schedule </w:t>
      </w:r>
      <w:r w:rsidR="005803C3" w:rsidRPr="0087594B">
        <w:rPr>
          <w:rFonts w:ascii="Arial" w:hAnsi="Arial" w:cs="Arial"/>
          <w:b/>
        </w:rPr>
        <w:t xml:space="preserve">- </w:t>
      </w:r>
      <w:r w:rsidRPr="0087594B">
        <w:rPr>
          <w:rFonts w:ascii="Arial" w:hAnsi="Arial" w:cs="Arial"/>
          <w:b/>
        </w:rPr>
        <w:t xml:space="preserve">Human Health </w:t>
      </w:r>
    </w:p>
    <w:p w14:paraId="67D791C8" w14:textId="4FD0C369" w:rsidR="002124E6" w:rsidRPr="0087594B" w:rsidRDefault="002124E6" w:rsidP="00F742FB">
      <w:pPr>
        <w:rPr>
          <w:rFonts w:ascii="Arial" w:hAnsi="Arial" w:cs="Arial"/>
          <w:b/>
        </w:rPr>
      </w:pPr>
      <w:r w:rsidRPr="0087594B">
        <w:rPr>
          <w:rFonts w:ascii="Arial" w:hAnsi="Arial" w:cs="Arial"/>
          <w:noProof/>
          <w:lang w:eastAsia="en-AU"/>
        </w:rPr>
        <w:drawing>
          <wp:inline distT="0" distB="0" distL="0" distR="0" wp14:anchorId="343D9995" wp14:editId="2B8D1CE9">
            <wp:extent cx="8229600" cy="4407939"/>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0" cy="4407939"/>
                    </a:xfrm>
                    <a:prstGeom prst="rect">
                      <a:avLst/>
                    </a:prstGeom>
                    <a:noFill/>
                    <a:ln>
                      <a:noFill/>
                    </a:ln>
                  </pic:spPr>
                </pic:pic>
              </a:graphicData>
            </a:graphic>
          </wp:inline>
        </w:drawing>
      </w:r>
    </w:p>
    <w:p w14:paraId="59941200" w14:textId="3A75A0F6" w:rsidR="00F742FB" w:rsidRPr="0087594B" w:rsidRDefault="00F742FB" w:rsidP="00F742FB">
      <w:pPr>
        <w:rPr>
          <w:rFonts w:ascii="Arial" w:hAnsi="Arial" w:cs="Arial"/>
        </w:rPr>
      </w:pPr>
    </w:p>
    <w:p w14:paraId="208372AD" w14:textId="29388D9C" w:rsidR="00F742FB" w:rsidRPr="0087594B" w:rsidRDefault="00F742FB" w:rsidP="00F742FB">
      <w:pPr>
        <w:rPr>
          <w:rFonts w:ascii="Arial" w:hAnsi="Arial" w:cs="Arial"/>
        </w:rPr>
        <w:sectPr w:rsidR="00F742FB" w:rsidRPr="0087594B" w:rsidSect="00F742FB">
          <w:pgSz w:w="15840" w:h="12240" w:orient="landscape"/>
          <w:pgMar w:top="1440" w:right="1440" w:bottom="1440" w:left="1440" w:header="709" w:footer="709" w:gutter="0"/>
          <w:cols w:space="708"/>
          <w:docGrid w:linePitch="360"/>
        </w:sectPr>
      </w:pPr>
    </w:p>
    <w:p w14:paraId="1DC2D15C" w14:textId="799D5AC8" w:rsidR="00F742FB" w:rsidRPr="0087594B" w:rsidRDefault="00F742FB" w:rsidP="00F742FB">
      <w:pPr>
        <w:rPr>
          <w:rFonts w:ascii="Arial" w:hAnsi="Arial" w:cs="Arial"/>
        </w:rPr>
      </w:pPr>
    </w:p>
    <w:p w14:paraId="1042961E" w14:textId="77777777" w:rsidR="00A563D7" w:rsidRPr="0087594B" w:rsidRDefault="00A563D7" w:rsidP="00A563D7">
      <w:pPr>
        <w:rPr>
          <w:rFonts w:ascii="Arial" w:hAnsi="Arial" w:cs="Arial"/>
        </w:rPr>
      </w:pPr>
      <w:bookmarkStart w:id="111" w:name="_Toc417137570"/>
    </w:p>
    <w:p w14:paraId="6585C8E0" w14:textId="5D79F56A" w:rsidR="00A563D7" w:rsidRPr="0087594B" w:rsidRDefault="0062666F" w:rsidP="00A563D7">
      <w:pPr>
        <w:rPr>
          <w:rFonts w:ascii="Arial" w:hAnsi="Arial" w:cs="Arial"/>
        </w:rPr>
      </w:pPr>
      <w:r w:rsidRPr="0087594B">
        <w:rPr>
          <w:rFonts w:ascii="Arial" w:hAnsi="Arial" w:cs="Arial"/>
          <w:noProof/>
          <w:lang w:eastAsia="en-AU"/>
        </w:rPr>
        <w:drawing>
          <wp:inline distT="0" distB="0" distL="0" distR="0" wp14:anchorId="40683767" wp14:editId="08B1AA53">
            <wp:extent cx="8229600" cy="2982361"/>
            <wp:effectExtent l="0" t="0" r="0" b="889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9600" cy="2982361"/>
                    </a:xfrm>
                    <a:prstGeom prst="rect">
                      <a:avLst/>
                    </a:prstGeom>
                    <a:noFill/>
                    <a:ln>
                      <a:noFill/>
                    </a:ln>
                  </pic:spPr>
                </pic:pic>
              </a:graphicData>
            </a:graphic>
          </wp:inline>
        </w:drawing>
      </w:r>
    </w:p>
    <w:p w14:paraId="58781A42" w14:textId="77777777" w:rsidR="00A563D7" w:rsidRPr="0087594B" w:rsidRDefault="00A563D7" w:rsidP="00A563D7">
      <w:pPr>
        <w:rPr>
          <w:rFonts w:ascii="Arial" w:hAnsi="Arial" w:cs="Arial"/>
        </w:rPr>
      </w:pPr>
    </w:p>
    <w:p w14:paraId="12942A80" w14:textId="77777777" w:rsidR="00A563D7" w:rsidRPr="0087594B" w:rsidRDefault="00A563D7" w:rsidP="00A563D7">
      <w:pPr>
        <w:rPr>
          <w:rFonts w:ascii="Arial" w:hAnsi="Arial" w:cs="Arial"/>
        </w:rPr>
      </w:pPr>
    </w:p>
    <w:p w14:paraId="592F1FC7" w14:textId="77777777" w:rsidR="00A563D7" w:rsidRPr="0087594B" w:rsidRDefault="00A563D7" w:rsidP="00A563D7">
      <w:pPr>
        <w:rPr>
          <w:rFonts w:ascii="Arial" w:hAnsi="Arial" w:cs="Arial"/>
        </w:rPr>
      </w:pPr>
    </w:p>
    <w:p w14:paraId="7FE306BB" w14:textId="77777777" w:rsidR="00A563D7" w:rsidRPr="0087594B" w:rsidRDefault="00A563D7" w:rsidP="00A563D7">
      <w:pPr>
        <w:rPr>
          <w:rFonts w:ascii="Arial" w:hAnsi="Arial" w:cs="Arial"/>
        </w:rPr>
      </w:pPr>
    </w:p>
    <w:p w14:paraId="43863449" w14:textId="77777777" w:rsidR="00A563D7" w:rsidRPr="0087594B" w:rsidRDefault="00A563D7" w:rsidP="00A563D7">
      <w:pPr>
        <w:rPr>
          <w:rFonts w:ascii="Arial" w:hAnsi="Arial" w:cs="Arial"/>
        </w:rPr>
      </w:pPr>
    </w:p>
    <w:p w14:paraId="305539E1" w14:textId="77777777" w:rsidR="00025692" w:rsidRPr="0087594B" w:rsidRDefault="00025692" w:rsidP="00A563D7">
      <w:pPr>
        <w:rPr>
          <w:rFonts w:ascii="Arial" w:hAnsi="Arial" w:cs="Arial"/>
        </w:rPr>
      </w:pPr>
    </w:p>
    <w:p w14:paraId="0E90B435" w14:textId="77777777" w:rsidR="00A563D7" w:rsidRPr="0087594B" w:rsidRDefault="00A563D7" w:rsidP="00A563D7">
      <w:pPr>
        <w:rPr>
          <w:rFonts w:ascii="Arial" w:hAnsi="Arial" w:cs="Arial"/>
        </w:rPr>
      </w:pPr>
    </w:p>
    <w:p w14:paraId="6F4B958B" w14:textId="37C90BBC" w:rsidR="00A563D7" w:rsidRPr="0087594B" w:rsidRDefault="00A563D7" w:rsidP="005803C3">
      <w:pPr>
        <w:ind w:firstLine="576"/>
        <w:rPr>
          <w:rFonts w:ascii="Arial" w:hAnsi="Arial" w:cs="Arial"/>
          <w:b/>
        </w:rPr>
      </w:pPr>
      <w:r w:rsidRPr="0087594B">
        <w:rPr>
          <w:rFonts w:ascii="Arial" w:hAnsi="Arial" w:cs="Arial"/>
          <w:b/>
        </w:rPr>
        <w:t>Implementation Schedule</w:t>
      </w:r>
      <w:r w:rsidR="005803C3" w:rsidRPr="0087594B">
        <w:rPr>
          <w:rFonts w:ascii="Arial" w:hAnsi="Arial" w:cs="Arial"/>
          <w:b/>
        </w:rPr>
        <w:t xml:space="preserve"> -</w:t>
      </w:r>
      <w:r w:rsidRPr="0087594B">
        <w:rPr>
          <w:rFonts w:ascii="Arial" w:hAnsi="Arial" w:cs="Arial"/>
          <w:b/>
        </w:rPr>
        <w:t xml:space="preserve"> Animal Health </w:t>
      </w:r>
    </w:p>
    <w:p w14:paraId="73F73F7D" w14:textId="51E8AD1E" w:rsidR="00A563D7" w:rsidRPr="0087594B" w:rsidRDefault="00A563D7" w:rsidP="00A563D7">
      <w:pPr>
        <w:pStyle w:val="Heading2"/>
        <w:numPr>
          <w:ilvl w:val="0"/>
          <w:numId w:val="0"/>
        </w:numPr>
        <w:ind w:left="576"/>
        <w:rPr>
          <w:rFonts w:ascii="Arial" w:hAnsi="Arial" w:cs="Arial"/>
          <w:sz w:val="22"/>
          <w:szCs w:val="22"/>
        </w:rPr>
      </w:pPr>
      <w:r w:rsidRPr="0087594B">
        <w:rPr>
          <w:rFonts w:ascii="Arial" w:hAnsi="Arial" w:cs="Arial"/>
          <w:noProof/>
          <w:sz w:val="22"/>
          <w:szCs w:val="22"/>
          <w:lang w:eastAsia="en-AU"/>
        </w:rPr>
        <w:drawing>
          <wp:inline distT="0" distB="0" distL="0" distR="0" wp14:anchorId="58DE8C83" wp14:editId="183410D8">
            <wp:extent cx="8229600" cy="3301345"/>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9600" cy="3301345"/>
                    </a:xfrm>
                    <a:prstGeom prst="rect">
                      <a:avLst/>
                    </a:prstGeom>
                    <a:noFill/>
                    <a:ln>
                      <a:noFill/>
                    </a:ln>
                  </pic:spPr>
                </pic:pic>
              </a:graphicData>
            </a:graphic>
          </wp:inline>
        </w:drawing>
      </w:r>
    </w:p>
    <w:p w14:paraId="0B28BA73" w14:textId="40C32268" w:rsidR="00A563D7" w:rsidRPr="0087594B" w:rsidRDefault="00A563D7" w:rsidP="00A563D7">
      <w:pPr>
        <w:pStyle w:val="Heading2"/>
        <w:numPr>
          <w:ilvl w:val="0"/>
          <w:numId w:val="0"/>
        </w:numPr>
        <w:ind w:left="718"/>
        <w:rPr>
          <w:rFonts w:ascii="Arial" w:hAnsi="Arial" w:cs="Arial"/>
          <w:sz w:val="22"/>
          <w:szCs w:val="22"/>
        </w:rPr>
      </w:pPr>
    </w:p>
    <w:p w14:paraId="2192C8E7" w14:textId="77777777" w:rsidR="00A563D7" w:rsidRPr="0087594B" w:rsidRDefault="00A563D7" w:rsidP="00A563D7">
      <w:pPr>
        <w:rPr>
          <w:rFonts w:ascii="Arial" w:hAnsi="Arial" w:cs="Arial"/>
        </w:rPr>
      </w:pPr>
    </w:p>
    <w:p w14:paraId="17321439" w14:textId="77777777" w:rsidR="00A563D7" w:rsidRPr="0087594B" w:rsidRDefault="00A563D7" w:rsidP="00A563D7">
      <w:pPr>
        <w:rPr>
          <w:rFonts w:ascii="Arial" w:hAnsi="Arial" w:cs="Arial"/>
        </w:rPr>
      </w:pPr>
    </w:p>
    <w:p w14:paraId="773E7B10" w14:textId="77777777" w:rsidR="00A563D7" w:rsidRPr="0087594B" w:rsidRDefault="00A563D7" w:rsidP="00A563D7">
      <w:pPr>
        <w:rPr>
          <w:rFonts w:ascii="Arial" w:hAnsi="Arial" w:cs="Arial"/>
        </w:rPr>
      </w:pPr>
    </w:p>
    <w:p w14:paraId="33040308" w14:textId="77777777" w:rsidR="00A563D7" w:rsidRPr="0087594B" w:rsidRDefault="00A563D7" w:rsidP="00A563D7">
      <w:pPr>
        <w:rPr>
          <w:rFonts w:ascii="Arial" w:hAnsi="Arial" w:cs="Arial"/>
        </w:rPr>
      </w:pPr>
    </w:p>
    <w:p w14:paraId="3BF52B3D" w14:textId="77777777" w:rsidR="00A563D7" w:rsidRPr="0087594B" w:rsidRDefault="00A563D7" w:rsidP="00A563D7">
      <w:pPr>
        <w:rPr>
          <w:rFonts w:ascii="Arial" w:hAnsi="Arial" w:cs="Arial"/>
        </w:rPr>
      </w:pPr>
    </w:p>
    <w:bookmarkEnd w:id="111"/>
    <w:p w14:paraId="1D818FE3" w14:textId="77777777" w:rsidR="00A563D7" w:rsidRPr="0087594B" w:rsidRDefault="00A563D7" w:rsidP="00A563D7">
      <w:pPr>
        <w:pStyle w:val="Heading2"/>
        <w:numPr>
          <w:ilvl w:val="0"/>
          <w:numId w:val="0"/>
        </w:numPr>
        <w:ind w:left="180"/>
        <w:rPr>
          <w:rFonts w:ascii="Arial" w:hAnsi="Arial" w:cs="Arial"/>
          <w:sz w:val="22"/>
          <w:szCs w:val="22"/>
        </w:rPr>
      </w:pPr>
    </w:p>
    <w:p w14:paraId="0E79B6C8" w14:textId="0171CD73" w:rsidR="00A563D7" w:rsidRPr="0087594B" w:rsidRDefault="00A563D7" w:rsidP="00A563D7">
      <w:pPr>
        <w:pStyle w:val="Heading2"/>
        <w:ind w:left="180"/>
        <w:rPr>
          <w:rFonts w:ascii="Arial" w:hAnsi="Arial" w:cs="Arial"/>
          <w:sz w:val="22"/>
          <w:szCs w:val="22"/>
        </w:rPr>
      </w:pPr>
      <w:proofErr w:type="gramStart"/>
      <w:r w:rsidRPr="0087594B">
        <w:rPr>
          <w:rFonts w:ascii="Arial" w:hAnsi="Arial" w:cs="Arial"/>
          <w:sz w:val="22"/>
          <w:szCs w:val="22"/>
        </w:rPr>
        <w:t>Annex :</w:t>
      </w:r>
      <w:proofErr w:type="gramEnd"/>
      <w:r w:rsidRPr="0087594B">
        <w:rPr>
          <w:rFonts w:ascii="Arial" w:hAnsi="Arial" w:cs="Arial"/>
          <w:sz w:val="22"/>
          <w:szCs w:val="22"/>
        </w:rPr>
        <w:t xml:space="preserve"> Result Framework</w:t>
      </w:r>
    </w:p>
    <w:p w14:paraId="1BEEC1E8" w14:textId="77777777" w:rsidR="00DD6CD9" w:rsidRPr="0087594B" w:rsidRDefault="00DD6CD9" w:rsidP="00A563D7">
      <w:pPr>
        <w:rPr>
          <w:rFonts w:ascii="Arial" w:hAnsi="Arial" w:cs="Arial"/>
          <w:b/>
        </w:rPr>
      </w:pPr>
    </w:p>
    <w:p w14:paraId="065C5668" w14:textId="5E2A1C65" w:rsidR="00A563D7" w:rsidRPr="0087594B" w:rsidRDefault="00A563D7" w:rsidP="00DD6CD9">
      <w:pPr>
        <w:ind w:firstLine="180"/>
        <w:rPr>
          <w:rFonts w:ascii="Arial" w:hAnsi="Arial" w:cs="Arial"/>
        </w:rPr>
      </w:pPr>
      <w:r w:rsidRPr="0087594B">
        <w:rPr>
          <w:rFonts w:ascii="Arial" w:hAnsi="Arial" w:cs="Arial"/>
          <w:b/>
        </w:rPr>
        <w:t xml:space="preserve">Result Framework </w:t>
      </w:r>
      <w:r w:rsidR="00DD6CD9" w:rsidRPr="0087594B">
        <w:rPr>
          <w:rFonts w:ascii="Arial" w:hAnsi="Arial" w:cs="Arial"/>
          <w:b/>
        </w:rPr>
        <w:t xml:space="preserve">- </w:t>
      </w:r>
      <w:r w:rsidRPr="0087594B">
        <w:rPr>
          <w:rFonts w:ascii="Arial" w:hAnsi="Arial" w:cs="Arial"/>
          <w:b/>
        </w:rPr>
        <w:t>Human Health</w:t>
      </w:r>
      <w:r w:rsidRPr="0087594B">
        <w:rPr>
          <w:rFonts w:ascii="Arial" w:hAnsi="Arial" w:cs="Arial"/>
        </w:rPr>
        <w:t xml:space="preserve"> </w:t>
      </w:r>
    </w:p>
    <w:p w14:paraId="54D40BD2" w14:textId="77777777" w:rsidR="00A563D7" w:rsidRPr="0087594B" w:rsidRDefault="00A563D7" w:rsidP="005F305F">
      <w:pPr>
        <w:spacing w:after="0"/>
        <w:ind w:left="900" w:hanging="720"/>
        <w:rPr>
          <w:rFonts w:ascii="Arial" w:hAnsi="Arial" w:cs="Arial"/>
        </w:rPr>
      </w:pPr>
      <w:r w:rsidRPr="0087594B">
        <w:rPr>
          <w:rFonts w:ascii="Arial" w:hAnsi="Arial" w:cs="Arial"/>
        </w:rPr>
        <w:t>Components:</w:t>
      </w:r>
    </w:p>
    <w:p w14:paraId="65D65A6B" w14:textId="41B64A6B" w:rsidR="00A563D7" w:rsidRPr="005F305F" w:rsidRDefault="001664DB" w:rsidP="005F305F">
      <w:pPr>
        <w:pStyle w:val="ListParagraph"/>
        <w:numPr>
          <w:ilvl w:val="0"/>
          <w:numId w:val="40"/>
        </w:numPr>
        <w:spacing w:after="0"/>
        <w:rPr>
          <w:rFonts w:ascii="Arial" w:hAnsi="Arial" w:cs="Arial"/>
          <w:b/>
        </w:rPr>
      </w:pPr>
      <w:r w:rsidRPr="005F305F">
        <w:rPr>
          <w:rFonts w:ascii="Arial" w:hAnsi="Arial" w:cs="Arial"/>
          <w:b/>
        </w:rPr>
        <w:t>Improved public health emergency preparedness and risk management</w:t>
      </w:r>
    </w:p>
    <w:p w14:paraId="46D7ECDD" w14:textId="2FC90D86" w:rsidR="00025692" w:rsidRPr="005F305F" w:rsidRDefault="00025692" w:rsidP="00025692">
      <w:pPr>
        <w:pStyle w:val="ListParagraph"/>
        <w:numPr>
          <w:ilvl w:val="0"/>
          <w:numId w:val="40"/>
        </w:numPr>
        <w:rPr>
          <w:rFonts w:ascii="Arial" w:hAnsi="Arial" w:cs="Arial"/>
          <w:b/>
        </w:rPr>
      </w:pPr>
      <w:r w:rsidRPr="005F305F">
        <w:rPr>
          <w:rFonts w:ascii="Arial" w:hAnsi="Arial" w:cs="Arial"/>
          <w:b/>
        </w:rPr>
        <w:t>Enhanced surveillance for detection, verification, assessing, reporting and response to outbreak prone disease</w:t>
      </w:r>
      <w:r w:rsidR="003324E0" w:rsidRPr="005F305F">
        <w:rPr>
          <w:rFonts w:ascii="Arial" w:hAnsi="Arial" w:cs="Arial"/>
          <w:b/>
        </w:rPr>
        <w:t>s</w:t>
      </w:r>
    </w:p>
    <w:p w14:paraId="373E9505" w14:textId="746E786A" w:rsidR="00025692" w:rsidRPr="005F305F" w:rsidRDefault="00025692" w:rsidP="00F32CCC">
      <w:pPr>
        <w:pStyle w:val="ListParagraph"/>
        <w:numPr>
          <w:ilvl w:val="0"/>
          <w:numId w:val="40"/>
        </w:numPr>
        <w:spacing w:after="0" w:line="240" w:lineRule="auto"/>
        <w:rPr>
          <w:rFonts w:ascii="Arial" w:hAnsi="Arial" w:cs="Arial"/>
          <w:b/>
        </w:rPr>
      </w:pPr>
      <w:r w:rsidRPr="005F305F">
        <w:rPr>
          <w:rFonts w:ascii="Arial" w:hAnsi="Arial" w:cs="Arial"/>
          <w:b/>
        </w:rPr>
        <w:t xml:space="preserve">Increased performance of public health workforce in epidemiology </w:t>
      </w:r>
    </w:p>
    <w:p w14:paraId="017C0345" w14:textId="0787396A" w:rsidR="00A563D7" w:rsidRPr="005F305F" w:rsidRDefault="00A563D7" w:rsidP="00877D87">
      <w:pPr>
        <w:pStyle w:val="ListParagraph"/>
        <w:numPr>
          <w:ilvl w:val="0"/>
          <w:numId w:val="40"/>
        </w:numPr>
        <w:spacing w:after="0" w:line="240" w:lineRule="auto"/>
        <w:rPr>
          <w:rFonts w:ascii="Arial" w:hAnsi="Arial" w:cs="Arial"/>
          <w:b/>
        </w:rPr>
      </w:pPr>
      <w:r w:rsidRPr="005F305F">
        <w:rPr>
          <w:rFonts w:ascii="Arial" w:hAnsi="Arial" w:cs="Arial"/>
          <w:b/>
        </w:rPr>
        <w:t>Improved Government funding management for surveillance and control of EID</w:t>
      </w:r>
    </w:p>
    <w:tbl>
      <w:tblPr>
        <w:tblStyle w:val="TableGrid"/>
        <w:tblW w:w="13608" w:type="dxa"/>
        <w:tblInd w:w="288" w:type="dxa"/>
        <w:tblLook w:val="01E0" w:firstRow="1" w:lastRow="1" w:firstColumn="1" w:lastColumn="1" w:noHBand="0" w:noVBand="0"/>
      </w:tblPr>
      <w:tblGrid>
        <w:gridCol w:w="2988"/>
        <w:gridCol w:w="2246"/>
        <w:gridCol w:w="3240"/>
        <w:gridCol w:w="2614"/>
        <w:gridCol w:w="2520"/>
      </w:tblGrid>
      <w:tr w:rsidR="00A563D7" w:rsidRPr="0087594B" w14:paraId="2A896BF8" w14:textId="77777777" w:rsidTr="001F12A4">
        <w:tc>
          <w:tcPr>
            <w:tcW w:w="2988" w:type="dxa"/>
            <w:tcBorders>
              <w:bottom w:val="single" w:sz="4" w:space="0" w:color="auto"/>
            </w:tcBorders>
            <w:shd w:val="clear" w:color="auto" w:fill="DAEEF3" w:themeFill="accent5" w:themeFillTint="33"/>
          </w:tcPr>
          <w:p w14:paraId="0D961ED9" w14:textId="77777777" w:rsidR="00A563D7" w:rsidRPr="0087594B" w:rsidRDefault="00A563D7" w:rsidP="001F12A4">
            <w:pPr>
              <w:rPr>
                <w:rFonts w:ascii="Arial" w:hAnsi="Arial" w:cs="Arial"/>
                <w:b/>
                <w:sz w:val="22"/>
                <w:szCs w:val="22"/>
              </w:rPr>
            </w:pPr>
          </w:p>
          <w:p w14:paraId="532A27D3" w14:textId="77777777" w:rsidR="00A563D7" w:rsidRPr="0087594B" w:rsidRDefault="00A563D7" w:rsidP="001F12A4">
            <w:pPr>
              <w:rPr>
                <w:rFonts w:ascii="Arial" w:hAnsi="Arial" w:cs="Arial"/>
                <w:b/>
                <w:sz w:val="22"/>
                <w:szCs w:val="22"/>
              </w:rPr>
            </w:pPr>
            <w:r w:rsidRPr="0087594B">
              <w:rPr>
                <w:rFonts w:ascii="Arial" w:hAnsi="Arial" w:cs="Arial"/>
                <w:b/>
                <w:sz w:val="22"/>
                <w:szCs w:val="22"/>
              </w:rPr>
              <w:t>Outcome</w:t>
            </w:r>
          </w:p>
        </w:tc>
        <w:tc>
          <w:tcPr>
            <w:tcW w:w="2246" w:type="dxa"/>
            <w:tcBorders>
              <w:bottom w:val="single" w:sz="4" w:space="0" w:color="auto"/>
            </w:tcBorders>
            <w:shd w:val="clear" w:color="auto" w:fill="DAEEF3" w:themeFill="accent5" w:themeFillTint="33"/>
          </w:tcPr>
          <w:p w14:paraId="1346A974" w14:textId="77777777" w:rsidR="00A563D7" w:rsidRPr="0087594B" w:rsidRDefault="00A563D7" w:rsidP="001F12A4">
            <w:pPr>
              <w:rPr>
                <w:rFonts w:ascii="Arial" w:hAnsi="Arial" w:cs="Arial"/>
                <w:b/>
                <w:sz w:val="22"/>
                <w:szCs w:val="22"/>
              </w:rPr>
            </w:pPr>
          </w:p>
          <w:p w14:paraId="18DF7034" w14:textId="77777777" w:rsidR="00A563D7" w:rsidRPr="0087594B" w:rsidRDefault="00A563D7" w:rsidP="001F12A4">
            <w:pPr>
              <w:rPr>
                <w:rFonts w:ascii="Arial" w:hAnsi="Arial" w:cs="Arial"/>
                <w:b/>
                <w:sz w:val="22"/>
                <w:szCs w:val="22"/>
              </w:rPr>
            </w:pPr>
            <w:r w:rsidRPr="0087594B">
              <w:rPr>
                <w:rFonts w:ascii="Arial" w:hAnsi="Arial" w:cs="Arial"/>
                <w:b/>
                <w:sz w:val="22"/>
                <w:szCs w:val="22"/>
              </w:rPr>
              <w:t>Indicator</w:t>
            </w:r>
          </w:p>
          <w:p w14:paraId="4EE0430C" w14:textId="77777777" w:rsidR="00A563D7" w:rsidRPr="0087594B" w:rsidRDefault="00A563D7" w:rsidP="001F12A4">
            <w:pPr>
              <w:rPr>
                <w:rFonts w:ascii="Arial" w:hAnsi="Arial" w:cs="Arial"/>
                <w:b/>
                <w:sz w:val="22"/>
                <w:szCs w:val="22"/>
              </w:rPr>
            </w:pPr>
          </w:p>
        </w:tc>
        <w:tc>
          <w:tcPr>
            <w:tcW w:w="3240" w:type="dxa"/>
            <w:tcBorders>
              <w:bottom w:val="single" w:sz="4" w:space="0" w:color="auto"/>
            </w:tcBorders>
            <w:shd w:val="clear" w:color="auto" w:fill="DAEEF3" w:themeFill="accent5" w:themeFillTint="33"/>
          </w:tcPr>
          <w:p w14:paraId="0C78FA21" w14:textId="77777777" w:rsidR="00A563D7" w:rsidRPr="0087594B" w:rsidRDefault="00A563D7" w:rsidP="001F12A4">
            <w:pPr>
              <w:rPr>
                <w:rFonts w:ascii="Arial" w:hAnsi="Arial" w:cs="Arial"/>
                <w:b/>
                <w:sz w:val="22"/>
                <w:szCs w:val="22"/>
              </w:rPr>
            </w:pPr>
          </w:p>
          <w:p w14:paraId="18208481" w14:textId="77777777" w:rsidR="00A563D7" w:rsidRPr="0087594B" w:rsidRDefault="00A563D7" w:rsidP="001F12A4">
            <w:pPr>
              <w:rPr>
                <w:rFonts w:ascii="Arial" w:hAnsi="Arial" w:cs="Arial"/>
                <w:b/>
                <w:sz w:val="22"/>
                <w:szCs w:val="22"/>
              </w:rPr>
            </w:pPr>
            <w:r w:rsidRPr="0087594B">
              <w:rPr>
                <w:rFonts w:ascii="Arial" w:hAnsi="Arial" w:cs="Arial"/>
                <w:b/>
                <w:sz w:val="22"/>
                <w:szCs w:val="22"/>
              </w:rPr>
              <w:t>Methods/Verification</w:t>
            </w:r>
          </w:p>
        </w:tc>
        <w:tc>
          <w:tcPr>
            <w:tcW w:w="2614" w:type="dxa"/>
            <w:tcBorders>
              <w:bottom w:val="single" w:sz="4" w:space="0" w:color="auto"/>
            </w:tcBorders>
            <w:shd w:val="clear" w:color="auto" w:fill="DAEEF3" w:themeFill="accent5" w:themeFillTint="33"/>
          </w:tcPr>
          <w:p w14:paraId="32880B67" w14:textId="77777777" w:rsidR="00A563D7" w:rsidRPr="0087594B" w:rsidRDefault="00A563D7" w:rsidP="001F12A4">
            <w:pPr>
              <w:rPr>
                <w:rFonts w:ascii="Arial" w:hAnsi="Arial" w:cs="Arial"/>
                <w:b/>
                <w:sz w:val="22"/>
                <w:szCs w:val="22"/>
              </w:rPr>
            </w:pPr>
          </w:p>
          <w:p w14:paraId="282A2D49" w14:textId="77777777" w:rsidR="00A563D7" w:rsidRPr="0087594B" w:rsidRDefault="00A563D7" w:rsidP="001F12A4">
            <w:pPr>
              <w:rPr>
                <w:rFonts w:ascii="Arial" w:hAnsi="Arial" w:cs="Arial"/>
                <w:b/>
                <w:sz w:val="22"/>
                <w:szCs w:val="22"/>
              </w:rPr>
            </w:pPr>
            <w:r w:rsidRPr="0087594B">
              <w:rPr>
                <w:rFonts w:ascii="Arial" w:hAnsi="Arial" w:cs="Arial"/>
                <w:b/>
                <w:sz w:val="22"/>
                <w:szCs w:val="22"/>
              </w:rPr>
              <w:t>Baseline</w:t>
            </w:r>
          </w:p>
        </w:tc>
        <w:tc>
          <w:tcPr>
            <w:tcW w:w="2520" w:type="dxa"/>
            <w:tcBorders>
              <w:bottom w:val="single" w:sz="4" w:space="0" w:color="auto"/>
            </w:tcBorders>
            <w:shd w:val="clear" w:color="auto" w:fill="DAEEF3" w:themeFill="accent5" w:themeFillTint="33"/>
          </w:tcPr>
          <w:p w14:paraId="75180C34" w14:textId="77777777" w:rsidR="00A563D7" w:rsidRPr="0087594B" w:rsidRDefault="00A563D7" w:rsidP="001F12A4">
            <w:pPr>
              <w:rPr>
                <w:rFonts w:ascii="Arial" w:hAnsi="Arial" w:cs="Arial"/>
                <w:b/>
                <w:sz w:val="22"/>
                <w:szCs w:val="22"/>
              </w:rPr>
            </w:pPr>
          </w:p>
          <w:p w14:paraId="36991A0E" w14:textId="77777777" w:rsidR="00A563D7" w:rsidRPr="0087594B" w:rsidRDefault="00A563D7" w:rsidP="001F12A4">
            <w:pPr>
              <w:rPr>
                <w:rFonts w:ascii="Arial" w:hAnsi="Arial" w:cs="Arial"/>
                <w:b/>
                <w:sz w:val="22"/>
                <w:szCs w:val="22"/>
              </w:rPr>
            </w:pPr>
            <w:r w:rsidRPr="0087594B">
              <w:rPr>
                <w:rFonts w:ascii="Arial" w:hAnsi="Arial" w:cs="Arial"/>
                <w:b/>
                <w:sz w:val="22"/>
                <w:szCs w:val="22"/>
              </w:rPr>
              <w:t>Target</w:t>
            </w:r>
          </w:p>
        </w:tc>
      </w:tr>
      <w:tr w:rsidR="00A563D7" w:rsidRPr="0087594B" w14:paraId="16E5A5AE" w14:textId="77777777" w:rsidTr="001F12A4">
        <w:trPr>
          <w:trHeight w:val="439"/>
        </w:trPr>
        <w:tc>
          <w:tcPr>
            <w:tcW w:w="13608" w:type="dxa"/>
            <w:gridSpan w:val="5"/>
            <w:shd w:val="clear" w:color="auto" w:fill="00FFFF"/>
            <w:vAlign w:val="center"/>
          </w:tcPr>
          <w:p w14:paraId="74FFDD9C" w14:textId="6151B887" w:rsidR="00A563D7" w:rsidRPr="0087594B" w:rsidRDefault="00A563D7" w:rsidP="001F12A4">
            <w:pPr>
              <w:ind w:left="900" w:hanging="720"/>
              <w:rPr>
                <w:rFonts w:ascii="Arial" w:hAnsi="Arial" w:cs="Arial"/>
                <w:sz w:val="22"/>
                <w:szCs w:val="22"/>
              </w:rPr>
            </w:pPr>
            <w:r w:rsidRPr="0087594B">
              <w:rPr>
                <w:rFonts w:ascii="Arial" w:hAnsi="Arial" w:cs="Arial"/>
                <w:b/>
                <w:sz w:val="22"/>
                <w:szCs w:val="22"/>
              </w:rPr>
              <w:t xml:space="preserve">Component 1:  </w:t>
            </w:r>
            <w:r w:rsidR="001664DB" w:rsidRPr="0087594B">
              <w:rPr>
                <w:rFonts w:ascii="Arial" w:hAnsi="Arial" w:cs="Arial"/>
                <w:b/>
                <w:sz w:val="22"/>
                <w:szCs w:val="22"/>
              </w:rPr>
              <w:t>Improved public health emergency preparedness and risk management</w:t>
            </w:r>
          </w:p>
        </w:tc>
      </w:tr>
      <w:tr w:rsidR="00A563D7" w:rsidRPr="0087594B" w14:paraId="7B6CF26A" w14:textId="77777777" w:rsidTr="001F12A4">
        <w:tc>
          <w:tcPr>
            <w:tcW w:w="2988" w:type="dxa"/>
            <w:tcBorders>
              <w:bottom w:val="single" w:sz="4" w:space="0" w:color="auto"/>
            </w:tcBorders>
          </w:tcPr>
          <w:p w14:paraId="4C0965BA" w14:textId="77777777" w:rsidR="003324E0" w:rsidRPr="0087594B" w:rsidRDefault="003324E0" w:rsidP="001F12A4">
            <w:pPr>
              <w:rPr>
                <w:rFonts w:ascii="Arial" w:hAnsi="Arial" w:cs="Arial"/>
                <w:sz w:val="22"/>
                <w:szCs w:val="22"/>
              </w:rPr>
            </w:pPr>
          </w:p>
          <w:p w14:paraId="0311CF5E" w14:textId="477AC5F7" w:rsidR="00A563D7" w:rsidRPr="0087594B" w:rsidRDefault="00A563D7" w:rsidP="001F12A4">
            <w:pPr>
              <w:rPr>
                <w:rFonts w:ascii="Arial" w:hAnsi="Arial" w:cs="Arial"/>
                <w:sz w:val="22"/>
                <w:szCs w:val="22"/>
              </w:rPr>
            </w:pPr>
            <w:proofErr w:type="spellStart"/>
            <w:r w:rsidRPr="0087594B">
              <w:rPr>
                <w:rFonts w:ascii="Arial" w:hAnsi="Arial" w:cs="Arial"/>
                <w:sz w:val="22"/>
                <w:szCs w:val="22"/>
              </w:rPr>
              <w:t>MoH</w:t>
            </w:r>
            <w:proofErr w:type="spellEnd"/>
            <w:r w:rsidRPr="0087594B">
              <w:rPr>
                <w:rFonts w:ascii="Arial" w:hAnsi="Arial" w:cs="Arial"/>
                <w:sz w:val="22"/>
                <w:szCs w:val="22"/>
              </w:rPr>
              <w:t xml:space="preserve"> develops guideline</w:t>
            </w:r>
            <w:r w:rsidR="007078A2" w:rsidRPr="0087594B">
              <w:rPr>
                <w:rFonts w:ascii="Arial" w:hAnsi="Arial" w:cs="Arial"/>
                <w:sz w:val="22"/>
                <w:szCs w:val="22"/>
              </w:rPr>
              <w:t>s</w:t>
            </w:r>
            <w:r w:rsidRPr="0087594B">
              <w:rPr>
                <w:rFonts w:ascii="Arial" w:hAnsi="Arial" w:cs="Arial"/>
                <w:sz w:val="22"/>
                <w:szCs w:val="22"/>
              </w:rPr>
              <w:t xml:space="preserve"> and SOP for EID pandemic preparedness and risk management</w:t>
            </w:r>
            <w:r w:rsidR="003324E0" w:rsidRPr="0087594B">
              <w:rPr>
                <w:rFonts w:ascii="Arial" w:hAnsi="Arial" w:cs="Arial"/>
                <w:sz w:val="22"/>
                <w:szCs w:val="22"/>
              </w:rPr>
              <w:t>.</w:t>
            </w:r>
          </w:p>
          <w:p w14:paraId="5D4D03BE" w14:textId="77777777" w:rsidR="00A563D7" w:rsidRPr="0087594B" w:rsidRDefault="00A563D7" w:rsidP="001F12A4">
            <w:pPr>
              <w:rPr>
                <w:rFonts w:ascii="Arial" w:hAnsi="Arial" w:cs="Arial"/>
                <w:i/>
                <w:sz w:val="22"/>
                <w:szCs w:val="22"/>
              </w:rPr>
            </w:pPr>
          </w:p>
        </w:tc>
        <w:tc>
          <w:tcPr>
            <w:tcW w:w="2246" w:type="dxa"/>
            <w:tcBorders>
              <w:bottom w:val="single" w:sz="4" w:space="0" w:color="auto"/>
            </w:tcBorders>
          </w:tcPr>
          <w:p w14:paraId="6E956B83" w14:textId="77777777" w:rsidR="00A563D7" w:rsidRPr="0087594B" w:rsidRDefault="00A563D7" w:rsidP="001F12A4">
            <w:pPr>
              <w:ind w:left="360"/>
              <w:rPr>
                <w:rFonts w:ascii="Arial" w:hAnsi="Arial" w:cs="Arial"/>
                <w:sz w:val="22"/>
                <w:szCs w:val="22"/>
              </w:rPr>
            </w:pPr>
          </w:p>
          <w:p w14:paraId="754A691D" w14:textId="15D9258D" w:rsidR="00A563D7" w:rsidRPr="0087594B" w:rsidRDefault="00A563D7" w:rsidP="001F12A4">
            <w:pPr>
              <w:ind w:left="126"/>
              <w:rPr>
                <w:rFonts w:ascii="Arial" w:hAnsi="Arial" w:cs="Arial"/>
                <w:sz w:val="22"/>
                <w:szCs w:val="22"/>
              </w:rPr>
            </w:pPr>
            <w:r w:rsidRPr="0087594B">
              <w:rPr>
                <w:rFonts w:ascii="Arial" w:hAnsi="Arial" w:cs="Arial"/>
                <w:sz w:val="22"/>
                <w:szCs w:val="22"/>
              </w:rPr>
              <w:t># EID pandemic emergency preparedness and risk management guideline</w:t>
            </w:r>
            <w:r w:rsidR="0074111F" w:rsidRPr="0087594B">
              <w:rPr>
                <w:rFonts w:ascii="Arial" w:hAnsi="Arial" w:cs="Arial"/>
                <w:sz w:val="22"/>
                <w:szCs w:val="22"/>
              </w:rPr>
              <w:t>s</w:t>
            </w:r>
          </w:p>
        </w:tc>
        <w:tc>
          <w:tcPr>
            <w:tcW w:w="3240" w:type="dxa"/>
            <w:tcBorders>
              <w:bottom w:val="single" w:sz="4" w:space="0" w:color="auto"/>
            </w:tcBorders>
          </w:tcPr>
          <w:p w14:paraId="42AF665C" w14:textId="77777777" w:rsidR="00A563D7" w:rsidRPr="0087594B" w:rsidRDefault="00A563D7" w:rsidP="00877D87">
            <w:pPr>
              <w:ind w:left="148"/>
              <w:rPr>
                <w:rFonts w:ascii="Arial" w:hAnsi="Arial" w:cs="Arial"/>
                <w:sz w:val="22"/>
                <w:szCs w:val="22"/>
              </w:rPr>
            </w:pPr>
          </w:p>
          <w:p w14:paraId="5DF6B5C1" w14:textId="77777777" w:rsidR="00A563D7" w:rsidRPr="0087594B" w:rsidRDefault="00A563D7" w:rsidP="00877D87">
            <w:pPr>
              <w:ind w:left="148"/>
              <w:rPr>
                <w:rFonts w:ascii="Arial" w:hAnsi="Arial" w:cs="Arial"/>
                <w:sz w:val="22"/>
                <w:szCs w:val="22"/>
              </w:rPr>
            </w:pPr>
            <w:r w:rsidRPr="0087594B">
              <w:rPr>
                <w:rFonts w:ascii="Arial" w:hAnsi="Arial" w:cs="Arial"/>
                <w:sz w:val="22"/>
                <w:szCs w:val="22"/>
              </w:rPr>
              <w:t>EID pandemic emergency preparedness and risk management guideline document</w:t>
            </w:r>
          </w:p>
        </w:tc>
        <w:tc>
          <w:tcPr>
            <w:tcW w:w="2614" w:type="dxa"/>
            <w:tcBorders>
              <w:bottom w:val="single" w:sz="4" w:space="0" w:color="auto"/>
            </w:tcBorders>
          </w:tcPr>
          <w:p w14:paraId="5CA7A140" w14:textId="77777777" w:rsidR="00A563D7" w:rsidRPr="0087594B" w:rsidRDefault="00A563D7" w:rsidP="001F12A4">
            <w:pPr>
              <w:ind w:left="360"/>
              <w:rPr>
                <w:rFonts w:ascii="Arial" w:hAnsi="Arial" w:cs="Arial"/>
                <w:sz w:val="22"/>
                <w:szCs w:val="22"/>
              </w:rPr>
            </w:pPr>
          </w:p>
          <w:p w14:paraId="25E202EC"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None</w:t>
            </w:r>
          </w:p>
        </w:tc>
        <w:tc>
          <w:tcPr>
            <w:tcW w:w="2520" w:type="dxa"/>
            <w:tcBorders>
              <w:bottom w:val="single" w:sz="4" w:space="0" w:color="auto"/>
            </w:tcBorders>
          </w:tcPr>
          <w:p w14:paraId="6A96D613" w14:textId="77777777" w:rsidR="00A563D7" w:rsidRPr="0087594B" w:rsidRDefault="00A563D7" w:rsidP="001F12A4">
            <w:pPr>
              <w:rPr>
                <w:rFonts w:ascii="Arial" w:hAnsi="Arial" w:cs="Arial"/>
                <w:sz w:val="22"/>
                <w:szCs w:val="22"/>
              </w:rPr>
            </w:pPr>
          </w:p>
          <w:p w14:paraId="379F758A" w14:textId="77777777" w:rsidR="00A563D7" w:rsidRPr="0087594B" w:rsidRDefault="00A563D7" w:rsidP="001F12A4">
            <w:pPr>
              <w:rPr>
                <w:rFonts w:ascii="Arial" w:hAnsi="Arial" w:cs="Arial"/>
                <w:sz w:val="22"/>
                <w:szCs w:val="22"/>
              </w:rPr>
            </w:pPr>
            <w:r w:rsidRPr="0087594B">
              <w:rPr>
                <w:rFonts w:ascii="Arial" w:hAnsi="Arial" w:cs="Arial"/>
                <w:sz w:val="22"/>
                <w:szCs w:val="22"/>
              </w:rPr>
              <w:t>EID pandemic risk management guideline is available and tested</w:t>
            </w:r>
          </w:p>
        </w:tc>
      </w:tr>
      <w:tr w:rsidR="00A563D7" w:rsidRPr="0087594B" w14:paraId="09B36978" w14:textId="77777777" w:rsidTr="001F12A4">
        <w:tc>
          <w:tcPr>
            <w:tcW w:w="2988" w:type="dxa"/>
            <w:tcBorders>
              <w:bottom w:val="single" w:sz="4" w:space="0" w:color="auto"/>
            </w:tcBorders>
          </w:tcPr>
          <w:p w14:paraId="1F9077F9" w14:textId="77777777" w:rsidR="003324E0" w:rsidRPr="0087594B" w:rsidRDefault="003324E0" w:rsidP="001F12A4">
            <w:pPr>
              <w:rPr>
                <w:rFonts w:ascii="Arial" w:hAnsi="Arial" w:cs="Arial"/>
                <w:sz w:val="22"/>
                <w:szCs w:val="22"/>
              </w:rPr>
            </w:pPr>
          </w:p>
          <w:p w14:paraId="1D9CD10F" w14:textId="77777777" w:rsidR="00A563D7" w:rsidRPr="0087594B" w:rsidRDefault="00A563D7" w:rsidP="001F12A4">
            <w:pPr>
              <w:rPr>
                <w:rFonts w:ascii="Arial" w:hAnsi="Arial" w:cs="Arial"/>
                <w:sz w:val="22"/>
                <w:szCs w:val="22"/>
              </w:rPr>
            </w:pPr>
            <w:r w:rsidRPr="0087594B">
              <w:rPr>
                <w:rFonts w:ascii="Arial" w:hAnsi="Arial" w:cs="Arial"/>
                <w:sz w:val="22"/>
                <w:szCs w:val="22"/>
              </w:rPr>
              <w:t>Multi sectoral stakeholders at national and sub national level competently conduct pandemic preparedness and risk management simulation exercises.</w:t>
            </w:r>
          </w:p>
          <w:p w14:paraId="240CEC5D" w14:textId="77777777" w:rsidR="00A563D7" w:rsidRPr="0087594B" w:rsidRDefault="00A563D7" w:rsidP="001F12A4">
            <w:pPr>
              <w:rPr>
                <w:rFonts w:ascii="Arial" w:hAnsi="Arial" w:cs="Arial"/>
                <w:sz w:val="22"/>
                <w:szCs w:val="22"/>
              </w:rPr>
            </w:pPr>
          </w:p>
        </w:tc>
        <w:tc>
          <w:tcPr>
            <w:tcW w:w="2246" w:type="dxa"/>
            <w:tcBorders>
              <w:bottom w:val="single" w:sz="4" w:space="0" w:color="auto"/>
            </w:tcBorders>
          </w:tcPr>
          <w:p w14:paraId="1ED4834E" w14:textId="77777777" w:rsidR="00A563D7" w:rsidRPr="0087594B" w:rsidRDefault="00A563D7" w:rsidP="001F12A4">
            <w:pPr>
              <w:ind w:left="360"/>
              <w:rPr>
                <w:rFonts w:ascii="Arial" w:hAnsi="Arial" w:cs="Arial"/>
                <w:sz w:val="22"/>
                <w:szCs w:val="22"/>
              </w:rPr>
            </w:pPr>
          </w:p>
          <w:p w14:paraId="59BE00CE" w14:textId="1720EEC2" w:rsidR="00A563D7" w:rsidRPr="0087594B" w:rsidRDefault="00A563D7" w:rsidP="001F12A4">
            <w:pPr>
              <w:ind w:left="126"/>
              <w:rPr>
                <w:rFonts w:ascii="Arial" w:hAnsi="Arial" w:cs="Arial"/>
                <w:sz w:val="22"/>
                <w:szCs w:val="22"/>
              </w:rPr>
            </w:pPr>
            <w:r w:rsidRPr="0087594B">
              <w:rPr>
                <w:rFonts w:ascii="Arial" w:hAnsi="Arial" w:cs="Arial"/>
                <w:sz w:val="22"/>
                <w:szCs w:val="22"/>
              </w:rPr>
              <w:t># provinces develop and competently test contingency plan for EID pandemic preparedness and  risk management</w:t>
            </w:r>
          </w:p>
          <w:p w14:paraId="6931C4E3" w14:textId="77777777" w:rsidR="00A563D7" w:rsidRPr="0087594B" w:rsidRDefault="00A563D7" w:rsidP="001F12A4">
            <w:pPr>
              <w:ind w:left="126"/>
              <w:rPr>
                <w:rFonts w:ascii="Arial" w:hAnsi="Arial" w:cs="Arial"/>
                <w:sz w:val="22"/>
                <w:szCs w:val="22"/>
              </w:rPr>
            </w:pPr>
          </w:p>
          <w:p w14:paraId="355B2171" w14:textId="77777777" w:rsidR="00A563D7" w:rsidRPr="0087594B" w:rsidRDefault="00A563D7" w:rsidP="001F12A4">
            <w:pPr>
              <w:ind w:left="126"/>
              <w:rPr>
                <w:rFonts w:ascii="Arial" w:hAnsi="Arial" w:cs="Arial"/>
                <w:sz w:val="22"/>
                <w:szCs w:val="22"/>
              </w:rPr>
            </w:pPr>
          </w:p>
        </w:tc>
        <w:tc>
          <w:tcPr>
            <w:tcW w:w="3240" w:type="dxa"/>
            <w:tcBorders>
              <w:bottom w:val="single" w:sz="4" w:space="0" w:color="auto"/>
            </w:tcBorders>
          </w:tcPr>
          <w:p w14:paraId="041EB1E3" w14:textId="77777777" w:rsidR="00A563D7" w:rsidRPr="0087594B" w:rsidRDefault="00A563D7" w:rsidP="001F12A4">
            <w:pPr>
              <w:ind w:left="360"/>
              <w:rPr>
                <w:rFonts w:ascii="Arial" w:hAnsi="Arial" w:cs="Arial"/>
                <w:sz w:val="22"/>
                <w:szCs w:val="22"/>
              </w:rPr>
            </w:pPr>
          </w:p>
          <w:p w14:paraId="289B1008" w14:textId="77777777" w:rsidR="00A563D7" w:rsidRPr="0087594B" w:rsidRDefault="00A563D7" w:rsidP="001F12A4">
            <w:pPr>
              <w:ind w:left="148"/>
              <w:rPr>
                <w:rFonts w:ascii="Arial" w:hAnsi="Arial" w:cs="Arial"/>
                <w:sz w:val="22"/>
                <w:szCs w:val="22"/>
              </w:rPr>
            </w:pPr>
            <w:r w:rsidRPr="0087594B">
              <w:rPr>
                <w:rFonts w:ascii="Arial" w:hAnsi="Arial" w:cs="Arial"/>
                <w:sz w:val="22"/>
                <w:szCs w:val="22"/>
              </w:rPr>
              <w:t>EID pandemic preparedness and risk management contingency plan document</w:t>
            </w:r>
          </w:p>
          <w:p w14:paraId="5FC2D015" w14:textId="77777777" w:rsidR="00A563D7" w:rsidRPr="0087594B" w:rsidRDefault="00A563D7" w:rsidP="001F12A4">
            <w:pPr>
              <w:ind w:left="148"/>
              <w:rPr>
                <w:rFonts w:ascii="Arial" w:hAnsi="Arial" w:cs="Arial"/>
                <w:sz w:val="22"/>
                <w:szCs w:val="22"/>
              </w:rPr>
            </w:pPr>
          </w:p>
          <w:p w14:paraId="4FB592EA" w14:textId="77777777" w:rsidR="00A563D7" w:rsidRPr="0087594B" w:rsidRDefault="00A563D7" w:rsidP="001F12A4">
            <w:pPr>
              <w:ind w:left="148"/>
              <w:rPr>
                <w:rFonts w:ascii="Arial" w:hAnsi="Arial" w:cs="Arial"/>
                <w:sz w:val="22"/>
                <w:szCs w:val="22"/>
              </w:rPr>
            </w:pPr>
            <w:r w:rsidRPr="0087594B">
              <w:rPr>
                <w:rFonts w:ascii="Arial" w:hAnsi="Arial" w:cs="Arial"/>
                <w:sz w:val="22"/>
                <w:szCs w:val="22"/>
              </w:rPr>
              <w:t>Evaluation report</w:t>
            </w:r>
          </w:p>
          <w:p w14:paraId="03D1FA52" w14:textId="77777777" w:rsidR="00A563D7" w:rsidRPr="0087594B" w:rsidRDefault="00A563D7" w:rsidP="001F12A4">
            <w:pPr>
              <w:ind w:left="148"/>
              <w:rPr>
                <w:rFonts w:ascii="Arial" w:hAnsi="Arial" w:cs="Arial"/>
                <w:sz w:val="22"/>
                <w:szCs w:val="22"/>
              </w:rPr>
            </w:pPr>
          </w:p>
          <w:p w14:paraId="297CD111" w14:textId="77777777" w:rsidR="00A563D7" w:rsidRPr="0087594B" w:rsidRDefault="00A563D7" w:rsidP="001F12A4">
            <w:pPr>
              <w:ind w:left="148"/>
              <w:rPr>
                <w:rFonts w:ascii="Arial" w:hAnsi="Arial" w:cs="Arial"/>
                <w:sz w:val="22"/>
                <w:szCs w:val="22"/>
              </w:rPr>
            </w:pPr>
            <w:r w:rsidRPr="0087594B">
              <w:rPr>
                <w:rFonts w:ascii="Arial" w:hAnsi="Arial" w:cs="Arial"/>
                <w:sz w:val="22"/>
                <w:szCs w:val="22"/>
              </w:rPr>
              <w:t>Activity report of simulation exercise</w:t>
            </w:r>
          </w:p>
        </w:tc>
        <w:tc>
          <w:tcPr>
            <w:tcW w:w="2614" w:type="dxa"/>
            <w:tcBorders>
              <w:bottom w:val="single" w:sz="4" w:space="0" w:color="auto"/>
            </w:tcBorders>
          </w:tcPr>
          <w:p w14:paraId="346D3246" w14:textId="77777777" w:rsidR="00A563D7" w:rsidRPr="0087594B" w:rsidRDefault="00A563D7" w:rsidP="001F12A4">
            <w:pPr>
              <w:ind w:left="360"/>
              <w:rPr>
                <w:rFonts w:ascii="Arial" w:hAnsi="Arial" w:cs="Arial"/>
                <w:sz w:val="22"/>
                <w:szCs w:val="22"/>
              </w:rPr>
            </w:pPr>
          </w:p>
          <w:p w14:paraId="5C2E6AA4" w14:textId="77777777" w:rsidR="00A563D7" w:rsidRPr="0087594B" w:rsidRDefault="00A563D7" w:rsidP="001F12A4">
            <w:pPr>
              <w:ind w:left="360"/>
              <w:rPr>
                <w:rFonts w:ascii="Arial" w:hAnsi="Arial" w:cs="Arial"/>
                <w:sz w:val="22"/>
                <w:szCs w:val="22"/>
              </w:rPr>
            </w:pPr>
          </w:p>
          <w:p w14:paraId="7BBDECCB"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None</w:t>
            </w:r>
          </w:p>
        </w:tc>
        <w:tc>
          <w:tcPr>
            <w:tcW w:w="2520" w:type="dxa"/>
            <w:tcBorders>
              <w:bottom w:val="single" w:sz="4" w:space="0" w:color="auto"/>
            </w:tcBorders>
          </w:tcPr>
          <w:p w14:paraId="40321212" w14:textId="77777777" w:rsidR="00A563D7" w:rsidRPr="0087594B" w:rsidRDefault="00A563D7" w:rsidP="001F12A4">
            <w:pPr>
              <w:rPr>
                <w:rFonts w:ascii="Arial" w:hAnsi="Arial" w:cs="Arial"/>
                <w:sz w:val="22"/>
                <w:szCs w:val="22"/>
              </w:rPr>
            </w:pPr>
          </w:p>
          <w:p w14:paraId="5BEC0CC9" w14:textId="77777777" w:rsidR="00A563D7" w:rsidRPr="0087594B" w:rsidRDefault="00A563D7" w:rsidP="001F12A4">
            <w:pPr>
              <w:rPr>
                <w:rFonts w:ascii="Arial" w:hAnsi="Arial" w:cs="Arial"/>
                <w:sz w:val="22"/>
                <w:szCs w:val="22"/>
              </w:rPr>
            </w:pPr>
            <w:r w:rsidRPr="0087594B">
              <w:rPr>
                <w:rFonts w:ascii="Arial" w:hAnsi="Arial" w:cs="Arial"/>
                <w:sz w:val="22"/>
                <w:szCs w:val="22"/>
              </w:rPr>
              <w:t xml:space="preserve">2 (Two) provinces </w:t>
            </w:r>
          </w:p>
        </w:tc>
      </w:tr>
      <w:tr w:rsidR="00A563D7" w:rsidRPr="0087594B" w14:paraId="49039AF7" w14:textId="77777777" w:rsidTr="001F12A4">
        <w:tc>
          <w:tcPr>
            <w:tcW w:w="2988" w:type="dxa"/>
            <w:tcBorders>
              <w:bottom w:val="single" w:sz="4" w:space="0" w:color="auto"/>
            </w:tcBorders>
          </w:tcPr>
          <w:p w14:paraId="42E1CA07" w14:textId="77777777" w:rsidR="00A563D7" w:rsidRPr="0087594B" w:rsidRDefault="00A563D7" w:rsidP="001F12A4">
            <w:pPr>
              <w:rPr>
                <w:rFonts w:ascii="Arial" w:hAnsi="Arial" w:cs="Arial"/>
                <w:sz w:val="22"/>
                <w:szCs w:val="22"/>
              </w:rPr>
            </w:pPr>
          </w:p>
          <w:p w14:paraId="6B10598A" w14:textId="6574488A" w:rsidR="00A563D7" w:rsidRPr="0087594B" w:rsidRDefault="00A563D7" w:rsidP="001F12A4">
            <w:pPr>
              <w:rPr>
                <w:rFonts w:ascii="Arial" w:hAnsi="Arial" w:cs="Arial"/>
                <w:sz w:val="22"/>
                <w:szCs w:val="22"/>
              </w:rPr>
            </w:pPr>
            <w:r w:rsidRPr="0087594B">
              <w:rPr>
                <w:rFonts w:ascii="Arial" w:hAnsi="Arial" w:cs="Arial"/>
                <w:sz w:val="22"/>
                <w:szCs w:val="22"/>
              </w:rPr>
              <w:t xml:space="preserve">Provincial zoonosis committees become more functional </w:t>
            </w:r>
            <w:r w:rsidR="007078A2" w:rsidRPr="0087594B">
              <w:rPr>
                <w:rFonts w:ascii="Arial" w:hAnsi="Arial" w:cs="Arial"/>
                <w:sz w:val="22"/>
                <w:szCs w:val="22"/>
              </w:rPr>
              <w:t xml:space="preserve">and are able to </w:t>
            </w:r>
            <w:r w:rsidRPr="0087594B">
              <w:rPr>
                <w:rFonts w:ascii="Arial" w:hAnsi="Arial" w:cs="Arial"/>
                <w:sz w:val="22"/>
                <w:szCs w:val="22"/>
              </w:rPr>
              <w:t>lead the coordination efforts for EID prevention and control</w:t>
            </w:r>
          </w:p>
          <w:p w14:paraId="6D47EBA8" w14:textId="77777777" w:rsidR="00A563D7" w:rsidRPr="0087594B" w:rsidRDefault="00A563D7" w:rsidP="001F12A4">
            <w:pPr>
              <w:rPr>
                <w:rFonts w:ascii="Arial" w:hAnsi="Arial" w:cs="Arial"/>
                <w:sz w:val="22"/>
                <w:szCs w:val="22"/>
              </w:rPr>
            </w:pPr>
          </w:p>
        </w:tc>
        <w:tc>
          <w:tcPr>
            <w:tcW w:w="2246" w:type="dxa"/>
            <w:tcBorders>
              <w:bottom w:val="single" w:sz="4" w:space="0" w:color="auto"/>
            </w:tcBorders>
          </w:tcPr>
          <w:p w14:paraId="7B2874DA" w14:textId="77777777" w:rsidR="00A563D7" w:rsidRPr="0087594B" w:rsidRDefault="00A563D7" w:rsidP="001F12A4">
            <w:pPr>
              <w:ind w:left="360"/>
              <w:rPr>
                <w:rFonts w:ascii="Arial" w:hAnsi="Arial" w:cs="Arial"/>
                <w:sz w:val="22"/>
                <w:szCs w:val="22"/>
              </w:rPr>
            </w:pPr>
          </w:p>
          <w:p w14:paraId="5A17D3E4" w14:textId="77777777" w:rsidR="00A563D7" w:rsidRPr="0087594B" w:rsidRDefault="00A563D7" w:rsidP="001F12A4">
            <w:pPr>
              <w:ind w:left="126"/>
              <w:rPr>
                <w:rFonts w:ascii="Arial" w:hAnsi="Arial" w:cs="Arial"/>
                <w:spacing w:val="-6"/>
                <w:sz w:val="22"/>
                <w:szCs w:val="22"/>
              </w:rPr>
            </w:pPr>
            <w:r w:rsidRPr="0087594B">
              <w:rPr>
                <w:rFonts w:ascii="Arial" w:hAnsi="Arial" w:cs="Arial"/>
                <w:spacing w:val="-6"/>
                <w:sz w:val="22"/>
                <w:szCs w:val="22"/>
              </w:rPr>
              <w:t># of provinces with  established / revitalized  Provincial  Zoonosis Committee</w:t>
            </w:r>
          </w:p>
          <w:p w14:paraId="5F28C60A" w14:textId="77777777" w:rsidR="00A563D7" w:rsidRPr="0087594B" w:rsidRDefault="00A563D7" w:rsidP="001F12A4">
            <w:pPr>
              <w:ind w:left="126"/>
              <w:rPr>
                <w:rFonts w:ascii="Arial" w:hAnsi="Arial" w:cs="Arial"/>
                <w:spacing w:val="-6"/>
                <w:sz w:val="22"/>
                <w:szCs w:val="22"/>
              </w:rPr>
            </w:pPr>
          </w:p>
          <w:p w14:paraId="3A426345" w14:textId="77777777" w:rsidR="00A563D7" w:rsidRPr="0087594B" w:rsidRDefault="00A563D7" w:rsidP="001F12A4">
            <w:pPr>
              <w:ind w:left="126"/>
              <w:rPr>
                <w:rFonts w:ascii="Arial" w:hAnsi="Arial" w:cs="Arial"/>
                <w:sz w:val="22"/>
                <w:szCs w:val="22"/>
              </w:rPr>
            </w:pPr>
          </w:p>
        </w:tc>
        <w:tc>
          <w:tcPr>
            <w:tcW w:w="3240" w:type="dxa"/>
            <w:tcBorders>
              <w:bottom w:val="single" w:sz="4" w:space="0" w:color="auto"/>
            </w:tcBorders>
          </w:tcPr>
          <w:p w14:paraId="1FE72EA7" w14:textId="77777777" w:rsidR="00A563D7" w:rsidRPr="0087594B" w:rsidRDefault="00A563D7" w:rsidP="001F12A4">
            <w:pPr>
              <w:ind w:left="360"/>
              <w:rPr>
                <w:rFonts w:ascii="Arial" w:hAnsi="Arial" w:cs="Arial"/>
                <w:sz w:val="22"/>
                <w:szCs w:val="22"/>
              </w:rPr>
            </w:pPr>
          </w:p>
          <w:p w14:paraId="02F57551" w14:textId="77777777" w:rsidR="00A563D7" w:rsidRPr="0087594B" w:rsidRDefault="00A563D7" w:rsidP="001F12A4">
            <w:pPr>
              <w:ind w:left="126"/>
              <w:rPr>
                <w:rFonts w:ascii="Arial" w:hAnsi="Arial" w:cs="Arial"/>
                <w:spacing w:val="-6"/>
                <w:sz w:val="22"/>
                <w:szCs w:val="22"/>
              </w:rPr>
            </w:pPr>
            <w:r w:rsidRPr="0087594B">
              <w:rPr>
                <w:rFonts w:ascii="Arial" w:hAnsi="Arial" w:cs="Arial"/>
                <w:sz w:val="22"/>
                <w:szCs w:val="22"/>
              </w:rPr>
              <w:t xml:space="preserve">Local Government  Decree  on establishment  of  </w:t>
            </w:r>
            <w:r w:rsidRPr="0087594B">
              <w:rPr>
                <w:rFonts w:ascii="Arial" w:hAnsi="Arial" w:cs="Arial"/>
                <w:spacing w:val="-6"/>
                <w:sz w:val="22"/>
                <w:szCs w:val="22"/>
              </w:rPr>
              <w:t>Provincial  Zoonosis Committee</w:t>
            </w:r>
          </w:p>
          <w:p w14:paraId="1DA26431" w14:textId="77777777" w:rsidR="00A563D7" w:rsidRPr="0087594B" w:rsidRDefault="00A563D7" w:rsidP="001F12A4">
            <w:pPr>
              <w:ind w:left="360"/>
              <w:rPr>
                <w:rFonts w:ascii="Arial" w:hAnsi="Arial" w:cs="Arial"/>
                <w:sz w:val="22"/>
                <w:szCs w:val="22"/>
              </w:rPr>
            </w:pPr>
          </w:p>
        </w:tc>
        <w:tc>
          <w:tcPr>
            <w:tcW w:w="2614" w:type="dxa"/>
            <w:tcBorders>
              <w:bottom w:val="single" w:sz="4" w:space="0" w:color="auto"/>
            </w:tcBorders>
          </w:tcPr>
          <w:p w14:paraId="79EA7561" w14:textId="77777777" w:rsidR="00A563D7" w:rsidRPr="0087594B" w:rsidRDefault="00A563D7" w:rsidP="001F12A4">
            <w:pPr>
              <w:ind w:left="360"/>
              <w:rPr>
                <w:rFonts w:ascii="Arial" w:hAnsi="Arial" w:cs="Arial"/>
                <w:sz w:val="22"/>
                <w:szCs w:val="22"/>
              </w:rPr>
            </w:pPr>
          </w:p>
          <w:p w14:paraId="32A60951"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24 Provincial Zoonosis Committee (Not all functional)</w:t>
            </w:r>
            <w:r w:rsidRPr="0087594B">
              <w:rPr>
                <w:rFonts w:ascii="Arial" w:hAnsi="Arial" w:cs="Arial"/>
                <w:sz w:val="22"/>
                <w:szCs w:val="22"/>
                <w:vertAlign w:val="superscript"/>
              </w:rPr>
              <w:t>4*)</w:t>
            </w:r>
          </w:p>
          <w:p w14:paraId="26C044AA" w14:textId="77777777" w:rsidR="00A563D7" w:rsidRPr="0087594B" w:rsidRDefault="00A563D7" w:rsidP="001F12A4">
            <w:pPr>
              <w:ind w:left="360"/>
              <w:rPr>
                <w:rFonts w:ascii="Arial" w:hAnsi="Arial" w:cs="Arial"/>
                <w:sz w:val="22"/>
                <w:szCs w:val="22"/>
              </w:rPr>
            </w:pPr>
          </w:p>
          <w:p w14:paraId="3916F83D" w14:textId="77777777" w:rsidR="00A563D7" w:rsidRPr="0087594B" w:rsidRDefault="00A563D7" w:rsidP="001F12A4">
            <w:pPr>
              <w:ind w:left="360"/>
              <w:rPr>
                <w:rFonts w:ascii="Arial" w:hAnsi="Arial" w:cs="Arial"/>
                <w:sz w:val="22"/>
                <w:szCs w:val="22"/>
              </w:rPr>
            </w:pPr>
          </w:p>
          <w:p w14:paraId="413E04C4" w14:textId="77777777" w:rsidR="00A563D7" w:rsidRPr="0087594B" w:rsidRDefault="00A563D7" w:rsidP="001F12A4">
            <w:pPr>
              <w:ind w:left="360"/>
              <w:rPr>
                <w:rFonts w:ascii="Arial" w:hAnsi="Arial" w:cs="Arial"/>
                <w:sz w:val="22"/>
                <w:szCs w:val="22"/>
              </w:rPr>
            </w:pPr>
          </w:p>
        </w:tc>
        <w:tc>
          <w:tcPr>
            <w:tcW w:w="2520" w:type="dxa"/>
            <w:tcBorders>
              <w:bottom w:val="single" w:sz="4" w:space="0" w:color="auto"/>
            </w:tcBorders>
          </w:tcPr>
          <w:p w14:paraId="0349AD6C" w14:textId="77777777" w:rsidR="00A563D7" w:rsidRPr="0087594B" w:rsidRDefault="00A563D7" w:rsidP="001F12A4">
            <w:pPr>
              <w:rPr>
                <w:rFonts w:ascii="Arial" w:hAnsi="Arial" w:cs="Arial"/>
                <w:sz w:val="22"/>
                <w:szCs w:val="22"/>
              </w:rPr>
            </w:pPr>
          </w:p>
          <w:p w14:paraId="3C8EB006" w14:textId="77777777" w:rsidR="00A563D7" w:rsidRPr="0087594B" w:rsidRDefault="00A563D7" w:rsidP="001F12A4">
            <w:pPr>
              <w:rPr>
                <w:rFonts w:ascii="Arial" w:hAnsi="Arial" w:cs="Arial"/>
                <w:sz w:val="22"/>
                <w:szCs w:val="22"/>
              </w:rPr>
            </w:pPr>
            <w:r w:rsidRPr="0087594B">
              <w:rPr>
                <w:rFonts w:ascii="Arial" w:hAnsi="Arial" w:cs="Arial"/>
                <w:sz w:val="22"/>
                <w:szCs w:val="22"/>
              </w:rPr>
              <w:t xml:space="preserve">26 Provincial Zoonosis Committees </w:t>
            </w:r>
          </w:p>
        </w:tc>
      </w:tr>
      <w:tr w:rsidR="00A563D7" w:rsidRPr="0087594B" w14:paraId="73A7999B" w14:textId="77777777" w:rsidTr="001F12A4">
        <w:trPr>
          <w:trHeight w:val="274"/>
        </w:trPr>
        <w:tc>
          <w:tcPr>
            <w:tcW w:w="2988" w:type="dxa"/>
            <w:tcBorders>
              <w:bottom w:val="single" w:sz="4" w:space="0" w:color="auto"/>
            </w:tcBorders>
            <w:shd w:val="clear" w:color="auto" w:fill="DAEEF3" w:themeFill="accent5" w:themeFillTint="33"/>
          </w:tcPr>
          <w:p w14:paraId="2A5CDCD5" w14:textId="77777777" w:rsidR="00A563D7" w:rsidRPr="0087594B" w:rsidRDefault="00A563D7" w:rsidP="001F12A4">
            <w:pPr>
              <w:rPr>
                <w:rFonts w:ascii="Arial" w:hAnsi="Arial" w:cs="Arial"/>
                <w:b/>
                <w:sz w:val="22"/>
                <w:szCs w:val="22"/>
              </w:rPr>
            </w:pPr>
            <w:r w:rsidRPr="0087594B">
              <w:rPr>
                <w:rFonts w:ascii="Arial" w:hAnsi="Arial" w:cs="Arial"/>
                <w:b/>
                <w:sz w:val="22"/>
                <w:szCs w:val="22"/>
              </w:rPr>
              <w:t>Outcome</w:t>
            </w:r>
          </w:p>
        </w:tc>
        <w:tc>
          <w:tcPr>
            <w:tcW w:w="2246" w:type="dxa"/>
            <w:tcBorders>
              <w:bottom w:val="single" w:sz="4" w:space="0" w:color="auto"/>
            </w:tcBorders>
            <w:shd w:val="clear" w:color="auto" w:fill="DAEEF3" w:themeFill="accent5" w:themeFillTint="33"/>
          </w:tcPr>
          <w:p w14:paraId="4790AED2" w14:textId="77777777" w:rsidR="00A563D7" w:rsidRPr="0087594B" w:rsidRDefault="00A563D7" w:rsidP="001F12A4">
            <w:pPr>
              <w:rPr>
                <w:rFonts w:ascii="Arial" w:hAnsi="Arial" w:cs="Arial"/>
                <w:b/>
                <w:sz w:val="22"/>
                <w:szCs w:val="22"/>
              </w:rPr>
            </w:pPr>
            <w:r w:rsidRPr="0087594B">
              <w:rPr>
                <w:rFonts w:ascii="Arial" w:hAnsi="Arial" w:cs="Arial"/>
                <w:b/>
                <w:sz w:val="22"/>
                <w:szCs w:val="22"/>
              </w:rPr>
              <w:t>Indicator</w:t>
            </w:r>
          </w:p>
        </w:tc>
        <w:tc>
          <w:tcPr>
            <w:tcW w:w="3240" w:type="dxa"/>
            <w:tcBorders>
              <w:bottom w:val="single" w:sz="4" w:space="0" w:color="auto"/>
            </w:tcBorders>
            <w:shd w:val="clear" w:color="auto" w:fill="DAEEF3" w:themeFill="accent5" w:themeFillTint="33"/>
          </w:tcPr>
          <w:p w14:paraId="148F8728" w14:textId="77777777" w:rsidR="00A563D7" w:rsidRPr="0087594B" w:rsidRDefault="00A563D7" w:rsidP="001F12A4">
            <w:pPr>
              <w:rPr>
                <w:rFonts w:ascii="Arial" w:hAnsi="Arial" w:cs="Arial"/>
                <w:b/>
                <w:sz w:val="22"/>
                <w:szCs w:val="22"/>
              </w:rPr>
            </w:pPr>
            <w:r w:rsidRPr="0087594B">
              <w:rPr>
                <w:rFonts w:ascii="Arial" w:hAnsi="Arial" w:cs="Arial"/>
                <w:b/>
                <w:sz w:val="22"/>
                <w:szCs w:val="22"/>
              </w:rPr>
              <w:t>Methods/Verification</w:t>
            </w:r>
          </w:p>
        </w:tc>
        <w:tc>
          <w:tcPr>
            <w:tcW w:w="2614" w:type="dxa"/>
            <w:tcBorders>
              <w:bottom w:val="single" w:sz="4" w:space="0" w:color="auto"/>
            </w:tcBorders>
            <w:shd w:val="clear" w:color="auto" w:fill="DAEEF3" w:themeFill="accent5" w:themeFillTint="33"/>
          </w:tcPr>
          <w:p w14:paraId="6140CD57" w14:textId="77777777" w:rsidR="00A563D7" w:rsidRPr="0087594B" w:rsidRDefault="00A563D7" w:rsidP="001F12A4">
            <w:pPr>
              <w:rPr>
                <w:rFonts w:ascii="Arial" w:hAnsi="Arial" w:cs="Arial"/>
                <w:b/>
                <w:sz w:val="22"/>
                <w:szCs w:val="22"/>
              </w:rPr>
            </w:pPr>
            <w:r w:rsidRPr="0087594B">
              <w:rPr>
                <w:rFonts w:ascii="Arial" w:hAnsi="Arial" w:cs="Arial"/>
                <w:b/>
                <w:sz w:val="22"/>
                <w:szCs w:val="22"/>
              </w:rPr>
              <w:t>Baseline</w:t>
            </w:r>
          </w:p>
        </w:tc>
        <w:tc>
          <w:tcPr>
            <w:tcW w:w="2520" w:type="dxa"/>
            <w:tcBorders>
              <w:bottom w:val="single" w:sz="4" w:space="0" w:color="auto"/>
            </w:tcBorders>
            <w:shd w:val="clear" w:color="auto" w:fill="DAEEF3" w:themeFill="accent5" w:themeFillTint="33"/>
          </w:tcPr>
          <w:p w14:paraId="0E126B35" w14:textId="77777777" w:rsidR="00A563D7" w:rsidRPr="0087594B" w:rsidRDefault="00A563D7" w:rsidP="001F12A4">
            <w:pPr>
              <w:rPr>
                <w:rFonts w:ascii="Arial" w:hAnsi="Arial" w:cs="Arial"/>
                <w:b/>
                <w:sz w:val="22"/>
                <w:szCs w:val="22"/>
              </w:rPr>
            </w:pPr>
            <w:r w:rsidRPr="0087594B">
              <w:rPr>
                <w:rFonts w:ascii="Arial" w:hAnsi="Arial" w:cs="Arial"/>
                <w:b/>
                <w:sz w:val="22"/>
                <w:szCs w:val="22"/>
              </w:rPr>
              <w:t>Target</w:t>
            </w:r>
          </w:p>
        </w:tc>
      </w:tr>
      <w:tr w:rsidR="00A563D7" w:rsidRPr="0087594B" w14:paraId="0871D1C7" w14:textId="77777777" w:rsidTr="001F12A4">
        <w:trPr>
          <w:trHeight w:val="280"/>
        </w:trPr>
        <w:tc>
          <w:tcPr>
            <w:tcW w:w="13608" w:type="dxa"/>
            <w:gridSpan w:val="5"/>
            <w:shd w:val="clear" w:color="auto" w:fill="00FFFF"/>
            <w:vAlign w:val="center"/>
          </w:tcPr>
          <w:p w14:paraId="7FBCC8D7" w14:textId="2B9C4116" w:rsidR="00A563D7" w:rsidRPr="0087594B" w:rsidRDefault="00A563D7" w:rsidP="001F12A4">
            <w:pPr>
              <w:ind w:left="900" w:hanging="720"/>
              <w:rPr>
                <w:rFonts w:ascii="Arial" w:hAnsi="Arial" w:cs="Arial"/>
                <w:sz w:val="22"/>
                <w:szCs w:val="22"/>
              </w:rPr>
            </w:pPr>
            <w:r w:rsidRPr="0087594B">
              <w:rPr>
                <w:rFonts w:ascii="Arial" w:hAnsi="Arial" w:cs="Arial"/>
                <w:b/>
                <w:sz w:val="22"/>
                <w:szCs w:val="22"/>
              </w:rPr>
              <w:t xml:space="preserve">Component 2:  </w:t>
            </w:r>
            <w:r w:rsidR="001664DB" w:rsidRPr="0087594B">
              <w:rPr>
                <w:rFonts w:ascii="Arial" w:hAnsi="Arial" w:cs="Arial"/>
                <w:b/>
                <w:sz w:val="22"/>
                <w:szCs w:val="22"/>
              </w:rPr>
              <w:t>Enhanced surveillance for detection, verification, assessing, reporting and response to outbreak prone diseases</w:t>
            </w:r>
          </w:p>
        </w:tc>
      </w:tr>
      <w:tr w:rsidR="00A563D7" w:rsidRPr="0087594B" w14:paraId="3552C9FB" w14:textId="77777777" w:rsidTr="001F12A4">
        <w:tc>
          <w:tcPr>
            <w:tcW w:w="2988" w:type="dxa"/>
            <w:tcBorders>
              <w:bottom w:val="single" w:sz="4" w:space="0" w:color="auto"/>
            </w:tcBorders>
          </w:tcPr>
          <w:p w14:paraId="3CA10C5A" w14:textId="77777777" w:rsidR="003324E0" w:rsidRPr="0087594B" w:rsidRDefault="003324E0" w:rsidP="001F12A4">
            <w:pPr>
              <w:rPr>
                <w:rFonts w:ascii="Arial" w:hAnsi="Arial" w:cs="Arial"/>
                <w:sz w:val="22"/>
                <w:szCs w:val="22"/>
              </w:rPr>
            </w:pPr>
          </w:p>
          <w:p w14:paraId="1189618A" w14:textId="199A1B75" w:rsidR="00A563D7" w:rsidRPr="0087594B" w:rsidRDefault="00A563D7" w:rsidP="001F12A4">
            <w:pPr>
              <w:rPr>
                <w:rFonts w:ascii="Arial" w:hAnsi="Arial" w:cs="Arial"/>
                <w:sz w:val="22"/>
                <w:szCs w:val="22"/>
              </w:rPr>
            </w:pPr>
            <w:r w:rsidRPr="0087594B">
              <w:rPr>
                <w:rFonts w:ascii="Arial" w:hAnsi="Arial" w:cs="Arial"/>
                <w:sz w:val="22"/>
                <w:szCs w:val="22"/>
              </w:rPr>
              <w:t xml:space="preserve">Sub national levels commence community based EWARS, produce and send weekly EWARS report </w:t>
            </w:r>
            <w:r w:rsidR="007078A2" w:rsidRPr="0087594B">
              <w:rPr>
                <w:rFonts w:ascii="Arial" w:hAnsi="Arial" w:cs="Arial"/>
                <w:sz w:val="22"/>
                <w:szCs w:val="22"/>
              </w:rPr>
              <w:t xml:space="preserve">in a </w:t>
            </w:r>
            <w:r w:rsidRPr="0087594B">
              <w:rPr>
                <w:rFonts w:ascii="Arial" w:hAnsi="Arial" w:cs="Arial"/>
                <w:sz w:val="22"/>
                <w:szCs w:val="22"/>
              </w:rPr>
              <w:t xml:space="preserve">more timely and complete </w:t>
            </w:r>
            <w:r w:rsidR="007078A2" w:rsidRPr="0087594B">
              <w:rPr>
                <w:rFonts w:ascii="Arial" w:hAnsi="Arial" w:cs="Arial"/>
                <w:sz w:val="22"/>
                <w:szCs w:val="22"/>
              </w:rPr>
              <w:t>manner</w:t>
            </w:r>
          </w:p>
        </w:tc>
        <w:tc>
          <w:tcPr>
            <w:tcW w:w="2246" w:type="dxa"/>
            <w:tcBorders>
              <w:bottom w:val="single" w:sz="4" w:space="0" w:color="auto"/>
            </w:tcBorders>
          </w:tcPr>
          <w:p w14:paraId="0963B336" w14:textId="77777777" w:rsidR="003324E0" w:rsidRPr="0087594B" w:rsidRDefault="003324E0" w:rsidP="00877D87">
            <w:pPr>
              <w:rPr>
                <w:rFonts w:ascii="Arial" w:hAnsi="Arial" w:cs="Arial"/>
                <w:sz w:val="22"/>
                <w:szCs w:val="22"/>
              </w:rPr>
            </w:pPr>
          </w:p>
          <w:p w14:paraId="5E6F9EFB" w14:textId="77777777" w:rsidR="00A563D7" w:rsidRPr="0087594B" w:rsidRDefault="00A563D7" w:rsidP="00877D87">
            <w:pPr>
              <w:rPr>
                <w:rFonts w:ascii="Arial" w:hAnsi="Arial" w:cs="Arial"/>
                <w:sz w:val="22"/>
                <w:szCs w:val="22"/>
              </w:rPr>
            </w:pPr>
            <w:r w:rsidRPr="0087594B">
              <w:rPr>
                <w:rFonts w:ascii="Arial" w:hAnsi="Arial" w:cs="Arial"/>
                <w:sz w:val="22"/>
                <w:szCs w:val="22"/>
              </w:rPr>
              <w:t># of EWARS provinces with timeliness and completeness above 80%</w:t>
            </w:r>
          </w:p>
          <w:p w14:paraId="6D5552CF" w14:textId="77777777" w:rsidR="00A563D7" w:rsidRPr="0087594B" w:rsidRDefault="00A563D7" w:rsidP="00877D87">
            <w:pPr>
              <w:rPr>
                <w:rFonts w:ascii="Arial" w:hAnsi="Arial" w:cs="Arial"/>
                <w:sz w:val="22"/>
                <w:szCs w:val="22"/>
              </w:rPr>
            </w:pPr>
          </w:p>
        </w:tc>
        <w:tc>
          <w:tcPr>
            <w:tcW w:w="3240" w:type="dxa"/>
            <w:tcBorders>
              <w:bottom w:val="single" w:sz="4" w:space="0" w:color="auto"/>
            </w:tcBorders>
          </w:tcPr>
          <w:p w14:paraId="7D56C5A8" w14:textId="77777777" w:rsidR="00A563D7" w:rsidRPr="0087594B" w:rsidRDefault="00A563D7" w:rsidP="001F12A4">
            <w:pPr>
              <w:ind w:left="360"/>
              <w:rPr>
                <w:rFonts w:ascii="Arial" w:hAnsi="Arial" w:cs="Arial"/>
                <w:sz w:val="22"/>
                <w:szCs w:val="22"/>
              </w:rPr>
            </w:pPr>
          </w:p>
          <w:p w14:paraId="04E9C4FB" w14:textId="77777777" w:rsidR="00A563D7" w:rsidRPr="0087594B" w:rsidRDefault="00A563D7" w:rsidP="001F12A4">
            <w:pPr>
              <w:ind w:left="148"/>
              <w:rPr>
                <w:rFonts w:ascii="Arial" w:hAnsi="Arial" w:cs="Arial"/>
                <w:sz w:val="22"/>
                <w:szCs w:val="22"/>
              </w:rPr>
            </w:pPr>
            <w:r w:rsidRPr="0087594B">
              <w:rPr>
                <w:rFonts w:ascii="Arial" w:hAnsi="Arial" w:cs="Arial"/>
                <w:sz w:val="22"/>
                <w:szCs w:val="22"/>
              </w:rPr>
              <w:t>Weekly EWARS bulletin</w:t>
            </w:r>
          </w:p>
          <w:p w14:paraId="173689E8" w14:textId="77777777" w:rsidR="00A563D7" w:rsidRPr="0087594B" w:rsidRDefault="00A563D7" w:rsidP="001F12A4">
            <w:pPr>
              <w:ind w:left="148"/>
              <w:rPr>
                <w:rFonts w:ascii="Arial" w:hAnsi="Arial" w:cs="Arial"/>
                <w:sz w:val="22"/>
                <w:szCs w:val="22"/>
              </w:rPr>
            </w:pPr>
          </w:p>
          <w:p w14:paraId="22555004" w14:textId="77777777" w:rsidR="00A563D7" w:rsidRPr="0087594B" w:rsidRDefault="00A563D7" w:rsidP="001F12A4">
            <w:pPr>
              <w:ind w:left="148"/>
              <w:rPr>
                <w:rFonts w:ascii="Arial" w:hAnsi="Arial" w:cs="Arial"/>
                <w:sz w:val="22"/>
                <w:szCs w:val="22"/>
              </w:rPr>
            </w:pPr>
            <w:r w:rsidRPr="0087594B">
              <w:rPr>
                <w:rFonts w:ascii="Arial" w:hAnsi="Arial" w:cs="Arial"/>
                <w:sz w:val="22"/>
                <w:szCs w:val="22"/>
              </w:rPr>
              <w:t>EWARS performance evaluation report</w:t>
            </w:r>
          </w:p>
          <w:p w14:paraId="0C0AC919" w14:textId="77777777" w:rsidR="00A563D7" w:rsidRPr="0087594B" w:rsidRDefault="00A563D7" w:rsidP="001F12A4">
            <w:pPr>
              <w:rPr>
                <w:rFonts w:ascii="Arial" w:hAnsi="Arial" w:cs="Arial"/>
                <w:sz w:val="22"/>
                <w:szCs w:val="22"/>
              </w:rPr>
            </w:pPr>
            <w:r w:rsidRPr="0087594B">
              <w:rPr>
                <w:rFonts w:ascii="Arial" w:hAnsi="Arial" w:cs="Arial"/>
                <w:sz w:val="22"/>
                <w:szCs w:val="22"/>
              </w:rPr>
              <w:t xml:space="preserve"> </w:t>
            </w:r>
          </w:p>
        </w:tc>
        <w:tc>
          <w:tcPr>
            <w:tcW w:w="2614" w:type="dxa"/>
            <w:tcBorders>
              <w:bottom w:val="single" w:sz="4" w:space="0" w:color="auto"/>
            </w:tcBorders>
          </w:tcPr>
          <w:p w14:paraId="14D17F81" w14:textId="77777777" w:rsidR="00A563D7" w:rsidRPr="0087594B" w:rsidRDefault="00A563D7" w:rsidP="001F12A4">
            <w:pPr>
              <w:ind w:left="360"/>
              <w:rPr>
                <w:rFonts w:ascii="Arial" w:hAnsi="Arial" w:cs="Arial"/>
                <w:sz w:val="22"/>
                <w:szCs w:val="22"/>
              </w:rPr>
            </w:pPr>
          </w:p>
          <w:p w14:paraId="44152CEA"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8 provinces</w:t>
            </w:r>
            <w:r w:rsidRPr="0087594B">
              <w:rPr>
                <w:rFonts w:ascii="Arial" w:hAnsi="Arial" w:cs="Arial"/>
                <w:sz w:val="22"/>
                <w:szCs w:val="22"/>
                <w:vertAlign w:val="superscript"/>
              </w:rPr>
              <w:t>4)</w:t>
            </w:r>
            <w:r w:rsidRPr="0087594B">
              <w:rPr>
                <w:rFonts w:ascii="Arial" w:hAnsi="Arial" w:cs="Arial"/>
                <w:sz w:val="22"/>
                <w:szCs w:val="22"/>
              </w:rPr>
              <w:t xml:space="preserve">   </w:t>
            </w:r>
          </w:p>
          <w:p w14:paraId="7B68D78F"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 xml:space="preserve"> </w:t>
            </w:r>
          </w:p>
          <w:p w14:paraId="466AA08F" w14:textId="77777777" w:rsidR="00A563D7" w:rsidRPr="0087594B" w:rsidRDefault="00A563D7" w:rsidP="001F12A4">
            <w:pPr>
              <w:ind w:left="360"/>
              <w:rPr>
                <w:rFonts w:ascii="Arial" w:hAnsi="Arial" w:cs="Arial"/>
                <w:sz w:val="22"/>
                <w:szCs w:val="22"/>
              </w:rPr>
            </w:pPr>
          </w:p>
          <w:p w14:paraId="039E5C7B" w14:textId="77777777" w:rsidR="00A563D7" w:rsidRPr="0087594B" w:rsidRDefault="00A563D7" w:rsidP="001F12A4">
            <w:pPr>
              <w:ind w:left="360"/>
              <w:rPr>
                <w:rFonts w:ascii="Arial" w:hAnsi="Arial" w:cs="Arial"/>
                <w:sz w:val="22"/>
                <w:szCs w:val="22"/>
              </w:rPr>
            </w:pPr>
          </w:p>
          <w:p w14:paraId="6D4E83F7" w14:textId="77777777" w:rsidR="00A563D7" w:rsidRPr="0087594B" w:rsidRDefault="00A563D7" w:rsidP="001F12A4">
            <w:pPr>
              <w:ind w:left="360"/>
              <w:rPr>
                <w:rFonts w:ascii="Arial" w:hAnsi="Arial" w:cs="Arial"/>
                <w:sz w:val="22"/>
                <w:szCs w:val="22"/>
              </w:rPr>
            </w:pPr>
          </w:p>
        </w:tc>
        <w:tc>
          <w:tcPr>
            <w:tcW w:w="2520" w:type="dxa"/>
            <w:tcBorders>
              <w:bottom w:val="single" w:sz="4" w:space="0" w:color="auto"/>
            </w:tcBorders>
          </w:tcPr>
          <w:p w14:paraId="78299E27" w14:textId="77777777" w:rsidR="00A563D7" w:rsidRPr="0087594B" w:rsidRDefault="00A563D7" w:rsidP="001F12A4">
            <w:pPr>
              <w:rPr>
                <w:rFonts w:ascii="Arial" w:hAnsi="Arial" w:cs="Arial"/>
                <w:b/>
                <w:sz w:val="22"/>
                <w:szCs w:val="22"/>
              </w:rPr>
            </w:pPr>
          </w:p>
          <w:p w14:paraId="6FA52EEF" w14:textId="77777777" w:rsidR="00A563D7" w:rsidRPr="0087594B" w:rsidRDefault="00A563D7" w:rsidP="001F12A4">
            <w:pPr>
              <w:rPr>
                <w:rFonts w:ascii="Arial" w:hAnsi="Arial" w:cs="Arial"/>
                <w:sz w:val="22"/>
                <w:szCs w:val="22"/>
              </w:rPr>
            </w:pPr>
            <w:r w:rsidRPr="0087594B">
              <w:rPr>
                <w:rFonts w:ascii="Arial" w:hAnsi="Arial" w:cs="Arial"/>
                <w:sz w:val="22"/>
                <w:szCs w:val="22"/>
              </w:rPr>
              <w:t>14 provinces</w:t>
            </w:r>
          </w:p>
          <w:p w14:paraId="2F066EE7" w14:textId="77777777" w:rsidR="00A563D7" w:rsidRPr="0087594B" w:rsidRDefault="00A563D7" w:rsidP="001F12A4">
            <w:pPr>
              <w:rPr>
                <w:rFonts w:ascii="Arial" w:hAnsi="Arial" w:cs="Arial"/>
                <w:sz w:val="22"/>
                <w:szCs w:val="22"/>
              </w:rPr>
            </w:pPr>
          </w:p>
          <w:p w14:paraId="404F6B73" w14:textId="77777777" w:rsidR="00A563D7" w:rsidRPr="0087594B" w:rsidRDefault="00A563D7" w:rsidP="001F12A4">
            <w:pPr>
              <w:rPr>
                <w:rFonts w:ascii="Arial" w:hAnsi="Arial" w:cs="Arial"/>
                <w:sz w:val="22"/>
                <w:szCs w:val="22"/>
              </w:rPr>
            </w:pPr>
          </w:p>
          <w:p w14:paraId="41D9DF56" w14:textId="77777777" w:rsidR="00A563D7" w:rsidRPr="0087594B" w:rsidRDefault="00A563D7" w:rsidP="001F12A4">
            <w:pPr>
              <w:rPr>
                <w:rFonts w:ascii="Arial" w:hAnsi="Arial" w:cs="Arial"/>
                <w:sz w:val="22"/>
                <w:szCs w:val="22"/>
              </w:rPr>
            </w:pPr>
          </w:p>
          <w:p w14:paraId="5E59C7CC" w14:textId="77777777" w:rsidR="00A563D7" w:rsidRPr="0087594B" w:rsidRDefault="00A563D7" w:rsidP="001F12A4">
            <w:pPr>
              <w:rPr>
                <w:rFonts w:ascii="Arial" w:hAnsi="Arial" w:cs="Arial"/>
                <w:sz w:val="22"/>
                <w:szCs w:val="22"/>
              </w:rPr>
            </w:pPr>
          </w:p>
        </w:tc>
      </w:tr>
      <w:tr w:rsidR="00A563D7" w:rsidRPr="0087594B" w14:paraId="61614085" w14:textId="77777777" w:rsidTr="001F12A4">
        <w:trPr>
          <w:trHeight w:val="1425"/>
        </w:trPr>
        <w:tc>
          <w:tcPr>
            <w:tcW w:w="2988" w:type="dxa"/>
            <w:tcBorders>
              <w:bottom w:val="single" w:sz="4" w:space="0" w:color="auto"/>
            </w:tcBorders>
          </w:tcPr>
          <w:p w14:paraId="737B33FE" w14:textId="77777777" w:rsidR="003324E0" w:rsidRPr="0087594B" w:rsidRDefault="003324E0" w:rsidP="001F12A4">
            <w:pPr>
              <w:rPr>
                <w:rFonts w:ascii="Arial" w:hAnsi="Arial" w:cs="Arial"/>
                <w:sz w:val="22"/>
                <w:szCs w:val="22"/>
              </w:rPr>
            </w:pPr>
          </w:p>
          <w:p w14:paraId="441B791A" w14:textId="481C0DFA" w:rsidR="00A563D7" w:rsidRPr="0087594B" w:rsidRDefault="00A563D7" w:rsidP="001F12A4">
            <w:pPr>
              <w:rPr>
                <w:rFonts w:ascii="Arial" w:hAnsi="Arial" w:cs="Arial"/>
                <w:sz w:val="22"/>
                <w:szCs w:val="22"/>
              </w:rPr>
            </w:pPr>
            <w:proofErr w:type="spellStart"/>
            <w:r w:rsidRPr="0087594B">
              <w:rPr>
                <w:rFonts w:ascii="Arial" w:hAnsi="Arial" w:cs="Arial"/>
                <w:sz w:val="22"/>
                <w:szCs w:val="22"/>
              </w:rPr>
              <w:t>MoH</w:t>
            </w:r>
            <w:proofErr w:type="spellEnd"/>
            <w:r w:rsidRPr="0087594B">
              <w:rPr>
                <w:rFonts w:ascii="Arial" w:hAnsi="Arial" w:cs="Arial"/>
                <w:sz w:val="22"/>
                <w:szCs w:val="22"/>
              </w:rPr>
              <w:t xml:space="preserve"> establishes and commences pilot on hospital based EWARS in selected </w:t>
            </w:r>
            <w:r w:rsidR="007078A2" w:rsidRPr="0087594B">
              <w:rPr>
                <w:rFonts w:ascii="Arial" w:hAnsi="Arial" w:cs="Arial"/>
                <w:sz w:val="22"/>
                <w:szCs w:val="22"/>
              </w:rPr>
              <w:t xml:space="preserve">a </w:t>
            </w:r>
            <w:r w:rsidRPr="0087594B">
              <w:rPr>
                <w:rFonts w:ascii="Arial" w:hAnsi="Arial" w:cs="Arial"/>
                <w:sz w:val="22"/>
                <w:szCs w:val="22"/>
              </w:rPr>
              <w:t xml:space="preserve">province </w:t>
            </w:r>
          </w:p>
          <w:p w14:paraId="6D01A8E5" w14:textId="77777777" w:rsidR="00A563D7" w:rsidRPr="0087594B" w:rsidRDefault="00A563D7" w:rsidP="001F12A4">
            <w:pPr>
              <w:rPr>
                <w:rFonts w:ascii="Arial" w:hAnsi="Arial" w:cs="Arial"/>
                <w:sz w:val="22"/>
                <w:szCs w:val="22"/>
              </w:rPr>
            </w:pPr>
          </w:p>
        </w:tc>
        <w:tc>
          <w:tcPr>
            <w:tcW w:w="2246" w:type="dxa"/>
            <w:tcBorders>
              <w:bottom w:val="single" w:sz="4" w:space="0" w:color="auto"/>
            </w:tcBorders>
          </w:tcPr>
          <w:p w14:paraId="58868903" w14:textId="77777777" w:rsidR="003324E0" w:rsidRPr="0087594B" w:rsidRDefault="003324E0" w:rsidP="001F12A4">
            <w:pPr>
              <w:rPr>
                <w:rFonts w:ascii="Arial" w:hAnsi="Arial" w:cs="Arial"/>
                <w:sz w:val="22"/>
                <w:szCs w:val="22"/>
              </w:rPr>
            </w:pPr>
          </w:p>
          <w:p w14:paraId="73B939D9" w14:textId="77777777" w:rsidR="00A563D7" w:rsidRPr="0087594B" w:rsidRDefault="00A563D7" w:rsidP="001F12A4">
            <w:pPr>
              <w:rPr>
                <w:rFonts w:ascii="Arial" w:hAnsi="Arial" w:cs="Arial"/>
                <w:sz w:val="22"/>
                <w:szCs w:val="22"/>
              </w:rPr>
            </w:pPr>
            <w:r w:rsidRPr="0087594B">
              <w:rPr>
                <w:rFonts w:ascii="Arial" w:hAnsi="Arial" w:cs="Arial"/>
                <w:sz w:val="22"/>
                <w:szCs w:val="22"/>
              </w:rPr>
              <w:t># of hospital pilot site</w:t>
            </w:r>
          </w:p>
          <w:p w14:paraId="23ED1FD0" w14:textId="77777777" w:rsidR="00A563D7" w:rsidRPr="0087594B" w:rsidRDefault="00A563D7" w:rsidP="001F12A4">
            <w:pPr>
              <w:rPr>
                <w:rFonts w:ascii="Arial" w:hAnsi="Arial" w:cs="Arial"/>
                <w:sz w:val="22"/>
                <w:szCs w:val="22"/>
              </w:rPr>
            </w:pPr>
          </w:p>
          <w:p w14:paraId="5AEA2A47" w14:textId="77777777" w:rsidR="00A563D7" w:rsidRPr="0087594B" w:rsidRDefault="00A563D7" w:rsidP="001F12A4">
            <w:pPr>
              <w:rPr>
                <w:rFonts w:ascii="Arial" w:hAnsi="Arial" w:cs="Arial"/>
                <w:sz w:val="22"/>
                <w:szCs w:val="22"/>
              </w:rPr>
            </w:pPr>
            <w:r w:rsidRPr="0087594B">
              <w:rPr>
                <w:rFonts w:ascii="Arial" w:hAnsi="Arial" w:cs="Arial"/>
                <w:sz w:val="22"/>
                <w:szCs w:val="22"/>
              </w:rPr>
              <w:t>Hospital based EWARS data  in targeted provinces</w:t>
            </w:r>
          </w:p>
          <w:p w14:paraId="6464DD14" w14:textId="77777777" w:rsidR="00A563D7" w:rsidRPr="0087594B" w:rsidRDefault="00A563D7" w:rsidP="001F12A4">
            <w:pPr>
              <w:rPr>
                <w:rFonts w:ascii="Arial" w:hAnsi="Arial" w:cs="Arial"/>
                <w:sz w:val="22"/>
                <w:szCs w:val="22"/>
              </w:rPr>
            </w:pPr>
          </w:p>
        </w:tc>
        <w:tc>
          <w:tcPr>
            <w:tcW w:w="3240" w:type="dxa"/>
            <w:tcBorders>
              <w:bottom w:val="single" w:sz="4" w:space="0" w:color="auto"/>
            </w:tcBorders>
          </w:tcPr>
          <w:p w14:paraId="0C8228B4" w14:textId="77777777" w:rsidR="00A563D7" w:rsidRPr="0087594B" w:rsidRDefault="00A563D7" w:rsidP="001F12A4">
            <w:pPr>
              <w:rPr>
                <w:rFonts w:ascii="Arial" w:hAnsi="Arial" w:cs="Arial"/>
                <w:sz w:val="22"/>
                <w:szCs w:val="22"/>
              </w:rPr>
            </w:pPr>
          </w:p>
          <w:p w14:paraId="78602C19" w14:textId="77777777" w:rsidR="00A563D7" w:rsidRPr="0087594B" w:rsidRDefault="00A563D7" w:rsidP="001F12A4">
            <w:pPr>
              <w:rPr>
                <w:rFonts w:ascii="Arial" w:hAnsi="Arial" w:cs="Arial"/>
                <w:sz w:val="22"/>
                <w:szCs w:val="22"/>
              </w:rPr>
            </w:pPr>
            <w:r w:rsidRPr="0087594B">
              <w:rPr>
                <w:rFonts w:ascii="Arial" w:hAnsi="Arial" w:cs="Arial"/>
                <w:sz w:val="22"/>
                <w:szCs w:val="22"/>
              </w:rPr>
              <w:t>Weekly hospital based EWARS bulletin</w:t>
            </w:r>
          </w:p>
        </w:tc>
        <w:tc>
          <w:tcPr>
            <w:tcW w:w="2614" w:type="dxa"/>
            <w:tcBorders>
              <w:bottom w:val="single" w:sz="4" w:space="0" w:color="auto"/>
            </w:tcBorders>
          </w:tcPr>
          <w:p w14:paraId="1C88A974" w14:textId="77777777" w:rsidR="00A563D7" w:rsidRPr="0087594B" w:rsidRDefault="00A563D7" w:rsidP="001F12A4">
            <w:pPr>
              <w:ind w:left="360"/>
              <w:rPr>
                <w:rFonts w:ascii="Arial" w:hAnsi="Arial" w:cs="Arial"/>
                <w:sz w:val="22"/>
                <w:szCs w:val="22"/>
              </w:rPr>
            </w:pPr>
          </w:p>
          <w:p w14:paraId="41D9900C" w14:textId="77777777" w:rsidR="00A563D7" w:rsidRPr="0087594B" w:rsidRDefault="00A563D7" w:rsidP="001F12A4">
            <w:pPr>
              <w:ind w:left="360"/>
              <w:rPr>
                <w:rFonts w:ascii="Arial" w:hAnsi="Arial" w:cs="Arial"/>
                <w:sz w:val="22"/>
                <w:szCs w:val="22"/>
              </w:rPr>
            </w:pPr>
          </w:p>
          <w:p w14:paraId="5277EC15"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None</w:t>
            </w:r>
          </w:p>
        </w:tc>
        <w:tc>
          <w:tcPr>
            <w:tcW w:w="2520" w:type="dxa"/>
            <w:tcBorders>
              <w:bottom w:val="single" w:sz="4" w:space="0" w:color="auto"/>
            </w:tcBorders>
          </w:tcPr>
          <w:p w14:paraId="33BA8A9D" w14:textId="77777777" w:rsidR="001200CF" w:rsidRPr="0087594B" w:rsidRDefault="001200CF" w:rsidP="001F12A4">
            <w:pPr>
              <w:pStyle w:val="ListParagraph"/>
              <w:ind w:left="0"/>
              <w:rPr>
                <w:rFonts w:ascii="Arial" w:hAnsi="Arial" w:cs="Arial"/>
                <w:sz w:val="22"/>
                <w:szCs w:val="22"/>
              </w:rPr>
            </w:pPr>
          </w:p>
          <w:p w14:paraId="5DA8C5A8" w14:textId="77777777" w:rsidR="00A563D7" w:rsidRPr="0087594B" w:rsidRDefault="00A563D7" w:rsidP="001F12A4">
            <w:pPr>
              <w:pStyle w:val="ListParagraph"/>
              <w:ind w:left="0"/>
              <w:rPr>
                <w:rFonts w:ascii="Arial" w:hAnsi="Arial" w:cs="Arial"/>
                <w:sz w:val="22"/>
                <w:szCs w:val="22"/>
              </w:rPr>
            </w:pPr>
            <w:r w:rsidRPr="0087594B">
              <w:rPr>
                <w:rFonts w:ascii="Arial" w:hAnsi="Arial" w:cs="Arial"/>
                <w:sz w:val="22"/>
                <w:szCs w:val="22"/>
              </w:rPr>
              <w:t xml:space="preserve">1 (one) hospital based EWARS pilot site is set up and operational </w:t>
            </w:r>
          </w:p>
          <w:p w14:paraId="2EB3AAAE" w14:textId="77777777" w:rsidR="00A563D7" w:rsidRPr="0087594B" w:rsidRDefault="00A563D7" w:rsidP="001F12A4">
            <w:pPr>
              <w:pStyle w:val="ListParagraph"/>
              <w:ind w:left="0"/>
              <w:rPr>
                <w:rFonts w:ascii="Arial" w:hAnsi="Arial" w:cs="Arial"/>
                <w:sz w:val="22"/>
                <w:szCs w:val="22"/>
              </w:rPr>
            </w:pPr>
          </w:p>
          <w:p w14:paraId="3DA79739" w14:textId="77777777" w:rsidR="00A563D7" w:rsidRPr="0087594B" w:rsidRDefault="00A563D7" w:rsidP="001F12A4">
            <w:pPr>
              <w:pStyle w:val="ListParagraph"/>
              <w:ind w:left="0"/>
              <w:rPr>
                <w:rFonts w:ascii="Arial" w:hAnsi="Arial" w:cs="Arial"/>
                <w:sz w:val="22"/>
                <w:szCs w:val="22"/>
              </w:rPr>
            </w:pPr>
            <w:r w:rsidRPr="0087594B">
              <w:rPr>
                <w:rFonts w:ascii="Arial" w:hAnsi="Arial" w:cs="Arial"/>
                <w:sz w:val="22"/>
                <w:szCs w:val="22"/>
              </w:rPr>
              <w:t>Hospital based EWARS data  in targeted province is available</w:t>
            </w:r>
          </w:p>
        </w:tc>
      </w:tr>
      <w:tr w:rsidR="00A563D7" w:rsidRPr="0087594B" w14:paraId="70349BB4" w14:textId="77777777" w:rsidTr="001F12A4">
        <w:tc>
          <w:tcPr>
            <w:tcW w:w="2988" w:type="dxa"/>
            <w:vMerge w:val="restart"/>
          </w:tcPr>
          <w:p w14:paraId="3C432DF4" w14:textId="77777777" w:rsidR="003324E0" w:rsidRPr="0087594B" w:rsidRDefault="003324E0" w:rsidP="001F12A4">
            <w:pPr>
              <w:tabs>
                <w:tab w:val="left" w:pos="180"/>
              </w:tabs>
              <w:rPr>
                <w:rFonts w:ascii="Arial" w:hAnsi="Arial" w:cs="Arial"/>
                <w:sz w:val="22"/>
                <w:szCs w:val="22"/>
              </w:rPr>
            </w:pPr>
          </w:p>
          <w:p w14:paraId="6AF50DD9" w14:textId="7846B8C3" w:rsidR="00A563D7" w:rsidRPr="0087594B" w:rsidRDefault="00A563D7" w:rsidP="001F12A4">
            <w:pPr>
              <w:tabs>
                <w:tab w:val="left" w:pos="180"/>
              </w:tabs>
              <w:rPr>
                <w:rFonts w:ascii="Arial" w:hAnsi="Arial" w:cs="Arial"/>
                <w:sz w:val="22"/>
                <w:szCs w:val="22"/>
              </w:rPr>
            </w:pPr>
            <w:r w:rsidRPr="0087594B">
              <w:rPr>
                <w:rFonts w:ascii="Arial" w:hAnsi="Arial" w:cs="Arial"/>
                <w:sz w:val="22"/>
                <w:szCs w:val="22"/>
              </w:rPr>
              <w:t>Command Post at  national and sub national level</w:t>
            </w:r>
            <w:r w:rsidR="003324E0" w:rsidRPr="0087594B">
              <w:rPr>
                <w:rFonts w:ascii="Arial" w:hAnsi="Arial" w:cs="Arial"/>
                <w:sz w:val="22"/>
                <w:szCs w:val="22"/>
              </w:rPr>
              <w:t>s</w:t>
            </w:r>
            <w:r w:rsidRPr="0087594B">
              <w:rPr>
                <w:rFonts w:ascii="Arial" w:hAnsi="Arial" w:cs="Arial"/>
                <w:sz w:val="22"/>
                <w:szCs w:val="22"/>
              </w:rPr>
              <w:t xml:space="preserve"> </w:t>
            </w:r>
            <w:r w:rsidR="007078A2" w:rsidRPr="0087594B">
              <w:rPr>
                <w:rFonts w:ascii="Arial" w:hAnsi="Arial" w:cs="Arial"/>
                <w:sz w:val="22"/>
                <w:szCs w:val="22"/>
              </w:rPr>
              <w:t xml:space="preserve">are </w:t>
            </w:r>
            <w:r w:rsidRPr="0087594B">
              <w:rPr>
                <w:rFonts w:ascii="Arial" w:hAnsi="Arial" w:cs="Arial"/>
                <w:sz w:val="22"/>
                <w:szCs w:val="22"/>
              </w:rPr>
              <w:t xml:space="preserve">established and operational </w:t>
            </w:r>
            <w:r w:rsidR="00836567" w:rsidRPr="0087594B">
              <w:rPr>
                <w:rFonts w:ascii="Arial" w:hAnsi="Arial" w:cs="Arial"/>
                <w:sz w:val="22"/>
                <w:szCs w:val="22"/>
              </w:rPr>
              <w:t xml:space="preserve">and </w:t>
            </w:r>
            <w:r w:rsidR="007078A2" w:rsidRPr="0087594B">
              <w:rPr>
                <w:rFonts w:ascii="Arial" w:hAnsi="Arial" w:cs="Arial"/>
                <w:sz w:val="22"/>
                <w:szCs w:val="22"/>
              </w:rPr>
              <w:t xml:space="preserve">able to </w:t>
            </w:r>
            <w:r w:rsidRPr="0087594B">
              <w:rPr>
                <w:rFonts w:ascii="Arial" w:hAnsi="Arial" w:cs="Arial"/>
                <w:sz w:val="22"/>
                <w:szCs w:val="22"/>
              </w:rPr>
              <w:t>conduct event based surveillance</w:t>
            </w:r>
          </w:p>
          <w:p w14:paraId="56212E60" w14:textId="77777777" w:rsidR="00A563D7" w:rsidRPr="0087594B" w:rsidRDefault="00A563D7" w:rsidP="001F12A4">
            <w:pPr>
              <w:rPr>
                <w:rFonts w:ascii="Arial" w:hAnsi="Arial" w:cs="Arial"/>
                <w:sz w:val="22"/>
                <w:szCs w:val="22"/>
              </w:rPr>
            </w:pPr>
          </w:p>
        </w:tc>
        <w:tc>
          <w:tcPr>
            <w:tcW w:w="2246" w:type="dxa"/>
            <w:tcBorders>
              <w:bottom w:val="single" w:sz="4" w:space="0" w:color="auto"/>
            </w:tcBorders>
          </w:tcPr>
          <w:p w14:paraId="73244AF4" w14:textId="77777777" w:rsidR="001200CF" w:rsidRPr="0087594B" w:rsidRDefault="001200CF" w:rsidP="001F12A4">
            <w:pPr>
              <w:rPr>
                <w:rFonts w:ascii="Arial" w:hAnsi="Arial" w:cs="Arial"/>
                <w:sz w:val="22"/>
                <w:szCs w:val="22"/>
              </w:rPr>
            </w:pPr>
          </w:p>
          <w:p w14:paraId="51FCEBF8" w14:textId="525C6AAD" w:rsidR="001200CF" w:rsidRPr="0087594B" w:rsidRDefault="00A563D7" w:rsidP="001200CF">
            <w:pPr>
              <w:rPr>
                <w:rFonts w:ascii="Arial" w:hAnsi="Arial" w:cs="Arial"/>
                <w:sz w:val="22"/>
                <w:szCs w:val="22"/>
              </w:rPr>
            </w:pPr>
            <w:r w:rsidRPr="0087594B">
              <w:rPr>
                <w:rFonts w:ascii="Arial" w:hAnsi="Arial" w:cs="Arial"/>
                <w:sz w:val="22"/>
                <w:szCs w:val="22"/>
              </w:rPr>
              <w:t>Percentage  of events verified within 24 hours</w:t>
            </w:r>
          </w:p>
        </w:tc>
        <w:tc>
          <w:tcPr>
            <w:tcW w:w="3240" w:type="dxa"/>
            <w:tcBorders>
              <w:bottom w:val="single" w:sz="4" w:space="0" w:color="auto"/>
            </w:tcBorders>
          </w:tcPr>
          <w:p w14:paraId="6EF573CA" w14:textId="77777777" w:rsidR="00A563D7" w:rsidRPr="0087594B" w:rsidRDefault="00A563D7" w:rsidP="001F12A4">
            <w:pPr>
              <w:rPr>
                <w:rFonts w:ascii="Arial" w:hAnsi="Arial" w:cs="Arial"/>
                <w:sz w:val="22"/>
                <w:szCs w:val="22"/>
              </w:rPr>
            </w:pPr>
          </w:p>
          <w:p w14:paraId="5967FF66" w14:textId="77777777" w:rsidR="00A563D7" w:rsidRPr="0087594B" w:rsidRDefault="00A563D7" w:rsidP="001F12A4">
            <w:pPr>
              <w:rPr>
                <w:rFonts w:ascii="Arial" w:hAnsi="Arial" w:cs="Arial"/>
                <w:sz w:val="22"/>
                <w:szCs w:val="22"/>
              </w:rPr>
            </w:pPr>
            <w:r w:rsidRPr="0087594B">
              <w:rPr>
                <w:rFonts w:ascii="Arial" w:hAnsi="Arial" w:cs="Arial"/>
                <w:sz w:val="22"/>
                <w:szCs w:val="22"/>
              </w:rPr>
              <w:t xml:space="preserve">Event based surveillance weekly report </w:t>
            </w:r>
          </w:p>
        </w:tc>
        <w:tc>
          <w:tcPr>
            <w:tcW w:w="2614" w:type="dxa"/>
            <w:tcBorders>
              <w:bottom w:val="single" w:sz="4" w:space="0" w:color="auto"/>
            </w:tcBorders>
          </w:tcPr>
          <w:p w14:paraId="05BDBF01" w14:textId="77777777" w:rsidR="00A563D7" w:rsidRPr="0087594B" w:rsidRDefault="00A563D7" w:rsidP="001F12A4">
            <w:pPr>
              <w:rPr>
                <w:rFonts w:ascii="Arial" w:hAnsi="Arial" w:cs="Arial"/>
                <w:sz w:val="22"/>
                <w:szCs w:val="22"/>
              </w:rPr>
            </w:pPr>
          </w:p>
          <w:p w14:paraId="5B553FC3" w14:textId="69B25579" w:rsidR="00A563D7" w:rsidRPr="0087594B" w:rsidRDefault="00A563D7" w:rsidP="00877D87">
            <w:pPr>
              <w:ind w:left="360"/>
              <w:rPr>
                <w:rFonts w:ascii="Arial" w:hAnsi="Arial" w:cs="Arial"/>
                <w:sz w:val="22"/>
                <w:szCs w:val="22"/>
              </w:rPr>
            </w:pPr>
            <w:r w:rsidRPr="0087594B">
              <w:rPr>
                <w:rFonts w:ascii="Arial" w:hAnsi="Arial" w:cs="Arial"/>
                <w:sz w:val="22"/>
                <w:szCs w:val="22"/>
              </w:rPr>
              <w:t>86%</w:t>
            </w:r>
            <w:r w:rsidRPr="0087594B">
              <w:rPr>
                <w:rFonts w:ascii="Arial" w:hAnsi="Arial" w:cs="Arial"/>
                <w:sz w:val="22"/>
                <w:szCs w:val="22"/>
                <w:vertAlign w:val="superscript"/>
              </w:rPr>
              <w:t>4)</w:t>
            </w:r>
          </w:p>
        </w:tc>
        <w:tc>
          <w:tcPr>
            <w:tcW w:w="2520" w:type="dxa"/>
            <w:tcBorders>
              <w:bottom w:val="single" w:sz="4" w:space="0" w:color="auto"/>
            </w:tcBorders>
          </w:tcPr>
          <w:p w14:paraId="707BF0BB" w14:textId="77777777" w:rsidR="00A563D7" w:rsidRPr="0087594B" w:rsidRDefault="00A563D7" w:rsidP="001F12A4">
            <w:pPr>
              <w:rPr>
                <w:rFonts w:ascii="Arial" w:hAnsi="Arial" w:cs="Arial"/>
                <w:sz w:val="22"/>
                <w:szCs w:val="22"/>
              </w:rPr>
            </w:pPr>
          </w:p>
          <w:p w14:paraId="5DCF2E6B" w14:textId="77777777" w:rsidR="00A563D7" w:rsidRPr="0087594B" w:rsidRDefault="00A563D7" w:rsidP="001F12A4">
            <w:pPr>
              <w:rPr>
                <w:rFonts w:ascii="Arial" w:hAnsi="Arial" w:cs="Arial"/>
                <w:b/>
                <w:sz w:val="22"/>
                <w:szCs w:val="22"/>
              </w:rPr>
            </w:pPr>
            <w:r w:rsidRPr="0087594B">
              <w:rPr>
                <w:rFonts w:ascii="Arial" w:hAnsi="Arial" w:cs="Arial"/>
                <w:sz w:val="22"/>
                <w:szCs w:val="22"/>
              </w:rPr>
              <w:t>90%</w:t>
            </w:r>
          </w:p>
        </w:tc>
      </w:tr>
      <w:tr w:rsidR="00A563D7" w:rsidRPr="0087594B" w14:paraId="182379EF" w14:textId="77777777" w:rsidTr="001F12A4">
        <w:trPr>
          <w:trHeight w:val="978"/>
        </w:trPr>
        <w:tc>
          <w:tcPr>
            <w:tcW w:w="2988" w:type="dxa"/>
            <w:vMerge/>
          </w:tcPr>
          <w:p w14:paraId="2D464A9E" w14:textId="77777777" w:rsidR="00A563D7" w:rsidRPr="0087594B" w:rsidRDefault="00A563D7" w:rsidP="001F12A4">
            <w:pPr>
              <w:rPr>
                <w:rFonts w:ascii="Arial" w:hAnsi="Arial" w:cs="Arial"/>
                <w:sz w:val="22"/>
                <w:szCs w:val="22"/>
              </w:rPr>
            </w:pPr>
          </w:p>
        </w:tc>
        <w:tc>
          <w:tcPr>
            <w:tcW w:w="2246" w:type="dxa"/>
            <w:tcBorders>
              <w:bottom w:val="single" w:sz="4" w:space="0" w:color="auto"/>
            </w:tcBorders>
          </w:tcPr>
          <w:p w14:paraId="307427B6" w14:textId="77777777" w:rsidR="001200CF" w:rsidRPr="0087594B" w:rsidRDefault="001200CF" w:rsidP="001F12A4">
            <w:pPr>
              <w:rPr>
                <w:rFonts w:ascii="Arial" w:hAnsi="Arial" w:cs="Arial"/>
                <w:sz w:val="22"/>
                <w:szCs w:val="22"/>
              </w:rPr>
            </w:pPr>
          </w:p>
          <w:p w14:paraId="7CA95D65" w14:textId="2F28A504" w:rsidR="00A563D7" w:rsidRPr="0087594B" w:rsidRDefault="00A563D7" w:rsidP="001F12A4">
            <w:pPr>
              <w:rPr>
                <w:rFonts w:ascii="Arial" w:hAnsi="Arial" w:cs="Arial"/>
                <w:sz w:val="22"/>
                <w:szCs w:val="22"/>
              </w:rPr>
            </w:pPr>
            <w:r w:rsidRPr="0087594B">
              <w:rPr>
                <w:rFonts w:ascii="Arial" w:hAnsi="Arial" w:cs="Arial"/>
                <w:sz w:val="22"/>
                <w:szCs w:val="22"/>
              </w:rPr>
              <w:t># of Command Post</w:t>
            </w:r>
            <w:r w:rsidR="007078A2" w:rsidRPr="0087594B">
              <w:rPr>
                <w:rFonts w:ascii="Arial" w:hAnsi="Arial" w:cs="Arial"/>
                <w:sz w:val="22"/>
                <w:szCs w:val="22"/>
              </w:rPr>
              <w:t>s</w:t>
            </w:r>
            <w:r w:rsidRPr="0087594B">
              <w:rPr>
                <w:rFonts w:ascii="Arial" w:hAnsi="Arial" w:cs="Arial"/>
                <w:sz w:val="22"/>
                <w:szCs w:val="22"/>
              </w:rPr>
              <w:t xml:space="preserve"> established  and functional at  targeted provinces</w:t>
            </w:r>
          </w:p>
        </w:tc>
        <w:tc>
          <w:tcPr>
            <w:tcW w:w="3240" w:type="dxa"/>
            <w:tcBorders>
              <w:bottom w:val="single" w:sz="4" w:space="0" w:color="auto"/>
            </w:tcBorders>
          </w:tcPr>
          <w:p w14:paraId="0870EF45" w14:textId="77777777" w:rsidR="00A563D7" w:rsidRPr="0087594B" w:rsidRDefault="00A563D7" w:rsidP="001F12A4">
            <w:pPr>
              <w:rPr>
                <w:rFonts w:ascii="Arial" w:hAnsi="Arial" w:cs="Arial"/>
                <w:sz w:val="22"/>
                <w:szCs w:val="22"/>
              </w:rPr>
            </w:pPr>
          </w:p>
          <w:p w14:paraId="6F97DC0A" w14:textId="77777777" w:rsidR="00A563D7" w:rsidRPr="0087594B" w:rsidRDefault="00A563D7" w:rsidP="001F12A4">
            <w:pPr>
              <w:rPr>
                <w:rFonts w:ascii="Arial" w:hAnsi="Arial" w:cs="Arial"/>
                <w:sz w:val="22"/>
                <w:szCs w:val="22"/>
              </w:rPr>
            </w:pPr>
            <w:r w:rsidRPr="0087594B">
              <w:rPr>
                <w:rFonts w:ascii="Arial" w:hAnsi="Arial" w:cs="Arial"/>
                <w:sz w:val="22"/>
                <w:szCs w:val="22"/>
              </w:rPr>
              <w:t>Provincial event based  surveillance weekly report</w:t>
            </w:r>
          </w:p>
        </w:tc>
        <w:tc>
          <w:tcPr>
            <w:tcW w:w="2614" w:type="dxa"/>
            <w:tcBorders>
              <w:bottom w:val="single" w:sz="4" w:space="0" w:color="auto"/>
            </w:tcBorders>
          </w:tcPr>
          <w:p w14:paraId="2FE171C1" w14:textId="77777777" w:rsidR="00A563D7" w:rsidRPr="0087594B" w:rsidRDefault="00A563D7" w:rsidP="001F12A4">
            <w:pPr>
              <w:ind w:left="360"/>
              <w:rPr>
                <w:rFonts w:ascii="Arial" w:hAnsi="Arial" w:cs="Arial"/>
                <w:sz w:val="22"/>
                <w:szCs w:val="22"/>
              </w:rPr>
            </w:pPr>
          </w:p>
          <w:p w14:paraId="76D5D832"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None</w:t>
            </w:r>
          </w:p>
          <w:p w14:paraId="04D3E343" w14:textId="77777777" w:rsidR="00A563D7" w:rsidRPr="0087594B" w:rsidRDefault="00A563D7" w:rsidP="001F12A4">
            <w:pPr>
              <w:ind w:left="360"/>
              <w:rPr>
                <w:rFonts w:ascii="Arial" w:hAnsi="Arial" w:cs="Arial"/>
                <w:sz w:val="22"/>
                <w:szCs w:val="22"/>
              </w:rPr>
            </w:pPr>
          </w:p>
          <w:p w14:paraId="4FC246CC" w14:textId="77777777" w:rsidR="00A563D7" w:rsidRPr="0087594B" w:rsidRDefault="00A563D7" w:rsidP="001F12A4">
            <w:pPr>
              <w:rPr>
                <w:rFonts w:ascii="Arial" w:hAnsi="Arial" w:cs="Arial"/>
                <w:sz w:val="22"/>
                <w:szCs w:val="22"/>
              </w:rPr>
            </w:pPr>
          </w:p>
        </w:tc>
        <w:tc>
          <w:tcPr>
            <w:tcW w:w="2520" w:type="dxa"/>
            <w:tcBorders>
              <w:bottom w:val="single" w:sz="4" w:space="0" w:color="auto"/>
            </w:tcBorders>
          </w:tcPr>
          <w:p w14:paraId="6B22E88F" w14:textId="77777777" w:rsidR="00A563D7" w:rsidRPr="0087594B" w:rsidRDefault="00A563D7" w:rsidP="001F12A4">
            <w:pPr>
              <w:rPr>
                <w:rFonts w:ascii="Arial" w:hAnsi="Arial" w:cs="Arial"/>
                <w:sz w:val="22"/>
                <w:szCs w:val="22"/>
              </w:rPr>
            </w:pPr>
          </w:p>
          <w:p w14:paraId="354097BB" w14:textId="77777777" w:rsidR="00A563D7" w:rsidRPr="0087594B" w:rsidRDefault="00A563D7" w:rsidP="001F12A4">
            <w:pPr>
              <w:rPr>
                <w:rFonts w:ascii="Arial" w:hAnsi="Arial" w:cs="Arial"/>
                <w:sz w:val="22"/>
                <w:szCs w:val="22"/>
              </w:rPr>
            </w:pPr>
            <w:r w:rsidRPr="0087594B">
              <w:rPr>
                <w:rFonts w:ascii="Arial" w:hAnsi="Arial" w:cs="Arial"/>
                <w:sz w:val="22"/>
                <w:szCs w:val="22"/>
              </w:rPr>
              <w:t>2 ( Two) provinces</w:t>
            </w:r>
          </w:p>
          <w:p w14:paraId="0A09BC6D" w14:textId="77777777" w:rsidR="00A563D7" w:rsidRPr="0087594B" w:rsidRDefault="00A563D7" w:rsidP="001F12A4">
            <w:pPr>
              <w:rPr>
                <w:rFonts w:ascii="Arial" w:hAnsi="Arial" w:cs="Arial"/>
                <w:sz w:val="22"/>
                <w:szCs w:val="22"/>
              </w:rPr>
            </w:pPr>
          </w:p>
          <w:p w14:paraId="328E4CC2" w14:textId="77777777" w:rsidR="00A563D7" w:rsidRPr="0087594B" w:rsidRDefault="00A563D7" w:rsidP="001F12A4">
            <w:pPr>
              <w:rPr>
                <w:rFonts w:ascii="Arial" w:hAnsi="Arial" w:cs="Arial"/>
                <w:sz w:val="22"/>
                <w:szCs w:val="22"/>
              </w:rPr>
            </w:pPr>
          </w:p>
        </w:tc>
      </w:tr>
      <w:tr w:rsidR="00A563D7" w:rsidRPr="0087594B" w14:paraId="4CC9A0F3" w14:textId="77777777" w:rsidTr="001F12A4">
        <w:tc>
          <w:tcPr>
            <w:tcW w:w="2988" w:type="dxa"/>
            <w:vMerge/>
          </w:tcPr>
          <w:p w14:paraId="240975EE" w14:textId="77777777" w:rsidR="00A563D7" w:rsidRPr="0087594B" w:rsidRDefault="00A563D7" w:rsidP="001F12A4">
            <w:pPr>
              <w:rPr>
                <w:rFonts w:ascii="Arial" w:hAnsi="Arial" w:cs="Arial"/>
                <w:sz w:val="22"/>
                <w:szCs w:val="22"/>
              </w:rPr>
            </w:pPr>
          </w:p>
        </w:tc>
        <w:tc>
          <w:tcPr>
            <w:tcW w:w="2246" w:type="dxa"/>
            <w:tcBorders>
              <w:bottom w:val="single" w:sz="4" w:space="0" w:color="auto"/>
            </w:tcBorders>
          </w:tcPr>
          <w:p w14:paraId="60F19F2B" w14:textId="77777777" w:rsidR="001200CF" w:rsidRPr="0087594B" w:rsidRDefault="001200CF" w:rsidP="001F12A4">
            <w:pPr>
              <w:rPr>
                <w:rFonts w:ascii="Arial" w:hAnsi="Arial" w:cs="Arial"/>
                <w:sz w:val="22"/>
                <w:szCs w:val="22"/>
              </w:rPr>
            </w:pPr>
          </w:p>
          <w:p w14:paraId="19FDF678" w14:textId="20B3616E" w:rsidR="001200CF" w:rsidRPr="0087594B" w:rsidRDefault="00A563D7" w:rsidP="001F12A4">
            <w:pPr>
              <w:rPr>
                <w:rFonts w:ascii="Arial" w:hAnsi="Arial" w:cs="Arial"/>
                <w:sz w:val="22"/>
                <w:szCs w:val="22"/>
              </w:rPr>
            </w:pPr>
            <w:r w:rsidRPr="0087594B">
              <w:rPr>
                <w:rFonts w:ascii="Arial" w:hAnsi="Arial" w:cs="Arial"/>
                <w:sz w:val="22"/>
                <w:szCs w:val="22"/>
              </w:rPr>
              <w:t xml:space="preserve">Percentage  of </w:t>
            </w:r>
            <w:r w:rsidR="003324E0" w:rsidRPr="0087594B">
              <w:rPr>
                <w:rFonts w:ascii="Arial" w:hAnsi="Arial" w:cs="Arial"/>
                <w:sz w:val="22"/>
                <w:szCs w:val="22"/>
              </w:rPr>
              <w:t>rumours</w:t>
            </w:r>
            <w:r w:rsidRPr="0087594B">
              <w:rPr>
                <w:rFonts w:ascii="Arial" w:hAnsi="Arial" w:cs="Arial"/>
                <w:sz w:val="22"/>
                <w:szCs w:val="22"/>
              </w:rPr>
              <w:t xml:space="preserve"> verified within 24 hours at targeted provinces</w:t>
            </w:r>
          </w:p>
        </w:tc>
        <w:tc>
          <w:tcPr>
            <w:tcW w:w="3240" w:type="dxa"/>
            <w:tcBorders>
              <w:bottom w:val="single" w:sz="4" w:space="0" w:color="auto"/>
            </w:tcBorders>
          </w:tcPr>
          <w:p w14:paraId="3EE50640" w14:textId="77777777" w:rsidR="00A563D7" w:rsidRPr="0087594B" w:rsidRDefault="00A563D7" w:rsidP="001F12A4">
            <w:pPr>
              <w:rPr>
                <w:rFonts w:ascii="Arial" w:hAnsi="Arial" w:cs="Arial"/>
                <w:sz w:val="22"/>
                <w:szCs w:val="22"/>
              </w:rPr>
            </w:pPr>
          </w:p>
          <w:p w14:paraId="732DA8FA" w14:textId="77777777" w:rsidR="00A563D7" w:rsidRPr="0087594B" w:rsidRDefault="00A563D7" w:rsidP="001F12A4">
            <w:pPr>
              <w:rPr>
                <w:rFonts w:ascii="Arial" w:hAnsi="Arial" w:cs="Arial"/>
                <w:sz w:val="22"/>
                <w:szCs w:val="22"/>
              </w:rPr>
            </w:pPr>
            <w:r w:rsidRPr="0087594B">
              <w:rPr>
                <w:rFonts w:ascii="Arial" w:hAnsi="Arial" w:cs="Arial"/>
                <w:sz w:val="22"/>
                <w:szCs w:val="22"/>
              </w:rPr>
              <w:t>Provincial event based  surveillance weekly report</w:t>
            </w:r>
          </w:p>
        </w:tc>
        <w:tc>
          <w:tcPr>
            <w:tcW w:w="2614" w:type="dxa"/>
            <w:tcBorders>
              <w:bottom w:val="single" w:sz="4" w:space="0" w:color="auto"/>
            </w:tcBorders>
          </w:tcPr>
          <w:p w14:paraId="39B875F5" w14:textId="77777777" w:rsidR="00A563D7" w:rsidRPr="0087594B" w:rsidRDefault="00A563D7" w:rsidP="001F12A4">
            <w:pPr>
              <w:ind w:left="360"/>
              <w:rPr>
                <w:rFonts w:ascii="Arial" w:hAnsi="Arial" w:cs="Arial"/>
                <w:sz w:val="22"/>
                <w:szCs w:val="22"/>
              </w:rPr>
            </w:pPr>
          </w:p>
          <w:p w14:paraId="74920A7F"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None</w:t>
            </w:r>
          </w:p>
        </w:tc>
        <w:tc>
          <w:tcPr>
            <w:tcW w:w="2520" w:type="dxa"/>
            <w:tcBorders>
              <w:bottom w:val="single" w:sz="4" w:space="0" w:color="auto"/>
            </w:tcBorders>
          </w:tcPr>
          <w:p w14:paraId="21A9A9D1" w14:textId="77777777" w:rsidR="00A563D7" w:rsidRPr="0087594B" w:rsidRDefault="00A563D7" w:rsidP="001F12A4">
            <w:pPr>
              <w:rPr>
                <w:rFonts w:ascii="Arial" w:hAnsi="Arial" w:cs="Arial"/>
                <w:sz w:val="22"/>
                <w:szCs w:val="22"/>
              </w:rPr>
            </w:pPr>
          </w:p>
          <w:p w14:paraId="04E47E30" w14:textId="77777777" w:rsidR="00A563D7" w:rsidRPr="0087594B" w:rsidRDefault="00A563D7" w:rsidP="001F12A4">
            <w:pPr>
              <w:rPr>
                <w:rFonts w:ascii="Arial" w:hAnsi="Arial" w:cs="Arial"/>
                <w:sz w:val="22"/>
                <w:szCs w:val="22"/>
              </w:rPr>
            </w:pPr>
            <w:r w:rsidRPr="0087594B">
              <w:rPr>
                <w:rFonts w:ascii="Arial" w:hAnsi="Arial" w:cs="Arial"/>
                <w:sz w:val="22"/>
                <w:szCs w:val="22"/>
              </w:rPr>
              <w:t>80%</w:t>
            </w:r>
          </w:p>
        </w:tc>
      </w:tr>
      <w:tr w:rsidR="00A563D7" w:rsidRPr="0087594B" w14:paraId="582D048E" w14:textId="77777777" w:rsidTr="001F12A4">
        <w:tc>
          <w:tcPr>
            <w:tcW w:w="2988" w:type="dxa"/>
            <w:vMerge/>
            <w:tcBorders>
              <w:bottom w:val="single" w:sz="4" w:space="0" w:color="auto"/>
            </w:tcBorders>
          </w:tcPr>
          <w:p w14:paraId="6E3055E1" w14:textId="77777777" w:rsidR="00A563D7" w:rsidRPr="0087594B" w:rsidRDefault="00A563D7" w:rsidP="001F12A4">
            <w:pPr>
              <w:rPr>
                <w:rFonts w:ascii="Arial" w:hAnsi="Arial" w:cs="Arial"/>
                <w:sz w:val="22"/>
                <w:szCs w:val="22"/>
              </w:rPr>
            </w:pPr>
          </w:p>
        </w:tc>
        <w:tc>
          <w:tcPr>
            <w:tcW w:w="2246" w:type="dxa"/>
            <w:tcBorders>
              <w:bottom w:val="single" w:sz="4" w:space="0" w:color="auto"/>
            </w:tcBorders>
          </w:tcPr>
          <w:p w14:paraId="1664738E" w14:textId="77777777" w:rsidR="001200CF" w:rsidRPr="0087594B" w:rsidRDefault="001200CF" w:rsidP="00877D87">
            <w:pPr>
              <w:rPr>
                <w:rFonts w:ascii="Arial" w:hAnsi="Arial" w:cs="Arial"/>
                <w:sz w:val="22"/>
                <w:szCs w:val="22"/>
              </w:rPr>
            </w:pPr>
          </w:p>
          <w:p w14:paraId="4F5B7D24" w14:textId="77777777" w:rsidR="00A563D7" w:rsidRPr="0087594B" w:rsidRDefault="00A563D7" w:rsidP="00877D87">
            <w:pPr>
              <w:rPr>
                <w:rFonts w:ascii="Arial" w:hAnsi="Arial" w:cs="Arial"/>
                <w:sz w:val="22"/>
                <w:szCs w:val="22"/>
              </w:rPr>
            </w:pPr>
            <w:r w:rsidRPr="0087594B">
              <w:rPr>
                <w:rFonts w:ascii="Arial" w:hAnsi="Arial" w:cs="Arial"/>
                <w:sz w:val="22"/>
                <w:szCs w:val="22"/>
              </w:rPr>
              <w:t># of people trained</w:t>
            </w:r>
          </w:p>
        </w:tc>
        <w:tc>
          <w:tcPr>
            <w:tcW w:w="3240" w:type="dxa"/>
            <w:tcBorders>
              <w:bottom w:val="single" w:sz="4" w:space="0" w:color="auto"/>
            </w:tcBorders>
          </w:tcPr>
          <w:p w14:paraId="26B1DE80" w14:textId="77777777" w:rsidR="001200CF" w:rsidRPr="0087594B" w:rsidRDefault="001200CF" w:rsidP="001F12A4">
            <w:pPr>
              <w:rPr>
                <w:rFonts w:ascii="Arial" w:hAnsi="Arial" w:cs="Arial"/>
                <w:sz w:val="22"/>
                <w:szCs w:val="22"/>
              </w:rPr>
            </w:pPr>
          </w:p>
          <w:p w14:paraId="03DCB735" w14:textId="77777777" w:rsidR="00A563D7" w:rsidRPr="0087594B" w:rsidRDefault="00A563D7" w:rsidP="001F12A4">
            <w:pPr>
              <w:rPr>
                <w:rFonts w:ascii="Arial" w:hAnsi="Arial" w:cs="Arial"/>
                <w:sz w:val="22"/>
                <w:szCs w:val="22"/>
              </w:rPr>
            </w:pPr>
            <w:r w:rsidRPr="0087594B">
              <w:rPr>
                <w:rFonts w:ascii="Arial" w:hAnsi="Arial" w:cs="Arial"/>
                <w:sz w:val="22"/>
                <w:szCs w:val="22"/>
              </w:rPr>
              <w:t>Activity report</w:t>
            </w:r>
          </w:p>
        </w:tc>
        <w:tc>
          <w:tcPr>
            <w:tcW w:w="2614" w:type="dxa"/>
            <w:tcBorders>
              <w:bottom w:val="single" w:sz="4" w:space="0" w:color="auto"/>
            </w:tcBorders>
          </w:tcPr>
          <w:p w14:paraId="10B19069" w14:textId="77777777" w:rsidR="001200CF" w:rsidRPr="0087594B" w:rsidRDefault="001200CF" w:rsidP="001F12A4">
            <w:pPr>
              <w:ind w:left="360"/>
              <w:rPr>
                <w:rFonts w:ascii="Arial" w:hAnsi="Arial" w:cs="Arial"/>
                <w:sz w:val="22"/>
                <w:szCs w:val="22"/>
              </w:rPr>
            </w:pPr>
          </w:p>
          <w:p w14:paraId="456D19A9"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None</w:t>
            </w:r>
          </w:p>
        </w:tc>
        <w:tc>
          <w:tcPr>
            <w:tcW w:w="2520" w:type="dxa"/>
            <w:tcBorders>
              <w:bottom w:val="single" w:sz="4" w:space="0" w:color="auto"/>
            </w:tcBorders>
          </w:tcPr>
          <w:p w14:paraId="06FDB4F2" w14:textId="77777777" w:rsidR="001200CF" w:rsidRPr="0087594B" w:rsidRDefault="001200CF" w:rsidP="001F12A4">
            <w:pPr>
              <w:rPr>
                <w:rFonts w:ascii="Arial" w:hAnsi="Arial" w:cs="Arial"/>
                <w:sz w:val="22"/>
                <w:szCs w:val="22"/>
              </w:rPr>
            </w:pPr>
          </w:p>
          <w:p w14:paraId="057E4516" w14:textId="77777777" w:rsidR="00A563D7" w:rsidRPr="0087594B" w:rsidRDefault="00A563D7" w:rsidP="001F12A4">
            <w:pPr>
              <w:rPr>
                <w:rFonts w:ascii="Arial" w:hAnsi="Arial" w:cs="Arial"/>
                <w:sz w:val="22"/>
                <w:szCs w:val="22"/>
              </w:rPr>
            </w:pPr>
            <w:r w:rsidRPr="0087594B">
              <w:rPr>
                <w:rFonts w:ascii="Arial" w:hAnsi="Arial" w:cs="Arial"/>
                <w:sz w:val="22"/>
                <w:szCs w:val="22"/>
              </w:rPr>
              <w:t>40 people</w:t>
            </w:r>
          </w:p>
        </w:tc>
      </w:tr>
      <w:tr w:rsidR="00A563D7" w:rsidRPr="0087594B" w14:paraId="12BC3452" w14:textId="77777777" w:rsidTr="001F12A4">
        <w:trPr>
          <w:trHeight w:val="933"/>
        </w:trPr>
        <w:tc>
          <w:tcPr>
            <w:tcW w:w="2988" w:type="dxa"/>
            <w:vMerge w:val="restart"/>
          </w:tcPr>
          <w:p w14:paraId="3FDFDC47" w14:textId="77777777" w:rsidR="003324E0" w:rsidRPr="0087594B" w:rsidRDefault="003324E0" w:rsidP="001F12A4">
            <w:pPr>
              <w:rPr>
                <w:rFonts w:ascii="Arial" w:hAnsi="Arial" w:cs="Arial"/>
                <w:sz w:val="22"/>
                <w:szCs w:val="22"/>
              </w:rPr>
            </w:pPr>
          </w:p>
          <w:p w14:paraId="521491D4" w14:textId="77777777" w:rsidR="00A563D7" w:rsidRPr="0087594B" w:rsidRDefault="00A563D7" w:rsidP="001F12A4">
            <w:pPr>
              <w:rPr>
                <w:rFonts w:ascii="Arial" w:hAnsi="Arial" w:cs="Arial"/>
                <w:sz w:val="22"/>
                <w:szCs w:val="22"/>
              </w:rPr>
            </w:pPr>
            <w:r w:rsidRPr="0087594B">
              <w:rPr>
                <w:rFonts w:ascii="Arial" w:hAnsi="Arial" w:cs="Arial"/>
                <w:sz w:val="22"/>
                <w:szCs w:val="22"/>
              </w:rPr>
              <w:t xml:space="preserve">Sub national governance authority establishes / revitalizes integrated human-animal rapid response team </w:t>
            </w:r>
          </w:p>
          <w:p w14:paraId="7A2B4E79" w14:textId="77777777" w:rsidR="00A563D7" w:rsidRPr="0087594B" w:rsidRDefault="00A563D7" w:rsidP="001F12A4">
            <w:pPr>
              <w:rPr>
                <w:rFonts w:ascii="Arial" w:hAnsi="Arial" w:cs="Arial"/>
                <w:sz w:val="22"/>
                <w:szCs w:val="22"/>
              </w:rPr>
            </w:pPr>
          </w:p>
        </w:tc>
        <w:tc>
          <w:tcPr>
            <w:tcW w:w="2246" w:type="dxa"/>
            <w:tcBorders>
              <w:bottom w:val="single" w:sz="4" w:space="0" w:color="auto"/>
            </w:tcBorders>
          </w:tcPr>
          <w:p w14:paraId="6A6E7DB4" w14:textId="77777777" w:rsidR="00A563D7" w:rsidRPr="0087594B" w:rsidRDefault="00A563D7" w:rsidP="00877D87">
            <w:pPr>
              <w:rPr>
                <w:rFonts w:ascii="Arial" w:hAnsi="Arial" w:cs="Arial"/>
                <w:sz w:val="22"/>
                <w:szCs w:val="22"/>
              </w:rPr>
            </w:pPr>
          </w:p>
          <w:p w14:paraId="2BD94513" w14:textId="77777777" w:rsidR="00A563D7" w:rsidRPr="0087594B" w:rsidRDefault="00A563D7" w:rsidP="00877D87">
            <w:pPr>
              <w:rPr>
                <w:rFonts w:ascii="Arial" w:hAnsi="Arial" w:cs="Arial"/>
                <w:sz w:val="22"/>
                <w:szCs w:val="22"/>
              </w:rPr>
            </w:pPr>
            <w:r w:rsidRPr="0087594B">
              <w:rPr>
                <w:rFonts w:ascii="Arial" w:hAnsi="Arial" w:cs="Arial"/>
                <w:sz w:val="22"/>
                <w:szCs w:val="22"/>
              </w:rPr>
              <w:t># of  provinces with  established Rapid Response Team (Team)</w:t>
            </w:r>
          </w:p>
          <w:p w14:paraId="493BA5D8" w14:textId="77777777" w:rsidR="00A563D7" w:rsidRPr="0087594B" w:rsidRDefault="00A563D7" w:rsidP="00877D87">
            <w:pPr>
              <w:rPr>
                <w:rFonts w:ascii="Arial" w:hAnsi="Arial" w:cs="Arial"/>
                <w:sz w:val="22"/>
                <w:szCs w:val="22"/>
              </w:rPr>
            </w:pPr>
          </w:p>
        </w:tc>
        <w:tc>
          <w:tcPr>
            <w:tcW w:w="3240" w:type="dxa"/>
            <w:tcBorders>
              <w:bottom w:val="single" w:sz="4" w:space="0" w:color="auto"/>
            </w:tcBorders>
          </w:tcPr>
          <w:p w14:paraId="1056354D" w14:textId="77777777" w:rsidR="00A563D7" w:rsidRPr="0087594B" w:rsidRDefault="00A563D7" w:rsidP="001F12A4">
            <w:pPr>
              <w:rPr>
                <w:rFonts w:ascii="Arial" w:hAnsi="Arial" w:cs="Arial"/>
                <w:sz w:val="22"/>
                <w:szCs w:val="22"/>
              </w:rPr>
            </w:pPr>
          </w:p>
          <w:p w14:paraId="564778AE" w14:textId="77777777" w:rsidR="00A563D7" w:rsidRPr="0087594B" w:rsidRDefault="00A563D7" w:rsidP="001F12A4">
            <w:pPr>
              <w:rPr>
                <w:rFonts w:ascii="Arial" w:hAnsi="Arial" w:cs="Arial"/>
                <w:sz w:val="22"/>
                <w:szCs w:val="22"/>
              </w:rPr>
            </w:pPr>
            <w:r w:rsidRPr="0087594B">
              <w:rPr>
                <w:rFonts w:ascii="Arial" w:hAnsi="Arial" w:cs="Arial"/>
                <w:sz w:val="22"/>
                <w:szCs w:val="22"/>
              </w:rPr>
              <w:t xml:space="preserve">Evaluation report </w:t>
            </w:r>
          </w:p>
          <w:p w14:paraId="0EED7D69" w14:textId="77777777" w:rsidR="00A563D7" w:rsidRPr="0087594B" w:rsidRDefault="00A563D7" w:rsidP="001F12A4">
            <w:pPr>
              <w:rPr>
                <w:rFonts w:ascii="Arial" w:hAnsi="Arial" w:cs="Arial"/>
                <w:sz w:val="22"/>
                <w:szCs w:val="22"/>
              </w:rPr>
            </w:pPr>
          </w:p>
          <w:p w14:paraId="47F0E296" w14:textId="77777777" w:rsidR="00A563D7" w:rsidRPr="0087594B" w:rsidRDefault="00A563D7" w:rsidP="001F12A4">
            <w:pPr>
              <w:rPr>
                <w:rFonts w:ascii="Arial" w:hAnsi="Arial" w:cs="Arial"/>
                <w:sz w:val="22"/>
                <w:szCs w:val="22"/>
              </w:rPr>
            </w:pPr>
          </w:p>
        </w:tc>
        <w:tc>
          <w:tcPr>
            <w:tcW w:w="2614" w:type="dxa"/>
            <w:tcBorders>
              <w:bottom w:val="single" w:sz="4" w:space="0" w:color="auto"/>
            </w:tcBorders>
          </w:tcPr>
          <w:p w14:paraId="7F316C3B" w14:textId="1CAD6EFD" w:rsidR="00A563D7" w:rsidRPr="0087594B" w:rsidRDefault="00A563D7" w:rsidP="001F12A4">
            <w:pPr>
              <w:rPr>
                <w:rFonts w:ascii="Arial" w:hAnsi="Arial" w:cs="Arial"/>
                <w:sz w:val="22"/>
                <w:szCs w:val="22"/>
              </w:rPr>
            </w:pPr>
            <w:r w:rsidRPr="0087594B">
              <w:rPr>
                <w:rFonts w:ascii="Arial" w:hAnsi="Arial" w:cs="Arial"/>
                <w:sz w:val="22"/>
                <w:szCs w:val="22"/>
              </w:rPr>
              <w:t>RRT established in 29 provinces</w:t>
            </w:r>
            <w:r w:rsidRPr="0087594B">
              <w:rPr>
                <w:rFonts w:ascii="Arial" w:hAnsi="Arial" w:cs="Arial"/>
                <w:sz w:val="22"/>
                <w:szCs w:val="22"/>
                <w:vertAlign w:val="superscript"/>
              </w:rPr>
              <w:t>1)</w:t>
            </w:r>
          </w:p>
          <w:p w14:paraId="2612082C" w14:textId="77777777" w:rsidR="00A563D7" w:rsidRPr="0087594B" w:rsidRDefault="00A563D7" w:rsidP="001F12A4">
            <w:pPr>
              <w:rPr>
                <w:rFonts w:ascii="Arial" w:hAnsi="Arial" w:cs="Arial"/>
                <w:sz w:val="22"/>
                <w:szCs w:val="22"/>
              </w:rPr>
            </w:pPr>
            <w:r w:rsidRPr="0087594B">
              <w:rPr>
                <w:rFonts w:ascii="Arial" w:hAnsi="Arial" w:cs="Arial"/>
                <w:sz w:val="22"/>
                <w:szCs w:val="22"/>
              </w:rPr>
              <w:t>Currently, not all RRTs are functional</w:t>
            </w:r>
          </w:p>
        </w:tc>
        <w:tc>
          <w:tcPr>
            <w:tcW w:w="2520" w:type="dxa"/>
            <w:tcBorders>
              <w:bottom w:val="single" w:sz="4" w:space="0" w:color="auto"/>
            </w:tcBorders>
          </w:tcPr>
          <w:p w14:paraId="1CD059AD" w14:textId="77777777" w:rsidR="00A563D7" w:rsidRPr="0087594B" w:rsidRDefault="00A563D7" w:rsidP="001F12A4">
            <w:pPr>
              <w:rPr>
                <w:rFonts w:ascii="Arial" w:hAnsi="Arial" w:cs="Arial"/>
                <w:sz w:val="22"/>
                <w:szCs w:val="22"/>
              </w:rPr>
            </w:pPr>
          </w:p>
          <w:p w14:paraId="000D0596" w14:textId="77777777" w:rsidR="00A563D7" w:rsidRPr="0087594B" w:rsidRDefault="00A563D7" w:rsidP="001F12A4">
            <w:pPr>
              <w:rPr>
                <w:rFonts w:ascii="Arial" w:hAnsi="Arial" w:cs="Arial"/>
                <w:sz w:val="22"/>
                <w:szCs w:val="22"/>
              </w:rPr>
            </w:pPr>
            <w:r w:rsidRPr="0087594B">
              <w:rPr>
                <w:rFonts w:ascii="Arial" w:hAnsi="Arial" w:cs="Arial"/>
                <w:sz w:val="22"/>
                <w:szCs w:val="22"/>
              </w:rPr>
              <w:t xml:space="preserve"> RRT established in 34 provinces  </w:t>
            </w:r>
          </w:p>
          <w:p w14:paraId="0E9C06C4" w14:textId="77777777" w:rsidR="00A563D7" w:rsidRPr="0087594B" w:rsidRDefault="00A563D7" w:rsidP="001F12A4">
            <w:pPr>
              <w:rPr>
                <w:rFonts w:ascii="Arial" w:hAnsi="Arial" w:cs="Arial"/>
                <w:sz w:val="22"/>
                <w:szCs w:val="22"/>
              </w:rPr>
            </w:pPr>
          </w:p>
        </w:tc>
      </w:tr>
      <w:tr w:rsidR="00A563D7" w:rsidRPr="0087594B" w14:paraId="0CC2ED67" w14:textId="77777777" w:rsidTr="001F12A4">
        <w:tc>
          <w:tcPr>
            <w:tcW w:w="2988" w:type="dxa"/>
            <w:vMerge/>
          </w:tcPr>
          <w:p w14:paraId="592FE7E0" w14:textId="77777777" w:rsidR="00A563D7" w:rsidRPr="0087594B" w:rsidRDefault="00A563D7" w:rsidP="001F12A4">
            <w:pPr>
              <w:rPr>
                <w:rFonts w:ascii="Arial" w:hAnsi="Arial" w:cs="Arial"/>
                <w:sz w:val="22"/>
                <w:szCs w:val="22"/>
              </w:rPr>
            </w:pPr>
          </w:p>
        </w:tc>
        <w:tc>
          <w:tcPr>
            <w:tcW w:w="2246" w:type="dxa"/>
            <w:tcBorders>
              <w:bottom w:val="single" w:sz="4" w:space="0" w:color="auto"/>
            </w:tcBorders>
          </w:tcPr>
          <w:p w14:paraId="4E136ADD" w14:textId="77777777" w:rsidR="001200CF" w:rsidRPr="0087594B" w:rsidRDefault="001200CF" w:rsidP="00877D87">
            <w:pPr>
              <w:rPr>
                <w:rFonts w:ascii="Arial" w:hAnsi="Arial" w:cs="Arial"/>
                <w:sz w:val="22"/>
                <w:szCs w:val="22"/>
              </w:rPr>
            </w:pPr>
          </w:p>
          <w:p w14:paraId="1DDF6BF7" w14:textId="77777777" w:rsidR="00A563D7" w:rsidRPr="0087594B" w:rsidRDefault="00A563D7" w:rsidP="00877D87">
            <w:pPr>
              <w:rPr>
                <w:rFonts w:ascii="Arial" w:hAnsi="Arial" w:cs="Arial"/>
                <w:sz w:val="22"/>
                <w:szCs w:val="22"/>
              </w:rPr>
            </w:pPr>
            <w:r w:rsidRPr="0087594B">
              <w:rPr>
                <w:rFonts w:ascii="Arial" w:hAnsi="Arial" w:cs="Arial"/>
                <w:sz w:val="22"/>
                <w:szCs w:val="22"/>
              </w:rPr>
              <w:t># of updated RRT training module</w:t>
            </w:r>
          </w:p>
        </w:tc>
        <w:tc>
          <w:tcPr>
            <w:tcW w:w="3240" w:type="dxa"/>
            <w:tcBorders>
              <w:bottom w:val="single" w:sz="4" w:space="0" w:color="auto"/>
            </w:tcBorders>
          </w:tcPr>
          <w:p w14:paraId="59F7724B" w14:textId="77777777" w:rsidR="001200CF" w:rsidRPr="0087594B" w:rsidRDefault="001200CF" w:rsidP="001F12A4">
            <w:pPr>
              <w:rPr>
                <w:rFonts w:ascii="Arial" w:hAnsi="Arial" w:cs="Arial"/>
                <w:sz w:val="22"/>
                <w:szCs w:val="22"/>
              </w:rPr>
            </w:pPr>
          </w:p>
          <w:p w14:paraId="1F3DA019" w14:textId="77777777" w:rsidR="00A563D7" w:rsidRPr="0087594B" w:rsidRDefault="00A563D7" w:rsidP="001F12A4">
            <w:pPr>
              <w:rPr>
                <w:rFonts w:ascii="Arial" w:hAnsi="Arial" w:cs="Arial"/>
                <w:sz w:val="22"/>
                <w:szCs w:val="22"/>
              </w:rPr>
            </w:pPr>
            <w:r w:rsidRPr="0087594B">
              <w:rPr>
                <w:rFonts w:ascii="Arial" w:hAnsi="Arial" w:cs="Arial"/>
                <w:sz w:val="22"/>
                <w:szCs w:val="22"/>
              </w:rPr>
              <w:t>Updated RRT training module for EID early detection and response</w:t>
            </w:r>
          </w:p>
        </w:tc>
        <w:tc>
          <w:tcPr>
            <w:tcW w:w="2614" w:type="dxa"/>
            <w:tcBorders>
              <w:bottom w:val="single" w:sz="4" w:space="0" w:color="auto"/>
            </w:tcBorders>
          </w:tcPr>
          <w:p w14:paraId="04E88CDA" w14:textId="77777777" w:rsidR="001200CF" w:rsidRPr="0087594B" w:rsidRDefault="00A563D7" w:rsidP="001F12A4">
            <w:pPr>
              <w:rPr>
                <w:rFonts w:ascii="Arial" w:hAnsi="Arial" w:cs="Arial"/>
                <w:sz w:val="22"/>
                <w:szCs w:val="22"/>
              </w:rPr>
            </w:pPr>
            <w:r w:rsidRPr="0087594B">
              <w:rPr>
                <w:rFonts w:ascii="Arial" w:hAnsi="Arial" w:cs="Arial"/>
                <w:sz w:val="22"/>
                <w:szCs w:val="22"/>
              </w:rPr>
              <w:t xml:space="preserve">        </w:t>
            </w:r>
          </w:p>
          <w:p w14:paraId="1A33AFDB" w14:textId="6870465C" w:rsidR="00A563D7" w:rsidRPr="0087594B" w:rsidRDefault="00A563D7" w:rsidP="00877D87">
            <w:pPr>
              <w:ind w:left="360"/>
              <w:rPr>
                <w:rFonts w:ascii="Arial" w:hAnsi="Arial" w:cs="Arial"/>
                <w:sz w:val="22"/>
                <w:szCs w:val="22"/>
              </w:rPr>
            </w:pPr>
            <w:r w:rsidRPr="0087594B">
              <w:rPr>
                <w:rFonts w:ascii="Arial" w:hAnsi="Arial" w:cs="Arial"/>
                <w:sz w:val="22"/>
                <w:szCs w:val="22"/>
              </w:rPr>
              <w:t>None</w:t>
            </w:r>
          </w:p>
        </w:tc>
        <w:tc>
          <w:tcPr>
            <w:tcW w:w="2520" w:type="dxa"/>
            <w:tcBorders>
              <w:bottom w:val="single" w:sz="4" w:space="0" w:color="auto"/>
            </w:tcBorders>
          </w:tcPr>
          <w:p w14:paraId="364815FB" w14:textId="77777777" w:rsidR="001200CF" w:rsidRPr="0087594B" w:rsidRDefault="001200CF" w:rsidP="001F12A4">
            <w:pPr>
              <w:rPr>
                <w:rFonts w:ascii="Arial" w:hAnsi="Arial" w:cs="Arial"/>
                <w:sz w:val="22"/>
                <w:szCs w:val="22"/>
              </w:rPr>
            </w:pPr>
          </w:p>
          <w:p w14:paraId="4BEE370E" w14:textId="77777777" w:rsidR="00A563D7" w:rsidRPr="0087594B" w:rsidRDefault="00A563D7" w:rsidP="001F12A4">
            <w:pPr>
              <w:rPr>
                <w:rFonts w:ascii="Arial" w:hAnsi="Arial" w:cs="Arial"/>
                <w:sz w:val="22"/>
                <w:szCs w:val="22"/>
              </w:rPr>
            </w:pPr>
            <w:r w:rsidRPr="0087594B">
              <w:rPr>
                <w:rFonts w:ascii="Arial" w:hAnsi="Arial" w:cs="Arial"/>
                <w:sz w:val="22"/>
                <w:szCs w:val="22"/>
              </w:rPr>
              <w:t>Updated RRT training module for EID early detection and response is available</w:t>
            </w:r>
          </w:p>
        </w:tc>
      </w:tr>
      <w:tr w:rsidR="00A563D7" w:rsidRPr="0087594B" w14:paraId="732C0462" w14:textId="77777777" w:rsidTr="001F12A4">
        <w:tc>
          <w:tcPr>
            <w:tcW w:w="2988" w:type="dxa"/>
            <w:vMerge/>
            <w:tcBorders>
              <w:bottom w:val="single" w:sz="4" w:space="0" w:color="auto"/>
            </w:tcBorders>
          </w:tcPr>
          <w:p w14:paraId="2D1A4FAD" w14:textId="77777777" w:rsidR="00A563D7" w:rsidRPr="0087594B" w:rsidRDefault="00A563D7" w:rsidP="001F12A4">
            <w:pPr>
              <w:rPr>
                <w:rFonts w:ascii="Arial" w:hAnsi="Arial" w:cs="Arial"/>
                <w:sz w:val="22"/>
                <w:szCs w:val="22"/>
              </w:rPr>
            </w:pPr>
          </w:p>
        </w:tc>
        <w:tc>
          <w:tcPr>
            <w:tcW w:w="2246" w:type="dxa"/>
            <w:tcBorders>
              <w:bottom w:val="single" w:sz="4" w:space="0" w:color="auto"/>
            </w:tcBorders>
          </w:tcPr>
          <w:p w14:paraId="656F6FB8" w14:textId="77777777" w:rsidR="00A563D7" w:rsidRPr="0087594B" w:rsidRDefault="00A563D7" w:rsidP="001F12A4">
            <w:pPr>
              <w:rPr>
                <w:rFonts w:ascii="Arial" w:hAnsi="Arial" w:cs="Arial"/>
                <w:sz w:val="22"/>
                <w:szCs w:val="22"/>
              </w:rPr>
            </w:pPr>
          </w:p>
          <w:p w14:paraId="7F1DD7CE" w14:textId="77777777" w:rsidR="00A563D7" w:rsidRPr="0087594B" w:rsidRDefault="00A563D7" w:rsidP="00877D87">
            <w:pPr>
              <w:rPr>
                <w:rFonts w:ascii="Arial" w:hAnsi="Arial" w:cs="Arial"/>
                <w:sz w:val="22"/>
                <w:szCs w:val="22"/>
              </w:rPr>
            </w:pPr>
            <w:r w:rsidRPr="0087594B">
              <w:rPr>
                <w:rFonts w:ascii="Arial" w:hAnsi="Arial" w:cs="Arial"/>
                <w:sz w:val="22"/>
                <w:szCs w:val="22"/>
              </w:rPr>
              <w:t xml:space="preserve"># of RRT training  </w:t>
            </w:r>
          </w:p>
        </w:tc>
        <w:tc>
          <w:tcPr>
            <w:tcW w:w="3240" w:type="dxa"/>
            <w:tcBorders>
              <w:bottom w:val="single" w:sz="4" w:space="0" w:color="auto"/>
            </w:tcBorders>
          </w:tcPr>
          <w:p w14:paraId="36ED049B" w14:textId="77777777" w:rsidR="00A563D7" w:rsidRPr="0087594B" w:rsidRDefault="00A563D7" w:rsidP="001F12A4">
            <w:pPr>
              <w:rPr>
                <w:rFonts w:ascii="Arial" w:hAnsi="Arial" w:cs="Arial"/>
                <w:sz w:val="22"/>
                <w:szCs w:val="22"/>
              </w:rPr>
            </w:pPr>
          </w:p>
          <w:p w14:paraId="3DD67112" w14:textId="77777777" w:rsidR="00A563D7" w:rsidRPr="0087594B" w:rsidRDefault="00A563D7" w:rsidP="001F12A4">
            <w:pPr>
              <w:rPr>
                <w:rFonts w:ascii="Arial" w:hAnsi="Arial" w:cs="Arial"/>
                <w:sz w:val="22"/>
                <w:szCs w:val="22"/>
              </w:rPr>
            </w:pPr>
            <w:r w:rsidRPr="0087594B">
              <w:rPr>
                <w:rFonts w:ascii="Arial" w:hAnsi="Arial" w:cs="Arial"/>
                <w:sz w:val="22"/>
                <w:szCs w:val="22"/>
              </w:rPr>
              <w:t>Activity report</w:t>
            </w:r>
          </w:p>
        </w:tc>
        <w:tc>
          <w:tcPr>
            <w:tcW w:w="2614" w:type="dxa"/>
            <w:tcBorders>
              <w:bottom w:val="single" w:sz="4" w:space="0" w:color="auto"/>
            </w:tcBorders>
          </w:tcPr>
          <w:p w14:paraId="66BC934F" w14:textId="77777777" w:rsidR="00A563D7" w:rsidRPr="0087594B" w:rsidRDefault="00A563D7" w:rsidP="001F12A4">
            <w:pPr>
              <w:rPr>
                <w:rFonts w:ascii="Arial" w:hAnsi="Arial" w:cs="Arial"/>
                <w:sz w:val="22"/>
                <w:szCs w:val="22"/>
              </w:rPr>
            </w:pPr>
          </w:p>
          <w:p w14:paraId="6B6C1A62" w14:textId="77777777" w:rsidR="00A563D7" w:rsidRPr="0087594B" w:rsidRDefault="00A563D7" w:rsidP="001F12A4">
            <w:pPr>
              <w:rPr>
                <w:rFonts w:ascii="Arial" w:hAnsi="Arial" w:cs="Arial"/>
                <w:sz w:val="22"/>
                <w:szCs w:val="22"/>
              </w:rPr>
            </w:pPr>
            <w:r w:rsidRPr="0087594B">
              <w:rPr>
                <w:rFonts w:ascii="Arial" w:hAnsi="Arial" w:cs="Arial"/>
                <w:sz w:val="22"/>
                <w:szCs w:val="22"/>
              </w:rPr>
              <w:t xml:space="preserve">       None</w:t>
            </w:r>
          </w:p>
        </w:tc>
        <w:tc>
          <w:tcPr>
            <w:tcW w:w="2520" w:type="dxa"/>
            <w:tcBorders>
              <w:bottom w:val="single" w:sz="4" w:space="0" w:color="auto"/>
            </w:tcBorders>
          </w:tcPr>
          <w:p w14:paraId="2D3D15E4" w14:textId="77777777" w:rsidR="00A563D7" w:rsidRPr="0087594B" w:rsidRDefault="00A563D7" w:rsidP="001F12A4">
            <w:pPr>
              <w:rPr>
                <w:rFonts w:ascii="Arial" w:hAnsi="Arial" w:cs="Arial"/>
                <w:sz w:val="22"/>
                <w:szCs w:val="22"/>
              </w:rPr>
            </w:pPr>
          </w:p>
          <w:p w14:paraId="1B7DA213" w14:textId="77777777" w:rsidR="00A563D7" w:rsidRPr="0087594B" w:rsidRDefault="00A563D7" w:rsidP="001F12A4">
            <w:pPr>
              <w:rPr>
                <w:rFonts w:ascii="Arial" w:hAnsi="Arial" w:cs="Arial"/>
                <w:sz w:val="22"/>
                <w:szCs w:val="22"/>
              </w:rPr>
            </w:pPr>
            <w:r w:rsidRPr="0087594B">
              <w:rPr>
                <w:rFonts w:ascii="Arial" w:hAnsi="Arial" w:cs="Arial"/>
                <w:sz w:val="22"/>
                <w:szCs w:val="22"/>
              </w:rPr>
              <w:t xml:space="preserve">     5 batches (2015-17)</w:t>
            </w:r>
          </w:p>
          <w:p w14:paraId="3DBF6900" w14:textId="77777777" w:rsidR="00A563D7" w:rsidRPr="0087594B" w:rsidRDefault="00A563D7" w:rsidP="001F12A4">
            <w:pPr>
              <w:rPr>
                <w:rFonts w:ascii="Arial" w:hAnsi="Arial" w:cs="Arial"/>
                <w:sz w:val="22"/>
                <w:szCs w:val="22"/>
              </w:rPr>
            </w:pPr>
          </w:p>
        </w:tc>
      </w:tr>
      <w:tr w:rsidR="00A563D7" w:rsidRPr="0087594B" w14:paraId="6972E0C3" w14:textId="77777777" w:rsidTr="001F12A4">
        <w:trPr>
          <w:trHeight w:val="130"/>
        </w:trPr>
        <w:tc>
          <w:tcPr>
            <w:tcW w:w="2988" w:type="dxa"/>
            <w:tcBorders>
              <w:bottom w:val="single" w:sz="4" w:space="0" w:color="auto"/>
            </w:tcBorders>
            <w:shd w:val="clear" w:color="auto" w:fill="DAEEF3" w:themeFill="accent5" w:themeFillTint="33"/>
          </w:tcPr>
          <w:p w14:paraId="7AB10634" w14:textId="77777777" w:rsidR="00A563D7" w:rsidRPr="0087594B" w:rsidRDefault="00A563D7" w:rsidP="001F12A4">
            <w:pPr>
              <w:rPr>
                <w:rFonts w:ascii="Arial" w:hAnsi="Arial" w:cs="Arial"/>
                <w:b/>
                <w:sz w:val="22"/>
                <w:szCs w:val="22"/>
              </w:rPr>
            </w:pPr>
            <w:r w:rsidRPr="0087594B">
              <w:rPr>
                <w:rFonts w:ascii="Arial" w:hAnsi="Arial" w:cs="Arial"/>
                <w:b/>
                <w:sz w:val="22"/>
                <w:szCs w:val="22"/>
              </w:rPr>
              <w:t>Outcome</w:t>
            </w:r>
          </w:p>
        </w:tc>
        <w:tc>
          <w:tcPr>
            <w:tcW w:w="2246" w:type="dxa"/>
            <w:tcBorders>
              <w:bottom w:val="single" w:sz="4" w:space="0" w:color="auto"/>
            </w:tcBorders>
            <w:shd w:val="clear" w:color="auto" w:fill="DAEEF3" w:themeFill="accent5" w:themeFillTint="33"/>
          </w:tcPr>
          <w:p w14:paraId="7447FA97" w14:textId="77777777" w:rsidR="00A563D7" w:rsidRPr="0087594B" w:rsidRDefault="00A563D7" w:rsidP="001F12A4">
            <w:pPr>
              <w:rPr>
                <w:rFonts w:ascii="Arial" w:hAnsi="Arial" w:cs="Arial"/>
                <w:b/>
                <w:sz w:val="22"/>
                <w:szCs w:val="22"/>
              </w:rPr>
            </w:pPr>
            <w:r w:rsidRPr="0087594B">
              <w:rPr>
                <w:rFonts w:ascii="Arial" w:hAnsi="Arial" w:cs="Arial"/>
                <w:b/>
                <w:sz w:val="22"/>
                <w:szCs w:val="22"/>
              </w:rPr>
              <w:t>Indicator</w:t>
            </w:r>
          </w:p>
        </w:tc>
        <w:tc>
          <w:tcPr>
            <w:tcW w:w="3240" w:type="dxa"/>
            <w:tcBorders>
              <w:bottom w:val="single" w:sz="4" w:space="0" w:color="auto"/>
            </w:tcBorders>
            <w:shd w:val="clear" w:color="auto" w:fill="DAEEF3" w:themeFill="accent5" w:themeFillTint="33"/>
          </w:tcPr>
          <w:p w14:paraId="08655CE2" w14:textId="77777777" w:rsidR="00A563D7" w:rsidRPr="0087594B" w:rsidRDefault="00A563D7" w:rsidP="001F12A4">
            <w:pPr>
              <w:rPr>
                <w:rFonts w:ascii="Arial" w:hAnsi="Arial" w:cs="Arial"/>
                <w:b/>
                <w:sz w:val="22"/>
                <w:szCs w:val="22"/>
              </w:rPr>
            </w:pPr>
            <w:r w:rsidRPr="0087594B">
              <w:rPr>
                <w:rFonts w:ascii="Arial" w:hAnsi="Arial" w:cs="Arial"/>
                <w:b/>
                <w:sz w:val="22"/>
                <w:szCs w:val="22"/>
              </w:rPr>
              <w:t>Methods/Verification</w:t>
            </w:r>
          </w:p>
        </w:tc>
        <w:tc>
          <w:tcPr>
            <w:tcW w:w="2614" w:type="dxa"/>
            <w:tcBorders>
              <w:bottom w:val="single" w:sz="4" w:space="0" w:color="auto"/>
            </w:tcBorders>
            <w:shd w:val="clear" w:color="auto" w:fill="DAEEF3" w:themeFill="accent5" w:themeFillTint="33"/>
          </w:tcPr>
          <w:p w14:paraId="33A8FE7A" w14:textId="77777777" w:rsidR="00A563D7" w:rsidRPr="0087594B" w:rsidRDefault="00A563D7" w:rsidP="001F12A4">
            <w:pPr>
              <w:rPr>
                <w:rFonts w:ascii="Arial" w:hAnsi="Arial" w:cs="Arial"/>
                <w:b/>
                <w:sz w:val="22"/>
                <w:szCs w:val="22"/>
              </w:rPr>
            </w:pPr>
            <w:r w:rsidRPr="0087594B">
              <w:rPr>
                <w:rFonts w:ascii="Arial" w:hAnsi="Arial" w:cs="Arial"/>
                <w:b/>
                <w:sz w:val="22"/>
                <w:szCs w:val="22"/>
              </w:rPr>
              <w:t>Baseline</w:t>
            </w:r>
          </w:p>
        </w:tc>
        <w:tc>
          <w:tcPr>
            <w:tcW w:w="2520" w:type="dxa"/>
            <w:tcBorders>
              <w:bottom w:val="single" w:sz="4" w:space="0" w:color="auto"/>
            </w:tcBorders>
            <w:shd w:val="clear" w:color="auto" w:fill="DAEEF3" w:themeFill="accent5" w:themeFillTint="33"/>
          </w:tcPr>
          <w:p w14:paraId="753766E2" w14:textId="77777777" w:rsidR="00A563D7" w:rsidRPr="0087594B" w:rsidRDefault="00A563D7" w:rsidP="001F12A4">
            <w:pPr>
              <w:rPr>
                <w:rFonts w:ascii="Arial" w:hAnsi="Arial" w:cs="Arial"/>
                <w:b/>
                <w:sz w:val="22"/>
                <w:szCs w:val="22"/>
              </w:rPr>
            </w:pPr>
            <w:r w:rsidRPr="0087594B">
              <w:rPr>
                <w:rFonts w:ascii="Arial" w:hAnsi="Arial" w:cs="Arial"/>
                <w:b/>
                <w:sz w:val="22"/>
                <w:szCs w:val="22"/>
              </w:rPr>
              <w:t>Target</w:t>
            </w:r>
          </w:p>
        </w:tc>
      </w:tr>
      <w:tr w:rsidR="00A563D7" w:rsidRPr="0087594B" w14:paraId="775ED8D2" w14:textId="77777777" w:rsidTr="001F12A4">
        <w:trPr>
          <w:trHeight w:val="348"/>
        </w:trPr>
        <w:tc>
          <w:tcPr>
            <w:tcW w:w="13608" w:type="dxa"/>
            <w:gridSpan w:val="5"/>
            <w:shd w:val="clear" w:color="auto" w:fill="00FFFF"/>
            <w:vAlign w:val="center"/>
          </w:tcPr>
          <w:p w14:paraId="772591FF" w14:textId="5CF28E2D" w:rsidR="00A563D7" w:rsidRPr="0087594B" w:rsidRDefault="00A563D7" w:rsidP="00877D87">
            <w:pPr>
              <w:keepNext/>
              <w:ind w:left="901" w:hanging="720"/>
              <w:rPr>
                <w:rFonts w:ascii="Arial" w:hAnsi="Arial" w:cs="Arial"/>
                <w:sz w:val="22"/>
                <w:szCs w:val="22"/>
              </w:rPr>
            </w:pPr>
            <w:r w:rsidRPr="0087594B">
              <w:rPr>
                <w:rFonts w:ascii="Arial" w:hAnsi="Arial" w:cs="Arial"/>
                <w:b/>
                <w:sz w:val="22"/>
                <w:szCs w:val="22"/>
              </w:rPr>
              <w:t xml:space="preserve">Component 3:  </w:t>
            </w:r>
            <w:r w:rsidR="001664DB" w:rsidRPr="0087594B">
              <w:rPr>
                <w:rFonts w:ascii="Arial" w:hAnsi="Arial" w:cs="Arial"/>
                <w:b/>
                <w:sz w:val="22"/>
                <w:szCs w:val="22"/>
              </w:rPr>
              <w:t>Increased performance of public health workforce in epidemiology</w:t>
            </w:r>
          </w:p>
        </w:tc>
      </w:tr>
      <w:tr w:rsidR="00A563D7" w:rsidRPr="0087594B" w14:paraId="5ADCE4CC" w14:textId="77777777" w:rsidTr="001F12A4">
        <w:trPr>
          <w:trHeight w:val="1212"/>
        </w:trPr>
        <w:tc>
          <w:tcPr>
            <w:tcW w:w="2988" w:type="dxa"/>
          </w:tcPr>
          <w:p w14:paraId="0CB0F3CB" w14:textId="77777777" w:rsidR="00A563D7" w:rsidRPr="0087594B" w:rsidRDefault="00A563D7" w:rsidP="001F12A4">
            <w:pPr>
              <w:rPr>
                <w:rFonts w:ascii="Arial" w:hAnsi="Arial" w:cs="Arial"/>
                <w:sz w:val="22"/>
                <w:szCs w:val="22"/>
              </w:rPr>
            </w:pPr>
          </w:p>
          <w:p w14:paraId="7B855DD4" w14:textId="77777777" w:rsidR="00A563D7" w:rsidRPr="0087594B" w:rsidRDefault="00A563D7" w:rsidP="001F12A4">
            <w:pPr>
              <w:rPr>
                <w:rFonts w:ascii="Arial" w:hAnsi="Arial" w:cs="Arial"/>
                <w:sz w:val="22"/>
                <w:szCs w:val="22"/>
              </w:rPr>
            </w:pPr>
          </w:p>
          <w:p w14:paraId="466D78DD" w14:textId="2F8526EA" w:rsidR="00A563D7" w:rsidRPr="0087594B" w:rsidRDefault="00A563D7" w:rsidP="001F12A4">
            <w:pPr>
              <w:pStyle w:val="ListParagraph"/>
              <w:tabs>
                <w:tab w:val="left" w:pos="0"/>
              </w:tabs>
              <w:ind w:left="0"/>
              <w:rPr>
                <w:rFonts w:ascii="Arial" w:hAnsi="Arial" w:cs="Arial"/>
                <w:sz w:val="22"/>
                <w:szCs w:val="22"/>
              </w:rPr>
            </w:pPr>
            <w:r w:rsidRPr="0087594B">
              <w:rPr>
                <w:rFonts w:ascii="Arial" w:hAnsi="Arial" w:cs="Arial"/>
                <w:sz w:val="22"/>
                <w:szCs w:val="22"/>
              </w:rPr>
              <w:t xml:space="preserve">FETP </w:t>
            </w:r>
            <w:r w:rsidR="00DD2662" w:rsidRPr="0087594B">
              <w:rPr>
                <w:rFonts w:ascii="Arial" w:hAnsi="Arial" w:cs="Arial"/>
                <w:sz w:val="22"/>
                <w:szCs w:val="22"/>
              </w:rPr>
              <w:t>recruit</w:t>
            </w:r>
            <w:r w:rsidR="00836567" w:rsidRPr="0087594B">
              <w:rPr>
                <w:rFonts w:ascii="Arial" w:hAnsi="Arial" w:cs="Arial"/>
                <w:sz w:val="22"/>
                <w:szCs w:val="22"/>
              </w:rPr>
              <w:t>s</w:t>
            </w:r>
            <w:r w:rsidR="00DD2662" w:rsidRPr="0087594B">
              <w:rPr>
                <w:rFonts w:ascii="Arial" w:hAnsi="Arial" w:cs="Arial"/>
                <w:sz w:val="22"/>
                <w:szCs w:val="22"/>
              </w:rPr>
              <w:t xml:space="preserve"> </w:t>
            </w:r>
            <w:r w:rsidRPr="0087594B">
              <w:rPr>
                <w:rFonts w:ascii="Arial" w:hAnsi="Arial" w:cs="Arial"/>
                <w:sz w:val="22"/>
                <w:szCs w:val="22"/>
              </w:rPr>
              <w:t xml:space="preserve">more qualified students </w:t>
            </w:r>
          </w:p>
          <w:p w14:paraId="70C290DF" w14:textId="77777777" w:rsidR="00A563D7" w:rsidRPr="0087594B" w:rsidRDefault="00A563D7" w:rsidP="001F12A4">
            <w:pPr>
              <w:rPr>
                <w:rFonts w:ascii="Arial" w:hAnsi="Arial" w:cs="Arial"/>
                <w:sz w:val="22"/>
                <w:szCs w:val="22"/>
              </w:rPr>
            </w:pPr>
          </w:p>
          <w:p w14:paraId="733CAC00" w14:textId="77777777" w:rsidR="00A563D7" w:rsidRPr="0087594B" w:rsidRDefault="00A563D7" w:rsidP="001F12A4">
            <w:pPr>
              <w:rPr>
                <w:rFonts w:ascii="Arial" w:hAnsi="Arial" w:cs="Arial"/>
                <w:i/>
                <w:iCs/>
                <w:sz w:val="22"/>
                <w:szCs w:val="22"/>
              </w:rPr>
            </w:pPr>
          </w:p>
        </w:tc>
        <w:tc>
          <w:tcPr>
            <w:tcW w:w="2246" w:type="dxa"/>
          </w:tcPr>
          <w:p w14:paraId="799F78E7" w14:textId="77777777" w:rsidR="00A563D7" w:rsidRPr="0087594B" w:rsidRDefault="00A563D7" w:rsidP="00877D87">
            <w:pPr>
              <w:rPr>
                <w:rFonts w:ascii="Arial" w:hAnsi="Arial" w:cs="Arial"/>
                <w:sz w:val="22"/>
                <w:szCs w:val="22"/>
              </w:rPr>
            </w:pPr>
          </w:p>
          <w:p w14:paraId="4D742275" w14:textId="448791F6" w:rsidR="00A563D7" w:rsidRPr="0087594B" w:rsidRDefault="00A563D7" w:rsidP="00877D87">
            <w:pPr>
              <w:rPr>
                <w:rFonts w:ascii="Arial" w:hAnsi="Arial" w:cs="Arial"/>
                <w:sz w:val="22"/>
                <w:szCs w:val="22"/>
              </w:rPr>
            </w:pPr>
            <w:r w:rsidRPr="0087594B">
              <w:rPr>
                <w:rFonts w:ascii="Arial" w:hAnsi="Arial" w:cs="Arial"/>
                <w:sz w:val="22"/>
                <w:szCs w:val="22"/>
              </w:rPr>
              <w:t xml:space="preserve"># of applicants  recruited during 2015-17 FETP recruitment period   </w:t>
            </w:r>
          </w:p>
          <w:p w14:paraId="7B5AC987" w14:textId="77777777" w:rsidR="00A563D7" w:rsidRPr="0087594B" w:rsidRDefault="00A563D7" w:rsidP="00877D87">
            <w:pPr>
              <w:rPr>
                <w:rFonts w:ascii="Arial" w:hAnsi="Arial" w:cs="Arial"/>
                <w:sz w:val="22"/>
                <w:szCs w:val="22"/>
              </w:rPr>
            </w:pPr>
          </w:p>
        </w:tc>
        <w:tc>
          <w:tcPr>
            <w:tcW w:w="3240" w:type="dxa"/>
          </w:tcPr>
          <w:p w14:paraId="64F236E1" w14:textId="77777777" w:rsidR="00A563D7" w:rsidRPr="0087594B" w:rsidRDefault="00A563D7" w:rsidP="001F12A4">
            <w:pPr>
              <w:ind w:left="360"/>
              <w:rPr>
                <w:rFonts w:ascii="Arial" w:hAnsi="Arial" w:cs="Arial"/>
                <w:sz w:val="22"/>
                <w:szCs w:val="22"/>
              </w:rPr>
            </w:pPr>
          </w:p>
          <w:p w14:paraId="3B3032BA" w14:textId="77777777" w:rsidR="00A563D7" w:rsidRPr="0087594B" w:rsidRDefault="00A563D7" w:rsidP="001F12A4">
            <w:pPr>
              <w:ind w:left="7"/>
              <w:rPr>
                <w:rFonts w:ascii="Arial" w:hAnsi="Arial" w:cs="Arial"/>
                <w:sz w:val="22"/>
                <w:szCs w:val="22"/>
              </w:rPr>
            </w:pPr>
            <w:r w:rsidRPr="0087594B">
              <w:rPr>
                <w:rFonts w:ascii="Arial" w:hAnsi="Arial" w:cs="Arial"/>
                <w:sz w:val="22"/>
                <w:szCs w:val="22"/>
              </w:rPr>
              <w:t>FETP progress report</w:t>
            </w:r>
          </w:p>
          <w:p w14:paraId="4316CD02" w14:textId="77777777" w:rsidR="00A563D7" w:rsidRPr="0087594B" w:rsidRDefault="00A563D7" w:rsidP="001F12A4">
            <w:pPr>
              <w:ind w:left="7"/>
              <w:rPr>
                <w:rFonts w:ascii="Arial" w:hAnsi="Arial" w:cs="Arial"/>
                <w:sz w:val="22"/>
                <w:szCs w:val="22"/>
              </w:rPr>
            </w:pPr>
          </w:p>
          <w:p w14:paraId="5CC38B7C" w14:textId="77777777" w:rsidR="00A563D7" w:rsidRPr="0087594B" w:rsidRDefault="00A563D7" w:rsidP="001F12A4">
            <w:pPr>
              <w:ind w:left="7"/>
              <w:rPr>
                <w:rFonts w:ascii="Arial" w:hAnsi="Arial" w:cs="Arial"/>
                <w:sz w:val="22"/>
                <w:szCs w:val="22"/>
              </w:rPr>
            </w:pPr>
            <w:r w:rsidRPr="0087594B">
              <w:rPr>
                <w:rFonts w:ascii="Arial" w:hAnsi="Arial" w:cs="Arial"/>
                <w:sz w:val="22"/>
                <w:szCs w:val="22"/>
              </w:rPr>
              <w:t>List of FETP students application during period  2015-17</w:t>
            </w:r>
          </w:p>
        </w:tc>
        <w:tc>
          <w:tcPr>
            <w:tcW w:w="2614" w:type="dxa"/>
          </w:tcPr>
          <w:p w14:paraId="54CAF202" w14:textId="77777777" w:rsidR="00A563D7" w:rsidRPr="0087594B" w:rsidRDefault="00A563D7" w:rsidP="001F12A4">
            <w:pPr>
              <w:ind w:left="27"/>
              <w:rPr>
                <w:rFonts w:ascii="Arial" w:hAnsi="Arial" w:cs="Arial"/>
                <w:sz w:val="22"/>
                <w:szCs w:val="22"/>
              </w:rPr>
            </w:pPr>
            <w:r w:rsidRPr="0087594B">
              <w:rPr>
                <w:rFonts w:ascii="Arial" w:hAnsi="Arial" w:cs="Arial"/>
                <w:sz w:val="22"/>
                <w:szCs w:val="22"/>
              </w:rPr>
              <w:t>18 students/year</w:t>
            </w:r>
            <w:r w:rsidRPr="0087594B">
              <w:rPr>
                <w:rFonts w:ascii="Arial" w:hAnsi="Arial" w:cs="Arial"/>
                <w:sz w:val="22"/>
                <w:szCs w:val="22"/>
                <w:vertAlign w:val="superscript"/>
              </w:rPr>
              <w:t>3)</w:t>
            </w:r>
          </w:p>
          <w:p w14:paraId="5747AB17" w14:textId="77777777" w:rsidR="00A563D7" w:rsidRPr="0087594B" w:rsidRDefault="00A563D7" w:rsidP="001F12A4">
            <w:pPr>
              <w:ind w:left="27"/>
              <w:rPr>
                <w:rFonts w:ascii="Arial" w:hAnsi="Arial" w:cs="Arial"/>
                <w:sz w:val="22"/>
                <w:szCs w:val="22"/>
              </w:rPr>
            </w:pPr>
            <w:r w:rsidRPr="0087594B">
              <w:rPr>
                <w:rFonts w:ascii="Arial" w:hAnsi="Arial" w:cs="Arial"/>
                <w:sz w:val="22"/>
                <w:szCs w:val="22"/>
              </w:rPr>
              <w:t xml:space="preserve">Note : Total FETPs supported by </w:t>
            </w:r>
            <w:proofErr w:type="spellStart"/>
            <w:r w:rsidRPr="0087594B">
              <w:rPr>
                <w:rFonts w:ascii="Arial" w:hAnsi="Arial" w:cs="Arial"/>
                <w:sz w:val="22"/>
                <w:szCs w:val="22"/>
              </w:rPr>
              <w:t>MoH</w:t>
            </w:r>
            <w:proofErr w:type="spellEnd"/>
            <w:r w:rsidRPr="0087594B">
              <w:rPr>
                <w:rFonts w:ascii="Arial" w:hAnsi="Arial" w:cs="Arial"/>
                <w:sz w:val="22"/>
                <w:szCs w:val="22"/>
              </w:rPr>
              <w:t xml:space="preserve"> funding 2008-2014 :</w:t>
            </w:r>
          </w:p>
          <w:p w14:paraId="737B742F" w14:textId="77777777" w:rsidR="00A563D7" w:rsidRPr="0087594B" w:rsidRDefault="00A563D7" w:rsidP="001F12A4">
            <w:pPr>
              <w:ind w:left="27"/>
              <w:rPr>
                <w:rFonts w:ascii="Arial" w:hAnsi="Arial" w:cs="Arial"/>
                <w:sz w:val="22"/>
                <w:szCs w:val="22"/>
              </w:rPr>
            </w:pPr>
            <w:r w:rsidRPr="0087594B">
              <w:rPr>
                <w:rFonts w:ascii="Arial" w:hAnsi="Arial" w:cs="Arial"/>
                <w:sz w:val="22"/>
                <w:szCs w:val="22"/>
              </w:rPr>
              <w:t>UI : 50 students</w:t>
            </w:r>
          </w:p>
          <w:p w14:paraId="62251F51" w14:textId="77777777" w:rsidR="00A563D7" w:rsidRPr="0087594B" w:rsidRDefault="00A563D7" w:rsidP="001F12A4">
            <w:pPr>
              <w:ind w:left="27"/>
              <w:rPr>
                <w:rFonts w:ascii="Arial" w:hAnsi="Arial" w:cs="Arial"/>
                <w:sz w:val="22"/>
                <w:szCs w:val="22"/>
              </w:rPr>
            </w:pPr>
            <w:r w:rsidRPr="0087594B">
              <w:rPr>
                <w:rFonts w:ascii="Arial" w:hAnsi="Arial" w:cs="Arial"/>
                <w:sz w:val="22"/>
                <w:szCs w:val="22"/>
              </w:rPr>
              <w:t>UGM 75 students</w:t>
            </w:r>
          </w:p>
        </w:tc>
        <w:tc>
          <w:tcPr>
            <w:tcW w:w="2520" w:type="dxa"/>
          </w:tcPr>
          <w:p w14:paraId="452F4403" w14:textId="77777777" w:rsidR="00A563D7" w:rsidRPr="0087594B" w:rsidRDefault="00A563D7" w:rsidP="001F12A4">
            <w:pPr>
              <w:rPr>
                <w:rFonts w:ascii="Arial" w:hAnsi="Arial" w:cs="Arial"/>
                <w:sz w:val="22"/>
                <w:szCs w:val="22"/>
              </w:rPr>
            </w:pPr>
          </w:p>
          <w:p w14:paraId="4150FBE9" w14:textId="77777777" w:rsidR="00A563D7" w:rsidRPr="0087594B" w:rsidRDefault="00A563D7" w:rsidP="001F12A4">
            <w:pPr>
              <w:rPr>
                <w:rFonts w:ascii="Arial" w:hAnsi="Arial" w:cs="Arial"/>
                <w:sz w:val="22"/>
                <w:szCs w:val="22"/>
              </w:rPr>
            </w:pPr>
            <w:r w:rsidRPr="0087594B">
              <w:rPr>
                <w:rFonts w:ascii="Arial" w:hAnsi="Arial" w:cs="Arial"/>
                <w:sz w:val="22"/>
                <w:szCs w:val="22"/>
              </w:rPr>
              <w:t xml:space="preserve">30 students /year </w:t>
            </w:r>
          </w:p>
        </w:tc>
      </w:tr>
      <w:tr w:rsidR="00A563D7" w:rsidRPr="0087594B" w14:paraId="52D93629" w14:textId="77777777" w:rsidTr="001F12A4">
        <w:trPr>
          <w:trHeight w:val="1212"/>
        </w:trPr>
        <w:tc>
          <w:tcPr>
            <w:tcW w:w="2988" w:type="dxa"/>
          </w:tcPr>
          <w:p w14:paraId="0C3E13B9" w14:textId="77777777" w:rsidR="001200CF" w:rsidRPr="0087594B" w:rsidRDefault="001200CF" w:rsidP="001F12A4">
            <w:pPr>
              <w:pStyle w:val="ListParagraph"/>
              <w:tabs>
                <w:tab w:val="left" w:pos="0"/>
              </w:tabs>
              <w:ind w:left="0"/>
              <w:rPr>
                <w:rFonts w:ascii="Arial" w:hAnsi="Arial" w:cs="Arial"/>
                <w:sz w:val="22"/>
                <w:szCs w:val="22"/>
              </w:rPr>
            </w:pPr>
          </w:p>
          <w:p w14:paraId="67424711" w14:textId="77777777" w:rsidR="00A563D7" w:rsidRPr="0087594B" w:rsidRDefault="00A563D7" w:rsidP="001F12A4">
            <w:pPr>
              <w:pStyle w:val="ListParagraph"/>
              <w:tabs>
                <w:tab w:val="left" w:pos="0"/>
              </w:tabs>
              <w:ind w:left="0"/>
              <w:rPr>
                <w:rFonts w:ascii="Arial" w:hAnsi="Arial" w:cs="Arial"/>
                <w:sz w:val="22"/>
                <w:szCs w:val="22"/>
              </w:rPr>
            </w:pPr>
            <w:r w:rsidRPr="0087594B">
              <w:rPr>
                <w:rFonts w:ascii="Arial" w:hAnsi="Arial" w:cs="Arial"/>
                <w:sz w:val="22"/>
                <w:szCs w:val="22"/>
              </w:rPr>
              <w:t xml:space="preserve">FETP improves its curricula, academic programme &amp; field placement arrangement </w:t>
            </w:r>
          </w:p>
          <w:p w14:paraId="74AD32A9" w14:textId="77777777" w:rsidR="00A563D7" w:rsidRPr="0087594B" w:rsidRDefault="00A563D7" w:rsidP="001F12A4">
            <w:pPr>
              <w:rPr>
                <w:rFonts w:ascii="Arial" w:hAnsi="Arial" w:cs="Arial"/>
                <w:sz w:val="22"/>
                <w:szCs w:val="22"/>
              </w:rPr>
            </w:pPr>
          </w:p>
        </w:tc>
        <w:tc>
          <w:tcPr>
            <w:tcW w:w="2246" w:type="dxa"/>
          </w:tcPr>
          <w:p w14:paraId="3149A082" w14:textId="77777777" w:rsidR="001200CF" w:rsidRPr="0087594B" w:rsidRDefault="001200CF" w:rsidP="001F12A4">
            <w:pPr>
              <w:rPr>
                <w:rFonts w:ascii="Arial" w:hAnsi="Arial" w:cs="Arial"/>
                <w:sz w:val="22"/>
                <w:szCs w:val="22"/>
              </w:rPr>
            </w:pPr>
          </w:p>
          <w:p w14:paraId="6F09169B" w14:textId="1FF77119" w:rsidR="00A563D7" w:rsidRPr="0087594B" w:rsidRDefault="00A563D7" w:rsidP="001200CF">
            <w:pPr>
              <w:rPr>
                <w:rFonts w:ascii="Arial" w:hAnsi="Arial" w:cs="Arial"/>
                <w:sz w:val="22"/>
                <w:szCs w:val="22"/>
              </w:rPr>
            </w:pPr>
            <w:r w:rsidRPr="0087594B">
              <w:rPr>
                <w:rFonts w:ascii="Arial" w:hAnsi="Arial" w:cs="Arial"/>
                <w:sz w:val="22"/>
                <w:szCs w:val="22"/>
              </w:rPr>
              <w:t># of FETP field placements facilitated  for period  FETP student</w:t>
            </w:r>
            <w:r w:rsidR="00836567" w:rsidRPr="0087594B">
              <w:rPr>
                <w:rFonts w:ascii="Arial" w:hAnsi="Arial" w:cs="Arial"/>
                <w:sz w:val="22"/>
                <w:szCs w:val="22"/>
              </w:rPr>
              <w:t xml:space="preserve"> are </w:t>
            </w:r>
            <w:r w:rsidRPr="0087594B">
              <w:rPr>
                <w:rFonts w:ascii="Arial" w:hAnsi="Arial" w:cs="Arial"/>
                <w:sz w:val="22"/>
                <w:szCs w:val="22"/>
              </w:rPr>
              <w:t xml:space="preserve"> </w:t>
            </w:r>
            <w:r w:rsidR="00836567" w:rsidRPr="0087594B">
              <w:rPr>
                <w:rFonts w:ascii="Arial" w:hAnsi="Arial" w:cs="Arial"/>
                <w:sz w:val="22"/>
                <w:szCs w:val="22"/>
              </w:rPr>
              <w:t xml:space="preserve">recruited </w:t>
            </w:r>
            <w:r w:rsidRPr="0087594B">
              <w:rPr>
                <w:rFonts w:ascii="Arial" w:hAnsi="Arial" w:cs="Arial"/>
                <w:sz w:val="22"/>
                <w:szCs w:val="22"/>
              </w:rPr>
              <w:t>2015-2017</w:t>
            </w:r>
          </w:p>
        </w:tc>
        <w:tc>
          <w:tcPr>
            <w:tcW w:w="3240" w:type="dxa"/>
          </w:tcPr>
          <w:p w14:paraId="2E249854" w14:textId="77777777" w:rsidR="001200CF" w:rsidRPr="0087594B" w:rsidRDefault="001200CF" w:rsidP="001F12A4">
            <w:pPr>
              <w:ind w:left="7"/>
              <w:rPr>
                <w:rFonts w:ascii="Arial" w:hAnsi="Arial" w:cs="Arial"/>
                <w:sz w:val="22"/>
                <w:szCs w:val="22"/>
              </w:rPr>
            </w:pPr>
          </w:p>
          <w:p w14:paraId="4AB53524" w14:textId="77777777" w:rsidR="00A563D7" w:rsidRPr="0087594B" w:rsidRDefault="00A563D7" w:rsidP="001F12A4">
            <w:pPr>
              <w:ind w:left="7"/>
              <w:rPr>
                <w:rFonts w:ascii="Arial" w:hAnsi="Arial" w:cs="Arial"/>
                <w:sz w:val="22"/>
                <w:szCs w:val="22"/>
              </w:rPr>
            </w:pPr>
            <w:r w:rsidRPr="0087594B">
              <w:rPr>
                <w:rFonts w:ascii="Arial" w:hAnsi="Arial" w:cs="Arial"/>
                <w:sz w:val="22"/>
                <w:szCs w:val="22"/>
              </w:rPr>
              <w:t>List of  FETP field placement</w:t>
            </w:r>
          </w:p>
          <w:p w14:paraId="24C47115" w14:textId="77777777" w:rsidR="00A563D7" w:rsidRPr="0087594B" w:rsidRDefault="00A563D7" w:rsidP="001F12A4">
            <w:pPr>
              <w:ind w:left="7"/>
              <w:rPr>
                <w:rFonts w:ascii="Arial" w:hAnsi="Arial" w:cs="Arial"/>
                <w:sz w:val="22"/>
                <w:szCs w:val="22"/>
              </w:rPr>
            </w:pPr>
            <w:r w:rsidRPr="0087594B">
              <w:rPr>
                <w:rFonts w:ascii="Arial" w:hAnsi="Arial" w:cs="Arial"/>
                <w:sz w:val="22"/>
                <w:szCs w:val="22"/>
              </w:rPr>
              <w:t xml:space="preserve">Database of Students’ field placement project </w:t>
            </w:r>
          </w:p>
        </w:tc>
        <w:tc>
          <w:tcPr>
            <w:tcW w:w="2614" w:type="dxa"/>
          </w:tcPr>
          <w:p w14:paraId="1F3305A7" w14:textId="77777777" w:rsidR="00A563D7" w:rsidRPr="0087594B" w:rsidRDefault="00A563D7" w:rsidP="001F12A4">
            <w:pPr>
              <w:ind w:left="360"/>
              <w:rPr>
                <w:rFonts w:ascii="Arial" w:hAnsi="Arial" w:cs="Arial"/>
                <w:sz w:val="22"/>
                <w:szCs w:val="22"/>
              </w:rPr>
            </w:pPr>
          </w:p>
          <w:p w14:paraId="036C950A"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None</w:t>
            </w:r>
          </w:p>
        </w:tc>
        <w:tc>
          <w:tcPr>
            <w:tcW w:w="2520" w:type="dxa"/>
          </w:tcPr>
          <w:p w14:paraId="4CF487D6" w14:textId="77777777" w:rsidR="001200CF" w:rsidRPr="0087594B" w:rsidRDefault="001200CF" w:rsidP="001F12A4">
            <w:pPr>
              <w:rPr>
                <w:rFonts w:ascii="Arial" w:hAnsi="Arial" w:cs="Arial"/>
                <w:sz w:val="22"/>
                <w:szCs w:val="22"/>
              </w:rPr>
            </w:pPr>
          </w:p>
          <w:p w14:paraId="779E4B0A" w14:textId="77777777" w:rsidR="00A563D7" w:rsidRPr="0087594B" w:rsidRDefault="00A563D7" w:rsidP="001F12A4">
            <w:pPr>
              <w:rPr>
                <w:rFonts w:ascii="Arial" w:hAnsi="Arial" w:cs="Arial"/>
                <w:sz w:val="22"/>
                <w:szCs w:val="22"/>
              </w:rPr>
            </w:pPr>
            <w:r w:rsidRPr="0087594B">
              <w:rPr>
                <w:rFonts w:ascii="Arial" w:hAnsi="Arial" w:cs="Arial"/>
                <w:sz w:val="22"/>
                <w:szCs w:val="22"/>
              </w:rPr>
              <w:t>30 field  placements/year</w:t>
            </w:r>
          </w:p>
          <w:p w14:paraId="0EB1B77F" w14:textId="77777777" w:rsidR="00A563D7" w:rsidRPr="0087594B" w:rsidRDefault="00A563D7" w:rsidP="001F12A4">
            <w:pPr>
              <w:rPr>
                <w:rFonts w:ascii="Arial" w:hAnsi="Arial" w:cs="Arial"/>
                <w:sz w:val="22"/>
                <w:szCs w:val="22"/>
              </w:rPr>
            </w:pPr>
            <w:r w:rsidRPr="0087594B">
              <w:rPr>
                <w:rFonts w:ascii="Arial" w:hAnsi="Arial" w:cs="Arial"/>
                <w:sz w:val="22"/>
                <w:szCs w:val="22"/>
              </w:rPr>
              <w:t>(Note : This will be adjusted based on the students’ uptake)</w:t>
            </w:r>
          </w:p>
        </w:tc>
      </w:tr>
      <w:tr w:rsidR="00A563D7" w:rsidRPr="0087594B" w14:paraId="270F500D" w14:textId="77777777" w:rsidTr="001F12A4">
        <w:trPr>
          <w:trHeight w:val="518"/>
        </w:trPr>
        <w:tc>
          <w:tcPr>
            <w:tcW w:w="2988" w:type="dxa"/>
          </w:tcPr>
          <w:p w14:paraId="448745D2" w14:textId="77777777" w:rsidR="001200CF" w:rsidRPr="0087594B" w:rsidRDefault="001200CF" w:rsidP="00836567">
            <w:pPr>
              <w:pStyle w:val="ListParagraph"/>
              <w:tabs>
                <w:tab w:val="left" w:pos="0"/>
              </w:tabs>
              <w:ind w:left="0"/>
              <w:rPr>
                <w:rFonts w:ascii="Arial" w:hAnsi="Arial" w:cs="Arial"/>
                <w:sz w:val="22"/>
                <w:szCs w:val="22"/>
              </w:rPr>
            </w:pPr>
          </w:p>
          <w:p w14:paraId="71FFB77B" w14:textId="1214839D" w:rsidR="00A563D7" w:rsidRPr="0087594B" w:rsidRDefault="00A563D7" w:rsidP="00836567">
            <w:pPr>
              <w:pStyle w:val="ListParagraph"/>
              <w:tabs>
                <w:tab w:val="left" w:pos="0"/>
              </w:tabs>
              <w:ind w:left="0"/>
              <w:rPr>
                <w:rFonts w:ascii="Arial" w:hAnsi="Arial" w:cs="Arial"/>
                <w:sz w:val="22"/>
                <w:szCs w:val="22"/>
              </w:rPr>
            </w:pPr>
            <w:r w:rsidRPr="0087594B">
              <w:rPr>
                <w:rFonts w:ascii="Arial" w:hAnsi="Arial" w:cs="Arial"/>
                <w:sz w:val="22"/>
                <w:szCs w:val="22"/>
              </w:rPr>
              <w:t xml:space="preserve">Field Supervisors </w:t>
            </w:r>
            <w:r w:rsidR="00836567" w:rsidRPr="0087594B">
              <w:rPr>
                <w:rFonts w:ascii="Arial" w:hAnsi="Arial" w:cs="Arial"/>
                <w:sz w:val="22"/>
                <w:szCs w:val="22"/>
              </w:rPr>
              <w:t xml:space="preserve">can </w:t>
            </w:r>
            <w:r w:rsidRPr="0087594B">
              <w:rPr>
                <w:rFonts w:ascii="Arial" w:hAnsi="Arial" w:cs="Arial"/>
                <w:sz w:val="22"/>
                <w:szCs w:val="22"/>
              </w:rPr>
              <w:t>competent</w:t>
            </w:r>
            <w:r w:rsidR="00836567" w:rsidRPr="0087594B">
              <w:rPr>
                <w:rFonts w:ascii="Arial" w:hAnsi="Arial" w:cs="Arial"/>
                <w:sz w:val="22"/>
                <w:szCs w:val="22"/>
              </w:rPr>
              <w:t>ly</w:t>
            </w:r>
            <w:r w:rsidRPr="0087594B">
              <w:rPr>
                <w:rFonts w:ascii="Arial" w:hAnsi="Arial" w:cs="Arial"/>
                <w:sz w:val="22"/>
                <w:szCs w:val="22"/>
              </w:rPr>
              <w:t xml:space="preserve"> </w:t>
            </w:r>
            <w:r w:rsidR="00836567" w:rsidRPr="0087594B">
              <w:rPr>
                <w:rFonts w:ascii="Arial" w:hAnsi="Arial" w:cs="Arial"/>
                <w:sz w:val="22"/>
                <w:szCs w:val="22"/>
              </w:rPr>
              <w:t>supervise</w:t>
            </w:r>
            <w:r w:rsidRPr="0087594B">
              <w:rPr>
                <w:rFonts w:ascii="Arial" w:hAnsi="Arial" w:cs="Arial"/>
                <w:sz w:val="22"/>
                <w:szCs w:val="22"/>
              </w:rPr>
              <w:t xml:space="preserve"> FETP student</w:t>
            </w:r>
            <w:r w:rsidR="00836567" w:rsidRPr="0087594B">
              <w:rPr>
                <w:rFonts w:ascii="Arial" w:hAnsi="Arial" w:cs="Arial"/>
                <w:sz w:val="22"/>
                <w:szCs w:val="22"/>
              </w:rPr>
              <w:t>s</w:t>
            </w:r>
            <w:r w:rsidRPr="0087594B">
              <w:rPr>
                <w:rFonts w:ascii="Arial" w:hAnsi="Arial" w:cs="Arial"/>
                <w:sz w:val="22"/>
                <w:szCs w:val="22"/>
              </w:rPr>
              <w:t xml:space="preserve"> </w:t>
            </w:r>
          </w:p>
        </w:tc>
        <w:tc>
          <w:tcPr>
            <w:tcW w:w="2246" w:type="dxa"/>
          </w:tcPr>
          <w:p w14:paraId="6A1CA560" w14:textId="77777777" w:rsidR="001200CF" w:rsidRPr="0087594B" w:rsidRDefault="001200CF" w:rsidP="001F12A4">
            <w:pPr>
              <w:rPr>
                <w:rFonts w:ascii="Arial" w:hAnsi="Arial" w:cs="Arial"/>
                <w:color w:val="000000"/>
                <w:sz w:val="22"/>
                <w:szCs w:val="22"/>
              </w:rPr>
            </w:pPr>
          </w:p>
          <w:p w14:paraId="7A2EDBCC" w14:textId="3809DF00" w:rsidR="00A563D7" w:rsidRPr="0087594B" w:rsidRDefault="00A563D7" w:rsidP="001F12A4">
            <w:pPr>
              <w:rPr>
                <w:rFonts w:ascii="Arial" w:hAnsi="Arial" w:cs="Arial"/>
                <w:color w:val="000000"/>
                <w:sz w:val="22"/>
                <w:szCs w:val="22"/>
              </w:rPr>
            </w:pPr>
            <w:r w:rsidRPr="0087594B">
              <w:rPr>
                <w:rFonts w:ascii="Arial" w:hAnsi="Arial" w:cs="Arial"/>
                <w:color w:val="000000"/>
                <w:sz w:val="22"/>
                <w:szCs w:val="22"/>
              </w:rPr>
              <w:t xml:space="preserve"> # of field supervisor workshop conducted </w:t>
            </w:r>
          </w:p>
          <w:p w14:paraId="72B31386" w14:textId="77777777" w:rsidR="00A563D7" w:rsidRPr="0087594B" w:rsidRDefault="00A563D7" w:rsidP="001F12A4">
            <w:pPr>
              <w:rPr>
                <w:rFonts w:ascii="Arial" w:hAnsi="Arial" w:cs="Arial"/>
                <w:color w:val="000000"/>
                <w:sz w:val="22"/>
                <w:szCs w:val="22"/>
              </w:rPr>
            </w:pPr>
          </w:p>
          <w:p w14:paraId="4A13069D" w14:textId="77E780AE" w:rsidR="00A563D7" w:rsidRPr="0087594B" w:rsidRDefault="00A563D7" w:rsidP="001F12A4">
            <w:pPr>
              <w:rPr>
                <w:rFonts w:ascii="Arial" w:hAnsi="Arial" w:cs="Arial"/>
                <w:sz w:val="22"/>
                <w:szCs w:val="22"/>
              </w:rPr>
            </w:pPr>
            <w:r w:rsidRPr="0087594B">
              <w:rPr>
                <w:rFonts w:ascii="Arial" w:hAnsi="Arial" w:cs="Arial"/>
                <w:color w:val="000000"/>
                <w:sz w:val="22"/>
                <w:szCs w:val="22"/>
              </w:rPr>
              <w:t>Improvement of field supervisory skill and knowledge</w:t>
            </w:r>
          </w:p>
        </w:tc>
        <w:tc>
          <w:tcPr>
            <w:tcW w:w="3240" w:type="dxa"/>
          </w:tcPr>
          <w:p w14:paraId="68013FD8" w14:textId="77777777" w:rsidR="001200CF" w:rsidRPr="0087594B" w:rsidRDefault="001200CF" w:rsidP="001F12A4">
            <w:pPr>
              <w:ind w:left="7"/>
              <w:rPr>
                <w:rFonts w:ascii="Arial" w:hAnsi="Arial" w:cs="Arial"/>
                <w:sz w:val="22"/>
                <w:szCs w:val="22"/>
              </w:rPr>
            </w:pPr>
          </w:p>
          <w:p w14:paraId="56F19F35" w14:textId="77777777" w:rsidR="00A563D7" w:rsidRPr="0087594B" w:rsidRDefault="00A563D7" w:rsidP="001F12A4">
            <w:pPr>
              <w:ind w:left="7"/>
              <w:rPr>
                <w:rFonts w:ascii="Arial" w:hAnsi="Arial" w:cs="Arial"/>
                <w:sz w:val="22"/>
                <w:szCs w:val="22"/>
              </w:rPr>
            </w:pPr>
            <w:r w:rsidRPr="0087594B">
              <w:rPr>
                <w:rFonts w:ascii="Arial" w:hAnsi="Arial" w:cs="Arial"/>
                <w:sz w:val="22"/>
                <w:szCs w:val="22"/>
              </w:rPr>
              <w:t xml:space="preserve">Activity report, Programme, Term of Reference  of the workshop </w:t>
            </w:r>
          </w:p>
          <w:p w14:paraId="510F46EA" w14:textId="77777777" w:rsidR="00A563D7" w:rsidRPr="0087594B" w:rsidRDefault="00A563D7" w:rsidP="001F12A4">
            <w:pPr>
              <w:ind w:left="7"/>
              <w:rPr>
                <w:rFonts w:ascii="Arial" w:hAnsi="Arial" w:cs="Arial"/>
                <w:sz w:val="22"/>
                <w:szCs w:val="22"/>
              </w:rPr>
            </w:pPr>
          </w:p>
          <w:p w14:paraId="5220522D" w14:textId="4FD20461" w:rsidR="00A563D7" w:rsidRPr="0087594B" w:rsidRDefault="001200CF" w:rsidP="001F12A4">
            <w:pPr>
              <w:ind w:left="7"/>
              <w:rPr>
                <w:rFonts w:ascii="Arial" w:hAnsi="Arial" w:cs="Arial"/>
                <w:sz w:val="22"/>
                <w:szCs w:val="22"/>
              </w:rPr>
            </w:pPr>
            <w:r w:rsidRPr="0087594B">
              <w:rPr>
                <w:rFonts w:ascii="Arial" w:hAnsi="Arial" w:cs="Arial"/>
                <w:sz w:val="22"/>
                <w:szCs w:val="22"/>
              </w:rPr>
              <w:t>Pre-test</w:t>
            </w:r>
            <w:r w:rsidR="00A563D7" w:rsidRPr="0087594B">
              <w:rPr>
                <w:rFonts w:ascii="Arial" w:hAnsi="Arial" w:cs="Arial"/>
                <w:sz w:val="22"/>
                <w:szCs w:val="22"/>
              </w:rPr>
              <w:t xml:space="preserve"> and </w:t>
            </w:r>
            <w:r w:rsidRPr="0087594B">
              <w:rPr>
                <w:rFonts w:ascii="Arial" w:hAnsi="Arial" w:cs="Arial"/>
                <w:sz w:val="22"/>
                <w:szCs w:val="22"/>
              </w:rPr>
              <w:t>post-test</w:t>
            </w:r>
            <w:r w:rsidR="00A563D7" w:rsidRPr="0087594B">
              <w:rPr>
                <w:rFonts w:ascii="Arial" w:hAnsi="Arial" w:cs="Arial"/>
                <w:sz w:val="22"/>
                <w:szCs w:val="22"/>
              </w:rPr>
              <w:t xml:space="preserve"> of the workshop.</w:t>
            </w:r>
          </w:p>
          <w:p w14:paraId="3CFD7A04" w14:textId="77777777" w:rsidR="00A563D7" w:rsidRPr="0087594B" w:rsidRDefault="00A563D7" w:rsidP="001F12A4">
            <w:pPr>
              <w:ind w:left="7"/>
              <w:rPr>
                <w:rFonts w:ascii="Arial" w:hAnsi="Arial" w:cs="Arial"/>
                <w:sz w:val="22"/>
                <w:szCs w:val="22"/>
              </w:rPr>
            </w:pPr>
          </w:p>
          <w:p w14:paraId="633EB3FB" w14:textId="77777777" w:rsidR="00A563D7" w:rsidRPr="0087594B" w:rsidRDefault="00A563D7" w:rsidP="001F12A4">
            <w:pPr>
              <w:ind w:left="7"/>
              <w:rPr>
                <w:rFonts w:ascii="Arial" w:hAnsi="Arial" w:cs="Arial"/>
                <w:sz w:val="22"/>
                <w:szCs w:val="22"/>
              </w:rPr>
            </w:pPr>
            <w:r w:rsidRPr="0087594B">
              <w:rPr>
                <w:rFonts w:ascii="Arial" w:hAnsi="Arial" w:cs="Arial"/>
                <w:sz w:val="22"/>
                <w:szCs w:val="22"/>
              </w:rPr>
              <w:t>Evaluation report</w:t>
            </w:r>
          </w:p>
        </w:tc>
        <w:tc>
          <w:tcPr>
            <w:tcW w:w="2614" w:type="dxa"/>
          </w:tcPr>
          <w:p w14:paraId="4A9AA619" w14:textId="77777777" w:rsidR="001200CF" w:rsidRPr="0087594B" w:rsidRDefault="001200CF" w:rsidP="001F12A4">
            <w:pPr>
              <w:ind w:left="27"/>
              <w:rPr>
                <w:rFonts w:ascii="Arial" w:hAnsi="Arial" w:cs="Arial"/>
                <w:sz w:val="22"/>
                <w:szCs w:val="22"/>
              </w:rPr>
            </w:pPr>
          </w:p>
          <w:p w14:paraId="778B9DCA" w14:textId="77777777" w:rsidR="00A563D7" w:rsidRPr="0087594B" w:rsidRDefault="00A563D7" w:rsidP="001F12A4">
            <w:pPr>
              <w:ind w:left="27"/>
              <w:rPr>
                <w:rFonts w:ascii="Arial" w:hAnsi="Arial" w:cs="Arial"/>
                <w:sz w:val="22"/>
                <w:szCs w:val="22"/>
              </w:rPr>
            </w:pPr>
            <w:r w:rsidRPr="0087594B">
              <w:rPr>
                <w:rFonts w:ascii="Arial" w:hAnsi="Arial" w:cs="Arial"/>
                <w:sz w:val="22"/>
                <w:szCs w:val="22"/>
              </w:rPr>
              <w:t>Annually</w:t>
            </w:r>
          </w:p>
          <w:p w14:paraId="42314704" w14:textId="77777777" w:rsidR="00A563D7" w:rsidRPr="0087594B" w:rsidRDefault="00A563D7" w:rsidP="001F12A4">
            <w:pPr>
              <w:ind w:left="27"/>
              <w:rPr>
                <w:rFonts w:ascii="Arial" w:hAnsi="Arial" w:cs="Arial"/>
                <w:sz w:val="22"/>
                <w:szCs w:val="22"/>
              </w:rPr>
            </w:pPr>
            <w:r w:rsidRPr="0087594B">
              <w:rPr>
                <w:rFonts w:ascii="Arial" w:hAnsi="Arial" w:cs="Arial"/>
                <w:sz w:val="22"/>
                <w:szCs w:val="22"/>
              </w:rPr>
              <w:t>2008-2014 : 7 workshops</w:t>
            </w:r>
          </w:p>
          <w:p w14:paraId="777E4F39" w14:textId="77777777" w:rsidR="00A563D7" w:rsidRPr="0087594B" w:rsidRDefault="00A563D7" w:rsidP="001F12A4">
            <w:pPr>
              <w:ind w:left="27"/>
              <w:rPr>
                <w:rFonts w:ascii="Arial" w:hAnsi="Arial" w:cs="Arial"/>
                <w:sz w:val="22"/>
                <w:szCs w:val="22"/>
              </w:rPr>
            </w:pPr>
            <w:r w:rsidRPr="0087594B">
              <w:rPr>
                <w:rFonts w:ascii="Arial" w:hAnsi="Arial" w:cs="Arial"/>
                <w:sz w:val="22"/>
                <w:szCs w:val="22"/>
              </w:rPr>
              <w:t>2015 : 0</w:t>
            </w:r>
          </w:p>
        </w:tc>
        <w:tc>
          <w:tcPr>
            <w:tcW w:w="2520" w:type="dxa"/>
          </w:tcPr>
          <w:p w14:paraId="29E2E93F" w14:textId="77777777" w:rsidR="001200CF" w:rsidRPr="0087594B" w:rsidRDefault="001200CF" w:rsidP="001F12A4">
            <w:pPr>
              <w:rPr>
                <w:rFonts w:ascii="Arial" w:hAnsi="Arial" w:cs="Arial"/>
                <w:sz w:val="22"/>
                <w:szCs w:val="22"/>
              </w:rPr>
            </w:pPr>
          </w:p>
          <w:p w14:paraId="43B237B1" w14:textId="77777777" w:rsidR="00A563D7" w:rsidRPr="0087594B" w:rsidRDefault="00A563D7" w:rsidP="001F12A4">
            <w:pPr>
              <w:rPr>
                <w:rFonts w:ascii="Arial" w:hAnsi="Arial" w:cs="Arial"/>
                <w:sz w:val="22"/>
                <w:szCs w:val="22"/>
              </w:rPr>
            </w:pPr>
            <w:r w:rsidRPr="0087594B">
              <w:rPr>
                <w:rFonts w:ascii="Arial" w:hAnsi="Arial" w:cs="Arial"/>
                <w:sz w:val="22"/>
                <w:szCs w:val="22"/>
              </w:rPr>
              <w:t>2015 : 1 (One) workshop</w:t>
            </w:r>
          </w:p>
        </w:tc>
      </w:tr>
      <w:tr w:rsidR="00A563D7" w:rsidRPr="0087594B" w14:paraId="4409B78D" w14:textId="77777777" w:rsidTr="001F12A4">
        <w:trPr>
          <w:trHeight w:val="1237"/>
        </w:trPr>
        <w:tc>
          <w:tcPr>
            <w:tcW w:w="2988" w:type="dxa"/>
          </w:tcPr>
          <w:p w14:paraId="117ED8E5" w14:textId="77777777" w:rsidR="00A563D7" w:rsidRPr="0087594B" w:rsidRDefault="00A563D7" w:rsidP="001F12A4">
            <w:pPr>
              <w:pStyle w:val="ListParagraph"/>
              <w:tabs>
                <w:tab w:val="left" w:pos="0"/>
              </w:tabs>
              <w:ind w:left="0"/>
              <w:rPr>
                <w:rFonts w:ascii="Arial" w:hAnsi="Arial" w:cs="Arial"/>
                <w:sz w:val="22"/>
                <w:szCs w:val="22"/>
              </w:rPr>
            </w:pPr>
          </w:p>
          <w:p w14:paraId="4A537852" w14:textId="6DBCC8FB" w:rsidR="00A563D7" w:rsidRPr="0087594B" w:rsidRDefault="00A563D7" w:rsidP="001F12A4">
            <w:pPr>
              <w:pStyle w:val="ListParagraph"/>
              <w:tabs>
                <w:tab w:val="left" w:pos="0"/>
              </w:tabs>
              <w:ind w:left="0"/>
              <w:rPr>
                <w:rFonts w:ascii="Arial" w:hAnsi="Arial" w:cs="Arial"/>
                <w:sz w:val="22"/>
                <w:szCs w:val="22"/>
              </w:rPr>
            </w:pPr>
            <w:r w:rsidRPr="0087594B">
              <w:rPr>
                <w:rFonts w:ascii="Arial" w:hAnsi="Arial" w:cs="Arial"/>
                <w:sz w:val="22"/>
                <w:szCs w:val="22"/>
              </w:rPr>
              <w:t>FETP expand</w:t>
            </w:r>
            <w:r w:rsidR="00836567" w:rsidRPr="0087594B">
              <w:rPr>
                <w:rFonts w:ascii="Arial" w:hAnsi="Arial" w:cs="Arial"/>
                <w:sz w:val="22"/>
                <w:szCs w:val="22"/>
              </w:rPr>
              <w:t>s</w:t>
            </w:r>
            <w:r w:rsidRPr="0087594B">
              <w:rPr>
                <w:rFonts w:ascii="Arial" w:hAnsi="Arial" w:cs="Arial"/>
                <w:sz w:val="22"/>
                <w:szCs w:val="22"/>
              </w:rPr>
              <w:t xml:space="preserve">  its national and international network in epidemiology </w:t>
            </w:r>
          </w:p>
          <w:p w14:paraId="7F3BC54A" w14:textId="77777777" w:rsidR="00A563D7" w:rsidRPr="0087594B" w:rsidRDefault="00A563D7" w:rsidP="001F12A4">
            <w:pPr>
              <w:pStyle w:val="ListParagraph"/>
              <w:tabs>
                <w:tab w:val="left" w:pos="0"/>
              </w:tabs>
              <w:ind w:left="0"/>
              <w:rPr>
                <w:rFonts w:ascii="Arial" w:hAnsi="Arial" w:cs="Arial"/>
                <w:sz w:val="22"/>
                <w:szCs w:val="22"/>
              </w:rPr>
            </w:pPr>
          </w:p>
        </w:tc>
        <w:tc>
          <w:tcPr>
            <w:tcW w:w="2246" w:type="dxa"/>
          </w:tcPr>
          <w:p w14:paraId="330CB07A" w14:textId="77777777" w:rsidR="00A563D7" w:rsidRPr="0087594B" w:rsidRDefault="00A563D7" w:rsidP="001F12A4">
            <w:pPr>
              <w:rPr>
                <w:rFonts w:ascii="Arial" w:hAnsi="Arial" w:cs="Arial"/>
                <w:color w:val="000000"/>
                <w:sz w:val="22"/>
                <w:szCs w:val="22"/>
              </w:rPr>
            </w:pPr>
          </w:p>
          <w:p w14:paraId="08DB1742" w14:textId="7918E084" w:rsidR="00A563D7" w:rsidRPr="0087594B" w:rsidRDefault="00A563D7" w:rsidP="001F12A4">
            <w:pPr>
              <w:rPr>
                <w:rFonts w:ascii="Arial" w:hAnsi="Arial" w:cs="Arial"/>
                <w:color w:val="000000"/>
                <w:sz w:val="22"/>
                <w:szCs w:val="22"/>
              </w:rPr>
            </w:pPr>
            <w:r w:rsidRPr="0087594B">
              <w:rPr>
                <w:rFonts w:ascii="Arial" w:hAnsi="Arial" w:cs="Arial"/>
                <w:color w:val="000000"/>
                <w:sz w:val="22"/>
                <w:szCs w:val="22"/>
              </w:rPr>
              <w:t># of  FETP students’ abstract</w:t>
            </w:r>
            <w:r w:rsidR="00836567" w:rsidRPr="0087594B">
              <w:rPr>
                <w:rFonts w:ascii="Arial" w:hAnsi="Arial" w:cs="Arial"/>
                <w:color w:val="000000"/>
                <w:sz w:val="22"/>
                <w:szCs w:val="22"/>
              </w:rPr>
              <w:t>s</w:t>
            </w:r>
            <w:r w:rsidRPr="0087594B">
              <w:rPr>
                <w:rFonts w:ascii="Arial" w:hAnsi="Arial" w:cs="Arial"/>
                <w:color w:val="000000"/>
                <w:sz w:val="22"/>
                <w:szCs w:val="22"/>
              </w:rPr>
              <w:t xml:space="preserve"> accepted and presented in international conferences 2015-17</w:t>
            </w:r>
          </w:p>
        </w:tc>
        <w:tc>
          <w:tcPr>
            <w:tcW w:w="3240" w:type="dxa"/>
          </w:tcPr>
          <w:p w14:paraId="5817F7C5" w14:textId="77777777" w:rsidR="00A563D7" w:rsidRPr="0087594B" w:rsidRDefault="00A563D7" w:rsidP="001F12A4">
            <w:pPr>
              <w:ind w:left="7"/>
              <w:rPr>
                <w:rFonts w:ascii="Arial" w:hAnsi="Arial" w:cs="Arial"/>
                <w:color w:val="000000"/>
                <w:sz w:val="22"/>
                <w:szCs w:val="22"/>
              </w:rPr>
            </w:pPr>
          </w:p>
          <w:p w14:paraId="2A8934A2" w14:textId="77777777" w:rsidR="00A563D7" w:rsidRPr="0087594B" w:rsidRDefault="00A563D7" w:rsidP="001F12A4">
            <w:pPr>
              <w:ind w:left="7"/>
              <w:rPr>
                <w:rFonts w:ascii="Arial" w:hAnsi="Arial" w:cs="Arial"/>
                <w:color w:val="000000"/>
                <w:sz w:val="22"/>
                <w:szCs w:val="22"/>
              </w:rPr>
            </w:pPr>
            <w:r w:rsidRPr="0087594B">
              <w:rPr>
                <w:rFonts w:ascii="Arial" w:hAnsi="Arial" w:cs="Arial"/>
                <w:color w:val="000000"/>
                <w:sz w:val="22"/>
                <w:szCs w:val="22"/>
              </w:rPr>
              <w:t xml:space="preserve">Indonesia’s participant report from TEPHINET meeting and action items for FETP Indonesia </w:t>
            </w:r>
          </w:p>
          <w:p w14:paraId="6CB4EC30" w14:textId="77777777" w:rsidR="00A563D7" w:rsidRPr="0087594B" w:rsidRDefault="00A563D7" w:rsidP="001F12A4">
            <w:pPr>
              <w:ind w:left="7"/>
              <w:rPr>
                <w:rFonts w:ascii="Arial" w:hAnsi="Arial" w:cs="Arial"/>
                <w:sz w:val="22"/>
                <w:szCs w:val="22"/>
              </w:rPr>
            </w:pPr>
            <w:r w:rsidRPr="0087594B">
              <w:rPr>
                <w:rFonts w:ascii="Arial" w:hAnsi="Arial" w:cs="Arial"/>
                <w:color w:val="000000"/>
                <w:sz w:val="22"/>
                <w:szCs w:val="22"/>
              </w:rPr>
              <w:t xml:space="preserve">Abstract  </w:t>
            </w:r>
          </w:p>
        </w:tc>
        <w:tc>
          <w:tcPr>
            <w:tcW w:w="2614" w:type="dxa"/>
          </w:tcPr>
          <w:p w14:paraId="73D5D642" w14:textId="77777777" w:rsidR="00A563D7" w:rsidRPr="0087594B" w:rsidRDefault="00A563D7" w:rsidP="001F12A4">
            <w:pPr>
              <w:ind w:left="360"/>
              <w:rPr>
                <w:rFonts w:ascii="Arial" w:hAnsi="Arial" w:cs="Arial"/>
                <w:sz w:val="22"/>
                <w:szCs w:val="22"/>
              </w:rPr>
            </w:pPr>
          </w:p>
          <w:p w14:paraId="6D89A6AC"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9 abstract/year</w:t>
            </w:r>
            <w:r w:rsidRPr="0087594B">
              <w:rPr>
                <w:rFonts w:ascii="Arial" w:hAnsi="Arial" w:cs="Arial"/>
                <w:sz w:val="22"/>
                <w:szCs w:val="22"/>
                <w:vertAlign w:val="superscript"/>
              </w:rPr>
              <w:t>3)</w:t>
            </w:r>
          </w:p>
          <w:p w14:paraId="54CC08B2" w14:textId="77777777" w:rsidR="00A563D7" w:rsidRPr="0087594B" w:rsidRDefault="00A563D7" w:rsidP="001F12A4">
            <w:pPr>
              <w:ind w:left="27" w:hanging="27"/>
              <w:rPr>
                <w:rFonts w:ascii="Arial" w:hAnsi="Arial" w:cs="Arial"/>
                <w:sz w:val="22"/>
                <w:szCs w:val="22"/>
              </w:rPr>
            </w:pPr>
            <w:r w:rsidRPr="0087594B">
              <w:rPr>
                <w:rFonts w:ascii="Arial" w:hAnsi="Arial" w:cs="Arial"/>
                <w:sz w:val="22"/>
                <w:szCs w:val="22"/>
              </w:rPr>
              <w:t xml:space="preserve">Note : 96 abstract were accepted in international conference during  </w:t>
            </w:r>
          </w:p>
          <w:p w14:paraId="32768A61" w14:textId="77777777" w:rsidR="00A563D7" w:rsidRPr="0087594B" w:rsidRDefault="00A563D7" w:rsidP="001F12A4">
            <w:pPr>
              <w:ind w:left="27" w:hanging="27"/>
              <w:rPr>
                <w:rFonts w:ascii="Arial" w:hAnsi="Arial" w:cs="Arial"/>
                <w:sz w:val="22"/>
                <w:szCs w:val="22"/>
              </w:rPr>
            </w:pPr>
            <w:r w:rsidRPr="0087594B">
              <w:rPr>
                <w:rFonts w:ascii="Arial" w:hAnsi="Arial" w:cs="Arial"/>
                <w:sz w:val="22"/>
                <w:szCs w:val="22"/>
              </w:rPr>
              <w:t>2009-2014</w:t>
            </w:r>
          </w:p>
        </w:tc>
        <w:tc>
          <w:tcPr>
            <w:tcW w:w="2520" w:type="dxa"/>
          </w:tcPr>
          <w:p w14:paraId="08A76C6E" w14:textId="77777777" w:rsidR="00A563D7" w:rsidRPr="0087594B" w:rsidRDefault="00A563D7" w:rsidP="001F12A4">
            <w:pPr>
              <w:rPr>
                <w:rFonts w:ascii="Arial" w:hAnsi="Arial" w:cs="Arial"/>
                <w:sz w:val="22"/>
                <w:szCs w:val="22"/>
              </w:rPr>
            </w:pPr>
          </w:p>
          <w:p w14:paraId="19F76C7D" w14:textId="77777777" w:rsidR="00A563D7" w:rsidRPr="0087594B" w:rsidRDefault="00A563D7" w:rsidP="001F12A4">
            <w:pPr>
              <w:rPr>
                <w:rFonts w:ascii="Arial" w:hAnsi="Arial" w:cs="Arial"/>
                <w:sz w:val="22"/>
                <w:szCs w:val="22"/>
              </w:rPr>
            </w:pPr>
            <w:r w:rsidRPr="0087594B">
              <w:rPr>
                <w:rFonts w:ascii="Arial" w:hAnsi="Arial" w:cs="Arial"/>
                <w:sz w:val="22"/>
                <w:szCs w:val="22"/>
              </w:rPr>
              <w:t>12 abstracts/year</w:t>
            </w:r>
          </w:p>
        </w:tc>
      </w:tr>
      <w:tr w:rsidR="00A563D7" w:rsidRPr="0087594B" w14:paraId="183F0285" w14:textId="77777777" w:rsidTr="001F12A4">
        <w:tc>
          <w:tcPr>
            <w:tcW w:w="2988" w:type="dxa"/>
            <w:shd w:val="clear" w:color="auto" w:fill="auto"/>
          </w:tcPr>
          <w:p w14:paraId="148E6A2D" w14:textId="77777777" w:rsidR="001200CF" w:rsidRPr="0087594B" w:rsidRDefault="001200CF" w:rsidP="00836567">
            <w:pPr>
              <w:rPr>
                <w:rFonts w:ascii="Arial" w:hAnsi="Arial" w:cs="Arial"/>
                <w:sz w:val="22"/>
                <w:szCs w:val="22"/>
              </w:rPr>
            </w:pPr>
          </w:p>
          <w:p w14:paraId="43D36248" w14:textId="6E080D79" w:rsidR="00A563D7" w:rsidRPr="0087594B" w:rsidRDefault="00A563D7" w:rsidP="00836567">
            <w:pPr>
              <w:rPr>
                <w:rFonts w:ascii="Arial" w:hAnsi="Arial" w:cs="Arial"/>
                <w:b/>
                <w:sz w:val="22"/>
                <w:szCs w:val="22"/>
              </w:rPr>
            </w:pPr>
            <w:r w:rsidRPr="0087594B">
              <w:rPr>
                <w:rFonts w:ascii="Arial" w:hAnsi="Arial" w:cs="Arial"/>
                <w:sz w:val="22"/>
                <w:szCs w:val="22"/>
              </w:rPr>
              <w:t>Surveillance Officers and Health Managers competently apply</w:t>
            </w:r>
            <w:r w:rsidR="001200CF" w:rsidRPr="0087594B">
              <w:rPr>
                <w:rFonts w:ascii="Arial" w:hAnsi="Arial" w:cs="Arial"/>
                <w:sz w:val="22"/>
                <w:szCs w:val="22"/>
              </w:rPr>
              <w:t xml:space="preserve"> </w:t>
            </w:r>
            <w:r w:rsidRPr="0087594B">
              <w:rPr>
                <w:rFonts w:ascii="Arial" w:hAnsi="Arial" w:cs="Arial"/>
                <w:sz w:val="22"/>
                <w:szCs w:val="22"/>
              </w:rPr>
              <w:t xml:space="preserve">epidemiology approach for evidence based decision making for outbreak early detection and rapid </w:t>
            </w:r>
            <w:r w:rsidR="001200CF" w:rsidRPr="0087594B">
              <w:rPr>
                <w:rFonts w:ascii="Arial" w:hAnsi="Arial" w:cs="Arial"/>
                <w:sz w:val="22"/>
                <w:szCs w:val="22"/>
              </w:rPr>
              <w:t>response</w:t>
            </w:r>
          </w:p>
        </w:tc>
        <w:tc>
          <w:tcPr>
            <w:tcW w:w="2246" w:type="dxa"/>
            <w:shd w:val="clear" w:color="auto" w:fill="auto"/>
          </w:tcPr>
          <w:p w14:paraId="36C5D47F" w14:textId="77777777" w:rsidR="001200CF" w:rsidRPr="0087594B" w:rsidRDefault="001200CF" w:rsidP="001F12A4">
            <w:pPr>
              <w:rPr>
                <w:rFonts w:ascii="Arial" w:hAnsi="Arial" w:cs="Arial"/>
                <w:sz w:val="22"/>
                <w:szCs w:val="22"/>
              </w:rPr>
            </w:pPr>
          </w:p>
          <w:p w14:paraId="1F6E37A1" w14:textId="77777777" w:rsidR="00A563D7" w:rsidRPr="0087594B" w:rsidRDefault="00A563D7" w:rsidP="001F12A4">
            <w:pPr>
              <w:rPr>
                <w:rFonts w:ascii="Arial" w:hAnsi="Arial" w:cs="Arial"/>
                <w:sz w:val="22"/>
                <w:szCs w:val="22"/>
              </w:rPr>
            </w:pPr>
            <w:r w:rsidRPr="0087594B">
              <w:rPr>
                <w:rFonts w:ascii="Arial" w:hAnsi="Arial" w:cs="Arial"/>
                <w:sz w:val="22"/>
                <w:szCs w:val="22"/>
              </w:rPr>
              <w:t>Evidence of policy/program changes based on epidemiological findings</w:t>
            </w:r>
          </w:p>
        </w:tc>
        <w:tc>
          <w:tcPr>
            <w:tcW w:w="3240" w:type="dxa"/>
            <w:shd w:val="clear" w:color="auto" w:fill="auto"/>
          </w:tcPr>
          <w:p w14:paraId="5E75E945" w14:textId="77777777" w:rsidR="001200CF" w:rsidRPr="0087594B" w:rsidRDefault="001200CF" w:rsidP="001F12A4">
            <w:pPr>
              <w:rPr>
                <w:rFonts w:ascii="Arial" w:hAnsi="Arial" w:cs="Arial"/>
                <w:sz w:val="22"/>
                <w:szCs w:val="22"/>
              </w:rPr>
            </w:pPr>
          </w:p>
          <w:p w14:paraId="6258DC4D" w14:textId="77777777" w:rsidR="00A563D7" w:rsidRPr="0087594B" w:rsidRDefault="00A563D7" w:rsidP="001F12A4">
            <w:pPr>
              <w:rPr>
                <w:rFonts w:ascii="Arial" w:hAnsi="Arial" w:cs="Arial"/>
                <w:sz w:val="22"/>
                <w:szCs w:val="22"/>
              </w:rPr>
            </w:pPr>
            <w:r w:rsidRPr="0087594B">
              <w:rPr>
                <w:rFonts w:ascii="Arial" w:hAnsi="Arial" w:cs="Arial"/>
                <w:sz w:val="22"/>
                <w:szCs w:val="22"/>
              </w:rPr>
              <w:t>Annual planning document of district/provinces</w:t>
            </w:r>
          </w:p>
        </w:tc>
        <w:tc>
          <w:tcPr>
            <w:tcW w:w="2614" w:type="dxa"/>
            <w:shd w:val="clear" w:color="auto" w:fill="auto"/>
          </w:tcPr>
          <w:p w14:paraId="6C82F3CD" w14:textId="77777777" w:rsidR="001200CF" w:rsidRPr="0087594B" w:rsidRDefault="001200CF" w:rsidP="001F12A4">
            <w:pPr>
              <w:rPr>
                <w:rFonts w:ascii="Arial" w:hAnsi="Arial" w:cs="Arial"/>
                <w:sz w:val="22"/>
                <w:szCs w:val="22"/>
              </w:rPr>
            </w:pPr>
          </w:p>
          <w:p w14:paraId="06085463" w14:textId="77777777" w:rsidR="00A563D7" w:rsidRPr="0087594B" w:rsidRDefault="00A563D7" w:rsidP="001F12A4">
            <w:pPr>
              <w:rPr>
                <w:rFonts w:ascii="Arial" w:hAnsi="Arial" w:cs="Arial"/>
                <w:sz w:val="22"/>
                <w:szCs w:val="22"/>
              </w:rPr>
            </w:pPr>
            <w:r w:rsidRPr="0087594B">
              <w:rPr>
                <w:rFonts w:ascii="Arial" w:hAnsi="Arial" w:cs="Arial"/>
                <w:sz w:val="22"/>
                <w:szCs w:val="22"/>
              </w:rPr>
              <w:t>Reviewed EWARS priority disease list (Leptospirosis and Chikungunya added)</w:t>
            </w:r>
          </w:p>
        </w:tc>
        <w:tc>
          <w:tcPr>
            <w:tcW w:w="2520" w:type="dxa"/>
            <w:shd w:val="clear" w:color="auto" w:fill="auto"/>
          </w:tcPr>
          <w:p w14:paraId="76CFE359" w14:textId="77777777" w:rsidR="001200CF" w:rsidRPr="0087594B" w:rsidRDefault="001200CF" w:rsidP="001F12A4">
            <w:pPr>
              <w:rPr>
                <w:rFonts w:ascii="Arial" w:hAnsi="Arial" w:cs="Arial"/>
                <w:sz w:val="22"/>
                <w:szCs w:val="22"/>
              </w:rPr>
            </w:pPr>
          </w:p>
          <w:p w14:paraId="089A0859" w14:textId="77777777" w:rsidR="00A563D7" w:rsidRPr="0087594B" w:rsidRDefault="00A563D7" w:rsidP="001F12A4">
            <w:pPr>
              <w:rPr>
                <w:rFonts w:ascii="Arial" w:hAnsi="Arial" w:cs="Arial"/>
                <w:sz w:val="22"/>
                <w:szCs w:val="22"/>
              </w:rPr>
            </w:pPr>
            <w:r w:rsidRPr="0087594B">
              <w:rPr>
                <w:rFonts w:ascii="Arial" w:hAnsi="Arial" w:cs="Arial"/>
                <w:sz w:val="22"/>
                <w:szCs w:val="22"/>
              </w:rPr>
              <w:t>Periodic review of EWARS disease list at national level and provincial level (disease of importance for province)</w:t>
            </w:r>
          </w:p>
        </w:tc>
      </w:tr>
      <w:tr w:rsidR="00A563D7" w:rsidRPr="0087594B" w14:paraId="75C85584" w14:textId="77777777" w:rsidTr="001F12A4">
        <w:tc>
          <w:tcPr>
            <w:tcW w:w="2988" w:type="dxa"/>
            <w:vMerge w:val="restart"/>
          </w:tcPr>
          <w:p w14:paraId="44506708" w14:textId="77777777" w:rsidR="00A563D7" w:rsidRPr="0087594B" w:rsidRDefault="00A563D7" w:rsidP="001F12A4">
            <w:pPr>
              <w:rPr>
                <w:rFonts w:ascii="Arial" w:hAnsi="Arial" w:cs="Arial"/>
                <w:sz w:val="22"/>
                <w:szCs w:val="22"/>
              </w:rPr>
            </w:pPr>
          </w:p>
          <w:p w14:paraId="5D6889DC" w14:textId="46FEE3BD" w:rsidR="00A563D7" w:rsidRPr="0087594B" w:rsidRDefault="00A563D7" w:rsidP="00877D87">
            <w:pPr>
              <w:rPr>
                <w:rFonts w:ascii="Arial" w:hAnsi="Arial" w:cs="Arial"/>
                <w:sz w:val="22"/>
                <w:szCs w:val="22"/>
              </w:rPr>
            </w:pPr>
            <w:r w:rsidRPr="0087594B">
              <w:rPr>
                <w:rFonts w:ascii="Arial" w:hAnsi="Arial" w:cs="Arial"/>
                <w:sz w:val="22"/>
                <w:szCs w:val="22"/>
              </w:rPr>
              <w:t>Selected universities establish epidemiology short course programme</w:t>
            </w:r>
          </w:p>
        </w:tc>
        <w:tc>
          <w:tcPr>
            <w:tcW w:w="2246" w:type="dxa"/>
          </w:tcPr>
          <w:p w14:paraId="2051D27B" w14:textId="77777777" w:rsidR="001200CF" w:rsidRPr="0087594B" w:rsidRDefault="001200CF" w:rsidP="001F12A4">
            <w:pPr>
              <w:rPr>
                <w:rFonts w:ascii="Arial" w:hAnsi="Arial" w:cs="Arial"/>
                <w:color w:val="000000"/>
                <w:sz w:val="22"/>
                <w:szCs w:val="22"/>
              </w:rPr>
            </w:pPr>
          </w:p>
          <w:p w14:paraId="0E7D9CFC" w14:textId="77777777" w:rsidR="00A563D7" w:rsidRPr="0087594B" w:rsidRDefault="00A563D7" w:rsidP="001F12A4">
            <w:pPr>
              <w:rPr>
                <w:rFonts w:ascii="Arial" w:hAnsi="Arial" w:cs="Arial"/>
                <w:color w:val="000000"/>
                <w:sz w:val="22"/>
                <w:szCs w:val="22"/>
              </w:rPr>
            </w:pPr>
            <w:r w:rsidRPr="0087594B">
              <w:rPr>
                <w:rFonts w:ascii="Arial" w:hAnsi="Arial" w:cs="Arial"/>
                <w:color w:val="000000"/>
                <w:sz w:val="22"/>
                <w:szCs w:val="22"/>
              </w:rPr>
              <w:t># of universities with established field epidemiology assistant short course</w:t>
            </w:r>
          </w:p>
        </w:tc>
        <w:tc>
          <w:tcPr>
            <w:tcW w:w="3240" w:type="dxa"/>
          </w:tcPr>
          <w:p w14:paraId="7E0489FA" w14:textId="77777777" w:rsidR="001200CF" w:rsidRPr="0087594B" w:rsidRDefault="001200CF" w:rsidP="001F12A4">
            <w:pPr>
              <w:ind w:left="7"/>
              <w:rPr>
                <w:rFonts w:ascii="Arial" w:hAnsi="Arial" w:cs="Arial"/>
                <w:color w:val="000000"/>
                <w:sz w:val="22"/>
                <w:szCs w:val="22"/>
              </w:rPr>
            </w:pPr>
          </w:p>
          <w:p w14:paraId="03FC1DC8" w14:textId="77777777" w:rsidR="00A563D7" w:rsidRPr="0087594B" w:rsidRDefault="00A563D7" w:rsidP="001F12A4">
            <w:pPr>
              <w:ind w:left="7"/>
              <w:rPr>
                <w:rFonts w:ascii="Arial" w:hAnsi="Arial" w:cs="Arial"/>
                <w:color w:val="000000"/>
                <w:sz w:val="22"/>
                <w:szCs w:val="22"/>
              </w:rPr>
            </w:pPr>
            <w:r w:rsidRPr="0087594B">
              <w:rPr>
                <w:rFonts w:ascii="Arial" w:hAnsi="Arial" w:cs="Arial"/>
                <w:color w:val="000000"/>
                <w:sz w:val="22"/>
                <w:szCs w:val="22"/>
              </w:rPr>
              <w:t xml:space="preserve">Field epidemiology assistant short course curricula   </w:t>
            </w:r>
          </w:p>
          <w:p w14:paraId="7A0F37E7" w14:textId="77777777" w:rsidR="00A563D7" w:rsidRPr="0087594B" w:rsidRDefault="00A563D7" w:rsidP="001F12A4">
            <w:pPr>
              <w:ind w:left="7"/>
              <w:rPr>
                <w:rFonts w:ascii="Arial" w:hAnsi="Arial" w:cs="Arial"/>
                <w:color w:val="000000"/>
                <w:sz w:val="22"/>
                <w:szCs w:val="22"/>
              </w:rPr>
            </w:pPr>
          </w:p>
          <w:p w14:paraId="34E0863D" w14:textId="77777777" w:rsidR="00A563D7" w:rsidRPr="0087594B" w:rsidRDefault="00A563D7" w:rsidP="001F12A4">
            <w:pPr>
              <w:ind w:left="7"/>
              <w:rPr>
                <w:rFonts w:ascii="Arial" w:hAnsi="Arial" w:cs="Arial"/>
                <w:color w:val="000000"/>
                <w:sz w:val="22"/>
                <w:szCs w:val="22"/>
              </w:rPr>
            </w:pPr>
            <w:r w:rsidRPr="0087594B">
              <w:rPr>
                <w:rFonts w:ascii="Arial" w:hAnsi="Arial" w:cs="Arial"/>
                <w:color w:val="000000"/>
                <w:sz w:val="22"/>
                <w:szCs w:val="22"/>
              </w:rPr>
              <w:t>Field epidemiology assistant short course programme announcement</w:t>
            </w:r>
          </w:p>
        </w:tc>
        <w:tc>
          <w:tcPr>
            <w:tcW w:w="2614" w:type="dxa"/>
          </w:tcPr>
          <w:p w14:paraId="248AAC9A" w14:textId="77777777" w:rsidR="00A563D7" w:rsidRPr="0087594B" w:rsidRDefault="00A563D7" w:rsidP="001F12A4">
            <w:pPr>
              <w:ind w:left="360"/>
              <w:rPr>
                <w:rFonts w:ascii="Arial" w:hAnsi="Arial" w:cs="Arial"/>
                <w:sz w:val="22"/>
                <w:szCs w:val="22"/>
              </w:rPr>
            </w:pPr>
          </w:p>
          <w:p w14:paraId="770C4CA2"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None</w:t>
            </w:r>
          </w:p>
        </w:tc>
        <w:tc>
          <w:tcPr>
            <w:tcW w:w="2520" w:type="dxa"/>
          </w:tcPr>
          <w:p w14:paraId="2DE4E800" w14:textId="77777777" w:rsidR="00A563D7" w:rsidRPr="0087594B" w:rsidRDefault="00A563D7" w:rsidP="001F12A4">
            <w:pPr>
              <w:rPr>
                <w:rFonts w:ascii="Arial" w:hAnsi="Arial" w:cs="Arial"/>
                <w:sz w:val="22"/>
                <w:szCs w:val="22"/>
              </w:rPr>
            </w:pPr>
          </w:p>
          <w:p w14:paraId="41A5194C" w14:textId="77777777" w:rsidR="00A563D7" w:rsidRPr="0087594B" w:rsidRDefault="00A563D7" w:rsidP="001F12A4">
            <w:pPr>
              <w:rPr>
                <w:rFonts w:ascii="Arial" w:hAnsi="Arial" w:cs="Arial"/>
                <w:sz w:val="22"/>
                <w:szCs w:val="22"/>
              </w:rPr>
            </w:pPr>
            <w:r w:rsidRPr="0087594B">
              <w:rPr>
                <w:rFonts w:ascii="Arial" w:hAnsi="Arial" w:cs="Arial"/>
                <w:sz w:val="22"/>
                <w:szCs w:val="22"/>
              </w:rPr>
              <w:t>One university</w:t>
            </w:r>
          </w:p>
        </w:tc>
      </w:tr>
      <w:tr w:rsidR="00A563D7" w:rsidRPr="0087594B" w14:paraId="07B42975" w14:textId="77777777" w:rsidTr="001F12A4">
        <w:tc>
          <w:tcPr>
            <w:tcW w:w="2988" w:type="dxa"/>
            <w:vMerge/>
          </w:tcPr>
          <w:p w14:paraId="2185B226" w14:textId="77777777" w:rsidR="00A563D7" w:rsidRPr="0087594B" w:rsidRDefault="00A563D7" w:rsidP="001F12A4">
            <w:pPr>
              <w:pStyle w:val="ListParagraph"/>
              <w:tabs>
                <w:tab w:val="left" w:pos="180"/>
              </w:tabs>
              <w:ind w:left="180"/>
              <w:rPr>
                <w:rFonts w:ascii="Arial" w:hAnsi="Arial" w:cs="Arial"/>
                <w:sz w:val="22"/>
                <w:szCs w:val="22"/>
              </w:rPr>
            </w:pPr>
          </w:p>
        </w:tc>
        <w:tc>
          <w:tcPr>
            <w:tcW w:w="2246" w:type="dxa"/>
          </w:tcPr>
          <w:p w14:paraId="03856809" w14:textId="77777777" w:rsidR="00A563D7" w:rsidRPr="0087594B" w:rsidRDefault="00A563D7" w:rsidP="001F12A4">
            <w:pPr>
              <w:rPr>
                <w:rFonts w:ascii="Arial" w:hAnsi="Arial" w:cs="Arial"/>
                <w:sz w:val="22"/>
                <w:szCs w:val="22"/>
              </w:rPr>
            </w:pPr>
            <w:r w:rsidRPr="0087594B">
              <w:rPr>
                <w:rFonts w:ascii="Arial" w:hAnsi="Arial" w:cs="Arial"/>
                <w:color w:val="000000"/>
                <w:sz w:val="22"/>
                <w:szCs w:val="22"/>
              </w:rPr>
              <w:t># of short course for Field assistant Epidemiology</w:t>
            </w:r>
          </w:p>
        </w:tc>
        <w:tc>
          <w:tcPr>
            <w:tcW w:w="3240" w:type="dxa"/>
          </w:tcPr>
          <w:p w14:paraId="5D33C4D6" w14:textId="77777777" w:rsidR="00A563D7" w:rsidRPr="0087594B" w:rsidRDefault="00A563D7" w:rsidP="001F12A4">
            <w:pPr>
              <w:ind w:left="7"/>
              <w:rPr>
                <w:rFonts w:ascii="Arial" w:hAnsi="Arial" w:cs="Arial"/>
                <w:sz w:val="22"/>
                <w:szCs w:val="22"/>
              </w:rPr>
            </w:pPr>
            <w:r w:rsidRPr="0087594B">
              <w:rPr>
                <w:rFonts w:ascii="Arial" w:hAnsi="Arial" w:cs="Arial"/>
                <w:color w:val="000000"/>
                <w:sz w:val="22"/>
                <w:szCs w:val="22"/>
              </w:rPr>
              <w:t>Short course report</w:t>
            </w:r>
          </w:p>
        </w:tc>
        <w:tc>
          <w:tcPr>
            <w:tcW w:w="2614" w:type="dxa"/>
          </w:tcPr>
          <w:p w14:paraId="47396298"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 xml:space="preserve">6 batches </w:t>
            </w:r>
          </w:p>
          <w:p w14:paraId="7F88349C"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(180 trainees)</w:t>
            </w:r>
            <w:r w:rsidRPr="0087594B">
              <w:rPr>
                <w:rFonts w:ascii="Arial" w:hAnsi="Arial" w:cs="Arial"/>
                <w:sz w:val="22"/>
                <w:szCs w:val="22"/>
                <w:vertAlign w:val="superscript"/>
              </w:rPr>
              <w:t xml:space="preserve"> 1)</w:t>
            </w:r>
          </w:p>
        </w:tc>
        <w:tc>
          <w:tcPr>
            <w:tcW w:w="2520" w:type="dxa"/>
          </w:tcPr>
          <w:p w14:paraId="5AEE6C0E" w14:textId="77777777" w:rsidR="00A563D7" w:rsidRPr="0087594B" w:rsidRDefault="00A563D7" w:rsidP="001F12A4">
            <w:pPr>
              <w:rPr>
                <w:rFonts w:ascii="Arial" w:hAnsi="Arial" w:cs="Arial"/>
                <w:sz w:val="22"/>
                <w:szCs w:val="22"/>
              </w:rPr>
            </w:pPr>
            <w:r w:rsidRPr="0087594B">
              <w:rPr>
                <w:rFonts w:ascii="Arial" w:hAnsi="Arial" w:cs="Arial"/>
                <w:sz w:val="22"/>
                <w:szCs w:val="22"/>
              </w:rPr>
              <w:t>Additional 2 batches</w:t>
            </w:r>
          </w:p>
        </w:tc>
      </w:tr>
      <w:tr w:rsidR="00A563D7" w:rsidRPr="0087594B" w14:paraId="1AB12BF1" w14:textId="77777777" w:rsidTr="001F12A4">
        <w:trPr>
          <w:trHeight w:val="348"/>
        </w:trPr>
        <w:tc>
          <w:tcPr>
            <w:tcW w:w="13608" w:type="dxa"/>
            <w:gridSpan w:val="5"/>
            <w:shd w:val="clear" w:color="auto" w:fill="00FFFF"/>
            <w:vAlign w:val="center"/>
          </w:tcPr>
          <w:p w14:paraId="25A73536" w14:textId="77777777" w:rsidR="00A563D7" w:rsidRPr="0087594B" w:rsidRDefault="00A563D7" w:rsidP="001F12A4">
            <w:pPr>
              <w:ind w:left="900" w:hanging="720"/>
              <w:rPr>
                <w:rFonts w:ascii="Arial" w:hAnsi="Arial" w:cs="Arial"/>
                <w:b/>
                <w:sz w:val="22"/>
                <w:szCs w:val="22"/>
              </w:rPr>
            </w:pPr>
            <w:r w:rsidRPr="0087594B">
              <w:rPr>
                <w:rFonts w:ascii="Arial" w:hAnsi="Arial" w:cs="Arial"/>
                <w:b/>
                <w:sz w:val="22"/>
                <w:szCs w:val="22"/>
              </w:rPr>
              <w:t>Component 4:  Improved Government funding management for surveillance and control of EID</w:t>
            </w:r>
          </w:p>
        </w:tc>
      </w:tr>
      <w:tr w:rsidR="00A563D7" w:rsidRPr="0087594B" w14:paraId="506C4EFA" w14:textId="77777777" w:rsidTr="001F12A4">
        <w:tc>
          <w:tcPr>
            <w:tcW w:w="2988" w:type="dxa"/>
            <w:shd w:val="clear" w:color="auto" w:fill="DAEEF3" w:themeFill="accent5" w:themeFillTint="33"/>
          </w:tcPr>
          <w:p w14:paraId="19EF6F6E" w14:textId="77777777" w:rsidR="00A563D7" w:rsidRPr="0087594B" w:rsidRDefault="00A563D7" w:rsidP="001F12A4">
            <w:pPr>
              <w:rPr>
                <w:rFonts w:ascii="Arial" w:hAnsi="Arial" w:cs="Arial"/>
                <w:b/>
                <w:sz w:val="22"/>
                <w:szCs w:val="22"/>
              </w:rPr>
            </w:pPr>
          </w:p>
          <w:p w14:paraId="11928F41" w14:textId="77777777" w:rsidR="00A563D7" w:rsidRPr="0087594B" w:rsidRDefault="00A563D7" w:rsidP="001F12A4">
            <w:pPr>
              <w:tabs>
                <w:tab w:val="left" w:pos="1289"/>
              </w:tabs>
              <w:rPr>
                <w:rFonts w:ascii="Arial" w:hAnsi="Arial" w:cs="Arial"/>
                <w:b/>
                <w:sz w:val="22"/>
                <w:szCs w:val="22"/>
              </w:rPr>
            </w:pPr>
            <w:r w:rsidRPr="0087594B">
              <w:rPr>
                <w:rFonts w:ascii="Arial" w:hAnsi="Arial" w:cs="Arial"/>
                <w:b/>
                <w:sz w:val="22"/>
                <w:szCs w:val="22"/>
              </w:rPr>
              <w:t>Outcome</w:t>
            </w:r>
            <w:r w:rsidRPr="0087594B">
              <w:rPr>
                <w:rFonts w:ascii="Arial" w:hAnsi="Arial" w:cs="Arial"/>
                <w:b/>
                <w:sz w:val="22"/>
                <w:szCs w:val="22"/>
              </w:rPr>
              <w:tab/>
            </w:r>
          </w:p>
        </w:tc>
        <w:tc>
          <w:tcPr>
            <w:tcW w:w="2246" w:type="dxa"/>
            <w:shd w:val="clear" w:color="auto" w:fill="DAEEF3" w:themeFill="accent5" w:themeFillTint="33"/>
          </w:tcPr>
          <w:p w14:paraId="3E8E5E3F" w14:textId="77777777" w:rsidR="00A563D7" w:rsidRPr="0087594B" w:rsidRDefault="00A563D7" w:rsidP="001F12A4">
            <w:pPr>
              <w:rPr>
                <w:rFonts w:ascii="Arial" w:hAnsi="Arial" w:cs="Arial"/>
                <w:b/>
                <w:sz w:val="22"/>
                <w:szCs w:val="22"/>
              </w:rPr>
            </w:pPr>
          </w:p>
          <w:p w14:paraId="76C2621D" w14:textId="77777777" w:rsidR="00A563D7" w:rsidRPr="0087594B" w:rsidRDefault="00A563D7" w:rsidP="001F12A4">
            <w:pPr>
              <w:rPr>
                <w:rFonts w:ascii="Arial" w:hAnsi="Arial" w:cs="Arial"/>
                <w:b/>
                <w:sz w:val="22"/>
                <w:szCs w:val="22"/>
              </w:rPr>
            </w:pPr>
            <w:r w:rsidRPr="0087594B">
              <w:rPr>
                <w:rFonts w:ascii="Arial" w:hAnsi="Arial" w:cs="Arial"/>
                <w:b/>
                <w:sz w:val="22"/>
                <w:szCs w:val="22"/>
              </w:rPr>
              <w:t>Indicator</w:t>
            </w:r>
          </w:p>
          <w:p w14:paraId="1A3ADA77" w14:textId="77777777" w:rsidR="00A563D7" w:rsidRPr="0087594B" w:rsidRDefault="00A563D7" w:rsidP="001F12A4">
            <w:pPr>
              <w:rPr>
                <w:rFonts w:ascii="Arial" w:hAnsi="Arial" w:cs="Arial"/>
                <w:b/>
                <w:sz w:val="22"/>
                <w:szCs w:val="22"/>
              </w:rPr>
            </w:pPr>
          </w:p>
        </w:tc>
        <w:tc>
          <w:tcPr>
            <w:tcW w:w="3240" w:type="dxa"/>
            <w:shd w:val="clear" w:color="auto" w:fill="DAEEF3" w:themeFill="accent5" w:themeFillTint="33"/>
          </w:tcPr>
          <w:p w14:paraId="5EDBB84F" w14:textId="77777777" w:rsidR="00A563D7" w:rsidRPr="0087594B" w:rsidRDefault="00A563D7" w:rsidP="001F12A4">
            <w:pPr>
              <w:rPr>
                <w:rFonts w:ascii="Arial" w:hAnsi="Arial" w:cs="Arial"/>
                <w:b/>
                <w:sz w:val="22"/>
                <w:szCs w:val="22"/>
              </w:rPr>
            </w:pPr>
          </w:p>
          <w:p w14:paraId="2E3A8791" w14:textId="77777777" w:rsidR="00A563D7" w:rsidRPr="0087594B" w:rsidRDefault="00A563D7" w:rsidP="001F12A4">
            <w:pPr>
              <w:rPr>
                <w:rFonts w:ascii="Arial" w:hAnsi="Arial" w:cs="Arial"/>
                <w:b/>
                <w:sz w:val="22"/>
                <w:szCs w:val="22"/>
              </w:rPr>
            </w:pPr>
            <w:r w:rsidRPr="0087594B">
              <w:rPr>
                <w:rFonts w:ascii="Arial" w:hAnsi="Arial" w:cs="Arial"/>
                <w:b/>
                <w:sz w:val="22"/>
                <w:szCs w:val="22"/>
              </w:rPr>
              <w:t>Methods/Verification</w:t>
            </w:r>
          </w:p>
        </w:tc>
        <w:tc>
          <w:tcPr>
            <w:tcW w:w="2614" w:type="dxa"/>
            <w:shd w:val="clear" w:color="auto" w:fill="DAEEF3" w:themeFill="accent5" w:themeFillTint="33"/>
          </w:tcPr>
          <w:p w14:paraId="166F897D" w14:textId="77777777" w:rsidR="00A563D7" w:rsidRPr="0087594B" w:rsidRDefault="00A563D7" w:rsidP="001F12A4">
            <w:pPr>
              <w:rPr>
                <w:rFonts w:ascii="Arial" w:hAnsi="Arial" w:cs="Arial"/>
                <w:b/>
                <w:sz w:val="22"/>
                <w:szCs w:val="22"/>
              </w:rPr>
            </w:pPr>
          </w:p>
          <w:p w14:paraId="4FFA42A5" w14:textId="77777777" w:rsidR="00A563D7" w:rsidRPr="0087594B" w:rsidRDefault="00A563D7" w:rsidP="001F12A4">
            <w:pPr>
              <w:rPr>
                <w:rFonts w:ascii="Arial" w:hAnsi="Arial" w:cs="Arial"/>
                <w:b/>
                <w:sz w:val="22"/>
                <w:szCs w:val="22"/>
              </w:rPr>
            </w:pPr>
            <w:r w:rsidRPr="0087594B">
              <w:rPr>
                <w:rFonts w:ascii="Arial" w:hAnsi="Arial" w:cs="Arial"/>
                <w:b/>
                <w:sz w:val="22"/>
                <w:szCs w:val="22"/>
              </w:rPr>
              <w:t>Baseline</w:t>
            </w:r>
          </w:p>
        </w:tc>
        <w:tc>
          <w:tcPr>
            <w:tcW w:w="2520" w:type="dxa"/>
            <w:shd w:val="clear" w:color="auto" w:fill="DAEEF3" w:themeFill="accent5" w:themeFillTint="33"/>
          </w:tcPr>
          <w:p w14:paraId="4EDBA3A9" w14:textId="77777777" w:rsidR="00A563D7" w:rsidRPr="0087594B" w:rsidRDefault="00A563D7" w:rsidP="001F12A4">
            <w:pPr>
              <w:rPr>
                <w:rFonts w:ascii="Arial" w:hAnsi="Arial" w:cs="Arial"/>
                <w:b/>
                <w:sz w:val="22"/>
                <w:szCs w:val="22"/>
              </w:rPr>
            </w:pPr>
          </w:p>
          <w:p w14:paraId="5B225D90" w14:textId="77777777" w:rsidR="00A563D7" w:rsidRPr="0087594B" w:rsidRDefault="00A563D7" w:rsidP="001F12A4">
            <w:pPr>
              <w:rPr>
                <w:rFonts w:ascii="Arial" w:hAnsi="Arial" w:cs="Arial"/>
                <w:b/>
                <w:sz w:val="22"/>
                <w:szCs w:val="22"/>
              </w:rPr>
            </w:pPr>
            <w:r w:rsidRPr="0087594B">
              <w:rPr>
                <w:rFonts w:ascii="Arial" w:hAnsi="Arial" w:cs="Arial"/>
                <w:b/>
                <w:sz w:val="22"/>
                <w:szCs w:val="22"/>
              </w:rPr>
              <w:t>Target</w:t>
            </w:r>
          </w:p>
        </w:tc>
      </w:tr>
      <w:tr w:rsidR="00A563D7" w:rsidRPr="0087594B" w14:paraId="302F0208" w14:textId="77777777" w:rsidTr="001F12A4">
        <w:tc>
          <w:tcPr>
            <w:tcW w:w="2988" w:type="dxa"/>
            <w:vMerge w:val="restart"/>
          </w:tcPr>
          <w:p w14:paraId="661EBBB6" w14:textId="77777777" w:rsidR="00A563D7" w:rsidRPr="0087594B" w:rsidRDefault="00A563D7" w:rsidP="001F12A4">
            <w:pPr>
              <w:rPr>
                <w:rFonts w:ascii="Arial" w:hAnsi="Arial" w:cs="Arial"/>
                <w:sz w:val="22"/>
                <w:szCs w:val="22"/>
              </w:rPr>
            </w:pPr>
          </w:p>
          <w:p w14:paraId="44142EBA" w14:textId="611D1719" w:rsidR="00A563D7" w:rsidRPr="0087594B" w:rsidRDefault="00A563D7" w:rsidP="001F12A4">
            <w:pPr>
              <w:tabs>
                <w:tab w:val="left" w:pos="180"/>
              </w:tabs>
              <w:rPr>
                <w:rFonts w:ascii="Arial" w:hAnsi="Arial" w:cs="Arial"/>
                <w:sz w:val="22"/>
                <w:szCs w:val="22"/>
              </w:rPr>
            </w:pPr>
            <w:proofErr w:type="spellStart"/>
            <w:r w:rsidRPr="0087594B">
              <w:rPr>
                <w:rFonts w:ascii="Arial" w:hAnsi="Arial" w:cs="Arial"/>
                <w:sz w:val="22"/>
                <w:szCs w:val="22"/>
              </w:rPr>
              <w:t>MoH</w:t>
            </w:r>
            <w:proofErr w:type="spellEnd"/>
            <w:r w:rsidRPr="0087594B">
              <w:rPr>
                <w:rFonts w:ascii="Arial" w:hAnsi="Arial" w:cs="Arial"/>
                <w:sz w:val="22"/>
                <w:szCs w:val="22"/>
              </w:rPr>
              <w:t xml:space="preserve"> endorses </w:t>
            </w:r>
            <w:r w:rsidR="00EA184A" w:rsidRPr="0087594B">
              <w:rPr>
                <w:rFonts w:ascii="Arial" w:hAnsi="Arial" w:cs="Arial"/>
                <w:sz w:val="22"/>
                <w:szCs w:val="22"/>
              </w:rPr>
              <w:t>s</w:t>
            </w:r>
            <w:r w:rsidRPr="0087594B">
              <w:rPr>
                <w:rFonts w:ascii="Arial" w:hAnsi="Arial" w:cs="Arial"/>
                <w:sz w:val="22"/>
                <w:szCs w:val="22"/>
              </w:rPr>
              <w:t>trategic plans and tools to map funding gaps and identify opportunities to embed funding for surveillance and control of EID into national/ local budget</w:t>
            </w:r>
            <w:r w:rsidR="00EA184A" w:rsidRPr="0087594B">
              <w:rPr>
                <w:rFonts w:ascii="Arial" w:hAnsi="Arial" w:cs="Arial"/>
                <w:sz w:val="22"/>
                <w:szCs w:val="22"/>
              </w:rPr>
              <w:t>s</w:t>
            </w:r>
          </w:p>
          <w:p w14:paraId="555167D7" w14:textId="77777777" w:rsidR="00A563D7" w:rsidRPr="0087594B" w:rsidRDefault="00A563D7" w:rsidP="001F12A4">
            <w:pPr>
              <w:rPr>
                <w:rFonts w:ascii="Arial" w:hAnsi="Arial" w:cs="Arial"/>
                <w:iCs/>
                <w:sz w:val="22"/>
                <w:szCs w:val="22"/>
              </w:rPr>
            </w:pPr>
          </w:p>
        </w:tc>
        <w:tc>
          <w:tcPr>
            <w:tcW w:w="2246" w:type="dxa"/>
          </w:tcPr>
          <w:p w14:paraId="2F098DE1" w14:textId="77777777" w:rsidR="00A563D7" w:rsidRPr="0087594B" w:rsidRDefault="00A563D7" w:rsidP="001F12A4">
            <w:pPr>
              <w:ind w:left="360"/>
              <w:rPr>
                <w:rFonts w:ascii="Arial" w:hAnsi="Arial" w:cs="Arial"/>
                <w:sz w:val="22"/>
                <w:szCs w:val="22"/>
              </w:rPr>
            </w:pPr>
          </w:p>
          <w:p w14:paraId="1C94C45C" w14:textId="369E5E03" w:rsidR="00A563D7" w:rsidRPr="0087594B" w:rsidRDefault="00A563D7" w:rsidP="001F12A4">
            <w:pPr>
              <w:rPr>
                <w:rFonts w:ascii="Arial" w:hAnsi="Arial" w:cs="Arial"/>
                <w:sz w:val="22"/>
                <w:szCs w:val="22"/>
              </w:rPr>
            </w:pPr>
            <w:r w:rsidRPr="0087594B">
              <w:rPr>
                <w:rFonts w:ascii="Arial" w:hAnsi="Arial" w:cs="Arial"/>
                <w:sz w:val="22"/>
                <w:szCs w:val="22"/>
              </w:rPr>
              <w:t># of updated strategic plan</w:t>
            </w:r>
            <w:r w:rsidR="00836567" w:rsidRPr="0087594B">
              <w:rPr>
                <w:rFonts w:ascii="Arial" w:hAnsi="Arial" w:cs="Arial"/>
                <w:sz w:val="22"/>
                <w:szCs w:val="22"/>
              </w:rPr>
              <w:t>s</w:t>
            </w:r>
            <w:r w:rsidRPr="0087594B">
              <w:rPr>
                <w:rFonts w:ascii="Arial" w:hAnsi="Arial" w:cs="Arial"/>
                <w:sz w:val="22"/>
                <w:szCs w:val="22"/>
              </w:rPr>
              <w:t xml:space="preserve"> developed and endorsed</w:t>
            </w:r>
          </w:p>
          <w:p w14:paraId="123DCC2D" w14:textId="77777777" w:rsidR="00A563D7" w:rsidRPr="0087594B" w:rsidRDefault="00A563D7" w:rsidP="001F12A4">
            <w:pPr>
              <w:rPr>
                <w:rFonts w:ascii="Arial" w:hAnsi="Arial" w:cs="Arial"/>
                <w:sz w:val="22"/>
                <w:szCs w:val="22"/>
              </w:rPr>
            </w:pPr>
          </w:p>
        </w:tc>
        <w:tc>
          <w:tcPr>
            <w:tcW w:w="3240" w:type="dxa"/>
          </w:tcPr>
          <w:p w14:paraId="67CE8A26" w14:textId="77777777" w:rsidR="00A563D7" w:rsidRPr="0087594B" w:rsidRDefault="00A563D7" w:rsidP="001F12A4">
            <w:pPr>
              <w:ind w:left="360"/>
              <w:rPr>
                <w:rFonts w:ascii="Arial" w:hAnsi="Arial" w:cs="Arial"/>
                <w:sz w:val="22"/>
                <w:szCs w:val="22"/>
              </w:rPr>
            </w:pPr>
          </w:p>
          <w:p w14:paraId="7996CFA8" w14:textId="77777777" w:rsidR="00A563D7" w:rsidRPr="0087594B" w:rsidRDefault="00A563D7" w:rsidP="001F12A4">
            <w:pPr>
              <w:rPr>
                <w:rFonts w:ascii="Arial" w:hAnsi="Arial" w:cs="Arial"/>
                <w:sz w:val="22"/>
                <w:szCs w:val="22"/>
              </w:rPr>
            </w:pPr>
            <w:r w:rsidRPr="0087594B">
              <w:rPr>
                <w:rFonts w:ascii="Arial" w:hAnsi="Arial" w:cs="Arial"/>
                <w:sz w:val="22"/>
                <w:szCs w:val="22"/>
              </w:rPr>
              <w:t>Updated Strategic planning document</w:t>
            </w:r>
          </w:p>
          <w:p w14:paraId="29A969E7" w14:textId="77777777" w:rsidR="00A563D7" w:rsidRPr="0087594B" w:rsidRDefault="00A563D7" w:rsidP="001F12A4">
            <w:pPr>
              <w:ind w:left="360"/>
              <w:rPr>
                <w:rFonts w:ascii="Arial" w:hAnsi="Arial" w:cs="Arial"/>
                <w:sz w:val="22"/>
                <w:szCs w:val="22"/>
              </w:rPr>
            </w:pPr>
          </w:p>
        </w:tc>
        <w:tc>
          <w:tcPr>
            <w:tcW w:w="2614" w:type="dxa"/>
          </w:tcPr>
          <w:p w14:paraId="63507EC9" w14:textId="77777777" w:rsidR="00A563D7" w:rsidRPr="0087594B" w:rsidRDefault="00A563D7" w:rsidP="001F12A4">
            <w:pPr>
              <w:ind w:left="360"/>
              <w:rPr>
                <w:rFonts w:ascii="Arial" w:hAnsi="Arial" w:cs="Arial"/>
                <w:sz w:val="22"/>
                <w:szCs w:val="22"/>
              </w:rPr>
            </w:pPr>
          </w:p>
          <w:p w14:paraId="221CC3E2"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None</w:t>
            </w:r>
          </w:p>
        </w:tc>
        <w:tc>
          <w:tcPr>
            <w:tcW w:w="2520" w:type="dxa"/>
          </w:tcPr>
          <w:p w14:paraId="449366EE" w14:textId="77777777" w:rsidR="00A563D7" w:rsidRPr="0087594B" w:rsidRDefault="00A563D7" w:rsidP="001F12A4">
            <w:pPr>
              <w:rPr>
                <w:rFonts w:ascii="Arial" w:hAnsi="Arial" w:cs="Arial"/>
                <w:sz w:val="22"/>
                <w:szCs w:val="22"/>
              </w:rPr>
            </w:pPr>
          </w:p>
          <w:p w14:paraId="65E08A48" w14:textId="77777777" w:rsidR="00A563D7" w:rsidRPr="0087594B" w:rsidRDefault="00A563D7" w:rsidP="001F12A4">
            <w:pPr>
              <w:rPr>
                <w:rFonts w:ascii="Arial" w:hAnsi="Arial" w:cs="Arial"/>
                <w:sz w:val="22"/>
                <w:szCs w:val="22"/>
              </w:rPr>
            </w:pPr>
            <w:r w:rsidRPr="0087594B">
              <w:rPr>
                <w:rFonts w:ascii="Arial" w:hAnsi="Arial" w:cs="Arial"/>
                <w:sz w:val="22"/>
                <w:szCs w:val="22"/>
              </w:rPr>
              <w:t>Updated strategic planning for sustainability funding for essential surveillance and control of EIDs is available</w:t>
            </w:r>
          </w:p>
          <w:p w14:paraId="7225D37B" w14:textId="77777777" w:rsidR="00A563D7" w:rsidRPr="0087594B" w:rsidRDefault="00A563D7" w:rsidP="001F12A4">
            <w:pPr>
              <w:rPr>
                <w:rFonts w:ascii="Arial" w:hAnsi="Arial" w:cs="Arial"/>
                <w:sz w:val="22"/>
                <w:szCs w:val="22"/>
              </w:rPr>
            </w:pPr>
          </w:p>
        </w:tc>
      </w:tr>
      <w:tr w:rsidR="00A563D7" w:rsidRPr="0087594B" w14:paraId="6D2DE941" w14:textId="77777777" w:rsidTr="001F12A4">
        <w:tc>
          <w:tcPr>
            <w:tcW w:w="2988" w:type="dxa"/>
            <w:vMerge/>
          </w:tcPr>
          <w:p w14:paraId="166DB969" w14:textId="77777777" w:rsidR="00A563D7" w:rsidRPr="0087594B" w:rsidRDefault="00A563D7" w:rsidP="001F12A4">
            <w:pPr>
              <w:rPr>
                <w:rFonts w:ascii="Arial" w:hAnsi="Arial" w:cs="Arial"/>
                <w:i/>
                <w:iCs/>
                <w:sz w:val="22"/>
                <w:szCs w:val="22"/>
              </w:rPr>
            </w:pPr>
          </w:p>
        </w:tc>
        <w:tc>
          <w:tcPr>
            <w:tcW w:w="2246" w:type="dxa"/>
          </w:tcPr>
          <w:p w14:paraId="0A6EB615" w14:textId="77777777" w:rsidR="00A563D7" w:rsidRPr="0087594B" w:rsidRDefault="00A563D7" w:rsidP="001F12A4">
            <w:pPr>
              <w:rPr>
                <w:rFonts w:ascii="Arial" w:hAnsi="Arial" w:cs="Arial"/>
                <w:sz w:val="22"/>
                <w:szCs w:val="22"/>
              </w:rPr>
            </w:pPr>
          </w:p>
          <w:p w14:paraId="544BFB4D" w14:textId="77777777" w:rsidR="00A563D7" w:rsidRPr="0087594B" w:rsidRDefault="00A563D7" w:rsidP="001F12A4">
            <w:pPr>
              <w:rPr>
                <w:rFonts w:ascii="Arial" w:hAnsi="Arial" w:cs="Arial"/>
                <w:sz w:val="22"/>
                <w:szCs w:val="22"/>
              </w:rPr>
            </w:pPr>
            <w:r w:rsidRPr="0087594B">
              <w:rPr>
                <w:rFonts w:ascii="Arial" w:hAnsi="Arial" w:cs="Arial"/>
                <w:sz w:val="22"/>
                <w:szCs w:val="22"/>
              </w:rPr>
              <w:t># of updated advocacy material developed and disseminated</w:t>
            </w:r>
          </w:p>
        </w:tc>
        <w:tc>
          <w:tcPr>
            <w:tcW w:w="3240" w:type="dxa"/>
          </w:tcPr>
          <w:p w14:paraId="01F4913E" w14:textId="77777777" w:rsidR="00A563D7" w:rsidRPr="0087594B" w:rsidRDefault="00A563D7" w:rsidP="001F12A4">
            <w:pPr>
              <w:rPr>
                <w:rFonts w:ascii="Arial" w:hAnsi="Arial" w:cs="Arial"/>
                <w:sz w:val="22"/>
                <w:szCs w:val="22"/>
              </w:rPr>
            </w:pPr>
          </w:p>
          <w:p w14:paraId="1E74A9F4" w14:textId="77777777" w:rsidR="00A563D7" w:rsidRPr="0087594B" w:rsidRDefault="00A563D7" w:rsidP="001F12A4">
            <w:pPr>
              <w:rPr>
                <w:rFonts w:ascii="Arial" w:hAnsi="Arial" w:cs="Arial"/>
                <w:sz w:val="22"/>
                <w:szCs w:val="22"/>
              </w:rPr>
            </w:pPr>
            <w:r w:rsidRPr="0087594B">
              <w:rPr>
                <w:rFonts w:ascii="Arial" w:hAnsi="Arial" w:cs="Arial"/>
                <w:sz w:val="22"/>
                <w:szCs w:val="22"/>
              </w:rPr>
              <w:t>Updated advocacy material document</w:t>
            </w:r>
          </w:p>
        </w:tc>
        <w:tc>
          <w:tcPr>
            <w:tcW w:w="2614" w:type="dxa"/>
          </w:tcPr>
          <w:p w14:paraId="7CA8B27B" w14:textId="77777777" w:rsidR="00A563D7" w:rsidRPr="0087594B" w:rsidRDefault="00A563D7" w:rsidP="001F12A4">
            <w:pPr>
              <w:ind w:left="360"/>
              <w:rPr>
                <w:rFonts w:ascii="Arial" w:hAnsi="Arial" w:cs="Arial"/>
                <w:sz w:val="22"/>
                <w:szCs w:val="22"/>
              </w:rPr>
            </w:pPr>
          </w:p>
          <w:p w14:paraId="6ED41C68"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None</w:t>
            </w:r>
          </w:p>
        </w:tc>
        <w:tc>
          <w:tcPr>
            <w:tcW w:w="2520" w:type="dxa"/>
          </w:tcPr>
          <w:p w14:paraId="5A52A80F" w14:textId="77777777" w:rsidR="00A563D7" w:rsidRPr="0087594B" w:rsidRDefault="00A563D7" w:rsidP="001F12A4">
            <w:pPr>
              <w:rPr>
                <w:rFonts w:ascii="Arial" w:hAnsi="Arial" w:cs="Arial"/>
                <w:sz w:val="22"/>
                <w:szCs w:val="22"/>
              </w:rPr>
            </w:pPr>
          </w:p>
          <w:p w14:paraId="30061F0B" w14:textId="77777777" w:rsidR="00A563D7" w:rsidRPr="0087594B" w:rsidRDefault="00A563D7" w:rsidP="001F12A4">
            <w:pPr>
              <w:rPr>
                <w:rFonts w:ascii="Arial" w:hAnsi="Arial" w:cs="Arial"/>
                <w:sz w:val="22"/>
                <w:szCs w:val="22"/>
              </w:rPr>
            </w:pPr>
            <w:r w:rsidRPr="0087594B">
              <w:rPr>
                <w:rFonts w:ascii="Arial" w:hAnsi="Arial" w:cs="Arial"/>
                <w:sz w:val="22"/>
                <w:szCs w:val="22"/>
              </w:rPr>
              <w:t>Updated advocacy materials and tools  for sustainability funding for essential surveillance and control of EIDs is available</w:t>
            </w:r>
          </w:p>
          <w:p w14:paraId="75E1A96E" w14:textId="77777777" w:rsidR="00A563D7" w:rsidRPr="0087594B" w:rsidRDefault="00A563D7" w:rsidP="001F12A4">
            <w:pPr>
              <w:rPr>
                <w:rFonts w:ascii="Arial" w:hAnsi="Arial" w:cs="Arial"/>
                <w:sz w:val="22"/>
                <w:szCs w:val="22"/>
              </w:rPr>
            </w:pPr>
          </w:p>
        </w:tc>
      </w:tr>
      <w:tr w:rsidR="00A563D7" w:rsidRPr="0087594B" w14:paraId="4183EEF1" w14:textId="77777777" w:rsidTr="001F12A4">
        <w:trPr>
          <w:trHeight w:val="1840"/>
        </w:trPr>
        <w:tc>
          <w:tcPr>
            <w:tcW w:w="2988" w:type="dxa"/>
          </w:tcPr>
          <w:p w14:paraId="53FB24E5" w14:textId="77777777" w:rsidR="00EA184A" w:rsidRPr="0087594B" w:rsidRDefault="00EA184A" w:rsidP="001F12A4">
            <w:pPr>
              <w:rPr>
                <w:rFonts w:ascii="Arial" w:hAnsi="Arial" w:cs="Arial"/>
                <w:sz w:val="22"/>
                <w:szCs w:val="22"/>
              </w:rPr>
            </w:pPr>
          </w:p>
          <w:p w14:paraId="155A4C0A" w14:textId="178D234E" w:rsidR="00A563D7" w:rsidRPr="0087594B" w:rsidRDefault="00A563D7" w:rsidP="001F12A4">
            <w:pPr>
              <w:rPr>
                <w:rFonts w:ascii="Arial" w:hAnsi="Arial" w:cs="Arial"/>
                <w:sz w:val="22"/>
                <w:szCs w:val="22"/>
              </w:rPr>
            </w:pPr>
            <w:r w:rsidRPr="0087594B">
              <w:rPr>
                <w:rFonts w:ascii="Arial" w:hAnsi="Arial" w:cs="Arial"/>
                <w:sz w:val="22"/>
                <w:szCs w:val="22"/>
              </w:rPr>
              <w:t>National and sub national governance authorit</w:t>
            </w:r>
            <w:r w:rsidR="00EA184A" w:rsidRPr="0087594B">
              <w:rPr>
                <w:rFonts w:ascii="Arial" w:hAnsi="Arial" w:cs="Arial"/>
                <w:sz w:val="22"/>
                <w:szCs w:val="22"/>
              </w:rPr>
              <w:t>ies</w:t>
            </w:r>
            <w:r w:rsidRPr="0087594B">
              <w:rPr>
                <w:rFonts w:ascii="Arial" w:hAnsi="Arial" w:cs="Arial"/>
                <w:sz w:val="22"/>
                <w:szCs w:val="22"/>
              </w:rPr>
              <w:t xml:space="preserve"> understand and </w:t>
            </w:r>
            <w:r w:rsidR="0057541C" w:rsidRPr="0087594B">
              <w:rPr>
                <w:rFonts w:ascii="Arial" w:hAnsi="Arial" w:cs="Arial"/>
                <w:sz w:val="22"/>
                <w:szCs w:val="22"/>
              </w:rPr>
              <w:t xml:space="preserve">are better able </w:t>
            </w:r>
            <w:r w:rsidRPr="0087594B">
              <w:rPr>
                <w:rFonts w:ascii="Arial" w:hAnsi="Arial" w:cs="Arial"/>
                <w:sz w:val="22"/>
                <w:szCs w:val="22"/>
              </w:rPr>
              <w:t>to formulate policy on sustainable funding for surveillance and control for EID</w:t>
            </w:r>
          </w:p>
          <w:p w14:paraId="4423E4FD" w14:textId="77777777" w:rsidR="00A563D7" w:rsidRPr="0087594B" w:rsidRDefault="00A563D7" w:rsidP="001F12A4">
            <w:pPr>
              <w:tabs>
                <w:tab w:val="left" w:pos="180"/>
              </w:tabs>
              <w:rPr>
                <w:rFonts w:ascii="Arial" w:hAnsi="Arial" w:cs="Arial"/>
                <w:sz w:val="22"/>
                <w:szCs w:val="22"/>
              </w:rPr>
            </w:pPr>
          </w:p>
          <w:p w14:paraId="30149115" w14:textId="77777777" w:rsidR="00A563D7" w:rsidRPr="0087594B" w:rsidRDefault="00A563D7" w:rsidP="001F12A4">
            <w:pPr>
              <w:rPr>
                <w:rFonts w:ascii="Arial" w:hAnsi="Arial" w:cs="Arial"/>
                <w:i/>
                <w:iCs/>
                <w:sz w:val="22"/>
                <w:szCs w:val="22"/>
              </w:rPr>
            </w:pPr>
          </w:p>
        </w:tc>
        <w:tc>
          <w:tcPr>
            <w:tcW w:w="2246" w:type="dxa"/>
          </w:tcPr>
          <w:p w14:paraId="200E9DEF" w14:textId="77777777" w:rsidR="00A563D7" w:rsidRPr="0087594B" w:rsidRDefault="00A563D7" w:rsidP="001F12A4">
            <w:pPr>
              <w:rPr>
                <w:rFonts w:ascii="Arial" w:hAnsi="Arial" w:cs="Arial"/>
                <w:sz w:val="22"/>
                <w:szCs w:val="22"/>
              </w:rPr>
            </w:pPr>
          </w:p>
          <w:p w14:paraId="6BCDA25A" w14:textId="77777777" w:rsidR="00A563D7" w:rsidRPr="0087594B" w:rsidRDefault="00A563D7" w:rsidP="001F12A4">
            <w:pPr>
              <w:rPr>
                <w:rFonts w:ascii="Arial" w:hAnsi="Arial" w:cs="Arial"/>
                <w:sz w:val="22"/>
                <w:szCs w:val="22"/>
              </w:rPr>
            </w:pPr>
            <w:r w:rsidRPr="0087594B">
              <w:rPr>
                <w:rFonts w:ascii="Arial" w:hAnsi="Arial" w:cs="Arial"/>
                <w:sz w:val="22"/>
                <w:szCs w:val="22"/>
              </w:rPr>
              <w:t># of provinces allocated  funding  for EID surveillance and control</w:t>
            </w:r>
          </w:p>
          <w:p w14:paraId="4ADA504E" w14:textId="77777777" w:rsidR="00A563D7" w:rsidRPr="0087594B" w:rsidRDefault="00A563D7" w:rsidP="001F12A4">
            <w:pPr>
              <w:rPr>
                <w:rFonts w:ascii="Arial" w:hAnsi="Arial" w:cs="Arial"/>
                <w:sz w:val="22"/>
                <w:szCs w:val="22"/>
              </w:rPr>
            </w:pPr>
          </w:p>
        </w:tc>
        <w:tc>
          <w:tcPr>
            <w:tcW w:w="3240" w:type="dxa"/>
          </w:tcPr>
          <w:p w14:paraId="344792AF" w14:textId="77777777" w:rsidR="00A563D7" w:rsidRPr="0087594B" w:rsidRDefault="00A563D7" w:rsidP="001F12A4">
            <w:pPr>
              <w:ind w:left="360"/>
              <w:rPr>
                <w:rFonts w:ascii="Arial" w:hAnsi="Arial" w:cs="Arial"/>
                <w:sz w:val="22"/>
                <w:szCs w:val="22"/>
              </w:rPr>
            </w:pPr>
          </w:p>
          <w:p w14:paraId="38D30EF4" w14:textId="77777777" w:rsidR="00A563D7" w:rsidRPr="0087594B" w:rsidRDefault="00A563D7" w:rsidP="001F12A4">
            <w:pPr>
              <w:rPr>
                <w:rFonts w:ascii="Arial" w:hAnsi="Arial" w:cs="Arial"/>
                <w:sz w:val="22"/>
                <w:szCs w:val="22"/>
              </w:rPr>
            </w:pPr>
            <w:r w:rsidRPr="0087594B">
              <w:rPr>
                <w:rFonts w:ascii="Arial" w:hAnsi="Arial" w:cs="Arial"/>
                <w:sz w:val="22"/>
                <w:szCs w:val="22"/>
              </w:rPr>
              <w:t>National/ local budget planning document</w:t>
            </w:r>
          </w:p>
          <w:p w14:paraId="13F17624" w14:textId="77777777" w:rsidR="00A563D7" w:rsidRPr="0087594B" w:rsidRDefault="00A563D7" w:rsidP="001F12A4">
            <w:pPr>
              <w:rPr>
                <w:rFonts w:ascii="Arial" w:hAnsi="Arial" w:cs="Arial"/>
                <w:sz w:val="22"/>
                <w:szCs w:val="22"/>
              </w:rPr>
            </w:pPr>
          </w:p>
        </w:tc>
        <w:tc>
          <w:tcPr>
            <w:tcW w:w="2614" w:type="dxa"/>
          </w:tcPr>
          <w:p w14:paraId="314E1234" w14:textId="77777777" w:rsidR="00A563D7" w:rsidRPr="0087594B" w:rsidRDefault="00A563D7" w:rsidP="001F12A4">
            <w:pPr>
              <w:ind w:left="360"/>
              <w:rPr>
                <w:rFonts w:ascii="Arial" w:hAnsi="Arial" w:cs="Arial"/>
                <w:sz w:val="22"/>
                <w:szCs w:val="22"/>
              </w:rPr>
            </w:pPr>
          </w:p>
          <w:p w14:paraId="1B1D278A"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1 province</w:t>
            </w:r>
          </w:p>
          <w:p w14:paraId="48829A05" w14:textId="77777777" w:rsidR="00A563D7" w:rsidRPr="0087594B" w:rsidRDefault="00A563D7" w:rsidP="001F12A4">
            <w:pPr>
              <w:ind w:left="360"/>
              <w:rPr>
                <w:rFonts w:ascii="Arial" w:hAnsi="Arial" w:cs="Arial"/>
                <w:sz w:val="22"/>
                <w:szCs w:val="22"/>
              </w:rPr>
            </w:pPr>
            <w:r w:rsidRPr="0087594B">
              <w:rPr>
                <w:rFonts w:ascii="Arial" w:hAnsi="Arial" w:cs="Arial"/>
                <w:sz w:val="22"/>
                <w:szCs w:val="22"/>
              </w:rPr>
              <w:t>(DKI Jakarta)</w:t>
            </w:r>
          </w:p>
        </w:tc>
        <w:tc>
          <w:tcPr>
            <w:tcW w:w="2520" w:type="dxa"/>
          </w:tcPr>
          <w:p w14:paraId="555B9732" w14:textId="77777777" w:rsidR="00A563D7" w:rsidRPr="0087594B" w:rsidRDefault="00A563D7" w:rsidP="001F12A4">
            <w:pPr>
              <w:rPr>
                <w:rFonts w:ascii="Arial" w:hAnsi="Arial" w:cs="Arial"/>
                <w:sz w:val="22"/>
                <w:szCs w:val="22"/>
              </w:rPr>
            </w:pPr>
          </w:p>
          <w:p w14:paraId="35C429CA" w14:textId="77777777" w:rsidR="00A563D7" w:rsidRPr="0087594B" w:rsidRDefault="00A563D7" w:rsidP="001F12A4">
            <w:pPr>
              <w:rPr>
                <w:rFonts w:ascii="Arial" w:hAnsi="Arial" w:cs="Arial"/>
                <w:sz w:val="22"/>
                <w:szCs w:val="22"/>
              </w:rPr>
            </w:pPr>
            <w:r w:rsidRPr="0087594B">
              <w:rPr>
                <w:rFonts w:ascii="Arial" w:hAnsi="Arial" w:cs="Arial"/>
                <w:sz w:val="22"/>
                <w:szCs w:val="22"/>
              </w:rPr>
              <w:t>Additional 3  (Three) provinces</w:t>
            </w:r>
          </w:p>
        </w:tc>
      </w:tr>
    </w:tbl>
    <w:p w14:paraId="7D72751B" w14:textId="77777777" w:rsidR="00A563D7" w:rsidRPr="0087594B" w:rsidRDefault="00A563D7" w:rsidP="00A563D7">
      <w:pPr>
        <w:rPr>
          <w:rFonts w:ascii="Arial" w:hAnsi="Arial" w:cs="Arial"/>
        </w:rPr>
      </w:pPr>
    </w:p>
    <w:p w14:paraId="5C02A34F" w14:textId="77777777" w:rsidR="00A563D7" w:rsidRPr="0087594B" w:rsidRDefault="00A563D7" w:rsidP="00A563D7">
      <w:pPr>
        <w:rPr>
          <w:rFonts w:ascii="Arial" w:hAnsi="Arial" w:cs="Arial"/>
        </w:rPr>
      </w:pPr>
      <w:r w:rsidRPr="0087594B">
        <w:rPr>
          <w:rFonts w:ascii="Arial" w:hAnsi="Arial" w:cs="Arial"/>
          <w:vertAlign w:val="superscript"/>
        </w:rPr>
        <w:t>1)</w:t>
      </w:r>
      <w:r w:rsidRPr="0087594B">
        <w:rPr>
          <w:rFonts w:ascii="Arial" w:hAnsi="Arial" w:cs="Arial"/>
        </w:rPr>
        <w:t xml:space="preserve">  </w:t>
      </w:r>
      <w:proofErr w:type="gramStart"/>
      <w:r w:rsidRPr="0087594B">
        <w:rPr>
          <w:rFonts w:ascii="Arial" w:hAnsi="Arial" w:cs="Arial"/>
        </w:rPr>
        <w:t>INSPAI :</w:t>
      </w:r>
      <w:proofErr w:type="gramEnd"/>
      <w:r w:rsidRPr="0087594B">
        <w:rPr>
          <w:rFonts w:ascii="Arial" w:hAnsi="Arial" w:cs="Arial"/>
        </w:rPr>
        <w:t xml:space="preserve"> Implementing National strategic Plan for Avian influenza project report (2007-2012)</w:t>
      </w:r>
    </w:p>
    <w:p w14:paraId="6C3FEA3C" w14:textId="77777777" w:rsidR="00A563D7" w:rsidRPr="0087594B" w:rsidRDefault="00A563D7" w:rsidP="00A563D7">
      <w:pPr>
        <w:rPr>
          <w:rFonts w:ascii="Arial" w:hAnsi="Arial" w:cs="Arial"/>
        </w:rPr>
      </w:pPr>
      <w:r w:rsidRPr="0087594B">
        <w:rPr>
          <w:rFonts w:ascii="Arial" w:hAnsi="Arial" w:cs="Arial"/>
          <w:vertAlign w:val="superscript"/>
        </w:rPr>
        <w:t xml:space="preserve">2)   </w:t>
      </w:r>
      <w:r w:rsidRPr="0087594B">
        <w:rPr>
          <w:rFonts w:ascii="Arial" w:hAnsi="Arial" w:cs="Arial"/>
        </w:rPr>
        <w:t>EWARS bulletin data as of January 2015</w:t>
      </w:r>
    </w:p>
    <w:p w14:paraId="6B09E626" w14:textId="77777777" w:rsidR="00A563D7" w:rsidRPr="0087594B" w:rsidRDefault="00A563D7" w:rsidP="00A563D7">
      <w:pPr>
        <w:rPr>
          <w:rFonts w:ascii="Arial" w:hAnsi="Arial" w:cs="Arial"/>
        </w:rPr>
      </w:pPr>
      <w:r w:rsidRPr="0087594B">
        <w:rPr>
          <w:rFonts w:ascii="Arial" w:hAnsi="Arial" w:cs="Arial"/>
          <w:vertAlign w:val="superscript"/>
        </w:rPr>
        <w:t>3)</w:t>
      </w:r>
      <w:r w:rsidRPr="0087594B">
        <w:rPr>
          <w:rFonts w:ascii="Arial" w:hAnsi="Arial" w:cs="Arial"/>
        </w:rPr>
        <w:t xml:space="preserve">  FETP report</w:t>
      </w:r>
    </w:p>
    <w:p w14:paraId="75CF1E49" w14:textId="77777777" w:rsidR="00A563D7" w:rsidRPr="0087594B" w:rsidRDefault="00A563D7" w:rsidP="00A563D7">
      <w:pPr>
        <w:rPr>
          <w:rFonts w:ascii="Arial" w:hAnsi="Arial" w:cs="Arial"/>
        </w:rPr>
      </w:pPr>
      <w:r w:rsidRPr="0087594B">
        <w:rPr>
          <w:rFonts w:ascii="Arial" w:hAnsi="Arial" w:cs="Arial"/>
          <w:vertAlign w:val="superscript"/>
        </w:rPr>
        <w:t>4)</w:t>
      </w:r>
      <w:r w:rsidRPr="0087594B">
        <w:rPr>
          <w:rFonts w:ascii="Arial" w:hAnsi="Arial" w:cs="Arial"/>
        </w:rPr>
        <w:t xml:space="preserve">  DFAT AIP-EID project annual report 2014</w:t>
      </w:r>
    </w:p>
    <w:p w14:paraId="25C9D8AC" w14:textId="3502D441" w:rsidR="00A563D7" w:rsidRPr="0087594B" w:rsidRDefault="00A563D7" w:rsidP="00DD6CD9">
      <w:pPr>
        <w:ind w:firstLine="180"/>
        <w:rPr>
          <w:rFonts w:ascii="Arial" w:hAnsi="Arial" w:cs="Arial"/>
          <w:b/>
        </w:rPr>
      </w:pPr>
      <w:r w:rsidRPr="0087594B">
        <w:rPr>
          <w:rFonts w:ascii="Arial" w:hAnsi="Arial" w:cs="Arial"/>
          <w:b/>
        </w:rPr>
        <w:t xml:space="preserve">Result Framework </w:t>
      </w:r>
      <w:r w:rsidR="00DD6CD9" w:rsidRPr="0087594B">
        <w:rPr>
          <w:rFonts w:ascii="Arial" w:hAnsi="Arial" w:cs="Arial"/>
          <w:b/>
        </w:rPr>
        <w:t xml:space="preserve">- </w:t>
      </w:r>
      <w:r w:rsidRPr="0087594B">
        <w:rPr>
          <w:rFonts w:ascii="Arial" w:hAnsi="Arial" w:cs="Arial"/>
          <w:b/>
        </w:rPr>
        <w:t xml:space="preserve">Animal Health </w:t>
      </w:r>
    </w:p>
    <w:p w14:paraId="56E8CCF9" w14:textId="77777777" w:rsidR="00A563D7" w:rsidRPr="0087594B" w:rsidRDefault="00A563D7" w:rsidP="005F305F">
      <w:pPr>
        <w:spacing w:after="0" w:line="240" w:lineRule="auto"/>
        <w:ind w:left="900" w:hanging="720"/>
        <w:rPr>
          <w:rFonts w:ascii="Arial" w:hAnsi="Arial" w:cs="Arial"/>
        </w:rPr>
      </w:pPr>
      <w:r w:rsidRPr="0087594B">
        <w:rPr>
          <w:rFonts w:ascii="Arial" w:hAnsi="Arial" w:cs="Arial"/>
        </w:rPr>
        <w:t>Components:</w:t>
      </w:r>
    </w:p>
    <w:p w14:paraId="3C0C404D" w14:textId="77777777" w:rsidR="00A563D7" w:rsidRPr="0087594B" w:rsidRDefault="00A563D7" w:rsidP="005F305F">
      <w:pPr>
        <w:spacing w:after="0" w:line="240" w:lineRule="auto"/>
        <w:ind w:left="426" w:hanging="246"/>
        <w:rPr>
          <w:rFonts w:ascii="Arial" w:hAnsi="Arial" w:cs="Arial"/>
          <w:b/>
        </w:rPr>
      </w:pPr>
      <w:r w:rsidRPr="0087594B">
        <w:rPr>
          <w:rFonts w:ascii="Arial" w:hAnsi="Arial" w:cs="Arial"/>
          <w:b/>
        </w:rPr>
        <w:t>1) Strengthened emergency management</w:t>
      </w:r>
    </w:p>
    <w:p w14:paraId="3D0BADA1" w14:textId="61109BD5" w:rsidR="00A563D7" w:rsidRPr="0087594B" w:rsidRDefault="00A563D7" w:rsidP="00BD6C12">
      <w:pPr>
        <w:spacing w:after="0"/>
        <w:ind w:left="426" w:hanging="246"/>
        <w:rPr>
          <w:rFonts w:ascii="Arial" w:hAnsi="Arial" w:cs="Arial"/>
          <w:b/>
        </w:rPr>
      </w:pPr>
      <w:r w:rsidRPr="0087594B">
        <w:rPr>
          <w:rFonts w:ascii="Arial" w:hAnsi="Arial" w:cs="Arial"/>
          <w:b/>
        </w:rPr>
        <w:t>2) Enhanced animal health information system (</w:t>
      </w:r>
      <w:proofErr w:type="spellStart"/>
      <w:r w:rsidRPr="0087594B">
        <w:rPr>
          <w:rFonts w:ascii="Arial" w:hAnsi="Arial" w:cs="Arial"/>
          <w:b/>
        </w:rPr>
        <w:t>iSIKHNAS</w:t>
      </w:r>
      <w:proofErr w:type="spellEnd"/>
      <w:r w:rsidRPr="0087594B">
        <w:rPr>
          <w:rFonts w:ascii="Arial" w:hAnsi="Arial" w:cs="Arial"/>
          <w:b/>
        </w:rPr>
        <w:t>) and the effective use of information to support surveillance, veterinary service delivery, policy development and advocacy</w:t>
      </w:r>
    </w:p>
    <w:p w14:paraId="0410C34C" w14:textId="77777777" w:rsidR="00A563D7" w:rsidRPr="0087594B" w:rsidRDefault="00A563D7" w:rsidP="00BD6C12">
      <w:pPr>
        <w:spacing w:after="0"/>
        <w:ind w:left="426" w:hanging="246"/>
        <w:rPr>
          <w:rFonts w:ascii="Arial" w:hAnsi="Arial" w:cs="Arial"/>
        </w:rPr>
      </w:pPr>
      <w:r w:rsidRPr="0087594B">
        <w:rPr>
          <w:rFonts w:ascii="Arial" w:hAnsi="Arial" w:cs="Arial"/>
          <w:b/>
        </w:rPr>
        <w:t>3) Strengthened veterinary leadership and management</w:t>
      </w:r>
    </w:p>
    <w:p w14:paraId="1220EADE" w14:textId="77777777" w:rsidR="00A563D7" w:rsidRPr="0087594B" w:rsidRDefault="00A563D7" w:rsidP="00A563D7">
      <w:pPr>
        <w:rPr>
          <w:rFonts w:ascii="Arial" w:hAnsi="Arial" w:cs="Arial"/>
        </w:rPr>
      </w:pPr>
    </w:p>
    <w:tbl>
      <w:tblPr>
        <w:tblStyle w:val="TableGrid"/>
        <w:tblW w:w="13570" w:type="dxa"/>
        <w:tblInd w:w="288" w:type="dxa"/>
        <w:tblLook w:val="01E0" w:firstRow="1" w:lastRow="1" w:firstColumn="1" w:lastColumn="1" w:noHBand="0" w:noVBand="0"/>
      </w:tblPr>
      <w:tblGrid>
        <w:gridCol w:w="2988"/>
        <w:gridCol w:w="3778"/>
        <w:gridCol w:w="2520"/>
        <w:gridCol w:w="2268"/>
        <w:gridCol w:w="2016"/>
      </w:tblGrid>
      <w:tr w:rsidR="00A563D7" w:rsidRPr="00564E5E" w14:paraId="2DB44BA5" w14:textId="77777777" w:rsidTr="00F032B6">
        <w:tc>
          <w:tcPr>
            <w:tcW w:w="2988" w:type="dxa"/>
            <w:tcBorders>
              <w:bottom w:val="single" w:sz="4" w:space="0" w:color="auto"/>
            </w:tcBorders>
            <w:shd w:val="clear" w:color="auto" w:fill="CCFFFF"/>
          </w:tcPr>
          <w:p w14:paraId="13DEF93A" w14:textId="77777777" w:rsidR="00A563D7" w:rsidRPr="00564E5E" w:rsidRDefault="00A563D7" w:rsidP="001F12A4">
            <w:pPr>
              <w:rPr>
                <w:rFonts w:ascii="Arial" w:hAnsi="Arial" w:cs="Arial"/>
                <w:b/>
                <w:sz w:val="22"/>
                <w:szCs w:val="22"/>
              </w:rPr>
            </w:pPr>
            <w:r w:rsidRPr="00564E5E">
              <w:rPr>
                <w:rFonts w:ascii="Arial" w:hAnsi="Arial" w:cs="Arial"/>
                <w:b/>
                <w:sz w:val="22"/>
                <w:szCs w:val="22"/>
              </w:rPr>
              <w:t>Outcome</w:t>
            </w:r>
          </w:p>
        </w:tc>
        <w:tc>
          <w:tcPr>
            <w:tcW w:w="3778" w:type="dxa"/>
            <w:tcBorders>
              <w:bottom w:val="single" w:sz="4" w:space="0" w:color="auto"/>
            </w:tcBorders>
            <w:shd w:val="clear" w:color="auto" w:fill="CCFFFF"/>
          </w:tcPr>
          <w:p w14:paraId="6C0BF0D9" w14:textId="77777777" w:rsidR="00A563D7" w:rsidRPr="00564E5E" w:rsidRDefault="00A563D7" w:rsidP="001F12A4">
            <w:pPr>
              <w:rPr>
                <w:rFonts w:ascii="Arial" w:hAnsi="Arial" w:cs="Arial"/>
                <w:b/>
                <w:sz w:val="22"/>
                <w:szCs w:val="22"/>
              </w:rPr>
            </w:pPr>
            <w:r w:rsidRPr="00564E5E">
              <w:rPr>
                <w:rFonts w:ascii="Arial" w:hAnsi="Arial" w:cs="Arial"/>
                <w:b/>
                <w:sz w:val="22"/>
                <w:szCs w:val="22"/>
              </w:rPr>
              <w:t>Outcome Indicators</w:t>
            </w:r>
          </w:p>
        </w:tc>
        <w:tc>
          <w:tcPr>
            <w:tcW w:w="2520" w:type="dxa"/>
            <w:tcBorders>
              <w:bottom w:val="single" w:sz="4" w:space="0" w:color="auto"/>
            </w:tcBorders>
            <w:shd w:val="clear" w:color="auto" w:fill="CCFFFF"/>
          </w:tcPr>
          <w:p w14:paraId="21239950" w14:textId="77777777" w:rsidR="00A563D7" w:rsidRPr="00564E5E" w:rsidRDefault="00A563D7" w:rsidP="001F12A4">
            <w:pPr>
              <w:rPr>
                <w:rFonts w:ascii="Arial" w:hAnsi="Arial" w:cs="Arial"/>
                <w:b/>
                <w:sz w:val="22"/>
                <w:szCs w:val="22"/>
              </w:rPr>
            </w:pPr>
            <w:r w:rsidRPr="00564E5E">
              <w:rPr>
                <w:rFonts w:ascii="Arial" w:hAnsi="Arial" w:cs="Arial"/>
                <w:b/>
                <w:sz w:val="22"/>
                <w:szCs w:val="22"/>
              </w:rPr>
              <w:t>Methods/Verification</w:t>
            </w:r>
          </w:p>
        </w:tc>
        <w:tc>
          <w:tcPr>
            <w:tcW w:w="2268" w:type="dxa"/>
            <w:tcBorders>
              <w:bottom w:val="single" w:sz="4" w:space="0" w:color="auto"/>
            </w:tcBorders>
            <w:shd w:val="clear" w:color="auto" w:fill="CCFFFF"/>
          </w:tcPr>
          <w:p w14:paraId="6DBD5BDD" w14:textId="77777777" w:rsidR="00A563D7" w:rsidRPr="00564E5E" w:rsidRDefault="00A563D7" w:rsidP="001F12A4">
            <w:pPr>
              <w:rPr>
                <w:rFonts w:ascii="Arial" w:hAnsi="Arial" w:cs="Arial"/>
                <w:b/>
                <w:sz w:val="22"/>
                <w:szCs w:val="22"/>
              </w:rPr>
            </w:pPr>
            <w:r w:rsidRPr="00564E5E">
              <w:rPr>
                <w:rFonts w:ascii="Arial" w:hAnsi="Arial" w:cs="Arial"/>
                <w:b/>
                <w:sz w:val="22"/>
                <w:szCs w:val="22"/>
              </w:rPr>
              <w:t>Baseline</w:t>
            </w:r>
          </w:p>
        </w:tc>
        <w:tc>
          <w:tcPr>
            <w:tcW w:w="2016" w:type="dxa"/>
            <w:tcBorders>
              <w:bottom w:val="single" w:sz="4" w:space="0" w:color="auto"/>
            </w:tcBorders>
            <w:shd w:val="clear" w:color="auto" w:fill="CCFFFF"/>
          </w:tcPr>
          <w:p w14:paraId="147A2A45" w14:textId="77777777" w:rsidR="00A563D7" w:rsidRPr="00564E5E" w:rsidRDefault="00A563D7" w:rsidP="001F12A4">
            <w:pPr>
              <w:rPr>
                <w:rFonts w:ascii="Arial" w:hAnsi="Arial" w:cs="Arial"/>
                <w:b/>
                <w:sz w:val="22"/>
                <w:szCs w:val="22"/>
              </w:rPr>
            </w:pPr>
            <w:r w:rsidRPr="00564E5E">
              <w:rPr>
                <w:rFonts w:ascii="Arial" w:hAnsi="Arial" w:cs="Arial"/>
                <w:b/>
                <w:sz w:val="22"/>
                <w:szCs w:val="22"/>
              </w:rPr>
              <w:t>Target</w:t>
            </w:r>
          </w:p>
        </w:tc>
      </w:tr>
      <w:tr w:rsidR="00A563D7" w:rsidRPr="00564E5E" w14:paraId="7C4F4E52" w14:textId="77777777" w:rsidTr="00F032B6">
        <w:trPr>
          <w:trHeight w:val="439"/>
        </w:trPr>
        <w:tc>
          <w:tcPr>
            <w:tcW w:w="13570" w:type="dxa"/>
            <w:gridSpan w:val="5"/>
            <w:shd w:val="clear" w:color="auto" w:fill="00FFFF"/>
            <w:vAlign w:val="center"/>
          </w:tcPr>
          <w:p w14:paraId="78C6C3B7" w14:textId="77777777" w:rsidR="00A563D7" w:rsidRPr="00564E5E" w:rsidRDefault="00A563D7" w:rsidP="001F12A4">
            <w:pPr>
              <w:spacing w:after="80"/>
              <w:rPr>
                <w:rFonts w:ascii="Arial" w:hAnsi="Arial" w:cs="Arial"/>
                <w:b/>
                <w:sz w:val="22"/>
                <w:szCs w:val="22"/>
              </w:rPr>
            </w:pPr>
            <w:r w:rsidRPr="00564E5E">
              <w:rPr>
                <w:rFonts w:ascii="Arial" w:hAnsi="Arial" w:cs="Arial"/>
                <w:b/>
                <w:sz w:val="22"/>
                <w:szCs w:val="22"/>
              </w:rPr>
              <w:t>Component 1:  Strengthened emergency management</w:t>
            </w:r>
          </w:p>
        </w:tc>
      </w:tr>
      <w:tr w:rsidR="00A563D7" w:rsidRPr="00564E5E" w14:paraId="46EBAB26" w14:textId="77777777" w:rsidTr="00F032B6">
        <w:tc>
          <w:tcPr>
            <w:tcW w:w="2988" w:type="dxa"/>
            <w:tcBorders>
              <w:bottom w:val="single" w:sz="4" w:space="0" w:color="auto"/>
            </w:tcBorders>
          </w:tcPr>
          <w:p w14:paraId="097C8FF6" w14:textId="77777777" w:rsidR="00A563D7" w:rsidRPr="00564E5E" w:rsidRDefault="00A563D7" w:rsidP="001F12A4">
            <w:pPr>
              <w:rPr>
                <w:rFonts w:ascii="Arial" w:hAnsi="Arial" w:cs="Arial"/>
                <w:i/>
                <w:sz w:val="22"/>
                <w:szCs w:val="22"/>
              </w:rPr>
            </w:pPr>
          </w:p>
          <w:p w14:paraId="0AAB80B3" w14:textId="77777777" w:rsidR="00A563D7" w:rsidRPr="00564E5E" w:rsidRDefault="00A563D7" w:rsidP="001F12A4">
            <w:pPr>
              <w:rPr>
                <w:rFonts w:ascii="Arial" w:hAnsi="Arial" w:cs="Arial"/>
                <w:sz w:val="22"/>
                <w:szCs w:val="22"/>
              </w:rPr>
            </w:pPr>
            <w:r w:rsidRPr="00564E5E">
              <w:rPr>
                <w:rFonts w:ascii="Arial" w:hAnsi="Arial" w:cs="Arial"/>
                <w:sz w:val="22"/>
                <w:szCs w:val="22"/>
              </w:rPr>
              <w:t>A robust and coherent mechanism for the management of animal disease emergencies is established</w:t>
            </w:r>
          </w:p>
          <w:p w14:paraId="70750C92" w14:textId="77777777" w:rsidR="00A563D7" w:rsidRPr="00564E5E" w:rsidRDefault="00A563D7" w:rsidP="001F12A4">
            <w:pPr>
              <w:rPr>
                <w:rFonts w:ascii="Arial" w:hAnsi="Arial" w:cs="Arial"/>
                <w:sz w:val="22"/>
                <w:szCs w:val="22"/>
              </w:rPr>
            </w:pPr>
          </w:p>
          <w:p w14:paraId="55702A0F" w14:textId="77777777" w:rsidR="00A563D7" w:rsidRPr="00564E5E" w:rsidRDefault="00A563D7" w:rsidP="001F12A4">
            <w:pPr>
              <w:rPr>
                <w:rFonts w:ascii="Arial" w:hAnsi="Arial" w:cs="Arial"/>
                <w:i/>
                <w:sz w:val="22"/>
                <w:szCs w:val="22"/>
              </w:rPr>
            </w:pPr>
            <w:r w:rsidRPr="00564E5E">
              <w:rPr>
                <w:rFonts w:ascii="Arial" w:hAnsi="Arial" w:cs="Arial"/>
                <w:sz w:val="22"/>
                <w:szCs w:val="22"/>
              </w:rPr>
              <w:t>Enhanced operational capacity to implement an emergency response</w:t>
            </w:r>
          </w:p>
        </w:tc>
        <w:tc>
          <w:tcPr>
            <w:tcW w:w="3778" w:type="dxa"/>
            <w:tcBorders>
              <w:bottom w:val="single" w:sz="4" w:space="0" w:color="auto"/>
            </w:tcBorders>
          </w:tcPr>
          <w:p w14:paraId="4B0A6661" w14:textId="77777777" w:rsidR="00A563D7" w:rsidRPr="00564E5E" w:rsidRDefault="00A563D7" w:rsidP="001F12A4">
            <w:pPr>
              <w:ind w:left="360"/>
              <w:rPr>
                <w:rFonts w:ascii="Arial" w:hAnsi="Arial" w:cs="Arial"/>
                <w:sz w:val="22"/>
                <w:szCs w:val="22"/>
              </w:rPr>
            </w:pPr>
          </w:p>
          <w:p w14:paraId="6906646A" w14:textId="553735C9" w:rsidR="00A563D7" w:rsidRPr="00564E5E" w:rsidRDefault="00A563D7" w:rsidP="004B3C13">
            <w:pPr>
              <w:pStyle w:val="ListParagraph"/>
              <w:numPr>
                <w:ilvl w:val="0"/>
                <w:numId w:val="38"/>
              </w:numPr>
              <w:ind w:left="268" w:hanging="268"/>
              <w:rPr>
                <w:rFonts w:ascii="Arial" w:hAnsi="Arial" w:cs="Arial"/>
                <w:sz w:val="22"/>
                <w:szCs w:val="22"/>
              </w:rPr>
            </w:pPr>
            <w:r w:rsidRPr="00564E5E">
              <w:rPr>
                <w:rFonts w:ascii="Arial" w:hAnsi="Arial" w:cs="Arial"/>
                <w:sz w:val="22"/>
                <w:szCs w:val="22"/>
              </w:rPr>
              <w:t>Quality of org charts documents (roles &amp; responsibilities, line of communications, reporting emergency response)</w:t>
            </w:r>
          </w:p>
          <w:p w14:paraId="354713CB" w14:textId="77777777" w:rsidR="00A563D7" w:rsidRPr="00564E5E" w:rsidRDefault="00A563D7" w:rsidP="004B3C13">
            <w:pPr>
              <w:pStyle w:val="ListParagraph"/>
              <w:numPr>
                <w:ilvl w:val="0"/>
                <w:numId w:val="38"/>
              </w:numPr>
              <w:ind w:left="268" w:hanging="268"/>
              <w:rPr>
                <w:rFonts w:ascii="Arial" w:hAnsi="Arial" w:cs="Arial"/>
                <w:sz w:val="22"/>
                <w:szCs w:val="22"/>
              </w:rPr>
            </w:pPr>
            <w:r w:rsidRPr="00564E5E">
              <w:rPr>
                <w:rFonts w:ascii="Arial" w:hAnsi="Arial" w:cs="Arial"/>
                <w:sz w:val="22"/>
                <w:szCs w:val="22"/>
              </w:rPr>
              <w:t>Evidence of ICS approach being adopted</w:t>
            </w:r>
          </w:p>
          <w:p w14:paraId="02CF320F" w14:textId="77777777" w:rsidR="00A563D7" w:rsidRPr="00564E5E" w:rsidRDefault="00A563D7" w:rsidP="004B3C13">
            <w:pPr>
              <w:pStyle w:val="ListParagraph"/>
              <w:numPr>
                <w:ilvl w:val="0"/>
                <w:numId w:val="38"/>
              </w:numPr>
              <w:ind w:left="268" w:hanging="268"/>
              <w:rPr>
                <w:rFonts w:ascii="Arial" w:hAnsi="Arial" w:cs="Arial"/>
                <w:sz w:val="22"/>
                <w:szCs w:val="22"/>
              </w:rPr>
            </w:pPr>
            <w:r w:rsidRPr="00564E5E">
              <w:rPr>
                <w:rFonts w:ascii="Arial" w:hAnsi="Arial" w:cs="Arial"/>
                <w:sz w:val="22"/>
                <w:szCs w:val="22"/>
              </w:rPr>
              <w:t>Evidence of effective simulation exercise is supporting operational capacity for emergency response</w:t>
            </w:r>
          </w:p>
          <w:p w14:paraId="61C01EB9" w14:textId="77777777" w:rsidR="00A563D7" w:rsidRPr="00564E5E" w:rsidRDefault="00A563D7" w:rsidP="004B3C13">
            <w:pPr>
              <w:pStyle w:val="ListParagraph"/>
              <w:numPr>
                <w:ilvl w:val="0"/>
                <w:numId w:val="38"/>
              </w:numPr>
              <w:ind w:left="268" w:hanging="268"/>
              <w:rPr>
                <w:rFonts w:ascii="Arial" w:hAnsi="Arial" w:cs="Arial"/>
                <w:sz w:val="22"/>
                <w:szCs w:val="22"/>
              </w:rPr>
            </w:pPr>
            <w:r w:rsidRPr="00564E5E">
              <w:rPr>
                <w:rFonts w:ascii="Arial" w:hAnsi="Arial" w:cs="Arial"/>
                <w:sz w:val="22"/>
                <w:szCs w:val="22"/>
              </w:rPr>
              <w:t>Evidence of improvement in the area of operational capacity to implement an emergency response</w:t>
            </w:r>
          </w:p>
          <w:p w14:paraId="22677EAC" w14:textId="77777777" w:rsidR="00A563D7" w:rsidRPr="00564E5E" w:rsidRDefault="00A563D7" w:rsidP="004B3C13">
            <w:pPr>
              <w:pStyle w:val="ListParagraph"/>
              <w:ind w:left="268" w:hanging="268"/>
              <w:rPr>
                <w:rFonts w:ascii="Arial" w:hAnsi="Arial" w:cs="Arial"/>
                <w:sz w:val="22"/>
                <w:szCs w:val="22"/>
              </w:rPr>
            </w:pPr>
          </w:p>
          <w:p w14:paraId="77734055" w14:textId="77777777" w:rsidR="00A563D7" w:rsidRPr="00564E5E" w:rsidRDefault="00A563D7" w:rsidP="001F12A4">
            <w:pPr>
              <w:pStyle w:val="ListParagraph"/>
              <w:rPr>
                <w:rFonts w:ascii="Arial" w:hAnsi="Arial" w:cs="Arial"/>
                <w:sz w:val="22"/>
                <w:szCs w:val="22"/>
              </w:rPr>
            </w:pPr>
          </w:p>
        </w:tc>
        <w:tc>
          <w:tcPr>
            <w:tcW w:w="2520" w:type="dxa"/>
            <w:tcBorders>
              <w:bottom w:val="single" w:sz="4" w:space="0" w:color="auto"/>
            </w:tcBorders>
          </w:tcPr>
          <w:p w14:paraId="1B77F165" w14:textId="77777777" w:rsidR="00A563D7" w:rsidRPr="00564E5E" w:rsidRDefault="00A563D7" w:rsidP="001F12A4">
            <w:pPr>
              <w:ind w:left="360"/>
              <w:rPr>
                <w:rFonts w:ascii="Arial" w:hAnsi="Arial" w:cs="Arial"/>
                <w:sz w:val="22"/>
                <w:szCs w:val="22"/>
              </w:rPr>
            </w:pPr>
          </w:p>
          <w:p w14:paraId="6374748C" w14:textId="42174014" w:rsidR="00A563D7" w:rsidRPr="00564E5E" w:rsidRDefault="00A563D7" w:rsidP="004B3C13">
            <w:pPr>
              <w:pStyle w:val="ListParagraph"/>
              <w:numPr>
                <w:ilvl w:val="0"/>
                <w:numId w:val="38"/>
              </w:numPr>
              <w:ind w:left="358" w:hanging="283"/>
              <w:rPr>
                <w:rFonts w:ascii="Arial" w:hAnsi="Arial" w:cs="Arial"/>
                <w:sz w:val="22"/>
                <w:szCs w:val="22"/>
              </w:rPr>
            </w:pPr>
            <w:r w:rsidRPr="00564E5E">
              <w:rPr>
                <w:rFonts w:ascii="Arial" w:hAnsi="Arial" w:cs="Arial"/>
                <w:sz w:val="22"/>
                <w:szCs w:val="22"/>
              </w:rPr>
              <w:t>Data collection through individual/group interviews, observations, document reviews</w:t>
            </w:r>
          </w:p>
          <w:p w14:paraId="05A81C4B" w14:textId="77777777" w:rsidR="00A563D7" w:rsidRPr="00564E5E" w:rsidRDefault="00A563D7" w:rsidP="001F12A4">
            <w:pPr>
              <w:pStyle w:val="ListParagraph"/>
              <w:rPr>
                <w:rFonts w:ascii="Arial" w:hAnsi="Arial" w:cs="Arial"/>
                <w:sz w:val="22"/>
                <w:szCs w:val="22"/>
              </w:rPr>
            </w:pPr>
          </w:p>
        </w:tc>
        <w:tc>
          <w:tcPr>
            <w:tcW w:w="2268" w:type="dxa"/>
            <w:tcBorders>
              <w:bottom w:val="single" w:sz="4" w:space="0" w:color="auto"/>
            </w:tcBorders>
          </w:tcPr>
          <w:p w14:paraId="1D521F46" w14:textId="77777777" w:rsidR="00A563D7" w:rsidRPr="00564E5E" w:rsidRDefault="00A563D7" w:rsidP="001F12A4">
            <w:pPr>
              <w:ind w:left="360"/>
              <w:rPr>
                <w:rFonts w:ascii="Arial" w:hAnsi="Arial" w:cs="Arial"/>
                <w:sz w:val="22"/>
                <w:szCs w:val="22"/>
              </w:rPr>
            </w:pPr>
          </w:p>
          <w:p w14:paraId="7286727B" w14:textId="77777777" w:rsidR="00A563D7" w:rsidRPr="00564E5E" w:rsidRDefault="00A563D7" w:rsidP="004B3C13">
            <w:pPr>
              <w:pStyle w:val="ListParagraph"/>
              <w:numPr>
                <w:ilvl w:val="0"/>
                <w:numId w:val="38"/>
              </w:numPr>
              <w:ind w:left="390" w:hanging="284"/>
              <w:rPr>
                <w:rFonts w:ascii="Arial" w:hAnsi="Arial" w:cs="Arial"/>
                <w:sz w:val="22"/>
                <w:szCs w:val="22"/>
              </w:rPr>
            </w:pPr>
            <w:r w:rsidRPr="00564E5E">
              <w:rPr>
                <w:rFonts w:ascii="Arial" w:hAnsi="Arial" w:cs="Arial"/>
                <w:sz w:val="22"/>
                <w:szCs w:val="22"/>
              </w:rPr>
              <w:t>Limited policies, regulations, systems and resources available to mount an effective emergency response</w:t>
            </w:r>
          </w:p>
        </w:tc>
        <w:tc>
          <w:tcPr>
            <w:tcW w:w="2016" w:type="dxa"/>
            <w:tcBorders>
              <w:bottom w:val="single" w:sz="4" w:space="0" w:color="auto"/>
            </w:tcBorders>
          </w:tcPr>
          <w:p w14:paraId="2AE2BF69" w14:textId="77777777" w:rsidR="00A563D7" w:rsidRPr="00564E5E" w:rsidRDefault="00A563D7" w:rsidP="001F12A4">
            <w:pPr>
              <w:rPr>
                <w:rFonts w:ascii="Arial" w:hAnsi="Arial" w:cs="Arial"/>
                <w:sz w:val="22"/>
                <w:szCs w:val="22"/>
              </w:rPr>
            </w:pPr>
          </w:p>
          <w:p w14:paraId="57D5FA2E" w14:textId="77777777" w:rsidR="00A563D7" w:rsidRPr="00564E5E" w:rsidRDefault="00A563D7" w:rsidP="004B3C13">
            <w:pPr>
              <w:pStyle w:val="ListParagraph"/>
              <w:numPr>
                <w:ilvl w:val="0"/>
                <w:numId w:val="38"/>
              </w:numPr>
              <w:ind w:left="248" w:hanging="248"/>
              <w:rPr>
                <w:rFonts w:ascii="Arial" w:hAnsi="Arial" w:cs="Arial"/>
                <w:sz w:val="22"/>
                <w:szCs w:val="22"/>
              </w:rPr>
            </w:pPr>
            <w:r w:rsidRPr="00564E5E">
              <w:rPr>
                <w:rFonts w:ascii="Arial" w:hAnsi="Arial" w:cs="Arial"/>
                <w:sz w:val="22"/>
                <w:szCs w:val="22"/>
              </w:rPr>
              <w:t>Effective policies, regulations, systems and resources available and being implemented by the end of program</w:t>
            </w:r>
          </w:p>
        </w:tc>
      </w:tr>
      <w:tr w:rsidR="00A563D7" w:rsidRPr="00564E5E" w14:paraId="7458FBC3" w14:textId="77777777" w:rsidTr="00F032B6">
        <w:trPr>
          <w:trHeight w:val="420"/>
        </w:trPr>
        <w:tc>
          <w:tcPr>
            <w:tcW w:w="13570" w:type="dxa"/>
            <w:gridSpan w:val="5"/>
            <w:shd w:val="clear" w:color="auto" w:fill="00FFFF"/>
            <w:vAlign w:val="center"/>
          </w:tcPr>
          <w:p w14:paraId="5A11B4FC" w14:textId="110213DD" w:rsidR="00A563D7" w:rsidRPr="00564E5E" w:rsidRDefault="00A563D7" w:rsidP="0057541C">
            <w:pPr>
              <w:spacing w:after="80"/>
              <w:rPr>
                <w:rFonts w:ascii="Arial" w:hAnsi="Arial" w:cs="Arial"/>
                <w:b/>
                <w:sz w:val="22"/>
                <w:szCs w:val="22"/>
              </w:rPr>
            </w:pPr>
            <w:r w:rsidRPr="00564E5E">
              <w:rPr>
                <w:rFonts w:ascii="Arial" w:hAnsi="Arial" w:cs="Arial"/>
                <w:b/>
                <w:sz w:val="22"/>
                <w:szCs w:val="22"/>
              </w:rPr>
              <w:t>Component 2:  Enhanced animal health information system (</w:t>
            </w:r>
            <w:proofErr w:type="spellStart"/>
            <w:r w:rsidRPr="00564E5E">
              <w:rPr>
                <w:rFonts w:ascii="Arial" w:hAnsi="Arial" w:cs="Arial"/>
                <w:b/>
                <w:sz w:val="22"/>
                <w:szCs w:val="22"/>
              </w:rPr>
              <w:t>iSIKHNAS</w:t>
            </w:r>
            <w:proofErr w:type="spellEnd"/>
            <w:r w:rsidRPr="00564E5E">
              <w:rPr>
                <w:rFonts w:ascii="Arial" w:hAnsi="Arial" w:cs="Arial"/>
                <w:b/>
                <w:sz w:val="22"/>
                <w:szCs w:val="22"/>
              </w:rPr>
              <w:t>) and the effective use of information to support surveillance, veterinary service delivery, policy development and advocacy.</w:t>
            </w:r>
          </w:p>
        </w:tc>
      </w:tr>
      <w:tr w:rsidR="00A563D7" w:rsidRPr="00564E5E" w14:paraId="4267C62E" w14:textId="77777777" w:rsidTr="00F032B6">
        <w:tc>
          <w:tcPr>
            <w:tcW w:w="2988" w:type="dxa"/>
            <w:tcBorders>
              <w:bottom w:val="single" w:sz="4" w:space="0" w:color="auto"/>
            </w:tcBorders>
          </w:tcPr>
          <w:p w14:paraId="14BF6E57" w14:textId="77777777" w:rsidR="00A563D7" w:rsidRPr="00564E5E" w:rsidRDefault="00A563D7" w:rsidP="001F12A4">
            <w:pPr>
              <w:rPr>
                <w:rFonts w:ascii="Arial" w:hAnsi="Arial" w:cs="Arial"/>
                <w:i/>
                <w:iCs/>
                <w:sz w:val="22"/>
                <w:szCs w:val="22"/>
              </w:rPr>
            </w:pPr>
            <w:r w:rsidRPr="00564E5E">
              <w:rPr>
                <w:rFonts w:ascii="Arial" w:hAnsi="Arial" w:cs="Arial"/>
                <w:i/>
                <w:iCs/>
                <w:sz w:val="22"/>
                <w:szCs w:val="22"/>
              </w:rPr>
              <w:t xml:space="preserve"> </w:t>
            </w:r>
          </w:p>
          <w:p w14:paraId="0EF8B4E2" w14:textId="77777777" w:rsidR="00A563D7" w:rsidRPr="00564E5E" w:rsidRDefault="00A563D7" w:rsidP="001F12A4">
            <w:pPr>
              <w:rPr>
                <w:rFonts w:ascii="Arial" w:hAnsi="Arial" w:cs="Arial"/>
                <w:iCs/>
                <w:sz w:val="22"/>
                <w:szCs w:val="22"/>
              </w:rPr>
            </w:pPr>
            <w:r w:rsidRPr="00564E5E">
              <w:rPr>
                <w:rFonts w:ascii="Arial" w:hAnsi="Arial" w:cs="Arial"/>
                <w:iCs/>
                <w:sz w:val="22"/>
                <w:szCs w:val="22"/>
              </w:rPr>
              <w:t xml:space="preserve">The </w:t>
            </w:r>
            <w:proofErr w:type="spellStart"/>
            <w:r w:rsidRPr="00564E5E">
              <w:rPr>
                <w:rFonts w:ascii="Arial" w:hAnsi="Arial" w:cs="Arial"/>
                <w:iCs/>
                <w:sz w:val="22"/>
                <w:szCs w:val="22"/>
              </w:rPr>
              <w:t>iSIKHNAS</w:t>
            </w:r>
            <w:proofErr w:type="spellEnd"/>
            <w:r w:rsidRPr="00564E5E">
              <w:rPr>
                <w:rFonts w:ascii="Arial" w:hAnsi="Arial" w:cs="Arial"/>
                <w:iCs/>
                <w:sz w:val="22"/>
                <w:szCs w:val="22"/>
              </w:rPr>
              <w:t xml:space="preserve"> data management system continues to perform well as coverage by the system becomes nation-wide.</w:t>
            </w:r>
          </w:p>
          <w:p w14:paraId="763FFB32" w14:textId="77777777" w:rsidR="00A563D7" w:rsidRPr="00564E5E" w:rsidRDefault="00A563D7" w:rsidP="001F12A4">
            <w:pPr>
              <w:rPr>
                <w:rFonts w:ascii="Arial" w:hAnsi="Arial" w:cs="Arial"/>
                <w:iCs/>
                <w:sz w:val="22"/>
                <w:szCs w:val="22"/>
              </w:rPr>
            </w:pPr>
          </w:p>
          <w:p w14:paraId="0F9496BE" w14:textId="77777777" w:rsidR="00A563D7" w:rsidRPr="00564E5E" w:rsidRDefault="00A563D7" w:rsidP="001F12A4">
            <w:pPr>
              <w:rPr>
                <w:rFonts w:ascii="Arial" w:hAnsi="Arial" w:cs="Arial"/>
                <w:i/>
                <w:iCs/>
                <w:sz w:val="22"/>
                <w:szCs w:val="22"/>
              </w:rPr>
            </w:pPr>
            <w:r w:rsidRPr="00564E5E">
              <w:rPr>
                <w:rFonts w:ascii="Arial" w:hAnsi="Arial" w:cs="Arial"/>
                <w:iCs/>
                <w:sz w:val="22"/>
                <w:szCs w:val="22"/>
              </w:rPr>
              <w:t xml:space="preserve">Effective use of </w:t>
            </w:r>
            <w:proofErr w:type="spellStart"/>
            <w:r w:rsidRPr="00564E5E">
              <w:rPr>
                <w:rFonts w:ascii="Arial" w:hAnsi="Arial" w:cs="Arial"/>
                <w:iCs/>
                <w:sz w:val="22"/>
                <w:szCs w:val="22"/>
              </w:rPr>
              <w:t>iSIKHNAS</w:t>
            </w:r>
            <w:proofErr w:type="spellEnd"/>
            <w:r w:rsidRPr="00564E5E">
              <w:rPr>
                <w:rFonts w:ascii="Arial" w:hAnsi="Arial" w:cs="Arial"/>
                <w:iCs/>
                <w:sz w:val="22"/>
                <w:szCs w:val="22"/>
              </w:rPr>
              <w:t xml:space="preserve"> to support surveillance, disease control, policy development and advocacy</w:t>
            </w:r>
            <w:r w:rsidRPr="00564E5E">
              <w:rPr>
                <w:rFonts w:ascii="Arial" w:hAnsi="Arial" w:cs="Arial"/>
                <w:i/>
                <w:iCs/>
                <w:sz w:val="22"/>
                <w:szCs w:val="22"/>
              </w:rPr>
              <w:t>.</w:t>
            </w:r>
          </w:p>
          <w:p w14:paraId="5267A7F3" w14:textId="77777777" w:rsidR="00A563D7" w:rsidRPr="00564E5E" w:rsidRDefault="00A563D7" w:rsidP="001F12A4">
            <w:pPr>
              <w:rPr>
                <w:rFonts w:ascii="Arial" w:hAnsi="Arial" w:cs="Arial"/>
                <w:i/>
                <w:iCs/>
                <w:sz w:val="22"/>
                <w:szCs w:val="22"/>
              </w:rPr>
            </w:pPr>
          </w:p>
        </w:tc>
        <w:tc>
          <w:tcPr>
            <w:tcW w:w="3778" w:type="dxa"/>
            <w:tcBorders>
              <w:bottom w:val="single" w:sz="4" w:space="0" w:color="auto"/>
            </w:tcBorders>
          </w:tcPr>
          <w:p w14:paraId="6DA30691" w14:textId="77777777" w:rsidR="00A563D7" w:rsidRPr="00564E5E" w:rsidRDefault="00A563D7" w:rsidP="001F12A4">
            <w:pPr>
              <w:ind w:left="360"/>
              <w:rPr>
                <w:rFonts w:ascii="Arial" w:hAnsi="Arial" w:cs="Arial"/>
                <w:sz w:val="22"/>
                <w:szCs w:val="22"/>
              </w:rPr>
            </w:pPr>
          </w:p>
          <w:p w14:paraId="223FDB18" w14:textId="77777777" w:rsidR="00A563D7" w:rsidRPr="00564E5E" w:rsidRDefault="00A563D7" w:rsidP="004B3C13">
            <w:pPr>
              <w:pStyle w:val="ListParagraph"/>
              <w:numPr>
                <w:ilvl w:val="0"/>
                <w:numId w:val="38"/>
              </w:numPr>
              <w:ind w:left="268" w:hanging="283"/>
              <w:rPr>
                <w:rFonts w:ascii="Arial" w:hAnsi="Arial" w:cs="Arial"/>
                <w:sz w:val="22"/>
                <w:szCs w:val="22"/>
              </w:rPr>
            </w:pPr>
            <w:r w:rsidRPr="00564E5E">
              <w:rPr>
                <w:rFonts w:ascii="Arial" w:hAnsi="Arial" w:cs="Arial"/>
                <w:sz w:val="22"/>
                <w:szCs w:val="22"/>
              </w:rPr>
              <w:t xml:space="preserve">Number of new districts as part of national extensions of </w:t>
            </w:r>
            <w:proofErr w:type="spellStart"/>
            <w:r w:rsidRPr="00564E5E">
              <w:rPr>
                <w:rFonts w:ascii="Arial" w:hAnsi="Arial" w:cs="Arial"/>
                <w:sz w:val="22"/>
                <w:szCs w:val="22"/>
              </w:rPr>
              <w:t>iSIKHNAS</w:t>
            </w:r>
            <w:proofErr w:type="spellEnd"/>
          </w:p>
          <w:p w14:paraId="06C4E949" w14:textId="77777777" w:rsidR="00A563D7" w:rsidRPr="00564E5E" w:rsidRDefault="00A563D7" w:rsidP="004B3C13">
            <w:pPr>
              <w:pStyle w:val="ListParagraph"/>
              <w:numPr>
                <w:ilvl w:val="0"/>
                <w:numId w:val="38"/>
              </w:numPr>
              <w:ind w:left="268" w:hanging="283"/>
              <w:rPr>
                <w:rFonts w:ascii="Arial" w:hAnsi="Arial" w:cs="Arial"/>
                <w:sz w:val="22"/>
                <w:szCs w:val="22"/>
              </w:rPr>
            </w:pPr>
            <w:r w:rsidRPr="00564E5E">
              <w:rPr>
                <w:rFonts w:ascii="Arial" w:hAnsi="Arial" w:cs="Arial"/>
                <w:sz w:val="22"/>
                <w:szCs w:val="22"/>
              </w:rPr>
              <w:t>Evidence of improvement in the area of  designing and implementing system enhancement in response to user demands</w:t>
            </w:r>
          </w:p>
          <w:p w14:paraId="4B364686" w14:textId="77777777" w:rsidR="00A563D7" w:rsidRPr="00564E5E" w:rsidRDefault="00A563D7" w:rsidP="004B3C13">
            <w:pPr>
              <w:pStyle w:val="ListParagraph"/>
              <w:numPr>
                <w:ilvl w:val="0"/>
                <w:numId w:val="38"/>
              </w:numPr>
              <w:ind w:left="268" w:hanging="283"/>
              <w:rPr>
                <w:rFonts w:ascii="Arial" w:hAnsi="Arial" w:cs="Arial"/>
                <w:sz w:val="22"/>
                <w:szCs w:val="22"/>
              </w:rPr>
            </w:pPr>
            <w:r w:rsidRPr="00564E5E">
              <w:rPr>
                <w:rFonts w:ascii="Arial" w:hAnsi="Arial" w:cs="Arial"/>
                <w:sz w:val="22"/>
                <w:szCs w:val="22"/>
              </w:rPr>
              <w:t xml:space="preserve">Evidence of functionality and uptake of </w:t>
            </w:r>
            <w:proofErr w:type="spellStart"/>
            <w:r w:rsidRPr="00564E5E">
              <w:rPr>
                <w:rFonts w:ascii="Arial" w:hAnsi="Arial" w:cs="Arial"/>
                <w:sz w:val="22"/>
                <w:szCs w:val="22"/>
              </w:rPr>
              <w:t>iSIKHNAS</w:t>
            </w:r>
            <w:proofErr w:type="spellEnd"/>
            <w:r w:rsidRPr="00564E5E">
              <w:rPr>
                <w:rFonts w:ascii="Arial" w:hAnsi="Arial" w:cs="Arial"/>
                <w:sz w:val="22"/>
                <w:szCs w:val="22"/>
              </w:rPr>
              <w:t xml:space="preserve"> to inform strategic plans and policies and monitor disease control programs</w:t>
            </w:r>
          </w:p>
          <w:p w14:paraId="7C3C5493" w14:textId="77777777" w:rsidR="00A563D7" w:rsidRPr="00564E5E" w:rsidRDefault="00A563D7" w:rsidP="004B3C13">
            <w:pPr>
              <w:pStyle w:val="ListParagraph"/>
              <w:numPr>
                <w:ilvl w:val="0"/>
                <w:numId w:val="38"/>
              </w:numPr>
              <w:ind w:left="268" w:hanging="283"/>
              <w:rPr>
                <w:rFonts w:ascii="Arial" w:hAnsi="Arial" w:cs="Arial"/>
                <w:sz w:val="22"/>
                <w:szCs w:val="22"/>
              </w:rPr>
            </w:pPr>
            <w:r w:rsidRPr="00564E5E">
              <w:rPr>
                <w:rFonts w:ascii="Arial" w:hAnsi="Arial" w:cs="Arial"/>
                <w:sz w:val="22"/>
                <w:szCs w:val="22"/>
              </w:rPr>
              <w:t xml:space="preserve">Evidence of </w:t>
            </w:r>
            <w:proofErr w:type="spellStart"/>
            <w:r w:rsidRPr="00564E5E">
              <w:rPr>
                <w:rFonts w:ascii="Arial" w:hAnsi="Arial" w:cs="Arial"/>
                <w:sz w:val="22"/>
                <w:szCs w:val="22"/>
              </w:rPr>
              <w:t>iSIKHNAS</w:t>
            </w:r>
            <w:proofErr w:type="spellEnd"/>
            <w:r w:rsidRPr="00564E5E">
              <w:rPr>
                <w:rFonts w:ascii="Arial" w:hAnsi="Arial" w:cs="Arial"/>
                <w:sz w:val="22"/>
                <w:szCs w:val="22"/>
              </w:rPr>
              <w:t xml:space="preserve"> being used at all levels to support advocacy for provision of vet services</w:t>
            </w:r>
          </w:p>
          <w:p w14:paraId="318579B3" w14:textId="77777777" w:rsidR="00A563D7" w:rsidRPr="00564E5E" w:rsidRDefault="00A563D7" w:rsidP="004B3C13">
            <w:pPr>
              <w:pStyle w:val="ListParagraph"/>
              <w:numPr>
                <w:ilvl w:val="0"/>
                <w:numId w:val="38"/>
              </w:numPr>
              <w:ind w:left="268" w:hanging="283"/>
              <w:rPr>
                <w:rFonts w:ascii="Arial" w:hAnsi="Arial" w:cs="Arial"/>
                <w:sz w:val="22"/>
                <w:szCs w:val="22"/>
              </w:rPr>
            </w:pPr>
            <w:r w:rsidRPr="00564E5E">
              <w:rPr>
                <w:rFonts w:ascii="Arial" w:hAnsi="Arial" w:cs="Arial"/>
                <w:sz w:val="22"/>
                <w:szCs w:val="22"/>
              </w:rPr>
              <w:t xml:space="preserve">Evidence of </w:t>
            </w:r>
            <w:proofErr w:type="spellStart"/>
            <w:r w:rsidRPr="00564E5E">
              <w:rPr>
                <w:rFonts w:ascii="Arial" w:hAnsi="Arial" w:cs="Arial"/>
                <w:sz w:val="22"/>
                <w:szCs w:val="22"/>
              </w:rPr>
              <w:t>iSHIKNAS</w:t>
            </w:r>
            <w:proofErr w:type="spellEnd"/>
            <w:r w:rsidRPr="00564E5E">
              <w:rPr>
                <w:rFonts w:ascii="Arial" w:hAnsi="Arial" w:cs="Arial"/>
                <w:sz w:val="22"/>
                <w:szCs w:val="22"/>
              </w:rPr>
              <w:t xml:space="preserve"> being used by the epidemiology leaders and </w:t>
            </w:r>
            <w:proofErr w:type="spellStart"/>
            <w:r w:rsidRPr="00564E5E">
              <w:rPr>
                <w:rFonts w:ascii="Arial" w:hAnsi="Arial" w:cs="Arial"/>
                <w:sz w:val="22"/>
                <w:szCs w:val="22"/>
              </w:rPr>
              <w:t>iSIKHNAS</w:t>
            </w:r>
            <w:proofErr w:type="spellEnd"/>
            <w:r w:rsidRPr="00564E5E">
              <w:rPr>
                <w:rFonts w:ascii="Arial" w:hAnsi="Arial" w:cs="Arial"/>
                <w:sz w:val="22"/>
                <w:szCs w:val="22"/>
              </w:rPr>
              <w:t xml:space="preserve"> coordinators in </w:t>
            </w:r>
            <w:proofErr w:type="spellStart"/>
            <w:r w:rsidRPr="00564E5E">
              <w:rPr>
                <w:rFonts w:ascii="Arial" w:hAnsi="Arial" w:cs="Arial"/>
                <w:sz w:val="22"/>
                <w:szCs w:val="22"/>
              </w:rPr>
              <w:t>analyzing</w:t>
            </w:r>
            <w:proofErr w:type="spellEnd"/>
            <w:r w:rsidRPr="00564E5E">
              <w:rPr>
                <w:rFonts w:ascii="Arial" w:hAnsi="Arial" w:cs="Arial"/>
                <w:sz w:val="22"/>
                <w:szCs w:val="22"/>
              </w:rPr>
              <w:t xml:space="preserve"> data for quality advice to decision makers</w:t>
            </w:r>
          </w:p>
        </w:tc>
        <w:tc>
          <w:tcPr>
            <w:tcW w:w="2520" w:type="dxa"/>
            <w:tcBorders>
              <w:bottom w:val="single" w:sz="4" w:space="0" w:color="auto"/>
            </w:tcBorders>
          </w:tcPr>
          <w:p w14:paraId="689A89E3" w14:textId="77777777" w:rsidR="00A563D7" w:rsidRPr="00564E5E" w:rsidRDefault="00A563D7" w:rsidP="001F12A4">
            <w:pPr>
              <w:ind w:left="360"/>
              <w:rPr>
                <w:rFonts w:ascii="Arial" w:hAnsi="Arial" w:cs="Arial"/>
                <w:sz w:val="22"/>
                <w:szCs w:val="22"/>
              </w:rPr>
            </w:pPr>
          </w:p>
          <w:p w14:paraId="635C2D2A" w14:textId="77777777" w:rsidR="00A563D7" w:rsidRPr="00564E5E" w:rsidRDefault="00A563D7" w:rsidP="004B3C13">
            <w:pPr>
              <w:pStyle w:val="ListParagraph"/>
              <w:numPr>
                <w:ilvl w:val="0"/>
                <w:numId w:val="38"/>
              </w:numPr>
              <w:ind w:left="358" w:hanging="283"/>
              <w:rPr>
                <w:rFonts w:ascii="Arial" w:hAnsi="Arial" w:cs="Arial"/>
                <w:sz w:val="22"/>
                <w:szCs w:val="22"/>
              </w:rPr>
            </w:pPr>
            <w:r w:rsidRPr="00564E5E">
              <w:rPr>
                <w:rFonts w:ascii="Arial" w:hAnsi="Arial" w:cs="Arial"/>
                <w:sz w:val="22"/>
                <w:szCs w:val="22"/>
              </w:rPr>
              <w:t>Data collections through individual/group interviews, observations, document reviews</w:t>
            </w:r>
          </w:p>
        </w:tc>
        <w:tc>
          <w:tcPr>
            <w:tcW w:w="2268" w:type="dxa"/>
            <w:tcBorders>
              <w:bottom w:val="single" w:sz="4" w:space="0" w:color="auto"/>
            </w:tcBorders>
          </w:tcPr>
          <w:p w14:paraId="623D940D" w14:textId="77777777" w:rsidR="00A563D7" w:rsidRPr="00564E5E" w:rsidRDefault="00A563D7" w:rsidP="001F12A4">
            <w:pPr>
              <w:ind w:left="360"/>
              <w:rPr>
                <w:rFonts w:ascii="Arial" w:hAnsi="Arial" w:cs="Arial"/>
                <w:sz w:val="22"/>
                <w:szCs w:val="22"/>
              </w:rPr>
            </w:pPr>
          </w:p>
          <w:p w14:paraId="26733578" w14:textId="77777777" w:rsidR="00A563D7" w:rsidRPr="00564E5E" w:rsidRDefault="00A563D7" w:rsidP="004B3C13">
            <w:pPr>
              <w:pStyle w:val="ListParagraph"/>
              <w:numPr>
                <w:ilvl w:val="0"/>
                <w:numId w:val="38"/>
              </w:numPr>
              <w:ind w:left="248" w:hanging="248"/>
              <w:rPr>
                <w:rFonts w:ascii="Arial" w:hAnsi="Arial" w:cs="Arial"/>
                <w:sz w:val="22"/>
                <w:szCs w:val="22"/>
              </w:rPr>
            </w:pPr>
            <w:r w:rsidRPr="00564E5E">
              <w:rPr>
                <w:rFonts w:ascii="Arial" w:hAnsi="Arial" w:cs="Arial"/>
                <w:sz w:val="22"/>
                <w:szCs w:val="22"/>
              </w:rPr>
              <w:t xml:space="preserve">48 districts </w:t>
            </w:r>
          </w:p>
          <w:p w14:paraId="2CD70580" w14:textId="77777777" w:rsidR="00A563D7" w:rsidRPr="00564E5E" w:rsidRDefault="00A563D7" w:rsidP="004B3C13">
            <w:pPr>
              <w:pStyle w:val="ListParagraph"/>
              <w:numPr>
                <w:ilvl w:val="0"/>
                <w:numId w:val="38"/>
              </w:numPr>
              <w:ind w:left="248" w:hanging="248"/>
              <w:rPr>
                <w:rFonts w:ascii="Arial" w:hAnsi="Arial" w:cs="Arial"/>
                <w:sz w:val="22"/>
                <w:szCs w:val="22"/>
              </w:rPr>
            </w:pPr>
            <w:r w:rsidRPr="00564E5E">
              <w:rPr>
                <w:rFonts w:ascii="Arial" w:hAnsi="Arial" w:cs="Arial"/>
                <w:sz w:val="22"/>
                <w:szCs w:val="22"/>
              </w:rPr>
              <w:t xml:space="preserve">Little use of </w:t>
            </w:r>
            <w:proofErr w:type="spellStart"/>
            <w:r w:rsidRPr="00564E5E">
              <w:rPr>
                <w:rFonts w:ascii="Arial" w:hAnsi="Arial" w:cs="Arial"/>
                <w:sz w:val="22"/>
                <w:szCs w:val="22"/>
              </w:rPr>
              <w:t>iSIKHNAS</w:t>
            </w:r>
            <w:proofErr w:type="spellEnd"/>
            <w:r w:rsidRPr="00564E5E">
              <w:rPr>
                <w:rFonts w:ascii="Arial" w:hAnsi="Arial" w:cs="Arial"/>
                <w:sz w:val="22"/>
                <w:szCs w:val="22"/>
              </w:rPr>
              <w:t xml:space="preserve"> to inform strategic plan and policies and to monitor disease control program</w:t>
            </w:r>
          </w:p>
        </w:tc>
        <w:tc>
          <w:tcPr>
            <w:tcW w:w="2016" w:type="dxa"/>
            <w:tcBorders>
              <w:bottom w:val="single" w:sz="4" w:space="0" w:color="auto"/>
            </w:tcBorders>
          </w:tcPr>
          <w:p w14:paraId="4FFACF39" w14:textId="77777777" w:rsidR="00A563D7" w:rsidRPr="00564E5E" w:rsidRDefault="00A563D7" w:rsidP="001F12A4">
            <w:pPr>
              <w:rPr>
                <w:rFonts w:ascii="Arial" w:hAnsi="Arial" w:cs="Arial"/>
                <w:b/>
                <w:sz w:val="22"/>
                <w:szCs w:val="22"/>
              </w:rPr>
            </w:pPr>
          </w:p>
          <w:p w14:paraId="080595F2" w14:textId="77777777" w:rsidR="00A563D7" w:rsidRPr="00564E5E" w:rsidRDefault="00A563D7" w:rsidP="004B3C13">
            <w:pPr>
              <w:pStyle w:val="ListParagraph"/>
              <w:numPr>
                <w:ilvl w:val="0"/>
                <w:numId w:val="38"/>
              </w:numPr>
              <w:ind w:left="390" w:hanging="284"/>
              <w:rPr>
                <w:rFonts w:ascii="Arial" w:hAnsi="Arial" w:cs="Arial"/>
                <w:b/>
                <w:sz w:val="22"/>
                <w:szCs w:val="22"/>
              </w:rPr>
            </w:pPr>
            <w:r w:rsidRPr="00564E5E">
              <w:rPr>
                <w:rFonts w:ascii="Arial" w:hAnsi="Arial" w:cs="Arial"/>
                <w:sz w:val="22"/>
                <w:szCs w:val="22"/>
              </w:rPr>
              <w:t xml:space="preserve">At least 50% districts implement </w:t>
            </w:r>
            <w:proofErr w:type="spellStart"/>
            <w:r w:rsidRPr="00564E5E">
              <w:rPr>
                <w:rFonts w:ascii="Arial" w:hAnsi="Arial" w:cs="Arial"/>
                <w:sz w:val="22"/>
                <w:szCs w:val="22"/>
              </w:rPr>
              <w:t>iSIKHNAS</w:t>
            </w:r>
            <w:proofErr w:type="spellEnd"/>
          </w:p>
          <w:p w14:paraId="595626ED" w14:textId="77777777" w:rsidR="00A563D7" w:rsidRPr="00564E5E" w:rsidRDefault="00A563D7" w:rsidP="004B3C13">
            <w:pPr>
              <w:pStyle w:val="ListParagraph"/>
              <w:numPr>
                <w:ilvl w:val="0"/>
                <w:numId w:val="38"/>
              </w:numPr>
              <w:ind w:left="390" w:hanging="284"/>
              <w:rPr>
                <w:rFonts w:ascii="Arial" w:hAnsi="Arial" w:cs="Arial"/>
                <w:b/>
                <w:sz w:val="22"/>
                <w:szCs w:val="22"/>
              </w:rPr>
            </w:pPr>
            <w:r w:rsidRPr="00564E5E">
              <w:rPr>
                <w:rFonts w:ascii="Arial" w:hAnsi="Arial" w:cs="Arial"/>
                <w:sz w:val="22"/>
                <w:szCs w:val="22"/>
              </w:rPr>
              <w:t xml:space="preserve">Routine use of </w:t>
            </w:r>
            <w:proofErr w:type="spellStart"/>
            <w:r w:rsidRPr="00564E5E">
              <w:rPr>
                <w:rFonts w:ascii="Arial" w:hAnsi="Arial" w:cs="Arial"/>
                <w:sz w:val="22"/>
                <w:szCs w:val="22"/>
              </w:rPr>
              <w:t>iSIKHNAS</w:t>
            </w:r>
            <w:proofErr w:type="spellEnd"/>
            <w:r w:rsidRPr="00564E5E">
              <w:rPr>
                <w:rFonts w:ascii="Arial" w:hAnsi="Arial" w:cs="Arial"/>
                <w:sz w:val="22"/>
                <w:szCs w:val="22"/>
              </w:rPr>
              <w:t xml:space="preserve"> to inform strategic and policies and to monitor disease control program</w:t>
            </w:r>
          </w:p>
          <w:p w14:paraId="59202CE9" w14:textId="77777777" w:rsidR="00A563D7" w:rsidRPr="00564E5E" w:rsidRDefault="00A563D7" w:rsidP="001F12A4">
            <w:pPr>
              <w:pStyle w:val="ListParagraph"/>
              <w:rPr>
                <w:rFonts w:ascii="Arial" w:hAnsi="Arial" w:cs="Arial"/>
                <w:b/>
                <w:sz w:val="22"/>
                <w:szCs w:val="22"/>
              </w:rPr>
            </w:pPr>
          </w:p>
        </w:tc>
      </w:tr>
      <w:tr w:rsidR="00A563D7" w:rsidRPr="00564E5E" w14:paraId="57D1A9EC" w14:textId="77777777" w:rsidTr="00F032B6">
        <w:trPr>
          <w:trHeight w:val="348"/>
        </w:trPr>
        <w:tc>
          <w:tcPr>
            <w:tcW w:w="13570" w:type="dxa"/>
            <w:gridSpan w:val="5"/>
            <w:shd w:val="clear" w:color="auto" w:fill="00FFFF"/>
            <w:vAlign w:val="center"/>
          </w:tcPr>
          <w:p w14:paraId="222A9CE4" w14:textId="77777777" w:rsidR="00A563D7" w:rsidRPr="00564E5E" w:rsidRDefault="00A563D7" w:rsidP="001F12A4">
            <w:pPr>
              <w:rPr>
                <w:rFonts w:ascii="Arial" w:hAnsi="Arial" w:cs="Arial"/>
                <w:b/>
                <w:bCs/>
                <w:i/>
                <w:sz w:val="22"/>
                <w:szCs w:val="22"/>
              </w:rPr>
            </w:pPr>
            <w:r w:rsidRPr="00564E5E">
              <w:rPr>
                <w:rFonts w:ascii="Arial" w:hAnsi="Arial" w:cs="Arial"/>
                <w:b/>
                <w:sz w:val="22"/>
                <w:szCs w:val="22"/>
              </w:rPr>
              <w:t>Component 3:  Strengthened veterinary leadership and management</w:t>
            </w:r>
          </w:p>
        </w:tc>
      </w:tr>
      <w:tr w:rsidR="00A563D7" w:rsidRPr="00564E5E" w14:paraId="740516A8" w14:textId="77777777" w:rsidTr="00F032B6">
        <w:tc>
          <w:tcPr>
            <w:tcW w:w="2988" w:type="dxa"/>
          </w:tcPr>
          <w:p w14:paraId="2170AD6F" w14:textId="77777777" w:rsidR="00A563D7" w:rsidRPr="00564E5E" w:rsidRDefault="00A563D7" w:rsidP="001F12A4">
            <w:pPr>
              <w:rPr>
                <w:rFonts w:ascii="Arial" w:hAnsi="Arial" w:cs="Arial"/>
                <w:iCs/>
                <w:sz w:val="22"/>
                <w:szCs w:val="22"/>
              </w:rPr>
            </w:pPr>
          </w:p>
          <w:p w14:paraId="7ABA47F9" w14:textId="77777777" w:rsidR="00A563D7" w:rsidRPr="00564E5E" w:rsidRDefault="00A563D7" w:rsidP="001F12A4">
            <w:pPr>
              <w:rPr>
                <w:rFonts w:ascii="Arial" w:hAnsi="Arial" w:cs="Arial"/>
                <w:iCs/>
                <w:sz w:val="22"/>
                <w:szCs w:val="22"/>
              </w:rPr>
            </w:pPr>
            <w:r w:rsidRPr="00564E5E">
              <w:rPr>
                <w:rFonts w:ascii="Arial" w:hAnsi="Arial" w:cs="Arial"/>
                <w:iCs/>
                <w:sz w:val="22"/>
                <w:szCs w:val="22"/>
              </w:rPr>
              <w:t>Institutional and individual capacity exists within the Ministry of Agriculture to ensure strong leadership of the veterinary services.</w:t>
            </w:r>
          </w:p>
          <w:p w14:paraId="576814B1" w14:textId="77777777" w:rsidR="00A563D7" w:rsidRPr="00564E5E" w:rsidRDefault="00A563D7" w:rsidP="001F12A4">
            <w:pPr>
              <w:rPr>
                <w:rFonts w:ascii="Arial" w:hAnsi="Arial" w:cs="Arial"/>
                <w:iCs/>
                <w:sz w:val="22"/>
                <w:szCs w:val="22"/>
              </w:rPr>
            </w:pPr>
          </w:p>
          <w:p w14:paraId="4EEEA018" w14:textId="77777777" w:rsidR="00A563D7" w:rsidRPr="00564E5E" w:rsidRDefault="00A563D7" w:rsidP="001F12A4">
            <w:pPr>
              <w:rPr>
                <w:rFonts w:ascii="Arial" w:hAnsi="Arial" w:cs="Arial"/>
                <w:iCs/>
                <w:sz w:val="22"/>
                <w:szCs w:val="22"/>
              </w:rPr>
            </w:pPr>
            <w:r w:rsidRPr="00564E5E">
              <w:rPr>
                <w:rFonts w:ascii="Arial" w:hAnsi="Arial" w:cs="Arial"/>
                <w:iCs/>
                <w:sz w:val="22"/>
                <w:szCs w:val="22"/>
              </w:rPr>
              <w:t>Enhanced core capabilities in the areas of strategic planning, program design, management, monitoring &amp; evaluation.</w:t>
            </w:r>
          </w:p>
        </w:tc>
        <w:tc>
          <w:tcPr>
            <w:tcW w:w="3778" w:type="dxa"/>
          </w:tcPr>
          <w:p w14:paraId="338091BC" w14:textId="77777777" w:rsidR="00A563D7" w:rsidRPr="00564E5E" w:rsidRDefault="00A563D7" w:rsidP="001F12A4">
            <w:pPr>
              <w:ind w:left="360"/>
              <w:rPr>
                <w:rFonts w:ascii="Arial" w:hAnsi="Arial" w:cs="Arial"/>
                <w:sz w:val="22"/>
                <w:szCs w:val="22"/>
              </w:rPr>
            </w:pPr>
          </w:p>
          <w:p w14:paraId="6663AB0B" w14:textId="77777777" w:rsidR="00A563D7" w:rsidRPr="00564E5E" w:rsidRDefault="00A563D7" w:rsidP="004B3C13">
            <w:pPr>
              <w:pStyle w:val="ListParagraph"/>
              <w:numPr>
                <w:ilvl w:val="0"/>
                <w:numId w:val="38"/>
              </w:numPr>
              <w:ind w:left="268" w:hanging="268"/>
              <w:rPr>
                <w:rFonts w:ascii="Arial" w:hAnsi="Arial" w:cs="Arial"/>
                <w:sz w:val="22"/>
                <w:szCs w:val="22"/>
              </w:rPr>
            </w:pPr>
            <w:r w:rsidRPr="00564E5E">
              <w:rPr>
                <w:rFonts w:ascii="Arial" w:hAnsi="Arial" w:cs="Arial"/>
                <w:sz w:val="22"/>
                <w:szCs w:val="22"/>
              </w:rPr>
              <w:t>Number of IVL course developed for different vet sectors</w:t>
            </w:r>
          </w:p>
          <w:p w14:paraId="18A5A55B" w14:textId="77777777" w:rsidR="00A563D7" w:rsidRPr="00564E5E" w:rsidRDefault="00A563D7" w:rsidP="004B3C13">
            <w:pPr>
              <w:pStyle w:val="ListParagraph"/>
              <w:numPr>
                <w:ilvl w:val="0"/>
                <w:numId w:val="38"/>
              </w:numPr>
              <w:ind w:left="268" w:hanging="268"/>
              <w:rPr>
                <w:rFonts w:ascii="Arial" w:hAnsi="Arial" w:cs="Arial"/>
                <w:sz w:val="22"/>
                <w:szCs w:val="22"/>
              </w:rPr>
            </w:pPr>
            <w:r w:rsidRPr="00564E5E">
              <w:rPr>
                <w:rFonts w:ascii="Arial" w:hAnsi="Arial" w:cs="Arial"/>
                <w:sz w:val="22"/>
                <w:szCs w:val="22"/>
              </w:rPr>
              <w:t>Quality of IVL courses developed</w:t>
            </w:r>
          </w:p>
          <w:p w14:paraId="25C55E2A" w14:textId="77777777" w:rsidR="00A563D7" w:rsidRPr="00564E5E" w:rsidRDefault="00A563D7" w:rsidP="004B3C13">
            <w:pPr>
              <w:pStyle w:val="ListParagraph"/>
              <w:numPr>
                <w:ilvl w:val="0"/>
                <w:numId w:val="38"/>
              </w:numPr>
              <w:ind w:left="268" w:hanging="268"/>
              <w:rPr>
                <w:rFonts w:ascii="Arial" w:hAnsi="Arial" w:cs="Arial"/>
                <w:sz w:val="22"/>
                <w:szCs w:val="22"/>
              </w:rPr>
            </w:pPr>
            <w:r w:rsidRPr="00564E5E">
              <w:rPr>
                <w:rFonts w:ascii="Arial" w:hAnsi="Arial" w:cs="Arial"/>
                <w:sz w:val="22"/>
                <w:szCs w:val="22"/>
              </w:rPr>
              <w:t>Evidence of improvement in the area of strategic planning, leaderships and communications skills</w:t>
            </w:r>
          </w:p>
          <w:p w14:paraId="1FBA3D63" w14:textId="77777777" w:rsidR="00A563D7" w:rsidRPr="00564E5E" w:rsidRDefault="00A563D7" w:rsidP="004B3C13">
            <w:pPr>
              <w:pStyle w:val="ListParagraph"/>
              <w:numPr>
                <w:ilvl w:val="0"/>
                <w:numId w:val="38"/>
              </w:numPr>
              <w:ind w:left="268" w:hanging="268"/>
              <w:rPr>
                <w:rFonts w:ascii="Arial" w:hAnsi="Arial" w:cs="Arial"/>
                <w:sz w:val="22"/>
                <w:szCs w:val="22"/>
              </w:rPr>
            </w:pPr>
            <w:r w:rsidRPr="00564E5E">
              <w:rPr>
                <w:rFonts w:ascii="Arial" w:hAnsi="Arial" w:cs="Arial"/>
                <w:sz w:val="22"/>
                <w:szCs w:val="22"/>
              </w:rPr>
              <w:t>Evidence of improvement in the area of program design, management, monitoring &amp; evaluation to support active disease control program</w:t>
            </w:r>
          </w:p>
        </w:tc>
        <w:tc>
          <w:tcPr>
            <w:tcW w:w="2520" w:type="dxa"/>
          </w:tcPr>
          <w:p w14:paraId="46D1C76C" w14:textId="77777777" w:rsidR="00A563D7" w:rsidRPr="00564E5E" w:rsidRDefault="00A563D7" w:rsidP="001F12A4">
            <w:pPr>
              <w:ind w:left="360"/>
              <w:rPr>
                <w:rFonts w:ascii="Arial" w:hAnsi="Arial" w:cs="Arial"/>
                <w:sz w:val="22"/>
                <w:szCs w:val="22"/>
              </w:rPr>
            </w:pPr>
          </w:p>
          <w:p w14:paraId="78DC4682" w14:textId="77777777" w:rsidR="00A563D7" w:rsidRPr="00564E5E" w:rsidRDefault="00A563D7" w:rsidP="001F12A4">
            <w:pPr>
              <w:ind w:left="360"/>
              <w:rPr>
                <w:rFonts w:ascii="Arial" w:hAnsi="Arial" w:cs="Arial"/>
                <w:sz w:val="22"/>
                <w:szCs w:val="22"/>
              </w:rPr>
            </w:pPr>
          </w:p>
          <w:p w14:paraId="3589E5FC" w14:textId="77777777" w:rsidR="00A563D7" w:rsidRPr="00564E5E" w:rsidRDefault="00A563D7" w:rsidP="004B3C13">
            <w:pPr>
              <w:pStyle w:val="ListParagraph"/>
              <w:numPr>
                <w:ilvl w:val="0"/>
                <w:numId w:val="38"/>
              </w:numPr>
              <w:ind w:left="358" w:hanging="283"/>
              <w:rPr>
                <w:rFonts w:ascii="Arial" w:hAnsi="Arial" w:cs="Arial"/>
                <w:sz w:val="22"/>
                <w:szCs w:val="22"/>
              </w:rPr>
            </w:pPr>
            <w:r w:rsidRPr="00564E5E">
              <w:rPr>
                <w:rFonts w:ascii="Arial" w:hAnsi="Arial" w:cs="Arial"/>
                <w:sz w:val="22"/>
                <w:szCs w:val="22"/>
              </w:rPr>
              <w:t>Data collections through individual/group interviews, observations, document reviews</w:t>
            </w:r>
          </w:p>
        </w:tc>
        <w:tc>
          <w:tcPr>
            <w:tcW w:w="2268" w:type="dxa"/>
          </w:tcPr>
          <w:p w14:paraId="0648B8A9" w14:textId="77777777" w:rsidR="00A563D7" w:rsidRPr="00564E5E" w:rsidRDefault="00A563D7" w:rsidP="001F12A4">
            <w:pPr>
              <w:ind w:left="360"/>
              <w:rPr>
                <w:rFonts w:ascii="Arial" w:hAnsi="Arial" w:cs="Arial"/>
                <w:sz w:val="22"/>
                <w:szCs w:val="22"/>
              </w:rPr>
            </w:pPr>
          </w:p>
          <w:p w14:paraId="2EE0E324" w14:textId="77777777" w:rsidR="00A563D7" w:rsidRPr="00564E5E" w:rsidRDefault="00A563D7" w:rsidP="001F12A4">
            <w:pPr>
              <w:ind w:left="360"/>
              <w:rPr>
                <w:rFonts w:ascii="Arial" w:hAnsi="Arial" w:cs="Arial"/>
                <w:sz w:val="22"/>
                <w:szCs w:val="22"/>
              </w:rPr>
            </w:pPr>
          </w:p>
          <w:p w14:paraId="0476BB51" w14:textId="77777777" w:rsidR="00A563D7" w:rsidRPr="00564E5E" w:rsidRDefault="00A563D7" w:rsidP="004B3C13">
            <w:pPr>
              <w:pStyle w:val="ListParagraph"/>
              <w:numPr>
                <w:ilvl w:val="0"/>
                <w:numId w:val="38"/>
              </w:numPr>
              <w:ind w:left="248" w:hanging="248"/>
              <w:rPr>
                <w:rFonts w:ascii="Arial" w:hAnsi="Arial" w:cs="Arial"/>
                <w:sz w:val="22"/>
                <w:szCs w:val="22"/>
              </w:rPr>
            </w:pPr>
            <w:r w:rsidRPr="00564E5E">
              <w:rPr>
                <w:rFonts w:ascii="Arial" w:hAnsi="Arial" w:cs="Arial"/>
                <w:sz w:val="22"/>
                <w:szCs w:val="22"/>
              </w:rPr>
              <w:t>Some courses are available but lack of definition between the different IVL courses</w:t>
            </w:r>
          </w:p>
          <w:p w14:paraId="59FCC0BB" w14:textId="77777777" w:rsidR="00A563D7" w:rsidRPr="00564E5E" w:rsidRDefault="00A563D7" w:rsidP="004B3C13">
            <w:pPr>
              <w:pStyle w:val="ListParagraph"/>
              <w:numPr>
                <w:ilvl w:val="0"/>
                <w:numId w:val="38"/>
              </w:numPr>
              <w:ind w:left="248" w:hanging="248"/>
              <w:rPr>
                <w:rFonts w:ascii="Arial" w:hAnsi="Arial" w:cs="Arial"/>
                <w:sz w:val="22"/>
                <w:szCs w:val="22"/>
              </w:rPr>
            </w:pPr>
            <w:r w:rsidRPr="00564E5E">
              <w:rPr>
                <w:rFonts w:ascii="Arial" w:hAnsi="Arial" w:cs="Arial"/>
                <w:sz w:val="22"/>
                <w:szCs w:val="22"/>
              </w:rPr>
              <w:t>No formal accreditation</w:t>
            </w:r>
          </w:p>
          <w:p w14:paraId="507AA983" w14:textId="77777777" w:rsidR="00A563D7" w:rsidRPr="00564E5E" w:rsidRDefault="00A563D7" w:rsidP="004B3C13">
            <w:pPr>
              <w:pStyle w:val="ListParagraph"/>
              <w:numPr>
                <w:ilvl w:val="0"/>
                <w:numId w:val="38"/>
              </w:numPr>
              <w:ind w:left="248" w:hanging="248"/>
              <w:rPr>
                <w:rFonts w:ascii="Arial" w:hAnsi="Arial" w:cs="Arial"/>
                <w:sz w:val="22"/>
                <w:szCs w:val="22"/>
              </w:rPr>
            </w:pPr>
            <w:r w:rsidRPr="00564E5E">
              <w:rPr>
                <w:rFonts w:ascii="Arial" w:hAnsi="Arial" w:cs="Arial"/>
                <w:sz w:val="22"/>
                <w:szCs w:val="22"/>
              </w:rPr>
              <w:t xml:space="preserve">Weak coordination of veterinary service delivery </w:t>
            </w:r>
          </w:p>
        </w:tc>
        <w:tc>
          <w:tcPr>
            <w:tcW w:w="2016" w:type="dxa"/>
          </w:tcPr>
          <w:p w14:paraId="0CC5EFCB" w14:textId="77777777" w:rsidR="00A563D7" w:rsidRPr="00564E5E" w:rsidRDefault="00A563D7" w:rsidP="001F12A4">
            <w:pPr>
              <w:rPr>
                <w:rFonts w:ascii="Arial" w:hAnsi="Arial" w:cs="Arial"/>
                <w:sz w:val="22"/>
                <w:szCs w:val="22"/>
              </w:rPr>
            </w:pPr>
          </w:p>
          <w:p w14:paraId="208CF320" w14:textId="77777777" w:rsidR="00A563D7" w:rsidRPr="00564E5E" w:rsidRDefault="00A563D7" w:rsidP="001F12A4">
            <w:pPr>
              <w:rPr>
                <w:rFonts w:ascii="Arial" w:hAnsi="Arial" w:cs="Arial"/>
                <w:sz w:val="22"/>
                <w:szCs w:val="22"/>
              </w:rPr>
            </w:pPr>
          </w:p>
          <w:p w14:paraId="5A57C4D3" w14:textId="77777777" w:rsidR="00A563D7" w:rsidRPr="00564E5E" w:rsidRDefault="00A563D7" w:rsidP="004B3C13">
            <w:pPr>
              <w:pStyle w:val="ListParagraph"/>
              <w:numPr>
                <w:ilvl w:val="0"/>
                <w:numId w:val="38"/>
              </w:numPr>
              <w:ind w:left="248" w:hanging="248"/>
              <w:rPr>
                <w:rFonts w:ascii="Arial" w:hAnsi="Arial" w:cs="Arial"/>
                <w:sz w:val="22"/>
                <w:szCs w:val="22"/>
              </w:rPr>
            </w:pPr>
            <w:r w:rsidRPr="00564E5E">
              <w:rPr>
                <w:rFonts w:ascii="Arial" w:hAnsi="Arial" w:cs="Arial"/>
                <w:sz w:val="22"/>
                <w:szCs w:val="22"/>
              </w:rPr>
              <w:t>Defined and accredited courses being delivered across different sectors  in at least two universities</w:t>
            </w:r>
          </w:p>
          <w:p w14:paraId="7426C750" w14:textId="77777777" w:rsidR="00A563D7" w:rsidRPr="00564E5E" w:rsidRDefault="00A563D7" w:rsidP="004B3C13">
            <w:pPr>
              <w:pStyle w:val="ListParagraph"/>
              <w:numPr>
                <w:ilvl w:val="0"/>
                <w:numId w:val="38"/>
              </w:numPr>
              <w:ind w:left="248" w:hanging="248"/>
              <w:rPr>
                <w:rFonts w:ascii="Arial" w:hAnsi="Arial" w:cs="Arial"/>
                <w:sz w:val="22"/>
                <w:szCs w:val="22"/>
              </w:rPr>
            </w:pPr>
            <w:r w:rsidRPr="00564E5E">
              <w:rPr>
                <w:rFonts w:ascii="Arial" w:hAnsi="Arial" w:cs="Arial"/>
                <w:sz w:val="22"/>
                <w:szCs w:val="22"/>
              </w:rPr>
              <w:t>Effective coordination of veterinary service delivery</w:t>
            </w:r>
          </w:p>
          <w:p w14:paraId="0EB94126" w14:textId="77777777" w:rsidR="00A563D7" w:rsidRPr="00564E5E" w:rsidRDefault="00A563D7" w:rsidP="001F12A4">
            <w:pPr>
              <w:pStyle w:val="ListParagraph"/>
              <w:rPr>
                <w:rFonts w:ascii="Arial" w:hAnsi="Arial" w:cs="Arial"/>
                <w:sz w:val="22"/>
                <w:szCs w:val="22"/>
              </w:rPr>
            </w:pPr>
          </w:p>
        </w:tc>
      </w:tr>
    </w:tbl>
    <w:p w14:paraId="024332A8" w14:textId="77777777" w:rsidR="00A563D7" w:rsidRPr="0087594B" w:rsidRDefault="00A563D7" w:rsidP="00A563D7">
      <w:pPr>
        <w:rPr>
          <w:rFonts w:ascii="Arial" w:hAnsi="Arial" w:cs="Arial"/>
        </w:rPr>
      </w:pPr>
    </w:p>
    <w:p w14:paraId="63019176" w14:textId="77777777" w:rsidR="000416C0" w:rsidRPr="0087594B" w:rsidRDefault="000416C0" w:rsidP="000416C0">
      <w:pPr>
        <w:pStyle w:val="Heading2"/>
        <w:rPr>
          <w:rFonts w:ascii="Arial" w:hAnsi="Arial" w:cs="Arial"/>
          <w:sz w:val="22"/>
          <w:szCs w:val="22"/>
        </w:rPr>
      </w:pPr>
      <w:bookmarkStart w:id="112" w:name="_Toc417137571"/>
      <w:r w:rsidRPr="0087594B">
        <w:rPr>
          <w:rFonts w:ascii="Arial" w:hAnsi="Arial" w:cs="Arial"/>
          <w:sz w:val="22"/>
          <w:szCs w:val="22"/>
        </w:rPr>
        <w:t>Annex 5: Risk Matrix</w:t>
      </w:r>
      <w:bookmarkEnd w:id="112"/>
    </w:p>
    <w:p w14:paraId="463246D3" w14:textId="50C058A3" w:rsidR="00FF6D3D" w:rsidRPr="0087594B" w:rsidRDefault="00BD6C12" w:rsidP="00BD6C12">
      <w:pPr>
        <w:rPr>
          <w:rFonts w:ascii="Arial" w:hAnsi="Arial" w:cs="Arial"/>
        </w:rPr>
      </w:pPr>
      <w:r w:rsidRPr="0087594B">
        <w:rPr>
          <w:rFonts w:ascii="Arial" w:hAnsi="Arial" w:cs="Arial"/>
          <w:b/>
        </w:rPr>
        <w:t xml:space="preserve">Risk Matrix </w:t>
      </w:r>
      <w:r w:rsidR="00DD6CD9" w:rsidRPr="0087594B">
        <w:rPr>
          <w:rFonts w:ascii="Arial" w:hAnsi="Arial" w:cs="Arial"/>
          <w:b/>
        </w:rPr>
        <w:t xml:space="preserve">- </w:t>
      </w:r>
      <w:r w:rsidRPr="0087594B">
        <w:rPr>
          <w:rFonts w:ascii="Arial" w:hAnsi="Arial" w:cs="Arial"/>
          <w:b/>
        </w:rPr>
        <w:t>Human Health</w:t>
      </w:r>
      <w:r w:rsidRPr="0087594B">
        <w:rPr>
          <w:rFonts w:ascii="Arial" w:hAnsi="Arial" w:cs="Arial"/>
        </w:rPr>
        <w:t xml:space="preserve"> </w:t>
      </w:r>
      <w:r w:rsidR="003D465B" w:rsidRPr="0087594B">
        <w:rPr>
          <w:rFonts w:ascii="Arial" w:hAnsi="Arial" w:cs="Arial"/>
          <w:noProof/>
          <w:lang w:eastAsia="en-AU"/>
        </w:rPr>
        <w:drawing>
          <wp:inline distT="0" distB="0" distL="0" distR="0" wp14:anchorId="595FABE6" wp14:editId="4D79969A">
            <wp:extent cx="7327075" cy="5078392"/>
            <wp:effectExtent l="0" t="0" r="7620" b="8255"/>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27075" cy="5078392"/>
                    </a:xfrm>
                    <a:prstGeom prst="rect">
                      <a:avLst/>
                    </a:prstGeom>
                    <a:noFill/>
                    <a:ln>
                      <a:noFill/>
                    </a:ln>
                  </pic:spPr>
                </pic:pic>
              </a:graphicData>
            </a:graphic>
          </wp:inline>
        </w:drawing>
      </w:r>
    </w:p>
    <w:p w14:paraId="47289769" w14:textId="12858DEA" w:rsidR="00BD6C12" w:rsidRPr="0087594B" w:rsidRDefault="00BD6C12" w:rsidP="00BD6C12">
      <w:pPr>
        <w:rPr>
          <w:rFonts w:ascii="Arial" w:hAnsi="Arial" w:cs="Arial"/>
        </w:rPr>
      </w:pPr>
    </w:p>
    <w:p w14:paraId="48424513" w14:textId="77777777" w:rsidR="00BD6C12" w:rsidRPr="0087594B" w:rsidRDefault="00BD6C12" w:rsidP="00BD6C12">
      <w:pPr>
        <w:rPr>
          <w:rFonts w:ascii="Arial" w:hAnsi="Arial" w:cs="Arial"/>
        </w:rPr>
      </w:pPr>
    </w:p>
    <w:p w14:paraId="49662681" w14:textId="3373B419" w:rsidR="00A078C6" w:rsidRPr="0087594B" w:rsidRDefault="00BD6C12" w:rsidP="00DD6CD9">
      <w:pPr>
        <w:rPr>
          <w:rFonts w:ascii="Arial" w:hAnsi="Arial" w:cs="Arial"/>
        </w:rPr>
      </w:pPr>
      <w:r w:rsidRPr="0087594B">
        <w:rPr>
          <w:rFonts w:ascii="Arial" w:hAnsi="Arial" w:cs="Arial"/>
          <w:b/>
        </w:rPr>
        <w:t xml:space="preserve">Risk Matrix </w:t>
      </w:r>
      <w:r w:rsidR="00DD6CD9" w:rsidRPr="0087594B">
        <w:rPr>
          <w:rFonts w:ascii="Arial" w:hAnsi="Arial" w:cs="Arial"/>
          <w:b/>
        </w:rPr>
        <w:t xml:space="preserve">- </w:t>
      </w:r>
      <w:r w:rsidRPr="0087594B">
        <w:rPr>
          <w:rFonts w:ascii="Arial" w:hAnsi="Arial" w:cs="Arial"/>
          <w:b/>
        </w:rPr>
        <w:t>Animal Health</w:t>
      </w:r>
      <w:r w:rsidRPr="0087594B">
        <w:rPr>
          <w:rFonts w:ascii="Arial" w:hAnsi="Arial" w:cs="Arial"/>
        </w:rPr>
        <w:t xml:space="preserve"> </w:t>
      </w:r>
    </w:p>
    <w:p w14:paraId="6EDFECF7" w14:textId="068667A8" w:rsidR="00A078C6" w:rsidRPr="0087594B" w:rsidRDefault="002E7EE9" w:rsidP="00A078C6">
      <w:pPr>
        <w:rPr>
          <w:rFonts w:ascii="Arial" w:hAnsi="Arial" w:cs="Arial"/>
        </w:rPr>
      </w:pPr>
      <w:r w:rsidRPr="0087594B">
        <w:rPr>
          <w:rFonts w:ascii="Arial" w:hAnsi="Arial" w:cs="Arial"/>
          <w:noProof/>
          <w:lang w:eastAsia="en-AU"/>
        </w:rPr>
        <w:drawing>
          <wp:inline distT="0" distB="0" distL="0" distR="0" wp14:anchorId="5A19E331" wp14:editId="24AF08DA">
            <wp:extent cx="8412528" cy="3895106"/>
            <wp:effectExtent l="0" t="0" r="762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12528" cy="3895106"/>
                    </a:xfrm>
                    <a:prstGeom prst="rect">
                      <a:avLst/>
                    </a:prstGeom>
                    <a:noFill/>
                    <a:ln>
                      <a:noFill/>
                    </a:ln>
                  </pic:spPr>
                </pic:pic>
              </a:graphicData>
            </a:graphic>
          </wp:inline>
        </w:drawing>
      </w:r>
    </w:p>
    <w:sectPr w:rsidR="00A078C6" w:rsidRPr="0087594B" w:rsidSect="00F742FB">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7075C" w14:textId="77777777" w:rsidR="0087594B" w:rsidRDefault="0087594B" w:rsidP="0031672F">
      <w:pPr>
        <w:spacing w:after="0" w:line="240" w:lineRule="auto"/>
      </w:pPr>
      <w:r>
        <w:separator/>
      </w:r>
    </w:p>
  </w:endnote>
  <w:endnote w:type="continuationSeparator" w:id="0">
    <w:p w14:paraId="33059203" w14:textId="77777777" w:rsidR="0087594B" w:rsidRDefault="0087594B" w:rsidP="0031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Arial Narrow Bold">
    <w:panose1 w:val="020B070602020203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52970" w14:textId="77777777" w:rsidR="00C10BE2" w:rsidRDefault="00C10B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1C5D8" w14:textId="037230A3" w:rsidR="0087594B" w:rsidRDefault="0087594B">
    <w:pPr>
      <w:pStyle w:val="Footer"/>
      <w:jc w:val="right"/>
    </w:pPr>
  </w:p>
  <w:p w14:paraId="7BDFBEF7" w14:textId="77777777" w:rsidR="0087594B" w:rsidRDefault="008759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E054" w14:textId="77777777" w:rsidR="00C10BE2" w:rsidRDefault="00C10B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248947"/>
      <w:docPartObj>
        <w:docPartGallery w:val="Page Numbers (Bottom of Page)"/>
        <w:docPartUnique/>
      </w:docPartObj>
    </w:sdtPr>
    <w:sdtEndPr>
      <w:rPr>
        <w:noProof/>
      </w:rPr>
    </w:sdtEndPr>
    <w:sdtContent>
      <w:p w14:paraId="6F209B43" w14:textId="562499E5" w:rsidR="0087594B" w:rsidRDefault="0087594B">
        <w:pPr>
          <w:pStyle w:val="Footer"/>
          <w:jc w:val="right"/>
        </w:pPr>
        <w:r>
          <w:fldChar w:fldCharType="begin"/>
        </w:r>
        <w:r>
          <w:instrText xml:space="preserve"> PAGE   \* MERGEFORMAT </w:instrText>
        </w:r>
        <w:r>
          <w:fldChar w:fldCharType="separate"/>
        </w:r>
        <w:r w:rsidR="00C10BE2">
          <w:rPr>
            <w:noProof/>
          </w:rPr>
          <w:t>1</w:t>
        </w:r>
        <w:r>
          <w:rPr>
            <w:noProof/>
          </w:rPr>
          <w:fldChar w:fldCharType="end"/>
        </w:r>
      </w:p>
    </w:sdtContent>
  </w:sdt>
  <w:p w14:paraId="3591EC6C" w14:textId="77777777" w:rsidR="0087594B" w:rsidRDefault="00875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B842F" w14:textId="77777777" w:rsidR="0087594B" w:rsidRDefault="0087594B" w:rsidP="0031672F">
      <w:pPr>
        <w:spacing w:after="0" w:line="240" w:lineRule="auto"/>
      </w:pPr>
      <w:r>
        <w:separator/>
      </w:r>
    </w:p>
  </w:footnote>
  <w:footnote w:type="continuationSeparator" w:id="0">
    <w:p w14:paraId="2204DB33" w14:textId="77777777" w:rsidR="0087594B" w:rsidRDefault="0087594B" w:rsidP="00316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A2667" w14:textId="77777777" w:rsidR="00C10BE2" w:rsidRDefault="00C10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16BB2" w14:textId="77777777" w:rsidR="00C10BE2" w:rsidRDefault="00C10B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1052B" w14:textId="77777777" w:rsidR="00C10BE2" w:rsidRDefault="00C10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E3E"/>
    <w:multiLevelType w:val="hybridMultilevel"/>
    <w:tmpl w:val="6EC63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D72E9"/>
    <w:multiLevelType w:val="hybridMultilevel"/>
    <w:tmpl w:val="449A3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CB4855"/>
    <w:multiLevelType w:val="hybridMultilevel"/>
    <w:tmpl w:val="5B6A85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C4D0675"/>
    <w:multiLevelType w:val="hybridMultilevel"/>
    <w:tmpl w:val="38BE1B7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2558F8"/>
    <w:multiLevelType w:val="hybridMultilevel"/>
    <w:tmpl w:val="D7406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F7C44"/>
    <w:multiLevelType w:val="hybridMultilevel"/>
    <w:tmpl w:val="D7406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D129F"/>
    <w:multiLevelType w:val="hybridMultilevel"/>
    <w:tmpl w:val="17F6B110"/>
    <w:lvl w:ilvl="0" w:tplc="9B7A0A04">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002825"/>
    <w:multiLevelType w:val="hybridMultilevel"/>
    <w:tmpl w:val="88ACD85A"/>
    <w:lvl w:ilvl="0" w:tplc="61742C96">
      <w:start w:val="1"/>
      <w:numFmt w:val="bullet"/>
      <w:lvlText w:val=""/>
      <w:lvlJc w:val="left"/>
      <w:pPr>
        <w:tabs>
          <w:tab w:val="num" w:pos="737"/>
        </w:tabs>
        <w:ind w:left="73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EA26CDC"/>
    <w:multiLevelType w:val="hybridMultilevel"/>
    <w:tmpl w:val="4A8081E8"/>
    <w:lvl w:ilvl="0" w:tplc="895C3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93A19"/>
    <w:multiLevelType w:val="hybridMultilevel"/>
    <w:tmpl w:val="22A4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6402E"/>
    <w:multiLevelType w:val="hybridMultilevel"/>
    <w:tmpl w:val="CDDE3434"/>
    <w:lvl w:ilvl="0" w:tplc="9B7A0A04">
      <w:start w:val="1"/>
      <w:numFmt w:val="bullet"/>
      <w:lvlText w:val=""/>
      <w:lvlJc w:val="left"/>
      <w:pPr>
        <w:tabs>
          <w:tab w:val="num" w:pos="864"/>
        </w:tabs>
        <w:ind w:left="864"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0E4F66"/>
    <w:multiLevelType w:val="hybridMultilevel"/>
    <w:tmpl w:val="19D44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AE5E90"/>
    <w:multiLevelType w:val="multilevel"/>
    <w:tmpl w:val="E6E8E40C"/>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8DE10E3"/>
    <w:multiLevelType w:val="hybridMultilevel"/>
    <w:tmpl w:val="F168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51C1C"/>
    <w:multiLevelType w:val="hybridMultilevel"/>
    <w:tmpl w:val="10805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51DC2"/>
    <w:multiLevelType w:val="hybridMultilevel"/>
    <w:tmpl w:val="EF7ABAB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2F92E5D"/>
    <w:multiLevelType w:val="hybridMultilevel"/>
    <w:tmpl w:val="F4782E22"/>
    <w:lvl w:ilvl="0" w:tplc="3E20DCDE">
      <w:start w:val="1"/>
      <w:numFmt w:val="bullet"/>
      <w:lvlText w:val="-"/>
      <w:lvlJc w:val="left"/>
      <w:pPr>
        <w:ind w:left="1800" w:hanging="360"/>
      </w:pPr>
      <w:rPr>
        <w:rFonts w:ascii="Arial Narrow" w:eastAsiaTheme="minorHAnsi" w:hAnsi="Arial Narrow"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34064A2"/>
    <w:multiLevelType w:val="hybridMultilevel"/>
    <w:tmpl w:val="EA683B1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nsid w:val="339A53F9"/>
    <w:multiLevelType w:val="hybridMultilevel"/>
    <w:tmpl w:val="65226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E8615E"/>
    <w:multiLevelType w:val="hybridMultilevel"/>
    <w:tmpl w:val="ECA651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5E2632B"/>
    <w:multiLevelType w:val="hybridMultilevel"/>
    <w:tmpl w:val="7E16B0DE"/>
    <w:lvl w:ilvl="0" w:tplc="EFB6A21C">
      <w:start w:val="1"/>
      <w:numFmt w:val="bullet"/>
      <w:lvlText w:val=""/>
      <w:lvlJc w:val="left"/>
      <w:pPr>
        <w:tabs>
          <w:tab w:val="num" w:pos="792"/>
        </w:tabs>
        <w:ind w:left="792" w:hanging="504"/>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62D1577"/>
    <w:multiLevelType w:val="hybridMultilevel"/>
    <w:tmpl w:val="59C67152"/>
    <w:lvl w:ilvl="0" w:tplc="61742C96">
      <w:start w:val="1"/>
      <w:numFmt w:val="bullet"/>
      <w:lvlText w:val=""/>
      <w:lvlJc w:val="left"/>
      <w:pPr>
        <w:tabs>
          <w:tab w:val="num" w:pos="907"/>
        </w:tabs>
        <w:ind w:left="907" w:hanging="567"/>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2">
    <w:nsid w:val="37376859"/>
    <w:multiLevelType w:val="hybridMultilevel"/>
    <w:tmpl w:val="3E4A11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567AD4"/>
    <w:multiLevelType w:val="hybridMultilevel"/>
    <w:tmpl w:val="0CA8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4A2A07"/>
    <w:multiLevelType w:val="hybridMultilevel"/>
    <w:tmpl w:val="BBC4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5D3241"/>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4AA3046F"/>
    <w:multiLevelType w:val="multilevel"/>
    <w:tmpl w:val="1EAABC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4EA848C7"/>
    <w:multiLevelType w:val="hybridMultilevel"/>
    <w:tmpl w:val="7B74A0C6"/>
    <w:lvl w:ilvl="0" w:tplc="61742C96">
      <w:start w:val="1"/>
      <w:numFmt w:val="bullet"/>
      <w:lvlText w:val=""/>
      <w:lvlJc w:val="left"/>
      <w:pPr>
        <w:tabs>
          <w:tab w:val="num" w:pos="737"/>
        </w:tabs>
        <w:ind w:left="73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4452AD3"/>
    <w:multiLevelType w:val="hybridMultilevel"/>
    <w:tmpl w:val="624A45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2B3E2E"/>
    <w:multiLevelType w:val="hybridMultilevel"/>
    <w:tmpl w:val="7B3A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11B98"/>
    <w:multiLevelType w:val="hybridMultilevel"/>
    <w:tmpl w:val="93C22600"/>
    <w:lvl w:ilvl="0" w:tplc="895C3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45330"/>
    <w:multiLevelType w:val="hybridMultilevel"/>
    <w:tmpl w:val="1FF20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71670B"/>
    <w:multiLevelType w:val="hybridMultilevel"/>
    <w:tmpl w:val="88B86388"/>
    <w:lvl w:ilvl="0" w:tplc="2C5AF242">
      <w:numFmt w:val="bullet"/>
      <w:lvlText w:val=""/>
      <w:lvlJc w:val="left"/>
      <w:pPr>
        <w:ind w:left="720" w:hanging="360"/>
      </w:pPr>
      <w:rPr>
        <w:rFonts w:ascii="Symbol" w:eastAsia="ヒラギノ角ゴ Pro W3"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347703"/>
    <w:multiLevelType w:val="multilevel"/>
    <w:tmpl w:val="59A2074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nsid w:val="6ADF3280"/>
    <w:multiLevelType w:val="hybridMultilevel"/>
    <w:tmpl w:val="0A26B614"/>
    <w:lvl w:ilvl="0" w:tplc="A0FA3FC6">
      <w:start w:val="1"/>
      <w:numFmt w:val="decimal"/>
      <w:lvlText w:val="%1)"/>
      <w:lvlJc w:val="left"/>
      <w:pPr>
        <w:ind w:left="540" w:hanging="360"/>
      </w:pPr>
      <w:rPr>
        <w:rFonts w:ascii="Arial Narrow Bold" w:hAnsi="Arial Narrow Bold" w:hint="default"/>
        <w:b w:val="0"/>
        <w:i w:val="0"/>
        <w:sz w:val="22"/>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35">
    <w:nsid w:val="6DCA2319"/>
    <w:multiLevelType w:val="hybridMultilevel"/>
    <w:tmpl w:val="77F6A264"/>
    <w:lvl w:ilvl="0" w:tplc="61742C9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C21F0B"/>
    <w:multiLevelType w:val="hybridMultilevel"/>
    <w:tmpl w:val="3FA4D0BE"/>
    <w:lvl w:ilvl="0" w:tplc="61742C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397893"/>
    <w:multiLevelType w:val="hybridMultilevel"/>
    <w:tmpl w:val="0860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C41FD8"/>
    <w:multiLevelType w:val="hybridMultilevel"/>
    <w:tmpl w:val="A918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820003"/>
    <w:multiLevelType w:val="multilevel"/>
    <w:tmpl w:val="E6E8E40C"/>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38"/>
  </w:num>
  <w:num w:numId="3">
    <w:abstractNumId w:val="0"/>
  </w:num>
  <w:num w:numId="4">
    <w:abstractNumId w:val="37"/>
  </w:num>
  <w:num w:numId="5">
    <w:abstractNumId w:val="23"/>
  </w:num>
  <w:num w:numId="6">
    <w:abstractNumId w:val="4"/>
  </w:num>
  <w:num w:numId="7">
    <w:abstractNumId w:val="1"/>
  </w:num>
  <w:num w:numId="8">
    <w:abstractNumId w:val="9"/>
  </w:num>
  <w:num w:numId="9">
    <w:abstractNumId w:val="24"/>
  </w:num>
  <w:num w:numId="10">
    <w:abstractNumId w:val="5"/>
  </w:num>
  <w:num w:numId="11">
    <w:abstractNumId w:val="11"/>
  </w:num>
  <w:num w:numId="12">
    <w:abstractNumId w:val="26"/>
  </w:num>
  <w:num w:numId="13">
    <w:abstractNumId w:val="25"/>
  </w:num>
  <w:num w:numId="14">
    <w:abstractNumId w:val="14"/>
  </w:num>
  <w:num w:numId="15">
    <w:abstractNumId w:val="39"/>
  </w:num>
  <w:num w:numId="16">
    <w:abstractNumId w:val="30"/>
  </w:num>
  <w:num w:numId="17">
    <w:abstractNumId w:val="8"/>
  </w:num>
  <w:num w:numId="18">
    <w:abstractNumId w:val="33"/>
  </w:num>
  <w:num w:numId="19">
    <w:abstractNumId w:val="16"/>
  </w:num>
  <w:num w:numId="20">
    <w:abstractNumId w:val="31"/>
  </w:num>
  <w:num w:numId="21">
    <w:abstractNumId w:val="3"/>
  </w:num>
  <w:num w:numId="22">
    <w:abstractNumId w:val="29"/>
  </w:num>
  <w:num w:numId="23">
    <w:abstractNumId w:val="18"/>
  </w:num>
  <w:num w:numId="24">
    <w:abstractNumId w:val="17"/>
  </w:num>
  <w:num w:numId="25">
    <w:abstractNumId w:val="15"/>
  </w:num>
  <w:num w:numId="26">
    <w:abstractNumId w:val="10"/>
  </w:num>
  <w:num w:numId="27">
    <w:abstractNumId w:val="7"/>
  </w:num>
  <w:num w:numId="28">
    <w:abstractNumId w:val="27"/>
  </w:num>
  <w:num w:numId="29">
    <w:abstractNumId w:val="6"/>
  </w:num>
  <w:num w:numId="30">
    <w:abstractNumId w:val="20"/>
  </w:num>
  <w:num w:numId="31">
    <w:abstractNumId w:val="28"/>
  </w:num>
  <w:num w:numId="32">
    <w:abstractNumId w:val="21"/>
  </w:num>
  <w:num w:numId="33">
    <w:abstractNumId w:val="19"/>
  </w:num>
  <w:num w:numId="34">
    <w:abstractNumId w:val="2"/>
  </w:num>
  <w:num w:numId="35">
    <w:abstractNumId w:val="32"/>
  </w:num>
  <w:num w:numId="36">
    <w:abstractNumId w:val="36"/>
  </w:num>
  <w:num w:numId="37">
    <w:abstractNumId w:val="35"/>
  </w:num>
  <w:num w:numId="38">
    <w:abstractNumId w:val="22"/>
  </w:num>
  <w:num w:numId="39">
    <w:abstractNumId w:val="12"/>
  </w:num>
  <w:num w:numId="40">
    <w:abstractNumId w:val="34"/>
  </w:num>
  <w:num w:numId="41">
    <w:abstractNumId w:val="25"/>
  </w:num>
  <w:num w:numId="4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Happold">
    <w15:presenceInfo w15:providerId="None" w15:userId="Jonathan Happ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7D"/>
    <w:rsid w:val="000001E5"/>
    <w:rsid w:val="00003D33"/>
    <w:rsid w:val="000046D5"/>
    <w:rsid w:val="00005E33"/>
    <w:rsid w:val="00006135"/>
    <w:rsid w:val="00014242"/>
    <w:rsid w:val="00015830"/>
    <w:rsid w:val="00025692"/>
    <w:rsid w:val="000416C0"/>
    <w:rsid w:val="00046D5E"/>
    <w:rsid w:val="00055071"/>
    <w:rsid w:val="0006684A"/>
    <w:rsid w:val="00071C13"/>
    <w:rsid w:val="00080763"/>
    <w:rsid w:val="0008147D"/>
    <w:rsid w:val="00084666"/>
    <w:rsid w:val="00084FDB"/>
    <w:rsid w:val="000A2B2E"/>
    <w:rsid w:val="000A4573"/>
    <w:rsid w:val="000A6C7E"/>
    <w:rsid w:val="000B4296"/>
    <w:rsid w:val="000B42FA"/>
    <w:rsid w:val="000B451B"/>
    <w:rsid w:val="000C3DA2"/>
    <w:rsid w:val="000C4B61"/>
    <w:rsid w:val="000D4FB4"/>
    <w:rsid w:val="000D6202"/>
    <w:rsid w:val="000E3B44"/>
    <w:rsid w:val="000E5B53"/>
    <w:rsid w:val="000F58EB"/>
    <w:rsid w:val="000F7919"/>
    <w:rsid w:val="00107A15"/>
    <w:rsid w:val="00113BC5"/>
    <w:rsid w:val="001159D2"/>
    <w:rsid w:val="00117825"/>
    <w:rsid w:val="001200CF"/>
    <w:rsid w:val="00125840"/>
    <w:rsid w:val="00127769"/>
    <w:rsid w:val="00130307"/>
    <w:rsid w:val="00142829"/>
    <w:rsid w:val="001544AD"/>
    <w:rsid w:val="001547D9"/>
    <w:rsid w:val="00155C94"/>
    <w:rsid w:val="001663DF"/>
    <w:rsid w:val="001664DB"/>
    <w:rsid w:val="001700AC"/>
    <w:rsid w:val="001712CA"/>
    <w:rsid w:val="00173AB6"/>
    <w:rsid w:val="00190394"/>
    <w:rsid w:val="0019142F"/>
    <w:rsid w:val="001A0FD0"/>
    <w:rsid w:val="001B5F4D"/>
    <w:rsid w:val="001B6699"/>
    <w:rsid w:val="001C25A5"/>
    <w:rsid w:val="001D0A06"/>
    <w:rsid w:val="001D1A4A"/>
    <w:rsid w:val="001E2610"/>
    <w:rsid w:val="001E5778"/>
    <w:rsid w:val="001F12A4"/>
    <w:rsid w:val="001F2934"/>
    <w:rsid w:val="00201B30"/>
    <w:rsid w:val="00202326"/>
    <w:rsid w:val="0020767D"/>
    <w:rsid w:val="002124E6"/>
    <w:rsid w:val="002208D8"/>
    <w:rsid w:val="00222192"/>
    <w:rsid w:val="00222C44"/>
    <w:rsid w:val="002233E0"/>
    <w:rsid w:val="00227DAA"/>
    <w:rsid w:val="00231609"/>
    <w:rsid w:val="002344B7"/>
    <w:rsid w:val="0023524A"/>
    <w:rsid w:val="002376C0"/>
    <w:rsid w:val="00252E92"/>
    <w:rsid w:val="00253C3F"/>
    <w:rsid w:val="0026540D"/>
    <w:rsid w:val="00266DB7"/>
    <w:rsid w:val="0026776E"/>
    <w:rsid w:val="00270EFF"/>
    <w:rsid w:val="00275059"/>
    <w:rsid w:val="00275B95"/>
    <w:rsid w:val="00285BCC"/>
    <w:rsid w:val="00294201"/>
    <w:rsid w:val="002951D6"/>
    <w:rsid w:val="00297AC5"/>
    <w:rsid w:val="00297EDB"/>
    <w:rsid w:val="002A5606"/>
    <w:rsid w:val="002B00AA"/>
    <w:rsid w:val="002B1415"/>
    <w:rsid w:val="002B550B"/>
    <w:rsid w:val="002C58F8"/>
    <w:rsid w:val="002C6591"/>
    <w:rsid w:val="002D1B23"/>
    <w:rsid w:val="002D45C9"/>
    <w:rsid w:val="002D5569"/>
    <w:rsid w:val="002E0485"/>
    <w:rsid w:val="002E0A09"/>
    <w:rsid w:val="002E5552"/>
    <w:rsid w:val="002E7EE9"/>
    <w:rsid w:val="002F7358"/>
    <w:rsid w:val="002F7DDE"/>
    <w:rsid w:val="0031122F"/>
    <w:rsid w:val="0031672F"/>
    <w:rsid w:val="00322723"/>
    <w:rsid w:val="003257D6"/>
    <w:rsid w:val="00330135"/>
    <w:rsid w:val="003324E0"/>
    <w:rsid w:val="00333352"/>
    <w:rsid w:val="0034007A"/>
    <w:rsid w:val="00341157"/>
    <w:rsid w:val="00341868"/>
    <w:rsid w:val="00344233"/>
    <w:rsid w:val="003450B4"/>
    <w:rsid w:val="003470B2"/>
    <w:rsid w:val="00354F86"/>
    <w:rsid w:val="00355876"/>
    <w:rsid w:val="00360E55"/>
    <w:rsid w:val="0036108D"/>
    <w:rsid w:val="003618AE"/>
    <w:rsid w:val="00362128"/>
    <w:rsid w:val="00366B1E"/>
    <w:rsid w:val="00380243"/>
    <w:rsid w:val="00381B82"/>
    <w:rsid w:val="003936A4"/>
    <w:rsid w:val="003A2241"/>
    <w:rsid w:val="003B21E2"/>
    <w:rsid w:val="003B3F01"/>
    <w:rsid w:val="003B584F"/>
    <w:rsid w:val="003C44F6"/>
    <w:rsid w:val="003D1D88"/>
    <w:rsid w:val="003D465B"/>
    <w:rsid w:val="003E710E"/>
    <w:rsid w:val="00401BFD"/>
    <w:rsid w:val="00402178"/>
    <w:rsid w:val="00407D9A"/>
    <w:rsid w:val="00411414"/>
    <w:rsid w:val="00426234"/>
    <w:rsid w:val="004334B3"/>
    <w:rsid w:val="0043421D"/>
    <w:rsid w:val="00434E9B"/>
    <w:rsid w:val="004516D4"/>
    <w:rsid w:val="00467EF5"/>
    <w:rsid w:val="00472C44"/>
    <w:rsid w:val="004730F6"/>
    <w:rsid w:val="00473D13"/>
    <w:rsid w:val="00491398"/>
    <w:rsid w:val="00495099"/>
    <w:rsid w:val="00497759"/>
    <w:rsid w:val="00497BB7"/>
    <w:rsid w:val="004B3C13"/>
    <w:rsid w:val="004D497F"/>
    <w:rsid w:val="004D4EC0"/>
    <w:rsid w:val="004E781D"/>
    <w:rsid w:val="004F1D12"/>
    <w:rsid w:val="004F511A"/>
    <w:rsid w:val="00512251"/>
    <w:rsid w:val="00512745"/>
    <w:rsid w:val="00514FF3"/>
    <w:rsid w:val="005203B5"/>
    <w:rsid w:val="00534AA7"/>
    <w:rsid w:val="0054011B"/>
    <w:rsid w:val="005427EF"/>
    <w:rsid w:val="00542A38"/>
    <w:rsid w:val="00543E64"/>
    <w:rsid w:val="00545745"/>
    <w:rsid w:val="00553837"/>
    <w:rsid w:val="00564D38"/>
    <w:rsid w:val="00564E5E"/>
    <w:rsid w:val="00566AE8"/>
    <w:rsid w:val="00566CA1"/>
    <w:rsid w:val="00567397"/>
    <w:rsid w:val="00573307"/>
    <w:rsid w:val="0057541C"/>
    <w:rsid w:val="005803C3"/>
    <w:rsid w:val="0058340D"/>
    <w:rsid w:val="005930CD"/>
    <w:rsid w:val="00593D0E"/>
    <w:rsid w:val="00596808"/>
    <w:rsid w:val="005A2B63"/>
    <w:rsid w:val="005A3AE5"/>
    <w:rsid w:val="005A3C88"/>
    <w:rsid w:val="005B176D"/>
    <w:rsid w:val="005B58BA"/>
    <w:rsid w:val="005B6460"/>
    <w:rsid w:val="005C1496"/>
    <w:rsid w:val="005C55D5"/>
    <w:rsid w:val="005C6025"/>
    <w:rsid w:val="005E420A"/>
    <w:rsid w:val="005E4A75"/>
    <w:rsid w:val="005E5BBD"/>
    <w:rsid w:val="005F305F"/>
    <w:rsid w:val="005F3764"/>
    <w:rsid w:val="005F38F9"/>
    <w:rsid w:val="00601689"/>
    <w:rsid w:val="00615C7C"/>
    <w:rsid w:val="00620EA6"/>
    <w:rsid w:val="0062666F"/>
    <w:rsid w:val="00626EC1"/>
    <w:rsid w:val="00632700"/>
    <w:rsid w:val="006372B1"/>
    <w:rsid w:val="00641B83"/>
    <w:rsid w:val="00652A6A"/>
    <w:rsid w:val="00657450"/>
    <w:rsid w:val="0066017A"/>
    <w:rsid w:val="00667B4B"/>
    <w:rsid w:val="00681301"/>
    <w:rsid w:val="00681A82"/>
    <w:rsid w:val="00682820"/>
    <w:rsid w:val="00683EC1"/>
    <w:rsid w:val="006971DA"/>
    <w:rsid w:val="00697922"/>
    <w:rsid w:val="006A3D49"/>
    <w:rsid w:val="006A43C2"/>
    <w:rsid w:val="006A7079"/>
    <w:rsid w:val="006C04F5"/>
    <w:rsid w:val="006C2E1A"/>
    <w:rsid w:val="006D3C9E"/>
    <w:rsid w:val="006D574A"/>
    <w:rsid w:val="006E1D71"/>
    <w:rsid w:val="006E587F"/>
    <w:rsid w:val="006F02E9"/>
    <w:rsid w:val="006F5746"/>
    <w:rsid w:val="006F58E9"/>
    <w:rsid w:val="00701626"/>
    <w:rsid w:val="00702083"/>
    <w:rsid w:val="00703B30"/>
    <w:rsid w:val="007043A2"/>
    <w:rsid w:val="00705E62"/>
    <w:rsid w:val="007078A2"/>
    <w:rsid w:val="007126BF"/>
    <w:rsid w:val="0071336A"/>
    <w:rsid w:val="0071476B"/>
    <w:rsid w:val="00732157"/>
    <w:rsid w:val="007348D9"/>
    <w:rsid w:val="007401FE"/>
    <w:rsid w:val="0074111F"/>
    <w:rsid w:val="00741824"/>
    <w:rsid w:val="00742E9E"/>
    <w:rsid w:val="00752EB1"/>
    <w:rsid w:val="0075538A"/>
    <w:rsid w:val="00765F1D"/>
    <w:rsid w:val="0077130B"/>
    <w:rsid w:val="00771D12"/>
    <w:rsid w:val="00781C07"/>
    <w:rsid w:val="00783BED"/>
    <w:rsid w:val="00784D5F"/>
    <w:rsid w:val="00790059"/>
    <w:rsid w:val="007925C2"/>
    <w:rsid w:val="007967E3"/>
    <w:rsid w:val="007A0407"/>
    <w:rsid w:val="007A29A9"/>
    <w:rsid w:val="007A5AAE"/>
    <w:rsid w:val="007A5CDA"/>
    <w:rsid w:val="007B3884"/>
    <w:rsid w:val="007C4786"/>
    <w:rsid w:val="007C5FDA"/>
    <w:rsid w:val="007C67A6"/>
    <w:rsid w:val="007C6AEC"/>
    <w:rsid w:val="007E1DAF"/>
    <w:rsid w:val="007E2F6A"/>
    <w:rsid w:val="007E65F8"/>
    <w:rsid w:val="007E6668"/>
    <w:rsid w:val="007F2A4F"/>
    <w:rsid w:val="007F76D8"/>
    <w:rsid w:val="0080155C"/>
    <w:rsid w:val="008019D7"/>
    <w:rsid w:val="0080646E"/>
    <w:rsid w:val="00812A92"/>
    <w:rsid w:val="00814372"/>
    <w:rsid w:val="00816195"/>
    <w:rsid w:val="008206A5"/>
    <w:rsid w:val="00821E87"/>
    <w:rsid w:val="00836567"/>
    <w:rsid w:val="00840877"/>
    <w:rsid w:val="00840D87"/>
    <w:rsid w:val="0084137E"/>
    <w:rsid w:val="00841764"/>
    <w:rsid w:val="008471E0"/>
    <w:rsid w:val="00855722"/>
    <w:rsid w:val="00856C64"/>
    <w:rsid w:val="00862478"/>
    <w:rsid w:val="00862AFA"/>
    <w:rsid w:val="00866E75"/>
    <w:rsid w:val="00873506"/>
    <w:rsid w:val="00874C54"/>
    <w:rsid w:val="0087594B"/>
    <w:rsid w:val="00876160"/>
    <w:rsid w:val="008765C2"/>
    <w:rsid w:val="00877D87"/>
    <w:rsid w:val="008812AA"/>
    <w:rsid w:val="008953C9"/>
    <w:rsid w:val="008A2883"/>
    <w:rsid w:val="008A4800"/>
    <w:rsid w:val="008A7C62"/>
    <w:rsid w:val="008B491D"/>
    <w:rsid w:val="008B5C01"/>
    <w:rsid w:val="008B6178"/>
    <w:rsid w:val="008C0279"/>
    <w:rsid w:val="008C124C"/>
    <w:rsid w:val="008C1F03"/>
    <w:rsid w:val="008C24C6"/>
    <w:rsid w:val="008C2F55"/>
    <w:rsid w:val="008D2F17"/>
    <w:rsid w:val="008D5136"/>
    <w:rsid w:val="008D73F4"/>
    <w:rsid w:val="008E1777"/>
    <w:rsid w:val="008E4ED7"/>
    <w:rsid w:val="008F2024"/>
    <w:rsid w:val="008F31ED"/>
    <w:rsid w:val="009015D0"/>
    <w:rsid w:val="00903824"/>
    <w:rsid w:val="00904C2D"/>
    <w:rsid w:val="00905187"/>
    <w:rsid w:val="00905726"/>
    <w:rsid w:val="00905EA1"/>
    <w:rsid w:val="009133C6"/>
    <w:rsid w:val="009200A3"/>
    <w:rsid w:val="00927E25"/>
    <w:rsid w:val="00937905"/>
    <w:rsid w:val="00942BB6"/>
    <w:rsid w:val="009501E1"/>
    <w:rsid w:val="00951559"/>
    <w:rsid w:val="00953E11"/>
    <w:rsid w:val="009647F0"/>
    <w:rsid w:val="00967137"/>
    <w:rsid w:val="00972B0F"/>
    <w:rsid w:val="00976D88"/>
    <w:rsid w:val="00977742"/>
    <w:rsid w:val="009823B5"/>
    <w:rsid w:val="00982764"/>
    <w:rsid w:val="009872C9"/>
    <w:rsid w:val="00993031"/>
    <w:rsid w:val="00993D94"/>
    <w:rsid w:val="009972CC"/>
    <w:rsid w:val="009A2622"/>
    <w:rsid w:val="009A61E9"/>
    <w:rsid w:val="009B378F"/>
    <w:rsid w:val="009C417F"/>
    <w:rsid w:val="009C72BA"/>
    <w:rsid w:val="009E696D"/>
    <w:rsid w:val="009F1B84"/>
    <w:rsid w:val="00A006D0"/>
    <w:rsid w:val="00A0420B"/>
    <w:rsid w:val="00A078C6"/>
    <w:rsid w:val="00A103A8"/>
    <w:rsid w:val="00A24460"/>
    <w:rsid w:val="00A401E6"/>
    <w:rsid w:val="00A4393C"/>
    <w:rsid w:val="00A536A1"/>
    <w:rsid w:val="00A5456D"/>
    <w:rsid w:val="00A5623C"/>
    <w:rsid w:val="00A563D7"/>
    <w:rsid w:val="00A56C1C"/>
    <w:rsid w:val="00A606C7"/>
    <w:rsid w:val="00A64190"/>
    <w:rsid w:val="00A659E2"/>
    <w:rsid w:val="00A66C33"/>
    <w:rsid w:val="00A672C6"/>
    <w:rsid w:val="00A72AD6"/>
    <w:rsid w:val="00A763F2"/>
    <w:rsid w:val="00A86390"/>
    <w:rsid w:val="00A86537"/>
    <w:rsid w:val="00A96DB5"/>
    <w:rsid w:val="00AA376F"/>
    <w:rsid w:val="00AA54EB"/>
    <w:rsid w:val="00AB383D"/>
    <w:rsid w:val="00AB3D99"/>
    <w:rsid w:val="00AC0E1C"/>
    <w:rsid w:val="00AC1F58"/>
    <w:rsid w:val="00AC6372"/>
    <w:rsid w:val="00AC7F0C"/>
    <w:rsid w:val="00AC7F2E"/>
    <w:rsid w:val="00AD06D4"/>
    <w:rsid w:val="00AD277A"/>
    <w:rsid w:val="00AE46E9"/>
    <w:rsid w:val="00AF0BE1"/>
    <w:rsid w:val="00AF4236"/>
    <w:rsid w:val="00B01858"/>
    <w:rsid w:val="00B06070"/>
    <w:rsid w:val="00B07125"/>
    <w:rsid w:val="00B14A04"/>
    <w:rsid w:val="00B153C7"/>
    <w:rsid w:val="00B16B16"/>
    <w:rsid w:val="00B252FC"/>
    <w:rsid w:val="00B2610D"/>
    <w:rsid w:val="00B305E4"/>
    <w:rsid w:val="00B318E6"/>
    <w:rsid w:val="00B35411"/>
    <w:rsid w:val="00B415E7"/>
    <w:rsid w:val="00B42D28"/>
    <w:rsid w:val="00B61E4D"/>
    <w:rsid w:val="00B70BAA"/>
    <w:rsid w:val="00B76BB7"/>
    <w:rsid w:val="00B87BBB"/>
    <w:rsid w:val="00B93506"/>
    <w:rsid w:val="00BA5829"/>
    <w:rsid w:val="00BA6FC9"/>
    <w:rsid w:val="00BB32F5"/>
    <w:rsid w:val="00BB66DF"/>
    <w:rsid w:val="00BD1C2F"/>
    <w:rsid w:val="00BD1D3E"/>
    <w:rsid w:val="00BD3466"/>
    <w:rsid w:val="00BD6C12"/>
    <w:rsid w:val="00BE39B2"/>
    <w:rsid w:val="00BF0468"/>
    <w:rsid w:val="00BF04F6"/>
    <w:rsid w:val="00BF1A3E"/>
    <w:rsid w:val="00BF3F16"/>
    <w:rsid w:val="00C0040D"/>
    <w:rsid w:val="00C06B50"/>
    <w:rsid w:val="00C07AF9"/>
    <w:rsid w:val="00C10BE2"/>
    <w:rsid w:val="00C22791"/>
    <w:rsid w:val="00C22EA6"/>
    <w:rsid w:val="00C25C35"/>
    <w:rsid w:val="00C303B5"/>
    <w:rsid w:val="00C30D3E"/>
    <w:rsid w:val="00C30F61"/>
    <w:rsid w:val="00C33EA0"/>
    <w:rsid w:val="00C35CD6"/>
    <w:rsid w:val="00C42EA0"/>
    <w:rsid w:val="00C476E2"/>
    <w:rsid w:val="00C562BC"/>
    <w:rsid w:val="00C57AA4"/>
    <w:rsid w:val="00C62C8B"/>
    <w:rsid w:val="00C66976"/>
    <w:rsid w:val="00C70E94"/>
    <w:rsid w:val="00C7280D"/>
    <w:rsid w:val="00C8056F"/>
    <w:rsid w:val="00C82FFE"/>
    <w:rsid w:val="00C8316F"/>
    <w:rsid w:val="00C9100E"/>
    <w:rsid w:val="00C97B07"/>
    <w:rsid w:val="00CA4F3F"/>
    <w:rsid w:val="00CA5E05"/>
    <w:rsid w:val="00CB54A5"/>
    <w:rsid w:val="00CC3AA5"/>
    <w:rsid w:val="00CC6B91"/>
    <w:rsid w:val="00CC7FFB"/>
    <w:rsid w:val="00CD49BD"/>
    <w:rsid w:val="00CE2648"/>
    <w:rsid w:val="00CE5C2E"/>
    <w:rsid w:val="00CF6AE1"/>
    <w:rsid w:val="00D02700"/>
    <w:rsid w:val="00D02A7D"/>
    <w:rsid w:val="00D04202"/>
    <w:rsid w:val="00D071F4"/>
    <w:rsid w:val="00D120C9"/>
    <w:rsid w:val="00D202F7"/>
    <w:rsid w:val="00D22E8C"/>
    <w:rsid w:val="00D26221"/>
    <w:rsid w:val="00D33C59"/>
    <w:rsid w:val="00D3505F"/>
    <w:rsid w:val="00D4019B"/>
    <w:rsid w:val="00D43616"/>
    <w:rsid w:val="00D55862"/>
    <w:rsid w:val="00D5587B"/>
    <w:rsid w:val="00D6314B"/>
    <w:rsid w:val="00D642D4"/>
    <w:rsid w:val="00D64FAB"/>
    <w:rsid w:val="00D65390"/>
    <w:rsid w:val="00D739D3"/>
    <w:rsid w:val="00D80C95"/>
    <w:rsid w:val="00D83E35"/>
    <w:rsid w:val="00D92073"/>
    <w:rsid w:val="00D9274B"/>
    <w:rsid w:val="00DA2013"/>
    <w:rsid w:val="00DB04FB"/>
    <w:rsid w:val="00DB617B"/>
    <w:rsid w:val="00DC0930"/>
    <w:rsid w:val="00DC0BA8"/>
    <w:rsid w:val="00DC314C"/>
    <w:rsid w:val="00DD0898"/>
    <w:rsid w:val="00DD2662"/>
    <w:rsid w:val="00DD6CD9"/>
    <w:rsid w:val="00DD71A2"/>
    <w:rsid w:val="00E009DD"/>
    <w:rsid w:val="00E00C19"/>
    <w:rsid w:val="00E128B2"/>
    <w:rsid w:val="00E13775"/>
    <w:rsid w:val="00E23336"/>
    <w:rsid w:val="00E27E6B"/>
    <w:rsid w:val="00E31374"/>
    <w:rsid w:val="00E31757"/>
    <w:rsid w:val="00E53481"/>
    <w:rsid w:val="00E56961"/>
    <w:rsid w:val="00E618E5"/>
    <w:rsid w:val="00E6344F"/>
    <w:rsid w:val="00E644DC"/>
    <w:rsid w:val="00E66FD1"/>
    <w:rsid w:val="00E71192"/>
    <w:rsid w:val="00E727CB"/>
    <w:rsid w:val="00E7378A"/>
    <w:rsid w:val="00E80553"/>
    <w:rsid w:val="00E83FC0"/>
    <w:rsid w:val="00E923B3"/>
    <w:rsid w:val="00EA0B7A"/>
    <w:rsid w:val="00EA0ECB"/>
    <w:rsid w:val="00EA11CA"/>
    <w:rsid w:val="00EA184A"/>
    <w:rsid w:val="00EB05DD"/>
    <w:rsid w:val="00EB327F"/>
    <w:rsid w:val="00EB4FE2"/>
    <w:rsid w:val="00EB6F96"/>
    <w:rsid w:val="00ED0FE3"/>
    <w:rsid w:val="00ED4036"/>
    <w:rsid w:val="00EE117A"/>
    <w:rsid w:val="00EE3A74"/>
    <w:rsid w:val="00EF03FC"/>
    <w:rsid w:val="00EF326A"/>
    <w:rsid w:val="00EF61A9"/>
    <w:rsid w:val="00EF6EBD"/>
    <w:rsid w:val="00EF7F6B"/>
    <w:rsid w:val="00F01817"/>
    <w:rsid w:val="00F032B6"/>
    <w:rsid w:val="00F14178"/>
    <w:rsid w:val="00F14701"/>
    <w:rsid w:val="00F153BD"/>
    <w:rsid w:val="00F158E1"/>
    <w:rsid w:val="00F2036C"/>
    <w:rsid w:val="00F249DA"/>
    <w:rsid w:val="00F273FD"/>
    <w:rsid w:val="00F31328"/>
    <w:rsid w:val="00F32CCC"/>
    <w:rsid w:val="00F46A9D"/>
    <w:rsid w:val="00F55824"/>
    <w:rsid w:val="00F567C4"/>
    <w:rsid w:val="00F63BF4"/>
    <w:rsid w:val="00F65069"/>
    <w:rsid w:val="00F713BC"/>
    <w:rsid w:val="00F71E12"/>
    <w:rsid w:val="00F73E95"/>
    <w:rsid w:val="00F742FB"/>
    <w:rsid w:val="00F77D16"/>
    <w:rsid w:val="00FA4064"/>
    <w:rsid w:val="00FA6BB2"/>
    <w:rsid w:val="00FA6D3E"/>
    <w:rsid w:val="00FD1666"/>
    <w:rsid w:val="00FD6669"/>
    <w:rsid w:val="00FE7A08"/>
    <w:rsid w:val="00FF57B3"/>
    <w:rsid w:val="00FF692B"/>
    <w:rsid w:val="00FF6D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03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330135"/>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0135"/>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0135"/>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0135"/>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30135"/>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30135"/>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135"/>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135"/>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135"/>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E9B"/>
    <w:pPr>
      <w:ind w:left="720"/>
      <w:contextualSpacing/>
    </w:pPr>
  </w:style>
  <w:style w:type="paragraph" w:styleId="Header">
    <w:name w:val="header"/>
    <w:basedOn w:val="Normal"/>
    <w:link w:val="HeaderChar"/>
    <w:uiPriority w:val="99"/>
    <w:unhideWhenUsed/>
    <w:rsid w:val="00316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72F"/>
  </w:style>
  <w:style w:type="paragraph" w:styleId="Footer">
    <w:name w:val="footer"/>
    <w:basedOn w:val="Normal"/>
    <w:link w:val="FooterChar"/>
    <w:uiPriority w:val="99"/>
    <w:unhideWhenUsed/>
    <w:rsid w:val="00316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72F"/>
  </w:style>
  <w:style w:type="paragraph" w:styleId="BalloonText">
    <w:name w:val="Balloon Text"/>
    <w:basedOn w:val="Normal"/>
    <w:link w:val="BalloonTextChar"/>
    <w:uiPriority w:val="99"/>
    <w:semiHidden/>
    <w:unhideWhenUsed/>
    <w:rsid w:val="00340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07A"/>
    <w:rPr>
      <w:rFonts w:ascii="Tahoma" w:hAnsi="Tahoma" w:cs="Tahoma"/>
      <w:sz w:val="16"/>
      <w:szCs w:val="16"/>
    </w:rPr>
  </w:style>
  <w:style w:type="paragraph" w:customStyle="1" w:styleId="FreeFormA">
    <w:name w:val="Free Form A"/>
    <w:rsid w:val="00D9274B"/>
    <w:pPr>
      <w:spacing w:after="0" w:line="240" w:lineRule="auto"/>
    </w:pPr>
    <w:rPr>
      <w:rFonts w:ascii="Times New Roman" w:eastAsia="ヒラギノ角ゴ Pro W3" w:hAnsi="Times New Roman" w:cs="Times New Roman"/>
      <w:color w:val="000000"/>
      <w:sz w:val="20"/>
      <w:szCs w:val="20"/>
      <w:lang w:eastAsia="ko-KR"/>
    </w:rPr>
  </w:style>
  <w:style w:type="paragraph" w:customStyle="1" w:styleId="Header1">
    <w:name w:val="Header1"/>
    <w:rsid w:val="00D9274B"/>
    <w:pPr>
      <w:tabs>
        <w:tab w:val="center" w:pos="4513"/>
        <w:tab w:val="right" w:pos="9026"/>
      </w:tabs>
      <w:spacing w:after="0" w:line="240" w:lineRule="auto"/>
    </w:pPr>
    <w:rPr>
      <w:rFonts w:ascii="Arial Narrow" w:eastAsia="ヒラギノ角ゴ Pro W3" w:hAnsi="Arial Narrow" w:cs="Times New Roman"/>
      <w:color w:val="000000"/>
      <w:sz w:val="24"/>
      <w:szCs w:val="20"/>
      <w:lang w:val="en-AU" w:eastAsia="ko-KR"/>
    </w:rPr>
  </w:style>
  <w:style w:type="table" w:styleId="TableGrid">
    <w:name w:val="Table Grid"/>
    <w:basedOn w:val="TableNormal"/>
    <w:rsid w:val="00F5582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824"/>
    <w:pPr>
      <w:spacing w:after="0" w:line="240" w:lineRule="auto"/>
    </w:pPr>
    <w:rPr>
      <w:rFonts w:ascii="Arial" w:eastAsia="ヒラギノ角ゴ Pro W3" w:hAnsi="Arial" w:cs="Times New Roman"/>
      <w:color w:val="000000"/>
      <w:sz w:val="24"/>
      <w:szCs w:val="20"/>
      <w:lang w:val="en-AU" w:eastAsia="ko-KR"/>
    </w:rPr>
  </w:style>
  <w:style w:type="character" w:styleId="CommentReference">
    <w:name w:val="annotation reference"/>
    <w:basedOn w:val="DefaultParagraphFont"/>
    <w:uiPriority w:val="99"/>
    <w:semiHidden/>
    <w:unhideWhenUsed/>
    <w:rsid w:val="00411414"/>
    <w:rPr>
      <w:sz w:val="18"/>
      <w:szCs w:val="18"/>
    </w:rPr>
  </w:style>
  <w:style w:type="paragraph" w:styleId="CommentText">
    <w:name w:val="annotation text"/>
    <w:basedOn w:val="Normal"/>
    <w:link w:val="CommentTextChar"/>
    <w:uiPriority w:val="99"/>
    <w:semiHidden/>
    <w:unhideWhenUsed/>
    <w:rsid w:val="00411414"/>
    <w:pPr>
      <w:spacing w:line="240" w:lineRule="auto"/>
    </w:pPr>
    <w:rPr>
      <w:sz w:val="24"/>
      <w:szCs w:val="24"/>
    </w:rPr>
  </w:style>
  <w:style w:type="character" w:customStyle="1" w:styleId="CommentTextChar">
    <w:name w:val="Comment Text Char"/>
    <w:basedOn w:val="DefaultParagraphFont"/>
    <w:link w:val="CommentText"/>
    <w:uiPriority w:val="99"/>
    <w:semiHidden/>
    <w:rsid w:val="00411414"/>
    <w:rPr>
      <w:sz w:val="24"/>
      <w:szCs w:val="24"/>
    </w:rPr>
  </w:style>
  <w:style w:type="paragraph" w:styleId="CommentSubject">
    <w:name w:val="annotation subject"/>
    <w:basedOn w:val="CommentText"/>
    <w:next w:val="CommentText"/>
    <w:link w:val="CommentSubjectChar"/>
    <w:uiPriority w:val="99"/>
    <w:semiHidden/>
    <w:unhideWhenUsed/>
    <w:rsid w:val="00411414"/>
    <w:rPr>
      <w:b/>
      <w:bCs/>
      <w:sz w:val="20"/>
      <w:szCs w:val="20"/>
    </w:rPr>
  </w:style>
  <w:style w:type="character" w:customStyle="1" w:styleId="CommentSubjectChar">
    <w:name w:val="Comment Subject Char"/>
    <w:basedOn w:val="CommentTextChar"/>
    <w:link w:val="CommentSubject"/>
    <w:uiPriority w:val="99"/>
    <w:semiHidden/>
    <w:rsid w:val="00411414"/>
    <w:rPr>
      <w:b/>
      <w:bCs/>
      <w:sz w:val="20"/>
      <w:szCs w:val="20"/>
    </w:rPr>
  </w:style>
  <w:style w:type="character" w:customStyle="1" w:styleId="Heading1Char">
    <w:name w:val="Heading 1 Char"/>
    <w:basedOn w:val="DefaultParagraphFont"/>
    <w:link w:val="Heading1"/>
    <w:uiPriority w:val="9"/>
    <w:rsid w:val="0033013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0135"/>
    <w:pPr>
      <w:outlineLvl w:val="9"/>
    </w:pPr>
    <w:rPr>
      <w:lang w:eastAsia="ja-JP"/>
    </w:rPr>
  </w:style>
  <w:style w:type="character" w:customStyle="1" w:styleId="Heading2Char">
    <w:name w:val="Heading 2 Char"/>
    <w:basedOn w:val="DefaultParagraphFont"/>
    <w:link w:val="Heading2"/>
    <w:uiPriority w:val="9"/>
    <w:rsid w:val="00330135"/>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3301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301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301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301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1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13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330135"/>
    <w:pPr>
      <w:spacing w:after="100"/>
    </w:pPr>
  </w:style>
  <w:style w:type="paragraph" w:styleId="TOC2">
    <w:name w:val="toc 2"/>
    <w:basedOn w:val="Normal"/>
    <w:next w:val="Normal"/>
    <w:autoRedefine/>
    <w:uiPriority w:val="39"/>
    <w:unhideWhenUsed/>
    <w:rsid w:val="000001E5"/>
    <w:pPr>
      <w:tabs>
        <w:tab w:val="left" w:pos="880"/>
        <w:tab w:val="right" w:leader="dot" w:pos="9017"/>
      </w:tabs>
      <w:spacing w:after="100"/>
      <w:ind w:left="220"/>
    </w:pPr>
  </w:style>
  <w:style w:type="character" w:styleId="Hyperlink">
    <w:name w:val="Hyperlink"/>
    <w:basedOn w:val="DefaultParagraphFont"/>
    <w:uiPriority w:val="99"/>
    <w:unhideWhenUsed/>
    <w:rsid w:val="00330135"/>
    <w:rPr>
      <w:color w:val="0000FF" w:themeColor="hyperlink"/>
      <w:u w:val="single"/>
    </w:rPr>
  </w:style>
  <w:style w:type="paragraph" w:styleId="Revision">
    <w:name w:val="Revision"/>
    <w:hidden/>
    <w:uiPriority w:val="99"/>
    <w:semiHidden/>
    <w:rsid w:val="003C44F6"/>
    <w:pPr>
      <w:spacing w:after="0" w:line="240" w:lineRule="auto"/>
    </w:pPr>
  </w:style>
  <w:style w:type="character" w:styleId="IntenseEmphasis">
    <w:name w:val="Intense Emphasis"/>
    <w:basedOn w:val="DefaultParagraphFont"/>
    <w:uiPriority w:val="21"/>
    <w:qFormat/>
    <w:rsid w:val="00C8316F"/>
    <w:rPr>
      <w:i/>
      <w:iCs/>
      <w:color w:val="4F81BD" w:themeColor="accent1"/>
      <w:sz w:val="24"/>
    </w:rPr>
  </w:style>
  <w:style w:type="paragraph" w:styleId="Caption">
    <w:name w:val="caption"/>
    <w:basedOn w:val="Normal"/>
    <w:next w:val="Normal"/>
    <w:uiPriority w:val="35"/>
    <w:unhideWhenUsed/>
    <w:qFormat/>
    <w:rsid w:val="00534AA7"/>
    <w:pPr>
      <w:spacing w:line="240" w:lineRule="auto"/>
    </w:pPr>
    <w:rPr>
      <w:i/>
      <w:iCs/>
      <w:color w:val="1F497D" w:themeColor="text2"/>
      <w:sz w:val="18"/>
      <w:szCs w:val="18"/>
    </w:rPr>
  </w:style>
  <w:style w:type="paragraph" w:styleId="NoSpacing">
    <w:name w:val="No Spacing"/>
    <w:link w:val="NoSpacingChar"/>
    <w:uiPriority w:val="1"/>
    <w:qFormat/>
    <w:rsid w:val="00F742F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742FB"/>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330135"/>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0135"/>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0135"/>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0135"/>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30135"/>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30135"/>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135"/>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135"/>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135"/>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E9B"/>
    <w:pPr>
      <w:ind w:left="720"/>
      <w:contextualSpacing/>
    </w:pPr>
  </w:style>
  <w:style w:type="paragraph" w:styleId="Header">
    <w:name w:val="header"/>
    <w:basedOn w:val="Normal"/>
    <w:link w:val="HeaderChar"/>
    <w:uiPriority w:val="99"/>
    <w:unhideWhenUsed/>
    <w:rsid w:val="00316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72F"/>
  </w:style>
  <w:style w:type="paragraph" w:styleId="Footer">
    <w:name w:val="footer"/>
    <w:basedOn w:val="Normal"/>
    <w:link w:val="FooterChar"/>
    <w:uiPriority w:val="99"/>
    <w:unhideWhenUsed/>
    <w:rsid w:val="00316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72F"/>
  </w:style>
  <w:style w:type="paragraph" w:styleId="BalloonText">
    <w:name w:val="Balloon Text"/>
    <w:basedOn w:val="Normal"/>
    <w:link w:val="BalloonTextChar"/>
    <w:uiPriority w:val="99"/>
    <w:semiHidden/>
    <w:unhideWhenUsed/>
    <w:rsid w:val="00340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07A"/>
    <w:rPr>
      <w:rFonts w:ascii="Tahoma" w:hAnsi="Tahoma" w:cs="Tahoma"/>
      <w:sz w:val="16"/>
      <w:szCs w:val="16"/>
    </w:rPr>
  </w:style>
  <w:style w:type="paragraph" w:customStyle="1" w:styleId="FreeFormA">
    <w:name w:val="Free Form A"/>
    <w:rsid w:val="00D9274B"/>
    <w:pPr>
      <w:spacing w:after="0" w:line="240" w:lineRule="auto"/>
    </w:pPr>
    <w:rPr>
      <w:rFonts w:ascii="Times New Roman" w:eastAsia="ヒラギノ角ゴ Pro W3" w:hAnsi="Times New Roman" w:cs="Times New Roman"/>
      <w:color w:val="000000"/>
      <w:sz w:val="20"/>
      <w:szCs w:val="20"/>
      <w:lang w:eastAsia="ko-KR"/>
    </w:rPr>
  </w:style>
  <w:style w:type="paragraph" w:customStyle="1" w:styleId="Header1">
    <w:name w:val="Header1"/>
    <w:rsid w:val="00D9274B"/>
    <w:pPr>
      <w:tabs>
        <w:tab w:val="center" w:pos="4513"/>
        <w:tab w:val="right" w:pos="9026"/>
      </w:tabs>
      <w:spacing w:after="0" w:line="240" w:lineRule="auto"/>
    </w:pPr>
    <w:rPr>
      <w:rFonts w:ascii="Arial Narrow" w:eastAsia="ヒラギノ角ゴ Pro W3" w:hAnsi="Arial Narrow" w:cs="Times New Roman"/>
      <w:color w:val="000000"/>
      <w:sz w:val="24"/>
      <w:szCs w:val="20"/>
      <w:lang w:val="en-AU" w:eastAsia="ko-KR"/>
    </w:rPr>
  </w:style>
  <w:style w:type="table" w:styleId="TableGrid">
    <w:name w:val="Table Grid"/>
    <w:basedOn w:val="TableNormal"/>
    <w:rsid w:val="00F5582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824"/>
    <w:pPr>
      <w:spacing w:after="0" w:line="240" w:lineRule="auto"/>
    </w:pPr>
    <w:rPr>
      <w:rFonts w:ascii="Arial" w:eastAsia="ヒラギノ角ゴ Pro W3" w:hAnsi="Arial" w:cs="Times New Roman"/>
      <w:color w:val="000000"/>
      <w:sz w:val="24"/>
      <w:szCs w:val="20"/>
      <w:lang w:val="en-AU" w:eastAsia="ko-KR"/>
    </w:rPr>
  </w:style>
  <w:style w:type="character" w:styleId="CommentReference">
    <w:name w:val="annotation reference"/>
    <w:basedOn w:val="DefaultParagraphFont"/>
    <w:uiPriority w:val="99"/>
    <w:semiHidden/>
    <w:unhideWhenUsed/>
    <w:rsid w:val="00411414"/>
    <w:rPr>
      <w:sz w:val="18"/>
      <w:szCs w:val="18"/>
    </w:rPr>
  </w:style>
  <w:style w:type="paragraph" w:styleId="CommentText">
    <w:name w:val="annotation text"/>
    <w:basedOn w:val="Normal"/>
    <w:link w:val="CommentTextChar"/>
    <w:uiPriority w:val="99"/>
    <w:semiHidden/>
    <w:unhideWhenUsed/>
    <w:rsid w:val="00411414"/>
    <w:pPr>
      <w:spacing w:line="240" w:lineRule="auto"/>
    </w:pPr>
    <w:rPr>
      <w:sz w:val="24"/>
      <w:szCs w:val="24"/>
    </w:rPr>
  </w:style>
  <w:style w:type="character" w:customStyle="1" w:styleId="CommentTextChar">
    <w:name w:val="Comment Text Char"/>
    <w:basedOn w:val="DefaultParagraphFont"/>
    <w:link w:val="CommentText"/>
    <w:uiPriority w:val="99"/>
    <w:semiHidden/>
    <w:rsid w:val="00411414"/>
    <w:rPr>
      <w:sz w:val="24"/>
      <w:szCs w:val="24"/>
    </w:rPr>
  </w:style>
  <w:style w:type="paragraph" w:styleId="CommentSubject">
    <w:name w:val="annotation subject"/>
    <w:basedOn w:val="CommentText"/>
    <w:next w:val="CommentText"/>
    <w:link w:val="CommentSubjectChar"/>
    <w:uiPriority w:val="99"/>
    <w:semiHidden/>
    <w:unhideWhenUsed/>
    <w:rsid w:val="00411414"/>
    <w:rPr>
      <w:b/>
      <w:bCs/>
      <w:sz w:val="20"/>
      <w:szCs w:val="20"/>
    </w:rPr>
  </w:style>
  <w:style w:type="character" w:customStyle="1" w:styleId="CommentSubjectChar">
    <w:name w:val="Comment Subject Char"/>
    <w:basedOn w:val="CommentTextChar"/>
    <w:link w:val="CommentSubject"/>
    <w:uiPriority w:val="99"/>
    <w:semiHidden/>
    <w:rsid w:val="00411414"/>
    <w:rPr>
      <w:b/>
      <w:bCs/>
      <w:sz w:val="20"/>
      <w:szCs w:val="20"/>
    </w:rPr>
  </w:style>
  <w:style w:type="character" w:customStyle="1" w:styleId="Heading1Char">
    <w:name w:val="Heading 1 Char"/>
    <w:basedOn w:val="DefaultParagraphFont"/>
    <w:link w:val="Heading1"/>
    <w:uiPriority w:val="9"/>
    <w:rsid w:val="0033013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0135"/>
    <w:pPr>
      <w:outlineLvl w:val="9"/>
    </w:pPr>
    <w:rPr>
      <w:lang w:eastAsia="ja-JP"/>
    </w:rPr>
  </w:style>
  <w:style w:type="character" w:customStyle="1" w:styleId="Heading2Char">
    <w:name w:val="Heading 2 Char"/>
    <w:basedOn w:val="DefaultParagraphFont"/>
    <w:link w:val="Heading2"/>
    <w:uiPriority w:val="9"/>
    <w:rsid w:val="00330135"/>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3301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301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301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301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1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13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330135"/>
    <w:pPr>
      <w:spacing w:after="100"/>
    </w:pPr>
  </w:style>
  <w:style w:type="paragraph" w:styleId="TOC2">
    <w:name w:val="toc 2"/>
    <w:basedOn w:val="Normal"/>
    <w:next w:val="Normal"/>
    <w:autoRedefine/>
    <w:uiPriority w:val="39"/>
    <w:unhideWhenUsed/>
    <w:rsid w:val="000001E5"/>
    <w:pPr>
      <w:tabs>
        <w:tab w:val="left" w:pos="880"/>
        <w:tab w:val="right" w:leader="dot" w:pos="9017"/>
      </w:tabs>
      <w:spacing w:after="100"/>
      <w:ind w:left="220"/>
    </w:pPr>
  </w:style>
  <w:style w:type="character" w:styleId="Hyperlink">
    <w:name w:val="Hyperlink"/>
    <w:basedOn w:val="DefaultParagraphFont"/>
    <w:uiPriority w:val="99"/>
    <w:unhideWhenUsed/>
    <w:rsid w:val="00330135"/>
    <w:rPr>
      <w:color w:val="0000FF" w:themeColor="hyperlink"/>
      <w:u w:val="single"/>
    </w:rPr>
  </w:style>
  <w:style w:type="paragraph" w:styleId="Revision">
    <w:name w:val="Revision"/>
    <w:hidden/>
    <w:uiPriority w:val="99"/>
    <w:semiHidden/>
    <w:rsid w:val="003C44F6"/>
    <w:pPr>
      <w:spacing w:after="0" w:line="240" w:lineRule="auto"/>
    </w:pPr>
  </w:style>
  <w:style w:type="character" w:styleId="IntenseEmphasis">
    <w:name w:val="Intense Emphasis"/>
    <w:basedOn w:val="DefaultParagraphFont"/>
    <w:uiPriority w:val="21"/>
    <w:qFormat/>
    <w:rsid w:val="00C8316F"/>
    <w:rPr>
      <w:i/>
      <w:iCs/>
      <w:color w:val="4F81BD" w:themeColor="accent1"/>
      <w:sz w:val="24"/>
    </w:rPr>
  </w:style>
  <w:style w:type="paragraph" w:styleId="Caption">
    <w:name w:val="caption"/>
    <w:basedOn w:val="Normal"/>
    <w:next w:val="Normal"/>
    <w:uiPriority w:val="35"/>
    <w:unhideWhenUsed/>
    <w:qFormat/>
    <w:rsid w:val="00534AA7"/>
    <w:pPr>
      <w:spacing w:line="240" w:lineRule="auto"/>
    </w:pPr>
    <w:rPr>
      <w:i/>
      <w:iCs/>
      <w:color w:val="1F497D" w:themeColor="text2"/>
      <w:sz w:val="18"/>
      <w:szCs w:val="18"/>
    </w:rPr>
  </w:style>
  <w:style w:type="paragraph" w:styleId="NoSpacing">
    <w:name w:val="No Spacing"/>
    <w:link w:val="NoSpacingChar"/>
    <w:uiPriority w:val="1"/>
    <w:qFormat/>
    <w:rsid w:val="00F742F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742F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41">
      <w:bodyDiv w:val="1"/>
      <w:marLeft w:val="0"/>
      <w:marRight w:val="0"/>
      <w:marTop w:val="0"/>
      <w:marBottom w:val="0"/>
      <w:divBdr>
        <w:top w:val="none" w:sz="0" w:space="0" w:color="auto"/>
        <w:left w:val="none" w:sz="0" w:space="0" w:color="auto"/>
        <w:bottom w:val="none" w:sz="0" w:space="0" w:color="auto"/>
        <w:right w:val="none" w:sz="0" w:space="0" w:color="auto"/>
      </w:divBdr>
    </w:div>
    <w:div w:id="9963241">
      <w:bodyDiv w:val="1"/>
      <w:marLeft w:val="0"/>
      <w:marRight w:val="0"/>
      <w:marTop w:val="0"/>
      <w:marBottom w:val="0"/>
      <w:divBdr>
        <w:top w:val="none" w:sz="0" w:space="0" w:color="auto"/>
        <w:left w:val="none" w:sz="0" w:space="0" w:color="auto"/>
        <w:bottom w:val="none" w:sz="0" w:space="0" w:color="auto"/>
        <w:right w:val="none" w:sz="0" w:space="0" w:color="auto"/>
      </w:divBdr>
    </w:div>
    <w:div w:id="104814903">
      <w:bodyDiv w:val="1"/>
      <w:marLeft w:val="0"/>
      <w:marRight w:val="0"/>
      <w:marTop w:val="0"/>
      <w:marBottom w:val="0"/>
      <w:divBdr>
        <w:top w:val="none" w:sz="0" w:space="0" w:color="auto"/>
        <w:left w:val="none" w:sz="0" w:space="0" w:color="auto"/>
        <w:bottom w:val="none" w:sz="0" w:space="0" w:color="auto"/>
        <w:right w:val="none" w:sz="0" w:space="0" w:color="auto"/>
      </w:divBdr>
      <w:divsChild>
        <w:div w:id="1395199524">
          <w:marLeft w:val="547"/>
          <w:marRight w:val="0"/>
          <w:marTop w:val="106"/>
          <w:marBottom w:val="0"/>
          <w:divBdr>
            <w:top w:val="none" w:sz="0" w:space="0" w:color="auto"/>
            <w:left w:val="none" w:sz="0" w:space="0" w:color="auto"/>
            <w:bottom w:val="none" w:sz="0" w:space="0" w:color="auto"/>
            <w:right w:val="none" w:sz="0" w:space="0" w:color="auto"/>
          </w:divBdr>
        </w:div>
      </w:divsChild>
    </w:div>
    <w:div w:id="402146478">
      <w:bodyDiv w:val="1"/>
      <w:marLeft w:val="0"/>
      <w:marRight w:val="0"/>
      <w:marTop w:val="0"/>
      <w:marBottom w:val="0"/>
      <w:divBdr>
        <w:top w:val="none" w:sz="0" w:space="0" w:color="auto"/>
        <w:left w:val="none" w:sz="0" w:space="0" w:color="auto"/>
        <w:bottom w:val="none" w:sz="0" w:space="0" w:color="auto"/>
        <w:right w:val="none" w:sz="0" w:space="0" w:color="auto"/>
      </w:divBdr>
    </w:div>
    <w:div w:id="585260593">
      <w:bodyDiv w:val="1"/>
      <w:marLeft w:val="0"/>
      <w:marRight w:val="0"/>
      <w:marTop w:val="0"/>
      <w:marBottom w:val="0"/>
      <w:divBdr>
        <w:top w:val="none" w:sz="0" w:space="0" w:color="auto"/>
        <w:left w:val="none" w:sz="0" w:space="0" w:color="auto"/>
        <w:bottom w:val="none" w:sz="0" w:space="0" w:color="auto"/>
        <w:right w:val="none" w:sz="0" w:space="0" w:color="auto"/>
      </w:divBdr>
    </w:div>
    <w:div w:id="793251975">
      <w:bodyDiv w:val="1"/>
      <w:marLeft w:val="0"/>
      <w:marRight w:val="0"/>
      <w:marTop w:val="0"/>
      <w:marBottom w:val="0"/>
      <w:divBdr>
        <w:top w:val="none" w:sz="0" w:space="0" w:color="auto"/>
        <w:left w:val="none" w:sz="0" w:space="0" w:color="auto"/>
        <w:bottom w:val="none" w:sz="0" w:space="0" w:color="auto"/>
        <w:right w:val="none" w:sz="0" w:space="0" w:color="auto"/>
      </w:divBdr>
    </w:div>
    <w:div w:id="984822312">
      <w:bodyDiv w:val="1"/>
      <w:marLeft w:val="0"/>
      <w:marRight w:val="0"/>
      <w:marTop w:val="0"/>
      <w:marBottom w:val="0"/>
      <w:divBdr>
        <w:top w:val="none" w:sz="0" w:space="0" w:color="auto"/>
        <w:left w:val="none" w:sz="0" w:space="0" w:color="auto"/>
        <w:bottom w:val="none" w:sz="0" w:space="0" w:color="auto"/>
        <w:right w:val="none" w:sz="0" w:space="0" w:color="auto"/>
      </w:divBdr>
    </w:div>
    <w:div w:id="1314410826">
      <w:bodyDiv w:val="1"/>
      <w:marLeft w:val="0"/>
      <w:marRight w:val="0"/>
      <w:marTop w:val="0"/>
      <w:marBottom w:val="0"/>
      <w:divBdr>
        <w:top w:val="none" w:sz="0" w:space="0" w:color="auto"/>
        <w:left w:val="none" w:sz="0" w:space="0" w:color="auto"/>
        <w:bottom w:val="none" w:sz="0" w:space="0" w:color="auto"/>
        <w:right w:val="none" w:sz="0" w:space="0" w:color="auto"/>
      </w:divBdr>
    </w:div>
    <w:div w:id="1344940292">
      <w:bodyDiv w:val="1"/>
      <w:marLeft w:val="0"/>
      <w:marRight w:val="0"/>
      <w:marTop w:val="0"/>
      <w:marBottom w:val="0"/>
      <w:divBdr>
        <w:top w:val="none" w:sz="0" w:space="0" w:color="auto"/>
        <w:left w:val="none" w:sz="0" w:space="0" w:color="auto"/>
        <w:bottom w:val="none" w:sz="0" w:space="0" w:color="auto"/>
        <w:right w:val="none" w:sz="0" w:space="0" w:color="auto"/>
      </w:divBdr>
    </w:div>
    <w:div w:id="15576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emf"/><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FCED49-36FD-4F83-8F26-612E4C22D17F}"/>
</file>

<file path=customXml/itemProps2.xml><?xml version="1.0" encoding="utf-8"?>
<ds:datastoreItem xmlns:ds="http://schemas.openxmlformats.org/officeDocument/2006/customXml" ds:itemID="{4F76131A-F657-4EA4-8540-262F9EBB3032}"/>
</file>

<file path=customXml/itemProps3.xml><?xml version="1.0" encoding="utf-8"?>
<ds:datastoreItem xmlns:ds="http://schemas.openxmlformats.org/officeDocument/2006/customXml" ds:itemID="{A91B3DF8-0AFB-4C9C-8182-CB9CAA98281E}"/>
</file>

<file path=customXml/itemProps4.xml><?xml version="1.0" encoding="utf-8"?>
<ds:datastoreItem xmlns:ds="http://schemas.openxmlformats.org/officeDocument/2006/customXml" ds:itemID="{DB70F78B-4415-4F66-BE49-AB68E2384D06}"/>
</file>

<file path=docProps/app.xml><?xml version="1.0" encoding="utf-8"?>
<Properties xmlns="http://schemas.openxmlformats.org/officeDocument/2006/extended-properties" xmlns:vt="http://schemas.openxmlformats.org/officeDocument/2006/docPropsVTypes">
  <Template>F739CBC3</Template>
  <TotalTime>0</TotalTime>
  <Pages>62</Pages>
  <Words>17174</Words>
  <Characters>97894</Characters>
  <Application>Microsoft Office Word</Application>
  <DocSecurity>0</DocSecurity>
  <Lines>815</Lines>
  <Paragraphs>229</Paragraphs>
  <ScaleCrop>false</ScaleCrop>
  <Company/>
  <LinksUpToDate>false</LinksUpToDate>
  <CharactersWithSpaces>114839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2016-04-20T05:02:00Z</dcterms:created>
  <dcterms:modified xsi:type="dcterms:W3CDTF">2016-04-20T05:02:00Z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bb2b855d-40a9-439d-a1d4-03a794c46a5b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1028100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