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D0FF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72007F81" w14:textId="77777777"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</w:t>
      </w:r>
      <w:r w:rsidR="004A7E76">
        <w:rPr>
          <w:rStyle w:val="Strong"/>
          <w:rFonts w:ascii="Calibri Light" w:hAnsi="Calibri Light"/>
          <w:sz w:val="25"/>
          <w:szCs w:val="25"/>
        </w:rPr>
        <w:t>5</w:t>
      </w:r>
      <w:r w:rsidR="006B7B06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14:paraId="182872E6" w14:textId="77777777"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2CC9EEB" w14:textId="67693E32" w:rsidR="00C536F4" w:rsidRPr="00C536F4" w:rsidRDefault="004674E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Interactive </w:t>
      </w:r>
      <w:r w:rsidR="00C24DD9">
        <w:rPr>
          <w:rStyle w:val="Strong"/>
          <w:rFonts w:ascii="Calibri Light" w:hAnsi="Calibri Light"/>
          <w:sz w:val="25"/>
          <w:szCs w:val="25"/>
        </w:rPr>
        <w:t xml:space="preserve">Dialogue </w:t>
      </w:r>
      <w:r>
        <w:rPr>
          <w:rStyle w:val="Strong"/>
          <w:rFonts w:ascii="Calibri Light" w:hAnsi="Calibri Light"/>
          <w:sz w:val="25"/>
          <w:szCs w:val="25"/>
        </w:rPr>
        <w:t xml:space="preserve">on </w:t>
      </w:r>
      <w:r w:rsidR="00473EF3">
        <w:rPr>
          <w:rStyle w:val="Strong"/>
          <w:rFonts w:ascii="Calibri Light" w:hAnsi="Calibri Light"/>
          <w:sz w:val="25"/>
          <w:szCs w:val="25"/>
        </w:rPr>
        <w:t xml:space="preserve">the </w:t>
      </w:r>
      <w:r>
        <w:rPr>
          <w:rStyle w:val="Strong"/>
          <w:rFonts w:ascii="Calibri Light" w:hAnsi="Calibri Light"/>
          <w:sz w:val="25"/>
          <w:szCs w:val="25"/>
        </w:rPr>
        <w:t>human rights situation in the Central African Republic</w:t>
      </w:r>
    </w:p>
    <w:p w14:paraId="5EF99481" w14:textId="77777777" w:rsidR="001B74E4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7C311B9" w14:textId="5918B846" w:rsidR="00C536F4" w:rsidRPr="00A669C1" w:rsidRDefault="00473EF3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>
        <w:rPr>
          <w:rStyle w:val="Strong"/>
          <w:rFonts w:ascii="Calibri Light" w:hAnsi="Calibri Light"/>
          <w:sz w:val="25"/>
          <w:szCs w:val="25"/>
        </w:rPr>
        <w:t xml:space="preserve">Friday </w:t>
      </w:r>
      <w:r w:rsidR="004674E6">
        <w:rPr>
          <w:rStyle w:val="Strong"/>
          <w:rFonts w:ascii="Calibri Light" w:hAnsi="Calibri Light"/>
          <w:sz w:val="25"/>
          <w:szCs w:val="25"/>
        </w:rPr>
        <w:t>2 October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14:paraId="018BBF87" w14:textId="77777777"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693F3EEF" w14:textId="77777777"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14:paraId="3A5E4D10" w14:textId="77777777"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4EBF35E1" w14:textId="77777777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1882D521" w14:textId="40048C5B" w:rsidR="00585837" w:rsidRDefault="004674E6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thanks the Independent Expert for his </w:t>
      </w:r>
      <w:r w:rsidR="00171F4F">
        <w:rPr>
          <w:rFonts w:asciiTheme="minorHAnsi" w:hAnsiTheme="minorHAnsi"/>
          <w:bCs/>
          <w:sz w:val="25"/>
          <w:szCs w:val="25"/>
        </w:rPr>
        <w:t>report</w:t>
      </w:r>
      <w:r>
        <w:rPr>
          <w:rFonts w:asciiTheme="minorHAnsi" w:hAnsiTheme="minorHAnsi"/>
          <w:bCs/>
          <w:sz w:val="25"/>
          <w:szCs w:val="25"/>
        </w:rPr>
        <w:t>.</w:t>
      </w:r>
    </w:p>
    <w:p w14:paraId="6E37050A" w14:textId="77777777" w:rsidR="004674E6" w:rsidRDefault="004674E6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4FC9375C" w14:textId="45FB8FDA" w:rsidR="00385CD0" w:rsidRDefault="004212DF" w:rsidP="004212DF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</w:t>
      </w:r>
      <w:r w:rsidR="00B71781" w:rsidRPr="00B71781">
        <w:rPr>
          <w:rFonts w:asciiTheme="minorHAnsi" w:hAnsiTheme="minorHAnsi"/>
          <w:bCs/>
          <w:sz w:val="25"/>
          <w:szCs w:val="25"/>
        </w:rPr>
        <w:t>acknowledge</w:t>
      </w:r>
      <w:r w:rsidR="00D01127">
        <w:rPr>
          <w:rFonts w:asciiTheme="minorHAnsi" w:hAnsiTheme="minorHAnsi"/>
          <w:bCs/>
          <w:sz w:val="25"/>
          <w:szCs w:val="25"/>
        </w:rPr>
        <w:t>s</w:t>
      </w:r>
      <w:r w:rsidR="00B71781" w:rsidRPr="00B71781">
        <w:rPr>
          <w:rFonts w:asciiTheme="minorHAnsi" w:hAnsiTheme="minorHAnsi"/>
          <w:bCs/>
          <w:sz w:val="25"/>
          <w:szCs w:val="25"/>
        </w:rPr>
        <w:t xml:space="preserve"> the efforts made by the Central African Republic (CAR) to implement the </w:t>
      </w:r>
      <w:r w:rsidR="00B71781">
        <w:rPr>
          <w:rFonts w:asciiTheme="minorHAnsi" w:hAnsiTheme="minorHAnsi"/>
          <w:bCs/>
          <w:sz w:val="25"/>
          <w:szCs w:val="25"/>
        </w:rPr>
        <w:t xml:space="preserve">2019 Political Agreement for Peace and Reconciliation. However, we </w:t>
      </w:r>
      <w:r>
        <w:rPr>
          <w:rFonts w:asciiTheme="minorHAnsi" w:hAnsiTheme="minorHAnsi"/>
          <w:bCs/>
          <w:sz w:val="25"/>
          <w:szCs w:val="25"/>
        </w:rPr>
        <w:t>remain concerned about ongoing violations of</w:t>
      </w:r>
      <w:r w:rsidR="00B71781">
        <w:rPr>
          <w:rFonts w:asciiTheme="minorHAnsi" w:hAnsiTheme="minorHAnsi"/>
          <w:bCs/>
          <w:sz w:val="25"/>
          <w:szCs w:val="25"/>
        </w:rPr>
        <w:t xml:space="preserve"> this </w:t>
      </w:r>
      <w:r w:rsidR="00595261">
        <w:rPr>
          <w:rFonts w:asciiTheme="minorHAnsi" w:hAnsiTheme="minorHAnsi"/>
          <w:bCs/>
          <w:sz w:val="25"/>
          <w:szCs w:val="25"/>
        </w:rPr>
        <w:t>A</w:t>
      </w:r>
      <w:r w:rsidR="00B71781">
        <w:rPr>
          <w:rFonts w:asciiTheme="minorHAnsi" w:hAnsiTheme="minorHAnsi"/>
          <w:bCs/>
          <w:sz w:val="25"/>
          <w:szCs w:val="25"/>
        </w:rPr>
        <w:t>greement and</w:t>
      </w:r>
      <w:r w:rsidR="00385CD0">
        <w:rPr>
          <w:rFonts w:asciiTheme="minorHAnsi" w:hAnsiTheme="minorHAnsi"/>
          <w:bCs/>
          <w:sz w:val="25"/>
          <w:szCs w:val="25"/>
        </w:rPr>
        <w:t xml:space="preserve"> reiterate calls for both sides to </w:t>
      </w:r>
      <w:r w:rsidR="00EA2F6A">
        <w:rPr>
          <w:rFonts w:asciiTheme="minorHAnsi" w:hAnsiTheme="minorHAnsi"/>
          <w:bCs/>
          <w:sz w:val="25"/>
          <w:szCs w:val="25"/>
        </w:rPr>
        <w:t>fully implement</w:t>
      </w:r>
      <w:r w:rsidR="00385CD0">
        <w:rPr>
          <w:rFonts w:asciiTheme="minorHAnsi" w:hAnsiTheme="minorHAnsi"/>
          <w:bCs/>
          <w:sz w:val="25"/>
          <w:szCs w:val="25"/>
        </w:rPr>
        <w:t xml:space="preserve"> the ceasefire.</w:t>
      </w:r>
    </w:p>
    <w:p w14:paraId="755D9F75" w14:textId="77777777" w:rsidR="00385CD0" w:rsidRDefault="00385CD0" w:rsidP="004212DF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23BB3FF2" w14:textId="7C37CD14" w:rsidR="004212DF" w:rsidRDefault="004212DF" w:rsidP="004212DF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call on the CAR to protect civilians from </w:t>
      </w:r>
      <w:r w:rsidR="00171F4F">
        <w:rPr>
          <w:rFonts w:asciiTheme="minorHAnsi" w:hAnsiTheme="minorHAnsi"/>
          <w:bCs/>
          <w:sz w:val="25"/>
          <w:szCs w:val="25"/>
        </w:rPr>
        <w:t xml:space="preserve">human rights </w:t>
      </w:r>
      <w:r>
        <w:rPr>
          <w:rFonts w:asciiTheme="minorHAnsi" w:hAnsiTheme="minorHAnsi"/>
          <w:bCs/>
          <w:sz w:val="25"/>
          <w:szCs w:val="25"/>
        </w:rPr>
        <w:t>abuses</w:t>
      </w:r>
      <w:r w:rsidR="00171F4F">
        <w:rPr>
          <w:rFonts w:asciiTheme="minorHAnsi" w:hAnsiTheme="minorHAnsi"/>
          <w:bCs/>
          <w:sz w:val="25"/>
          <w:szCs w:val="25"/>
        </w:rPr>
        <w:t xml:space="preserve"> and violations</w:t>
      </w:r>
      <w:r w:rsidR="00385CD0">
        <w:rPr>
          <w:rFonts w:asciiTheme="minorHAnsi" w:hAnsiTheme="minorHAnsi"/>
          <w:bCs/>
          <w:sz w:val="25"/>
          <w:szCs w:val="25"/>
        </w:rPr>
        <w:t>,</w:t>
      </w:r>
      <w:r>
        <w:rPr>
          <w:rFonts w:asciiTheme="minorHAnsi" w:hAnsiTheme="minorHAnsi"/>
          <w:bCs/>
          <w:sz w:val="25"/>
          <w:szCs w:val="25"/>
        </w:rPr>
        <w:t xml:space="preserve"> including s</w:t>
      </w:r>
      <w:r w:rsidR="00C84E02">
        <w:rPr>
          <w:rFonts w:asciiTheme="minorHAnsi" w:hAnsiTheme="minorHAnsi"/>
          <w:bCs/>
          <w:sz w:val="25"/>
          <w:szCs w:val="25"/>
        </w:rPr>
        <w:t>exual violence</w:t>
      </w:r>
      <w:r w:rsidR="00385CD0">
        <w:rPr>
          <w:rFonts w:asciiTheme="minorHAnsi" w:hAnsiTheme="minorHAnsi"/>
          <w:bCs/>
          <w:sz w:val="25"/>
          <w:szCs w:val="25"/>
        </w:rPr>
        <w:t>,</w:t>
      </w:r>
      <w:r w:rsidR="00C84E02">
        <w:rPr>
          <w:rFonts w:asciiTheme="minorHAnsi" w:hAnsiTheme="minorHAnsi"/>
          <w:bCs/>
          <w:sz w:val="25"/>
          <w:szCs w:val="25"/>
        </w:rPr>
        <w:t xml:space="preserve"> and</w:t>
      </w:r>
      <w:r>
        <w:rPr>
          <w:rFonts w:asciiTheme="minorHAnsi" w:hAnsiTheme="minorHAnsi"/>
          <w:bCs/>
          <w:sz w:val="25"/>
          <w:szCs w:val="25"/>
        </w:rPr>
        <w:t xml:space="preserve"> to make full use of the Special Criminal Court and the International Criminal Court to hold perp</w:t>
      </w:r>
      <w:r w:rsidR="00C84E02">
        <w:rPr>
          <w:rFonts w:asciiTheme="minorHAnsi" w:hAnsiTheme="minorHAnsi"/>
          <w:bCs/>
          <w:sz w:val="25"/>
          <w:szCs w:val="25"/>
        </w:rPr>
        <w:t>etrators to account.</w:t>
      </w:r>
    </w:p>
    <w:p w14:paraId="6190E4E1" w14:textId="77777777" w:rsidR="00166A0F" w:rsidRDefault="00166A0F" w:rsidP="004212DF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0EA96DE6" w14:textId="2DA24D68" w:rsidR="00166A0F" w:rsidRDefault="00166A0F" w:rsidP="00166A0F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recognises the </w:t>
      </w:r>
      <w:r w:rsidR="00171F4F">
        <w:rPr>
          <w:rFonts w:asciiTheme="minorHAnsi" w:hAnsiTheme="minorHAnsi"/>
          <w:bCs/>
          <w:sz w:val="25"/>
          <w:szCs w:val="25"/>
        </w:rPr>
        <w:t>CAR’s</w:t>
      </w:r>
      <w:r>
        <w:rPr>
          <w:rFonts w:asciiTheme="minorHAnsi" w:hAnsiTheme="minorHAnsi"/>
          <w:bCs/>
          <w:sz w:val="25"/>
          <w:szCs w:val="25"/>
        </w:rPr>
        <w:t xml:space="preserve"> progress in preparing for presidential and legislative elections </w:t>
      </w:r>
      <w:r w:rsidR="00171F4F">
        <w:rPr>
          <w:rFonts w:asciiTheme="minorHAnsi" w:hAnsiTheme="minorHAnsi"/>
          <w:bCs/>
          <w:sz w:val="25"/>
          <w:szCs w:val="25"/>
        </w:rPr>
        <w:t>in</w:t>
      </w:r>
      <w:r>
        <w:rPr>
          <w:rFonts w:asciiTheme="minorHAnsi" w:hAnsiTheme="minorHAnsi"/>
          <w:bCs/>
          <w:sz w:val="25"/>
          <w:szCs w:val="25"/>
        </w:rPr>
        <w:t xml:space="preserve"> December. We </w:t>
      </w:r>
      <w:r w:rsidR="00171F4F">
        <w:rPr>
          <w:rFonts w:asciiTheme="minorHAnsi" w:hAnsiTheme="minorHAnsi"/>
          <w:bCs/>
          <w:sz w:val="25"/>
          <w:szCs w:val="25"/>
        </w:rPr>
        <w:t>urge</w:t>
      </w:r>
      <w:r w:rsidR="00FB5AD4">
        <w:rPr>
          <w:rFonts w:asciiTheme="minorHAnsi" w:hAnsiTheme="minorHAnsi"/>
          <w:bCs/>
          <w:sz w:val="25"/>
          <w:szCs w:val="25"/>
        </w:rPr>
        <w:t xml:space="preserve"> the CAR </w:t>
      </w:r>
      <w:r>
        <w:rPr>
          <w:rFonts w:asciiTheme="minorHAnsi" w:hAnsiTheme="minorHAnsi"/>
          <w:bCs/>
          <w:sz w:val="25"/>
          <w:szCs w:val="25"/>
        </w:rPr>
        <w:t xml:space="preserve">to ensure the elections are free and transparent. Credible elections in which all citizens, including refugees and displaced people, are able to vote will be an important milestone in </w:t>
      </w:r>
      <w:r w:rsidR="000C7E82">
        <w:rPr>
          <w:rFonts w:asciiTheme="minorHAnsi" w:hAnsiTheme="minorHAnsi"/>
          <w:bCs/>
          <w:sz w:val="25"/>
          <w:szCs w:val="25"/>
        </w:rPr>
        <w:t xml:space="preserve">the </w:t>
      </w:r>
      <w:r>
        <w:rPr>
          <w:rFonts w:asciiTheme="minorHAnsi" w:hAnsiTheme="minorHAnsi"/>
          <w:bCs/>
          <w:sz w:val="25"/>
          <w:szCs w:val="25"/>
        </w:rPr>
        <w:t>CAR’s transition to a peaceful and stable future.</w:t>
      </w:r>
    </w:p>
    <w:p w14:paraId="14E9C216" w14:textId="77777777" w:rsidR="004212DF" w:rsidRDefault="004212D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14:paraId="66C77BF0" w14:textId="77777777" w:rsidR="00FA01D9" w:rsidRPr="00C536F4" w:rsidRDefault="004212DF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>We ask</w:t>
      </w:r>
      <w:r w:rsidR="00385CD0">
        <w:rPr>
          <w:rFonts w:asciiTheme="minorHAnsi" w:hAnsiTheme="minorHAnsi"/>
          <w:bCs/>
          <w:sz w:val="25"/>
          <w:szCs w:val="25"/>
        </w:rPr>
        <w:t xml:space="preserve"> </w:t>
      </w:r>
      <w:r w:rsidR="00166A0F">
        <w:rPr>
          <w:rFonts w:asciiTheme="minorHAnsi" w:hAnsiTheme="minorHAnsi"/>
          <w:bCs/>
          <w:sz w:val="25"/>
          <w:szCs w:val="25"/>
        </w:rPr>
        <w:t xml:space="preserve">what actions are </w:t>
      </w:r>
      <w:r w:rsidR="00FB5AD4">
        <w:rPr>
          <w:rFonts w:asciiTheme="minorHAnsi" w:hAnsiTheme="minorHAnsi"/>
          <w:bCs/>
          <w:sz w:val="25"/>
          <w:szCs w:val="25"/>
        </w:rPr>
        <w:t>being taken</w:t>
      </w:r>
      <w:r w:rsidR="00166A0F">
        <w:rPr>
          <w:rFonts w:asciiTheme="minorHAnsi" w:hAnsiTheme="minorHAnsi"/>
          <w:bCs/>
          <w:sz w:val="25"/>
          <w:szCs w:val="25"/>
        </w:rPr>
        <w:t xml:space="preserve"> to ensure the participation of all groups in the election including people from rural areas, women, young people, and those who have been </w:t>
      </w:r>
      <w:proofErr w:type="gramStart"/>
      <w:r w:rsidR="00166A0F">
        <w:rPr>
          <w:rFonts w:asciiTheme="minorHAnsi" w:hAnsiTheme="minorHAnsi"/>
          <w:bCs/>
          <w:sz w:val="25"/>
          <w:szCs w:val="25"/>
        </w:rPr>
        <w:t>displaced?</w:t>
      </w:r>
      <w:proofErr w:type="gramEnd"/>
    </w:p>
    <w:p w14:paraId="0DEA9E00" w14:textId="77777777"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14:paraId="7CBC2A7B" w14:textId="7C51CE2A"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  <w:bookmarkStart w:id="0" w:name="_GoBack"/>
      <w:bookmarkEnd w:id="0"/>
    </w:p>
    <w:sectPr w:rsidR="007234B9" w:rsidRPr="00A669C1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19BFB" w14:textId="77777777" w:rsidR="007D54CF" w:rsidRDefault="007D54CF">
      <w:r>
        <w:separator/>
      </w:r>
    </w:p>
  </w:endnote>
  <w:endnote w:type="continuationSeparator" w:id="0">
    <w:p w14:paraId="10BF6EDA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2DB64" w14:textId="77777777" w:rsidR="00110B91" w:rsidRDefault="00110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D738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D62E6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8ABC58" wp14:editId="49683A29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3E8C0798" wp14:editId="1D0C1DC0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E05D2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0492368A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, 1211 Geneva 19   Ph +41 22 799 9100  Fax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C6E9" w14:textId="77777777" w:rsidR="007D54CF" w:rsidRDefault="007D54CF">
      <w:r>
        <w:separator/>
      </w:r>
    </w:p>
  </w:footnote>
  <w:footnote w:type="continuationSeparator" w:id="0">
    <w:p w14:paraId="3F8782F1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B7D12" w14:textId="77777777" w:rsidR="00110B91" w:rsidRDefault="00110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57971" w14:textId="77777777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1F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02547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8AE0068" wp14:editId="16525014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6ED6CEE1" wp14:editId="41CB6FBF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101B2"/>
    <w:rsid w:val="0003255E"/>
    <w:rsid w:val="00032CBD"/>
    <w:rsid w:val="00043390"/>
    <w:rsid w:val="000535B2"/>
    <w:rsid w:val="00063926"/>
    <w:rsid w:val="0006767D"/>
    <w:rsid w:val="000B03C1"/>
    <w:rsid w:val="000B232C"/>
    <w:rsid w:val="000C0CB7"/>
    <w:rsid w:val="000C7E82"/>
    <w:rsid w:val="000E7AD0"/>
    <w:rsid w:val="00110B91"/>
    <w:rsid w:val="00143A3D"/>
    <w:rsid w:val="00154D0F"/>
    <w:rsid w:val="00166A0F"/>
    <w:rsid w:val="001678FF"/>
    <w:rsid w:val="00171F4F"/>
    <w:rsid w:val="00190073"/>
    <w:rsid w:val="001B74E4"/>
    <w:rsid w:val="001C78F9"/>
    <w:rsid w:val="001E15DC"/>
    <w:rsid w:val="001E4C81"/>
    <w:rsid w:val="00235D3C"/>
    <w:rsid w:val="00292584"/>
    <w:rsid w:val="002951BE"/>
    <w:rsid w:val="002A4718"/>
    <w:rsid w:val="002C1AA4"/>
    <w:rsid w:val="00301F51"/>
    <w:rsid w:val="00316E82"/>
    <w:rsid w:val="003313B8"/>
    <w:rsid w:val="0033649A"/>
    <w:rsid w:val="00343E42"/>
    <w:rsid w:val="00344A74"/>
    <w:rsid w:val="00367BA2"/>
    <w:rsid w:val="00385CD0"/>
    <w:rsid w:val="0039595E"/>
    <w:rsid w:val="00410496"/>
    <w:rsid w:val="004212DF"/>
    <w:rsid w:val="004213DA"/>
    <w:rsid w:val="00451A21"/>
    <w:rsid w:val="004537B5"/>
    <w:rsid w:val="004674E6"/>
    <w:rsid w:val="00473EF3"/>
    <w:rsid w:val="00484B9E"/>
    <w:rsid w:val="00496923"/>
    <w:rsid w:val="00497772"/>
    <w:rsid w:val="004A7E76"/>
    <w:rsid w:val="004B50C2"/>
    <w:rsid w:val="004B6613"/>
    <w:rsid w:val="004C6DF0"/>
    <w:rsid w:val="004D22D3"/>
    <w:rsid w:val="004E3664"/>
    <w:rsid w:val="004E4827"/>
    <w:rsid w:val="004F121D"/>
    <w:rsid w:val="004F5E9E"/>
    <w:rsid w:val="00536998"/>
    <w:rsid w:val="00547F4C"/>
    <w:rsid w:val="00576D58"/>
    <w:rsid w:val="00585837"/>
    <w:rsid w:val="00595261"/>
    <w:rsid w:val="005A20B4"/>
    <w:rsid w:val="005C3D38"/>
    <w:rsid w:val="005F5E36"/>
    <w:rsid w:val="00605B06"/>
    <w:rsid w:val="00612033"/>
    <w:rsid w:val="00614E2E"/>
    <w:rsid w:val="00632B78"/>
    <w:rsid w:val="006359AB"/>
    <w:rsid w:val="006B7B06"/>
    <w:rsid w:val="006E2982"/>
    <w:rsid w:val="00710C49"/>
    <w:rsid w:val="007202AA"/>
    <w:rsid w:val="007234B9"/>
    <w:rsid w:val="00785653"/>
    <w:rsid w:val="007956D4"/>
    <w:rsid w:val="007A1889"/>
    <w:rsid w:val="007D54CF"/>
    <w:rsid w:val="007D6FDD"/>
    <w:rsid w:val="007E449C"/>
    <w:rsid w:val="007F5ADA"/>
    <w:rsid w:val="0082005D"/>
    <w:rsid w:val="00824BFB"/>
    <w:rsid w:val="00867168"/>
    <w:rsid w:val="00870B00"/>
    <w:rsid w:val="008B1291"/>
    <w:rsid w:val="00911D03"/>
    <w:rsid w:val="00913F38"/>
    <w:rsid w:val="00952ED4"/>
    <w:rsid w:val="00983E53"/>
    <w:rsid w:val="009F47CE"/>
    <w:rsid w:val="009F536A"/>
    <w:rsid w:val="00A14383"/>
    <w:rsid w:val="00A22D11"/>
    <w:rsid w:val="00A264E6"/>
    <w:rsid w:val="00A31AD0"/>
    <w:rsid w:val="00A3515E"/>
    <w:rsid w:val="00A41F18"/>
    <w:rsid w:val="00A63BFB"/>
    <w:rsid w:val="00A669C1"/>
    <w:rsid w:val="00A90B31"/>
    <w:rsid w:val="00A97EE1"/>
    <w:rsid w:val="00AF49A7"/>
    <w:rsid w:val="00B00D69"/>
    <w:rsid w:val="00B62778"/>
    <w:rsid w:val="00B71781"/>
    <w:rsid w:val="00B83623"/>
    <w:rsid w:val="00BB0CBD"/>
    <w:rsid w:val="00BC6FDB"/>
    <w:rsid w:val="00BE11F8"/>
    <w:rsid w:val="00BF3510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84E02"/>
    <w:rsid w:val="00C946F3"/>
    <w:rsid w:val="00CA1851"/>
    <w:rsid w:val="00CF2767"/>
    <w:rsid w:val="00CF6CF3"/>
    <w:rsid w:val="00D01127"/>
    <w:rsid w:val="00D03DA8"/>
    <w:rsid w:val="00D07261"/>
    <w:rsid w:val="00D17D55"/>
    <w:rsid w:val="00D26088"/>
    <w:rsid w:val="00D64185"/>
    <w:rsid w:val="00D8666E"/>
    <w:rsid w:val="00DA0309"/>
    <w:rsid w:val="00DF0392"/>
    <w:rsid w:val="00E457F4"/>
    <w:rsid w:val="00E9390A"/>
    <w:rsid w:val="00EA25C0"/>
    <w:rsid w:val="00EA2F6A"/>
    <w:rsid w:val="00EC7B79"/>
    <w:rsid w:val="00ED3A71"/>
    <w:rsid w:val="00EE5439"/>
    <w:rsid w:val="00EF33BC"/>
    <w:rsid w:val="00F46D07"/>
    <w:rsid w:val="00F513FC"/>
    <w:rsid w:val="00F52CA4"/>
    <w:rsid w:val="00F7561A"/>
    <w:rsid w:val="00F93327"/>
    <w:rsid w:val="00F9345F"/>
    <w:rsid w:val="00FA01D9"/>
    <w:rsid w:val="00FB5AD4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6FBD8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B2DC-99A0-43CB-A475-864DF7A3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2020-10-02T17:05:00Z</dcterms:created>
  <dcterms:modified xsi:type="dcterms:W3CDTF">2020-10-02T17:05:00Z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2adc4603-6db7-4e3f-bfa5-2c8c664acea7</vt:lpwstr>
  </property>
  <property fmtid="{D5CDD505-2E9C-101B-9397-08002B2CF9AE}" pid="3" name="SEC">
    <vt:lpwstr>OFFICIAL</vt:lpwstr>
  </property>
</Properties>
</file>