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C2CDF" w14:textId="77777777" w:rsidR="006907E7" w:rsidRDefault="00235A2A">
      <w:pPr>
        <w:ind w:left="2938"/>
        <w:rPr>
          <w:sz w:val="20"/>
        </w:rPr>
      </w:pPr>
      <w:r>
        <w:rPr>
          <w:noProof/>
          <w:sz w:val="20"/>
        </w:rPr>
        <w:drawing>
          <wp:inline distT="0" distB="0" distL="0" distR="0" wp14:anchorId="7BB0D5DC" wp14:editId="4A094A37">
            <wp:extent cx="2204612" cy="1110996"/>
            <wp:effectExtent l="0" t="0" r="0" b="0"/>
            <wp:docPr id="3" name="Image 3" descr="Australian Government Cre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ustralian Government Crest"/>
                    <pic:cNvPicPr/>
                  </pic:nvPicPr>
                  <pic:blipFill>
                    <a:blip r:embed="rId11" cstate="print"/>
                    <a:stretch>
                      <a:fillRect/>
                    </a:stretch>
                  </pic:blipFill>
                  <pic:spPr>
                    <a:xfrm>
                      <a:off x="0" y="0"/>
                      <a:ext cx="2204612" cy="1110996"/>
                    </a:xfrm>
                    <a:prstGeom prst="rect">
                      <a:avLst/>
                    </a:prstGeom>
                  </pic:spPr>
                </pic:pic>
              </a:graphicData>
            </a:graphic>
          </wp:inline>
        </w:drawing>
      </w:r>
    </w:p>
    <w:p w14:paraId="39F23098" w14:textId="77777777" w:rsidR="006907E7" w:rsidRDefault="006907E7">
      <w:pPr>
        <w:pStyle w:val="BodyText"/>
        <w:spacing w:before="152"/>
        <w:rPr>
          <w:sz w:val="36"/>
        </w:rPr>
      </w:pPr>
    </w:p>
    <w:p w14:paraId="1A90D3DC" w14:textId="1329B3B1" w:rsidR="006907E7" w:rsidRPr="001B6807" w:rsidRDefault="00235A2A" w:rsidP="001B6807">
      <w:pPr>
        <w:pStyle w:val="Heading1"/>
      </w:pPr>
      <w:r w:rsidRPr="001B6807">
        <w:t>Australian Government response to the</w:t>
      </w:r>
      <w:r w:rsidR="001B6807">
        <w:br/>
      </w:r>
      <w:r w:rsidRPr="001B6807">
        <w:t xml:space="preserve">Joint Standing Committee on Foreign Affairs, </w:t>
      </w:r>
      <w:proofErr w:type="spellStart"/>
      <w:r w:rsidRPr="001B6807">
        <w:t>Defence</w:t>
      </w:r>
      <w:proofErr w:type="spellEnd"/>
      <w:r w:rsidRPr="001B6807">
        <w:t xml:space="preserve"> and</w:t>
      </w:r>
      <w:r w:rsidR="001B6807">
        <w:br/>
      </w:r>
      <w:r w:rsidRPr="001B6807">
        <w:t>Trade’s Human Rights Subcommittee report:</w:t>
      </w:r>
    </w:p>
    <w:p w14:paraId="46F112CB" w14:textId="2CA54564" w:rsidR="006907E7" w:rsidRPr="001B6807" w:rsidRDefault="00235A2A" w:rsidP="001B6807">
      <w:pPr>
        <w:pStyle w:val="Heading1"/>
        <w:spacing w:after="8160"/>
      </w:pPr>
      <w:r w:rsidRPr="001B6807">
        <w:t>Inquiry into Australia’s efforts to advocate for the worldwide</w:t>
      </w:r>
      <w:r w:rsidR="001B6807">
        <w:br/>
      </w:r>
      <w:r w:rsidRPr="001B6807">
        <w:t>abolition of the death penalty</w:t>
      </w:r>
    </w:p>
    <w:p w14:paraId="296ABEE1" w14:textId="77777777" w:rsidR="006907E7" w:rsidRDefault="00235A2A">
      <w:pPr>
        <w:spacing w:before="1"/>
        <w:ind w:right="1398"/>
        <w:jc w:val="right"/>
        <w:rPr>
          <w:sz w:val="28"/>
        </w:rPr>
      </w:pPr>
      <w:r>
        <w:rPr>
          <w:sz w:val="28"/>
        </w:rPr>
        <w:t>April</w:t>
      </w:r>
      <w:r>
        <w:rPr>
          <w:spacing w:val="-7"/>
          <w:sz w:val="28"/>
        </w:rPr>
        <w:t xml:space="preserve"> </w:t>
      </w:r>
      <w:r>
        <w:rPr>
          <w:spacing w:val="-4"/>
          <w:sz w:val="28"/>
        </w:rPr>
        <w:t>2026</w:t>
      </w:r>
    </w:p>
    <w:p w14:paraId="7F297C00" w14:textId="77777777" w:rsidR="006907E7" w:rsidRDefault="006907E7">
      <w:pPr>
        <w:jc w:val="right"/>
        <w:rPr>
          <w:sz w:val="28"/>
        </w:rPr>
        <w:sectPr w:rsidR="006907E7">
          <w:headerReference w:type="default" r:id="rId12"/>
          <w:footerReference w:type="default" r:id="rId13"/>
          <w:type w:val="continuous"/>
          <w:pgSz w:w="11910" w:h="16840"/>
          <w:pgMar w:top="1340" w:right="1275" w:bottom="580" w:left="1275" w:header="303" w:footer="390" w:gutter="0"/>
          <w:pgNumType w:start="1"/>
          <w:cols w:space="720"/>
        </w:sectPr>
      </w:pPr>
    </w:p>
    <w:p w14:paraId="75870A07" w14:textId="77777777" w:rsidR="006907E7" w:rsidRPr="003C42D9" w:rsidRDefault="00235A2A" w:rsidP="001B6807">
      <w:pPr>
        <w:pStyle w:val="Heading2"/>
      </w:pPr>
      <w:r w:rsidRPr="003C42D9">
        <w:lastRenderedPageBreak/>
        <w:t>Introduction</w:t>
      </w:r>
    </w:p>
    <w:p w14:paraId="58989C76" w14:textId="77777777" w:rsidR="006907E7" w:rsidRDefault="00235A2A">
      <w:pPr>
        <w:pStyle w:val="BodyText"/>
        <w:spacing w:before="181"/>
        <w:ind w:left="165" w:right="230"/>
      </w:pPr>
      <w:r>
        <w:t>The Australian Government thanks the Committee for its report and recommendations regarding Australia’s</w:t>
      </w:r>
      <w:r>
        <w:rPr>
          <w:spacing w:val="-3"/>
        </w:rPr>
        <w:t xml:space="preserve"> </w:t>
      </w:r>
      <w:r>
        <w:t>efforts</w:t>
      </w:r>
      <w:r>
        <w:rPr>
          <w:spacing w:val="-2"/>
        </w:rPr>
        <w:t xml:space="preserve"> </w:t>
      </w:r>
      <w:r>
        <w:t>to</w:t>
      </w:r>
      <w:r>
        <w:rPr>
          <w:spacing w:val="-5"/>
        </w:rPr>
        <w:t xml:space="preserve"> </w:t>
      </w:r>
      <w:r>
        <w:t>advocate</w:t>
      </w:r>
      <w:r>
        <w:rPr>
          <w:spacing w:val="-1"/>
        </w:rPr>
        <w:t xml:space="preserve"> </w:t>
      </w:r>
      <w:r>
        <w:t>for</w:t>
      </w:r>
      <w:r>
        <w:rPr>
          <w:spacing w:val="-3"/>
        </w:rPr>
        <w:t xml:space="preserve"> </w:t>
      </w:r>
      <w:r>
        <w:t>the</w:t>
      </w:r>
      <w:r>
        <w:rPr>
          <w:spacing w:val="-1"/>
        </w:rPr>
        <w:t xml:space="preserve"> </w:t>
      </w:r>
      <w:r>
        <w:t>worldwide</w:t>
      </w:r>
      <w:r>
        <w:rPr>
          <w:spacing w:val="-1"/>
        </w:rPr>
        <w:t xml:space="preserve"> </w:t>
      </w:r>
      <w:r>
        <w:t>abolition</w:t>
      </w:r>
      <w:r>
        <w:rPr>
          <w:spacing w:val="-5"/>
        </w:rPr>
        <w:t xml:space="preserve"> </w:t>
      </w:r>
      <w:r>
        <w:t>of</w:t>
      </w:r>
      <w:r>
        <w:rPr>
          <w:spacing w:val="-3"/>
        </w:rPr>
        <w:t xml:space="preserve"> </w:t>
      </w:r>
      <w:r>
        <w:t>the</w:t>
      </w:r>
      <w:r>
        <w:rPr>
          <w:spacing w:val="-1"/>
        </w:rPr>
        <w:t xml:space="preserve"> </w:t>
      </w:r>
      <w:r>
        <w:t>death</w:t>
      </w:r>
      <w:r>
        <w:rPr>
          <w:spacing w:val="-1"/>
        </w:rPr>
        <w:t xml:space="preserve"> </w:t>
      </w:r>
      <w:r>
        <w:t>penalty.</w:t>
      </w:r>
    </w:p>
    <w:p w14:paraId="71B746B0" w14:textId="77777777" w:rsidR="006907E7" w:rsidRDefault="00235A2A">
      <w:pPr>
        <w:pStyle w:val="BodyText"/>
        <w:spacing w:before="274" w:line="242" w:lineRule="auto"/>
        <w:ind w:left="165" w:right="230"/>
      </w:pPr>
      <w:r>
        <w:t>The</w:t>
      </w:r>
      <w:r>
        <w:rPr>
          <w:spacing w:val="-2"/>
        </w:rPr>
        <w:t xml:space="preserve"> </w:t>
      </w:r>
      <w:r>
        <w:t>Government also</w:t>
      </w:r>
      <w:r>
        <w:rPr>
          <w:spacing w:val="-6"/>
        </w:rPr>
        <w:t xml:space="preserve"> </w:t>
      </w:r>
      <w:proofErr w:type="spellStart"/>
      <w:r>
        <w:t>recognises</w:t>
      </w:r>
      <w:proofErr w:type="spellEnd"/>
      <w:r>
        <w:rPr>
          <w:spacing w:val="-4"/>
        </w:rPr>
        <w:t xml:space="preserve"> </w:t>
      </w:r>
      <w:r>
        <w:t>the</w:t>
      </w:r>
      <w:r>
        <w:rPr>
          <w:spacing w:val="-2"/>
        </w:rPr>
        <w:t xml:space="preserve"> </w:t>
      </w:r>
      <w:r>
        <w:t>valuable</w:t>
      </w:r>
      <w:r>
        <w:rPr>
          <w:spacing w:val="-2"/>
        </w:rPr>
        <w:t xml:space="preserve"> </w:t>
      </w:r>
      <w:r>
        <w:t>contributions</w:t>
      </w:r>
      <w:r>
        <w:rPr>
          <w:spacing w:val="-3"/>
        </w:rPr>
        <w:t xml:space="preserve"> </w:t>
      </w:r>
      <w:r>
        <w:t>made</w:t>
      </w:r>
      <w:r>
        <w:rPr>
          <w:spacing w:val="-3"/>
        </w:rPr>
        <w:t xml:space="preserve"> </w:t>
      </w:r>
      <w:r>
        <w:t>to</w:t>
      </w:r>
      <w:r>
        <w:rPr>
          <w:spacing w:val="-6"/>
        </w:rPr>
        <w:t xml:space="preserve"> </w:t>
      </w:r>
      <w:r>
        <w:t>the inquiry</w:t>
      </w:r>
      <w:r>
        <w:rPr>
          <w:spacing w:val="-1"/>
        </w:rPr>
        <w:t xml:space="preserve"> </w:t>
      </w:r>
      <w:r>
        <w:t>by</w:t>
      </w:r>
      <w:r>
        <w:rPr>
          <w:spacing w:val="-5"/>
        </w:rPr>
        <w:t xml:space="preserve"> </w:t>
      </w:r>
      <w:r>
        <w:t xml:space="preserve">civil society </w:t>
      </w:r>
      <w:proofErr w:type="spellStart"/>
      <w:r>
        <w:t>organisations</w:t>
      </w:r>
      <w:proofErr w:type="spellEnd"/>
      <w:r>
        <w:t>.</w:t>
      </w:r>
    </w:p>
    <w:p w14:paraId="1F1FB664" w14:textId="77777777" w:rsidR="006907E7" w:rsidRDefault="00235A2A">
      <w:pPr>
        <w:pStyle w:val="BodyText"/>
        <w:spacing w:before="273"/>
        <w:ind w:left="165" w:right="230"/>
      </w:pPr>
      <w:r>
        <w:t>The</w:t>
      </w:r>
      <w:r>
        <w:rPr>
          <w:spacing w:val="-3"/>
        </w:rPr>
        <w:t xml:space="preserve"> </w:t>
      </w:r>
      <w:r>
        <w:t>Government</w:t>
      </w:r>
      <w:r>
        <w:rPr>
          <w:spacing w:val="-2"/>
        </w:rPr>
        <w:t xml:space="preserve"> </w:t>
      </w:r>
      <w:r>
        <w:t>has</w:t>
      </w:r>
      <w:r>
        <w:rPr>
          <w:spacing w:val="-3"/>
        </w:rPr>
        <w:t xml:space="preserve"> </w:t>
      </w:r>
      <w:r>
        <w:t>agreed, fully,</w:t>
      </w:r>
      <w:r>
        <w:rPr>
          <w:spacing w:val="-4"/>
        </w:rPr>
        <w:t xml:space="preserve"> </w:t>
      </w:r>
      <w:r>
        <w:t>in</w:t>
      </w:r>
      <w:r>
        <w:rPr>
          <w:spacing w:val="-2"/>
        </w:rPr>
        <w:t xml:space="preserve"> </w:t>
      </w:r>
      <w:r>
        <w:t>part</w:t>
      </w:r>
      <w:r>
        <w:rPr>
          <w:spacing w:val="-1"/>
        </w:rPr>
        <w:t xml:space="preserve"> </w:t>
      </w:r>
      <w:r>
        <w:t>or</w:t>
      </w:r>
      <w:r>
        <w:rPr>
          <w:spacing w:val="-5"/>
        </w:rPr>
        <w:t xml:space="preserve"> </w:t>
      </w:r>
      <w:r>
        <w:t>in</w:t>
      </w:r>
      <w:r>
        <w:rPr>
          <w:spacing w:val="-6"/>
        </w:rPr>
        <w:t xml:space="preserve"> </w:t>
      </w:r>
      <w:r>
        <w:t>principle, with</w:t>
      </w:r>
      <w:r>
        <w:rPr>
          <w:spacing w:val="-2"/>
        </w:rPr>
        <w:t xml:space="preserve"> </w:t>
      </w:r>
      <w:proofErr w:type="gramStart"/>
      <w:r>
        <w:t>all</w:t>
      </w:r>
      <w:r>
        <w:rPr>
          <w:spacing w:val="-2"/>
        </w:rPr>
        <w:t xml:space="preserve"> </w:t>
      </w:r>
      <w:r>
        <w:t>of</w:t>
      </w:r>
      <w:proofErr w:type="gramEnd"/>
      <w:r>
        <w:rPr>
          <w:spacing w:val="-5"/>
        </w:rPr>
        <w:t xml:space="preserve"> </w:t>
      </w:r>
      <w:r>
        <w:t>the</w:t>
      </w:r>
      <w:r>
        <w:rPr>
          <w:spacing w:val="-6"/>
        </w:rPr>
        <w:t xml:space="preserve"> </w:t>
      </w:r>
      <w:r>
        <w:t>recommendations made by the Committee.</w:t>
      </w:r>
    </w:p>
    <w:p w14:paraId="1EA4D5E6" w14:textId="267FAADA" w:rsidR="006907E7" w:rsidRDefault="00235A2A">
      <w:pPr>
        <w:pStyle w:val="BodyText"/>
        <w:spacing w:before="274"/>
        <w:ind w:left="165"/>
      </w:pPr>
      <w:r>
        <w:t>Australia’s opposition to the death penalty is longstanding and principled. There is no conclusive</w:t>
      </w:r>
      <w:r>
        <w:rPr>
          <w:spacing w:val="-3"/>
        </w:rPr>
        <w:t xml:space="preserve"> </w:t>
      </w:r>
      <w:r>
        <w:t>evidence</w:t>
      </w:r>
      <w:r>
        <w:rPr>
          <w:spacing w:val="-3"/>
        </w:rPr>
        <w:t xml:space="preserve"> </w:t>
      </w:r>
      <w:r>
        <w:t>that</w:t>
      </w:r>
      <w:r>
        <w:rPr>
          <w:spacing w:val="-2"/>
        </w:rPr>
        <w:t xml:space="preserve"> </w:t>
      </w:r>
      <w:r>
        <w:t>the</w:t>
      </w:r>
      <w:r>
        <w:rPr>
          <w:spacing w:val="-3"/>
        </w:rPr>
        <w:t xml:space="preserve"> </w:t>
      </w:r>
      <w:r>
        <w:t>death</w:t>
      </w:r>
      <w:r>
        <w:rPr>
          <w:spacing w:val="-2"/>
        </w:rPr>
        <w:t xml:space="preserve"> </w:t>
      </w:r>
      <w:r>
        <w:t>penalty</w:t>
      </w:r>
      <w:r>
        <w:rPr>
          <w:spacing w:val="-2"/>
        </w:rPr>
        <w:t xml:space="preserve"> </w:t>
      </w:r>
      <w:r>
        <w:t>deters</w:t>
      </w:r>
      <w:r>
        <w:rPr>
          <w:spacing w:val="-5"/>
        </w:rPr>
        <w:t xml:space="preserve"> </w:t>
      </w:r>
      <w:r>
        <w:t>crime, and</w:t>
      </w:r>
      <w:r>
        <w:rPr>
          <w:spacing w:val="-7"/>
        </w:rPr>
        <w:t xml:space="preserve"> </w:t>
      </w:r>
      <w:r>
        <w:t>any</w:t>
      </w:r>
      <w:r>
        <w:rPr>
          <w:spacing w:val="-2"/>
        </w:rPr>
        <w:t xml:space="preserve"> </w:t>
      </w:r>
      <w:r>
        <w:t>mistake</w:t>
      </w:r>
      <w:r>
        <w:rPr>
          <w:spacing w:val="-4"/>
        </w:rPr>
        <w:t xml:space="preserve"> </w:t>
      </w:r>
      <w:r>
        <w:t>or</w:t>
      </w:r>
      <w:r>
        <w:rPr>
          <w:spacing w:val="-5"/>
        </w:rPr>
        <w:t xml:space="preserve"> </w:t>
      </w:r>
      <w:r>
        <w:t>miscarriage</w:t>
      </w:r>
      <w:r>
        <w:rPr>
          <w:spacing w:val="-4"/>
        </w:rPr>
        <w:t xml:space="preserve"> </w:t>
      </w:r>
      <w:r>
        <w:t>of justice in the imposition of capital punishment is irreversible. The death penalty is also disproportionately imposed on individuals in vulnerable situations.</w:t>
      </w:r>
    </w:p>
    <w:p w14:paraId="34AE9B8B" w14:textId="77777777" w:rsidR="006907E7" w:rsidRDefault="006907E7">
      <w:pPr>
        <w:pStyle w:val="BodyText"/>
        <w:spacing w:before="3"/>
      </w:pPr>
    </w:p>
    <w:p w14:paraId="2991E5CF" w14:textId="77777777" w:rsidR="006907E7" w:rsidRDefault="00235A2A">
      <w:pPr>
        <w:pStyle w:val="BodyText"/>
        <w:ind w:left="165" w:right="197"/>
      </w:pPr>
      <w:r>
        <w:t>145 countries have now abolished the</w:t>
      </w:r>
      <w:r>
        <w:rPr>
          <w:spacing w:val="-1"/>
        </w:rPr>
        <w:t xml:space="preserve"> </w:t>
      </w:r>
      <w:r>
        <w:t>death penalty in law or in practice. 113 are</w:t>
      </w:r>
      <w:r>
        <w:rPr>
          <w:spacing w:val="-1"/>
        </w:rPr>
        <w:t xml:space="preserve"> </w:t>
      </w:r>
      <w:proofErr w:type="gramStart"/>
      <w:r>
        <w:t>abolitionist</w:t>
      </w:r>
      <w:proofErr w:type="gramEnd"/>
      <w:r>
        <w:t xml:space="preserve"> for</w:t>
      </w:r>
      <w:r>
        <w:rPr>
          <w:spacing w:val="-1"/>
        </w:rPr>
        <w:t xml:space="preserve"> </w:t>
      </w:r>
      <w:r>
        <w:t>all</w:t>
      </w:r>
      <w:r>
        <w:rPr>
          <w:spacing w:val="-6"/>
        </w:rPr>
        <w:t xml:space="preserve"> </w:t>
      </w:r>
      <w:r>
        <w:t>crimes</w:t>
      </w:r>
      <w:r>
        <w:rPr>
          <w:spacing w:val="-5"/>
        </w:rPr>
        <w:t xml:space="preserve"> </w:t>
      </w:r>
      <w:r>
        <w:t>while 23</w:t>
      </w:r>
      <w:r>
        <w:rPr>
          <w:spacing w:val="-7"/>
        </w:rPr>
        <w:t xml:space="preserve"> </w:t>
      </w:r>
      <w:r>
        <w:t>are</w:t>
      </w:r>
      <w:r>
        <w:rPr>
          <w:spacing w:val="-3"/>
        </w:rPr>
        <w:t xml:space="preserve"> </w:t>
      </w:r>
      <w:proofErr w:type="gramStart"/>
      <w:r>
        <w:t>abolitionist</w:t>
      </w:r>
      <w:proofErr w:type="gramEnd"/>
      <w:r>
        <w:rPr>
          <w:spacing w:val="-2"/>
        </w:rPr>
        <w:t xml:space="preserve"> </w:t>
      </w:r>
      <w:r>
        <w:t>in</w:t>
      </w:r>
      <w:r>
        <w:rPr>
          <w:spacing w:val="-7"/>
        </w:rPr>
        <w:t xml:space="preserve"> </w:t>
      </w:r>
      <w:r>
        <w:t>practice</w:t>
      </w:r>
      <w:r>
        <w:rPr>
          <w:spacing w:val="-3"/>
        </w:rPr>
        <w:t xml:space="preserve"> </w:t>
      </w:r>
      <w:r>
        <w:t>and</w:t>
      </w:r>
      <w:r>
        <w:rPr>
          <w:spacing w:val="-2"/>
        </w:rPr>
        <w:t xml:space="preserve"> </w:t>
      </w:r>
      <w:r>
        <w:t>nine</w:t>
      </w:r>
      <w:r>
        <w:rPr>
          <w:spacing w:val="-3"/>
        </w:rPr>
        <w:t xml:space="preserve"> </w:t>
      </w:r>
      <w:r>
        <w:t>are</w:t>
      </w:r>
      <w:r>
        <w:rPr>
          <w:spacing w:val="-3"/>
        </w:rPr>
        <w:t xml:space="preserve"> </w:t>
      </w:r>
      <w:proofErr w:type="gramStart"/>
      <w:r>
        <w:t>abolitionist</w:t>
      </w:r>
      <w:proofErr w:type="gramEnd"/>
      <w:r>
        <w:rPr>
          <w:spacing w:val="-2"/>
        </w:rPr>
        <w:t xml:space="preserve"> </w:t>
      </w:r>
      <w:r>
        <w:t>for</w:t>
      </w:r>
      <w:r>
        <w:rPr>
          <w:spacing w:val="-1"/>
        </w:rPr>
        <w:t xml:space="preserve"> </w:t>
      </w:r>
      <w:r>
        <w:t>ordinary</w:t>
      </w:r>
      <w:r>
        <w:rPr>
          <w:spacing w:val="-2"/>
        </w:rPr>
        <w:t xml:space="preserve"> </w:t>
      </w:r>
      <w:r>
        <w:t>crimes only. The move towards global abolition reflects the growing consensus that the death</w:t>
      </w:r>
      <w:r>
        <w:rPr>
          <w:spacing w:val="40"/>
        </w:rPr>
        <w:t xml:space="preserve"> </w:t>
      </w:r>
      <w:r>
        <w:t>penalty has no place in modern society. Despite this, the number of annual executions worldwide is the highest in almost a decade. This underscores the significant need for</w:t>
      </w:r>
    </w:p>
    <w:p w14:paraId="5D2A0685" w14:textId="77777777" w:rsidR="006907E7" w:rsidRDefault="00235A2A">
      <w:pPr>
        <w:pStyle w:val="BodyText"/>
        <w:spacing w:line="274" w:lineRule="exact"/>
        <w:ind w:left="165"/>
      </w:pPr>
      <w:r>
        <w:t>Australia’s</w:t>
      </w:r>
      <w:r>
        <w:rPr>
          <w:spacing w:val="-3"/>
        </w:rPr>
        <w:t xml:space="preserve"> </w:t>
      </w:r>
      <w:r>
        <w:t>continued</w:t>
      </w:r>
      <w:r>
        <w:rPr>
          <w:spacing w:val="-2"/>
        </w:rPr>
        <w:t xml:space="preserve"> </w:t>
      </w:r>
      <w:r>
        <w:t>advocacy</w:t>
      </w:r>
      <w:r>
        <w:rPr>
          <w:spacing w:val="-1"/>
        </w:rPr>
        <w:t xml:space="preserve"> </w:t>
      </w:r>
      <w:r>
        <w:rPr>
          <w:spacing w:val="-2"/>
        </w:rPr>
        <w:t>efforts.</w:t>
      </w:r>
    </w:p>
    <w:p w14:paraId="304911BB" w14:textId="771973E2" w:rsidR="006907E7" w:rsidRDefault="00CC5B7A" w:rsidP="00CC5B7A">
      <w:pPr>
        <w:pStyle w:val="BodyText"/>
        <w:tabs>
          <w:tab w:val="left" w:pos="3840"/>
        </w:tabs>
      </w:pPr>
      <w:r>
        <w:tab/>
      </w:r>
    </w:p>
    <w:p w14:paraId="7E39FE9C" w14:textId="77777777" w:rsidR="006907E7" w:rsidRDefault="00235A2A">
      <w:pPr>
        <w:pStyle w:val="BodyText"/>
        <w:ind w:left="165" w:right="230"/>
      </w:pPr>
      <w:r>
        <w:t>The Government regularly uses bilateral, regional and multilateral mechanisms to urge all countries, including</w:t>
      </w:r>
      <w:r>
        <w:rPr>
          <w:spacing w:val="-2"/>
        </w:rPr>
        <w:t xml:space="preserve"> </w:t>
      </w:r>
      <w:r>
        <w:t>close</w:t>
      </w:r>
      <w:r>
        <w:rPr>
          <w:spacing w:val="-3"/>
        </w:rPr>
        <w:t xml:space="preserve"> </w:t>
      </w:r>
      <w:r>
        <w:t>partners, to</w:t>
      </w:r>
      <w:r>
        <w:rPr>
          <w:spacing w:val="-7"/>
        </w:rPr>
        <w:t xml:space="preserve"> </w:t>
      </w:r>
      <w:r>
        <w:t>abolish</w:t>
      </w:r>
      <w:r>
        <w:rPr>
          <w:spacing w:val="-2"/>
        </w:rPr>
        <w:t xml:space="preserve"> </w:t>
      </w:r>
      <w:r>
        <w:t>capital</w:t>
      </w:r>
      <w:r>
        <w:rPr>
          <w:spacing w:val="-2"/>
        </w:rPr>
        <w:t xml:space="preserve"> </w:t>
      </w:r>
      <w:r>
        <w:t>punishment</w:t>
      </w:r>
      <w:r>
        <w:rPr>
          <w:spacing w:val="-2"/>
        </w:rPr>
        <w:t xml:space="preserve"> </w:t>
      </w:r>
      <w:r>
        <w:t>in</w:t>
      </w:r>
      <w:r>
        <w:rPr>
          <w:spacing w:val="-2"/>
        </w:rPr>
        <w:t xml:space="preserve"> </w:t>
      </w:r>
      <w:r>
        <w:t>law</w:t>
      </w:r>
      <w:r>
        <w:rPr>
          <w:spacing w:val="-8"/>
        </w:rPr>
        <w:t xml:space="preserve"> </w:t>
      </w:r>
      <w:r>
        <w:t>and</w:t>
      </w:r>
      <w:r>
        <w:rPr>
          <w:spacing w:val="-2"/>
        </w:rPr>
        <w:t xml:space="preserve"> </w:t>
      </w:r>
      <w:r>
        <w:t>in</w:t>
      </w:r>
      <w:r>
        <w:rPr>
          <w:spacing w:val="-7"/>
        </w:rPr>
        <w:t xml:space="preserve"> </w:t>
      </w:r>
      <w:r>
        <w:t xml:space="preserve">practice. We also work alongside civil society and </w:t>
      </w:r>
      <w:proofErr w:type="gramStart"/>
      <w:r>
        <w:t>likeminded</w:t>
      </w:r>
      <w:proofErr w:type="gramEnd"/>
      <w:r>
        <w:t xml:space="preserve"> governments.</w:t>
      </w:r>
    </w:p>
    <w:p w14:paraId="11E9920C" w14:textId="77777777" w:rsidR="006907E7" w:rsidRDefault="006907E7">
      <w:pPr>
        <w:pStyle w:val="BodyText"/>
      </w:pPr>
    </w:p>
    <w:p w14:paraId="48949513" w14:textId="77777777" w:rsidR="006907E7" w:rsidRDefault="00235A2A">
      <w:pPr>
        <w:pStyle w:val="BodyText"/>
        <w:ind w:left="165" w:right="239"/>
      </w:pPr>
      <w:r>
        <w:t>Australia has raised its opposition to the death penalty in retentionist countries through regular bilateral representations, and statements against the death penalty in relevant multilateral forums. This has included making recommendations or comments on reform to 78</w:t>
      </w:r>
      <w:r>
        <w:rPr>
          <w:spacing w:val="-1"/>
        </w:rPr>
        <w:t xml:space="preserve"> </w:t>
      </w:r>
      <w:r>
        <w:t>of 84</w:t>
      </w:r>
      <w:r>
        <w:rPr>
          <w:spacing w:val="-6"/>
        </w:rPr>
        <w:t xml:space="preserve"> </w:t>
      </w:r>
      <w:r>
        <w:t>UN</w:t>
      </w:r>
      <w:r>
        <w:rPr>
          <w:spacing w:val="-2"/>
        </w:rPr>
        <w:t xml:space="preserve"> </w:t>
      </w:r>
      <w:r>
        <w:t>member</w:t>
      </w:r>
      <w:r>
        <w:rPr>
          <w:spacing w:val="-4"/>
        </w:rPr>
        <w:t xml:space="preserve"> </w:t>
      </w:r>
      <w:r>
        <w:t>states</w:t>
      </w:r>
      <w:r>
        <w:rPr>
          <w:spacing w:val="-2"/>
        </w:rPr>
        <w:t xml:space="preserve"> </w:t>
      </w:r>
      <w:r>
        <w:t>that</w:t>
      </w:r>
      <w:r>
        <w:rPr>
          <w:spacing w:val="-1"/>
        </w:rPr>
        <w:t xml:space="preserve"> </w:t>
      </w:r>
      <w:r>
        <w:t>retain</w:t>
      </w:r>
      <w:r>
        <w:rPr>
          <w:spacing w:val="-6"/>
        </w:rPr>
        <w:t xml:space="preserve"> </w:t>
      </w:r>
      <w:r>
        <w:t>the</w:t>
      </w:r>
      <w:r>
        <w:rPr>
          <w:spacing w:val="-2"/>
        </w:rPr>
        <w:t xml:space="preserve"> </w:t>
      </w:r>
      <w:r>
        <w:t>death</w:t>
      </w:r>
      <w:r>
        <w:rPr>
          <w:spacing w:val="-1"/>
        </w:rPr>
        <w:t xml:space="preserve"> </w:t>
      </w:r>
      <w:r>
        <w:t>penalty</w:t>
      </w:r>
      <w:r>
        <w:rPr>
          <w:spacing w:val="-1"/>
        </w:rPr>
        <w:t xml:space="preserve"> </w:t>
      </w:r>
      <w:r>
        <w:t>in</w:t>
      </w:r>
      <w:r>
        <w:rPr>
          <w:spacing w:val="-1"/>
        </w:rPr>
        <w:t xml:space="preserve"> </w:t>
      </w:r>
      <w:r>
        <w:t>law</w:t>
      </w:r>
      <w:r>
        <w:rPr>
          <w:spacing w:val="-3"/>
        </w:rPr>
        <w:t xml:space="preserve"> </w:t>
      </w:r>
      <w:r>
        <w:t>through</w:t>
      </w:r>
      <w:r>
        <w:rPr>
          <w:spacing w:val="-6"/>
        </w:rPr>
        <w:t xml:space="preserve"> </w:t>
      </w:r>
      <w:r>
        <w:t>those</w:t>
      </w:r>
      <w:r>
        <w:rPr>
          <w:spacing w:val="-2"/>
        </w:rPr>
        <w:t xml:space="preserve"> </w:t>
      </w:r>
      <w:r>
        <w:t>countries’ most recent Universal Periodic Reviews (a UN Human Rights Council mechanism that periodically examines the human rights records of each UN member state).</w:t>
      </w:r>
    </w:p>
    <w:p w14:paraId="0727D505" w14:textId="77777777" w:rsidR="006907E7" w:rsidRDefault="006907E7">
      <w:pPr>
        <w:pStyle w:val="BodyText"/>
        <w:spacing w:before="3"/>
      </w:pPr>
    </w:p>
    <w:p w14:paraId="1E23CF80" w14:textId="77777777" w:rsidR="006907E7" w:rsidRDefault="00235A2A">
      <w:pPr>
        <w:pStyle w:val="BodyText"/>
        <w:spacing w:before="1"/>
        <w:ind w:left="165" w:right="137"/>
      </w:pPr>
      <w:r>
        <w:t>The</w:t>
      </w:r>
      <w:r>
        <w:rPr>
          <w:spacing w:val="-2"/>
        </w:rPr>
        <w:t xml:space="preserve"> </w:t>
      </w:r>
      <w:r>
        <w:t>Government</w:t>
      </w:r>
      <w:r>
        <w:rPr>
          <w:spacing w:val="-5"/>
        </w:rPr>
        <w:t xml:space="preserve"> </w:t>
      </w:r>
      <w:r>
        <w:t>is</w:t>
      </w:r>
      <w:r>
        <w:rPr>
          <w:spacing w:val="-3"/>
        </w:rPr>
        <w:t xml:space="preserve"> </w:t>
      </w:r>
      <w:r>
        <w:t>committed</w:t>
      </w:r>
      <w:r>
        <w:rPr>
          <w:spacing w:val="-2"/>
        </w:rPr>
        <w:t xml:space="preserve"> </w:t>
      </w:r>
      <w:r>
        <w:t>to</w:t>
      </w:r>
      <w:r>
        <w:rPr>
          <w:spacing w:val="-6"/>
        </w:rPr>
        <w:t xml:space="preserve"> </w:t>
      </w:r>
      <w:r>
        <w:t>strengthening</w:t>
      </w:r>
      <w:r>
        <w:rPr>
          <w:spacing w:val="-1"/>
        </w:rPr>
        <w:t xml:space="preserve"> </w:t>
      </w:r>
      <w:r>
        <w:t>its</w:t>
      </w:r>
      <w:r>
        <w:rPr>
          <w:spacing w:val="-12"/>
        </w:rPr>
        <w:t xml:space="preserve"> </w:t>
      </w:r>
      <w:r>
        <w:t>advocacy</w:t>
      </w:r>
      <w:r>
        <w:rPr>
          <w:spacing w:val="-1"/>
        </w:rPr>
        <w:t xml:space="preserve"> </w:t>
      </w:r>
      <w:r>
        <w:t>on</w:t>
      </w:r>
      <w:r>
        <w:rPr>
          <w:spacing w:val="-1"/>
        </w:rPr>
        <w:t xml:space="preserve"> </w:t>
      </w:r>
      <w:r>
        <w:t>the</w:t>
      </w:r>
      <w:r>
        <w:rPr>
          <w:spacing w:val="-2"/>
        </w:rPr>
        <w:t xml:space="preserve"> </w:t>
      </w:r>
      <w:r>
        <w:t>death</w:t>
      </w:r>
      <w:r>
        <w:rPr>
          <w:spacing w:val="-1"/>
        </w:rPr>
        <w:t xml:space="preserve"> </w:t>
      </w:r>
      <w:r>
        <w:t>penalty,</w:t>
      </w:r>
      <w:r>
        <w:rPr>
          <w:spacing w:val="-4"/>
        </w:rPr>
        <w:t xml:space="preserve"> </w:t>
      </w:r>
      <w:r>
        <w:t>which</w:t>
      </w:r>
      <w:r>
        <w:rPr>
          <w:spacing w:val="-1"/>
        </w:rPr>
        <w:t xml:space="preserve"> </w:t>
      </w:r>
      <w:r>
        <w:t>is an important part of Australia’s broader efforts to advance the protection and promotion of human rights within our region and globally.</w:t>
      </w:r>
    </w:p>
    <w:p w14:paraId="5EDC1B31" w14:textId="77777777" w:rsidR="006907E7" w:rsidRDefault="006907E7">
      <w:pPr>
        <w:pStyle w:val="BodyText"/>
      </w:pPr>
    </w:p>
    <w:p w14:paraId="3D0C21C2" w14:textId="77777777" w:rsidR="006907E7" w:rsidRDefault="00235A2A">
      <w:pPr>
        <w:pStyle w:val="BodyText"/>
        <w:ind w:left="165" w:right="137"/>
      </w:pPr>
      <w:r>
        <w:t>The</w:t>
      </w:r>
      <w:r>
        <w:rPr>
          <w:spacing w:val="-1"/>
        </w:rPr>
        <w:t xml:space="preserve"> </w:t>
      </w:r>
      <w:r>
        <w:t>recommendations</w:t>
      </w:r>
      <w:r>
        <w:rPr>
          <w:spacing w:val="-2"/>
        </w:rPr>
        <w:t xml:space="preserve"> </w:t>
      </w:r>
      <w:r>
        <w:t>of</w:t>
      </w:r>
      <w:r>
        <w:rPr>
          <w:spacing w:val="-4"/>
        </w:rPr>
        <w:t xml:space="preserve"> </w:t>
      </w:r>
      <w:r>
        <w:t>the</w:t>
      </w:r>
      <w:r>
        <w:rPr>
          <w:spacing w:val="-2"/>
        </w:rPr>
        <w:t xml:space="preserve"> </w:t>
      </w:r>
      <w:r>
        <w:t>Committee</w:t>
      </w:r>
      <w:r>
        <w:rPr>
          <w:spacing w:val="-6"/>
        </w:rPr>
        <w:t xml:space="preserve"> </w:t>
      </w:r>
      <w:r>
        <w:t>have</w:t>
      </w:r>
      <w:r>
        <w:rPr>
          <w:spacing w:val="-2"/>
        </w:rPr>
        <w:t xml:space="preserve"> </w:t>
      </w:r>
      <w:r>
        <w:t>informed</w:t>
      </w:r>
      <w:r>
        <w:rPr>
          <w:spacing w:val="-2"/>
        </w:rPr>
        <w:t xml:space="preserve"> </w:t>
      </w:r>
      <w:r>
        <w:t>the</w:t>
      </w:r>
      <w:r>
        <w:rPr>
          <w:spacing w:val="-2"/>
        </w:rPr>
        <w:t xml:space="preserve"> </w:t>
      </w:r>
      <w:r>
        <w:t>development</w:t>
      </w:r>
      <w:r>
        <w:rPr>
          <w:spacing w:val="-6"/>
        </w:rPr>
        <w:t xml:space="preserve"> </w:t>
      </w:r>
      <w:r>
        <w:t>of a</w:t>
      </w:r>
      <w:r>
        <w:rPr>
          <w:spacing w:val="-4"/>
        </w:rPr>
        <w:t xml:space="preserve"> </w:t>
      </w:r>
      <w:r>
        <w:t>revised Strategy for Abolition of the Death Penalty. This revised strategy will ensure the document remains effective, reflects current international and legal developments since 2018, and more broadly guides whole of government engagement on abolition of the death penalty.</w:t>
      </w:r>
    </w:p>
    <w:p w14:paraId="1577EC17" w14:textId="77777777" w:rsidR="006907E7" w:rsidRDefault="00235A2A">
      <w:pPr>
        <w:pStyle w:val="BodyText"/>
        <w:spacing w:before="274"/>
        <w:ind w:left="165" w:right="230"/>
      </w:pPr>
      <w:r>
        <w:t>In November 2025, the</w:t>
      </w:r>
      <w:r>
        <w:rPr>
          <w:spacing w:val="-4"/>
        </w:rPr>
        <w:t xml:space="preserve"> </w:t>
      </w:r>
      <w:r>
        <w:t>Government appointed</w:t>
      </w:r>
      <w:r>
        <w:rPr>
          <w:spacing w:val="-3"/>
        </w:rPr>
        <w:t xml:space="preserve"> </w:t>
      </w:r>
      <w:r>
        <w:t>the</w:t>
      </w:r>
      <w:r>
        <w:rPr>
          <w:spacing w:val="-3"/>
        </w:rPr>
        <w:t xml:space="preserve"> </w:t>
      </w:r>
      <w:r>
        <w:t>Hon Mark Dreyfus</w:t>
      </w:r>
      <w:r>
        <w:rPr>
          <w:spacing w:val="-1"/>
        </w:rPr>
        <w:t xml:space="preserve"> </w:t>
      </w:r>
      <w:r>
        <w:t>KC MP as</w:t>
      </w:r>
      <w:r>
        <w:rPr>
          <w:spacing w:val="-1"/>
        </w:rPr>
        <w:t xml:space="preserve"> </w:t>
      </w:r>
      <w:r>
        <w:t>Australia’s Special</w:t>
      </w:r>
      <w:r>
        <w:rPr>
          <w:spacing w:val="-1"/>
        </w:rPr>
        <w:t xml:space="preserve"> </w:t>
      </w:r>
      <w:r>
        <w:t>Envoy</w:t>
      </w:r>
      <w:r>
        <w:rPr>
          <w:spacing w:val="-6"/>
        </w:rPr>
        <w:t xml:space="preserve"> </w:t>
      </w:r>
      <w:r>
        <w:t>for</w:t>
      </w:r>
      <w:r>
        <w:rPr>
          <w:spacing w:val="-2"/>
        </w:rPr>
        <w:t xml:space="preserve"> </w:t>
      </w:r>
      <w:r>
        <w:t>International</w:t>
      </w:r>
      <w:r>
        <w:rPr>
          <w:spacing w:val="-4"/>
        </w:rPr>
        <w:t xml:space="preserve"> </w:t>
      </w:r>
      <w:r>
        <w:t>Human</w:t>
      </w:r>
      <w:r>
        <w:rPr>
          <w:spacing w:val="-1"/>
        </w:rPr>
        <w:t xml:space="preserve"> </w:t>
      </w:r>
      <w:r>
        <w:t>Rights. As</w:t>
      </w:r>
      <w:r>
        <w:rPr>
          <w:spacing w:val="-9"/>
        </w:rPr>
        <w:t xml:space="preserve"> </w:t>
      </w:r>
      <w:r>
        <w:t>Special</w:t>
      </w:r>
      <w:r>
        <w:rPr>
          <w:spacing w:val="-1"/>
        </w:rPr>
        <w:t xml:space="preserve"> </w:t>
      </w:r>
      <w:r>
        <w:t>Envoy, Mr</w:t>
      </w:r>
      <w:r>
        <w:rPr>
          <w:spacing w:val="-4"/>
        </w:rPr>
        <w:t xml:space="preserve"> </w:t>
      </w:r>
      <w:r>
        <w:t>Dreyfus</w:t>
      </w:r>
      <w:r>
        <w:rPr>
          <w:spacing w:val="-4"/>
        </w:rPr>
        <w:t xml:space="preserve"> </w:t>
      </w:r>
      <w:r>
        <w:t>undertakes</w:t>
      </w:r>
      <w:r>
        <w:rPr>
          <w:spacing w:val="-3"/>
        </w:rPr>
        <w:t xml:space="preserve"> </w:t>
      </w:r>
      <w:r>
        <w:t>an enhanced advocacy role for the abolition for the death penalty, including implementation of the revised Strategy.</w:t>
      </w:r>
    </w:p>
    <w:p w14:paraId="34A8F550" w14:textId="77777777" w:rsidR="006907E7" w:rsidRDefault="006907E7">
      <w:pPr>
        <w:pStyle w:val="BodyText"/>
        <w:sectPr w:rsidR="006907E7">
          <w:headerReference w:type="default" r:id="rId14"/>
          <w:footerReference w:type="default" r:id="rId15"/>
          <w:pgSz w:w="11910" w:h="16840"/>
          <w:pgMar w:top="1340" w:right="1275" w:bottom="1240" w:left="1275" w:header="303" w:footer="1051" w:gutter="0"/>
          <w:pgNumType w:start="1"/>
          <w:cols w:space="720"/>
        </w:sectPr>
      </w:pPr>
    </w:p>
    <w:p w14:paraId="50D7D86D" w14:textId="77777777" w:rsidR="006907E7" w:rsidRDefault="00235A2A" w:rsidP="001B6807">
      <w:pPr>
        <w:pStyle w:val="Heading2"/>
      </w:pPr>
      <w:r>
        <w:lastRenderedPageBreak/>
        <w:t>Response</w:t>
      </w:r>
      <w:r>
        <w:rPr>
          <w:spacing w:val="-7"/>
        </w:rPr>
        <w:t xml:space="preserve"> </w:t>
      </w:r>
      <w:r>
        <w:t>to</w:t>
      </w:r>
      <w:r>
        <w:rPr>
          <w:spacing w:val="-7"/>
        </w:rPr>
        <w:t xml:space="preserve"> </w:t>
      </w:r>
      <w:r>
        <w:t>the</w:t>
      </w:r>
      <w:r>
        <w:rPr>
          <w:spacing w:val="-7"/>
        </w:rPr>
        <w:t xml:space="preserve"> </w:t>
      </w:r>
      <w:r>
        <w:t>recommendations</w:t>
      </w:r>
    </w:p>
    <w:p w14:paraId="45F8817B" w14:textId="77777777" w:rsidR="006907E7" w:rsidRDefault="006907E7">
      <w:pPr>
        <w:pStyle w:val="BodyText"/>
        <w:spacing w:before="3"/>
        <w:rPr>
          <w:b/>
          <w:sz w:val="28"/>
        </w:rPr>
      </w:pPr>
    </w:p>
    <w:p w14:paraId="698C1C87" w14:textId="77777777" w:rsidR="006907E7" w:rsidRPr="003C42D9" w:rsidRDefault="00235A2A" w:rsidP="001B6807">
      <w:pPr>
        <w:pStyle w:val="Heading3"/>
      </w:pPr>
      <w:r w:rsidRPr="003C42D9">
        <w:t>Recommendation 1</w:t>
      </w:r>
    </w:p>
    <w:p w14:paraId="3F2F66DF" w14:textId="77777777" w:rsidR="006907E7" w:rsidRDefault="00235A2A">
      <w:pPr>
        <w:spacing w:line="20" w:lineRule="exact"/>
        <w:ind w:left="136"/>
        <w:rPr>
          <w:sz w:val="2"/>
        </w:rPr>
      </w:pPr>
      <w:r>
        <w:rPr>
          <w:noProof/>
          <w:sz w:val="2"/>
        </w:rPr>
        <mc:AlternateContent>
          <mc:Choice Requires="wpg">
            <w:drawing>
              <wp:inline distT="0" distB="0" distL="0" distR="0" wp14:anchorId="7B0AA0DF" wp14:editId="61CA8764">
                <wp:extent cx="5769610" cy="952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9525"/>
                          <a:chOff x="0" y="0"/>
                          <a:chExt cx="5769610" cy="9525"/>
                        </a:xfrm>
                      </wpg:grpSpPr>
                      <wps:wsp>
                        <wps:cNvPr id="9" name="Graphic 9"/>
                        <wps:cNvSpPr/>
                        <wps:spPr>
                          <a:xfrm>
                            <a:off x="0" y="0"/>
                            <a:ext cx="5769610" cy="9525"/>
                          </a:xfrm>
                          <a:custGeom>
                            <a:avLst/>
                            <a:gdLst/>
                            <a:ahLst/>
                            <a:cxnLst/>
                            <a:rect l="l" t="t" r="r" b="b"/>
                            <a:pathLst>
                              <a:path w="5769610" h="9525">
                                <a:moveTo>
                                  <a:pt x="5769229" y="0"/>
                                </a:moveTo>
                                <a:lnTo>
                                  <a:pt x="0" y="0"/>
                                </a:lnTo>
                                <a:lnTo>
                                  <a:pt x="0" y="9143"/>
                                </a:lnTo>
                                <a:lnTo>
                                  <a:pt x="5769229" y="9143"/>
                                </a:lnTo>
                                <a:lnTo>
                                  <a:pt x="57692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C88C39" id="Group 8" o:spid="_x0000_s1026" style="width:454.3pt;height:.75pt;mso-position-horizontal-relative:char;mso-position-vertical-relative:line" coordsize="576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">
                <v:shape id="Graphic 9" o:spid="_x0000_s1027" style="position:absolute;width:57696;height:95;visibility:visible;mso-wrap-style:square;v-text-anchor:top" coordsize="57696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" path="m5769229,l,,,9143r5769229,l5769229,xe" fillcolor="black" stroked="f">
                  <v:path arrowok="t"/>
                </v:shape>
                <w10:anchorlock/>
              </v:group>
            </w:pict>
          </mc:Fallback>
        </mc:AlternateContent>
      </w:r>
    </w:p>
    <w:p w14:paraId="188A4E35" w14:textId="77777777" w:rsidR="006907E7" w:rsidRDefault="00235A2A">
      <w:pPr>
        <w:spacing w:before="111" w:line="242" w:lineRule="auto"/>
        <w:ind w:left="165"/>
        <w:rPr>
          <w:b/>
          <w:i/>
          <w:sz w:val="24"/>
        </w:rPr>
      </w:pPr>
      <w:r>
        <w:rPr>
          <w:b/>
          <w:i/>
          <w:sz w:val="24"/>
        </w:rPr>
        <w:t>The Subcommittee recommends that the Australian Government continues to advocate for the</w:t>
      </w:r>
      <w:r>
        <w:rPr>
          <w:b/>
          <w:i/>
          <w:spacing w:val="-2"/>
          <w:sz w:val="24"/>
        </w:rPr>
        <w:t xml:space="preserve"> </w:t>
      </w:r>
      <w:r>
        <w:rPr>
          <w:b/>
          <w:i/>
          <w:sz w:val="24"/>
        </w:rPr>
        <w:t>abolition</w:t>
      </w:r>
      <w:r>
        <w:rPr>
          <w:b/>
          <w:i/>
          <w:spacing w:val="-5"/>
          <w:sz w:val="24"/>
        </w:rPr>
        <w:t xml:space="preserve"> </w:t>
      </w:r>
      <w:r>
        <w:rPr>
          <w:b/>
          <w:i/>
          <w:sz w:val="24"/>
        </w:rPr>
        <w:t>of</w:t>
      </w:r>
      <w:r>
        <w:rPr>
          <w:b/>
          <w:i/>
          <w:spacing w:val="-4"/>
          <w:sz w:val="24"/>
        </w:rPr>
        <w:t xml:space="preserve"> </w:t>
      </w:r>
      <w:r>
        <w:rPr>
          <w:b/>
          <w:i/>
          <w:sz w:val="24"/>
        </w:rPr>
        <w:t>the</w:t>
      </w:r>
      <w:r>
        <w:rPr>
          <w:b/>
          <w:i/>
          <w:spacing w:val="-2"/>
          <w:sz w:val="24"/>
        </w:rPr>
        <w:t xml:space="preserve"> </w:t>
      </w:r>
      <w:r>
        <w:rPr>
          <w:b/>
          <w:i/>
          <w:sz w:val="24"/>
        </w:rPr>
        <w:t>death</w:t>
      </w:r>
      <w:r>
        <w:rPr>
          <w:b/>
          <w:i/>
          <w:spacing w:val="-5"/>
          <w:sz w:val="24"/>
        </w:rPr>
        <w:t xml:space="preserve"> </w:t>
      </w:r>
      <w:r>
        <w:rPr>
          <w:b/>
          <w:i/>
          <w:sz w:val="24"/>
        </w:rPr>
        <w:t>penalty</w:t>
      </w:r>
      <w:r>
        <w:rPr>
          <w:b/>
          <w:i/>
          <w:spacing w:val="-7"/>
          <w:sz w:val="24"/>
        </w:rPr>
        <w:t xml:space="preserve"> </w:t>
      </w:r>
      <w:r>
        <w:rPr>
          <w:b/>
          <w:i/>
          <w:sz w:val="24"/>
        </w:rPr>
        <w:t>in all</w:t>
      </w:r>
      <w:r>
        <w:rPr>
          <w:b/>
          <w:i/>
          <w:spacing w:val="-5"/>
          <w:sz w:val="24"/>
        </w:rPr>
        <w:t xml:space="preserve"> </w:t>
      </w:r>
      <w:r>
        <w:rPr>
          <w:b/>
          <w:i/>
          <w:sz w:val="24"/>
        </w:rPr>
        <w:t>retentionist</w:t>
      </w:r>
      <w:r>
        <w:rPr>
          <w:b/>
          <w:i/>
          <w:spacing w:val="-1"/>
          <w:sz w:val="24"/>
        </w:rPr>
        <w:t xml:space="preserve"> </w:t>
      </w:r>
      <w:r>
        <w:rPr>
          <w:b/>
          <w:i/>
          <w:sz w:val="24"/>
        </w:rPr>
        <w:t>countries</w:t>
      </w:r>
      <w:r>
        <w:rPr>
          <w:b/>
          <w:i/>
          <w:spacing w:val="-4"/>
          <w:sz w:val="24"/>
        </w:rPr>
        <w:t xml:space="preserve"> </w:t>
      </w:r>
      <w:r>
        <w:rPr>
          <w:b/>
          <w:i/>
          <w:sz w:val="24"/>
        </w:rPr>
        <w:t>through</w:t>
      </w:r>
      <w:r>
        <w:rPr>
          <w:b/>
          <w:i/>
          <w:spacing w:val="-1"/>
          <w:sz w:val="24"/>
        </w:rPr>
        <w:t xml:space="preserve"> </w:t>
      </w:r>
      <w:r>
        <w:rPr>
          <w:b/>
          <w:i/>
          <w:sz w:val="24"/>
        </w:rPr>
        <w:t>bilateral,</w:t>
      </w:r>
      <w:r>
        <w:rPr>
          <w:b/>
          <w:i/>
          <w:spacing w:val="-3"/>
          <w:sz w:val="24"/>
        </w:rPr>
        <w:t xml:space="preserve"> </w:t>
      </w:r>
      <w:r>
        <w:rPr>
          <w:b/>
          <w:i/>
          <w:sz w:val="24"/>
        </w:rPr>
        <w:t>multilateral and regional fora, and with a particular focus on the Asia-Pacific region.</w:t>
      </w:r>
    </w:p>
    <w:p w14:paraId="0CE70EE4" w14:textId="0ACA2984" w:rsidR="006907E7" w:rsidRDefault="00235A2A">
      <w:pPr>
        <w:spacing w:before="110" w:line="242" w:lineRule="auto"/>
        <w:ind w:left="165" w:right="230"/>
        <w:rPr>
          <w:b/>
          <w:i/>
          <w:sz w:val="24"/>
        </w:rPr>
      </w:pPr>
      <w:r>
        <w:rPr>
          <w:b/>
          <w:i/>
          <w:noProof/>
          <w:sz w:val="24"/>
        </w:rPr>
        <mc:AlternateContent>
          <mc:Choice Requires="wps">
            <w:drawing>
              <wp:anchor distT="0" distB="0" distL="0" distR="0" simplePos="0" relativeHeight="251645952" behindDoc="1" locked="0" layoutInCell="1" allowOverlap="1" wp14:anchorId="2605F156" wp14:editId="08A768E6">
                <wp:simplePos x="0" y="0"/>
                <wp:positionH relativeFrom="page">
                  <wp:posOffset>896416</wp:posOffset>
                </wp:positionH>
                <wp:positionV relativeFrom="paragraph">
                  <wp:posOffset>422408</wp:posOffset>
                </wp:positionV>
                <wp:extent cx="5769610" cy="68326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83260"/>
                        </a:xfrm>
                        <a:custGeom>
                          <a:avLst/>
                          <a:gdLst/>
                          <a:ahLst/>
                          <a:cxnLst/>
                          <a:rect l="l" t="t" r="r" b="b"/>
                          <a:pathLst>
                            <a:path w="5769610" h="683260">
                              <a:moveTo>
                                <a:pt x="5769229" y="0"/>
                              </a:moveTo>
                              <a:lnTo>
                                <a:pt x="0" y="0"/>
                              </a:lnTo>
                              <a:lnTo>
                                <a:pt x="0" y="252971"/>
                              </a:lnTo>
                              <a:lnTo>
                                <a:pt x="0" y="502907"/>
                              </a:lnTo>
                              <a:lnTo>
                                <a:pt x="0" y="682739"/>
                              </a:lnTo>
                              <a:lnTo>
                                <a:pt x="5769229" y="682739"/>
                              </a:lnTo>
                              <a:lnTo>
                                <a:pt x="5769229" y="502907"/>
                              </a:lnTo>
                              <a:lnTo>
                                <a:pt x="5769229" y="252971"/>
                              </a:lnTo>
                              <a:lnTo>
                                <a:pt x="576922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4A1CC5B" id="Graphic 11" o:spid="_x0000_s1026" style="position:absolute;margin-left:70.6pt;margin-top:33.25pt;width:454.3pt;height:53.8pt;z-index:-251670528;visibility:visible;mso-wrap-style:square;mso-wrap-distance-left:0;mso-wrap-distance-top:0;mso-wrap-distance-right:0;mso-wrap-distance-bottom:0;mso-position-horizontal:absolute;mso-position-horizontal-relative:page;mso-position-vertical:absolute;mso-position-vertical-relative:text;v-text-anchor:top" coordsize="5769610,68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" path="m5769229,l,,,252971,,502907,,682739r5769229,l5769229,502907r,-249936l5769229,xe" stroked="f">
                <v:path arrowok="t"/>
                <w10:wrap anchorx="page"/>
              </v:shape>
            </w:pict>
          </mc:Fallback>
        </mc:AlternateContent>
      </w:r>
      <w:r>
        <w:rPr>
          <w:b/>
          <w:i/>
          <w:sz w:val="24"/>
        </w:rPr>
        <w:t>This advocacy should consider canvassing support for a coalition of like-minded abolitionist</w:t>
      </w:r>
      <w:r>
        <w:rPr>
          <w:b/>
          <w:i/>
          <w:spacing w:val="-1"/>
          <w:sz w:val="24"/>
        </w:rPr>
        <w:t xml:space="preserve"> </w:t>
      </w:r>
      <w:r>
        <w:rPr>
          <w:b/>
          <w:i/>
          <w:sz w:val="24"/>
        </w:rPr>
        <w:t>countries</w:t>
      </w:r>
      <w:r>
        <w:rPr>
          <w:b/>
          <w:i/>
          <w:spacing w:val="-4"/>
          <w:sz w:val="24"/>
        </w:rPr>
        <w:t xml:space="preserve"> </w:t>
      </w:r>
      <w:r>
        <w:rPr>
          <w:b/>
          <w:i/>
          <w:sz w:val="24"/>
        </w:rPr>
        <w:t>in</w:t>
      </w:r>
      <w:r>
        <w:rPr>
          <w:b/>
          <w:i/>
          <w:spacing w:val="-5"/>
          <w:sz w:val="24"/>
        </w:rPr>
        <w:t xml:space="preserve"> </w:t>
      </w:r>
      <w:r>
        <w:rPr>
          <w:b/>
          <w:i/>
          <w:sz w:val="24"/>
        </w:rPr>
        <w:t>the</w:t>
      </w:r>
      <w:r>
        <w:rPr>
          <w:b/>
          <w:i/>
          <w:spacing w:val="-2"/>
          <w:sz w:val="24"/>
        </w:rPr>
        <w:t xml:space="preserve"> </w:t>
      </w:r>
      <w:r>
        <w:rPr>
          <w:b/>
          <w:i/>
          <w:sz w:val="24"/>
        </w:rPr>
        <w:t>Asia-Pacific</w:t>
      </w:r>
      <w:r>
        <w:rPr>
          <w:b/>
          <w:i/>
          <w:spacing w:val="-2"/>
          <w:sz w:val="24"/>
        </w:rPr>
        <w:t xml:space="preserve"> </w:t>
      </w:r>
      <w:r>
        <w:rPr>
          <w:b/>
          <w:i/>
          <w:sz w:val="24"/>
        </w:rPr>
        <w:t>region to</w:t>
      </w:r>
      <w:r>
        <w:rPr>
          <w:b/>
          <w:i/>
          <w:spacing w:val="-1"/>
          <w:sz w:val="24"/>
        </w:rPr>
        <w:t xml:space="preserve"> </w:t>
      </w:r>
      <w:r>
        <w:rPr>
          <w:b/>
          <w:i/>
          <w:sz w:val="24"/>
        </w:rPr>
        <w:t>work</w:t>
      </w:r>
      <w:r>
        <w:rPr>
          <w:b/>
          <w:i/>
          <w:spacing w:val="-1"/>
          <w:sz w:val="24"/>
        </w:rPr>
        <w:t xml:space="preserve"> </w:t>
      </w:r>
      <w:r>
        <w:rPr>
          <w:b/>
          <w:i/>
          <w:sz w:val="24"/>
        </w:rPr>
        <w:t>together</w:t>
      </w:r>
      <w:r>
        <w:rPr>
          <w:b/>
          <w:i/>
          <w:spacing w:val="-4"/>
          <w:sz w:val="24"/>
        </w:rPr>
        <w:t xml:space="preserve"> </w:t>
      </w:r>
      <w:r>
        <w:rPr>
          <w:b/>
          <w:i/>
          <w:sz w:val="24"/>
        </w:rPr>
        <w:t>on</w:t>
      </w:r>
      <w:r>
        <w:rPr>
          <w:b/>
          <w:i/>
          <w:spacing w:val="-1"/>
          <w:sz w:val="24"/>
        </w:rPr>
        <w:t xml:space="preserve"> </w:t>
      </w:r>
      <w:r>
        <w:rPr>
          <w:b/>
          <w:i/>
          <w:sz w:val="24"/>
        </w:rPr>
        <w:t>advocating</w:t>
      </w:r>
      <w:r>
        <w:rPr>
          <w:b/>
          <w:i/>
          <w:spacing w:val="-6"/>
          <w:sz w:val="24"/>
        </w:rPr>
        <w:t xml:space="preserve"> </w:t>
      </w:r>
      <w:r>
        <w:rPr>
          <w:b/>
          <w:i/>
          <w:sz w:val="24"/>
        </w:rPr>
        <w:t>for</w:t>
      </w:r>
      <w:r>
        <w:rPr>
          <w:b/>
          <w:i/>
          <w:spacing w:val="-4"/>
          <w:sz w:val="24"/>
        </w:rPr>
        <w:t xml:space="preserve"> </w:t>
      </w:r>
      <w:r>
        <w:rPr>
          <w:b/>
          <w:i/>
          <w:sz w:val="24"/>
        </w:rPr>
        <w:t>the abolition of the death penalty regionally.</w:t>
      </w:r>
    </w:p>
    <w:p w14:paraId="1732E6D2" w14:textId="77777777" w:rsidR="006907E7" w:rsidRDefault="006907E7">
      <w:pPr>
        <w:pStyle w:val="BodyText"/>
        <w:spacing w:before="236"/>
        <w:rPr>
          <w:b/>
          <w:i/>
        </w:rPr>
      </w:pPr>
    </w:p>
    <w:p w14:paraId="16CDBD4A" w14:textId="77777777" w:rsidR="006907E7" w:rsidRDefault="00235A2A" w:rsidP="001B6807">
      <w:pPr>
        <w:pStyle w:val="Heading3"/>
      </w:pPr>
      <w:r>
        <w:t>Response:</w:t>
      </w:r>
    </w:p>
    <w:p w14:paraId="6DE37FCB" w14:textId="77777777" w:rsidR="006907E7" w:rsidRDefault="00235A2A">
      <w:pPr>
        <w:spacing w:before="123"/>
        <w:ind w:left="165"/>
        <w:rPr>
          <w:b/>
          <w:sz w:val="24"/>
        </w:rPr>
      </w:pPr>
      <w:r>
        <w:rPr>
          <w:sz w:val="24"/>
        </w:rPr>
        <w:t>The Government</w:t>
      </w:r>
      <w:r>
        <w:rPr>
          <w:spacing w:val="1"/>
          <w:sz w:val="24"/>
        </w:rPr>
        <w:t xml:space="preserve"> </w:t>
      </w:r>
      <w:r>
        <w:rPr>
          <w:b/>
          <w:sz w:val="24"/>
        </w:rPr>
        <w:t>agrees</w:t>
      </w:r>
      <w:r>
        <w:rPr>
          <w:b/>
          <w:spacing w:val="-2"/>
          <w:sz w:val="24"/>
        </w:rPr>
        <w:t xml:space="preserve"> </w:t>
      </w:r>
      <w:r>
        <w:rPr>
          <w:b/>
          <w:sz w:val="24"/>
        </w:rPr>
        <w:t>with</w:t>
      </w:r>
      <w:r>
        <w:rPr>
          <w:b/>
          <w:spacing w:val="-1"/>
          <w:sz w:val="24"/>
        </w:rPr>
        <w:t xml:space="preserve"> </w:t>
      </w:r>
      <w:r>
        <w:rPr>
          <w:b/>
          <w:sz w:val="24"/>
        </w:rPr>
        <w:t>this</w:t>
      </w:r>
      <w:r>
        <w:rPr>
          <w:b/>
          <w:spacing w:val="-1"/>
          <w:sz w:val="24"/>
        </w:rPr>
        <w:t xml:space="preserve"> </w:t>
      </w:r>
      <w:r>
        <w:rPr>
          <w:b/>
          <w:spacing w:val="-2"/>
          <w:sz w:val="24"/>
        </w:rPr>
        <w:t>recommendation.</w:t>
      </w:r>
    </w:p>
    <w:p w14:paraId="4BAA8CA0" w14:textId="77777777" w:rsidR="006907E7" w:rsidRDefault="00235A2A">
      <w:pPr>
        <w:pStyle w:val="BodyText"/>
        <w:spacing w:before="113" w:line="247" w:lineRule="auto"/>
        <w:ind w:left="165"/>
      </w:pPr>
      <w:r>
        <w:t>Australia</w:t>
      </w:r>
      <w:r>
        <w:rPr>
          <w:spacing w:val="-2"/>
        </w:rPr>
        <w:t xml:space="preserve"> </w:t>
      </w:r>
      <w:r>
        <w:t>undertakes</w:t>
      </w:r>
      <w:r>
        <w:rPr>
          <w:spacing w:val="-4"/>
        </w:rPr>
        <w:t xml:space="preserve"> </w:t>
      </w:r>
      <w:r>
        <w:t>a</w:t>
      </w:r>
      <w:r>
        <w:rPr>
          <w:spacing w:val="-2"/>
        </w:rPr>
        <w:t xml:space="preserve"> </w:t>
      </w:r>
      <w:r>
        <w:t>principled</w:t>
      </w:r>
      <w:r>
        <w:rPr>
          <w:spacing w:val="-2"/>
        </w:rPr>
        <w:t xml:space="preserve"> </w:t>
      </w:r>
      <w:r>
        <w:t>and</w:t>
      </w:r>
      <w:r>
        <w:rPr>
          <w:spacing w:val="-6"/>
        </w:rPr>
        <w:t xml:space="preserve"> </w:t>
      </w:r>
      <w:r>
        <w:t>global</w:t>
      </w:r>
      <w:r>
        <w:rPr>
          <w:spacing w:val="-1"/>
        </w:rPr>
        <w:t xml:space="preserve"> </w:t>
      </w:r>
      <w:r>
        <w:t>approach</w:t>
      </w:r>
      <w:r>
        <w:rPr>
          <w:spacing w:val="-1"/>
        </w:rPr>
        <w:t xml:space="preserve"> </w:t>
      </w:r>
      <w:r>
        <w:t>to its</w:t>
      </w:r>
      <w:r>
        <w:rPr>
          <w:spacing w:val="-3"/>
        </w:rPr>
        <w:t xml:space="preserve"> </w:t>
      </w:r>
      <w:r>
        <w:t>advocacy</w:t>
      </w:r>
      <w:r>
        <w:rPr>
          <w:spacing w:val="-1"/>
        </w:rPr>
        <w:t xml:space="preserve"> </w:t>
      </w:r>
      <w:r>
        <w:t>on</w:t>
      </w:r>
      <w:r>
        <w:rPr>
          <w:spacing w:val="-1"/>
        </w:rPr>
        <w:t xml:space="preserve"> </w:t>
      </w:r>
      <w:r>
        <w:t>the</w:t>
      </w:r>
      <w:r>
        <w:rPr>
          <w:spacing w:val="-7"/>
        </w:rPr>
        <w:t xml:space="preserve"> </w:t>
      </w:r>
      <w:r>
        <w:t>death</w:t>
      </w:r>
      <w:r>
        <w:rPr>
          <w:spacing w:val="-1"/>
        </w:rPr>
        <w:t xml:space="preserve"> </w:t>
      </w:r>
      <w:r>
        <w:t>penalty, urging all retentionist countries to take steps towards complete abolition.</w:t>
      </w:r>
    </w:p>
    <w:p w14:paraId="68E1B5F5" w14:textId="77777777" w:rsidR="006907E7" w:rsidRDefault="00235A2A">
      <w:pPr>
        <w:pStyle w:val="BodyText"/>
        <w:spacing w:before="104"/>
        <w:ind w:left="165" w:right="230"/>
      </w:pPr>
      <w:r>
        <w:t>The Government will continue to advocate for the global abolition of the death penalty through bilateral, multilateral and regional mechanisms. This includes but is not limited to bilateral</w:t>
      </w:r>
      <w:r>
        <w:rPr>
          <w:spacing w:val="-2"/>
        </w:rPr>
        <w:t xml:space="preserve"> </w:t>
      </w:r>
      <w:r>
        <w:t>representations, formal</w:t>
      </w:r>
      <w:r>
        <w:rPr>
          <w:spacing w:val="-2"/>
        </w:rPr>
        <w:t xml:space="preserve"> </w:t>
      </w:r>
      <w:r>
        <w:t>dialogues, and</w:t>
      </w:r>
      <w:r>
        <w:rPr>
          <w:spacing w:val="-2"/>
        </w:rPr>
        <w:t xml:space="preserve"> </w:t>
      </w:r>
      <w:r>
        <w:t>use</w:t>
      </w:r>
      <w:r>
        <w:rPr>
          <w:spacing w:val="-3"/>
        </w:rPr>
        <w:t xml:space="preserve"> </w:t>
      </w:r>
      <w:r>
        <w:t>of</w:t>
      </w:r>
      <w:r>
        <w:rPr>
          <w:spacing w:val="-5"/>
        </w:rPr>
        <w:t xml:space="preserve"> </w:t>
      </w:r>
      <w:r>
        <w:t>regional,</w:t>
      </w:r>
      <w:r>
        <w:rPr>
          <w:spacing w:val="-5"/>
        </w:rPr>
        <w:t xml:space="preserve"> </w:t>
      </w:r>
      <w:r>
        <w:t>plurilateral, and</w:t>
      </w:r>
      <w:r>
        <w:rPr>
          <w:spacing w:val="-7"/>
        </w:rPr>
        <w:t xml:space="preserve"> </w:t>
      </w:r>
      <w:r>
        <w:t>multilateral forums and processes, including the United Nations, World Congress Against the Death Penalty, and region-specific forums.</w:t>
      </w:r>
    </w:p>
    <w:p w14:paraId="360E5E0F" w14:textId="77777777" w:rsidR="006907E7" w:rsidRDefault="00235A2A">
      <w:pPr>
        <w:pStyle w:val="BodyText"/>
        <w:spacing w:before="122"/>
        <w:ind w:left="165"/>
      </w:pPr>
      <w:r>
        <w:t>As part of these efforts, the Government will pursue opportunities to partner with likeminded abolitionist countries in the Indo-Pacific region on collective advocacy efforts, including potentially delivery of joint representations and statements through or in the sidelines of regional forums. Such partnerships will be dependent on the capacity and willingness of relevant countries</w:t>
      </w:r>
      <w:r>
        <w:rPr>
          <w:spacing w:val="-3"/>
        </w:rPr>
        <w:t xml:space="preserve"> </w:t>
      </w:r>
      <w:r>
        <w:t>to</w:t>
      </w:r>
      <w:r>
        <w:rPr>
          <w:spacing w:val="-1"/>
        </w:rPr>
        <w:t xml:space="preserve"> </w:t>
      </w:r>
      <w:r>
        <w:t>engage</w:t>
      </w:r>
      <w:r>
        <w:rPr>
          <w:spacing w:val="-2"/>
        </w:rPr>
        <w:t xml:space="preserve"> </w:t>
      </w:r>
      <w:r>
        <w:t>in</w:t>
      </w:r>
      <w:r>
        <w:rPr>
          <w:spacing w:val="-5"/>
        </w:rPr>
        <w:t xml:space="preserve"> </w:t>
      </w:r>
      <w:r>
        <w:t>collective</w:t>
      </w:r>
      <w:r>
        <w:rPr>
          <w:spacing w:val="-2"/>
        </w:rPr>
        <w:t xml:space="preserve"> </w:t>
      </w:r>
      <w:r>
        <w:t>advocacy, as</w:t>
      </w:r>
      <w:r>
        <w:rPr>
          <w:spacing w:val="-4"/>
        </w:rPr>
        <w:t xml:space="preserve"> </w:t>
      </w:r>
      <w:r>
        <w:t>well</w:t>
      </w:r>
      <w:r>
        <w:rPr>
          <w:spacing w:val="-1"/>
        </w:rPr>
        <w:t xml:space="preserve"> </w:t>
      </w:r>
      <w:r>
        <w:t>as</w:t>
      </w:r>
      <w:r>
        <w:rPr>
          <w:spacing w:val="-2"/>
        </w:rPr>
        <w:t xml:space="preserve"> </w:t>
      </w:r>
      <w:r>
        <w:t>the</w:t>
      </w:r>
      <w:r>
        <w:rPr>
          <w:spacing w:val="-6"/>
        </w:rPr>
        <w:t xml:space="preserve"> </w:t>
      </w:r>
      <w:r>
        <w:t>anticipated</w:t>
      </w:r>
      <w:r>
        <w:rPr>
          <w:spacing w:val="-1"/>
        </w:rPr>
        <w:t xml:space="preserve"> </w:t>
      </w:r>
      <w:r>
        <w:t>effectiveness</w:t>
      </w:r>
      <w:r>
        <w:rPr>
          <w:spacing w:val="-4"/>
        </w:rPr>
        <w:t xml:space="preserve"> </w:t>
      </w:r>
      <w:r>
        <w:t>of these advocacy efforts.</w:t>
      </w:r>
    </w:p>
    <w:p w14:paraId="603B280F" w14:textId="77777777" w:rsidR="006907E7" w:rsidRDefault="00235A2A">
      <w:pPr>
        <w:pStyle w:val="BodyText"/>
        <w:spacing w:before="121"/>
        <w:ind w:left="165" w:right="230"/>
      </w:pPr>
      <w:r>
        <w:t>The</w:t>
      </w:r>
      <w:r>
        <w:rPr>
          <w:spacing w:val="-3"/>
        </w:rPr>
        <w:t xml:space="preserve"> </w:t>
      </w:r>
      <w:r>
        <w:t>Government</w:t>
      </w:r>
      <w:r>
        <w:rPr>
          <w:spacing w:val="-2"/>
        </w:rPr>
        <w:t xml:space="preserve"> </w:t>
      </w:r>
      <w:r>
        <w:t>will</w:t>
      </w:r>
      <w:r>
        <w:rPr>
          <w:spacing w:val="-2"/>
        </w:rPr>
        <w:t xml:space="preserve"> </w:t>
      </w:r>
      <w:r>
        <w:t>also</w:t>
      </w:r>
      <w:r>
        <w:rPr>
          <w:spacing w:val="-2"/>
        </w:rPr>
        <w:t xml:space="preserve"> </w:t>
      </w:r>
      <w:r>
        <w:t>consider</w:t>
      </w:r>
      <w:r>
        <w:rPr>
          <w:spacing w:val="-1"/>
        </w:rPr>
        <w:t xml:space="preserve"> </w:t>
      </w:r>
      <w:r>
        <w:t>options</w:t>
      </w:r>
      <w:r>
        <w:rPr>
          <w:spacing w:val="-9"/>
        </w:rPr>
        <w:t xml:space="preserve"> </w:t>
      </w:r>
      <w:r>
        <w:t>to</w:t>
      </w:r>
      <w:r>
        <w:rPr>
          <w:spacing w:val="-2"/>
        </w:rPr>
        <w:t xml:space="preserve"> </w:t>
      </w:r>
      <w:r>
        <w:t>elevate</w:t>
      </w:r>
      <w:r>
        <w:rPr>
          <w:spacing w:val="-3"/>
        </w:rPr>
        <w:t xml:space="preserve"> </w:t>
      </w:r>
      <w:r>
        <w:t>its general</w:t>
      </w:r>
      <w:r>
        <w:rPr>
          <w:spacing w:val="-1"/>
        </w:rPr>
        <w:t xml:space="preserve"> </w:t>
      </w:r>
      <w:r>
        <w:t>advocacy</w:t>
      </w:r>
      <w:r>
        <w:rPr>
          <w:spacing w:val="-2"/>
        </w:rPr>
        <w:t xml:space="preserve"> </w:t>
      </w:r>
      <w:r>
        <w:t>strategies</w:t>
      </w:r>
      <w:r>
        <w:rPr>
          <w:spacing w:val="-5"/>
        </w:rPr>
        <w:t xml:space="preserve"> </w:t>
      </w:r>
      <w:r>
        <w:t xml:space="preserve">within the Indo-Pacific region, including strengthening engagement with governments and parliaments, as well as prominent and influential civil society actors and international </w:t>
      </w:r>
      <w:proofErr w:type="spellStart"/>
      <w:r>
        <w:rPr>
          <w:spacing w:val="-2"/>
        </w:rPr>
        <w:t>organisations</w:t>
      </w:r>
      <w:proofErr w:type="spellEnd"/>
      <w:r>
        <w:rPr>
          <w:spacing w:val="-2"/>
        </w:rPr>
        <w:t>.</w:t>
      </w:r>
    </w:p>
    <w:p w14:paraId="4304A5DF" w14:textId="52E0DD34" w:rsidR="006907E7" w:rsidRDefault="00235A2A" w:rsidP="001B6807">
      <w:pPr>
        <w:pStyle w:val="Heading3"/>
      </w:pPr>
      <w:r>
        <w:rPr>
          <w:noProof/>
        </w:rPr>
        <mc:AlternateContent>
          <mc:Choice Requires="wpg">
            <w:drawing>
              <wp:anchor distT="0" distB="0" distL="0" distR="0" simplePos="0" relativeHeight="251667456" behindDoc="1" locked="0" layoutInCell="1" allowOverlap="1" wp14:anchorId="4E1DE6B2" wp14:editId="6C2808BD">
                <wp:simplePos x="0" y="0"/>
                <wp:positionH relativeFrom="page">
                  <wp:posOffset>896416</wp:posOffset>
                </wp:positionH>
                <wp:positionV relativeFrom="paragraph">
                  <wp:posOffset>78925</wp:posOffset>
                </wp:positionV>
                <wp:extent cx="5769610" cy="43624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436245"/>
                          <a:chOff x="0" y="0"/>
                          <a:chExt cx="5769610" cy="436245"/>
                        </a:xfrm>
                      </wpg:grpSpPr>
                      <wps:wsp>
                        <wps:cNvPr id="13" name="Graphic 13"/>
                        <wps:cNvSpPr/>
                        <wps:spPr>
                          <a:xfrm>
                            <a:off x="0" y="0"/>
                            <a:ext cx="5769610" cy="426720"/>
                          </a:xfrm>
                          <a:custGeom>
                            <a:avLst/>
                            <a:gdLst/>
                            <a:ahLst/>
                            <a:cxnLst/>
                            <a:rect l="l" t="t" r="r" b="b"/>
                            <a:pathLst>
                              <a:path w="5769610" h="426720">
                                <a:moveTo>
                                  <a:pt x="5769229" y="0"/>
                                </a:moveTo>
                                <a:lnTo>
                                  <a:pt x="0" y="0"/>
                                </a:lnTo>
                                <a:lnTo>
                                  <a:pt x="0" y="249936"/>
                                </a:lnTo>
                                <a:lnTo>
                                  <a:pt x="0" y="426720"/>
                                </a:lnTo>
                                <a:lnTo>
                                  <a:pt x="5769229" y="426720"/>
                                </a:lnTo>
                                <a:lnTo>
                                  <a:pt x="5769229" y="249936"/>
                                </a:lnTo>
                                <a:lnTo>
                                  <a:pt x="5769229"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0" y="426719"/>
                            <a:ext cx="5769610" cy="9525"/>
                          </a:xfrm>
                          <a:custGeom>
                            <a:avLst/>
                            <a:gdLst/>
                            <a:ahLst/>
                            <a:cxnLst/>
                            <a:rect l="l" t="t" r="r" b="b"/>
                            <a:pathLst>
                              <a:path w="5769610" h="9525">
                                <a:moveTo>
                                  <a:pt x="5769229" y="0"/>
                                </a:moveTo>
                                <a:lnTo>
                                  <a:pt x="0" y="0"/>
                                </a:lnTo>
                                <a:lnTo>
                                  <a:pt x="0" y="9144"/>
                                </a:lnTo>
                                <a:lnTo>
                                  <a:pt x="5769229" y="9144"/>
                                </a:lnTo>
                                <a:lnTo>
                                  <a:pt x="5769229"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0" y="0"/>
                            <a:ext cx="5769610" cy="436245"/>
                          </a:xfrm>
                          <a:prstGeom prst="rect">
                            <a:avLst/>
                          </a:prstGeom>
                        </wps:spPr>
                        <wps:txbx>
                          <w:txbxContent>
                            <w:p w14:paraId="4DB22288" w14:textId="77777777" w:rsidR="006907E7" w:rsidRDefault="006907E7">
                              <w:pPr>
                                <w:spacing w:before="119"/>
                                <w:rPr>
                                  <w:sz w:val="24"/>
                                </w:rPr>
                              </w:pPr>
                            </w:p>
                            <w:p w14:paraId="45E395C5" w14:textId="77777777" w:rsidR="006907E7" w:rsidRDefault="00235A2A">
                              <w:pPr>
                                <w:ind w:left="28"/>
                                <w:rPr>
                                  <w:b/>
                                  <w:sz w:val="24"/>
                                </w:rPr>
                              </w:pPr>
                              <w:r>
                                <w:rPr>
                                  <w:b/>
                                  <w:sz w:val="24"/>
                                </w:rPr>
                                <w:t>Recommendation</w:t>
                              </w:r>
                              <w:r>
                                <w:rPr>
                                  <w:b/>
                                  <w:spacing w:val="-2"/>
                                  <w:sz w:val="24"/>
                                </w:rPr>
                                <w:t xml:space="preserve"> </w:t>
                              </w:r>
                              <w:r>
                                <w:rPr>
                                  <w:b/>
                                  <w:spacing w:val="-10"/>
                                  <w:sz w:val="24"/>
                                </w:rPr>
                                <w:t>2</w:t>
                              </w:r>
                            </w:p>
                          </w:txbxContent>
                        </wps:txbx>
                        <wps:bodyPr wrap="square" lIns="0" tIns="0" rIns="0" bIns="0" rtlCol="0">
                          <a:noAutofit/>
                        </wps:bodyPr>
                      </wps:wsp>
                    </wpg:wgp>
                  </a:graphicData>
                </a:graphic>
              </wp:anchor>
            </w:drawing>
          </mc:Choice>
          <mc:Fallback>
            <w:pict>
              <v:group w14:anchorId="4E1DE6B2" id="Group 12" o:spid="_x0000_s1026" style="position:absolute;left:0;text-align:left;margin-left:70.6pt;margin-top:6.2pt;width:454.3pt;height:34.35pt;z-index:-251649024;mso-wrap-distance-left:0;mso-wrap-distance-right:0;mso-position-horizontal-relative:page" coordsize="57696,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">
                <v:shape id="Graphic 13" o:spid="_x0000_s1027" style="position:absolute;width:57696;height:4267;visibility:visible;mso-wrap-style:square;v-text-anchor:top" coordsize="5769610,42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" path="m5769229,l,,,249936,,426720r5769229,l5769229,249936,5769229,xe" stroked="f">
                  <v:path arrowok="t"/>
                </v:shape>
                <v:shape id="Graphic 14" o:spid="_x0000_s1028" style="position:absolute;top:4267;width:57696;height:95;visibility:visible;mso-wrap-style:square;v-text-anchor:top" coordsize="57696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" path="m5769229,l,,,9144r5769229,l5769229,xe" fillcolor="black" stroked="f">
                  <v:path arrowok="t"/>
                </v:shape>
                <v:shapetype id="_x0000_t202" coordsize="21600,21600" o:spt="202" path="m,l,21600r21600,l21600,xe">
                  <v:stroke joinstyle="miter"/>
                  <v:path gradientshapeok="t" o:connecttype="rect"/>
                </v:shapetype>
                <v:shape id="Textbox 15" o:spid="_x0000_s1029" type="#_x0000_t202" style="position:absolute;width:57696;height:4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DB22288" w14:textId="77777777" w:rsidR="006907E7" w:rsidRDefault="006907E7">
                        <w:pPr>
                          <w:spacing w:before="119"/>
                          <w:rPr>
                            <w:sz w:val="24"/>
                          </w:rPr>
                        </w:pPr>
                      </w:p>
                      <w:p w14:paraId="45E395C5" w14:textId="77777777" w:rsidR="006907E7" w:rsidRDefault="00235A2A">
                        <w:pPr>
                          <w:ind w:left="28"/>
                          <w:rPr>
                            <w:b/>
                            <w:sz w:val="24"/>
                          </w:rPr>
                        </w:pPr>
                        <w:r>
                          <w:rPr>
                            <w:b/>
                            <w:sz w:val="24"/>
                          </w:rPr>
                          <w:t>Recommendation</w:t>
                        </w:r>
                        <w:r>
                          <w:rPr>
                            <w:b/>
                            <w:spacing w:val="-2"/>
                            <w:sz w:val="24"/>
                          </w:rPr>
                          <w:t xml:space="preserve"> </w:t>
                        </w:r>
                        <w:r>
                          <w:rPr>
                            <w:b/>
                            <w:spacing w:val="-10"/>
                            <w:sz w:val="24"/>
                          </w:rPr>
                          <w:t>2</w:t>
                        </w:r>
                      </w:p>
                    </w:txbxContent>
                  </v:textbox>
                </v:shape>
                <w10:wrap type="topAndBottom" anchorx="page"/>
              </v:group>
            </w:pict>
          </mc:Fallback>
        </mc:AlternateContent>
      </w:r>
      <w:r>
        <w:t>The</w:t>
      </w:r>
      <w:r>
        <w:rPr>
          <w:spacing w:val="-4"/>
        </w:rPr>
        <w:t xml:space="preserve"> </w:t>
      </w:r>
      <w:r>
        <w:t>Subcommittee</w:t>
      </w:r>
      <w:r>
        <w:rPr>
          <w:spacing w:val="-5"/>
        </w:rPr>
        <w:t xml:space="preserve"> </w:t>
      </w:r>
      <w:r>
        <w:t>recommends</w:t>
      </w:r>
      <w:r>
        <w:rPr>
          <w:spacing w:val="-5"/>
        </w:rPr>
        <w:t xml:space="preserve"> </w:t>
      </w:r>
      <w:r>
        <w:t>that</w:t>
      </w:r>
      <w:r>
        <w:rPr>
          <w:spacing w:val="-3"/>
        </w:rPr>
        <w:t xml:space="preserve"> </w:t>
      </w:r>
      <w:r>
        <w:t>the</w:t>
      </w:r>
      <w:r>
        <w:rPr>
          <w:spacing w:val="-4"/>
        </w:rPr>
        <w:t xml:space="preserve"> </w:t>
      </w:r>
      <w:r>
        <w:t>Australian</w:t>
      </w:r>
      <w:r>
        <w:rPr>
          <w:spacing w:val="-3"/>
        </w:rPr>
        <w:t xml:space="preserve"> </w:t>
      </w:r>
      <w:r>
        <w:t>Government,</w:t>
      </w:r>
      <w:r>
        <w:rPr>
          <w:spacing w:val="-1"/>
        </w:rPr>
        <w:t xml:space="preserve"> </w:t>
      </w:r>
      <w:proofErr w:type="spellStart"/>
      <w:r>
        <w:t>recognising</w:t>
      </w:r>
      <w:proofErr w:type="spellEnd"/>
      <w:r>
        <w:rPr>
          <w:spacing w:val="-3"/>
        </w:rPr>
        <w:t xml:space="preserve"> </w:t>
      </w:r>
      <w:r>
        <w:t>that</w:t>
      </w:r>
      <w:r>
        <w:rPr>
          <w:spacing w:val="-7"/>
        </w:rPr>
        <w:t xml:space="preserve"> </w:t>
      </w:r>
      <w:r>
        <w:t>the</w:t>
      </w:r>
      <w:r>
        <w:rPr>
          <w:spacing w:val="-8"/>
        </w:rPr>
        <w:t xml:space="preserve"> </w:t>
      </w:r>
      <w:r>
        <w:t xml:space="preserve">path to abolition may be incremental, advocates for a reduction in the categories of crimes that carry </w:t>
      </w:r>
      <w:r>
        <w:lastRenderedPageBreak/>
        <w:t>the death penalty in retentionist countries and for discretion in sentencing. This should include the development of strategies to advocate for:</w:t>
      </w:r>
    </w:p>
    <w:p w14:paraId="245C2931" w14:textId="77777777" w:rsidR="006907E7" w:rsidRDefault="00235A2A">
      <w:pPr>
        <w:pStyle w:val="ListParagraph"/>
        <w:numPr>
          <w:ilvl w:val="0"/>
          <w:numId w:val="1"/>
        </w:numPr>
        <w:tabs>
          <w:tab w:val="left" w:pos="313"/>
        </w:tabs>
        <w:spacing w:before="120"/>
        <w:ind w:left="313" w:hanging="148"/>
        <w:rPr>
          <w:b/>
          <w:i/>
          <w:sz w:val="24"/>
        </w:rPr>
      </w:pPr>
      <w:r>
        <w:rPr>
          <w:b/>
          <w:i/>
          <w:noProof/>
          <w:sz w:val="24"/>
        </w:rPr>
        <mc:AlternateContent>
          <mc:Choice Requires="wps">
            <w:drawing>
              <wp:anchor distT="0" distB="0" distL="0" distR="0" simplePos="0" relativeHeight="251648000" behindDoc="1" locked="0" layoutInCell="1" allowOverlap="1" wp14:anchorId="56E41ED7" wp14:editId="087FF267">
                <wp:simplePos x="0" y="0"/>
                <wp:positionH relativeFrom="page">
                  <wp:posOffset>896416</wp:posOffset>
                </wp:positionH>
                <wp:positionV relativeFrom="paragraph">
                  <wp:posOffset>-699126</wp:posOffset>
                </wp:positionV>
                <wp:extent cx="5769610" cy="35115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351155"/>
                        </a:xfrm>
                        <a:custGeom>
                          <a:avLst/>
                          <a:gdLst/>
                          <a:ahLst/>
                          <a:cxnLst/>
                          <a:rect l="l" t="t" r="r" b="b"/>
                          <a:pathLst>
                            <a:path w="5769610" h="351155">
                              <a:moveTo>
                                <a:pt x="5769229" y="174053"/>
                              </a:moveTo>
                              <a:lnTo>
                                <a:pt x="0" y="174053"/>
                              </a:lnTo>
                              <a:lnTo>
                                <a:pt x="0" y="350824"/>
                              </a:lnTo>
                              <a:lnTo>
                                <a:pt x="5769229" y="350824"/>
                              </a:lnTo>
                              <a:lnTo>
                                <a:pt x="5769229" y="174053"/>
                              </a:lnTo>
                              <a:close/>
                            </a:path>
                            <a:path w="5769610" h="351155">
                              <a:moveTo>
                                <a:pt x="5769229" y="0"/>
                              </a:moveTo>
                              <a:lnTo>
                                <a:pt x="0" y="0"/>
                              </a:lnTo>
                              <a:lnTo>
                                <a:pt x="0" y="174040"/>
                              </a:lnTo>
                              <a:lnTo>
                                <a:pt x="5769229" y="174040"/>
                              </a:lnTo>
                              <a:lnTo>
                                <a:pt x="576922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34766F7" id="Graphic 16" o:spid="_x0000_s1026" style="position:absolute;margin-left:70.6pt;margin-top:-55.05pt;width:454.3pt;height:27.6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769610,3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" path="m5769229,174053l,174053,,350824r5769229,l5769229,174053xem5769229,l,,,174040r5769229,l5769229,xe" stroked="f">
                <v:path arrowok="t"/>
                <w10:wrap anchorx="page"/>
              </v:shape>
            </w:pict>
          </mc:Fallback>
        </mc:AlternateContent>
      </w:r>
      <w:r>
        <w:rPr>
          <w:b/>
          <w:i/>
          <w:sz w:val="24"/>
        </w:rPr>
        <w:t>the</w:t>
      </w:r>
      <w:r>
        <w:rPr>
          <w:b/>
          <w:i/>
          <w:spacing w:val="-7"/>
          <w:sz w:val="24"/>
        </w:rPr>
        <w:t xml:space="preserve"> </w:t>
      </w:r>
      <w:r>
        <w:rPr>
          <w:b/>
          <w:i/>
          <w:sz w:val="24"/>
        </w:rPr>
        <w:t>abolition</w:t>
      </w:r>
      <w:r>
        <w:rPr>
          <w:b/>
          <w:i/>
          <w:spacing w:val="-5"/>
          <w:sz w:val="24"/>
        </w:rPr>
        <w:t xml:space="preserve"> </w:t>
      </w:r>
      <w:r>
        <w:rPr>
          <w:b/>
          <w:i/>
          <w:sz w:val="24"/>
        </w:rPr>
        <w:t>of</w:t>
      </w:r>
      <w:r>
        <w:rPr>
          <w:b/>
          <w:i/>
          <w:spacing w:val="-3"/>
          <w:sz w:val="24"/>
        </w:rPr>
        <w:t xml:space="preserve"> </w:t>
      </w:r>
      <w:r>
        <w:rPr>
          <w:b/>
          <w:i/>
          <w:sz w:val="24"/>
        </w:rPr>
        <w:t>the</w:t>
      </w:r>
      <w:r>
        <w:rPr>
          <w:b/>
          <w:i/>
          <w:spacing w:val="-2"/>
          <w:sz w:val="24"/>
        </w:rPr>
        <w:t xml:space="preserve"> </w:t>
      </w:r>
      <w:r>
        <w:rPr>
          <w:b/>
          <w:i/>
          <w:sz w:val="24"/>
        </w:rPr>
        <w:t>death</w:t>
      </w:r>
      <w:r>
        <w:rPr>
          <w:b/>
          <w:i/>
          <w:spacing w:val="-5"/>
          <w:sz w:val="24"/>
        </w:rPr>
        <w:t xml:space="preserve"> </w:t>
      </w:r>
      <w:r>
        <w:rPr>
          <w:b/>
          <w:i/>
          <w:sz w:val="24"/>
        </w:rPr>
        <w:t>penalty</w:t>
      </w:r>
      <w:r>
        <w:rPr>
          <w:b/>
          <w:i/>
          <w:spacing w:val="-6"/>
          <w:sz w:val="24"/>
        </w:rPr>
        <w:t xml:space="preserve"> </w:t>
      </w:r>
      <w:r>
        <w:rPr>
          <w:b/>
          <w:i/>
          <w:sz w:val="24"/>
        </w:rPr>
        <w:t>for</w:t>
      </w:r>
      <w:r>
        <w:rPr>
          <w:b/>
          <w:i/>
          <w:spacing w:val="-4"/>
          <w:sz w:val="24"/>
        </w:rPr>
        <w:t xml:space="preserve"> </w:t>
      </w:r>
      <w:r>
        <w:rPr>
          <w:b/>
          <w:i/>
          <w:sz w:val="24"/>
        </w:rPr>
        <w:t>drug-related</w:t>
      </w:r>
      <w:r>
        <w:rPr>
          <w:b/>
          <w:i/>
          <w:spacing w:val="-1"/>
          <w:sz w:val="24"/>
        </w:rPr>
        <w:t xml:space="preserve"> </w:t>
      </w:r>
      <w:r>
        <w:rPr>
          <w:b/>
          <w:i/>
          <w:sz w:val="24"/>
        </w:rPr>
        <w:t>crimes,</w:t>
      </w:r>
      <w:r>
        <w:rPr>
          <w:b/>
          <w:i/>
          <w:spacing w:val="1"/>
          <w:sz w:val="24"/>
        </w:rPr>
        <w:t xml:space="preserve"> </w:t>
      </w:r>
      <w:r>
        <w:rPr>
          <w:b/>
          <w:i/>
          <w:sz w:val="24"/>
        </w:rPr>
        <w:t>which the</w:t>
      </w:r>
      <w:r>
        <w:rPr>
          <w:b/>
          <w:i/>
          <w:spacing w:val="-2"/>
          <w:sz w:val="24"/>
        </w:rPr>
        <w:t xml:space="preserve"> </w:t>
      </w:r>
      <w:r>
        <w:rPr>
          <w:b/>
          <w:i/>
          <w:sz w:val="24"/>
        </w:rPr>
        <w:t>United</w:t>
      </w:r>
      <w:r>
        <w:rPr>
          <w:b/>
          <w:i/>
          <w:spacing w:val="-1"/>
          <w:sz w:val="24"/>
        </w:rPr>
        <w:t xml:space="preserve"> </w:t>
      </w:r>
      <w:r>
        <w:rPr>
          <w:b/>
          <w:i/>
          <w:sz w:val="24"/>
        </w:rPr>
        <w:t>Nations</w:t>
      </w:r>
      <w:r>
        <w:rPr>
          <w:b/>
          <w:i/>
          <w:spacing w:val="-7"/>
          <w:sz w:val="24"/>
        </w:rPr>
        <w:t xml:space="preserve"> </w:t>
      </w:r>
      <w:r>
        <w:rPr>
          <w:b/>
          <w:i/>
          <w:spacing w:val="-2"/>
          <w:sz w:val="24"/>
        </w:rPr>
        <w:t>notes</w:t>
      </w:r>
    </w:p>
    <w:p w14:paraId="7EA4F3B8" w14:textId="77777777" w:rsidR="006907E7" w:rsidRDefault="00235A2A">
      <w:pPr>
        <w:spacing w:before="2"/>
        <w:ind w:left="165"/>
        <w:rPr>
          <w:b/>
          <w:i/>
          <w:sz w:val="24"/>
        </w:rPr>
      </w:pPr>
      <w:r>
        <w:rPr>
          <w:b/>
          <w:i/>
          <w:sz w:val="24"/>
        </w:rPr>
        <w:t>do</w:t>
      </w:r>
      <w:r>
        <w:rPr>
          <w:b/>
          <w:i/>
          <w:spacing w:val="-3"/>
          <w:sz w:val="24"/>
        </w:rPr>
        <w:t xml:space="preserve"> </w:t>
      </w:r>
      <w:r>
        <w:rPr>
          <w:b/>
          <w:i/>
          <w:sz w:val="24"/>
        </w:rPr>
        <w:t>not</w:t>
      </w:r>
      <w:r>
        <w:rPr>
          <w:b/>
          <w:i/>
          <w:spacing w:val="-3"/>
          <w:sz w:val="24"/>
        </w:rPr>
        <w:t xml:space="preserve"> </w:t>
      </w:r>
      <w:r>
        <w:rPr>
          <w:b/>
          <w:i/>
          <w:sz w:val="24"/>
        </w:rPr>
        <w:t>constitute</w:t>
      </w:r>
      <w:r>
        <w:rPr>
          <w:b/>
          <w:i/>
          <w:spacing w:val="-3"/>
          <w:sz w:val="24"/>
        </w:rPr>
        <w:t xml:space="preserve"> </w:t>
      </w:r>
      <w:r>
        <w:rPr>
          <w:b/>
          <w:i/>
          <w:sz w:val="24"/>
        </w:rPr>
        <w:t>‘most</w:t>
      </w:r>
      <w:r>
        <w:rPr>
          <w:b/>
          <w:i/>
          <w:spacing w:val="-3"/>
          <w:sz w:val="24"/>
        </w:rPr>
        <w:t xml:space="preserve"> </w:t>
      </w:r>
      <w:r>
        <w:rPr>
          <w:b/>
          <w:i/>
          <w:sz w:val="24"/>
        </w:rPr>
        <w:t>serious</w:t>
      </w:r>
      <w:r>
        <w:rPr>
          <w:b/>
          <w:i/>
          <w:spacing w:val="-6"/>
          <w:sz w:val="24"/>
        </w:rPr>
        <w:t xml:space="preserve"> </w:t>
      </w:r>
      <w:r>
        <w:rPr>
          <w:b/>
          <w:i/>
          <w:sz w:val="24"/>
        </w:rPr>
        <w:t xml:space="preserve">crimes’, </w:t>
      </w:r>
      <w:r>
        <w:rPr>
          <w:b/>
          <w:i/>
          <w:spacing w:val="-5"/>
          <w:sz w:val="24"/>
        </w:rPr>
        <w:t>and</w:t>
      </w:r>
    </w:p>
    <w:p w14:paraId="1926DF85" w14:textId="77777777" w:rsidR="006907E7" w:rsidRDefault="00235A2A">
      <w:pPr>
        <w:pStyle w:val="ListParagraph"/>
        <w:numPr>
          <w:ilvl w:val="0"/>
          <w:numId w:val="1"/>
        </w:numPr>
        <w:tabs>
          <w:tab w:val="left" w:pos="313"/>
        </w:tabs>
        <w:spacing w:before="119" w:line="242" w:lineRule="auto"/>
        <w:ind w:right="323" w:firstLine="0"/>
        <w:rPr>
          <w:b/>
          <w:i/>
          <w:sz w:val="24"/>
        </w:rPr>
      </w:pPr>
      <w:r>
        <w:rPr>
          <w:b/>
          <w:i/>
          <w:sz w:val="24"/>
        </w:rPr>
        <w:t>the abolition of the mandatory death penalty for all crimes, in recognition that courts contemplating</w:t>
      </w:r>
      <w:r>
        <w:rPr>
          <w:b/>
          <w:i/>
          <w:spacing w:val="-3"/>
          <w:sz w:val="24"/>
        </w:rPr>
        <w:t xml:space="preserve"> </w:t>
      </w:r>
      <w:r>
        <w:rPr>
          <w:b/>
          <w:i/>
          <w:sz w:val="24"/>
        </w:rPr>
        <w:t>imposing</w:t>
      </w:r>
      <w:r>
        <w:rPr>
          <w:b/>
          <w:i/>
          <w:spacing w:val="-7"/>
          <w:sz w:val="24"/>
        </w:rPr>
        <w:t xml:space="preserve"> </w:t>
      </w:r>
      <w:r>
        <w:rPr>
          <w:b/>
          <w:i/>
          <w:sz w:val="24"/>
        </w:rPr>
        <w:t>death</w:t>
      </w:r>
      <w:r>
        <w:rPr>
          <w:b/>
          <w:i/>
          <w:spacing w:val="-2"/>
          <w:sz w:val="24"/>
        </w:rPr>
        <w:t xml:space="preserve"> </w:t>
      </w:r>
      <w:r>
        <w:rPr>
          <w:b/>
          <w:i/>
          <w:sz w:val="24"/>
        </w:rPr>
        <w:t>sentences</w:t>
      </w:r>
      <w:r>
        <w:rPr>
          <w:b/>
          <w:i/>
          <w:spacing w:val="-5"/>
          <w:sz w:val="24"/>
        </w:rPr>
        <w:t xml:space="preserve"> </w:t>
      </w:r>
      <w:r>
        <w:rPr>
          <w:b/>
          <w:i/>
          <w:sz w:val="24"/>
        </w:rPr>
        <w:t>should</w:t>
      </w:r>
      <w:r>
        <w:rPr>
          <w:b/>
          <w:i/>
          <w:spacing w:val="-6"/>
          <w:sz w:val="24"/>
        </w:rPr>
        <w:t xml:space="preserve"> </w:t>
      </w:r>
      <w:r>
        <w:rPr>
          <w:b/>
          <w:i/>
          <w:sz w:val="24"/>
        </w:rPr>
        <w:t>have</w:t>
      </w:r>
      <w:r>
        <w:rPr>
          <w:b/>
          <w:i/>
          <w:spacing w:val="-3"/>
          <w:sz w:val="24"/>
        </w:rPr>
        <w:t xml:space="preserve"> </w:t>
      </w:r>
      <w:r>
        <w:rPr>
          <w:b/>
          <w:i/>
          <w:sz w:val="24"/>
        </w:rPr>
        <w:t>the</w:t>
      </w:r>
      <w:r>
        <w:rPr>
          <w:b/>
          <w:i/>
          <w:spacing w:val="-3"/>
          <w:sz w:val="24"/>
        </w:rPr>
        <w:t xml:space="preserve"> </w:t>
      </w:r>
      <w:r>
        <w:rPr>
          <w:b/>
          <w:i/>
          <w:sz w:val="24"/>
        </w:rPr>
        <w:t>discretion</w:t>
      </w:r>
      <w:r>
        <w:rPr>
          <w:b/>
          <w:i/>
          <w:spacing w:val="-3"/>
          <w:sz w:val="24"/>
        </w:rPr>
        <w:t xml:space="preserve"> </w:t>
      </w:r>
      <w:r>
        <w:rPr>
          <w:b/>
          <w:i/>
          <w:sz w:val="24"/>
        </w:rPr>
        <w:t>to</w:t>
      </w:r>
      <w:r>
        <w:rPr>
          <w:b/>
          <w:i/>
          <w:spacing w:val="-3"/>
          <w:sz w:val="24"/>
        </w:rPr>
        <w:t xml:space="preserve"> </w:t>
      </w:r>
      <w:r>
        <w:rPr>
          <w:b/>
          <w:i/>
          <w:sz w:val="24"/>
        </w:rPr>
        <w:t>consider</w:t>
      </w:r>
      <w:r>
        <w:rPr>
          <w:b/>
          <w:i/>
          <w:spacing w:val="-5"/>
          <w:sz w:val="24"/>
        </w:rPr>
        <w:t xml:space="preserve"> </w:t>
      </w:r>
      <w:r>
        <w:rPr>
          <w:b/>
          <w:i/>
          <w:sz w:val="24"/>
        </w:rPr>
        <w:t xml:space="preserve">mitigating </w:t>
      </w:r>
      <w:r>
        <w:rPr>
          <w:b/>
          <w:i/>
          <w:spacing w:val="-2"/>
          <w:sz w:val="24"/>
        </w:rPr>
        <w:t>circumstances.</w:t>
      </w:r>
    </w:p>
    <w:p w14:paraId="0359A698" w14:textId="77777777" w:rsidR="006907E7" w:rsidRDefault="00235A2A">
      <w:pPr>
        <w:spacing w:before="109" w:line="247" w:lineRule="auto"/>
        <w:ind w:left="165" w:right="230"/>
        <w:rPr>
          <w:b/>
          <w:i/>
          <w:sz w:val="24"/>
        </w:rPr>
      </w:pPr>
      <w:r>
        <w:rPr>
          <w:b/>
          <w:i/>
          <w:sz w:val="24"/>
        </w:rPr>
        <w:t>Mechanisms</w:t>
      </w:r>
      <w:r>
        <w:rPr>
          <w:b/>
          <w:i/>
          <w:spacing w:val="-4"/>
          <w:sz w:val="24"/>
        </w:rPr>
        <w:t xml:space="preserve"> </w:t>
      </w:r>
      <w:r>
        <w:rPr>
          <w:b/>
          <w:i/>
          <w:sz w:val="24"/>
        </w:rPr>
        <w:t>that</w:t>
      </w:r>
      <w:r>
        <w:rPr>
          <w:b/>
          <w:i/>
          <w:spacing w:val="-2"/>
          <w:sz w:val="24"/>
        </w:rPr>
        <w:t xml:space="preserve"> </w:t>
      </w:r>
      <w:r>
        <w:rPr>
          <w:b/>
          <w:i/>
          <w:sz w:val="24"/>
        </w:rPr>
        <w:t>could</w:t>
      </w:r>
      <w:r>
        <w:rPr>
          <w:b/>
          <w:i/>
          <w:spacing w:val="-2"/>
          <w:sz w:val="24"/>
        </w:rPr>
        <w:t xml:space="preserve"> </w:t>
      </w:r>
      <w:r>
        <w:rPr>
          <w:b/>
          <w:i/>
          <w:sz w:val="24"/>
        </w:rPr>
        <w:t>be</w:t>
      </w:r>
      <w:r>
        <w:rPr>
          <w:b/>
          <w:i/>
          <w:spacing w:val="-3"/>
          <w:sz w:val="24"/>
        </w:rPr>
        <w:t xml:space="preserve"> </w:t>
      </w:r>
      <w:proofErr w:type="spellStart"/>
      <w:r>
        <w:rPr>
          <w:b/>
          <w:i/>
          <w:sz w:val="24"/>
        </w:rPr>
        <w:t>utilised</w:t>
      </w:r>
      <w:proofErr w:type="spellEnd"/>
      <w:r>
        <w:rPr>
          <w:b/>
          <w:i/>
          <w:spacing w:val="-2"/>
          <w:sz w:val="24"/>
        </w:rPr>
        <w:t xml:space="preserve"> </w:t>
      </w:r>
      <w:r>
        <w:rPr>
          <w:b/>
          <w:i/>
          <w:sz w:val="24"/>
        </w:rPr>
        <w:t>for</w:t>
      </w:r>
      <w:r>
        <w:rPr>
          <w:b/>
          <w:i/>
          <w:spacing w:val="-5"/>
          <w:sz w:val="24"/>
        </w:rPr>
        <w:t xml:space="preserve"> </w:t>
      </w:r>
      <w:r>
        <w:rPr>
          <w:b/>
          <w:i/>
          <w:sz w:val="24"/>
        </w:rPr>
        <w:t>such</w:t>
      </w:r>
      <w:r>
        <w:rPr>
          <w:b/>
          <w:i/>
          <w:spacing w:val="-2"/>
          <w:sz w:val="24"/>
        </w:rPr>
        <w:t xml:space="preserve"> </w:t>
      </w:r>
      <w:r>
        <w:rPr>
          <w:b/>
          <w:i/>
          <w:sz w:val="24"/>
        </w:rPr>
        <w:t>advocacy</w:t>
      </w:r>
      <w:r>
        <w:rPr>
          <w:b/>
          <w:i/>
          <w:spacing w:val="-3"/>
          <w:sz w:val="24"/>
        </w:rPr>
        <w:t xml:space="preserve"> </w:t>
      </w:r>
      <w:r>
        <w:rPr>
          <w:b/>
          <w:i/>
          <w:sz w:val="24"/>
        </w:rPr>
        <w:t>include</w:t>
      </w:r>
      <w:r>
        <w:rPr>
          <w:b/>
          <w:i/>
          <w:spacing w:val="-3"/>
          <w:sz w:val="24"/>
        </w:rPr>
        <w:t xml:space="preserve"> </w:t>
      </w:r>
      <w:r>
        <w:rPr>
          <w:b/>
          <w:i/>
          <w:sz w:val="24"/>
        </w:rPr>
        <w:t>United</w:t>
      </w:r>
      <w:r>
        <w:rPr>
          <w:b/>
          <w:i/>
          <w:spacing w:val="-7"/>
          <w:sz w:val="24"/>
        </w:rPr>
        <w:t xml:space="preserve"> </w:t>
      </w:r>
      <w:r>
        <w:rPr>
          <w:b/>
          <w:i/>
          <w:sz w:val="24"/>
        </w:rPr>
        <w:t>Nations</w:t>
      </w:r>
      <w:r>
        <w:rPr>
          <w:b/>
          <w:i/>
          <w:spacing w:val="-5"/>
          <w:sz w:val="24"/>
        </w:rPr>
        <w:t xml:space="preserve"> </w:t>
      </w:r>
      <w:r>
        <w:rPr>
          <w:b/>
          <w:i/>
          <w:sz w:val="24"/>
        </w:rPr>
        <w:t>fora,</w:t>
      </w:r>
      <w:r>
        <w:rPr>
          <w:b/>
          <w:i/>
          <w:spacing w:val="-5"/>
          <w:sz w:val="24"/>
        </w:rPr>
        <w:t xml:space="preserve"> </w:t>
      </w:r>
      <w:r>
        <w:rPr>
          <w:b/>
          <w:i/>
          <w:sz w:val="24"/>
        </w:rPr>
        <w:t>such</w:t>
      </w:r>
      <w:r>
        <w:rPr>
          <w:b/>
          <w:i/>
          <w:spacing w:val="-2"/>
          <w:sz w:val="24"/>
        </w:rPr>
        <w:t xml:space="preserve"> </w:t>
      </w:r>
      <w:r>
        <w:rPr>
          <w:b/>
          <w:i/>
          <w:sz w:val="24"/>
        </w:rPr>
        <w:t>as the Universal Periodic Review and the Commission on Narcotic Drugs.</w:t>
      </w:r>
    </w:p>
    <w:p w14:paraId="2158CE51" w14:textId="77777777" w:rsidR="006907E7" w:rsidRDefault="006907E7">
      <w:pPr>
        <w:spacing w:line="247" w:lineRule="auto"/>
        <w:rPr>
          <w:b/>
          <w:i/>
          <w:sz w:val="24"/>
        </w:rPr>
        <w:sectPr w:rsidR="006907E7">
          <w:pgSz w:w="11910" w:h="16840"/>
          <w:pgMar w:top="1340" w:right="1275" w:bottom="1240" w:left="1275" w:header="303" w:footer="1051" w:gutter="0"/>
          <w:cols w:space="720"/>
        </w:sectPr>
      </w:pPr>
    </w:p>
    <w:p w14:paraId="66EFBCA2" w14:textId="77777777" w:rsidR="006907E7" w:rsidRDefault="006907E7">
      <w:pPr>
        <w:pStyle w:val="BodyText"/>
        <w:spacing w:before="202"/>
        <w:rPr>
          <w:b/>
          <w:i/>
        </w:rPr>
      </w:pPr>
    </w:p>
    <w:p w14:paraId="1624906F" w14:textId="77777777" w:rsidR="006907E7" w:rsidRDefault="00235A2A" w:rsidP="001B6807">
      <w:pPr>
        <w:pStyle w:val="Heading3"/>
      </w:pPr>
      <w:r>
        <w:t>Response:</w:t>
      </w:r>
    </w:p>
    <w:p w14:paraId="13C5B64A" w14:textId="77777777" w:rsidR="006907E7" w:rsidRDefault="00235A2A">
      <w:pPr>
        <w:spacing w:before="123"/>
        <w:ind w:left="165"/>
        <w:rPr>
          <w:b/>
          <w:sz w:val="24"/>
        </w:rPr>
      </w:pPr>
      <w:r>
        <w:rPr>
          <w:sz w:val="24"/>
        </w:rPr>
        <w:t>The</w:t>
      </w:r>
      <w:r>
        <w:rPr>
          <w:spacing w:val="-1"/>
          <w:sz w:val="24"/>
        </w:rPr>
        <w:t xml:space="preserve"> </w:t>
      </w:r>
      <w:r>
        <w:rPr>
          <w:sz w:val="24"/>
        </w:rPr>
        <w:t>Government</w:t>
      </w:r>
      <w:r>
        <w:rPr>
          <w:spacing w:val="2"/>
          <w:sz w:val="24"/>
        </w:rPr>
        <w:t xml:space="preserve"> </w:t>
      </w:r>
      <w:r>
        <w:rPr>
          <w:b/>
          <w:sz w:val="24"/>
        </w:rPr>
        <w:t>agrees</w:t>
      </w:r>
      <w:r>
        <w:rPr>
          <w:b/>
          <w:spacing w:val="-2"/>
          <w:sz w:val="24"/>
        </w:rPr>
        <w:t xml:space="preserve"> </w:t>
      </w:r>
      <w:r>
        <w:rPr>
          <w:b/>
          <w:sz w:val="24"/>
        </w:rPr>
        <w:t>with</w:t>
      </w:r>
      <w:r>
        <w:rPr>
          <w:b/>
          <w:spacing w:val="-2"/>
          <w:sz w:val="24"/>
        </w:rPr>
        <w:t xml:space="preserve"> </w:t>
      </w:r>
      <w:r>
        <w:rPr>
          <w:b/>
          <w:sz w:val="24"/>
        </w:rPr>
        <w:t>this</w:t>
      </w:r>
      <w:r>
        <w:rPr>
          <w:b/>
          <w:spacing w:val="-1"/>
          <w:sz w:val="24"/>
        </w:rPr>
        <w:t xml:space="preserve"> </w:t>
      </w:r>
      <w:r>
        <w:rPr>
          <w:b/>
          <w:spacing w:val="-2"/>
          <w:sz w:val="24"/>
        </w:rPr>
        <w:t>recommendation.</w:t>
      </w:r>
    </w:p>
    <w:p w14:paraId="22EEDEB2" w14:textId="77777777" w:rsidR="006907E7" w:rsidRDefault="00235A2A">
      <w:pPr>
        <w:pStyle w:val="BodyText"/>
        <w:spacing w:before="113" w:line="242" w:lineRule="auto"/>
        <w:ind w:left="165" w:right="230"/>
      </w:pPr>
      <w:r>
        <w:t xml:space="preserve">The Government </w:t>
      </w:r>
      <w:proofErr w:type="spellStart"/>
      <w:r>
        <w:t>recognises</w:t>
      </w:r>
      <w:proofErr w:type="spellEnd"/>
      <w:r>
        <w:t xml:space="preserve"> that retentionist countries’ progress towards complete abolition of the death penalty may be</w:t>
      </w:r>
      <w:r>
        <w:rPr>
          <w:spacing w:val="-1"/>
        </w:rPr>
        <w:t xml:space="preserve"> </w:t>
      </w:r>
      <w:r>
        <w:t>incremental and that different paths are taken towards this goal. This recognition is articulated in Australia’s Strategy for Abolition of the Death Penalty alongside</w:t>
      </w:r>
      <w:r>
        <w:rPr>
          <w:spacing w:val="-1"/>
        </w:rPr>
        <w:t xml:space="preserve"> </w:t>
      </w:r>
      <w:r>
        <w:t>the</w:t>
      </w:r>
      <w:r>
        <w:rPr>
          <w:spacing w:val="-2"/>
        </w:rPr>
        <w:t xml:space="preserve"> </w:t>
      </w:r>
      <w:r>
        <w:t>specific</w:t>
      </w:r>
      <w:r>
        <w:rPr>
          <w:spacing w:val="-2"/>
        </w:rPr>
        <w:t xml:space="preserve"> </w:t>
      </w:r>
      <w:r>
        <w:t>goals</w:t>
      </w:r>
      <w:r>
        <w:rPr>
          <w:spacing w:val="-3"/>
        </w:rPr>
        <w:t xml:space="preserve"> </w:t>
      </w:r>
      <w:r>
        <w:t>of Australia’s</w:t>
      </w:r>
      <w:r>
        <w:rPr>
          <w:spacing w:val="-4"/>
        </w:rPr>
        <w:t xml:space="preserve"> </w:t>
      </w:r>
      <w:r>
        <w:t>advocacy, which</w:t>
      </w:r>
      <w:r>
        <w:rPr>
          <w:spacing w:val="-1"/>
        </w:rPr>
        <w:t xml:space="preserve"> </w:t>
      </w:r>
      <w:r>
        <w:t>includes</w:t>
      </w:r>
      <w:r>
        <w:rPr>
          <w:spacing w:val="-4"/>
        </w:rPr>
        <w:t xml:space="preserve"> </w:t>
      </w:r>
      <w:r>
        <w:t>a</w:t>
      </w:r>
      <w:r>
        <w:rPr>
          <w:spacing w:val="-7"/>
        </w:rPr>
        <w:t xml:space="preserve"> </w:t>
      </w:r>
      <w:r>
        <w:t>focus</w:t>
      </w:r>
      <w:r>
        <w:rPr>
          <w:spacing w:val="-4"/>
        </w:rPr>
        <w:t xml:space="preserve"> </w:t>
      </w:r>
      <w:r>
        <w:t>on the</w:t>
      </w:r>
      <w:r>
        <w:rPr>
          <w:spacing w:val="-6"/>
        </w:rPr>
        <w:t xml:space="preserve"> </w:t>
      </w:r>
      <w:r>
        <w:t>reduction in the number of crimes that attract the death penalty in each retentionist country, and the abolition of the death penalty for drug-related crimes.</w:t>
      </w:r>
    </w:p>
    <w:p w14:paraId="40E213C7" w14:textId="75E14BCD" w:rsidR="006907E7" w:rsidRDefault="00235A2A">
      <w:pPr>
        <w:pStyle w:val="BodyText"/>
        <w:spacing w:before="104" w:line="242" w:lineRule="auto"/>
        <w:ind w:left="165" w:right="224"/>
      </w:pPr>
      <w:r>
        <w:t>These</w:t>
      </w:r>
      <w:r>
        <w:rPr>
          <w:spacing w:val="-2"/>
        </w:rPr>
        <w:t xml:space="preserve"> </w:t>
      </w:r>
      <w:r>
        <w:t>are</w:t>
      </w:r>
      <w:r>
        <w:rPr>
          <w:spacing w:val="-3"/>
        </w:rPr>
        <w:t xml:space="preserve"> </w:t>
      </w:r>
      <w:r>
        <w:t>longstanding</w:t>
      </w:r>
      <w:r>
        <w:rPr>
          <w:spacing w:val="-1"/>
        </w:rPr>
        <w:t xml:space="preserve"> </w:t>
      </w:r>
      <w:r>
        <w:t>components</w:t>
      </w:r>
      <w:r>
        <w:rPr>
          <w:spacing w:val="-3"/>
        </w:rPr>
        <w:t xml:space="preserve"> </w:t>
      </w:r>
      <w:r>
        <w:t>of</w:t>
      </w:r>
      <w:r>
        <w:rPr>
          <w:spacing w:val="-5"/>
        </w:rPr>
        <w:t xml:space="preserve"> </w:t>
      </w:r>
      <w:r>
        <w:t>the</w:t>
      </w:r>
      <w:r>
        <w:rPr>
          <w:spacing w:val="-3"/>
        </w:rPr>
        <w:t xml:space="preserve"> </w:t>
      </w:r>
      <w:r>
        <w:t>Government’s</w:t>
      </w:r>
      <w:r>
        <w:rPr>
          <w:spacing w:val="-5"/>
        </w:rPr>
        <w:t xml:space="preserve"> </w:t>
      </w:r>
      <w:r>
        <w:t>advocacy against</w:t>
      </w:r>
      <w:r>
        <w:rPr>
          <w:spacing w:val="-2"/>
        </w:rPr>
        <w:t xml:space="preserve"> </w:t>
      </w:r>
      <w:r>
        <w:t>the</w:t>
      </w:r>
      <w:r>
        <w:rPr>
          <w:spacing w:val="-3"/>
        </w:rPr>
        <w:t xml:space="preserve"> </w:t>
      </w:r>
      <w:r>
        <w:t>death</w:t>
      </w:r>
      <w:r>
        <w:rPr>
          <w:spacing w:val="-2"/>
        </w:rPr>
        <w:t xml:space="preserve"> </w:t>
      </w:r>
      <w:r>
        <w:t>penalty, which are raised regularly by the Government’s officials overseas with relevant retentionist countries and in Australia’s engagement in multilateral mechanisms. For example, the abolition of the death penalty for drug-related crimes is raised consistently in Australia’s high-level statement and broader engagement at the annual United Nations Commission on Narcotic Drugs (CND).</w:t>
      </w:r>
    </w:p>
    <w:p w14:paraId="3C1D8D37" w14:textId="77777777" w:rsidR="006907E7" w:rsidRDefault="00235A2A">
      <w:pPr>
        <w:pStyle w:val="BodyText"/>
        <w:spacing w:before="104" w:line="242" w:lineRule="auto"/>
        <w:ind w:left="165" w:right="230"/>
      </w:pPr>
      <w:r>
        <w:t>As part of these efforts, the Government will continue to work to strengthen its advocacy against</w:t>
      </w:r>
      <w:r>
        <w:rPr>
          <w:spacing w:val="-1"/>
        </w:rPr>
        <w:t xml:space="preserve"> </w:t>
      </w:r>
      <w:r>
        <w:t>use</w:t>
      </w:r>
      <w:r>
        <w:rPr>
          <w:spacing w:val="-2"/>
        </w:rPr>
        <w:t xml:space="preserve"> </w:t>
      </w:r>
      <w:r>
        <w:t>of the</w:t>
      </w:r>
      <w:r>
        <w:rPr>
          <w:spacing w:val="-2"/>
        </w:rPr>
        <w:t xml:space="preserve"> </w:t>
      </w:r>
      <w:r>
        <w:t>death</w:t>
      </w:r>
      <w:r>
        <w:rPr>
          <w:spacing w:val="-1"/>
        </w:rPr>
        <w:t xml:space="preserve"> </w:t>
      </w:r>
      <w:r>
        <w:t>penalty</w:t>
      </w:r>
      <w:r>
        <w:rPr>
          <w:spacing w:val="-6"/>
        </w:rPr>
        <w:t xml:space="preserve"> </w:t>
      </w:r>
      <w:r>
        <w:t>for</w:t>
      </w:r>
      <w:r>
        <w:rPr>
          <w:spacing w:val="-4"/>
        </w:rPr>
        <w:t xml:space="preserve"> </w:t>
      </w:r>
      <w:r>
        <w:t>drug-related</w:t>
      </w:r>
      <w:r>
        <w:rPr>
          <w:spacing w:val="-1"/>
        </w:rPr>
        <w:t xml:space="preserve"> </w:t>
      </w:r>
      <w:r>
        <w:t>crimes</w:t>
      </w:r>
      <w:r>
        <w:rPr>
          <w:spacing w:val="-4"/>
        </w:rPr>
        <w:t xml:space="preserve"> </w:t>
      </w:r>
      <w:r>
        <w:t>as</w:t>
      </w:r>
      <w:r>
        <w:rPr>
          <w:spacing w:val="-4"/>
        </w:rPr>
        <w:t xml:space="preserve"> </w:t>
      </w:r>
      <w:r>
        <w:t>well</w:t>
      </w:r>
      <w:r>
        <w:rPr>
          <w:spacing w:val="-1"/>
        </w:rPr>
        <w:t xml:space="preserve"> </w:t>
      </w:r>
      <w:r>
        <w:t>as</w:t>
      </w:r>
      <w:r>
        <w:rPr>
          <w:spacing w:val="-1"/>
        </w:rPr>
        <w:t xml:space="preserve"> </w:t>
      </w:r>
      <w:r>
        <w:t>advocacy</w:t>
      </w:r>
      <w:r>
        <w:rPr>
          <w:spacing w:val="-1"/>
        </w:rPr>
        <w:t xml:space="preserve"> </w:t>
      </w:r>
      <w:r>
        <w:t>on the</w:t>
      </w:r>
      <w:r>
        <w:rPr>
          <w:spacing w:val="-1"/>
        </w:rPr>
        <w:t xml:space="preserve"> </w:t>
      </w:r>
      <w:r>
        <w:t>abolition of the mandatory death penalty for all crimes, including where appropriate by developing forward plans to increase advocacy efforts on these specific issues in relevant bilateral and regional advocacy, as</w:t>
      </w:r>
      <w:r>
        <w:rPr>
          <w:spacing w:val="-1"/>
        </w:rPr>
        <w:t xml:space="preserve"> </w:t>
      </w:r>
      <w:r>
        <w:t>well as continued use of multilateral mechanisms and forums</w:t>
      </w:r>
      <w:r>
        <w:rPr>
          <w:spacing w:val="-4"/>
        </w:rPr>
        <w:t xml:space="preserve"> </w:t>
      </w:r>
      <w:r>
        <w:t>to raise awareness, including at the CND and relevant ASEAN forums.</w:t>
      </w:r>
    </w:p>
    <w:p w14:paraId="54BF3B3D" w14:textId="77777777" w:rsidR="006907E7" w:rsidRDefault="00235A2A">
      <w:pPr>
        <w:pStyle w:val="BodyText"/>
        <w:spacing w:before="104" w:line="242" w:lineRule="auto"/>
        <w:ind w:left="165" w:right="230"/>
      </w:pPr>
      <w:r>
        <w:t>The Government will continue</w:t>
      </w:r>
      <w:r>
        <w:rPr>
          <w:spacing w:val="-6"/>
        </w:rPr>
        <w:t xml:space="preserve"> </w:t>
      </w:r>
      <w:r>
        <w:t>to use</w:t>
      </w:r>
      <w:r>
        <w:rPr>
          <w:spacing w:val="-1"/>
        </w:rPr>
        <w:t xml:space="preserve"> </w:t>
      </w:r>
      <w:r>
        <w:t>the</w:t>
      </w:r>
      <w:r>
        <w:rPr>
          <w:spacing w:val="-1"/>
        </w:rPr>
        <w:t xml:space="preserve"> </w:t>
      </w:r>
      <w:r>
        <w:t>United</w:t>
      </w:r>
      <w:r>
        <w:rPr>
          <w:spacing w:val="-1"/>
        </w:rPr>
        <w:t xml:space="preserve"> </w:t>
      </w:r>
      <w:r>
        <w:t>Nations</w:t>
      </w:r>
      <w:r>
        <w:rPr>
          <w:spacing w:val="-1"/>
        </w:rPr>
        <w:t xml:space="preserve"> </w:t>
      </w:r>
      <w:r>
        <w:t>Human Rights</w:t>
      </w:r>
      <w:r>
        <w:rPr>
          <w:spacing w:val="-3"/>
        </w:rPr>
        <w:t xml:space="preserve"> </w:t>
      </w:r>
      <w:r>
        <w:t>Council’s Universal Periodic Review process (UPR) to encourage reform on these specific matters, noting that Australia</w:t>
      </w:r>
      <w:r>
        <w:rPr>
          <w:spacing w:val="-1"/>
        </w:rPr>
        <w:t xml:space="preserve"> </w:t>
      </w:r>
      <w:r>
        <w:t>has</w:t>
      </w:r>
      <w:r>
        <w:rPr>
          <w:spacing w:val="-3"/>
        </w:rPr>
        <w:t xml:space="preserve"> </w:t>
      </w:r>
      <w:r>
        <w:t>made</w:t>
      </w:r>
      <w:r>
        <w:rPr>
          <w:spacing w:val="-2"/>
        </w:rPr>
        <w:t xml:space="preserve"> </w:t>
      </w:r>
      <w:r>
        <w:t>recommendations</w:t>
      </w:r>
      <w:r>
        <w:rPr>
          <w:spacing w:val="-3"/>
        </w:rPr>
        <w:t xml:space="preserve"> </w:t>
      </w:r>
      <w:r>
        <w:t>or comments</w:t>
      </w:r>
      <w:r>
        <w:rPr>
          <w:spacing w:val="-6"/>
        </w:rPr>
        <w:t xml:space="preserve"> </w:t>
      </w:r>
      <w:r>
        <w:t>relating</w:t>
      </w:r>
      <w:r>
        <w:rPr>
          <w:spacing w:val="-1"/>
        </w:rPr>
        <w:t xml:space="preserve"> </w:t>
      </w:r>
      <w:r>
        <w:t>to</w:t>
      </w:r>
      <w:r>
        <w:rPr>
          <w:spacing w:val="-4"/>
        </w:rPr>
        <w:t xml:space="preserve"> </w:t>
      </w:r>
      <w:r>
        <w:t>reform</w:t>
      </w:r>
      <w:r>
        <w:rPr>
          <w:spacing w:val="-1"/>
        </w:rPr>
        <w:t xml:space="preserve"> </w:t>
      </w:r>
      <w:r>
        <w:t>on</w:t>
      </w:r>
      <w:r>
        <w:rPr>
          <w:spacing w:val="-6"/>
        </w:rPr>
        <w:t xml:space="preserve"> </w:t>
      </w:r>
      <w:r>
        <w:t>the death</w:t>
      </w:r>
      <w:r>
        <w:rPr>
          <w:spacing w:val="-6"/>
        </w:rPr>
        <w:t xml:space="preserve"> </w:t>
      </w:r>
      <w:r>
        <w:t>penalty to 78 of 84 UN member states that retain the death penalty in law in their most recent UPRs.</w:t>
      </w:r>
    </w:p>
    <w:p w14:paraId="47507F35" w14:textId="77777777" w:rsidR="006907E7" w:rsidRDefault="00235A2A">
      <w:pPr>
        <w:pStyle w:val="BodyText"/>
        <w:spacing w:before="109" w:line="242" w:lineRule="auto"/>
        <w:ind w:left="165" w:right="230"/>
      </w:pPr>
      <w:r>
        <w:t>The Government will also encourage and support the sharing of recent reform experiences and</w:t>
      </w:r>
      <w:r>
        <w:rPr>
          <w:spacing w:val="-1"/>
        </w:rPr>
        <w:t xml:space="preserve"> </w:t>
      </w:r>
      <w:r>
        <w:t>processes</w:t>
      </w:r>
      <w:r>
        <w:rPr>
          <w:spacing w:val="-3"/>
        </w:rPr>
        <w:t xml:space="preserve"> </w:t>
      </w:r>
      <w:r>
        <w:t>related</w:t>
      </w:r>
      <w:r>
        <w:rPr>
          <w:spacing w:val="-1"/>
        </w:rPr>
        <w:t xml:space="preserve"> </w:t>
      </w:r>
      <w:r>
        <w:t>to the</w:t>
      </w:r>
      <w:r>
        <w:rPr>
          <w:spacing w:val="-2"/>
        </w:rPr>
        <w:t xml:space="preserve"> </w:t>
      </w:r>
      <w:r>
        <w:t>abolition</w:t>
      </w:r>
      <w:r>
        <w:rPr>
          <w:spacing w:val="-6"/>
        </w:rPr>
        <w:t xml:space="preserve"> </w:t>
      </w:r>
      <w:r>
        <w:t>of</w:t>
      </w:r>
      <w:r>
        <w:rPr>
          <w:spacing w:val="-4"/>
        </w:rPr>
        <w:t xml:space="preserve"> </w:t>
      </w:r>
      <w:r>
        <w:t>the</w:t>
      </w:r>
      <w:r>
        <w:rPr>
          <w:spacing w:val="-2"/>
        </w:rPr>
        <w:t xml:space="preserve"> </w:t>
      </w:r>
      <w:r>
        <w:t>mandatory</w:t>
      </w:r>
      <w:r>
        <w:rPr>
          <w:spacing w:val="-1"/>
        </w:rPr>
        <w:t xml:space="preserve"> </w:t>
      </w:r>
      <w:r>
        <w:t>death</w:t>
      </w:r>
      <w:r>
        <w:rPr>
          <w:spacing w:val="-1"/>
        </w:rPr>
        <w:t xml:space="preserve"> </w:t>
      </w:r>
      <w:r>
        <w:t>penalty</w:t>
      </w:r>
      <w:r>
        <w:rPr>
          <w:spacing w:val="-2"/>
        </w:rPr>
        <w:t xml:space="preserve"> </w:t>
      </w:r>
      <w:r>
        <w:t>and</w:t>
      </w:r>
      <w:r>
        <w:rPr>
          <w:spacing w:val="-1"/>
        </w:rPr>
        <w:t xml:space="preserve"> </w:t>
      </w:r>
      <w:r>
        <w:t>the</w:t>
      </w:r>
      <w:r>
        <w:rPr>
          <w:spacing w:val="-1"/>
        </w:rPr>
        <w:t xml:space="preserve"> </w:t>
      </w:r>
      <w:r>
        <w:t>abolition</w:t>
      </w:r>
      <w:r>
        <w:rPr>
          <w:spacing w:val="-1"/>
        </w:rPr>
        <w:t xml:space="preserve"> </w:t>
      </w:r>
      <w:r>
        <w:t>of</w:t>
      </w:r>
      <w:r>
        <w:rPr>
          <w:spacing w:val="-3"/>
        </w:rPr>
        <w:t xml:space="preserve"> </w:t>
      </w:r>
      <w:r>
        <w:t>the death penalty for drug-related crimes, particularly in our region.</w:t>
      </w:r>
    </w:p>
    <w:p w14:paraId="762CEB3E" w14:textId="77777777" w:rsidR="006907E7" w:rsidRDefault="006907E7">
      <w:pPr>
        <w:pStyle w:val="BodyText"/>
      </w:pPr>
    </w:p>
    <w:p w14:paraId="08577DE0" w14:textId="77777777" w:rsidR="006907E7" w:rsidRDefault="00235A2A" w:rsidP="001B6807">
      <w:pPr>
        <w:pStyle w:val="Heading3"/>
      </w:pPr>
      <w:r>
        <w:rPr>
          <w:noProof/>
        </w:rPr>
        <mc:AlternateContent>
          <mc:Choice Requires="wps">
            <w:drawing>
              <wp:anchor distT="0" distB="0" distL="0" distR="0" simplePos="0" relativeHeight="251651072" behindDoc="1" locked="0" layoutInCell="1" allowOverlap="1" wp14:anchorId="3AC8F453" wp14:editId="4A51D7F6">
                <wp:simplePos x="0" y="0"/>
                <wp:positionH relativeFrom="page">
                  <wp:posOffset>896416</wp:posOffset>
                </wp:positionH>
                <wp:positionV relativeFrom="paragraph">
                  <wp:posOffset>-777</wp:posOffset>
                </wp:positionV>
                <wp:extent cx="5769610" cy="17716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77165"/>
                        </a:xfrm>
                        <a:custGeom>
                          <a:avLst/>
                          <a:gdLst/>
                          <a:ahLst/>
                          <a:cxnLst/>
                          <a:rect l="l" t="t" r="r" b="b"/>
                          <a:pathLst>
                            <a:path w="5769610" h="177165">
                              <a:moveTo>
                                <a:pt x="5769229" y="0"/>
                              </a:moveTo>
                              <a:lnTo>
                                <a:pt x="0" y="0"/>
                              </a:lnTo>
                              <a:lnTo>
                                <a:pt x="0" y="176783"/>
                              </a:lnTo>
                              <a:lnTo>
                                <a:pt x="5769229" y="176783"/>
                              </a:lnTo>
                              <a:lnTo>
                                <a:pt x="576922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79245F5" id="Graphic 18" o:spid="_x0000_s1026" style="position:absolute;margin-left:70.6pt;margin-top:-.05pt;width:454.3pt;height:13.95pt;z-index:-251665408;visibility:visible;mso-wrap-style:square;mso-wrap-distance-left:0;mso-wrap-distance-top:0;mso-wrap-distance-right:0;mso-wrap-distance-bottom:0;mso-position-horizontal:absolute;mso-position-horizontal-relative:page;mso-position-vertical:absolute;mso-position-vertical-relative:text;v-text-anchor:top" coordsize="5769610,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" path="m5769229,l,,,176783r5769229,l5769229,xe" stroked="f">
                <v:path arrowok="t"/>
                <w10:wrap anchorx="page"/>
              </v:shape>
            </w:pict>
          </mc:Fallback>
        </mc:AlternateContent>
      </w:r>
      <w:r>
        <w:rPr>
          <w:spacing w:val="-32"/>
        </w:rPr>
        <w:t xml:space="preserve"> </w:t>
      </w:r>
      <w:r>
        <w:t xml:space="preserve">Recommendation </w:t>
      </w:r>
      <w:r>
        <w:rPr>
          <w:spacing w:val="-10"/>
        </w:rPr>
        <w:t>3</w:t>
      </w:r>
      <w:r>
        <w:tab/>
      </w:r>
    </w:p>
    <w:p w14:paraId="1F84BA5E" w14:textId="77777777" w:rsidR="006907E7" w:rsidRDefault="00235A2A">
      <w:pPr>
        <w:spacing w:before="132" w:line="242" w:lineRule="auto"/>
        <w:ind w:left="165" w:right="230"/>
        <w:rPr>
          <w:b/>
          <w:i/>
          <w:sz w:val="24"/>
        </w:rPr>
      </w:pPr>
      <w:r>
        <w:rPr>
          <w:b/>
          <w:i/>
          <w:noProof/>
          <w:sz w:val="24"/>
        </w:rPr>
        <mc:AlternateContent>
          <mc:Choice Requires="wps">
            <w:drawing>
              <wp:anchor distT="0" distB="0" distL="0" distR="0" simplePos="0" relativeHeight="251653120" behindDoc="1" locked="0" layoutInCell="1" allowOverlap="1" wp14:anchorId="40D6E0F8" wp14:editId="0E815374">
                <wp:simplePos x="0" y="0"/>
                <wp:positionH relativeFrom="page">
                  <wp:posOffset>896416</wp:posOffset>
                </wp:positionH>
                <wp:positionV relativeFrom="paragraph">
                  <wp:posOffset>86105</wp:posOffset>
                </wp:positionV>
                <wp:extent cx="5769610" cy="85407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854075"/>
                        </a:xfrm>
                        <a:custGeom>
                          <a:avLst/>
                          <a:gdLst/>
                          <a:ahLst/>
                          <a:cxnLst/>
                          <a:rect l="l" t="t" r="r" b="b"/>
                          <a:pathLst>
                            <a:path w="5769610" h="854075">
                              <a:moveTo>
                                <a:pt x="5769229" y="0"/>
                              </a:moveTo>
                              <a:lnTo>
                                <a:pt x="0" y="0"/>
                              </a:lnTo>
                              <a:lnTo>
                                <a:pt x="0" y="173736"/>
                              </a:lnTo>
                              <a:lnTo>
                                <a:pt x="0" y="350520"/>
                              </a:lnTo>
                              <a:lnTo>
                                <a:pt x="0" y="600405"/>
                              </a:lnTo>
                              <a:lnTo>
                                <a:pt x="0" y="853694"/>
                              </a:lnTo>
                              <a:lnTo>
                                <a:pt x="5769229" y="853694"/>
                              </a:lnTo>
                              <a:lnTo>
                                <a:pt x="5769229" y="600456"/>
                              </a:lnTo>
                              <a:lnTo>
                                <a:pt x="5769229" y="350520"/>
                              </a:lnTo>
                              <a:lnTo>
                                <a:pt x="5769229" y="173736"/>
                              </a:lnTo>
                              <a:lnTo>
                                <a:pt x="576922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737DE3A" id="Graphic 19" o:spid="_x0000_s1026" style="position:absolute;margin-left:70.6pt;margin-top:6.8pt;width:454.3pt;height:67.25pt;z-index:-251663360;visibility:visible;mso-wrap-style:square;mso-wrap-distance-left:0;mso-wrap-distance-top:0;mso-wrap-distance-right:0;mso-wrap-distance-bottom:0;mso-position-horizontal:absolute;mso-position-horizontal-relative:page;mso-position-vertical:absolute;mso-position-vertical-relative:text;v-text-anchor:top" coordsize="5769610,854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" path="m5769229,l,,,173736,,350520,,600405,,853694r5769229,l5769229,600456r,-249936l5769229,173736,5769229,xe" stroked="f">
                <v:path arrowok="t"/>
                <w10:wrap anchorx="page"/>
              </v:shape>
            </w:pict>
          </mc:Fallback>
        </mc:AlternateContent>
      </w:r>
      <w:r>
        <w:rPr>
          <w:b/>
          <w:i/>
          <w:sz w:val="24"/>
        </w:rPr>
        <w:t>The Subcommittee recommends that the Australian Government provide an annual statement</w:t>
      </w:r>
      <w:r>
        <w:rPr>
          <w:b/>
          <w:i/>
          <w:spacing w:val="-2"/>
          <w:sz w:val="24"/>
        </w:rPr>
        <w:t xml:space="preserve"> </w:t>
      </w:r>
      <w:r>
        <w:rPr>
          <w:b/>
          <w:i/>
          <w:sz w:val="24"/>
        </w:rPr>
        <w:t>against</w:t>
      </w:r>
      <w:r>
        <w:rPr>
          <w:b/>
          <w:i/>
          <w:spacing w:val="-2"/>
          <w:sz w:val="24"/>
        </w:rPr>
        <w:t xml:space="preserve"> </w:t>
      </w:r>
      <w:r>
        <w:rPr>
          <w:b/>
          <w:i/>
          <w:sz w:val="24"/>
        </w:rPr>
        <w:t>the</w:t>
      </w:r>
      <w:r>
        <w:rPr>
          <w:b/>
          <w:i/>
          <w:spacing w:val="-3"/>
          <w:sz w:val="24"/>
        </w:rPr>
        <w:t xml:space="preserve"> </w:t>
      </w:r>
      <w:r>
        <w:rPr>
          <w:b/>
          <w:i/>
          <w:sz w:val="24"/>
        </w:rPr>
        <w:t>death</w:t>
      </w:r>
      <w:r>
        <w:rPr>
          <w:b/>
          <w:i/>
          <w:spacing w:val="-2"/>
          <w:sz w:val="24"/>
        </w:rPr>
        <w:t xml:space="preserve"> </w:t>
      </w:r>
      <w:r>
        <w:rPr>
          <w:b/>
          <w:i/>
          <w:sz w:val="24"/>
        </w:rPr>
        <w:t>penalty, to</w:t>
      </w:r>
      <w:r>
        <w:rPr>
          <w:b/>
          <w:i/>
          <w:spacing w:val="-7"/>
          <w:sz w:val="24"/>
        </w:rPr>
        <w:t xml:space="preserve"> </w:t>
      </w:r>
      <w:r>
        <w:rPr>
          <w:b/>
          <w:i/>
          <w:sz w:val="24"/>
        </w:rPr>
        <w:t>be</w:t>
      </w:r>
      <w:r>
        <w:rPr>
          <w:b/>
          <w:i/>
          <w:spacing w:val="-3"/>
          <w:sz w:val="24"/>
        </w:rPr>
        <w:t xml:space="preserve"> </w:t>
      </w:r>
      <w:r>
        <w:rPr>
          <w:b/>
          <w:i/>
          <w:sz w:val="24"/>
        </w:rPr>
        <w:t>delivered</w:t>
      </w:r>
      <w:r>
        <w:rPr>
          <w:b/>
          <w:i/>
          <w:spacing w:val="-2"/>
          <w:sz w:val="24"/>
        </w:rPr>
        <w:t xml:space="preserve"> </w:t>
      </w:r>
      <w:r>
        <w:rPr>
          <w:b/>
          <w:i/>
          <w:sz w:val="24"/>
        </w:rPr>
        <w:t>in</w:t>
      </w:r>
      <w:r>
        <w:rPr>
          <w:b/>
          <w:i/>
          <w:spacing w:val="-6"/>
          <w:sz w:val="24"/>
        </w:rPr>
        <w:t xml:space="preserve"> </w:t>
      </w:r>
      <w:r>
        <w:rPr>
          <w:b/>
          <w:i/>
          <w:sz w:val="24"/>
        </w:rPr>
        <w:t>Parliament</w:t>
      </w:r>
      <w:r>
        <w:rPr>
          <w:b/>
          <w:i/>
          <w:spacing w:val="-2"/>
          <w:sz w:val="24"/>
        </w:rPr>
        <w:t xml:space="preserve"> </w:t>
      </w:r>
      <w:r>
        <w:rPr>
          <w:b/>
          <w:i/>
          <w:sz w:val="24"/>
        </w:rPr>
        <w:t>and</w:t>
      </w:r>
      <w:r>
        <w:rPr>
          <w:b/>
          <w:i/>
          <w:spacing w:val="-7"/>
          <w:sz w:val="24"/>
        </w:rPr>
        <w:t xml:space="preserve"> </w:t>
      </w:r>
      <w:r>
        <w:rPr>
          <w:b/>
          <w:i/>
          <w:sz w:val="24"/>
        </w:rPr>
        <w:t>across</w:t>
      </w:r>
      <w:r>
        <w:rPr>
          <w:b/>
          <w:i/>
          <w:spacing w:val="-5"/>
          <w:sz w:val="24"/>
        </w:rPr>
        <w:t xml:space="preserve"> </w:t>
      </w:r>
      <w:r>
        <w:rPr>
          <w:b/>
          <w:i/>
          <w:sz w:val="24"/>
        </w:rPr>
        <w:t>multiple platforms. The statement should:</w:t>
      </w:r>
    </w:p>
    <w:p w14:paraId="41EE6045" w14:textId="77777777" w:rsidR="006907E7" w:rsidRDefault="00235A2A">
      <w:pPr>
        <w:pStyle w:val="ListParagraph"/>
        <w:numPr>
          <w:ilvl w:val="0"/>
          <w:numId w:val="1"/>
        </w:numPr>
        <w:tabs>
          <w:tab w:val="left" w:pos="313"/>
        </w:tabs>
        <w:spacing w:before="115"/>
        <w:ind w:left="313" w:hanging="148"/>
        <w:rPr>
          <w:b/>
          <w:i/>
          <w:sz w:val="24"/>
        </w:rPr>
      </w:pPr>
      <w:r>
        <w:rPr>
          <w:b/>
          <w:i/>
          <w:sz w:val="24"/>
        </w:rPr>
        <w:t>Be</w:t>
      </w:r>
      <w:r>
        <w:rPr>
          <w:b/>
          <w:i/>
          <w:spacing w:val="-5"/>
          <w:sz w:val="24"/>
        </w:rPr>
        <w:t xml:space="preserve"> </w:t>
      </w:r>
      <w:r>
        <w:rPr>
          <w:b/>
          <w:i/>
          <w:sz w:val="24"/>
        </w:rPr>
        <w:t>a</w:t>
      </w:r>
      <w:r>
        <w:rPr>
          <w:b/>
          <w:i/>
          <w:spacing w:val="-6"/>
          <w:sz w:val="24"/>
        </w:rPr>
        <w:t xml:space="preserve"> </w:t>
      </w:r>
      <w:r>
        <w:rPr>
          <w:b/>
          <w:i/>
          <w:sz w:val="24"/>
        </w:rPr>
        <w:t>joint</w:t>
      </w:r>
      <w:r>
        <w:rPr>
          <w:b/>
          <w:i/>
          <w:spacing w:val="-5"/>
          <w:sz w:val="24"/>
        </w:rPr>
        <w:t xml:space="preserve"> </w:t>
      </w:r>
      <w:r>
        <w:rPr>
          <w:b/>
          <w:i/>
          <w:sz w:val="24"/>
        </w:rPr>
        <w:t>statement</w:t>
      </w:r>
      <w:r>
        <w:rPr>
          <w:b/>
          <w:i/>
          <w:spacing w:val="-2"/>
          <w:sz w:val="24"/>
        </w:rPr>
        <w:t xml:space="preserve"> </w:t>
      </w:r>
      <w:r>
        <w:rPr>
          <w:b/>
          <w:i/>
          <w:sz w:val="24"/>
        </w:rPr>
        <w:t>by</w:t>
      </w:r>
      <w:r>
        <w:rPr>
          <w:b/>
          <w:i/>
          <w:spacing w:val="-2"/>
          <w:sz w:val="24"/>
        </w:rPr>
        <w:t xml:space="preserve"> </w:t>
      </w:r>
      <w:r>
        <w:rPr>
          <w:b/>
          <w:i/>
          <w:sz w:val="24"/>
        </w:rPr>
        <w:t>the</w:t>
      </w:r>
      <w:r>
        <w:rPr>
          <w:b/>
          <w:i/>
          <w:spacing w:val="-7"/>
          <w:sz w:val="24"/>
        </w:rPr>
        <w:t xml:space="preserve"> </w:t>
      </w:r>
      <w:r>
        <w:rPr>
          <w:b/>
          <w:i/>
          <w:sz w:val="24"/>
        </w:rPr>
        <w:t>Minister</w:t>
      </w:r>
      <w:r>
        <w:rPr>
          <w:b/>
          <w:i/>
          <w:spacing w:val="-4"/>
          <w:sz w:val="24"/>
        </w:rPr>
        <w:t xml:space="preserve"> </w:t>
      </w:r>
      <w:r>
        <w:rPr>
          <w:b/>
          <w:i/>
          <w:sz w:val="24"/>
        </w:rPr>
        <w:t>for</w:t>
      </w:r>
      <w:r>
        <w:rPr>
          <w:b/>
          <w:i/>
          <w:spacing w:val="-4"/>
          <w:sz w:val="24"/>
        </w:rPr>
        <w:t xml:space="preserve"> </w:t>
      </w:r>
      <w:r>
        <w:rPr>
          <w:b/>
          <w:i/>
          <w:sz w:val="24"/>
        </w:rPr>
        <w:t>Foreign Affairs</w:t>
      </w:r>
      <w:r>
        <w:rPr>
          <w:b/>
          <w:i/>
          <w:spacing w:val="-4"/>
          <w:sz w:val="24"/>
        </w:rPr>
        <w:t xml:space="preserve"> </w:t>
      </w:r>
      <w:r>
        <w:rPr>
          <w:b/>
          <w:i/>
          <w:sz w:val="24"/>
        </w:rPr>
        <w:t>and</w:t>
      </w:r>
      <w:r>
        <w:rPr>
          <w:b/>
          <w:i/>
          <w:spacing w:val="-1"/>
          <w:sz w:val="24"/>
        </w:rPr>
        <w:t xml:space="preserve"> </w:t>
      </w:r>
      <w:r>
        <w:rPr>
          <w:b/>
          <w:i/>
          <w:sz w:val="24"/>
        </w:rPr>
        <w:t>the</w:t>
      </w:r>
      <w:r>
        <w:rPr>
          <w:b/>
          <w:i/>
          <w:spacing w:val="-2"/>
          <w:sz w:val="24"/>
        </w:rPr>
        <w:t xml:space="preserve"> </w:t>
      </w:r>
      <w:r>
        <w:rPr>
          <w:b/>
          <w:i/>
          <w:sz w:val="24"/>
        </w:rPr>
        <w:t>Attorney</w:t>
      </w:r>
      <w:r>
        <w:rPr>
          <w:b/>
          <w:i/>
          <w:spacing w:val="-2"/>
          <w:sz w:val="24"/>
        </w:rPr>
        <w:t xml:space="preserve"> General.</w:t>
      </w:r>
    </w:p>
    <w:p w14:paraId="70F012C7" w14:textId="77777777" w:rsidR="006907E7" w:rsidRDefault="00235A2A">
      <w:pPr>
        <w:pStyle w:val="ListParagraph"/>
        <w:numPr>
          <w:ilvl w:val="0"/>
          <w:numId w:val="1"/>
        </w:numPr>
        <w:tabs>
          <w:tab w:val="left" w:pos="313"/>
        </w:tabs>
        <w:spacing w:before="117" w:line="275" w:lineRule="exact"/>
        <w:ind w:left="313" w:hanging="148"/>
        <w:rPr>
          <w:b/>
          <w:i/>
          <w:sz w:val="24"/>
        </w:rPr>
      </w:pPr>
      <w:r>
        <w:rPr>
          <w:b/>
          <w:i/>
          <w:sz w:val="24"/>
        </w:rPr>
        <w:t>Reinforce</w:t>
      </w:r>
      <w:r>
        <w:rPr>
          <w:b/>
          <w:i/>
          <w:spacing w:val="-3"/>
          <w:sz w:val="24"/>
        </w:rPr>
        <w:t xml:space="preserve"> </w:t>
      </w:r>
      <w:r>
        <w:rPr>
          <w:b/>
          <w:i/>
          <w:sz w:val="24"/>
        </w:rPr>
        <w:t>the</w:t>
      </w:r>
      <w:r>
        <w:rPr>
          <w:b/>
          <w:i/>
          <w:spacing w:val="-3"/>
          <w:sz w:val="24"/>
        </w:rPr>
        <w:t xml:space="preserve"> </w:t>
      </w:r>
      <w:r>
        <w:rPr>
          <w:b/>
          <w:i/>
          <w:sz w:val="24"/>
        </w:rPr>
        <w:t>Department</w:t>
      </w:r>
      <w:r>
        <w:rPr>
          <w:b/>
          <w:i/>
          <w:spacing w:val="-7"/>
          <w:sz w:val="24"/>
        </w:rPr>
        <w:t xml:space="preserve"> </w:t>
      </w:r>
      <w:r>
        <w:rPr>
          <w:b/>
          <w:i/>
          <w:sz w:val="24"/>
        </w:rPr>
        <w:t>of</w:t>
      </w:r>
      <w:r>
        <w:rPr>
          <w:b/>
          <w:i/>
          <w:spacing w:val="-1"/>
          <w:sz w:val="24"/>
        </w:rPr>
        <w:t xml:space="preserve"> </w:t>
      </w:r>
      <w:r>
        <w:rPr>
          <w:b/>
          <w:i/>
          <w:sz w:val="24"/>
        </w:rPr>
        <w:t>Foreign</w:t>
      </w:r>
      <w:r>
        <w:rPr>
          <w:b/>
          <w:i/>
          <w:spacing w:val="-1"/>
          <w:sz w:val="24"/>
        </w:rPr>
        <w:t xml:space="preserve"> </w:t>
      </w:r>
      <w:r>
        <w:rPr>
          <w:b/>
          <w:i/>
          <w:sz w:val="24"/>
        </w:rPr>
        <w:t>Affairs</w:t>
      </w:r>
      <w:r>
        <w:rPr>
          <w:b/>
          <w:i/>
          <w:spacing w:val="-5"/>
          <w:sz w:val="24"/>
        </w:rPr>
        <w:t xml:space="preserve"> </w:t>
      </w:r>
      <w:r>
        <w:rPr>
          <w:b/>
          <w:i/>
          <w:sz w:val="24"/>
        </w:rPr>
        <w:t>and</w:t>
      </w:r>
      <w:r>
        <w:rPr>
          <w:b/>
          <w:i/>
          <w:spacing w:val="-2"/>
          <w:sz w:val="24"/>
        </w:rPr>
        <w:t xml:space="preserve"> </w:t>
      </w:r>
      <w:r>
        <w:rPr>
          <w:b/>
          <w:i/>
          <w:sz w:val="24"/>
        </w:rPr>
        <w:t>Trade’s</w:t>
      </w:r>
      <w:r>
        <w:rPr>
          <w:b/>
          <w:i/>
          <w:spacing w:val="-4"/>
          <w:sz w:val="24"/>
        </w:rPr>
        <w:t xml:space="preserve"> </w:t>
      </w:r>
      <w:r>
        <w:rPr>
          <w:b/>
          <w:i/>
          <w:sz w:val="24"/>
        </w:rPr>
        <w:t>Strategy</w:t>
      </w:r>
      <w:r>
        <w:rPr>
          <w:b/>
          <w:i/>
          <w:spacing w:val="-4"/>
          <w:sz w:val="24"/>
        </w:rPr>
        <w:t xml:space="preserve"> </w:t>
      </w:r>
      <w:r>
        <w:rPr>
          <w:b/>
          <w:i/>
          <w:sz w:val="24"/>
        </w:rPr>
        <w:t>for</w:t>
      </w:r>
      <w:r>
        <w:rPr>
          <w:b/>
          <w:i/>
          <w:spacing w:val="-5"/>
          <w:sz w:val="24"/>
        </w:rPr>
        <w:t xml:space="preserve"> </w:t>
      </w:r>
      <w:r>
        <w:rPr>
          <w:b/>
          <w:i/>
          <w:sz w:val="24"/>
        </w:rPr>
        <w:t>Abolition</w:t>
      </w:r>
      <w:r>
        <w:rPr>
          <w:b/>
          <w:i/>
          <w:spacing w:val="-2"/>
          <w:sz w:val="24"/>
        </w:rPr>
        <w:t xml:space="preserve"> </w:t>
      </w:r>
      <w:r>
        <w:rPr>
          <w:b/>
          <w:i/>
          <w:sz w:val="24"/>
        </w:rPr>
        <w:t>of</w:t>
      </w:r>
      <w:r>
        <w:rPr>
          <w:b/>
          <w:i/>
          <w:spacing w:val="-4"/>
          <w:sz w:val="24"/>
        </w:rPr>
        <w:t xml:space="preserve"> </w:t>
      </w:r>
      <w:r>
        <w:rPr>
          <w:b/>
          <w:i/>
          <w:spacing w:val="-5"/>
          <w:sz w:val="24"/>
        </w:rPr>
        <w:t>the</w:t>
      </w:r>
    </w:p>
    <w:p w14:paraId="450D42B8" w14:textId="77777777" w:rsidR="006907E7" w:rsidRDefault="00235A2A">
      <w:pPr>
        <w:spacing w:line="275" w:lineRule="exact"/>
        <w:ind w:left="165"/>
        <w:rPr>
          <w:b/>
          <w:i/>
          <w:sz w:val="24"/>
        </w:rPr>
      </w:pPr>
      <w:r>
        <w:rPr>
          <w:b/>
          <w:i/>
          <w:sz w:val="24"/>
        </w:rPr>
        <w:t>Death</w:t>
      </w:r>
      <w:r>
        <w:rPr>
          <w:b/>
          <w:i/>
          <w:spacing w:val="-4"/>
          <w:sz w:val="24"/>
        </w:rPr>
        <w:t xml:space="preserve"> </w:t>
      </w:r>
      <w:r>
        <w:rPr>
          <w:b/>
          <w:i/>
          <w:sz w:val="24"/>
        </w:rPr>
        <w:t>Penalty</w:t>
      </w:r>
      <w:r>
        <w:rPr>
          <w:b/>
          <w:i/>
          <w:spacing w:val="-8"/>
          <w:sz w:val="24"/>
        </w:rPr>
        <w:t xml:space="preserve"> </w:t>
      </w:r>
      <w:r>
        <w:rPr>
          <w:b/>
          <w:i/>
          <w:sz w:val="24"/>
        </w:rPr>
        <w:t>and</w:t>
      </w:r>
      <w:r>
        <w:rPr>
          <w:b/>
          <w:i/>
          <w:spacing w:val="-2"/>
          <w:sz w:val="24"/>
        </w:rPr>
        <w:t xml:space="preserve"> </w:t>
      </w:r>
      <w:r>
        <w:rPr>
          <w:b/>
          <w:i/>
          <w:sz w:val="24"/>
        </w:rPr>
        <w:t>allow</w:t>
      </w:r>
      <w:r>
        <w:rPr>
          <w:b/>
          <w:i/>
          <w:spacing w:val="-8"/>
          <w:sz w:val="24"/>
        </w:rPr>
        <w:t xml:space="preserve"> </w:t>
      </w:r>
      <w:r>
        <w:rPr>
          <w:b/>
          <w:i/>
          <w:sz w:val="24"/>
        </w:rPr>
        <w:t>the</w:t>
      </w:r>
      <w:r>
        <w:rPr>
          <w:b/>
          <w:i/>
          <w:spacing w:val="-4"/>
          <w:sz w:val="24"/>
        </w:rPr>
        <w:t xml:space="preserve"> </w:t>
      </w:r>
      <w:r>
        <w:rPr>
          <w:b/>
          <w:i/>
          <w:sz w:val="24"/>
        </w:rPr>
        <w:t>Australian</w:t>
      </w:r>
      <w:r>
        <w:rPr>
          <w:b/>
          <w:i/>
          <w:spacing w:val="-2"/>
          <w:sz w:val="24"/>
        </w:rPr>
        <w:t xml:space="preserve"> </w:t>
      </w:r>
      <w:r>
        <w:rPr>
          <w:b/>
          <w:i/>
          <w:sz w:val="24"/>
        </w:rPr>
        <w:t>Government</w:t>
      </w:r>
      <w:r>
        <w:rPr>
          <w:b/>
          <w:i/>
          <w:spacing w:val="-2"/>
          <w:sz w:val="24"/>
        </w:rPr>
        <w:t xml:space="preserve"> </w:t>
      </w:r>
      <w:r>
        <w:rPr>
          <w:b/>
          <w:i/>
          <w:sz w:val="24"/>
        </w:rPr>
        <w:t>to</w:t>
      </w:r>
      <w:r>
        <w:rPr>
          <w:b/>
          <w:i/>
          <w:spacing w:val="-2"/>
          <w:sz w:val="24"/>
        </w:rPr>
        <w:t xml:space="preserve"> </w:t>
      </w:r>
      <w:r>
        <w:rPr>
          <w:b/>
          <w:i/>
          <w:sz w:val="24"/>
        </w:rPr>
        <w:t>clearly</w:t>
      </w:r>
      <w:r>
        <w:rPr>
          <w:b/>
          <w:i/>
          <w:spacing w:val="-3"/>
          <w:sz w:val="24"/>
        </w:rPr>
        <w:t xml:space="preserve"> </w:t>
      </w:r>
      <w:r>
        <w:rPr>
          <w:b/>
          <w:i/>
          <w:sz w:val="24"/>
        </w:rPr>
        <w:t>articulate</w:t>
      </w:r>
      <w:r>
        <w:rPr>
          <w:b/>
          <w:i/>
          <w:spacing w:val="-3"/>
          <w:sz w:val="24"/>
        </w:rPr>
        <w:t xml:space="preserve"> </w:t>
      </w:r>
      <w:r>
        <w:rPr>
          <w:b/>
          <w:i/>
          <w:sz w:val="24"/>
        </w:rPr>
        <w:t>Australia’s</w:t>
      </w:r>
      <w:r>
        <w:rPr>
          <w:b/>
          <w:i/>
          <w:spacing w:val="-5"/>
          <w:sz w:val="24"/>
        </w:rPr>
        <w:t xml:space="preserve"> </w:t>
      </w:r>
      <w:r>
        <w:rPr>
          <w:b/>
          <w:i/>
          <w:spacing w:val="-2"/>
          <w:sz w:val="24"/>
        </w:rPr>
        <w:t>stance</w:t>
      </w:r>
    </w:p>
    <w:p w14:paraId="28C57260" w14:textId="77777777" w:rsidR="006907E7" w:rsidRDefault="00235A2A">
      <w:pPr>
        <w:spacing w:before="7"/>
        <w:ind w:left="165"/>
        <w:rPr>
          <w:b/>
          <w:i/>
          <w:sz w:val="24"/>
        </w:rPr>
      </w:pPr>
      <w:r>
        <w:rPr>
          <w:b/>
          <w:i/>
          <w:sz w:val="24"/>
        </w:rPr>
        <w:t>on the death</w:t>
      </w:r>
      <w:r>
        <w:rPr>
          <w:b/>
          <w:i/>
          <w:spacing w:val="-3"/>
          <w:sz w:val="24"/>
        </w:rPr>
        <w:t xml:space="preserve"> </w:t>
      </w:r>
      <w:r>
        <w:rPr>
          <w:b/>
          <w:i/>
          <w:sz w:val="24"/>
        </w:rPr>
        <w:t>penalty</w:t>
      </w:r>
      <w:r>
        <w:rPr>
          <w:b/>
          <w:i/>
          <w:spacing w:val="-4"/>
          <w:sz w:val="24"/>
        </w:rPr>
        <w:t xml:space="preserve"> </w:t>
      </w:r>
      <w:r>
        <w:rPr>
          <w:b/>
          <w:i/>
          <w:sz w:val="24"/>
        </w:rPr>
        <w:t>and global</w:t>
      </w:r>
      <w:r>
        <w:rPr>
          <w:b/>
          <w:i/>
          <w:spacing w:val="-2"/>
          <w:sz w:val="24"/>
        </w:rPr>
        <w:t xml:space="preserve"> abolition.</w:t>
      </w:r>
    </w:p>
    <w:p w14:paraId="39C18512" w14:textId="77777777" w:rsidR="006907E7" w:rsidRDefault="00235A2A">
      <w:pPr>
        <w:pStyle w:val="ListParagraph"/>
        <w:numPr>
          <w:ilvl w:val="0"/>
          <w:numId w:val="1"/>
        </w:numPr>
        <w:tabs>
          <w:tab w:val="left" w:pos="313"/>
        </w:tabs>
        <w:ind w:left="313" w:hanging="148"/>
        <w:rPr>
          <w:b/>
          <w:i/>
          <w:sz w:val="24"/>
        </w:rPr>
      </w:pPr>
      <w:r>
        <w:rPr>
          <w:b/>
          <w:i/>
          <w:sz w:val="24"/>
        </w:rPr>
        <w:t>Highlight</w:t>
      </w:r>
      <w:r>
        <w:rPr>
          <w:b/>
          <w:i/>
          <w:spacing w:val="-4"/>
          <w:sz w:val="24"/>
        </w:rPr>
        <w:t xml:space="preserve"> </w:t>
      </w:r>
      <w:r>
        <w:rPr>
          <w:b/>
          <w:i/>
          <w:sz w:val="24"/>
        </w:rPr>
        <w:t>Australia’s</w:t>
      </w:r>
      <w:r>
        <w:rPr>
          <w:b/>
          <w:i/>
          <w:spacing w:val="-6"/>
          <w:sz w:val="24"/>
        </w:rPr>
        <w:t xml:space="preserve"> </w:t>
      </w:r>
      <w:r>
        <w:rPr>
          <w:b/>
          <w:i/>
          <w:sz w:val="24"/>
        </w:rPr>
        <w:t>advocacy</w:t>
      </w:r>
      <w:r>
        <w:rPr>
          <w:b/>
          <w:i/>
          <w:spacing w:val="-4"/>
          <w:sz w:val="24"/>
        </w:rPr>
        <w:t xml:space="preserve"> </w:t>
      </w:r>
      <w:r>
        <w:rPr>
          <w:b/>
          <w:i/>
          <w:sz w:val="24"/>
        </w:rPr>
        <w:t>activities</w:t>
      </w:r>
      <w:r>
        <w:rPr>
          <w:b/>
          <w:i/>
          <w:spacing w:val="-6"/>
          <w:sz w:val="24"/>
        </w:rPr>
        <w:t xml:space="preserve"> </w:t>
      </w:r>
      <w:r>
        <w:rPr>
          <w:b/>
          <w:i/>
          <w:sz w:val="24"/>
        </w:rPr>
        <w:t>in</w:t>
      </w:r>
      <w:r>
        <w:rPr>
          <w:b/>
          <w:i/>
          <w:spacing w:val="-7"/>
          <w:sz w:val="24"/>
        </w:rPr>
        <w:t xml:space="preserve"> </w:t>
      </w:r>
      <w:r>
        <w:rPr>
          <w:b/>
          <w:i/>
          <w:sz w:val="24"/>
        </w:rPr>
        <w:t>bilateral,</w:t>
      </w:r>
      <w:r>
        <w:rPr>
          <w:b/>
          <w:i/>
          <w:spacing w:val="-2"/>
          <w:sz w:val="24"/>
        </w:rPr>
        <w:t xml:space="preserve"> </w:t>
      </w:r>
      <w:r>
        <w:rPr>
          <w:b/>
          <w:i/>
          <w:sz w:val="24"/>
        </w:rPr>
        <w:t>multilateral</w:t>
      </w:r>
      <w:r>
        <w:rPr>
          <w:b/>
          <w:i/>
          <w:spacing w:val="-3"/>
          <w:sz w:val="24"/>
        </w:rPr>
        <w:t xml:space="preserve"> </w:t>
      </w:r>
      <w:r>
        <w:rPr>
          <w:b/>
          <w:i/>
          <w:sz w:val="24"/>
        </w:rPr>
        <w:t>and</w:t>
      </w:r>
      <w:r>
        <w:rPr>
          <w:b/>
          <w:i/>
          <w:spacing w:val="-3"/>
          <w:sz w:val="24"/>
        </w:rPr>
        <w:t xml:space="preserve"> </w:t>
      </w:r>
      <w:r>
        <w:rPr>
          <w:b/>
          <w:i/>
          <w:sz w:val="24"/>
        </w:rPr>
        <w:t>regional</w:t>
      </w:r>
      <w:r>
        <w:rPr>
          <w:b/>
          <w:i/>
          <w:spacing w:val="-7"/>
          <w:sz w:val="24"/>
        </w:rPr>
        <w:t xml:space="preserve"> </w:t>
      </w:r>
      <w:r>
        <w:rPr>
          <w:b/>
          <w:i/>
          <w:spacing w:val="-2"/>
          <w:sz w:val="24"/>
        </w:rPr>
        <w:t>fora.</w:t>
      </w:r>
    </w:p>
    <w:p w14:paraId="501AE638" w14:textId="77777777" w:rsidR="006907E7" w:rsidRDefault="00235A2A">
      <w:pPr>
        <w:pStyle w:val="ListParagraph"/>
        <w:numPr>
          <w:ilvl w:val="0"/>
          <w:numId w:val="1"/>
        </w:numPr>
        <w:tabs>
          <w:tab w:val="left" w:pos="313"/>
        </w:tabs>
        <w:spacing w:line="275" w:lineRule="exact"/>
        <w:ind w:left="313" w:hanging="148"/>
        <w:rPr>
          <w:b/>
          <w:i/>
          <w:sz w:val="24"/>
        </w:rPr>
      </w:pPr>
      <w:proofErr w:type="spellStart"/>
      <w:r>
        <w:rPr>
          <w:b/>
          <w:i/>
          <w:sz w:val="24"/>
        </w:rPr>
        <w:t>Recognise</w:t>
      </w:r>
      <w:proofErr w:type="spellEnd"/>
      <w:r>
        <w:rPr>
          <w:b/>
          <w:i/>
          <w:spacing w:val="-4"/>
          <w:sz w:val="24"/>
        </w:rPr>
        <w:t xml:space="preserve"> </w:t>
      </w:r>
      <w:r>
        <w:rPr>
          <w:b/>
          <w:i/>
          <w:sz w:val="24"/>
        </w:rPr>
        <w:t>progress</w:t>
      </w:r>
      <w:r>
        <w:rPr>
          <w:b/>
          <w:i/>
          <w:spacing w:val="-5"/>
          <w:sz w:val="24"/>
        </w:rPr>
        <w:t xml:space="preserve"> </w:t>
      </w:r>
      <w:r>
        <w:rPr>
          <w:b/>
          <w:i/>
          <w:sz w:val="24"/>
        </w:rPr>
        <w:t>in</w:t>
      </w:r>
      <w:r>
        <w:rPr>
          <w:b/>
          <w:i/>
          <w:spacing w:val="-1"/>
          <w:sz w:val="24"/>
        </w:rPr>
        <w:t xml:space="preserve"> </w:t>
      </w:r>
      <w:r>
        <w:rPr>
          <w:b/>
          <w:i/>
          <w:sz w:val="24"/>
        </w:rPr>
        <w:t>abolishing</w:t>
      </w:r>
      <w:r>
        <w:rPr>
          <w:b/>
          <w:i/>
          <w:spacing w:val="-7"/>
          <w:sz w:val="24"/>
        </w:rPr>
        <w:t xml:space="preserve"> </w:t>
      </w:r>
      <w:r>
        <w:rPr>
          <w:b/>
          <w:i/>
          <w:sz w:val="24"/>
        </w:rPr>
        <w:t>the</w:t>
      </w:r>
      <w:r>
        <w:rPr>
          <w:b/>
          <w:i/>
          <w:spacing w:val="-4"/>
          <w:sz w:val="24"/>
        </w:rPr>
        <w:t xml:space="preserve"> </w:t>
      </w:r>
      <w:r>
        <w:rPr>
          <w:b/>
          <w:i/>
          <w:sz w:val="24"/>
        </w:rPr>
        <w:t>death</w:t>
      </w:r>
      <w:r>
        <w:rPr>
          <w:b/>
          <w:i/>
          <w:spacing w:val="-6"/>
          <w:sz w:val="24"/>
        </w:rPr>
        <w:t xml:space="preserve"> </w:t>
      </w:r>
      <w:r>
        <w:rPr>
          <w:b/>
          <w:i/>
          <w:sz w:val="24"/>
        </w:rPr>
        <w:t>penalty</w:t>
      </w:r>
      <w:r>
        <w:rPr>
          <w:b/>
          <w:i/>
          <w:spacing w:val="-3"/>
          <w:sz w:val="24"/>
        </w:rPr>
        <w:t xml:space="preserve"> </w:t>
      </w:r>
      <w:r>
        <w:rPr>
          <w:b/>
          <w:i/>
          <w:sz w:val="24"/>
        </w:rPr>
        <w:t>in</w:t>
      </w:r>
      <w:r>
        <w:rPr>
          <w:b/>
          <w:i/>
          <w:spacing w:val="-2"/>
          <w:sz w:val="24"/>
        </w:rPr>
        <w:t xml:space="preserve"> </w:t>
      </w:r>
      <w:r>
        <w:rPr>
          <w:b/>
          <w:i/>
          <w:sz w:val="24"/>
        </w:rPr>
        <w:t>retentionist</w:t>
      </w:r>
      <w:r>
        <w:rPr>
          <w:b/>
          <w:i/>
          <w:spacing w:val="-7"/>
          <w:sz w:val="24"/>
        </w:rPr>
        <w:t xml:space="preserve"> </w:t>
      </w:r>
      <w:r>
        <w:rPr>
          <w:b/>
          <w:i/>
          <w:sz w:val="24"/>
        </w:rPr>
        <w:t>states, while</w:t>
      </w:r>
      <w:r>
        <w:rPr>
          <w:b/>
          <w:i/>
          <w:spacing w:val="-3"/>
          <w:sz w:val="24"/>
        </w:rPr>
        <w:t xml:space="preserve"> </w:t>
      </w:r>
      <w:r>
        <w:rPr>
          <w:b/>
          <w:i/>
          <w:spacing w:val="-4"/>
          <w:sz w:val="24"/>
        </w:rPr>
        <w:t>also</w:t>
      </w:r>
    </w:p>
    <w:p w14:paraId="32FED4A7" w14:textId="77777777" w:rsidR="006907E7" w:rsidRDefault="00235A2A">
      <w:pPr>
        <w:spacing w:line="275" w:lineRule="exact"/>
        <w:ind w:left="165"/>
        <w:rPr>
          <w:b/>
          <w:i/>
          <w:sz w:val="24"/>
        </w:rPr>
      </w:pPr>
      <w:r>
        <w:rPr>
          <w:b/>
          <w:i/>
          <w:sz w:val="24"/>
        </w:rPr>
        <w:t>detailing</w:t>
      </w:r>
      <w:r>
        <w:rPr>
          <w:b/>
          <w:i/>
          <w:spacing w:val="-3"/>
          <w:sz w:val="24"/>
        </w:rPr>
        <w:t xml:space="preserve"> </w:t>
      </w:r>
      <w:r>
        <w:rPr>
          <w:b/>
          <w:i/>
          <w:sz w:val="24"/>
        </w:rPr>
        <w:t>regressive</w:t>
      </w:r>
      <w:r>
        <w:rPr>
          <w:b/>
          <w:i/>
          <w:spacing w:val="-4"/>
          <w:sz w:val="24"/>
        </w:rPr>
        <w:t xml:space="preserve"> </w:t>
      </w:r>
      <w:r>
        <w:rPr>
          <w:b/>
          <w:i/>
          <w:sz w:val="24"/>
        </w:rPr>
        <w:t>initiatives</w:t>
      </w:r>
      <w:r>
        <w:rPr>
          <w:b/>
          <w:i/>
          <w:spacing w:val="-6"/>
          <w:sz w:val="24"/>
        </w:rPr>
        <w:t xml:space="preserve"> </w:t>
      </w:r>
      <w:r>
        <w:rPr>
          <w:b/>
          <w:i/>
          <w:sz w:val="24"/>
        </w:rPr>
        <w:t>taken</w:t>
      </w:r>
      <w:r>
        <w:rPr>
          <w:b/>
          <w:i/>
          <w:spacing w:val="-2"/>
          <w:sz w:val="24"/>
        </w:rPr>
        <w:t xml:space="preserve"> </w:t>
      </w:r>
      <w:r>
        <w:rPr>
          <w:b/>
          <w:i/>
          <w:sz w:val="24"/>
        </w:rPr>
        <w:t>by</w:t>
      </w:r>
      <w:r>
        <w:rPr>
          <w:b/>
          <w:i/>
          <w:spacing w:val="-3"/>
          <w:sz w:val="24"/>
        </w:rPr>
        <w:t xml:space="preserve"> </w:t>
      </w:r>
      <w:r>
        <w:rPr>
          <w:b/>
          <w:i/>
          <w:spacing w:val="-2"/>
          <w:sz w:val="24"/>
        </w:rPr>
        <w:t>states.</w:t>
      </w:r>
    </w:p>
    <w:p w14:paraId="7530CA21" w14:textId="77777777" w:rsidR="006907E7" w:rsidRDefault="006907E7">
      <w:pPr>
        <w:spacing w:line="275" w:lineRule="exact"/>
        <w:rPr>
          <w:b/>
          <w:i/>
          <w:sz w:val="24"/>
        </w:rPr>
        <w:sectPr w:rsidR="006907E7">
          <w:pgSz w:w="11910" w:h="16840"/>
          <w:pgMar w:top="1340" w:right="1275" w:bottom="1240" w:left="1275" w:header="303" w:footer="1051" w:gutter="0"/>
          <w:cols w:space="720"/>
        </w:sectPr>
      </w:pPr>
    </w:p>
    <w:p w14:paraId="6BC74E6B" w14:textId="77777777" w:rsidR="006907E7" w:rsidRDefault="00235A2A" w:rsidP="001B6807">
      <w:pPr>
        <w:pStyle w:val="Heading3"/>
      </w:pPr>
      <w:r>
        <w:lastRenderedPageBreak/>
        <w:t>Response:</w:t>
      </w:r>
    </w:p>
    <w:p w14:paraId="58185794" w14:textId="77777777" w:rsidR="006907E7" w:rsidRDefault="006907E7">
      <w:pPr>
        <w:pStyle w:val="BodyText"/>
        <w:spacing w:before="4"/>
        <w:rPr>
          <w:b/>
        </w:rPr>
      </w:pPr>
    </w:p>
    <w:p w14:paraId="38E4BA95" w14:textId="77777777" w:rsidR="006907E7" w:rsidRDefault="00235A2A">
      <w:pPr>
        <w:ind w:left="165"/>
        <w:rPr>
          <w:b/>
          <w:sz w:val="24"/>
        </w:rPr>
      </w:pPr>
      <w:r>
        <w:rPr>
          <w:sz w:val="24"/>
        </w:rPr>
        <w:t>The</w:t>
      </w:r>
      <w:r>
        <w:rPr>
          <w:spacing w:val="-1"/>
          <w:sz w:val="24"/>
        </w:rPr>
        <w:t xml:space="preserve"> </w:t>
      </w:r>
      <w:r>
        <w:rPr>
          <w:sz w:val="24"/>
        </w:rPr>
        <w:t>Government</w:t>
      </w:r>
      <w:r>
        <w:rPr>
          <w:spacing w:val="2"/>
          <w:sz w:val="24"/>
        </w:rPr>
        <w:t xml:space="preserve"> </w:t>
      </w:r>
      <w:r>
        <w:rPr>
          <w:b/>
          <w:sz w:val="24"/>
        </w:rPr>
        <w:t>agrees</w:t>
      </w:r>
      <w:r>
        <w:rPr>
          <w:b/>
          <w:spacing w:val="-1"/>
          <w:sz w:val="24"/>
        </w:rPr>
        <w:t xml:space="preserve"> </w:t>
      </w:r>
      <w:r>
        <w:rPr>
          <w:b/>
          <w:sz w:val="24"/>
        </w:rPr>
        <w:t>with</w:t>
      </w:r>
      <w:r>
        <w:rPr>
          <w:b/>
          <w:spacing w:val="-2"/>
          <w:sz w:val="24"/>
        </w:rPr>
        <w:t xml:space="preserve"> </w:t>
      </w:r>
      <w:r>
        <w:rPr>
          <w:b/>
          <w:sz w:val="24"/>
        </w:rPr>
        <w:t>this</w:t>
      </w:r>
      <w:r>
        <w:rPr>
          <w:b/>
          <w:spacing w:val="-1"/>
          <w:sz w:val="24"/>
        </w:rPr>
        <w:t xml:space="preserve"> </w:t>
      </w:r>
      <w:r>
        <w:rPr>
          <w:b/>
          <w:spacing w:val="-2"/>
          <w:sz w:val="24"/>
        </w:rPr>
        <w:t>recommendation.</w:t>
      </w:r>
    </w:p>
    <w:p w14:paraId="39D6BC99" w14:textId="77777777" w:rsidR="006907E7" w:rsidRDefault="00235A2A">
      <w:pPr>
        <w:pStyle w:val="BodyText"/>
        <w:spacing w:before="114" w:line="242" w:lineRule="auto"/>
        <w:ind w:left="165" w:right="230"/>
      </w:pPr>
      <w:r>
        <w:t>The</w:t>
      </w:r>
      <w:r>
        <w:rPr>
          <w:spacing w:val="-2"/>
        </w:rPr>
        <w:t xml:space="preserve"> </w:t>
      </w:r>
      <w:r>
        <w:t>Government will</w:t>
      </w:r>
      <w:r>
        <w:rPr>
          <w:spacing w:val="-1"/>
        </w:rPr>
        <w:t xml:space="preserve"> </w:t>
      </w:r>
      <w:r>
        <w:t>deliver</w:t>
      </w:r>
      <w:r>
        <w:rPr>
          <w:spacing w:val="-4"/>
        </w:rPr>
        <w:t xml:space="preserve"> </w:t>
      </w:r>
      <w:r>
        <w:t>an</w:t>
      </w:r>
      <w:r>
        <w:rPr>
          <w:spacing w:val="-1"/>
        </w:rPr>
        <w:t xml:space="preserve"> </w:t>
      </w:r>
      <w:r>
        <w:t>annual statement</w:t>
      </w:r>
      <w:r>
        <w:rPr>
          <w:spacing w:val="-5"/>
        </w:rPr>
        <w:t xml:space="preserve"> </w:t>
      </w:r>
      <w:r>
        <w:t>about our work</w:t>
      </w:r>
      <w:r>
        <w:rPr>
          <w:spacing w:val="-1"/>
        </w:rPr>
        <w:t xml:space="preserve"> </w:t>
      </w:r>
      <w:r>
        <w:t>to</w:t>
      </w:r>
      <w:r>
        <w:rPr>
          <w:spacing w:val="-4"/>
        </w:rPr>
        <w:t xml:space="preserve"> </w:t>
      </w:r>
      <w:r>
        <w:t>advocate</w:t>
      </w:r>
      <w:r>
        <w:rPr>
          <w:spacing w:val="-2"/>
        </w:rPr>
        <w:t xml:space="preserve"> </w:t>
      </w:r>
      <w:r>
        <w:t>for</w:t>
      </w:r>
      <w:r>
        <w:rPr>
          <w:spacing w:val="-3"/>
        </w:rPr>
        <w:t xml:space="preserve"> </w:t>
      </w:r>
      <w:r>
        <w:t>the</w:t>
      </w:r>
      <w:r>
        <w:rPr>
          <w:spacing w:val="-2"/>
        </w:rPr>
        <w:t xml:space="preserve"> </w:t>
      </w:r>
      <w:r>
        <w:t xml:space="preserve">global abolition of the death penalty. This would provide an opportunity to articulate Australia’s strong opposition to the death penalty, highlight the Government’s advocacy efforts, and </w:t>
      </w:r>
      <w:proofErr w:type="spellStart"/>
      <w:r>
        <w:t>recognise</w:t>
      </w:r>
      <w:proofErr w:type="spellEnd"/>
      <w:r>
        <w:t xml:space="preserve"> developments globally.</w:t>
      </w:r>
    </w:p>
    <w:p w14:paraId="7E0E0495" w14:textId="77777777" w:rsidR="006907E7" w:rsidRDefault="006907E7">
      <w:pPr>
        <w:pStyle w:val="BodyText"/>
        <w:spacing w:before="236"/>
      </w:pPr>
    </w:p>
    <w:p w14:paraId="7AD2C182" w14:textId="77777777" w:rsidR="006907E7" w:rsidRDefault="00235A2A" w:rsidP="001B6807">
      <w:pPr>
        <w:pStyle w:val="Heading3"/>
      </w:pPr>
      <w:r>
        <w:rPr>
          <w:spacing w:val="-32"/>
        </w:rPr>
        <w:t xml:space="preserve"> </w:t>
      </w:r>
      <w:r>
        <w:t xml:space="preserve">Recommendation </w:t>
      </w:r>
      <w:r>
        <w:rPr>
          <w:spacing w:val="-10"/>
        </w:rPr>
        <w:t>4</w:t>
      </w:r>
      <w:r>
        <w:tab/>
      </w:r>
    </w:p>
    <w:p w14:paraId="0256A253" w14:textId="0519666C" w:rsidR="006907E7" w:rsidRDefault="00235A2A">
      <w:pPr>
        <w:spacing w:before="132"/>
        <w:ind w:left="165" w:right="230"/>
        <w:rPr>
          <w:b/>
          <w:i/>
          <w:sz w:val="24"/>
        </w:rPr>
      </w:pPr>
      <w:r>
        <w:rPr>
          <w:b/>
          <w:i/>
          <w:noProof/>
          <w:sz w:val="24"/>
        </w:rPr>
        <mc:AlternateContent>
          <mc:Choice Requires="wps">
            <w:drawing>
              <wp:anchor distT="0" distB="0" distL="0" distR="0" simplePos="0" relativeHeight="251655168" behindDoc="1" locked="0" layoutInCell="1" allowOverlap="1" wp14:anchorId="712EFAA8" wp14:editId="3A7AFB0D">
                <wp:simplePos x="0" y="0"/>
                <wp:positionH relativeFrom="page">
                  <wp:posOffset>896416</wp:posOffset>
                </wp:positionH>
                <wp:positionV relativeFrom="paragraph">
                  <wp:posOffset>86384</wp:posOffset>
                </wp:positionV>
                <wp:extent cx="5769610" cy="198501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985010"/>
                        </a:xfrm>
                        <a:custGeom>
                          <a:avLst/>
                          <a:gdLst/>
                          <a:ahLst/>
                          <a:cxnLst/>
                          <a:rect l="l" t="t" r="r" b="b"/>
                          <a:pathLst>
                            <a:path w="5769610" h="1985010">
                              <a:moveTo>
                                <a:pt x="5769229" y="1128153"/>
                              </a:moveTo>
                              <a:lnTo>
                                <a:pt x="0" y="1128153"/>
                              </a:lnTo>
                              <a:lnTo>
                                <a:pt x="0" y="1378089"/>
                              </a:lnTo>
                              <a:lnTo>
                                <a:pt x="0" y="1631010"/>
                              </a:lnTo>
                              <a:lnTo>
                                <a:pt x="0" y="1805051"/>
                              </a:lnTo>
                              <a:lnTo>
                                <a:pt x="0" y="1984883"/>
                              </a:lnTo>
                              <a:lnTo>
                                <a:pt x="5769229" y="1984883"/>
                              </a:lnTo>
                              <a:lnTo>
                                <a:pt x="5769229" y="1805051"/>
                              </a:lnTo>
                              <a:lnTo>
                                <a:pt x="5769229" y="1631061"/>
                              </a:lnTo>
                              <a:lnTo>
                                <a:pt x="5769229" y="1378089"/>
                              </a:lnTo>
                              <a:lnTo>
                                <a:pt x="5769229" y="1128153"/>
                              </a:lnTo>
                              <a:close/>
                            </a:path>
                            <a:path w="5769610" h="1985010">
                              <a:moveTo>
                                <a:pt x="5769229" y="777633"/>
                              </a:moveTo>
                              <a:lnTo>
                                <a:pt x="0" y="777633"/>
                              </a:lnTo>
                              <a:lnTo>
                                <a:pt x="0" y="951357"/>
                              </a:lnTo>
                              <a:lnTo>
                                <a:pt x="0" y="1128141"/>
                              </a:lnTo>
                              <a:lnTo>
                                <a:pt x="5769229" y="1128141"/>
                              </a:lnTo>
                              <a:lnTo>
                                <a:pt x="5769229" y="951357"/>
                              </a:lnTo>
                              <a:lnTo>
                                <a:pt x="5769229" y="777633"/>
                              </a:lnTo>
                              <a:close/>
                            </a:path>
                            <a:path w="5769610" h="1985010">
                              <a:moveTo>
                                <a:pt x="5769229" y="524332"/>
                              </a:moveTo>
                              <a:lnTo>
                                <a:pt x="0" y="524332"/>
                              </a:lnTo>
                              <a:lnTo>
                                <a:pt x="0" y="777621"/>
                              </a:lnTo>
                              <a:lnTo>
                                <a:pt x="5769229" y="777621"/>
                              </a:lnTo>
                              <a:lnTo>
                                <a:pt x="5769229" y="524332"/>
                              </a:lnTo>
                              <a:close/>
                            </a:path>
                            <a:path w="5769610" h="1985010">
                              <a:moveTo>
                                <a:pt x="5769229" y="350532"/>
                              </a:moveTo>
                              <a:lnTo>
                                <a:pt x="0" y="350532"/>
                              </a:lnTo>
                              <a:lnTo>
                                <a:pt x="0" y="524256"/>
                              </a:lnTo>
                              <a:lnTo>
                                <a:pt x="5769229" y="524256"/>
                              </a:lnTo>
                              <a:lnTo>
                                <a:pt x="5769229" y="350532"/>
                              </a:lnTo>
                              <a:close/>
                            </a:path>
                            <a:path w="5769610" h="1985010">
                              <a:moveTo>
                                <a:pt x="5769229" y="0"/>
                              </a:moveTo>
                              <a:lnTo>
                                <a:pt x="0" y="0"/>
                              </a:lnTo>
                              <a:lnTo>
                                <a:pt x="0" y="173736"/>
                              </a:lnTo>
                              <a:lnTo>
                                <a:pt x="0" y="350520"/>
                              </a:lnTo>
                              <a:lnTo>
                                <a:pt x="5769229" y="350520"/>
                              </a:lnTo>
                              <a:lnTo>
                                <a:pt x="5769229" y="173736"/>
                              </a:lnTo>
                              <a:lnTo>
                                <a:pt x="576922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5C6E70D" id="Graphic 21" o:spid="_x0000_s1026" style="position:absolute;margin-left:70.6pt;margin-top:6.8pt;width:454.3pt;height:156.3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69610,198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" path="m5769229,1128153l,1128153r,249936l,1631010r,174041l,1984883r5769229,l5769229,1805051r,-173990l5769229,1378089r,-249936xem5769229,777633l,777633,,951357r,176784l5769229,1128141r,-176784l5769229,777633xem5769229,524332l,524332,,777621r5769229,l5769229,524332xem5769229,350532l,350532,,524256r5769229,l5769229,350532xem5769229,l,,,173736,,350520r5769229,l5769229,173736,5769229,xe" stroked="f">
                <v:path arrowok="t"/>
                <w10:wrap anchorx="page"/>
              </v:shape>
            </w:pict>
          </mc:Fallback>
        </mc:AlternateContent>
      </w:r>
      <w:r>
        <w:rPr>
          <w:b/>
          <w:i/>
          <w:sz w:val="24"/>
        </w:rPr>
        <w:t>The Subcommittee recommends the Australian Government in consultation with civil society</w:t>
      </w:r>
      <w:r>
        <w:rPr>
          <w:b/>
          <w:i/>
          <w:spacing w:val="-4"/>
          <w:sz w:val="24"/>
        </w:rPr>
        <w:t xml:space="preserve"> </w:t>
      </w:r>
      <w:proofErr w:type="spellStart"/>
      <w:r>
        <w:rPr>
          <w:b/>
          <w:i/>
          <w:sz w:val="24"/>
        </w:rPr>
        <w:t>organisations</w:t>
      </w:r>
      <w:proofErr w:type="spellEnd"/>
      <w:r>
        <w:rPr>
          <w:b/>
          <w:i/>
          <w:sz w:val="24"/>
        </w:rPr>
        <w:t>,</w:t>
      </w:r>
      <w:r>
        <w:rPr>
          <w:b/>
          <w:i/>
          <w:spacing w:val="-1"/>
          <w:sz w:val="24"/>
        </w:rPr>
        <w:t xml:space="preserve"> </w:t>
      </w:r>
      <w:r>
        <w:rPr>
          <w:b/>
          <w:i/>
          <w:sz w:val="24"/>
        </w:rPr>
        <w:t>consider</w:t>
      </w:r>
      <w:r>
        <w:rPr>
          <w:b/>
          <w:i/>
          <w:spacing w:val="-6"/>
          <w:sz w:val="24"/>
        </w:rPr>
        <w:t xml:space="preserve"> </w:t>
      </w:r>
      <w:r>
        <w:rPr>
          <w:b/>
          <w:i/>
          <w:sz w:val="24"/>
        </w:rPr>
        <w:t>the</w:t>
      </w:r>
      <w:r>
        <w:rPr>
          <w:b/>
          <w:i/>
          <w:spacing w:val="-4"/>
          <w:sz w:val="24"/>
        </w:rPr>
        <w:t xml:space="preserve"> </w:t>
      </w:r>
      <w:r>
        <w:rPr>
          <w:b/>
          <w:i/>
          <w:sz w:val="24"/>
        </w:rPr>
        <w:t>development</w:t>
      </w:r>
      <w:r>
        <w:rPr>
          <w:b/>
          <w:i/>
          <w:spacing w:val="-3"/>
          <w:sz w:val="24"/>
        </w:rPr>
        <w:t xml:space="preserve"> </w:t>
      </w:r>
      <w:r>
        <w:rPr>
          <w:b/>
          <w:i/>
          <w:sz w:val="24"/>
        </w:rPr>
        <w:t>of</w:t>
      </w:r>
      <w:r>
        <w:rPr>
          <w:b/>
          <w:i/>
          <w:spacing w:val="-2"/>
          <w:sz w:val="24"/>
        </w:rPr>
        <w:t xml:space="preserve"> </w:t>
      </w:r>
      <w:r>
        <w:rPr>
          <w:b/>
          <w:i/>
          <w:sz w:val="24"/>
        </w:rPr>
        <w:t>a</w:t>
      </w:r>
      <w:r>
        <w:rPr>
          <w:b/>
          <w:i/>
          <w:spacing w:val="-3"/>
          <w:sz w:val="24"/>
        </w:rPr>
        <w:t xml:space="preserve"> </w:t>
      </w:r>
      <w:r>
        <w:rPr>
          <w:b/>
          <w:i/>
          <w:sz w:val="24"/>
        </w:rPr>
        <w:t>strategy</w:t>
      </w:r>
      <w:r>
        <w:rPr>
          <w:b/>
          <w:i/>
          <w:spacing w:val="-5"/>
          <w:sz w:val="24"/>
        </w:rPr>
        <w:t xml:space="preserve"> </w:t>
      </w:r>
      <w:r>
        <w:rPr>
          <w:b/>
          <w:i/>
          <w:sz w:val="24"/>
        </w:rPr>
        <w:t>for</w:t>
      </w:r>
      <w:r>
        <w:rPr>
          <w:b/>
          <w:i/>
          <w:spacing w:val="-6"/>
          <w:sz w:val="24"/>
        </w:rPr>
        <w:t xml:space="preserve"> </w:t>
      </w:r>
      <w:r>
        <w:rPr>
          <w:b/>
          <w:i/>
          <w:sz w:val="24"/>
        </w:rPr>
        <w:t>domestic</w:t>
      </w:r>
      <w:r>
        <w:rPr>
          <w:b/>
          <w:i/>
          <w:spacing w:val="-4"/>
          <w:sz w:val="24"/>
        </w:rPr>
        <w:t xml:space="preserve"> </w:t>
      </w:r>
      <w:r>
        <w:rPr>
          <w:b/>
          <w:i/>
          <w:sz w:val="24"/>
        </w:rPr>
        <w:t>education</w:t>
      </w:r>
      <w:r>
        <w:rPr>
          <w:b/>
          <w:i/>
          <w:spacing w:val="-6"/>
          <w:sz w:val="24"/>
        </w:rPr>
        <w:t xml:space="preserve"> </w:t>
      </w:r>
      <w:r>
        <w:rPr>
          <w:b/>
          <w:i/>
          <w:sz w:val="24"/>
        </w:rPr>
        <w:t>and awareness raising to reinforce Australia’s opposition to death penalty and its efforts to advocate for its abolition worldwide.</w:t>
      </w:r>
    </w:p>
    <w:p w14:paraId="509DF4A3" w14:textId="77777777" w:rsidR="006907E7" w:rsidRDefault="00235A2A">
      <w:pPr>
        <w:spacing w:before="121" w:line="242" w:lineRule="auto"/>
        <w:ind w:left="165" w:right="809"/>
        <w:jc w:val="both"/>
        <w:rPr>
          <w:b/>
          <w:i/>
          <w:sz w:val="24"/>
        </w:rPr>
      </w:pPr>
      <w:r>
        <w:rPr>
          <w:b/>
          <w:i/>
          <w:sz w:val="24"/>
        </w:rPr>
        <w:t>This</w:t>
      </w:r>
      <w:r>
        <w:rPr>
          <w:b/>
          <w:i/>
          <w:spacing w:val="-4"/>
          <w:sz w:val="24"/>
        </w:rPr>
        <w:t xml:space="preserve"> </w:t>
      </w:r>
      <w:r>
        <w:rPr>
          <w:b/>
          <w:i/>
          <w:sz w:val="24"/>
        </w:rPr>
        <w:t>work</w:t>
      </w:r>
      <w:r>
        <w:rPr>
          <w:b/>
          <w:i/>
          <w:spacing w:val="-3"/>
          <w:sz w:val="24"/>
        </w:rPr>
        <w:t xml:space="preserve"> </w:t>
      </w:r>
      <w:r>
        <w:rPr>
          <w:b/>
          <w:i/>
          <w:sz w:val="24"/>
        </w:rPr>
        <w:t>could</w:t>
      </w:r>
      <w:r>
        <w:rPr>
          <w:b/>
          <w:i/>
          <w:spacing w:val="-3"/>
          <w:sz w:val="24"/>
        </w:rPr>
        <w:t xml:space="preserve"> </w:t>
      </w:r>
      <w:r>
        <w:rPr>
          <w:b/>
          <w:i/>
          <w:sz w:val="24"/>
        </w:rPr>
        <w:t>include</w:t>
      </w:r>
      <w:r>
        <w:rPr>
          <w:b/>
          <w:i/>
          <w:spacing w:val="-3"/>
          <w:sz w:val="24"/>
        </w:rPr>
        <w:t xml:space="preserve"> </w:t>
      </w:r>
      <w:r>
        <w:rPr>
          <w:b/>
          <w:i/>
          <w:sz w:val="24"/>
        </w:rPr>
        <w:t>multicultural</w:t>
      </w:r>
      <w:r>
        <w:rPr>
          <w:b/>
          <w:i/>
          <w:spacing w:val="-3"/>
          <w:sz w:val="24"/>
        </w:rPr>
        <w:t xml:space="preserve"> </w:t>
      </w:r>
      <w:r>
        <w:rPr>
          <w:b/>
          <w:i/>
          <w:sz w:val="24"/>
        </w:rPr>
        <w:t>groups</w:t>
      </w:r>
      <w:r>
        <w:rPr>
          <w:b/>
          <w:i/>
          <w:spacing w:val="-5"/>
          <w:sz w:val="24"/>
        </w:rPr>
        <w:t xml:space="preserve"> </w:t>
      </w:r>
      <w:r>
        <w:rPr>
          <w:b/>
          <w:i/>
          <w:sz w:val="24"/>
        </w:rPr>
        <w:t>and</w:t>
      </w:r>
      <w:r>
        <w:rPr>
          <w:b/>
          <w:i/>
          <w:spacing w:val="-3"/>
          <w:sz w:val="24"/>
        </w:rPr>
        <w:t xml:space="preserve"> </w:t>
      </w:r>
      <w:r>
        <w:rPr>
          <w:b/>
          <w:i/>
          <w:sz w:val="24"/>
        </w:rPr>
        <w:t>associations</w:t>
      </w:r>
      <w:r>
        <w:rPr>
          <w:b/>
          <w:i/>
          <w:spacing w:val="-5"/>
          <w:sz w:val="24"/>
        </w:rPr>
        <w:t xml:space="preserve"> </w:t>
      </w:r>
      <w:r>
        <w:rPr>
          <w:b/>
          <w:i/>
          <w:sz w:val="24"/>
        </w:rPr>
        <w:t>in</w:t>
      </w:r>
      <w:r>
        <w:rPr>
          <w:b/>
          <w:i/>
          <w:spacing w:val="-2"/>
          <w:sz w:val="24"/>
        </w:rPr>
        <w:t xml:space="preserve"> </w:t>
      </w:r>
      <w:r>
        <w:rPr>
          <w:b/>
          <w:i/>
          <w:sz w:val="24"/>
        </w:rPr>
        <w:t>the</w:t>
      </w:r>
      <w:r>
        <w:rPr>
          <w:b/>
          <w:i/>
          <w:spacing w:val="-3"/>
          <w:sz w:val="24"/>
        </w:rPr>
        <w:t xml:space="preserve"> </w:t>
      </w:r>
      <w:r>
        <w:rPr>
          <w:b/>
          <w:i/>
          <w:sz w:val="24"/>
        </w:rPr>
        <w:t>development</w:t>
      </w:r>
      <w:r>
        <w:rPr>
          <w:b/>
          <w:i/>
          <w:spacing w:val="-7"/>
          <w:sz w:val="24"/>
        </w:rPr>
        <w:t xml:space="preserve"> </w:t>
      </w:r>
      <w:r>
        <w:rPr>
          <w:b/>
          <w:i/>
          <w:sz w:val="24"/>
        </w:rPr>
        <w:t>of resources</w:t>
      </w:r>
      <w:r>
        <w:rPr>
          <w:b/>
          <w:i/>
          <w:spacing w:val="-5"/>
          <w:sz w:val="24"/>
        </w:rPr>
        <w:t xml:space="preserve"> </w:t>
      </w:r>
      <w:r>
        <w:rPr>
          <w:b/>
          <w:i/>
          <w:sz w:val="24"/>
        </w:rPr>
        <w:t>to</w:t>
      </w:r>
      <w:r>
        <w:rPr>
          <w:b/>
          <w:i/>
          <w:spacing w:val="-2"/>
          <w:sz w:val="24"/>
        </w:rPr>
        <w:t xml:space="preserve"> </w:t>
      </w:r>
      <w:r>
        <w:rPr>
          <w:b/>
          <w:i/>
          <w:sz w:val="24"/>
        </w:rPr>
        <w:t>engage</w:t>
      </w:r>
      <w:r>
        <w:rPr>
          <w:b/>
          <w:i/>
          <w:spacing w:val="-3"/>
          <w:sz w:val="24"/>
        </w:rPr>
        <w:t xml:space="preserve"> </w:t>
      </w:r>
      <w:r>
        <w:rPr>
          <w:b/>
          <w:i/>
          <w:sz w:val="24"/>
        </w:rPr>
        <w:t>with</w:t>
      </w:r>
      <w:r>
        <w:rPr>
          <w:b/>
          <w:i/>
          <w:spacing w:val="-2"/>
          <w:sz w:val="24"/>
        </w:rPr>
        <w:t xml:space="preserve"> </w:t>
      </w:r>
      <w:r>
        <w:rPr>
          <w:b/>
          <w:i/>
          <w:sz w:val="24"/>
        </w:rPr>
        <w:t>diaspora</w:t>
      </w:r>
      <w:r>
        <w:rPr>
          <w:b/>
          <w:i/>
          <w:spacing w:val="-2"/>
          <w:sz w:val="24"/>
        </w:rPr>
        <w:t xml:space="preserve"> </w:t>
      </w:r>
      <w:r>
        <w:rPr>
          <w:b/>
          <w:i/>
          <w:sz w:val="24"/>
        </w:rPr>
        <w:t>communities</w:t>
      </w:r>
      <w:r>
        <w:rPr>
          <w:b/>
          <w:i/>
          <w:spacing w:val="-5"/>
          <w:sz w:val="24"/>
        </w:rPr>
        <w:t xml:space="preserve"> </w:t>
      </w:r>
      <w:r>
        <w:rPr>
          <w:b/>
          <w:i/>
          <w:sz w:val="24"/>
        </w:rPr>
        <w:t>in</w:t>
      </w:r>
      <w:r>
        <w:rPr>
          <w:b/>
          <w:i/>
          <w:spacing w:val="-2"/>
          <w:sz w:val="24"/>
        </w:rPr>
        <w:t xml:space="preserve"> </w:t>
      </w:r>
      <w:r>
        <w:rPr>
          <w:b/>
          <w:i/>
          <w:sz w:val="24"/>
        </w:rPr>
        <w:t>Australia</w:t>
      </w:r>
      <w:r>
        <w:rPr>
          <w:b/>
          <w:i/>
          <w:spacing w:val="-2"/>
          <w:sz w:val="24"/>
        </w:rPr>
        <w:t xml:space="preserve"> </w:t>
      </w:r>
      <w:r>
        <w:rPr>
          <w:b/>
          <w:i/>
          <w:sz w:val="24"/>
        </w:rPr>
        <w:t>about</w:t>
      </w:r>
      <w:r>
        <w:rPr>
          <w:b/>
          <w:i/>
          <w:spacing w:val="-2"/>
          <w:sz w:val="24"/>
        </w:rPr>
        <w:t xml:space="preserve"> </w:t>
      </w:r>
      <w:r>
        <w:rPr>
          <w:b/>
          <w:i/>
          <w:sz w:val="24"/>
        </w:rPr>
        <w:t>Australia’s</w:t>
      </w:r>
      <w:r>
        <w:rPr>
          <w:b/>
          <w:i/>
          <w:spacing w:val="-5"/>
          <w:sz w:val="24"/>
        </w:rPr>
        <w:t xml:space="preserve"> </w:t>
      </w:r>
      <w:r>
        <w:rPr>
          <w:b/>
          <w:i/>
          <w:sz w:val="24"/>
        </w:rPr>
        <w:t>global stance on the death penalty.</w:t>
      </w:r>
    </w:p>
    <w:p w14:paraId="56BEEAAE" w14:textId="77777777" w:rsidR="006907E7" w:rsidRDefault="006907E7">
      <w:pPr>
        <w:pStyle w:val="BodyText"/>
        <w:spacing w:before="232"/>
        <w:rPr>
          <w:b/>
          <w:i/>
        </w:rPr>
      </w:pPr>
    </w:p>
    <w:p w14:paraId="753E0168" w14:textId="77777777" w:rsidR="006907E7" w:rsidRDefault="00235A2A" w:rsidP="001B6807">
      <w:pPr>
        <w:pStyle w:val="Heading3"/>
      </w:pPr>
      <w:r>
        <w:t>Response:</w:t>
      </w:r>
    </w:p>
    <w:p w14:paraId="66C8D7B5" w14:textId="77777777" w:rsidR="006907E7" w:rsidRDefault="006907E7">
      <w:pPr>
        <w:pStyle w:val="BodyText"/>
        <w:spacing w:before="120"/>
        <w:rPr>
          <w:b/>
        </w:rPr>
      </w:pPr>
    </w:p>
    <w:p w14:paraId="42082E5E" w14:textId="77777777" w:rsidR="006907E7" w:rsidRDefault="00235A2A">
      <w:pPr>
        <w:ind w:left="165"/>
        <w:rPr>
          <w:b/>
          <w:sz w:val="24"/>
        </w:rPr>
      </w:pPr>
      <w:r>
        <w:rPr>
          <w:sz w:val="24"/>
        </w:rPr>
        <w:t>The</w:t>
      </w:r>
      <w:r>
        <w:rPr>
          <w:spacing w:val="-4"/>
          <w:sz w:val="24"/>
        </w:rPr>
        <w:t xml:space="preserve"> </w:t>
      </w:r>
      <w:r>
        <w:rPr>
          <w:sz w:val="24"/>
        </w:rPr>
        <w:t>Government</w:t>
      </w:r>
      <w:r>
        <w:rPr>
          <w:spacing w:val="1"/>
          <w:sz w:val="24"/>
        </w:rPr>
        <w:t xml:space="preserve"> </w:t>
      </w:r>
      <w:r>
        <w:rPr>
          <w:b/>
          <w:sz w:val="24"/>
        </w:rPr>
        <w:t>agrees</w:t>
      </w:r>
      <w:r>
        <w:rPr>
          <w:b/>
          <w:spacing w:val="-2"/>
          <w:sz w:val="24"/>
        </w:rPr>
        <w:t xml:space="preserve"> </w:t>
      </w:r>
      <w:r>
        <w:rPr>
          <w:b/>
          <w:sz w:val="24"/>
        </w:rPr>
        <w:t>with</w:t>
      </w:r>
      <w:r>
        <w:rPr>
          <w:b/>
          <w:spacing w:val="-3"/>
          <w:sz w:val="24"/>
        </w:rPr>
        <w:t xml:space="preserve"> </w:t>
      </w:r>
      <w:r>
        <w:rPr>
          <w:b/>
          <w:sz w:val="24"/>
        </w:rPr>
        <w:t>this</w:t>
      </w:r>
      <w:r>
        <w:rPr>
          <w:b/>
          <w:spacing w:val="-2"/>
          <w:sz w:val="24"/>
        </w:rPr>
        <w:t xml:space="preserve"> </w:t>
      </w:r>
      <w:r>
        <w:rPr>
          <w:b/>
          <w:sz w:val="24"/>
        </w:rPr>
        <w:t>recommendation in</w:t>
      </w:r>
      <w:r>
        <w:rPr>
          <w:b/>
          <w:spacing w:val="-3"/>
          <w:sz w:val="24"/>
        </w:rPr>
        <w:t xml:space="preserve"> </w:t>
      </w:r>
      <w:r>
        <w:rPr>
          <w:b/>
          <w:spacing w:val="-2"/>
          <w:sz w:val="24"/>
        </w:rPr>
        <w:t>principle.</w:t>
      </w:r>
    </w:p>
    <w:p w14:paraId="4EE7B067" w14:textId="77777777" w:rsidR="006907E7" w:rsidRDefault="006907E7">
      <w:pPr>
        <w:pStyle w:val="BodyText"/>
        <w:rPr>
          <w:b/>
        </w:rPr>
      </w:pPr>
    </w:p>
    <w:p w14:paraId="29673A9B" w14:textId="77777777" w:rsidR="006907E7" w:rsidRDefault="00235A2A">
      <w:pPr>
        <w:pStyle w:val="BodyText"/>
        <w:ind w:left="165" w:right="239"/>
      </w:pPr>
      <w:r>
        <w:t>The</w:t>
      </w:r>
      <w:r>
        <w:rPr>
          <w:spacing w:val="-3"/>
        </w:rPr>
        <w:t xml:space="preserve"> </w:t>
      </w:r>
      <w:r>
        <w:t>Government</w:t>
      </w:r>
      <w:r>
        <w:rPr>
          <w:spacing w:val="-7"/>
        </w:rPr>
        <w:t xml:space="preserve"> </w:t>
      </w:r>
      <w:proofErr w:type="spellStart"/>
      <w:r>
        <w:t>recognises</w:t>
      </w:r>
      <w:proofErr w:type="spellEnd"/>
      <w:r>
        <w:rPr>
          <w:spacing w:val="-5"/>
        </w:rPr>
        <w:t xml:space="preserve"> </w:t>
      </w:r>
      <w:r>
        <w:t>the</w:t>
      </w:r>
      <w:r>
        <w:rPr>
          <w:spacing w:val="-3"/>
        </w:rPr>
        <w:t xml:space="preserve"> </w:t>
      </w:r>
      <w:r>
        <w:t>importance</w:t>
      </w:r>
      <w:r>
        <w:rPr>
          <w:spacing w:val="-3"/>
        </w:rPr>
        <w:t xml:space="preserve"> </w:t>
      </w:r>
      <w:r>
        <w:t>of</w:t>
      </w:r>
      <w:r>
        <w:rPr>
          <w:spacing w:val="-5"/>
        </w:rPr>
        <w:t xml:space="preserve"> </w:t>
      </w:r>
      <w:r>
        <w:t>ongoing</w:t>
      </w:r>
      <w:r>
        <w:rPr>
          <w:spacing w:val="-2"/>
        </w:rPr>
        <w:t xml:space="preserve"> </w:t>
      </w:r>
      <w:r>
        <w:t>domestic</w:t>
      </w:r>
      <w:r>
        <w:rPr>
          <w:spacing w:val="-3"/>
        </w:rPr>
        <w:t xml:space="preserve"> </w:t>
      </w:r>
      <w:r>
        <w:t>education</w:t>
      </w:r>
      <w:r>
        <w:rPr>
          <w:spacing w:val="-2"/>
        </w:rPr>
        <w:t xml:space="preserve"> </w:t>
      </w:r>
      <w:r>
        <w:t>and</w:t>
      </w:r>
      <w:r>
        <w:rPr>
          <w:spacing w:val="-2"/>
        </w:rPr>
        <w:t xml:space="preserve"> </w:t>
      </w:r>
      <w:r>
        <w:t>advocacy</w:t>
      </w:r>
      <w:r>
        <w:rPr>
          <w:spacing w:val="-2"/>
        </w:rPr>
        <w:t xml:space="preserve"> </w:t>
      </w:r>
      <w:r>
        <w:t>to ensure the public’s understanding of Australia’s position as an abolitionist country and its strong opposition to the death penalty. The Government will consider opportunities to</w:t>
      </w:r>
    </w:p>
    <w:p w14:paraId="78402851" w14:textId="77777777" w:rsidR="006907E7" w:rsidRDefault="00235A2A">
      <w:pPr>
        <w:pStyle w:val="BodyText"/>
        <w:spacing w:line="274" w:lineRule="exact"/>
        <w:ind w:left="165"/>
      </w:pPr>
      <w:r>
        <w:t>promote</w:t>
      </w:r>
      <w:r>
        <w:rPr>
          <w:spacing w:val="-4"/>
        </w:rPr>
        <w:t xml:space="preserve"> </w:t>
      </w:r>
      <w:r>
        <w:t>and</w:t>
      </w:r>
      <w:r>
        <w:rPr>
          <w:spacing w:val="-5"/>
        </w:rPr>
        <w:t xml:space="preserve"> </w:t>
      </w:r>
      <w:r>
        <w:t>raise</w:t>
      </w:r>
      <w:r>
        <w:rPr>
          <w:spacing w:val="-1"/>
        </w:rPr>
        <w:t xml:space="preserve"> </w:t>
      </w:r>
      <w:r>
        <w:t>awareness</w:t>
      </w:r>
      <w:r>
        <w:rPr>
          <w:spacing w:val="-3"/>
        </w:rPr>
        <w:t xml:space="preserve"> </w:t>
      </w:r>
      <w:r>
        <w:t>of</w:t>
      </w:r>
      <w:r>
        <w:rPr>
          <w:spacing w:val="1"/>
        </w:rPr>
        <w:t xml:space="preserve"> </w:t>
      </w:r>
      <w:r>
        <w:t>Australia’s</w:t>
      </w:r>
      <w:r>
        <w:rPr>
          <w:spacing w:val="-3"/>
        </w:rPr>
        <w:t xml:space="preserve"> </w:t>
      </w:r>
      <w:r>
        <w:t>opposition to the</w:t>
      </w:r>
      <w:r>
        <w:rPr>
          <w:spacing w:val="-6"/>
        </w:rPr>
        <w:t xml:space="preserve"> </w:t>
      </w:r>
      <w:r>
        <w:t>death penalty,</w:t>
      </w:r>
      <w:r>
        <w:rPr>
          <w:spacing w:val="-3"/>
        </w:rPr>
        <w:t xml:space="preserve"> </w:t>
      </w:r>
      <w:r>
        <w:t>and</w:t>
      </w:r>
      <w:r>
        <w:rPr>
          <w:spacing w:val="-1"/>
        </w:rPr>
        <w:t xml:space="preserve"> </w:t>
      </w:r>
      <w:r>
        <w:t>the</w:t>
      </w:r>
      <w:r>
        <w:rPr>
          <w:spacing w:val="-5"/>
        </w:rPr>
        <w:t xml:space="preserve"> </w:t>
      </w:r>
      <w:r>
        <w:rPr>
          <w:spacing w:val="-2"/>
        </w:rPr>
        <w:t>reasons</w:t>
      </w:r>
    </w:p>
    <w:p w14:paraId="5057ADBA" w14:textId="77777777" w:rsidR="006907E7" w:rsidRDefault="00235A2A">
      <w:pPr>
        <w:pStyle w:val="BodyText"/>
        <w:spacing w:before="3"/>
        <w:ind w:left="165"/>
      </w:pPr>
      <w:r>
        <w:t>for this</w:t>
      </w:r>
      <w:r>
        <w:rPr>
          <w:spacing w:val="-4"/>
        </w:rPr>
        <w:t xml:space="preserve"> </w:t>
      </w:r>
      <w:r>
        <w:t>opposition,</w:t>
      </w:r>
      <w:r>
        <w:rPr>
          <w:spacing w:val="2"/>
        </w:rPr>
        <w:t xml:space="preserve"> </w:t>
      </w:r>
      <w:r>
        <w:t>through</w:t>
      </w:r>
      <w:r>
        <w:rPr>
          <w:spacing w:val="-6"/>
        </w:rPr>
        <w:t xml:space="preserve"> </w:t>
      </w:r>
      <w:r>
        <w:t>future</w:t>
      </w:r>
      <w:r>
        <w:rPr>
          <w:spacing w:val="-6"/>
        </w:rPr>
        <w:t xml:space="preserve"> </w:t>
      </w:r>
      <w:r>
        <w:t xml:space="preserve">outreach </w:t>
      </w:r>
      <w:r>
        <w:rPr>
          <w:spacing w:val="-2"/>
        </w:rPr>
        <w:t>efforts.</w:t>
      </w:r>
    </w:p>
    <w:p w14:paraId="4EB08D9D" w14:textId="77777777" w:rsidR="006907E7" w:rsidRDefault="006907E7">
      <w:pPr>
        <w:pStyle w:val="BodyText"/>
        <w:spacing w:before="120"/>
      </w:pPr>
    </w:p>
    <w:p w14:paraId="6635A017" w14:textId="77777777" w:rsidR="006907E7" w:rsidRDefault="00235A2A" w:rsidP="001B6807">
      <w:pPr>
        <w:pStyle w:val="Heading3"/>
      </w:pPr>
      <w:r>
        <w:rPr>
          <w:noProof/>
        </w:rPr>
        <mc:AlternateContent>
          <mc:Choice Requires="wps">
            <w:drawing>
              <wp:anchor distT="0" distB="0" distL="0" distR="0" simplePos="0" relativeHeight="251658240" behindDoc="1" locked="0" layoutInCell="1" allowOverlap="1" wp14:anchorId="34197DED" wp14:editId="5100B87A">
                <wp:simplePos x="0" y="0"/>
                <wp:positionH relativeFrom="page">
                  <wp:posOffset>896416</wp:posOffset>
                </wp:positionH>
                <wp:positionV relativeFrom="paragraph">
                  <wp:posOffset>-818</wp:posOffset>
                </wp:positionV>
                <wp:extent cx="5769610" cy="17716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77165"/>
                        </a:xfrm>
                        <a:custGeom>
                          <a:avLst/>
                          <a:gdLst/>
                          <a:ahLst/>
                          <a:cxnLst/>
                          <a:rect l="l" t="t" r="r" b="b"/>
                          <a:pathLst>
                            <a:path w="5769610" h="177165">
                              <a:moveTo>
                                <a:pt x="5769229" y="0"/>
                              </a:moveTo>
                              <a:lnTo>
                                <a:pt x="0" y="0"/>
                              </a:lnTo>
                              <a:lnTo>
                                <a:pt x="0" y="176784"/>
                              </a:lnTo>
                              <a:lnTo>
                                <a:pt x="5769229" y="176784"/>
                              </a:lnTo>
                              <a:lnTo>
                                <a:pt x="576922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8D28179" id="Graphic 22" o:spid="_x0000_s1026" style="position:absolute;margin-left:70.6pt;margin-top:-.05pt;width:454.3pt;height:13.9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769610,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" path="m5769229,l,,,176784r5769229,l5769229,xe" stroked="f">
                <v:path arrowok="t"/>
                <w10:wrap anchorx="page"/>
              </v:shape>
            </w:pict>
          </mc:Fallback>
        </mc:AlternateContent>
      </w:r>
      <w:r>
        <w:rPr>
          <w:spacing w:val="-32"/>
        </w:rPr>
        <w:t xml:space="preserve"> </w:t>
      </w:r>
      <w:r>
        <w:t xml:space="preserve">Recommendation </w:t>
      </w:r>
      <w:r>
        <w:rPr>
          <w:spacing w:val="-10"/>
        </w:rPr>
        <w:t>5</w:t>
      </w:r>
      <w:r>
        <w:tab/>
      </w:r>
    </w:p>
    <w:p w14:paraId="324B8D50" w14:textId="77777777" w:rsidR="006907E7" w:rsidRDefault="00235A2A">
      <w:pPr>
        <w:spacing w:before="133" w:line="242" w:lineRule="auto"/>
        <w:ind w:left="165" w:right="230"/>
        <w:rPr>
          <w:b/>
          <w:i/>
          <w:sz w:val="24"/>
        </w:rPr>
      </w:pPr>
      <w:r>
        <w:rPr>
          <w:b/>
          <w:i/>
          <w:noProof/>
          <w:sz w:val="24"/>
        </w:rPr>
        <mc:AlternateContent>
          <mc:Choice Requires="wps">
            <w:drawing>
              <wp:anchor distT="0" distB="0" distL="0" distR="0" simplePos="0" relativeHeight="251660288" behindDoc="1" locked="0" layoutInCell="1" allowOverlap="1" wp14:anchorId="23B1EFD2" wp14:editId="7C4A1A69">
                <wp:simplePos x="0" y="0"/>
                <wp:positionH relativeFrom="page">
                  <wp:posOffset>896416</wp:posOffset>
                </wp:positionH>
                <wp:positionV relativeFrom="paragraph">
                  <wp:posOffset>86140</wp:posOffset>
                </wp:positionV>
                <wp:extent cx="5769610" cy="120459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04595"/>
                        </a:xfrm>
                        <a:custGeom>
                          <a:avLst/>
                          <a:gdLst/>
                          <a:ahLst/>
                          <a:cxnLst/>
                          <a:rect l="l" t="t" r="r" b="b"/>
                          <a:pathLst>
                            <a:path w="5769610" h="1204595">
                              <a:moveTo>
                                <a:pt x="5769229" y="0"/>
                              </a:moveTo>
                              <a:lnTo>
                                <a:pt x="0" y="0"/>
                              </a:lnTo>
                              <a:lnTo>
                                <a:pt x="0" y="177088"/>
                              </a:lnTo>
                              <a:lnTo>
                                <a:pt x="0" y="350824"/>
                              </a:lnTo>
                              <a:lnTo>
                                <a:pt x="0" y="1204518"/>
                              </a:lnTo>
                              <a:lnTo>
                                <a:pt x="5769229" y="1204518"/>
                              </a:lnTo>
                              <a:lnTo>
                                <a:pt x="5769229" y="177088"/>
                              </a:lnTo>
                              <a:lnTo>
                                <a:pt x="576922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680FE07" id="Graphic 23" o:spid="_x0000_s1026" style="position:absolute;margin-left:70.6pt;margin-top:6.8pt;width:454.3pt;height:94.8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69610,1204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" path="m5769229,l,,,177088,,350824r,853694l5769229,1204518r,-1027430l5769229,xe" stroked="f">
                <v:path arrowok="t"/>
                <w10:wrap anchorx="page"/>
              </v:shape>
            </w:pict>
          </mc:Fallback>
        </mc:AlternateContent>
      </w:r>
      <w:r>
        <w:rPr>
          <w:b/>
          <w:i/>
          <w:sz w:val="24"/>
        </w:rPr>
        <w:t>The Subcommittee recommends that the Australian Government consider providing adequate</w:t>
      </w:r>
      <w:r>
        <w:rPr>
          <w:b/>
          <w:i/>
          <w:spacing w:val="-3"/>
          <w:sz w:val="24"/>
        </w:rPr>
        <w:t xml:space="preserve"> </w:t>
      </w:r>
      <w:r>
        <w:rPr>
          <w:b/>
          <w:i/>
          <w:sz w:val="24"/>
        </w:rPr>
        <w:t>funding</w:t>
      </w:r>
      <w:r>
        <w:rPr>
          <w:b/>
          <w:i/>
          <w:spacing w:val="-2"/>
          <w:sz w:val="24"/>
        </w:rPr>
        <w:t xml:space="preserve"> </w:t>
      </w:r>
      <w:r>
        <w:rPr>
          <w:b/>
          <w:i/>
          <w:sz w:val="24"/>
        </w:rPr>
        <w:t>for</w:t>
      </w:r>
      <w:r>
        <w:rPr>
          <w:b/>
          <w:i/>
          <w:spacing w:val="-5"/>
          <w:sz w:val="24"/>
        </w:rPr>
        <w:t xml:space="preserve"> </w:t>
      </w:r>
      <w:r>
        <w:rPr>
          <w:b/>
          <w:i/>
          <w:sz w:val="24"/>
        </w:rPr>
        <w:t>civil</w:t>
      </w:r>
      <w:r>
        <w:rPr>
          <w:b/>
          <w:i/>
          <w:spacing w:val="-7"/>
          <w:sz w:val="24"/>
        </w:rPr>
        <w:t xml:space="preserve"> </w:t>
      </w:r>
      <w:r>
        <w:rPr>
          <w:b/>
          <w:i/>
          <w:sz w:val="24"/>
        </w:rPr>
        <w:t>society</w:t>
      </w:r>
      <w:r>
        <w:rPr>
          <w:b/>
          <w:i/>
          <w:spacing w:val="-3"/>
          <w:sz w:val="24"/>
        </w:rPr>
        <w:t xml:space="preserve"> </w:t>
      </w:r>
      <w:proofErr w:type="spellStart"/>
      <w:r>
        <w:rPr>
          <w:b/>
          <w:i/>
          <w:sz w:val="24"/>
        </w:rPr>
        <w:t>organisations</w:t>
      </w:r>
      <w:proofErr w:type="spellEnd"/>
      <w:r>
        <w:rPr>
          <w:b/>
          <w:i/>
          <w:spacing w:val="-5"/>
          <w:sz w:val="24"/>
        </w:rPr>
        <w:t xml:space="preserve"> </w:t>
      </w:r>
      <w:r>
        <w:rPr>
          <w:b/>
          <w:i/>
          <w:sz w:val="24"/>
        </w:rPr>
        <w:t>to</w:t>
      </w:r>
      <w:r>
        <w:rPr>
          <w:b/>
          <w:i/>
          <w:spacing w:val="-2"/>
          <w:sz w:val="24"/>
        </w:rPr>
        <w:t xml:space="preserve"> </w:t>
      </w:r>
      <w:r>
        <w:rPr>
          <w:b/>
          <w:i/>
          <w:sz w:val="24"/>
        </w:rPr>
        <w:t>more</w:t>
      </w:r>
      <w:r>
        <w:rPr>
          <w:b/>
          <w:i/>
          <w:spacing w:val="-3"/>
          <w:sz w:val="24"/>
        </w:rPr>
        <w:t xml:space="preserve"> </w:t>
      </w:r>
      <w:r>
        <w:rPr>
          <w:b/>
          <w:i/>
          <w:sz w:val="24"/>
        </w:rPr>
        <w:t>accurately</w:t>
      </w:r>
      <w:r>
        <w:rPr>
          <w:b/>
          <w:i/>
          <w:spacing w:val="-3"/>
          <w:sz w:val="24"/>
        </w:rPr>
        <w:t xml:space="preserve"> </w:t>
      </w:r>
      <w:r>
        <w:rPr>
          <w:b/>
          <w:i/>
          <w:sz w:val="24"/>
        </w:rPr>
        <w:t>gather</w:t>
      </w:r>
      <w:r>
        <w:rPr>
          <w:b/>
          <w:i/>
          <w:spacing w:val="-5"/>
          <w:sz w:val="24"/>
        </w:rPr>
        <w:t xml:space="preserve"> </w:t>
      </w:r>
      <w:r>
        <w:rPr>
          <w:b/>
          <w:i/>
          <w:sz w:val="24"/>
        </w:rPr>
        <w:t>data</w:t>
      </w:r>
      <w:r>
        <w:rPr>
          <w:b/>
          <w:i/>
          <w:spacing w:val="-2"/>
          <w:sz w:val="24"/>
        </w:rPr>
        <w:t xml:space="preserve"> </w:t>
      </w:r>
      <w:r>
        <w:rPr>
          <w:b/>
          <w:i/>
          <w:sz w:val="24"/>
        </w:rPr>
        <w:t>on</w:t>
      </w:r>
      <w:r>
        <w:rPr>
          <w:b/>
          <w:i/>
          <w:spacing w:val="-6"/>
          <w:sz w:val="24"/>
        </w:rPr>
        <w:t xml:space="preserve"> </w:t>
      </w:r>
      <w:r>
        <w:rPr>
          <w:b/>
          <w:i/>
          <w:sz w:val="24"/>
        </w:rPr>
        <w:t>trends and current areas of concern regarding the use of the death penalty.</w:t>
      </w:r>
    </w:p>
    <w:p w14:paraId="177912AD" w14:textId="77777777" w:rsidR="006907E7" w:rsidRDefault="00235A2A">
      <w:pPr>
        <w:spacing w:before="114" w:line="242" w:lineRule="auto"/>
        <w:ind w:left="165" w:right="230"/>
        <w:rPr>
          <w:b/>
          <w:i/>
          <w:sz w:val="24"/>
        </w:rPr>
      </w:pPr>
      <w:r>
        <w:rPr>
          <w:b/>
          <w:i/>
          <w:sz w:val="24"/>
        </w:rPr>
        <w:t>The</w:t>
      </w:r>
      <w:r>
        <w:rPr>
          <w:b/>
          <w:i/>
          <w:spacing w:val="-2"/>
          <w:sz w:val="24"/>
        </w:rPr>
        <w:t xml:space="preserve"> </w:t>
      </w:r>
      <w:r>
        <w:rPr>
          <w:b/>
          <w:i/>
          <w:sz w:val="24"/>
        </w:rPr>
        <w:t>data</w:t>
      </w:r>
      <w:r>
        <w:rPr>
          <w:b/>
          <w:i/>
          <w:spacing w:val="-6"/>
          <w:sz w:val="24"/>
        </w:rPr>
        <w:t xml:space="preserve"> </w:t>
      </w:r>
      <w:r>
        <w:rPr>
          <w:b/>
          <w:i/>
          <w:sz w:val="24"/>
        </w:rPr>
        <w:t>will</w:t>
      </w:r>
      <w:r>
        <w:rPr>
          <w:b/>
          <w:i/>
          <w:spacing w:val="-1"/>
          <w:sz w:val="24"/>
        </w:rPr>
        <w:t xml:space="preserve"> </w:t>
      </w:r>
      <w:r>
        <w:rPr>
          <w:b/>
          <w:i/>
          <w:sz w:val="24"/>
        </w:rPr>
        <w:t>provide</w:t>
      </w:r>
      <w:r>
        <w:rPr>
          <w:b/>
          <w:i/>
          <w:spacing w:val="-2"/>
          <w:sz w:val="24"/>
        </w:rPr>
        <w:t xml:space="preserve"> </w:t>
      </w:r>
      <w:r>
        <w:rPr>
          <w:b/>
          <w:i/>
          <w:sz w:val="24"/>
        </w:rPr>
        <w:t>the</w:t>
      </w:r>
      <w:r>
        <w:rPr>
          <w:b/>
          <w:i/>
          <w:spacing w:val="-2"/>
          <w:sz w:val="24"/>
        </w:rPr>
        <w:t xml:space="preserve"> </w:t>
      </w:r>
      <w:r>
        <w:rPr>
          <w:b/>
          <w:i/>
          <w:sz w:val="24"/>
        </w:rPr>
        <w:t>Department</w:t>
      </w:r>
      <w:r>
        <w:rPr>
          <w:b/>
          <w:i/>
          <w:spacing w:val="-6"/>
          <w:sz w:val="24"/>
        </w:rPr>
        <w:t xml:space="preserve"> </w:t>
      </w:r>
      <w:r>
        <w:rPr>
          <w:b/>
          <w:i/>
          <w:sz w:val="24"/>
        </w:rPr>
        <w:t>of</w:t>
      </w:r>
      <w:r>
        <w:rPr>
          <w:b/>
          <w:i/>
          <w:spacing w:val="-1"/>
          <w:sz w:val="24"/>
        </w:rPr>
        <w:t xml:space="preserve"> </w:t>
      </w:r>
      <w:r>
        <w:rPr>
          <w:b/>
          <w:i/>
          <w:sz w:val="24"/>
        </w:rPr>
        <w:t>Foreign</w:t>
      </w:r>
      <w:r>
        <w:rPr>
          <w:b/>
          <w:i/>
          <w:spacing w:val="-5"/>
          <w:sz w:val="24"/>
        </w:rPr>
        <w:t xml:space="preserve"> </w:t>
      </w:r>
      <w:r>
        <w:rPr>
          <w:b/>
          <w:i/>
          <w:sz w:val="24"/>
        </w:rPr>
        <w:t>Affairs</w:t>
      </w:r>
      <w:r>
        <w:rPr>
          <w:b/>
          <w:i/>
          <w:spacing w:val="-4"/>
          <w:sz w:val="24"/>
        </w:rPr>
        <w:t xml:space="preserve"> </w:t>
      </w:r>
      <w:r>
        <w:rPr>
          <w:b/>
          <w:i/>
          <w:sz w:val="24"/>
        </w:rPr>
        <w:t>and</w:t>
      </w:r>
      <w:r>
        <w:rPr>
          <w:b/>
          <w:i/>
          <w:spacing w:val="-1"/>
          <w:sz w:val="24"/>
        </w:rPr>
        <w:t xml:space="preserve"> </w:t>
      </w:r>
      <w:r>
        <w:rPr>
          <w:b/>
          <w:i/>
          <w:sz w:val="24"/>
        </w:rPr>
        <w:t>Trade</w:t>
      </w:r>
      <w:r>
        <w:rPr>
          <w:b/>
          <w:i/>
          <w:spacing w:val="-2"/>
          <w:sz w:val="24"/>
        </w:rPr>
        <w:t xml:space="preserve"> </w:t>
      </w:r>
      <w:r>
        <w:rPr>
          <w:b/>
          <w:i/>
          <w:sz w:val="24"/>
        </w:rPr>
        <w:t>with</w:t>
      </w:r>
      <w:r>
        <w:rPr>
          <w:b/>
          <w:i/>
          <w:spacing w:val="-5"/>
          <w:sz w:val="24"/>
        </w:rPr>
        <w:t xml:space="preserve"> </w:t>
      </w:r>
      <w:r>
        <w:rPr>
          <w:b/>
          <w:i/>
          <w:sz w:val="24"/>
        </w:rPr>
        <w:t>valuable</w:t>
      </w:r>
      <w:r>
        <w:rPr>
          <w:b/>
          <w:i/>
          <w:spacing w:val="-2"/>
          <w:sz w:val="24"/>
        </w:rPr>
        <w:t xml:space="preserve"> </w:t>
      </w:r>
      <w:r>
        <w:rPr>
          <w:b/>
          <w:i/>
          <w:sz w:val="24"/>
        </w:rPr>
        <w:t xml:space="preserve">insights to better formulate country specific engagement strategies for the abolition of the death </w:t>
      </w:r>
      <w:r>
        <w:rPr>
          <w:b/>
          <w:i/>
          <w:spacing w:val="-2"/>
          <w:sz w:val="24"/>
        </w:rPr>
        <w:t>penalty.</w:t>
      </w:r>
    </w:p>
    <w:p w14:paraId="1ACE3DCF" w14:textId="77777777" w:rsidR="006907E7" w:rsidRDefault="006907E7">
      <w:pPr>
        <w:pStyle w:val="BodyText"/>
        <w:spacing w:before="237"/>
        <w:rPr>
          <w:b/>
          <w:i/>
        </w:rPr>
      </w:pPr>
    </w:p>
    <w:p w14:paraId="7525E232" w14:textId="77777777" w:rsidR="006907E7" w:rsidRDefault="00235A2A" w:rsidP="001B6807">
      <w:pPr>
        <w:pStyle w:val="Heading3"/>
      </w:pPr>
      <w:r>
        <w:lastRenderedPageBreak/>
        <w:t>Response:</w:t>
      </w:r>
    </w:p>
    <w:p w14:paraId="49639A9D" w14:textId="77777777" w:rsidR="006907E7" w:rsidRDefault="00235A2A">
      <w:pPr>
        <w:spacing w:before="117"/>
        <w:ind w:left="165"/>
        <w:rPr>
          <w:b/>
          <w:sz w:val="24"/>
        </w:rPr>
      </w:pPr>
      <w:r>
        <w:rPr>
          <w:sz w:val="24"/>
        </w:rPr>
        <w:t>The</w:t>
      </w:r>
      <w:r>
        <w:rPr>
          <w:spacing w:val="-4"/>
          <w:sz w:val="24"/>
        </w:rPr>
        <w:t xml:space="preserve"> </w:t>
      </w:r>
      <w:r>
        <w:rPr>
          <w:sz w:val="24"/>
        </w:rPr>
        <w:t>Government</w:t>
      </w:r>
      <w:r>
        <w:rPr>
          <w:spacing w:val="1"/>
          <w:sz w:val="24"/>
        </w:rPr>
        <w:t xml:space="preserve"> </w:t>
      </w:r>
      <w:r>
        <w:rPr>
          <w:b/>
          <w:sz w:val="24"/>
        </w:rPr>
        <w:t>agrees</w:t>
      </w:r>
      <w:r>
        <w:rPr>
          <w:b/>
          <w:spacing w:val="-3"/>
          <w:sz w:val="24"/>
        </w:rPr>
        <w:t xml:space="preserve"> </w:t>
      </w:r>
      <w:r>
        <w:rPr>
          <w:b/>
          <w:sz w:val="24"/>
        </w:rPr>
        <w:t>with</w:t>
      </w:r>
      <w:r>
        <w:rPr>
          <w:b/>
          <w:spacing w:val="-3"/>
          <w:sz w:val="24"/>
        </w:rPr>
        <w:t xml:space="preserve"> </w:t>
      </w:r>
      <w:r>
        <w:rPr>
          <w:b/>
          <w:sz w:val="24"/>
        </w:rPr>
        <w:t>this</w:t>
      </w:r>
      <w:r>
        <w:rPr>
          <w:b/>
          <w:spacing w:val="-2"/>
          <w:sz w:val="24"/>
        </w:rPr>
        <w:t xml:space="preserve"> </w:t>
      </w:r>
      <w:r>
        <w:rPr>
          <w:b/>
          <w:sz w:val="24"/>
        </w:rPr>
        <w:t>recommendation in</w:t>
      </w:r>
      <w:r>
        <w:rPr>
          <w:b/>
          <w:spacing w:val="-3"/>
          <w:sz w:val="24"/>
        </w:rPr>
        <w:t xml:space="preserve"> </w:t>
      </w:r>
      <w:r>
        <w:rPr>
          <w:b/>
          <w:spacing w:val="-2"/>
          <w:sz w:val="24"/>
        </w:rPr>
        <w:t>principle.</w:t>
      </w:r>
    </w:p>
    <w:p w14:paraId="0D2F5C05" w14:textId="77777777" w:rsidR="006907E7" w:rsidRDefault="00235A2A">
      <w:pPr>
        <w:pStyle w:val="BodyText"/>
        <w:spacing w:before="119" w:line="242" w:lineRule="auto"/>
        <w:ind w:left="165" w:right="224"/>
      </w:pPr>
      <w:r>
        <w:t xml:space="preserve">The Government is committed to supporting and working alongside pro-abolition civil society </w:t>
      </w:r>
      <w:proofErr w:type="spellStart"/>
      <w:r>
        <w:t>organisations</w:t>
      </w:r>
      <w:proofErr w:type="spellEnd"/>
      <w:r>
        <w:t xml:space="preserve"> as part of its advocacy efforts for the global abolition of the death penalty</w:t>
      </w:r>
      <w:r>
        <w:rPr>
          <w:spacing w:val="-1"/>
        </w:rPr>
        <w:t xml:space="preserve"> </w:t>
      </w:r>
      <w:r>
        <w:t>and</w:t>
      </w:r>
      <w:r>
        <w:rPr>
          <w:spacing w:val="-2"/>
        </w:rPr>
        <w:t xml:space="preserve"> </w:t>
      </w:r>
      <w:proofErr w:type="spellStart"/>
      <w:r>
        <w:t>recognises</w:t>
      </w:r>
      <w:proofErr w:type="spellEnd"/>
      <w:r>
        <w:rPr>
          <w:spacing w:val="-5"/>
        </w:rPr>
        <w:t xml:space="preserve"> </w:t>
      </w:r>
      <w:r>
        <w:t>the</w:t>
      </w:r>
      <w:r>
        <w:rPr>
          <w:spacing w:val="-1"/>
        </w:rPr>
        <w:t xml:space="preserve"> </w:t>
      </w:r>
      <w:r>
        <w:t>valuable</w:t>
      </w:r>
      <w:r>
        <w:rPr>
          <w:spacing w:val="-3"/>
        </w:rPr>
        <w:t xml:space="preserve"> </w:t>
      </w:r>
      <w:r>
        <w:t>insights</w:t>
      </w:r>
      <w:r>
        <w:rPr>
          <w:spacing w:val="-5"/>
        </w:rPr>
        <w:t xml:space="preserve"> </w:t>
      </w:r>
      <w:r>
        <w:t>and</w:t>
      </w:r>
      <w:r>
        <w:rPr>
          <w:spacing w:val="-1"/>
        </w:rPr>
        <w:t xml:space="preserve"> </w:t>
      </w:r>
      <w:r>
        <w:t>expertise</w:t>
      </w:r>
      <w:r>
        <w:rPr>
          <w:spacing w:val="-2"/>
        </w:rPr>
        <w:t xml:space="preserve"> </w:t>
      </w:r>
      <w:r>
        <w:t>that</w:t>
      </w:r>
      <w:r>
        <w:rPr>
          <w:spacing w:val="-2"/>
        </w:rPr>
        <w:t xml:space="preserve"> </w:t>
      </w:r>
      <w:r>
        <w:t>these</w:t>
      </w:r>
      <w:r>
        <w:rPr>
          <w:spacing w:val="-3"/>
        </w:rPr>
        <w:t xml:space="preserve"> </w:t>
      </w:r>
      <w:proofErr w:type="spellStart"/>
      <w:r>
        <w:t>organisations</w:t>
      </w:r>
      <w:proofErr w:type="spellEnd"/>
      <w:r>
        <w:rPr>
          <w:spacing w:val="-4"/>
        </w:rPr>
        <w:t xml:space="preserve"> </w:t>
      </w:r>
      <w:r>
        <w:t>contribute.</w:t>
      </w:r>
    </w:p>
    <w:p w14:paraId="6CE9DD44" w14:textId="77777777" w:rsidR="006907E7" w:rsidRDefault="00235A2A">
      <w:pPr>
        <w:pStyle w:val="BodyText"/>
        <w:spacing w:before="109" w:line="242" w:lineRule="auto"/>
        <w:ind w:left="165" w:right="230"/>
      </w:pPr>
      <w:r>
        <w:t xml:space="preserve">The Government will continue to support civil society </w:t>
      </w:r>
      <w:proofErr w:type="spellStart"/>
      <w:r>
        <w:t>organisations</w:t>
      </w:r>
      <w:proofErr w:type="spellEnd"/>
      <w:r>
        <w:t xml:space="preserve"> where possible, including to</w:t>
      </w:r>
      <w:r>
        <w:rPr>
          <w:spacing w:val="-1"/>
        </w:rPr>
        <w:t xml:space="preserve"> </w:t>
      </w:r>
      <w:r>
        <w:t>gather</w:t>
      </w:r>
      <w:r>
        <w:rPr>
          <w:spacing w:val="-4"/>
        </w:rPr>
        <w:t xml:space="preserve"> </w:t>
      </w:r>
      <w:r>
        <w:t>data</w:t>
      </w:r>
      <w:r>
        <w:rPr>
          <w:spacing w:val="-2"/>
        </w:rPr>
        <w:t xml:space="preserve"> </w:t>
      </w:r>
      <w:r>
        <w:t>and</w:t>
      </w:r>
      <w:r>
        <w:rPr>
          <w:spacing w:val="-1"/>
        </w:rPr>
        <w:t xml:space="preserve"> </w:t>
      </w:r>
      <w:r>
        <w:t>assess</w:t>
      </w:r>
      <w:r>
        <w:rPr>
          <w:spacing w:val="-2"/>
        </w:rPr>
        <w:t xml:space="preserve"> </w:t>
      </w:r>
      <w:r>
        <w:t>trends</w:t>
      </w:r>
      <w:r>
        <w:rPr>
          <w:spacing w:val="-4"/>
        </w:rPr>
        <w:t xml:space="preserve"> </w:t>
      </w:r>
      <w:r>
        <w:t>and</w:t>
      </w:r>
      <w:r>
        <w:rPr>
          <w:spacing w:val="-1"/>
        </w:rPr>
        <w:t xml:space="preserve"> </w:t>
      </w:r>
      <w:r>
        <w:t>current</w:t>
      </w:r>
      <w:r>
        <w:rPr>
          <w:spacing w:val="-1"/>
        </w:rPr>
        <w:t xml:space="preserve"> </w:t>
      </w:r>
      <w:r>
        <w:t>areas</w:t>
      </w:r>
      <w:r>
        <w:rPr>
          <w:spacing w:val="-4"/>
        </w:rPr>
        <w:t xml:space="preserve"> </w:t>
      </w:r>
      <w:r>
        <w:t>of concern</w:t>
      </w:r>
      <w:r>
        <w:rPr>
          <w:spacing w:val="-2"/>
        </w:rPr>
        <w:t xml:space="preserve"> </w:t>
      </w:r>
      <w:r>
        <w:t>regarding</w:t>
      </w:r>
      <w:r>
        <w:rPr>
          <w:spacing w:val="-1"/>
        </w:rPr>
        <w:t xml:space="preserve"> </w:t>
      </w:r>
      <w:r>
        <w:t>the</w:t>
      </w:r>
      <w:r>
        <w:rPr>
          <w:spacing w:val="-7"/>
        </w:rPr>
        <w:t xml:space="preserve"> </w:t>
      </w:r>
      <w:r>
        <w:t>use</w:t>
      </w:r>
      <w:r>
        <w:rPr>
          <w:spacing w:val="-2"/>
        </w:rPr>
        <w:t xml:space="preserve"> </w:t>
      </w:r>
      <w:r>
        <w:t>of the death penalty.</w:t>
      </w:r>
    </w:p>
    <w:p w14:paraId="225DC2E9" w14:textId="77777777" w:rsidR="006907E7" w:rsidRDefault="00235A2A" w:rsidP="001B6807">
      <w:pPr>
        <w:pStyle w:val="Heading3"/>
      </w:pPr>
      <w:r>
        <w:t xml:space="preserve">Recommendation </w:t>
      </w:r>
      <w:r>
        <w:rPr>
          <w:spacing w:val="-10"/>
        </w:rPr>
        <w:t>6</w:t>
      </w:r>
    </w:p>
    <w:p w14:paraId="020B2DB4" w14:textId="77777777" w:rsidR="006907E7" w:rsidRDefault="00235A2A">
      <w:pPr>
        <w:spacing w:line="20" w:lineRule="exact"/>
        <w:ind w:left="136"/>
        <w:rPr>
          <w:sz w:val="2"/>
        </w:rPr>
      </w:pPr>
      <w:r>
        <w:rPr>
          <w:noProof/>
          <w:sz w:val="2"/>
        </w:rPr>
        <mc:AlternateContent>
          <mc:Choice Requires="wpg">
            <w:drawing>
              <wp:inline distT="0" distB="0" distL="0" distR="0" wp14:anchorId="41E42727" wp14:editId="68BEEA7E">
                <wp:extent cx="5769610" cy="952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9610" cy="9525"/>
                          <a:chOff x="0" y="0"/>
                          <a:chExt cx="5769610" cy="9525"/>
                        </a:xfrm>
                      </wpg:grpSpPr>
                      <wps:wsp>
                        <wps:cNvPr id="25" name="Graphic 25"/>
                        <wps:cNvSpPr/>
                        <wps:spPr>
                          <a:xfrm>
                            <a:off x="0" y="0"/>
                            <a:ext cx="5769610" cy="9525"/>
                          </a:xfrm>
                          <a:custGeom>
                            <a:avLst/>
                            <a:gdLst/>
                            <a:ahLst/>
                            <a:cxnLst/>
                            <a:rect l="l" t="t" r="r" b="b"/>
                            <a:pathLst>
                              <a:path w="5769610" h="9525">
                                <a:moveTo>
                                  <a:pt x="5769229" y="0"/>
                                </a:moveTo>
                                <a:lnTo>
                                  <a:pt x="0" y="0"/>
                                </a:lnTo>
                                <a:lnTo>
                                  <a:pt x="0" y="9144"/>
                                </a:lnTo>
                                <a:lnTo>
                                  <a:pt x="5769229" y="9144"/>
                                </a:lnTo>
                                <a:lnTo>
                                  <a:pt x="57692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869B969" id="Group 24" o:spid="_x0000_s1026" style="width:454.3pt;height:.75pt;mso-position-horizontal-relative:char;mso-position-vertical-relative:line" coordsize="576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">
                <v:shape id="Graphic 25" o:spid="_x0000_s1027" style="position:absolute;width:57696;height:95;visibility:visible;mso-wrap-style:square;v-text-anchor:top" coordsize="57696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" path="m5769229,l,,,9144r5769229,l5769229,xe" fillcolor="black" stroked="f">
                  <v:path arrowok="t"/>
                </v:shape>
                <w10:anchorlock/>
              </v:group>
            </w:pict>
          </mc:Fallback>
        </mc:AlternateContent>
      </w:r>
    </w:p>
    <w:p w14:paraId="01E509B1" w14:textId="77777777" w:rsidR="006907E7" w:rsidRDefault="00235A2A">
      <w:pPr>
        <w:spacing w:before="108"/>
        <w:ind w:left="165"/>
        <w:rPr>
          <w:b/>
          <w:i/>
          <w:sz w:val="24"/>
        </w:rPr>
      </w:pPr>
      <w:r>
        <w:rPr>
          <w:b/>
          <w:i/>
          <w:sz w:val="24"/>
        </w:rPr>
        <w:t>The Subcommittee recommends that the Attorney-General’s Department consult Capital Punishment</w:t>
      </w:r>
      <w:r>
        <w:rPr>
          <w:b/>
          <w:i/>
          <w:spacing w:val="-2"/>
          <w:sz w:val="24"/>
        </w:rPr>
        <w:t xml:space="preserve"> </w:t>
      </w:r>
      <w:r>
        <w:rPr>
          <w:b/>
          <w:i/>
          <w:sz w:val="24"/>
        </w:rPr>
        <w:t>Justice</w:t>
      </w:r>
      <w:r>
        <w:rPr>
          <w:b/>
          <w:i/>
          <w:spacing w:val="-3"/>
          <w:sz w:val="24"/>
        </w:rPr>
        <w:t xml:space="preserve"> </w:t>
      </w:r>
      <w:r>
        <w:rPr>
          <w:b/>
          <w:i/>
          <w:sz w:val="24"/>
        </w:rPr>
        <w:t>Project, who</w:t>
      </w:r>
      <w:r>
        <w:rPr>
          <w:b/>
          <w:i/>
          <w:spacing w:val="-7"/>
          <w:sz w:val="24"/>
        </w:rPr>
        <w:t xml:space="preserve"> </w:t>
      </w:r>
      <w:r>
        <w:rPr>
          <w:b/>
          <w:i/>
          <w:sz w:val="24"/>
        </w:rPr>
        <w:t>have</w:t>
      </w:r>
      <w:r>
        <w:rPr>
          <w:b/>
          <w:i/>
          <w:spacing w:val="-3"/>
          <w:sz w:val="24"/>
        </w:rPr>
        <w:t xml:space="preserve"> </w:t>
      </w:r>
      <w:r>
        <w:rPr>
          <w:b/>
          <w:i/>
          <w:sz w:val="24"/>
        </w:rPr>
        <w:t>global</w:t>
      </w:r>
      <w:r>
        <w:rPr>
          <w:b/>
          <w:i/>
          <w:spacing w:val="-6"/>
          <w:sz w:val="24"/>
        </w:rPr>
        <w:t xml:space="preserve"> </w:t>
      </w:r>
      <w:r>
        <w:rPr>
          <w:b/>
          <w:i/>
          <w:sz w:val="24"/>
        </w:rPr>
        <w:t>expertise</w:t>
      </w:r>
      <w:r>
        <w:rPr>
          <w:b/>
          <w:i/>
          <w:spacing w:val="-3"/>
          <w:sz w:val="24"/>
        </w:rPr>
        <w:t xml:space="preserve"> </w:t>
      </w:r>
      <w:r>
        <w:rPr>
          <w:b/>
          <w:i/>
          <w:sz w:val="24"/>
        </w:rPr>
        <w:t>and</w:t>
      </w:r>
      <w:r>
        <w:rPr>
          <w:b/>
          <w:i/>
          <w:spacing w:val="-2"/>
          <w:sz w:val="24"/>
        </w:rPr>
        <w:t xml:space="preserve"> </w:t>
      </w:r>
      <w:r>
        <w:rPr>
          <w:b/>
          <w:i/>
          <w:sz w:val="24"/>
        </w:rPr>
        <w:t>experience</w:t>
      </w:r>
      <w:r>
        <w:rPr>
          <w:b/>
          <w:i/>
          <w:spacing w:val="-4"/>
          <w:sz w:val="24"/>
        </w:rPr>
        <w:t xml:space="preserve"> </w:t>
      </w:r>
      <w:r>
        <w:rPr>
          <w:b/>
          <w:i/>
          <w:sz w:val="24"/>
        </w:rPr>
        <w:t>working</w:t>
      </w:r>
      <w:r>
        <w:rPr>
          <w:b/>
          <w:i/>
          <w:spacing w:val="-2"/>
          <w:sz w:val="24"/>
        </w:rPr>
        <w:t xml:space="preserve"> </w:t>
      </w:r>
      <w:r>
        <w:rPr>
          <w:b/>
          <w:i/>
          <w:sz w:val="24"/>
        </w:rPr>
        <w:t>with</w:t>
      </w:r>
      <w:r>
        <w:rPr>
          <w:b/>
          <w:i/>
          <w:spacing w:val="-2"/>
          <w:sz w:val="24"/>
        </w:rPr>
        <w:t xml:space="preserve"> </w:t>
      </w:r>
      <w:r>
        <w:rPr>
          <w:b/>
          <w:i/>
          <w:sz w:val="24"/>
        </w:rPr>
        <w:t>anti-death penalty networks worldwide, regarding the list of lawyers provided by Australian Missions to ensure the competency and qualifications of the local lawyers engaged to represent Australian nationals in capital cases.</w:t>
      </w:r>
    </w:p>
    <w:p w14:paraId="4AB180BA" w14:textId="5F25DF06" w:rsidR="006907E7" w:rsidRDefault="00235A2A">
      <w:pPr>
        <w:spacing w:before="123"/>
        <w:ind w:left="165" w:right="230"/>
        <w:rPr>
          <w:b/>
          <w:i/>
          <w:sz w:val="24"/>
        </w:rPr>
      </w:pPr>
      <w:r>
        <w:rPr>
          <w:b/>
          <w:i/>
          <w:noProof/>
          <w:sz w:val="24"/>
        </w:rPr>
        <mc:AlternateContent>
          <mc:Choice Requires="wps">
            <w:drawing>
              <wp:anchor distT="0" distB="0" distL="0" distR="0" simplePos="0" relativeHeight="251662336" behindDoc="1" locked="0" layoutInCell="1" allowOverlap="1" wp14:anchorId="10DF8137" wp14:editId="4AE9C438">
                <wp:simplePos x="0" y="0"/>
                <wp:positionH relativeFrom="page">
                  <wp:posOffset>896416</wp:posOffset>
                </wp:positionH>
                <wp:positionV relativeFrom="paragraph">
                  <wp:posOffset>253795</wp:posOffset>
                </wp:positionV>
                <wp:extent cx="5769610" cy="103378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033780"/>
                        </a:xfrm>
                        <a:custGeom>
                          <a:avLst/>
                          <a:gdLst/>
                          <a:ahLst/>
                          <a:cxnLst/>
                          <a:rect l="l" t="t" r="r" b="b"/>
                          <a:pathLst>
                            <a:path w="5769610" h="1033780">
                              <a:moveTo>
                                <a:pt x="5769229" y="853833"/>
                              </a:moveTo>
                              <a:lnTo>
                                <a:pt x="0" y="853833"/>
                              </a:lnTo>
                              <a:lnTo>
                                <a:pt x="0" y="1033653"/>
                              </a:lnTo>
                              <a:lnTo>
                                <a:pt x="5769229" y="1033653"/>
                              </a:lnTo>
                              <a:lnTo>
                                <a:pt x="5769229" y="853833"/>
                              </a:lnTo>
                              <a:close/>
                            </a:path>
                            <a:path w="5769610" h="1033780">
                              <a:moveTo>
                                <a:pt x="5769229" y="603580"/>
                              </a:moveTo>
                              <a:lnTo>
                                <a:pt x="0" y="603580"/>
                              </a:lnTo>
                              <a:lnTo>
                                <a:pt x="0" y="853821"/>
                              </a:lnTo>
                              <a:lnTo>
                                <a:pt x="5769229" y="853821"/>
                              </a:lnTo>
                              <a:lnTo>
                                <a:pt x="5769229" y="603580"/>
                              </a:lnTo>
                              <a:close/>
                            </a:path>
                            <a:path w="5769610" h="1033780">
                              <a:moveTo>
                                <a:pt x="5769229" y="350532"/>
                              </a:moveTo>
                              <a:lnTo>
                                <a:pt x="0" y="350532"/>
                              </a:lnTo>
                              <a:lnTo>
                                <a:pt x="0" y="603504"/>
                              </a:lnTo>
                              <a:lnTo>
                                <a:pt x="5769229" y="603504"/>
                              </a:lnTo>
                              <a:lnTo>
                                <a:pt x="5769229" y="350532"/>
                              </a:lnTo>
                              <a:close/>
                            </a:path>
                            <a:path w="5769610" h="1033780">
                              <a:moveTo>
                                <a:pt x="5769229" y="0"/>
                              </a:moveTo>
                              <a:lnTo>
                                <a:pt x="0" y="0"/>
                              </a:lnTo>
                              <a:lnTo>
                                <a:pt x="0" y="176784"/>
                              </a:lnTo>
                              <a:lnTo>
                                <a:pt x="0" y="350520"/>
                              </a:lnTo>
                              <a:lnTo>
                                <a:pt x="5769229" y="350520"/>
                              </a:lnTo>
                              <a:lnTo>
                                <a:pt x="5769229" y="176784"/>
                              </a:lnTo>
                              <a:lnTo>
                                <a:pt x="576922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191603C" id="Graphic 27" o:spid="_x0000_s1026" style="position:absolute;margin-left:70.6pt;margin-top:20pt;width:454.3pt;height:81.4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69610,103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" path="m5769229,853833l,853833r,179820l5769229,1033653r,-179820xem5769229,603580l,603580,,853821r5769229,l5769229,603580xem5769229,350532l,350532,,603504r5769229,l5769229,350532xem5769229,l,,,176784,,350520r5769229,l5769229,176784,5769229,xe" stroked="f">
                <v:path arrowok="t"/>
                <w10:wrap anchorx="page"/>
              </v:shape>
            </w:pict>
          </mc:Fallback>
        </mc:AlternateContent>
      </w:r>
      <w:r>
        <w:rPr>
          <w:b/>
          <w:i/>
          <w:sz w:val="24"/>
        </w:rPr>
        <w:t>Further, the Department of Foreign Affairs and Trade consider the engagement of specialist legal support services</w:t>
      </w:r>
      <w:r>
        <w:rPr>
          <w:b/>
          <w:i/>
          <w:spacing w:val="-1"/>
          <w:sz w:val="24"/>
        </w:rPr>
        <w:t xml:space="preserve"> </w:t>
      </w:r>
      <w:r>
        <w:rPr>
          <w:b/>
          <w:i/>
          <w:sz w:val="24"/>
        </w:rPr>
        <w:t>such as</w:t>
      </w:r>
      <w:r>
        <w:rPr>
          <w:b/>
          <w:i/>
          <w:spacing w:val="-1"/>
          <w:sz w:val="24"/>
        </w:rPr>
        <w:t xml:space="preserve"> </w:t>
      </w:r>
      <w:r>
        <w:rPr>
          <w:b/>
          <w:i/>
          <w:sz w:val="24"/>
        </w:rPr>
        <w:t>the Capital Punishment Justice</w:t>
      </w:r>
      <w:r>
        <w:rPr>
          <w:b/>
          <w:i/>
          <w:spacing w:val="-4"/>
          <w:sz w:val="24"/>
        </w:rPr>
        <w:t xml:space="preserve"> </w:t>
      </w:r>
      <w:r>
        <w:rPr>
          <w:b/>
          <w:i/>
          <w:sz w:val="24"/>
        </w:rPr>
        <w:t>Project to monitor the</w:t>
      </w:r>
      <w:r>
        <w:rPr>
          <w:b/>
          <w:i/>
          <w:spacing w:val="-3"/>
          <w:sz w:val="24"/>
        </w:rPr>
        <w:t xml:space="preserve"> </w:t>
      </w:r>
      <w:r>
        <w:rPr>
          <w:b/>
          <w:i/>
          <w:sz w:val="24"/>
        </w:rPr>
        <w:t>progress</w:t>
      </w:r>
      <w:r>
        <w:rPr>
          <w:b/>
          <w:i/>
          <w:spacing w:val="-5"/>
          <w:sz w:val="24"/>
        </w:rPr>
        <w:t xml:space="preserve"> </w:t>
      </w:r>
      <w:r>
        <w:rPr>
          <w:b/>
          <w:i/>
          <w:sz w:val="24"/>
        </w:rPr>
        <w:t>of</w:t>
      </w:r>
      <w:r>
        <w:rPr>
          <w:b/>
          <w:i/>
          <w:spacing w:val="-1"/>
          <w:sz w:val="24"/>
        </w:rPr>
        <w:t xml:space="preserve"> </w:t>
      </w:r>
      <w:r>
        <w:rPr>
          <w:b/>
          <w:i/>
          <w:sz w:val="24"/>
        </w:rPr>
        <w:t>trials</w:t>
      </w:r>
      <w:r>
        <w:rPr>
          <w:b/>
          <w:i/>
          <w:spacing w:val="-5"/>
          <w:sz w:val="24"/>
        </w:rPr>
        <w:t xml:space="preserve"> </w:t>
      </w:r>
      <w:r>
        <w:rPr>
          <w:b/>
          <w:i/>
          <w:sz w:val="24"/>
        </w:rPr>
        <w:t>involving</w:t>
      </w:r>
      <w:r>
        <w:rPr>
          <w:b/>
          <w:i/>
          <w:spacing w:val="-2"/>
          <w:sz w:val="24"/>
        </w:rPr>
        <w:t xml:space="preserve"> </w:t>
      </w:r>
      <w:r>
        <w:rPr>
          <w:b/>
          <w:i/>
          <w:sz w:val="24"/>
        </w:rPr>
        <w:t>Australian</w:t>
      </w:r>
      <w:r>
        <w:rPr>
          <w:b/>
          <w:i/>
          <w:spacing w:val="-2"/>
          <w:sz w:val="24"/>
        </w:rPr>
        <w:t xml:space="preserve"> </w:t>
      </w:r>
      <w:r>
        <w:rPr>
          <w:b/>
          <w:i/>
          <w:sz w:val="24"/>
        </w:rPr>
        <w:t>nationals</w:t>
      </w:r>
      <w:r>
        <w:rPr>
          <w:b/>
          <w:i/>
          <w:spacing w:val="-4"/>
          <w:sz w:val="24"/>
        </w:rPr>
        <w:t xml:space="preserve"> </w:t>
      </w:r>
      <w:r>
        <w:rPr>
          <w:b/>
          <w:i/>
          <w:sz w:val="24"/>
        </w:rPr>
        <w:t>and, where</w:t>
      </w:r>
      <w:r>
        <w:rPr>
          <w:b/>
          <w:i/>
          <w:spacing w:val="-3"/>
          <w:sz w:val="24"/>
        </w:rPr>
        <w:t xml:space="preserve"> </w:t>
      </w:r>
      <w:r>
        <w:rPr>
          <w:b/>
          <w:i/>
          <w:sz w:val="24"/>
        </w:rPr>
        <w:t>appropriate, to</w:t>
      </w:r>
      <w:r>
        <w:rPr>
          <w:b/>
          <w:i/>
          <w:spacing w:val="-6"/>
          <w:sz w:val="24"/>
        </w:rPr>
        <w:t xml:space="preserve"> </w:t>
      </w:r>
      <w:r>
        <w:rPr>
          <w:b/>
          <w:i/>
          <w:sz w:val="24"/>
        </w:rPr>
        <w:t>support</w:t>
      </w:r>
      <w:r>
        <w:rPr>
          <w:b/>
          <w:i/>
          <w:spacing w:val="-2"/>
          <w:sz w:val="24"/>
        </w:rPr>
        <w:t xml:space="preserve"> </w:t>
      </w:r>
      <w:r>
        <w:rPr>
          <w:b/>
          <w:i/>
          <w:sz w:val="24"/>
        </w:rPr>
        <w:t xml:space="preserve">the work and advocacy of local capital </w:t>
      </w:r>
      <w:proofErr w:type="spellStart"/>
      <w:r>
        <w:rPr>
          <w:b/>
          <w:i/>
          <w:sz w:val="24"/>
        </w:rPr>
        <w:t>defence</w:t>
      </w:r>
      <w:proofErr w:type="spellEnd"/>
      <w:r>
        <w:rPr>
          <w:b/>
          <w:i/>
          <w:sz w:val="24"/>
        </w:rPr>
        <w:t xml:space="preserve"> lawyers.</w:t>
      </w:r>
    </w:p>
    <w:p w14:paraId="16A43D9A" w14:textId="77777777" w:rsidR="006907E7" w:rsidRDefault="006907E7">
      <w:pPr>
        <w:pStyle w:val="BodyText"/>
        <w:spacing w:before="242"/>
        <w:rPr>
          <w:b/>
          <w:i/>
        </w:rPr>
      </w:pPr>
    </w:p>
    <w:p w14:paraId="35DC0D92" w14:textId="77777777" w:rsidR="006907E7" w:rsidRDefault="00235A2A" w:rsidP="001B6807">
      <w:pPr>
        <w:pStyle w:val="Heading3"/>
      </w:pPr>
      <w:r>
        <w:t>Response:</w:t>
      </w:r>
    </w:p>
    <w:p w14:paraId="56015E99" w14:textId="77777777" w:rsidR="006907E7" w:rsidRDefault="00235A2A">
      <w:pPr>
        <w:spacing w:before="122"/>
        <w:ind w:left="165"/>
        <w:rPr>
          <w:b/>
          <w:sz w:val="24"/>
        </w:rPr>
      </w:pPr>
      <w:r>
        <w:rPr>
          <w:sz w:val="24"/>
        </w:rPr>
        <w:t>The</w:t>
      </w:r>
      <w:r>
        <w:rPr>
          <w:spacing w:val="-2"/>
          <w:sz w:val="24"/>
        </w:rPr>
        <w:t xml:space="preserve"> </w:t>
      </w:r>
      <w:r>
        <w:rPr>
          <w:sz w:val="24"/>
        </w:rPr>
        <w:t>Government</w:t>
      </w:r>
      <w:r>
        <w:rPr>
          <w:spacing w:val="2"/>
          <w:sz w:val="24"/>
        </w:rPr>
        <w:t xml:space="preserve"> </w:t>
      </w:r>
      <w:r>
        <w:rPr>
          <w:b/>
          <w:sz w:val="24"/>
        </w:rPr>
        <w:t>agrees in</w:t>
      </w:r>
      <w:r>
        <w:rPr>
          <w:b/>
          <w:spacing w:val="-3"/>
          <w:sz w:val="24"/>
        </w:rPr>
        <w:t xml:space="preserve"> </w:t>
      </w:r>
      <w:r>
        <w:rPr>
          <w:b/>
          <w:sz w:val="24"/>
        </w:rPr>
        <w:t>part with</w:t>
      </w:r>
      <w:r>
        <w:rPr>
          <w:b/>
          <w:spacing w:val="-3"/>
          <w:sz w:val="24"/>
        </w:rPr>
        <w:t xml:space="preserve"> </w:t>
      </w:r>
      <w:r>
        <w:rPr>
          <w:b/>
          <w:sz w:val="24"/>
        </w:rPr>
        <w:t xml:space="preserve">this </w:t>
      </w:r>
      <w:r>
        <w:rPr>
          <w:b/>
          <w:spacing w:val="-2"/>
          <w:sz w:val="24"/>
        </w:rPr>
        <w:t>recommendation.</w:t>
      </w:r>
    </w:p>
    <w:p w14:paraId="0D96F524" w14:textId="77777777" w:rsidR="006907E7" w:rsidRDefault="00235A2A">
      <w:pPr>
        <w:pStyle w:val="BodyText"/>
        <w:spacing w:before="180" w:line="259" w:lineRule="auto"/>
        <w:ind w:left="165" w:right="230"/>
      </w:pPr>
      <w:r>
        <w:t>The Government will continue to consult Capital Punishment Justice Project, noting its expertise</w:t>
      </w:r>
      <w:r>
        <w:rPr>
          <w:spacing w:val="-3"/>
        </w:rPr>
        <w:t xml:space="preserve"> </w:t>
      </w:r>
      <w:r>
        <w:t>on</w:t>
      </w:r>
      <w:r>
        <w:rPr>
          <w:spacing w:val="-2"/>
        </w:rPr>
        <w:t xml:space="preserve"> </w:t>
      </w:r>
      <w:r>
        <w:t>death</w:t>
      </w:r>
      <w:r>
        <w:rPr>
          <w:spacing w:val="-2"/>
        </w:rPr>
        <w:t xml:space="preserve"> </w:t>
      </w:r>
      <w:r>
        <w:t>penalty</w:t>
      </w:r>
      <w:r>
        <w:rPr>
          <w:spacing w:val="-2"/>
        </w:rPr>
        <w:t xml:space="preserve"> </w:t>
      </w:r>
      <w:r>
        <w:t>issues</w:t>
      </w:r>
      <w:r>
        <w:rPr>
          <w:spacing w:val="-5"/>
        </w:rPr>
        <w:t xml:space="preserve"> </w:t>
      </w:r>
      <w:r>
        <w:t>and</w:t>
      </w:r>
      <w:r>
        <w:rPr>
          <w:spacing w:val="-2"/>
        </w:rPr>
        <w:t xml:space="preserve"> </w:t>
      </w:r>
      <w:r>
        <w:t>relevant</w:t>
      </w:r>
      <w:r>
        <w:rPr>
          <w:spacing w:val="-2"/>
        </w:rPr>
        <w:t xml:space="preserve"> </w:t>
      </w:r>
      <w:r>
        <w:t>legal</w:t>
      </w:r>
      <w:r>
        <w:rPr>
          <w:spacing w:val="-7"/>
        </w:rPr>
        <w:t xml:space="preserve"> </w:t>
      </w:r>
      <w:r>
        <w:t>representation, about</w:t>
      </w:r>
      <w:r>
        <w:rPr>
          <w:spacing w:val="-7"/>
        </w:rPr>
        <w:t xml:space="preserve"> </w:t>
      </w:r>
      <w:r>
        <w:t>the</w:t>
      </w:r>
      <w:r>
        <w:rPr>
          <w:spacing w:val="-3"/>
        </w:rPr>
        <w:t xml:space="preserve"> </w:t>
      </w:r>
      <w:r>
        <w:t>composition</w:t>
      </w:r>
      <w:r>
        <w:rPr>
          <w:spacing w:val="-7"/>
        </w:rPr>
        <w:t xml:space="preserve"> </w:t>
      </w:r>
      <w:r>
        <w:t>of the list of local lawyers for Australians provided by Australia’s missions overseas.</w:t>
      </w:r>
    </w:p>
    <w:p w14:paraId="73472C95" w14:textId="77777777" w:rsidR="006907E7" w:rsidRDefault="00235A2A">
      <w:pPr>
        <w:pStyle w:val="BodyText"/>
        <w:spacing w:before="162" w:line="259" w:lineRule="auto"/>
        <w:ind w:left="165" w:right="438"/>
        <w:jc w:val="both"/>
      </w:pPr>
      <w:r>
        <w:t>It is beyond</w:t>
      </w:r>
      <w:r>
        <w:rPr>
          <w:spacing w:val="-3"/>
        </w:rPr>
        <w:t xml:space="preserve"> </w:t>
      </w:r>
      <w:r>
        <w:t>the scope of</w:t>
      </w:r>
      <w:r>
        <w:rPr>
          <w:spacing w:val="-1"/>
        </w:rPr>
        <w:t xml:space="preserve"> </w:t>
      </w:r>
      <w:r>
        <w:t>the Australian Government’s</w:t>
      </w:r>
      <w:r>
        <w:rPr>
          <w:spacing w:val="-1"/>
        </w:rPr>
        <w:t xml:space="preserve"> </w:t>
      </w:r>
      <w:r>
        <w:t>consular role</w:t>
      </w:r>
      <w:r>
        <w:rPr>
          <w:spacing w:val="-3"/>
        </w:rPr>
        <w:t xml:space="preserve"> </w:t>
      </w:r>
      <w:r>
        <w:t>to engage legal advice for</w:t>
      </w:r>
      <w:r>
        <w:rPr>
          <w:spacing w:val="-2"/>
        </w:rPr>
        <w:t xml:space="preserve"> </w:t>
      </w:r>
      <w:r>
        <w:t>Australians</w:t>
      </w:r>
      <w:r>
        <w:rPr>
          <w:spacing w:val="-6"/>
        </w:rPr>
        <w:t xml:space="preserve"> </w:t>
      </w:r>
      <w:r>
        <w:t>directly. DFAT</w:t>
      </w:r>
      <w:r>
        <w:rPr>
          <w:spacing w:val="-1"/>
        </w:rPr>
        <w:t xml:space="preserve"> </w:t>
      </w:r>
      <w:r>
        <w:t>will</w:t>
      </w:r>
      <w:r>
        <w:rPr>
          <w:spacing w:val="-3"/>
        </w:rPr>
        <w:t xml:space="preserve"> </w:t>
      </w:r>
      <w:r>
        <w:t>continue</w:t>
      </w:r>
      <w:r>
        <w:rPr>
          <w:spacing w:val="-4"/>
        </w:rPr>
        <w:t xml:space="preserve"> </w:t>
      </w:r>
      <w:r>
        <w:t>to</w:t>
      </w:r>
      <w:r>
        <w:rPr>
          <w:spacing w:val="-7"/>
        </w:rPr>
        <w:t xml:space="preserve"> </w:t>
      </w:r>
      <w:r>
        <w:t>engage</w:t>
      </w:r>
      <w:r>
        <w:rPr>
          <w:spacing w:val="-4"/>
        </w:rPr>
        <w:t xml:space="preserve"> </w:t>
      </w:r>
      <w:r>
        <w:t>and</w:t>
      </w:r>
      <w:r>
        <w:rPr>
          <w:spacing w:val="-3"/>
        </w:rPr>
        <w:t xml:space="preserve"> </w:t>
      </w:r>
      <w:r>
        <w:t>communicate</w:t>
      </w:r>
      <w:r>
        <w:rPr>
          <w:spacing w:val="-4"/>
        </w:rPr>
        <w:t xml:space="preserve"> </w:t>
      </w:r>
      <w:r>
        <w:t>with</w:t>
      </w:r>
      <w:r>
        <w:rPr>
          <w:spacing w:val="-3"/>
        </w:rPr>
        <w:t xml:space="preserve"> </w:t>
      </w:r>
      <w:r>
        <w:t>civil</w:t>
      </w:r>
      <w:r>
        <w:rPr>
          <w:spacing w:val="-7"/>
        </w:rPr>
        <w:t xml:space="preserve"> </w:t>
      </w:r>
      <w:r>
        <w:t xml:space="preserve">society </w:t>
      </w:r>
      <w:proofErr w:type="spellStart"/>
      <w:r>
        <w:t>organisations</w:t>
      </w:r>
      <w:proofErr w:type="spellEnd"/>
      <w:r>
        <w:rPr>
          <w:spacing w:val="-4"/>
        </w:rPr>
        <w:t xml:space="preserve"> </w:t>
      </w:r>
      <w:r>
        <w:t>and/or legal</w:t>
      </w:r>
      <w:r>
        <w:rPr>
          <w:spacing w:val="-1"/>
        </w:rPr>
        <w:t xml:space="preserve"> </w:t>
      </w:r>
      <w:r>
        <w:t>support</w:t>
      </w:r>
      <w:r>
        <w:rPr>
          <w:spacing w:val="-6"/>
        </w:rPr>
        <w:t xml:space="preserve"> </w:t>
      </w:r>
      <w:r>
        <w:t>services</w:t>
      </w:r>
      <w:r>
        <w:rPr>
          <w:spacing w:val="-4"/>
        </w:rPr>
        <w:t xml:space="preserve"> </w:t>
      </w:r>
      <w:r>
        <w:t>on</w:t>
      </w:r>
      <w:r>
        <w:rPr>
          <w:spacing w:val="-1"/>
        </w:rPr>
        <w:t xml:space="preserve"> </w:t>
      </w:r>
      <w:r>
        <w:t>death</w:t>
      </w:r>
      <w:r>
        <w:rPr>
          <w:spacing w:val="-1"/>
        </w:rPr>
        <w:t xml:space="preserve"> </w:t>
      </w:r>
      <w:r>
        <w:t>penalty</w:t>
      </w:r>
      <w:r>
        <w:rPr>
          <w:spacing w:val="-1"/>
        </w:rPr>
        <w:t xml:space="preserve"> </w:t>
      </w:r>
      <w:r>
        <w:t>abolition advocacy</w:t>
      </w:r>
      <w:r>
        <w:rPr>
          <w:spacing w:val="-1"/>
        </w:rPr>
        <w:t xml:space="preserve"> </w:t>
      </w:r>
      <w:r>
        <w:t>and, where appropriate and with the consent of the relevant clients, on individual death penalty cases.</w:t>
      </w:r>
    </w:p>
    <w:p w14:paraId="3803B2B5" w14:textId="10B9D5C0" w:rsidR="003C42D9" w:rsidRDefault="003C42D9" w:rsidP="001B6807">
      <w:pPr>
        <w:pStyle w:val="Heading3"/>
        <w:rPr>
          <w:b/>
          <w:i/>
        </w:rPr>
      </w:pPr>
      <w:r>
        <w:t xml:space="preserve">Recommendation </w:t>
      </w:r>
      <w:r>
        <w:rPr>
          <w:spacing w:val="-10"/>
        </w:rPr>
        <w:t>7</w:t>
      </w:r>
    </w:p>
    <w:p w14:paraId="20493EE1" w14:textId="1BFF9BAB" w:rsidR="006907E7" w:rsidRDefault="00235A2A" w:rsidP="003C42D9">
      <w:pPr>
        <w:pStyle w:val="BodyText"/>
        <w:spacing w:before="132"/>
        <w:rPr>
          <w:b/>
          <w:i/>
        </w:rPr>
      </w:pPr>
      <w:r>
        <w:rPr>
          <w:b/>
          <w:i/>
        </w:rPr>
        <w:t>The</w:t>
      </w:r>
      <w:r>
        <w:rPr>
          <w:b/>
          <w:i/>
          <w:spacing w:val="-5"/>
        </w:rPr>
        <w:t xml:space="preserve"> </w:t>
      </w:r>
      <w:r>
        <w:rPr>
          <w:b/>
          <w:i/>
        </w:rPr>
        <w:t>Subcommittee</w:t>
      </w:r>
      <w:r>
        <w:rPr>
          <w:b/>
          <w:i/>
          <w:spacing w:val="-6"/>
        </w:rPr>
        <w:t xml:space="preserve"> </w:t>
      </w:r>
      <w:r>
        <w:rPr>
          <w:b/>
          <w:i/>
        </w:rPr>
        <w:t>recommends</w:t>
      </w:r>
      <w:r>
        <w:rPr>
          <w:b/>
          <w:i/>
          <w:spacing w:val="-7"/>
        </w:rPr>
        <w:t xml:space="preserve"> </w:t>
      </w:r>
      <w:r>
        <w:rPr>
          <w:b/>
          <w:i/>
        </w:rPr>
        <w:t>that</w:t>
      </w:r>
      <w:r>
        <w:rPr>
          <w:b/>
          <w:i/>
          <w:spacing w:val="-4"/>
        </w:rPr>
        <w:t xml:space="preserve"> </w:t>
      </w:r>
      <w:r>
        <w:rPr>
          <w:b/>
          <w:i/>
        </w:rPr>
        <w:t>the</w:t>
      </w:r>
      <w:r>
        <w:rPr>
          <w:b/>
          <w:i/>
          <w:spacing w:val="-5"/>
        </w:rPr>
        <w:t xml:space="preserve"> </w:t>
      </w:r>
      <w:r>
        <w:rPr>
          <w:b/>
          <w:i/>
        </w:rPr>
        <w:t>Australian</w:t>
      </w:r>
      <w:r>
        <w:rPr>
          <w:b/>
          <w:i/>
          <w:spacing w:val="-4"/>
        </w:rPr>
        <w:t xml:space="preserve"> </w:t>
      </w:r>
      <w:r>
        <w:rPr>
          <w:b/>
          <w:i/>
        </w:rPr>
        <w:t>Government</w:t>
      </w:r>
      <w:r>
        <w:rPr>
          <w:b/>
          <w:i/>
          <w:spacing w:val="-4"/>
        </w:rPr>
        <w:t xml:space="preserve"> </w:t>
      </w:r>
      <w:r>
        <w:rPr>
          <w:b/>
          <w:i/>
        </w:rPr>
        <w:t>undertake</w:t>
      </w:r>
      <w:r>
        <w:rPr>
          <w:b/>
          <w:i/>
          <w:spacing w:val="-5"/>
        </w:rPr>
        <w:t xml:space="preserve"> </w:t>
      </w:r>
      <w:r>
        <w:rPr>
          <w:b/>
          <w:i/>
        </w:rPr>
        <w:t>annual</w:t>
      </w:r>
      <w:r>
        <w:rPr>
          <w:b/>
          <w:i/>
          <w:spacing w:val="-4"/>
        </w:rPr>
        <w:t xml:space="preserve"> </w:t>
      </w:r>
      <w:r>
        <w:rPr>
          <w:b/>
          <w:i/>
        </w:rPr>
        <w:t>reviews of the mechanisms and operations of the Australian Federal Police’s Sensitive Investigations Oversight Board to ensure the processes are sufficient and that they adhere to Australia’s human rights obligations and commitment to the global abolition of the death penalty.</w:t>
      </w:r>
    </w:p>
    <w:p w14:paraId="34FDFD5A" w14:textId="77777777" w:rsidR="006907E7" w:rsidRDefault="00235A2A">
      <w:pPr>
        <w:spacing w:before="124"/>
        <w:ind w:left="165" w:right="262"/>
        <w:rPr>
          <w:b/>
          <w:i/>
          <w:sz w:val="24"/>
        </w:rPr>
      </w:pPr>
      <w:r>
        <w:rPr>
          <w:b/>
          <w:i/>
          <w:noProof/>
          <w:sz w:val="24"/>
        </w:rPr>
        <mc:AlternateContent>
          <mc:Choice Requires="wps">
            <w:drawing>
              <wp:anchor distT="0" distB="0" distL="0" distR="0" simplePos="0" relativeHeight="251664384" behindDoc="1" locked="0" layoutInCell="1" allowOverlap="1" wp14:anchorId="7BBEAA4C" wp14:editId="5C982091">
                <wp:simplePos x="0" y="0"/>
                <wp:positionH relativeFrom="page">
                  <wp:posOffset>896416</wp:posOffset>
                </wp:positionH>
                <wp:positionV relativeFrom="paragraph">
                  <wp:posOffset>-873685</wp:posOffset>
                </wp:positionV>
                <wp:extent cx="5769610" cy="147891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478915"/>
                        </a:xfrm>
                        <a:custGeom>
                          <a:avLst/>
                          <a:gdLst/>
                          <a:ahLst/>
                          <a:cxnLst/>
                          <a:rect l="l" t="t" r="r" b="b"/>
                          <a:pathLst>
                            <a:path w="5769610" h="1478915">
                              <a:moveTo>
                                <a:pt x="5769229" y="1128153"/>
                              </a:moveTo>
                              <a:lnTo>
                                <a:pt x="0" y="1128153"/>
                              </a:lnTo>
                              <a:lnTo>
                                <a:pt x="0" y="1304874"/>
                              </a:lnTo>
                              <a:lnTo>
                                <a:pt x="0" y="1478915"/>
                              </a:lnTo>
                              <a:lnTo>
                                <a:pt x="5769229" y="1478915"/>
                              </a:lnTo>
                              <a:lnTo>
                                <a:pt x="5769229" y="1304925"/>
                              </a:lnTo>
                              <a:lnTo>
                                <a:pt x="5769229" y="1128153"/>
                              </a:lnTo>
                              <a:close/>
                            </a:path>
                            <a:path w="5769610" h="1478915">
                              <a:moveTo>
                                <a:pt x="5769229" y="176860"/>
                              </a:moveTo>
                              <a:lnTo>
                                <a:pt x="0" y="176860"/>
                              </a:lnTo>
                              <a:lnTo>
                                <a:pt x="0" y="350901"/>
                              </a:lnTo>
                              <a:lnTo>
                                <a:pt x="0" y="527685"/>
                              </a:lnTo>
                              <a:lnTo>
                                <a:pt x="0" y="701421"/>
                              </a:lnTo>
                              <a:lnTo>
                                <a:pt x="0" y="954405"/>
                              </a:lnTo>
                              <a:lnTo>
                                <a:pt x="0" y="1128141"/>
                              </a:lnTo>
                              <a:lnTo>
                                <a:pt x="5769229" y="1128141"/>
                              </a:lnTo>
                              <a:lnTo>
                                <a:pt x="5769229" y="954405"/>
                              </a:lnTo>
                              <a:lnTo>
                                <a:pt x="5769229" y="701421"/>
                              </a:lnTo>
                              <a:lnTo>
                                <a:pt x="5769229" y="527685"/>
                              </a:lnTo>
                              <a:lnTo>
                                <a:pt x="5769229" y="350901"/>
                              </a:lnTo>
                              <a:lnTo>
                                <a:pt x="5769229" y="176860"/>
                              </a:lnTo>
                              <a:close/>
                            </a:path>
                            <a:path w="5769610" h="1478915">
                              <a:moveTo>
                                <a:pt x="5769229" y="0"/>
                              </a:moveTo>
                              <a:lnTo>
                                <a:pt x="0" y="0"/>
                              </a:lnTo>
                              <a:lnTo>
                                <a:pt x="0" y="176784"/>
                              </a:lnTo>
                              <a:lnTo>
                                <a:pt x="5769229" y="176784"/>
                              </a:lnTo>
                              <a:lnTo>
                                <a:pt x="576922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2C2E1AC" id="Graphic 32" o:spid="_x0000_s1026" style="position:absolute;margin-left:70.6pt;margin-top:-68.8pt;width:454.3pt;height:116.45pt;z-index:-251652096;visibility:visible;mso-wrap-style:square;mso-wrap-distance-left:0;mso-wrap-distance-top:0;mso-wrap-distance-right:0;mso-wrap-distance-bottom:0;mso-position-horizontal:absolute;mso-position-horizontal-relative:page;mso-position-vertical:absolute;mso-position-vertical-relative:text;v-text-anchor:top" coordsize="5769610,147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" path="m5769229,1128153l,1128153r,176721l,1478915r5769229,l5769229,1304925r,-176772xem5769229,176860l,176860,,350901,,527685,,701421,,954405r,173736l5769229,1128141r,-173736l5769229,701421r,-173736l5769229,350901r,-174041xem5769229,l,,,176784r5769229,l5769229,xe" stroked="f">
                <v:path arrowok="t"/>
                <w10:wrap anchorx="page"/>
              </v:shape>
            </w:pict>
          </mc:Fallback>
        </mc:AlternateContent>
      </w:r>
      <w:r>
        <w:rPr>
          <w:b/>
          <w:i/>
          <w:sz w:val="24"/>
        </w:rPr>
        <w:t>This</w:t>
      </w:r>
      <w:r>
        <w:rPr>
          <w:b/>
          <w:i/>
          <w:spacing w:val="-3"/>
          <w:sz w:val="24"/>
        </w:rPr>
        <w:t xml:space="preserve"> </w:t>
      </w:r>
      <w:r>
        <w:rPr>
          <w:b/>
          <w:i/>
          <w:sz w:val="24"/>
        </w:rPr>
        <w:t>should</w:t>
      </w:r>
      <w:r>
        <w:rPr>
          <w:b/>
          <w:i/>
          <w:spacing w:val="-1"/>
          <w:sz w:val="24"/>
        </w:rPr>
        <w:t xml:space="preserve"> </w:t>
      </w:r>
      <w:r>
        <w:rPr>
          <w:b/>
          <w:i/>
          <w:sz w:val="24"/>
        </w:rPr>
        <w:t>include</w:t>
      </w:r>
      <w:r>
        <w:rPr>
          <w:b/>
          <w:i/>
          <w:spacing w:val="-2"/>
          <w:sz w:val="24"/>
        </w:rPr>
        <w:t xml:space="preserve"> </w:t>
      </w:r>
      <w:r>
        <w:rPr>
          <w:b/>
          <w:i/>
          <w:sz w:val="24"/>
        </w:rPr>
        <w:t>reviewing</w:t>
      </w:r>
      <w:r>
        <w:rPr>
          <w:b/>
          <w:i/>
          <w:spacing w:val="-1"/>
          <w:sz w:val="24"/>
        </w:rPr>
        <w:t xml:space="preserve"> </w:t>
      </w:r>
      <w:r>
        <w:rPr>
          <w:b/>
          <w:i/>
          <w:sz w:val="24"/>
        </w:rPr>
        <w:t>the</w:t>
      </w:r>
      <w:r>
        <w:rPr>
          <w:b/>
          <w:i/>
          <w:spacing w:val="-2"/>
          <w:sz w:val="24"/>
        </w:rPr>
        <w:t xml:space="preserve"> </w:t>
      </w:r>
      <w:r>
        <w:rPr>
          <w:b/>
          <w:i/>
          <w:sz w:val="24"/>
        </w:rPr>
        <w:t>AFP</w:t>
      </w:r>
      <w:r>
        <w:rPr>
          <w:b/>
          <w:i/>
          <w:spacing w:val="-4"/>
          <w:sz w:val="24"/>
        </w:rPr>
        <w:t xml:space="preserve"> </w:t>
      </w:r>
      <w:r>
        <w:rPr>
          <w:b/>
          <w:i/>
          <w:sz w:val="24"/>
        </w:rPr>
        <w:t>National</w:t>
      </w:r>
      <w:r>
        <w:rPr>
          <w:b/>
          <w:i/>
          <w:spacing w:val="-10"/>
          <w:sz w:val="24"/>
        </w:rPr>
        <w:t xml:space="preserve"> </w:t>
      </w:r>
      <w:r>
        <w:rPr>
          <w:b/>
          <w:i/>
          <w:sz w:val="24"/>
        </w:rPr>
        <w:t>Guideline</w:t>
      </w:r>
      <w:r>
        <w:rPr>
          <w:b/>
          <w:i/>
          <w:spacing w:val="-2"/>
          <w:sz w:val="24"/>
        </w:rPr>
        <w:t xml:space="preserve"> </w:t>
      </w:r>
      <w:r>
        <w:rPr>
          <w:b/>
          <w:i/>
          <w:sz w:val="24"/>
        </w:rPr>
        <w:t>on</w:t>
      </w:r>
      <w:r>
        <w:rPr>
          <w:b/>
          <w:i/>
          <w:spacing w:val="-1"/>
          <w:sz w:val="24"/>
        </w:rPr>
        <w:t xml:space="preserve"> </w:t>
      </w:r>
      <w:r>
        <w:rPr>
          <w:b/>
          <w:i/>
          <w:sz w:val="24"/>
        </w:rPr>
        <w:t>International</w:t>
      </w:r>
      <w:r>
        <w:rPr>
          <w:b/>
          <w:i/>
          <w:spacing w:val="-6"/>
          <w:sz w:val="24"/>
        </w:rPr>
        <w:t xml:space="preserve"> </w:t>
      </w:r>
      <w:r>
        <w:rPr>
          <w:b/>
          <w:i/>
          <w:sz w:val="24"/>
        </w:rPr>
        <w:t xml:space="preserve">Police-to-Police Assistance in Death Penalty Situations to ensure that potential death penalty situations are being appropriately overseen by the Sensitive Investigations Oversight </w:t>
      </w:r>
      <w:r>
        <w:rPr>
          <w:b/>
          <w:i/>
          <w:spacing w:val="-2"/>
          <w:sz w:val="24"/>
        </w:rPr>
        <w:lastRenderedPageBreak/>
        <w:t>Board.</w:t>
      </w:r>
    </w:p>
    <w:p w14:paraId="0EED47B4" w14:textId="77777777" w:rsidR="006907E7" w:rsidRDefault="00235A2A">
      <w:pPr>
        <w:spacing w:before="120" w:line="242" w:lineRule="auto"/>
        <w:ind w:left="165" w:right="960"/>
        <w:rPr>
          <w:b/>
          <w:i/>
          <w:sz w:val="24"/>
        </w:rPr>
      </w:pPr>
      <w:r>
        <w:rPr>
          <w:b/>
          <w:i/>
          <w:sz w:val="24"/>
        </w:rPr>
        <w:t>The</w:t>
      </w:r>
      <w:r>
        <w:rPr>
          <w:b/>
          <w:i/>
          <w:spacing w:val="-3"/>
          <w:sz w:val="24"/>
        </w:rPr>
        <w:t xml:space="preserve"> </w:t>
      </w:r>
      <w:r>
        <w:rPr>
          <w:b/>
          <w:i/>
          <w:sz w:val="24"/>
        </w:rPr>
        <w:t>annual</w:t>
      </w:r>
      <w:r>
        <w:rPr>
          <w:b/>
          <w:i/>
          <w:spacing w:val="-2"/>
          <w:sz w:val="24"/>
        </w:rPr>
        <w:t xml:space="preserve"> </w:t>
      </w:r>
      <w:r>
        <w:rPr>
          <w:b/>
          <w:i/>
          <w:sz w:val="24"/>
        </w:rPr>
        <w:t>review</w:t>
      </w:r>
      <w:r>
        <w:rPr>
          <w:b/>
          <w:i/>
          <w:spacing w:val="-4"/>
          <w:sz w:val="24"/>
        </w:rPr>
        <w:t xml:space="preserve"> </w:t>
      </w:r>
      <w:r>
        <w:rPr>
          <w:b/>
          <w:i/>
          <w:sz w:val="24"/>
        </w:rPr>
        <w:t>should</w:t>
      </w:r>
      <w:r>
        <w:rPr>
          <w:b/>
          <w:i/>
          <w:spacing w:val="-2"/>
          <w:sz w:val="24"/>
        </w:rPr>
        <w:t xml:space="preserve"> </w:t>
      </w:r>
      <w:r>
        <w:rPr>
          <w:b/>
          <w:i/>
          <w:sz w:val="24"/>
        </w:rPr>
        <w:t>be</w:t>
      </w:r>
      <w:r>
        <w:rPr>
          <w:b/>
          <w:i/>
          <w:spacing w:val="-3"/>
          <w:sz w:val="24"/>
        </w:rPr>
        <w:t xml:space="preserve"> </w:t>
      </w:r>
      <w:r>
        <w:rPr>
          <w:b/>
          <w:i/>
          <w:sz w:val="24"/>
        </w:rPr>
        <w:t>conducted</w:t>
      </w:r>
      <w:r>
        <w:rPr>
          <w:b/>
          <w:i/>
          <w:spacing w:val="-3"/>
          <w:sz w:val="24"/>
        </w:rPr>
        <w:t xml:space="preserve"> </w:t>
      </w:r>
      <w:r>
        <w:rPr>
          <w:b/>
          <w:i/>
          <w:sz w:val="24"/>
        </w:rPr>
        <w:t>by</w:t>
      </w:r>
      <w:r>
        <w:rPr>
          <w:b/>
          <w:i/>
          <w:spacing w:val="-3"/>
          <w:sz w:val="24"/>
        </w:rPr>
        <w:t xml:space="preserve"> </w:t>
      </w:r>
      <w:r>
        <w:rPr>
          <w:b/>
          <w:i/>
          <w:sz w:val="24"/>
        </w:rPr>
        <w:t>an</w:t>
      </w:r>
      <w:r>
        <w:rPr>
          <w:b/>
          <w:i/>
          <w:spacing w:val="-6"/>
          <w:sz w:val="24"/>
        </w:rPr>
        <w:t xml:space="preserve"> </w:t>
      </w:r>
      <w:r>
        <w:rPr>
          <w:b/>
          <w:i/>
          <w:sz w:val="24"/>
        </w:rPr>
        <w:t>independent</w:t>
      </w:r>
      <w:r>
        <w:rPr>
          <w:b/>
          <w:i/>
          <w:spacing w:val="-2"/>
          <w:sz w:val="24"/>
        </w:rPr>
        <w:t xml:space="preserve"> </w:t>
      </w:r>
      <w:r>
        <w:rPr>
          <w:b/>
          <w:i/>
          <w:sz w:val="24"/>
        </w:rPr>
        <w:t>person</w:t>
      </w:r>
      <w:r>
        <w:rPr>
          <w:b/>
          <w:i/>
          <w:spacing w:val="-2"/>
          <w:sz w:val="24"/>
        </w:rPr>
        <w:t xml:space="preserve"> </w:t>
      </w:r>
      <w:r>
        <w:rPr>
          <w:b/>
          <w:i/>
          <w:sz w:val="24"/>
        </w:rPr>
        <w:t>appointed</w:t>
      </w:r>
      <w:r>
        <w:rPr>
          <w:b/>
          <w:i/>
          <w:spacing w:val="-3"/>
          <w:sz w:val="24"/>
        </w:rPr>
        <w:t xml:space="preserve"> </w:t>
      </w:r>
      <w:r>
        <w:rPr>
          <w:b/>
          <w:i/>
          <w:sz w:val="24"/>
        </w:rPr>
        <w:t>by</w:t>
      </w:r>
      <w:r>
        <w:rPr>
          <w:b/>
          <w:i/>
          <w:spacing w:val="-3"/>
          <w:sz w:val="24"/>
        </w:rPr>
        <w:t xml:space="preserve"> </w:t>
      </w:r>
      <w:r>
        <w:rPr>
          <w:b/>
          <w:i/>
          <w:sz w:val="24"/>
        </w:rPr>
        <w:t>the Attorney-General in consultation with the Minister for Foreign Affairs.</w:t>
      </w:r>
    </w:p>
    <w:p w14:paraId="3FE48E58" w14:textId="77777777" w:rsidR="006907E7" w:rsidRDefault="00235A2A">
      <w:pPr>
        <w:spacing w:before="115" w:line="242" w:lineRule="auto"/>
        <w:ind w:left="165" w:right="230"/>
        <w:rPr>
          <w:b/>
          <w:i/>
          <w:sz w:val="24"/>
        </w:rPr>
      </w:pPr>
      <w:r>
        <w:rPr>
          <w:b/>
          <w:i/>
          <w:sz w:val="24"/>
        </w:rPr>
        <w:t>Consideration</w:t>
      </w:r>
      <w:r>
        <w:rPr>
          <w:b/>
          <w:i/>
          <w:spacing w:val="-2"/>
          <w:sz w:val="24"/>
        </w:rPr>
        <w:t xml:space="preserve"> </w:t>
      </w:r>
      <w:r>
        <w:rPr>
          <w:b/>
          <w:i/>
          <w:sz w:val="24"/>
        </w:rPr>
        <w:t>should</w:t>
      </w:r>
      <w:r>
        <w:rPr>
          <w:b/>
          <w:i/>
          <w:spacing w:val="-2"/>
          <w:sz w:val="24"/>
        </w:rPr>
        <w:t xml:space="preserve"> </w:t>
      </w:r>
      <w:r>
        <w:rPr>
          <w:b/>
          <w:i/>
          <w:sz w:val="24"/>
        </w:rPr>
        <w:t>be</w:t>
      </w:r>
      <w:r>
        <w:rPr>
          <w:b/>
          <w:i/>
          <w:spacing w:val="-2"/>
          <w:sz w:val="24"/>
        </w:rPr>
        <w:t xml:space="preserve"> </w:t>
      </w:r>
      <w:r>
        <w:rPr>
          <w:b/>
          <w:i/>
          <w:sz w:val="24"/>
        </w:rPr>
        <w:t>given</w:t>
      </w:r>
      <w:r>
        <w:rPr>
          <w:b/>
          <w:i/>
          <w:spacing w:val="-2"/>
          <w:sz w:val="24"/>
        </w:rPr>
        <w:t xml:space="preserve"> </w:t>
      </w:r>
      <w:r>
        <w:rPr>
          <w:b/>
          <w:i/>
          <w:sz w:val="24"/>
        </w:rPr>
        <w:t>to</w:t>
      </w:r>
      <w:r>
        <w:rPr>
          <w:b/>
          <w:i/>
          <w:spacing w:val="-6"/>
          <w:sz w:val="24"/>
        </w:rPr>
        <w:t xml:space="preserve"> </w:t>
      </w:r>
      <w:r>
        <w:rPr>
          <w:b/>
          <w:i/>
          <w:sz w:val="24"/>
        </w:rPr>
        <w:t>expanding</w:t>
      </w:r>
      <w:r>
        <w:rPr>
          <w:b/>
          <w:i/>
          <w:spacing w:val="-6"/>
          <w:sz w:val="24"/>
        </w:rPr>
        <w:t xml:space="preserve"> </w:t>
      </w:r>
      <w:r>
        <w:rPr>
          <w:b/>
          <w:i/>
          <w:sz w:val="24"/>
        </w:rPr>
        <w:t>the</w:t>
      </w:r>
      <w:r>
        <w:rPr>
          <w:b/>
          <w:i/>
          <w:spacing w:val="-7"/>
          <w:sz w:val="24"/>
        </w:rPr>
        <w:t xml:space="preserve"> </w:t>
      </w:r>
      <w:r>
        <w:rPr>
          <w:b/>
          <w:i/>
          <w:sz w:val="24"/>
        </w:rPr>
        <w:t>membership</w:t>
      </w:r>
      <w:r>
        <w:rPr>
          <w:b/>
          <w:i/>
          <w:spacing w:val="-2"/>
          <w:sz w:val="24"/>
        </w:rPr>
        <w:t xml:space="preserve"> </w:t>
      </w:r>
      <w:r>
        <w:rPr>
          <w:b/>
          <w:i/>
          <w:sz w:val="24"/>
        </w:rPr>
        <w:t>of</w:t>
      </w:r>
      <w:r>
        <w:rPr>
          <w:b/>
          <w:i/>
          <w:spacing w:val="-1"/>
          <w:sz w:val="24"/>
        </w:rPr>
        <w:t xml:space="preserve"> </w:t>
      </w:r>
      <w:r>
        <w:rPr>
          <w:b/>
          <w:i/>
          <w:sz w:val="24"/>
        </w:rPr>
        <w:t>the</w:t>
      </w:r>
      <w:r>
        <w:rPr>
          <w:b/>
          <w:i/>
          <w:spacing w:val="-2"/>
          <w:sz w:val="24"/>
        </w:rPr>
        <w:t xml:space="preserve"> </w:t>
      </w:r>
      <w:r>
        <w:rPr>
          <w:b/>
          <w:i/>
          <w:sz w:val="24"/>
        </w:rPr>
        <w:t>Board</w:t>
      </w:r>
      <w:r>
        <w:rPr>
          <w:b/>
          <w:i/>
          <w:spacing w:val="-2"/>
          <w:sz w:val="24"/>
        </w:rPr>
        <w:t xml:space="preserve"> </w:t>
      </w:r>
      <w:r>
        <w:rPr>
          <w:b/>
          <w:i/>
          <w:sz w:val="24"/>
        </w:rPr>
        <w:t>to</w:t>
      </w:r>
      <w:r>
        <w:rPr>
          <w:b/>
          <w:i/>
          <w:spacing w:val="-6"/>
          <w:sz w:val="24"/>
        </w:rPr>
        <w:t xml:space="preserve"> </w:t>
      </w:r>
      <w:r>
        <w:rPr>
          <w:b/>
          <w:i/>
          <w:sz w:val="24"/>
        </w:rPr>
        <w:t>include experts external to the Australian Federal Police.</w:t>
      </w:r>
    </w:p>
    <w:p w14:paraId="3E35AA86" w14:textId="77777777" w:rsidR="006907E7" w:rsidRDefault="006907E7">
      <w:pPr>
        <w:pStyle w:val="BodyText"/>
        <w:spacing w:before="237"/>
        <w:rPr>
          <w:b/>
          <w:i/>
        </w:rPr>
      </w:pPr>
    </w:p>
    <w:p w14:paraId="2BDBA761" w14:textId="77777777" w:rsidR="006907E7" w:rsidRDefault="00235A2A" w:rsidP="001B6807">
      <w:pPr>
        <w:pStyle w:val="Heading2"/>
      </w:pPr>
      <w:r>
        <w:t>Response:</w:t>
      </w:r>
    </w:p>
    <w:p w14:paraId="24B0FFC5" w14:textId="77777777" w:rsidR="006907E7" w:rsidRDefault="006907E7">
      <w:pPr>
        <w:pStyle w:val="BodyText"/>
        <w:spacing w:before="116"/>
        <w:rPr>
          <w:b/>
        </w:rPr>
      </w:pPr>
    </w:p>
    <w:p w14:paraId="752E4B42" w14:textId="1E303F2D" w:rsidR="006907E7" w:rsidRDefault="00235A2A" w:rsidP="001B6807">
      <w:pPr>
        <w:ind w:left="165"/>
        <w:rPr>
          <w:b/>
          <w:spacing w:val="-2"/>
          <w:sz w:val="24"/>
        </w:rPr>
      </w:pPr>
      <w:r>
        <w:rPr>
          <w:sz w:val="24"/>
        </w:rPr>
        <w:t>The</w:t>
      </w:r>
      <w:r>
        <w:rPr>
          <w:spacing w:val="-2"/>
          <w:sz w:val="24"/>
        </w:rPr>
        <w:t xml:space="preserve"> </w:t>
      </w:r>
      <w:r>
        <w:rPr>
          <w:sz w:val="24"/>
        </w:rPr>
        <w:t>Government</w:t>
      </w:r>
      <w:r>
        <w:rPr>
          <w:spacing w:val="2"/>
          <w:sz w:val="24"/>
        </w:rPr>
        <w:t xml:space="preserve"> </w:t>
      </w:r>
      <w:r>
        <w:rPr>
          <w:b/>
          <w:sz w:val="24"/>
        </w:rPr>
        <w:t>agrees in</w:t>
      </w:r>
      <w:r>
        <w:rPr>
          <w:b/>
          <w:spacing w:val="-3"/>
          <w:sz w:val="24"/>
        </w:rPr>
        <w:t xml:space="preserve"> </w:t>
      </w:r>
      <w:r>
        <w:rPr>
          <w:b/>
          <w:sz w:val="24"/>
        </w:rPr>
        <w:t>part with</w:t>
      </w:r>
      <w:r>
        <w:rPr>
          <w:b/>
          <w:spacing w:val="-3"/>
          <w:sz w:val="24"/>
        </w:rPr>
        <w:t xml:space="preserve"> </w:t>
      </w:r>
      <w:r>
        <w:rPr>
          <w:b/>
          <w:sz w:val="24"/>
        </w:rPr>
        <w:t xml:space="preserve">this </w:t>
      </w:r>
      <w:r>
        <w:rPr>
          <w:b/>
          <w:spacing w:val="-2"/>
          <w:sz w:val="24"/>
        </w:rPr>
        <w:t>recommendation.</w:t>
      </w:r>
    </w:p>
    <w:p w14:paraId="297D9C45" w14:textId="77777777" w:rsidR="001B6807" w:rsidRDefault="001B6807" w:rsidP="001B6807">
      <w:pPr>
        <w:ind w:left="165"/>
        <w:rPr>
          <w:b/>
        </w:rPr>
      </w:pPr>
    </w:p>
    <w:p w14:paraId="0C0A29A0" w14:textId="77777777" w:rsidR="006907E7" w:rsidRDefault="00235A2A">
      <w:pPr>
        <w:pStyle w:val="BodyText"/>
        <w:ind w:left="165" w:right="262"/>
      </w:pPr>
      <w:r>
        <w:t>The</w:t>
      </w:r>
      <w:r>
        <w:rPr>
          <w:spacing w:val="-3"/>
        </w:rPr>
        <w:t xml:space="preserve"> </w:t>
      </w:r>
      <w:r>
        <w:t>Government</w:t>
      </w:r>
      <w:r>
        <w:rPr>
          <w:spacing w:val="-2"/>
        </w:rPr>
        <w:t xml:space="preserve"> </w:t>
      </w:r>
      <w:r>
        <w:t>supports</w:t>
      </w:r>
      <w:r>
        <w:rPr>
          <w:spacing w:val="-9"/>
        </w:rPr>
        <w:t xml:space="preserve"> </w:t>
      </w:r>
      <w:r>
        <w:t>robust</w:t>
      </w:r>
      <w:r>
        <w:rPr>
          <w:spacing w:val="-2"/>
        </w:rPr>
        <w:t xml:space="preserve"> </w:t>
      </w:r>
      <w:r>
        <w:t>and</w:t>
      </w:r>
      <w:r>
        <w:rPr>
          <w:spacing w:val="-2"/>
        </w:rPr>
        <w:t xml:space="preserve"> </w:t>
      </w:r>
      <w:r>
        <w:t>effective</w:t>
      </w:r>
      <w:r>
        <w:rPr>
          <w:spacing w:val="-3"/>
        </w:rPr>
        <w:t xml:space="preserve"> </w:t>
      </w:r>
      <w:r>
        <w:t>operational</w:t>
      </w:r>
      <w:r>
        <w:rPr>
          <w:spacing w:val="-2"/>
        </w:rPr>
        <w:t xml:space="preserve"> </w:t>
      </w:r>
      <w:r>
        <w:t>oversight</w:t>
      </w:r>
      <w:r>
        <w:rPr>
          <w:spacing w:val="-2"/>
        </w:rPr>
        <w:t xml:space="preserve"> </w:t>
      </w:r>
      <w:r>
        <w:t>of</w:t>
      </w:r>
      <w:r>
        <w:rPr>
          <w:spacing w:val="-1"/>
        </w:rPr>
        <w:t xml:space="preserve"> </w:t>
      </w:r>
      <w:r>
        <w:t>the</w:t>
      </w:r>
      <w:r>
        <w:rPr>
          <w:spacing w:val="-8"/>
        </w:rPr>
        <w:t xml:space="preserve"> </w:t>
      </w:r>
      <w:r>
        <w:t>AFP’s</w:t>
      </w:r>
      <w:r>
        <w:rPr>
          <w:spacing w:val="-5"/>
        </w:rPr>
        <w:t xml:space="preserve"> </w:t>
      </w:r>
      <w:r>
        <w:t xml:space="preserve">decisions in death penalty </w:t>
      </w:r>
      <w:proofErr w:type="gramStart"/>
      <w:r>
        <w:t>matters, and</w:t>
      </w:r>
      <w:proofErr w:type="gramEnd"/>
      <w:r>
        <w:t xml:space="preserve"> will examine appropriate ways that a regular review can take </w:t>
      </w:r>
      <w:r>
        <w:rPr>
          <w:spacing w:val="-2"/>
        </w:rPr>
        <w:t>place.</w:t>
      </w:r>
    </w:p>
    <w:p w14:paraId="7CEBA255" w14:textId="77777777" w:rsidR="006907E7" w:rsidRDefault="006907E7">
      <w:pPr>
        <w:pStyle w:val="BodyText"/>
        <w:spacing w:before="1"/>
      </w:pPr>
    </w:p>
    <w:p w14:paraId="76BF9475" w14:textId="77777777" w:rsidR="006907E7" w:rsidRDefault="00235A2A">
      <w:pPr>
        <w:pStyle w:val="BodyText"/>
        <w:ind w:left="165" w:right="448"/>
        <w:jc w:val="both"/>
      </w:pPr>
      <w:proofErr w:type="gramStart"/>
      <w:r>
        <w:t>The</w:t>
      </w:r>
      <w:r>
        <w:rPr>
          <w:spacing w:val="-3"/>
        </w:rPr>
        <w:t xml:space="preserve"> </w:t>
      </w:r>
      <w:r>
        <w:t>AFP</w:t>
      </w:r>
      <w:proofErr w:type="gramEnd"/>
      <w:r>
        <w:rPr>
          <w:spacing w:val="-6"/>
        </w:rPr>
        <w:t xml:space="preserve"> </w:t>
      </w:r>
      <w:r>
        <w:t>is</w:t>
      </w:r>
      <w:r>
        <w:rPr>
          <w:spacing w:val="-4"/>
        </w:rPr>
        <w:t xml:space="preserve"> </w:t>
      </w:r>
      <w:r>
        <w:t>an</w:t>
      </w:r>
      <w:r>
        <w:rPr>
          <w:spacing w:val="-2"/>
        </w:rPr>
        <w:t xml:space="preserve"> </w:t>
      </w:r>
      <w:r>
        <w:t>independent</w:t>
      </w:r>
      <w:r>
        <w:rPr>
          <w:spacing w:val="-2"/>
        </w:rPr>
        <w:t xml:space="preserve"> </w:t>
      </w:r>
      <w:r>
        <w:t>statutory</w:t>
      </w:r>
      <w:r>
        <w:rPr>
          <w:spacing w:val="-7"/>
        </w:rPr>
        <w:t xml:space="preserve"> </w:t>
      </w:r>
      <w:r>
        <w:t>agency, and</w:t>
      </w:r>
      <w:r>
        <w:rPr>
          <w:spacing w:val="-7"/>
        </w:rPr>
        <w:t xml:space="preserve"> </w:t>
      </w:r>
      <w:r>
        <w:t>the</w:t>
      </w:r>
      <w:r>
        <w:rPr>
          <w:spacing w:val="-3"/>
        </w:rPr>
        <w:t xml:space="preserve"> </w:t>
      </w:r>
      <w:r>
        <w:t>AFP</w:t>
      </w:r>
      <w:r>
        <w:rPr>
          <w:spacing w:val="-1"/>
        </w:rPr>
        <w:t xml:space="preserve"> </w:t>
      </w:r>
      <w:r>
        <w:t>Commissioner</w:t>
      </w:r>
      <w:r>
        <w:rPr>
          <w:spacing w:val="-1"/>
        </w:rPr>
        <w:t xml:space="preserve"> </w:t>
      </w:r>
      <w:r>
        <w:t>is</w:t>
      </w:r>
      <w:r>
        <w:rPr>
          <w:spacing w:val="-4"/>
        </w:rPr>
        <w:t xml:space="preserve"> </w:t>
      </w:r>
      <w:r>
        <w:t>responsible</w:t>
      </w:r>
      <w:r>
        <w:rPr>
          <w:spacing w:val="-3"/>
        </w:rPr>
        <w:t xml:space="preserve"> </w:t>
      </w:r>
      <w:r>
        <w:t>for the</w:t>
      </w:r>
      <w:r>
        <w:rPr>
          <w:spacing w:val="-1"/>
        </w:rPr>
        <w:t xml:space="preserve"> </w:t>
      </w:r>
      <w:r>
        <w:t>AFP’s</w:t>
      </w:r>
      <w:r>
        <w:rPr>
          <w:spacing w:val="-3"/>
        </w:rPr>
        <w:t xml:space="preserve"> </w:t>
      </w:r>
      <w:r>
        <w:t>governance</w:t>
      </w:r>
      <w:r>
        <w:rPr>
          <w:spacing w:val="-1"/>
        </w:rPr>
        <w:t xml:space="preserve"> </w:t>
      </w:r>
      <w:r>
        <w:t>arrangements</w:t>
      </w:r>
      <w:r>
        <w:rPr>
          <w:spacing w:val="-3"/>
        </w:rPr>
        <w:t xml:space="preserve"> </w:t>
      </w:r>
      <w:r>
        <w:t>and performance</w:t>
      </w:r>
      <w:r>
        <w:rPr>
          <w:spacing w:val="-1"/>
        </w:rPr>
        <w:t xml:space="preserve"> </w:t>
      </w:r>
      <w:r>
        <w:t>of functions. The</w:t>
      </w:r>
      <w:r>
        <w:rPr>
          <w:spacing w:val="-5"/>
        </w:rPr>
        <w:t xml:space="preserve"> </w:t>
      </w:r>
      <w:r>
        <w:t>AFP’s</w:t>
      </w:r>
      <w:r>
        <w:rPr>
          <w:spacing w:val="-3"/>
        </w:rPr>
        <w:t xml:space="preserve"> </w:t>
      </w:r>
      <w:r>
        <w:t xml:space="preserve">governance framework and processes for </w:t>
      </w:r>
      <w:proofErr w:type="gramStart"/>
      <w:r>
        <w:t>providing assistance to</w:t>
      </w:r>
      <w:proofErr w:type="gramEnd"/>
      <w:r>
        <w:t xml:space="preserve"> foreign law enforcement in death</w:t>
      </w:r>
    </w:p>
    <w:p w14:paraId="2EAF36D4" w14:textId="77777777" w:rsidR="006907E7" w:rsidRDefault="00235A2A">
      <w:pPr>
        <w:pStyle w:val="BodyText"/>
        <w:spacing w:before="2" w:line="275" w:lineRule="exact"/>
        <w:ind w:left="165"/>
        <w:jc w:val="both"/>
      </w:pPr>
      <w:r>
        <w:t>penalty</w:t>
      </w:r>
      <w:r>
        <w:rPr>
          <w:spacing w:val="-2"/>
        </w:rPr>
        <w:t xml:space="preserve"> </w:t>
      </w:r>
      <w:r>
        <w:t>situations</w:t>
      </w:r>
      <w:r>
        <w:rPr>
          <w:spacing w:val="-5"/>
        </w:rPr>
        <w:t xml:space="preserve"> </w:t>
      </w:r>
      <w:r>
        <w:t>are</w:t>
      </w:r>
      <w:r>
        <w:rPr>
          <w:spacing w:val="-3"/>
        </w:rPr>
        <w:t xml:space="preserve"> </w:t>
      </w:r>
      <w:r>
        <w:t>consistent</w:t>
      </w:r>
      <w:r>
        <w:rPr>
          <w:spacing w:val="-2"/>
        </w:rPr>
        <w:t xml:space="preserve"> </w:t>
      </w:r>
      <w:r>
        <w:t>with</w:t>
      </w:r>
      <w:r>
        <w:rPr>
          <w:spacing w:val="-2"/>
        </w:rPr>
        <w:t xml:space="preserve"> </w:t>
      </w:r>
      <w:r>
        <w:t>Australia’s</w:t>
      </w:r>
      <w:r>
        <w:rPr>
          <w:spacing w:val="-5"/>
        </w:rPr>
        <w:t xml:space="preserve"> </w:t>
      </w:r>
      <w:r>
        <w:t>longstanding</w:t>
      </w:r>
      <w:r>
        <w:rPr>
          <w:spacing w:val="-2"/>
        </w:rPr>
        <w:t xml:space="preserve"> </w:t>
      </w:r>
      <w:r>
        <w:t>opposition</w:t>
      </w:r>
      <w:r>
        <w:rPr>
          <w:spacing w:val="-2"/>
        </w:rPr>
        <w:t xml:space="preserve"> </w:t>
      </w:r>
      <w:r>
        <w:t>to</w:t>
      </w:r>
      <w:r>
        <w:rPr>
          <w:spacing w:val="-2"/>
        </w:rPr>
        <w:t xml:space="preserve"> </w:t>
      </w:r>
      <w:r>
        <w:t>the</w:t>
      </w:r>
      <w:r>
        <w:rPr>
          <w:spacing w:val="-7"/>
        </w:rPr>
        <w:t xml:space="preserve"> </w:t>
      </w:r>
      <w:r>
        <w:rPr>
          <w:spacing w:val="-2"/>
        </w:rPr>
        <w:t>death</w:t>
      </w:r>
    </w:p>
    <w:p w14:paraId="12D73344" w14:textId="77777777" w:rsidR="006907E7" w:rsidRDefault="00235A2A">
      <w:pPr>
        <w:pStyle w:val="BodyText"/>
        <w:spacing w:line="275" w:lineRule="exact"/>
        <w:ind w:left="165"/>
        <w:jc w:val="both"/>
      </w:pPr>
      <w:r>
        <w:t>penalty, as</w:t>
      </w:r>
      <w:r>
        <w:rPr>
          <w:spacing w:val="-2"/>
        </w:rPr>
        <w:t xml:space="preserve"> </w:t>
      </w:r>
      <w:r>
        <w:t>well</w:t>
      </w:r>
      <w:r>
        <w:rPr>
          <w:spacing w:val="1"/>
        </w:rPr>
        <w:t xml:space="preserve"> </w:t>
      </w:r>
      <w:r>
        <w:t>as</w:t>
      </w:r>
      <w:r>
        <w:rPr>
          <w:spacing w:val="-2"/>
        </w:rPr>
        <w:t xml:space="preserve"> </w:t>
      </w:r>
      <w:r>
        <w:t>international</w:t>
      </w:r>
      <w:r>
        <w:rPr>
          <w:spacing w:val="-4"/>
        </w:rPr>
        <w:t xml:space="preserve"> </w:t>
      </w:r>
      <w:r>
        <w:t>human</w:t>
      </w:r>
      <w:r>
        <w:rPr>
          <w:spacing w:val="-3"/>
        </w:rPr>
        <w:t xml:space="preserve"> </w:t>
      </w:r>
      <w:r>
        <w:t>rights</w:t>
      </w:r>
      <w:r>
        <w:rPr>
          <w:spacing w:val="-2"/>
        </w:rPr>
        <w:t xml:space="preserve"> obligations.</w:t>
      </w:r>
    </w:p>
    <w:p w14:paraId="64D67FC8" w14:textId="77777777" w:rsidR="006907E7" w:rsidRDefault="006907E7">
      <w:pPr>
        <w:pStyle w:val="BodyText"/>
      </w:pPr>
    </w:p>
    <w:p w14:paraId="13F111D2" w14:textId="1AFDF5F2" w:rsidR="006907E7" w:rsidRDefault="00235A2A">
      <w:pPr>
        <w:ind w:left="165"/>
        <w:rPr>
          <w:sz w:val="24"/>
        </w:rPr>
      </w:pPr>
      <w:r>
        <w:rPr>
          <w:sz w:val="24"/>
        </w:rPr>
        <w:t xml:space="preserve">The AFP undertakes periodic review of its implementation of the </w:t>
      </w:r>
      <w:r>
        <w:rPr>
          <w:i/>
          <w:sz w:val="24"/>
        </w:rPr>
        <w:t>National Guideline on International</w:t>
      </w:r>
      <w:r>
        <w:rPr>
          <w:i/>
          <w:spacing w:val="-3"/>
          <w:sz w:val="24"/>
        </w:rPr>
        <w:t xml:space="preserve"> </w:t>
      </w:r>
      <w:r>
        <w:rPr>
          <w:i/>
          <w:sz w:val="24"/>
        </w:rPr>
        <w:t>police-to-police</w:t>
      </w:r>
      <w:r>
        <w:rPr>
          <w:i/>
          <w:spacing w:val="-5"/>
          <w:sz w:val="24"/>
        </w:rPr>
        <w:t xml:space="preserve"> </w:t>
      </w:r>
      <w:r>
        <w:rPr>
          <w:i/>
          <w:sz w:val="24"/>
        </w:rPr>
        <w:t>assistance</w:t>
      </w:r>
      <w:r>
        <w:rPr>
          <w:i/>
          <w:spacing w:val="-5"/>
          <w:sz w:val="24"/>
        </w:rPr>
        <w:t xml:space="preserve"> </w:t>
      </w:r>
      <w:r>
        <w:rPr>
          <w:i/>
          <w:sz w:val="24"/>
        </w:rPr>
        <w:t>in</w:t>
      </w:r>
      <w:r>
        <w:rPr>
          <w:i/>
          <w:spacing w:val="-3"/>
          <w:sz w:val="24"/>
        </w:rPr>
        <w:t xml:space="preserve"> </w:t>
      </w:r>
      <w:r>
        <w:rPr>
          <w:i/>
          <w:sz w:val="24"/>
        </w:rPr>
        <w:t>death</w:t>
      </w:r>
      <w:r>
        <w:rPr>
          <w:i/>
          <w:spacing w:val="-3"/>
          <w:sz w:val="24"/>
        </w:rPr>
        <w:t xml:space="preserve"> </w:t>
      </w:r>
      <w:r>
        <w:rPr>
          <w:i/>
          <w:sz w:val="24"/>
        </w:rPr>
        <w:t>penalty</w:t>
      </w:r>
      <w:r>
        <w:rPr>
          <w:i/>
          <w:spacing w:val="-4"/>
          <w:sz w:val="24"/>
        </w:rPr>
        <w:t xml:space="preserve"> </w:t>
      </w:r>
      <w:r>
        <w:rPr>
          <w:i/>
          <w:sz w:val="24"/>
        </w:rPr>
        <w:t>situations</w:t>
      </w:r>
      <w:r>
        <w:rPr>
          <w:i/>
          <w:spacing w:val="-1"/>
          <w:sz w:val="24"/>
        </w:rPr>
        <w:t xml:space="preserve"> </w:t>
      </w:r>
      <w:r>
        <w:rPr>
          <w:sz w:val="24"/>
        </w:rPr>
        <w:t>(the</w:t>
      </w:r>
      <w:r>
        <w:rPr>
          <w:spacing w:val="-4"/>
          <w:sz w:val="24"/>
        </w:rPr>
        <w:t xml:space="preserve"> </w:t>
      </w:r>
      <w:r>
        <w:rPr>
          <w:sz w:val="24"/>
        </w:rPr>
        <w:t>National</w:t>
      </w:r>
      <w:r>
        <w:rPr>
          <w:spacing w:val="-7"/>
          <w:sz w:val="24"/>
        </w:rPr>
        <w:t xml:space="preserve"> </w:t>
      </w:r>
      <w:r>
        <w:rPr>
          <w:sz w:val="24"/>
        </w:rPr>
        <w:t>Guideline), generally every 3 years. Additionally, the National Guideline may be updated as required to respond to emerging challenges and operational requirements.</w:t>
      </w:r>
    </w:p>
    <w:p w14:paraId="224569ED" w14:textId="77777777" w:rsidR="006907E7" w:rsidRDefault="006907E7">
      <w:pPr>
        <w:pStyle w:val="BodyText"/>
        <w:spacing w:before="3"/>
      </w:pPr>
    </w:p>
    <w:p w14:paraId="5BFD6B42" w14:textId="77777777" w:rsidR="006907E7" w:rsidRDefault="00235A2A">
      <w:pPr>
        <w:pStyle w:val="BodyText"/>
        <w:ind w:left="165" w:right="200"/>
      </w:pPr>
      <w:r>
        <w:t xml:space="preserve">In January 2024, the National Guideline was re-published noting decisions to </w:t>
      </w:r>
      <w:proofErr w:type="gramStart"/>
      <w:r>
        <w:t>provide assistance</w:t>
      </w:r>
      <w:proofErr w:type="gramEnd"/>
      <w:r>
        <w:rPr>
          <w:spacing w:val="-3"/>
        </w:rPr>
        <w:t xml:space="preserve"> </w:t>
      </w:r>
      <w:r>
        <w:t>in</w:t>
      </w:r>
      <w:r>
        <w:rPr>
          <w:spacing w:val="-2"/>
        </w:rPr>
        <w:t xml:space="preserve"> </w:t>
      </w:r>
      <w:r>
        <w:t>matters</w:t>
      </w:r>
      <w:r>
        <w:rPr>
          <w:spacing w:val="-5"/>
        </w:rPr>
        <w:t xml:space="preserve"> </w:t>
      </w:r>
      <w:r>
        <w:t>involving</w:t>
      </w:r>
      <w:r>
        <w:rPr>
          <w:spacing w:val="-5"/>
        </w:rPr>
        <w:t xml:space="preserve"> </w:t>
      </w:r>
      <w:r>
        <w:t>the</w:t>
      </w:r>
      <w:r>
        <w:rPr>
          <w:spacing w:val="-3"/>
        </w:rPr>
        <w:t xml:space="preserve"> </w:t>
      </w:r>
      <w:r>
        <w:t>death</w:t>
      </w:r>
      <w:r>
        <w:rPr>
          <w:spacing w:val="-2"/>
        </w:rPr>
        <w:t xml:space="preserve"> </w:t>
      </w:r>
      <w:r>
        <w:t>penalty</w:t>
      </w:r>
      <w:r>
        <w:rPr>
          <w:spacing w:val="-2"/>
        </w:rPr>
        <w:t xml:space="preserve"> </w:t>
      </w:r>
      <w:r>
        <w:t>would</w:t>
      </w:r>
      <w:r>
        <w:rPr>
          <w:spacing w:val="-2"/>
        </w:rPr>
        <w:t xml:space="preserve"> </w:t>
      </w:r>
      <w:r>
        <w:t>be</w:t>
      </w:r>
      <w:r>
        <w:rPr>
          <w:spacing w:val="-3"/>
        </w:rPr>
        <w:t xml:space="preserve"> </w:t>
      </w:r>
      <w:r>
        <w:t>made</w:t>
      </w:r>
      <w:r>
        <w:rPr>
          <w:spacing w:val="-4"/>
        </w:rPr>
        <w:t xml:space="preserve"> </w:t>
      </w:r>
      <w:r>
        <w:t>at</w:t>
      </w:r>
      <w:r>
        <w:rPr>
          <w:spacing w:val="-6"/>
        </w:rPr>
        <w:t xml:space="preserve"> </w:t>
      </w:r>
      <w:r>
        <w:t>the</w:t>
      </w:r>
      <w:r>
        <w:rPr>
          <w:spacing w:val="-3"/>
        </w:rPr>
        <w:t xml:space="preserve"> </w:t>
      </w:r>
      <w:r>
        <w:t>Deputy</w:t>
      </w:r>
      <w:r>
        <w:rPr>
          <w:spacing w:val="-2"/>
        </w:rPr>
        <w:t xml:space="preserve"> </w:t>
      </w:r>
      <w:r>
        <w:t>Commissioner level after</w:t>
      </w:r>
      <w:r>
        <w:rPr>
          <w:spacing w:val="-1"/>
        </w:rPr>
        <w:t xml:space="preserve"> </w:t>
      </w:r>
      <w:r>
        <w:t>review by the</w:t>
      </w:r>
      <w:r>
        <w:rPr>
          <w:spacing w:val="-3"/>
        </w:rPr>
        <w:t xml:space="preserve"> </w:t>
      </w:r>
      <w:r>
        <w:t>AFP</w:t>
      </w:r>
      <w:r>
        <w:rPr>
          <w:spacing w:val="-1"/>
        </w:rPr>
        <w:t xml:space="preserve"> </w:t>
      </w:r>
      <w:r>
        <w:t xml:space="preserve">Sensitive Investigations Oversight Board (SIOB). This change, instigated in May 2023 at the request of the Attorney-General in his capacity as the minister responsible for the AFP, elevated the level of decision-making and strengthened oversight of decisions to </w:t>
      </w:r>
      <w:proofErr w:type="gramStart"/>
      <w:r>
        <w:t>provide assistance</w:t>
      </w:r>
      <w:proofErr w:type="gramEnd"/>
      <w:r>
        <w:t xml:space="preserve"> in cases with death penalty considerations.</w:t>
      </w:r>
    </w:p>
    <w:p w14:paraId="2408ABBA" w14:textId="77777777" w:rsidR="006907E7" w:rsidRDefault="00235A2A">
      <w:pPr>
        <w:pStyle w:val="BodyText"/>
        <w:spacing w:before="275"/>
        <w:ind w:left="165" w:right="230"/>
      </w:pPr>
      <w:r>
        <w:t>The</w:t>
      </w:r>
      <w:r>
        <w:rPr>
          <w:spacing w:val="-2"/>
        </w:rPr>
        <w:t xml:space="preserve"> </w:t>
      </w:r>
      <w:r>
        <w:t>Government</w:t>
      </w:r>
      <w:r>
        <w:rPr>
          <w:spacing w:val="-1"/>
        </w:rPr>
        <w:t xml:space="preserve"> </w:t>
      </w:r>
      <w:r>
        <w:t>accepts</w:t>
      </w:r>
      <w:r>
        <w:rPr>
          <w:spacing w:val="-3"/>
        </w:rPr>
        <w:t xml:space="preserve"> </w:t>
      </w:r>
      <w:r>
        <w:t>that</w:t>
      </w:r>
      <w:r>
        <w:rPr>
          <w:spacing w:val="-1"/>
        </w:rPr>
        <w:t xml:space="preserve"> </w:t>
      </w:r>
      <w:r>
        <w:t>the</w:t>
      </w:r>
      <w:r>
        <w:rPr>
          <w:spacing w:val="-7"/>
        </w:rPr>
        <w:t xml:space="preserve"> </w:t>
      </w:r>
      <w:r>
        <w:t>AFP’s</w:t>
      </w:r>
      <w:r>
        <w:rPr>
          <w:spacing w:val="-4"/>
        </w:rPr>
        <w:t xml:space="preserve"> </w:t>
      </w:r>
      <w:r>
        <w:t>Guidelines</w:t>
      </w:r>
      <w:r>
        <w:rPr>
          <w:spacing w:val="-4"/>
        </w:rPr>
        <w:t xml:space="preserve"> </w:t>
      </w:r>
      <w:r>
        <w:t>should</w:t>
      </w:r>
      <w:r>
        <w:rPr>
          <w:spacing w:val="-1"/>
        </w:rPr>
        <w:t xml:space="preserve"> </w:t>
      </w:r>
      <w:r>
        <w:t>be</w:t>
      </w:r>
      <w:r>
        <w:rPr>
          <w:spacing w:val="-2"/>
        </w:rPr>
        <w:t xml:space="preserve"> </w:t>
      </w:r>
      <w:r>
        <w:t>reviewed</w:t>
      </w:r>
      <w:r>
        <w:rPr>
          <w:spacing w:val="-1"/>
        </w:rPr>
        <w:t xml:space="preserve"> </w:t>
      </w:r>
      <w:r>
        <w:t>regularly</w:t>
      </w:r>
      <w:r>
        <w:rPr>
          <w:spacing w:val="-6"/>
        </w:rPr>
        <w:t xml:space="preserve"> </w:t>
      </w:r>
      <w:r>
        <w:t>to</w:t>
      </w:r>
      <w:r>
        <w:rPr>
          <w:spacing w:val="-6"/>
        </w:rPr>
        <w:t xml:space="preserve"> </w:t>
      </w:r>
      <w:r>
        <w:t xml:space="preserve">ensure they remain appropriate. The AFP will also continue to undertake periodic reviews of all governance instruments to ensure Terms of Reference and National Guidelines are fit for </w:t>
      </w:r>
      <w:r>
        <w:rPr>
          <w:spacing w:val="-2"/>
        </w:rPr>
        <w:t>purpose.</w:t>
      </w:r>
    </w:p>
    <w:sectPr w:rsidR="006907E7">
      <w:pgSz w:w="11910" w:h="16840"/>
      <w:pgMar w:top="1340" w:right="1275" w:bottom="1240" w:left="1275" w:header="303"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A30D4" w14:textId="77777777" w:rsidR="001E7F94" w:rsidRDefault="001E7F94">
      <w:r>
        <w:separator/>
      </w:r>
    </w:p>
  </w:endnote>
  <w:endnote w:type="continuationSeparator" w:id="0">
    <w:p w14:paraId="77996956" w14:textId="77777777" w:rsidR="001E7F94" w:rsidRDefault="001E7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Z@R19B3.tmp">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C6F03" w14:textId="77777777" w:rsidR="006907E7" w:rsidRDefault="00235A2A">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131F79C4" wp14:editId="398F1863">
              <wp:simplePos x="0" y="0"/>
              <wp:positionH relativeFrom="page">
                <wp:posOffset>3454146</wp:posOffset>
              </wp:positionH>
              <wp:positionV relativeFrom="page">
                <wp:posOffset>10304937</wp:posOffset>
              </wp:positionV>
              <wp:extent cx="650240" cy="21145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240" cy="211454"/>
                      </a:xfrm>
                      <a:prstGeom prst="rect">
                        <a:avLst/>
                      </a:prstGeom>
                    </wps:spPr>
                    <wps:txbx>
                      <w:txbxContent>
                        <w:p w14:paraId="1497970A" w14:textId="77777777" w:rsidR="006907E7" w:rsidRDefault="00235A2A">
                          <w:pPr>
                            <w:pStyle w:val="BodyText"/>
                            <w:spacing w:before="3"/>
                            <w:ind w:left="20"/>
                            <w:rPr>
                              <w:rFonts w:ascii="Z@R19B3.tmp"/>
                            </w:rPr>
                          </w:pPr>
                          <w:r>
                            <w:rPr>
                              <w:rFonts w:ascii="Z@R19B3.tmp"/>
                              <w:color w:val="FF0000"/>
                              <w:spacing w:val="-2"/>
                            </w:rPr>
                            <w:t>OFFICIAL</w:t>
                          </w:r>
                        </w:p>
                      </w:txbxContent>
                    </wps:txbx>
                    <wps:bodyPr wrap="square" lIns="0" tIns="0" rIns="0" bIns="0" rtlCol="0">
                      <a:noAutofit/>
                    </wps:bodyPr>
                  </wps:wsp>
                </a:graphicData>
              </a:graphic>
            </wp:anchor>
          </w:drawing>
        </mc:Choice>
        <mc:Fallback>
          <w:pict>
            <v:shapetype w14:anchorId="131F79C4" id="_x0000_t202" coordsize="21600,21600" o:spt="202" path="m,l,21600r21600,l21600,xe">
              <v:stroke joinstyle="miter"/>
              <v:path gradientshapeok="t" o:connecttype="rect"/>
            </v:shapetype>
            <v:shape id="Textbox 2" o:spid="_x0000_s1031" type="#_x0000_t202" style="position:absolute;margin-left:272pt;margin-top:811.4pt;width:51.2pt;height:16.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" filled="f" stroked="f">
              <v:textbox inset="0,0,0,0">
                <w:txbxContent>
                  <w:p w14:paraId="1497970A" w14:textId="77777777" w:rsidR="006907E7" w:rsidRDefault="00235A2A">
                    <w:pPr>
                      <w:pStyle w:val="BodyText"/>
                      <w:spacing w:before="3"/>
                      <w:ind w:left="20"/>
                      <w:rPr>
                        <w:rFonts w:ascii="Z@R19B3.tmp"/>
                      </w:rPr>
                    </w:pPr>
                    <w:r>
                      <w:rPr>
                        <w:rFonts w:ascii="Z@R19B3.tmp"/>
                        <w:color w:val="FF0000"/>
                        <w:spacing w:val="-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D3B1A" w14:textId="77777777" w:rsidR="006907E7" w:rsidRDefault="00235A2A">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0FDC2F38" wp14:editId="0D0C310B">
              <wp:simplePos x="0" y="0"/>
              <wp:positionH relativeFrom="page">
                <wp:posOffset>6532753</wp:posOffset>
              </wp:positionH>
              <wp:positionV relativeFrom="page">
                <wp:posOffset>9885509</wp:posOffset>
              </wp:positionV>
              <wp:extent cx="1651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DFC1BAE" w14:textId="77777777" w:rsidR="006907E7" w:rsidRDefault="00235A2A">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FDC2F38" id="_x0000_t202" coordsize="21600,21600" o:spt="202" path="m,l,21600r21600,l21600,xe">
              <v:stroke joinstyle="miter"/>
              <v:path gradientshapeok="t" o:connecttype="rect"/>
            </v:shapetype>
            <v:shape id="Textbox 5" o:spid="_x0000_s1033" type="#_x0000_t202" style="position:absolute;margin-left:514.4pt;margin-top:778.4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T9BlwEAACEDAAAOAAAAZHJzL2Uyb0RvYy54bWysUs2O0zAQviPxDpbvNMku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" filled="f" stroked="f">
              <v:textbox inset="0,0,0,0">
                <w:txbxContent>
                  <w:p w14:paraId="2DFC1BAE" w14:textId="77777777" w:rsidR="006907E7" w:rsidRDefault="00235A2A">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27C2213B" wp14:editId="5D818AAE">
              <wp:simplePos x="0" y="0"/>
              <wp:positionH relativeFrom="page">
                <wp:posOffset>3454146</wp:posOffset>
              </wp:positionH>
              <wp:positionV relativeFrom="page">
                <wp:posOffset>10304937</wp:posOffset>
              </wp:positionV>
              <wp:extent cx="650240" cy="21145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240" cy="211454"/>
                      </a:xfrm>
                      <a:prstGeom prst="rect">
                        <a:avLst/>
                      </a:prstGeom>
                    </wps:spPr>
                    <wps:txbx>
                      <w:txbxContent>
                        <w:p w14:paraId="1B55DD88" w14:textId="77777777" w:rsidR="006907E7" w:rsidRDefault="00235A2A">
                          <w:pPr>
                            <w:pStyle w:val="BodyText"/>
                            <w:spacing w:before="3"/>
                            <w:ind w:left="20"/>
                            <w:rPr>
                              <w:rFonts w:ascii="Z@R19B3.tmp"/>
                            </w:rPr>
                          </w:pPr>
                          <w:r>
                            <w:rPr>
                              <w:rFonts w:ascii="Z@R19B3.tmp"/>
                              <w:color w:val="FF0000"/>
                              <w:spacing w:val="-2"/>
                            </w:rPr>
                            <w:t>OFFICIAL</w:t>
                          </w:r>
                        </w:p>
                      </w:txbxContent>
                    </wps:txbx>
                    <wps:bodyPr wrap="square" lIns="0" tIns="0" rIns="0" bIns="0" rtlCol="0">
                      <a:noAutofit/>
                    </wps:bodyPr>
                  </wps:wsp>
                </a:graphicData>
              </a:graphic>
            </wp:anchor>
          </w:drawing>
        </mc:Choice>
        <mc:Fallback>
          <w:pict>
            <v:shape w14:anchorId="27C2213B" id="Textbox 6" o:spid="_x0000_s1034" type="#_x0000_t202" style="position:absolute;margin-left:272pt;margin-top:811.4pt;width:51.2pt;height:16.6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" filled="f" stroked="f">
              <v:textbox inset="0,0,0,0">
                <w:txbxContent>
                  <w:p w14:paraId="1B55DD88" w14:textId="77777777" w:rsidR="006907E7" w:rsidRDefault="00235A2A">
                    <w:pPr>
                      <w:pStyle w:val="BodyText"/>
                      <w:spacing w:before="3"/>
                      <w:ind w:left="20"/>
                      <w:rPr>
                        <w:rFonts w:ascii="Z@R19B3.tmp"/>
                      </w:rPr>
                    </w:pPr>
                    <w:r>
                      <w:rPr>
                        <w:rFonts w:ascii="Z@R19B3.tmp"/>
                        <w:color w:val="FF0000"/>
                        <w:spacing w:val="-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1032A" w14:textId="77777777" w:rsidR="001E7F94" w:rsidRDefault="001E7F94">
      <w:r>
        <w:separator/>
      </w:r>
    </w:p>
  </w:footnote>
  <w:footnote w:type="continuationSeparator" w:id="0">
    <w:p w14:paraId="6964851A" w14:textId="77777777" w:rsidR="001E7F94" w:rsidRDefault="001E7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1B35" w14:textId="77777777" w:rsidR="006907E7" w:rsidRDefault="00235A2A">
    <w:pPr>
      <w:pStyle w:val="BodyText"/>
      <w:spacing w:line="14" w:lineRule="auto"/>
      <w:rPr>
        <w:sz w:val="20"/>
      </w:rPr>
    </w:pPr>
    <w:r>
      <w:rPr>
        <w:noProof/>
        <w:sz w:val="20"/>
      </w:rPr>
      <mc:AlternateContent>
        <mc:Choice Requires="wps">
          <w:drawing>
            <wp:anchor distT="0" distB="0" distL="0" distR="0" simplePos="0" relativeHeight="251654144" behindDoc="1" locked="0" layoutInCell="1" allowOverlap="1" wp14:anchorId="6EAE2AF0" wp14:editId="2AB23EC9">
              <wp:simplePos x="0" y="0"/>
              <wp:positionH relativeFrom="page">
                <wp:posOffset>3454146</wp:posOffset>
              </wp:positionH>
              <wp:positionV relativeFrom="page">
                <wp:posOffset>179481</wp:posOffset>
              </wp:positionV>
              <wp:extent cx="650240"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240" cy="211454"/>
                      </a:xfrm>
                      <a:prstGeom prst="rect">
                        <a:avLst/>
                      </a:prstGeom>
                    </wps:spPr>
                    <wps:txbx>
                      <w:txbxContent>
                        <w:p w14:paraId="1D4538AD" w14:textId="77777777" w:rsidR="006907E7" w:rsidRDefault="00235A2A">
                          <w:pPr>
                            <w:pStyle w:val="BodyText"/>
                            <w:spacing w:before="3"/>
                            <w:ind w:left="20"/>
                            <w:rPr>
                              <w:rFonts w:ascii="Z@R19B3.tmp"/>
                            </w:rPr>
                          </w:pPr>
                          <w:r>
                            <w:rPr>
                              <w:rFonts w:ascii="Z@R19B3.tmp"/>
                              <w:color w:val="FF0000"/>
                              <w:spacing w:val="-2"/>
                            </w:rPr>
                            <w:t>OFFICIAL</w:t>
                          </w:r>
                        </w:p>
                      </w:txbxContent>
                    </wps:txbx>
                    <wps:bodyPr wrap="square" lIns="0" tIns="0" rIns="0" bIns="0" rtlCol="0">
                      <a:noAutofit/>
                    </wps:bodyPr>
                  </wps:wsp>
                </a:graphicData>
              </a:graphic>
            </wp:anchor>
          </w:drawing>
        </mc:Choice>
        <mc:Fallback>
          <w:pict>
            <v:shapetype w14:anchorId="6EAE2AF0" id="_x0000_t202" coordsize="21600,21600" o:spt="202" path="m,l,21600r21600,l21600,xe">
              <v:stroke joinstyle="miter"/>
              <v:path gradientshapeok="t" o:connecttype="rect"/>
            </v:shapetype>
            <v:shape id="Textbox 1" o:spid="_x0000_s1030" type="#_x0000_t202" style="position:absolute;margin-left:272pt;margin-top:14.15pt;width:51.2pt;height:16.6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" filled="f" stroked="f">
              <v:textbox inset="0,0,0,0">
                <w:txbxContent>
                  <w:p w14:paraId="1D4538AD" w14:textId="77777777" w:rsidR="006907E7" w:rsidRDefault="00235A2A">
                    <w:pPr>
                      <w:pStyle w:val="BodyText"/>
                      <w:spacing w:before="3"/>
                      <w:ind w:left="20"/>
                      <w:rPr>
                        <w:rFonts w:ascii="Z@R19B3.tmp"/>
                      </w:rPr>
                    </w:pPr>
                    <w:r>
                      <w:rPr>
                        <w:rFonts w:ascii="Z@R19B3.tmp"/>
                        <w:color w:val="FF0000"/>
                        <w:spacing w:val="-2"/>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A09D" w14:textId="77777777" w:rsidR="006907E7" w:rsidRDefault="00235A2A">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41A7730B" wp14:editId="4FF5481C">
              <wp:simplePos x="0" y="0"/>
              <wp:positionH relativeFrom="page">
                <wp:posOffset>3454146</wp:posOffset>
              </wp:positionH>
              <wp:positionV relativeFrom="page">
                <wp:posOffset>179481</wp:posOffset>
              </wp:positionV>
              <wp:extent cx="650240" cy="211454"/>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240" cy="211454"/>
                      </a:xfrm>
                      <a:prstGeom prst="rect">
                        <a:avLst/>
                      </a:prstGeom>
                    </wps:spPr>
                    <wps:txbx>
                      <w:txbxContent>
                        <w:p w14:paraId="49D333C4" w14:textId="77777777" w:rsidR="006907E7" w:rsidRDefault="00235A2A">
                          <w:pPr>
                            <w:pStyle w:val="BodyText"/>
                            <w:spacing w:before="3"/>
                            <w:ind w:left="20"/>
                            <w:rPr>
                              <w:rFonts w:ascii="Z@R19B3.tmp"/>
                            </w:rPr>
                          </w:pPr>
                          <w:r>
                            <w:rPr>
                              <w:rFonts w:ascii="Z@R19B3.tmp"/>
                              <w:color w:val="FF0000"/>
                              <w:spacing w:val="-2"/>
                            </w:rPr>
                            <w:t>OFFICIAL</w:t>
                          </w:r>
                        </w:p>
                      </w:txbxContent>
                    </wps:txbx>
                    <wps:bodyPr wrap="square" lIns="0" tIns="0" rIns="0" bIns="0" rtlCol="0">
                      <a:noAutofit/>
                    </wps:bodyPr>
                  </wps:wsp>
                </a:graphicData>
              </a:graphic>
            </wp:anchor>
          </w:drawing>
        </mc:Choice>
        <mc:Fallback>
          <w:pict>
            <v:shapetype w14:anchorId="41A7730B" id="_x0000_t202" coordsize="21600,21600" o:spt="202" path="m,l,21600r21600,l21600,xe">
              <v:stroke joinstyle="miter"/>
              <v:path gradientshapeok="t" o:connecttype="rect"/>
            </v:shapetype>
            <v:shape id="Textbox 4" o:spid="_x0000_s1032" type="#_x0000_t202" style="position:absolute;margin-left:272pt;margin-top:14.15pt;width:51.2pt;height:16.6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" filled="f" stroked="f">
              <v:textbox inset="0,0,0,0">
                <w:txbxContent>
                  <w:p w14:paraId="49D333C4" w14:textId="77777777" w:rsidR="006907E7" w:rsidRDefault="00235A2A">
                    <w:pPr>
                      <w:pStyle w:val="BodyText"/>
                      <w:spacing w:before="3"/>
                      <w:ind w:left="20"/>
                      <w:rPr>
                        <w:rFonts w:ascii="Z@R19B3.tmp"/>
                      </w:rPr>
                    </w:pPr>
                    <w:r>
                      <w:rPr>
                        <w:rFonts w:ascii="Z@R19B3.tmp"/>
                        <w:color w:val="FF0000"/>
                        <w:spacing w:val="-2"/>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11CBA"/>
    <w:multiLevelType w:val="hybridMultilevel"/>
    <w:tmpl w:val="775C6000"/>
    <w:lvl w:ilvl="0" w:tplc="66F6438E">
      <w:numFmt w:val="bullet"/>
      <w:lvlText w:val="•"/>
      <w:lvlJc w:val="left"/>
      <w:pPr>
        <w:ind w:left="165" w:hanging="149"/>
      </w:pPr>
      <w:rPr>
        <w:rFonts w:ascii="Times New Roman" w:eastAsia="Times New Roman" w:hAnsi="Times New Roman" w:cs="Times New Roman" w:hint="default"/>
        <w:b/>
        <w:bCs/>
        <w:i/>
        <w:iCs/>
        <w:spacing w:val="0"/>
        <w:w w:val="100"/>
        <w:sz w:val="24"/>
        <w:szCs w:val="24"/>
        <w:lang w:val="en-US" w:eastAsia="en-US" w:bidi="ar-SA"/>
      </w:rPr>
    </w:lvl>
    <w:lvl w:ilvl="1" w:tplc="080C3290">
      <w:numFmt w:val="bullet"/>
      <w:lvlText w:val="•"/>
      <w:lvlJc w:val="left"/>
      <w:pPr>
        <w:ind w:left="1079" w:hanging="149"/>
      </w:pPr>
      <w:rPr>
        <w:rFonts w:hint="default"/>
        <w:lang w:val="en-US" w:eastAsia="en-US" w:bidi="ar-SA"/>
      </w:rPr>
    </w:lvl>
    <w:lvl w:ilvl="2" w:tplc="3B324E36">
      <w:numFmt w:val="bullet"/>
      <w:lvlText w:val="•"/>
      <w:lvlJc w:val="left"/>
      <w:pPr>
        <w:ind w:left="1998" w:hanging="149"/>
      </w:pPr>
      <w:rPr>
        <w:rFonts w:hint="default"/>
        <w:lang w:val="en-US" w:eastAsia="en-US" w:bidi="ar-SA"/>
      </w:rPr>
    </w:lvl>
    <w:lvl w:ilvl="3" w:tplc="CA640368">
      <w:numFmt w:val="bullet"/>
      <w:lvlText w:val="•"/>
      <w:lvlJc w:val="left"/>
      <w:pPr>
        <w:ind w:left="2918" w:hanging="149"/>
      </w:pPr>
      <w:rPr>
        <w:rFonts w:hint="default"/>
        <w:lang w:val="en-US" w:eastAsia="en-US" w:bidi="ar-SA"/>
      </w:rPr>
    </w:lvl>
    <w:lvl w:ilvl="4" w:tplc="0E32D3DA">
      <w:numFmt w:val="bullet"/>
      <w:lvlText w:val="•"/>
      <w:lvlJc w:val="left"/>
      <w:pPr>
        <w:ind w:left="3837" w:hanging="149"/>
      </w:pPr>
      <w:rPr>
        <w:rFonts w:hint="default"/>
        <w:lang w:val="en-US" w:eastAsia="en-US" w:bidi="ar-SA"/>
      </w:rPr>
    </w:lvl>
    <w:lvl w:ilvl="5" w:tplc="F02C7680">
      <w:numFmt w:val="bullet"/>
      <w:lvlText w:val="•"/>
      <w:lvlJc w:val="left"/>
      <w:pPr>
        <w:ind w:left="4757" w:hanging="149"/>
      </w:pPr>
      <w:rPr>
        <w:rFonts w:hint="default"/>
        <w:lang w:val="en-US" w:eastAsia="en-US" w:bidi="ar-SA"/>
      </w:rPr>
    </w:lvl>
    <w:lvl w:ilvl="6" w:tplc="8C503A6C">
      <w:numFmt w:val="bullet"/>
      <w:lvlText w:val="•"/>
      <w:lvlJc w:val="left"/>
      <w:pPr>
        <w:ind w:left="5676" w:hanging="149"/>
      </w:pPr>
      <w:rPr>
        <w:rFonts w:hint="default"/>
        <w:lang w:val="en-US" w:eastAsia="en-US" w:bidi="ar-SA"/>
      </w:rPr>
    </w:lvl>
    <w:lvl w:ilvl="7" w:tplc="9404F3F2">
      <w:numFmt w:val="bullet"/>
      <w:lvlText w:val="•"/>
      <w:lvlJc w:val="left"/>
      <w:pPr>
        <w:ind w:left="6595" w:hanging="149"/>
      </w:pPr>
      <w:rPr>
        <w:rFonts w:hint="default"/>
        <w:lang w:val="en-US" w:eastAsia="en-US" w:bidi="ar-SA"/>
      </w:rPr>
    </w:lvl>
    <w:lvl w:ilvl="8" w:tplc="3920D9AE">
      <w:numFmt w:val="bullet"/>
      <w:lvlText w:val="•"/>
      <w:lvlJc w:val="left"/>
      <w:pPr>
        <w:ind w:left="7515" w:hanging="149"/>
      </w:pPr>
      <w:rPr>
        <w:rFonts w:hint="default"/>
        <w:lang w:val="en-US" w:eastAsia="en-US" w:bidi="ar-SA"/>
      </w:rPr>
    </w:lvl>
  </w:abstractNum>
  <w:num w:numId="1" w16cid:durableId="108661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E7"/>
    <w:rsid w:val="001B6807"/>
    <w:rsid w:val="001E7B09"/>
    <w:rsid w:val="001E7F94"/>
    <w:rsid w:val="00235A2A"/>
    <w:rsid w:val="00351AB6"/>
    <w:rsid w:val="00361F96"/>
    <w:rsid w:val="003C42D9"/>
    <w:rsid w:val="003D3CBB"/>
    <w:rsid w:val="0040500E"/>
    <w:rsid w:val="004F13DC"/>
    <w:rsid w:val="006907E7"/>
    <w:rsid w:val="007627CD"/>
    <w:rsid w:val="00AE195B"/>
    <w:rsid w:val="00CC5B7A"/>
    <w:rsid w:val="00DF11E6"/>
    <w:rsid w:val="00F74E16"/>
    <w:rsid w:val="00FA7D5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662B2"/>
  <w15:docId w15:val="{4AD54329-2D00-4DB9-B3DA-3026BDC0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1B6807"/>
    <w:pPr>
      <w:spacing w:before="600"/>
      <w:ind w:left="11" w:right="11"/>
      <w:jc w:val="center"/>
      <w:outlineLvl w:val="0"/>
    </w:pPr>
    <w:rPr>
      <w:sz w:val="36"/>
    </w:rPr>
  </w:style>
  <w:style w:type="paragraph" w:styleId="Heading2">
    <w:name w:val="heading 2"/>
    <w:basedOn w:val="Heading1"/>
    <w:uiPriority w:val="9"/>
    <w:unhideWhenUsed/>
    <w:qFormat/>
    <w:rsid w:val="003C42D9"/>
    <w:pPr>
      <w:outlineLvl w:val="1"/>
    </w:pPr>
    <w:rPr>
      <w:spacing w:val="-2"/>
    </w:rPr>
  </w:style>
  <w:style w:type="paragraph" w:styleId="Heading3">
    <w:name w:val="heading 3"/>
    <w:basedOn w:val="Heading2"/>
    <w:next w:val="Normal"/>
    <w:link w:val="Heading3Char"/>
    <w:uiPriority w:val="9"/>
    <w:unhideWhenUsed/>
    <w:qFormat/>
    <w:rsid w:val="003C42D9"/>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8"/>
      <w:ind w:left="313" w:hanging="148"/>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3C42D9"/>
    <w:rPr>
      <w:rFonts w:ascii="Times New Roman" w:eastAsia="Times New Roman" w:hAnsi="Times New Roman" w:cs="Times New Roman"/>
      <w:b/>
      <w:bCs/>
      <w:spacing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e1d7913-2b48-4fb4-9e5c-239c7c65333c"/>
    <lcf76f155ced4ddcb4097134ff3c332f xmlns="fd553ead-1a80-496c-9811-84850591db5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1DDFAC6AB8B644A99DC8F89F51DDD4D" ma:contentTypeVersion="16" ma:contentTypeDescription="Create a new document." ma:contentTypeScope="" ma:versionID="d184ebf60e7cbcc1bc813ffbfb68711c">
  <xsd:schema xmlns:xsd="http://www.w3.org/2001/XMLSchema" xmlns:xs="http://www.w3.org/2001/XMLSchema" xmlns:p="http://schemas.microsoft.com/office/2006/metadata/properties" xmlns:ns2="fd553ead-1a80-496c-9811-84850591db5e" xmlns:ns3="de1d7913-2b48-4fb4-9e5c-239c7c65333c" targetNamespace="http://schemas.microsoft.com/office/2006/metadata/properties" ma:root="true" ma:fieldsID="d874a0c37646a015d314a2975cdc7ec6" ns2:_="" ns3:_="">
    <xsd:import namespace="fd553ead-1a80-496c-9811-84850591db5e"/>
    <xsd:import namespace="de1d7913-2b48-4fb4-9e5c-239c7c6533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53ead-1a80-496c-9811-84850591d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1d7913-2b48-4fb4-9e5c-239c7c6533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94b34e7-d38d-4571-a9d3-d95406580983}" ma:internalName="TaxCatchAll" ma:showField="CatchAllData" ma:web="de1d7913-2b48-4fb4-9e5c-239c7c6533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7D3CF8-EE86-435D-8316-16CE388C4B1F}">
  <ds:schemaRefs>
    <ds:schemaRef ds:uri="http://schemas.microsoft.com/sharepoint/v3/contenttype/forms"/>
  </ds:schemaRefs>
</ds:datastoreItem>
</file>

<file path=customXml/itemProps2.xml><?xml version="1.0" encoding="utf-8"?>
<ds:datastoreItem xmlns:ds="http://schemas.openxmlformats.org/officeDocument/2006/customXml" ds:itemID="{11F6432A-BA4D-4029-A55A-786EB0000D60}">
  <ds:schemaRefs>
    <ds:schemaRef ds:uri="http://schemas.microsoft.com/office/2006/metadata/properties"/>
    <ds:schemaRef ds:uri="http://schemas.microsoft.com/office/infopath/2007/PartnerControls"/>
    <ds:schemaRef ds:uri="de1d7913-2b48-4fb4-9e5c-239c7c65333c"/>
    <ds:schemaRef ds:uri="fd553ead-1a80-496c-9811-84850591db5e"/>
  </ds:schemaRefs>
</ds:datastoreItem>
</file>

<file path=customXml/itemProps3.xml><?xml version="1.0" encoding="utf-8"?>
<ds:datastoreItem xmlns:ds="http://schemas.openxmlformats.org/officeDocument/2006/customXml" ds:itemID="{A5022132-52C8-444B-BC33-9C0C0890A341}">
  <ds:schemaRefs>
    <ds:schemaRef ds:uri="http://schemas.openxmlformats.org/officeDocument/2006/bibliography"/>
  </ds:schemaRefs>
</ds:datastoreItem>
</file>

<file path=customXml/itemProps4.xml><?xml version="1.0" encoding="utf-8"?>
<ds:datastoreItem xmlns:ds="http://schemas.openxmlformats.org/officeDocument/2006/customXml" ds:itemID="{3DD1937F-CFB9-474F-9651-EE243DF0A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53ead-1a80-496c-9811-84850591db5e"/>
    <ds:schemaRef ds:uri="de1d7913-2b48-4fb4-9e5c-239c7c653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2177</Words>
  <Characters>13084</Characters>
  <Application>Microsoft Office Word</Application>
  <DocSecurity>4</DocSecurity>
  <Lines>256</Lines>
  <Paragraphs>101</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Joint Standing Committee on Foreign Affairs, Defence and Trade’s Human Rights Subcommittee report: Inquiry into Australia’s efforts to advocate for the worldwide abolition of the death penalty</dc:title>
  <dc:subject>Government Response to the Inquiry into Australia's efforts to advocate for the worldwide abolition of the death penalty</dc:subject>
  <dc:creator>Bleach, Mignon</dc:creator>
  <cp:keywords>[SEC=OFFICIAL:Sensitive]</cp:keywords>
  <cp:lastModifiedBy>Cameron Owers</cp:lastModifiedBy>
  <cp:revision>2</cp:revision>
  <dcterms:created xsi:type="dcterms:W3CDTF">2026-06-29T06:04:00Z</dcterms:created>
  <dcterms:modified xsi:type="dcterms:W3CDTF">2026-06-29T06:04:00Z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2026-05-08T00:00:00Z</vt:filetime>
  </property>
  <property fmtid="{D5CDD505-2E9C-101B-9397-08002B2CF9AE}" pid="3" name="Creator">
    <vt:lpwstr>Microsoft® Word for Microsoft 365</vt:lpwstr>
  </property>
  <property fmtid="{D5CDD505-2E9C-101B-9397-08002B2CF9AE}" pid="4" name="LastSaved">
    <vt:filetime>2026-06-23T00:00:00Z</vt:filetime>
  </property>
  <property fmtid="{D5CDD505-2E9C-101B-9397-08002B2CF9AE}" pid="5" name="MSIP_Label_610a6645-df8a-461f-957a-aeb16698bd53_Enabled">
    <vt:lpwstr>true</vt:lpwstr>
  </property>
  <property fmtid="{D5CDD505-2E9C-101B-9397-08002B2CF9AE}" pid="6" name="MSIP_Label_610a6645-df8a-461f-957a-aeb16698bd53_Method">
    <vt:lpwstr>Privileged</vt:lpwstr>
  </property>
  <property fmtid="{D5CDD505-2E9C-101B-9397-08002B2CF9AE}" pid="7" name="MSIP_Label_610a6645-df8a-461f-957a-aeb16698bd53_SiteId">
    <vt:lpwstr>9b7f23b3-0e83-47a5-8a40-ffa8a6fea536</vt:lpwstr>
  </property>
  <property fmtid="{D5CDD505-2E9C-101B-9397-08002B2CF9AE}" pid="8" name="Producer">
    <vt:lpwstr>Microsoft® Word for Microsoft 365</vt:lpwstr>
  </property>
  <property fmtid="{D5CDD505-2E9C-101B-9397-08002B2CF9AE}" pid="9" name="ContentTypeId">
    <vt:lpwstr>0x010100A1DDFAC6AB8B644A99DC8F89F51DDD4D</vt:lpwstr>
  </property>
</Properties>
</file>