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7.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8.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FB795A" w14:textId="7558767E" w:rsidR="00FD2824" w:rsidRPr="006B5183" w:rsidRDefault="0025220E" w:rsidP="0046422C">
      <w:pPr>
        <w:pStyle w:val="Title"/>
        <w:spacing w:before="0" w:line="240" w:lineRule="auto"/>
        <w:ind w:right="1701"/>
        <w:contextualSpacing w:val="0"/>
      </w:pPr>
      <w:bookmarkStart w:id="0" w:name="_Toc503990073"/>
      <w:bookmarkStart w:id="1" w:name="_Toc503990135"/>
      <w:bookmarkStart w:id="2" w:name="_Toc504010944"/>
      <w:bookmarkStart w:id="3" w:name="_Toc504011835"/>
      <w:bookmarkStart w:id="4" w:name="_Toc504307868"/>
      <w:bookmarkStart w:id="5" w:name="_Toc504945377"/>
      <w:bookmarkStart w:id="6" w:name="_Toc504983839"/>
      <w:bookmarkStart w:id="7" w:name="_Toc504995542"/>
      <w:bookmarkStart w:id="8" w:name="_Toc510780917"/>
      <w:bookmarkStart w:id="9" w:name="_Toc510792314"/>
      <w:bookmarkStart w:id="10" w:name="_Toc511380038"/>
      <w:bookmarkStart w:id="11" w:name="_Toc511395170"/>
      <w:bookmarkStart w:id="12" w:name="_Toc511501676"/>
      <w:bookmarkStart w:id="13" w:name="_Toc511649469"/>
      <w:bookmarkStart w:id="14" w:name="_Toc511654341"/>
      <w:bookmarkStart w:id="15" w:name="_Toc530577545"/>
      <w:bookmarkStart w:id="16" w:name="_Toc535309401"/>
      <w:bookmarkStart w:id="17" w:name="_GoBack"/>
      <w:bookmarkEnd w:id="17"/>
      <w:r w:rsidRPr="0046422C">
        <w:t xml:space="preserve">ENVIRONMENTAL AND </w:t>
      </w:r>
      <w:r w:rsidR="0046422C">
        <w:t>SOCIAL S</w:t>
      </w:r>
      <w:r w:rsidRPr="0046422C">
        <w:t xml:space="preserve">AFEGUARD </w:t>
      </w:r>
      <w:r w:rsidR="00D00908">
        <w:t>POLICY</w:t>
      </w:r>
      <w:r w:rsidR="00D00908" w:rsidRPr="006F12DA">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6DF2ED45" w14:textId="24F04B7C" w:rsidR="00E10987" w:rsidRDefault="0068562C" w:rsidP="00CF023E">
      <w:pPr>
        <w:spacing w:line="240" w:lineRule="exact"/>
        <w:rPr>
          <w:color w:val="FFFFFF" w:themeColor="background1"/>
        </w:rPr>
      </w:pPr>
      <w:r>
        <w:rPr>
          <w:b/>
          <w:color w:val="FFFFFF" w:themeColor="background1"/>
        </w:rPr>
        <w:t>Updated MARCH</w:t>
      </w:r>
      <w:r w:rsidR="00A834BA">
        <w:rPr>
          <w:b/>
          <w:color w:val="FFFFFF" w:themeColor="background1"/>
        </w:rPr>
        <w:t xml:space="preserve"> </w:t>
      </w:r>
      <w:r w:rsidR="00D17AB4" w:rsidRPr="00E20FD2">
        <w:rPr>
          <w:b/>
          <w:color w:val="FFFFFF" w:themeColor="background1"/>
        </w:rPr>
        <w:t>201</w:t>
      </w:r>
      <w:r w:rsidR="00DC3E5F">
        <w:rPr>
          <w:b/>
          <w:color w:val="FFFFFF" w:themeColor="background1"/>
        </w:rPr>
        <w:t>9</w:t>
      </w:r>
      <w:r w:rsidR="00431A41" w:rsidRPr="00E20FD2">
        <w:rPr>
          <w:b/>
          <w:color w:val="FFFFFF" w:themeColor="background1"/>
        </w:rPr>
        <w:t xml:space="preserve"> (version 1.</w:t>
      </w:r>
      <w:r>
        <w:rPr>
          <w:b/>
          <w:color w:val="FFFFFF" w:themeColor="background1"/>
        </w:rPr>
        <w:t>4</w:t>
      </w:r>
      <w:r w:rsidR="00431A41" w:rsidRPr="00E20FD2">
        <w:rPr>
          <w:b/>
          <w:color w:val="FFFFFF" w:themeColor="background1"/>
        </w:rPr>
        <w:t>)</w:t>
      </w:r>
      <w:r w:rsidR="00E20FD2" w:rsidRPr="00E20FD2">
        <w:rPr>
          <w:color w:val="FFFFFF" w:themeColor="background1"/>
        </w:rPr>
        <w:t xml:space="preserve"> </w:t>
      </w:r>
      <w:r w:rsidR="00E20FD2" w:rsidRPr="00E20FD2">
        <w:rPr>
          <w:color w:val="FFFFFF" w:themeColor="background1"/>
        </w:rPr>
        <w:br/>
      </w:r>
      <w:r w:rsidR="00DB51E0" w:rsidRPr="000B4BB4">
        <w:rPr>
          <w:color w:val="FFFFFF" w:themeColor="background1"/>
          <w:sz w:val="18"/>
          <w:szCs w:val="18"/>
        </w:rPr>
        <w:t>This p</w:t>
      </w:r>
      <w:r w:rsidR="00E20FD2" w:rsidRPr="000B4BB4">
        <w:rPr>
          <w:color w:val="FFFFFF" w:themeColor="background1"/>
          <w:sz w:val="18"/>
          <w:szCs w:val="18"/>
        </w:rPr>
        <w:t xml:space="preserve">olicy </w:t>
      </w:r>
      <w:r w:rsidR="0086292D" w:rsidRPr="000B4BB4">
        <w:rPr>
          <w:color w:val="FFFFFF" w:themeColor="background1"/>
          <w:sz w:val="18"/>
          <w:szCs w:val="18"/>
        </w:rPr>
        <w:t xml:space="preserve">is effective </w:t>
      </w:r>
      <w:r w:rsidR="00E20FD2" w:rsidRPr="000B4BB4">
        <w:rPr>
          <w:color w:val="FFFFFF" w:themeColor="background1"/>
          <w:sz w:val="18"/>
          <w:szCs w:val="18"/>
        </w:rPr>
        <w:t xml:space="preserve">from 1 January 2018 and applies to all new </w:t>
      </w:r>
      <w:r w:rsidR="0046422C">
        <w:rPr>
          <w:color w:val="FFFFFF" w:themeColor="background1"/>
          <w:sz w:val="18"/>
          <w:szCs w:val="18"/>
        </w:rPr>
        <w:t xml:space="preserve">program </w:t>
      </w:r>
      <w:r w:rsidR="00E20FD2" w:rsidRPr="000B4BB4">
        <w:rPr>
          <w:color w:val="FFFFFF" w:themeColor="background1"/>
          <w:sz w:val="18"/>
          <w:szCs w:val="18"/>
        </w:rPr>
        <w:t xml:space="preserve">investments seeking </w:t>
      </w:r>
      <w:r w:rsidR="00FD65BA" w:rsidRPr="000B4BB4">
        <w:rPr>
          <w:color w:val="FFFFFF" w:themeColor="background1"/>
          <w:sz w:val="18"/>
          <w:szCs w:val="18"/>
        </w:rPr>
        <w:br/>
      </w:r>
      <w:r w:rsidR="00E20FD2" w:rsidRPr="000B4BB4">
        <w:rPr>
          <w:color w:val="FFFFFF" w:themeColor="background1"/>
          <w:sz w:val="18"/>
          <w:szCs w:val="18"/>
        </w:rPr>
        <w:t xml:space="preserve">funding approval after that date. The policy will be reviewed at least every </w:t>
      </w:r>
      <w:r w:rsidR="0086292D" w:rsidRPr="000B4BB4">
        <w:rPr>
          <w:color w:val="FFFFFF" w:themeColor="background1"/>
          <w:sz w:val="18"/>
          <w:szCs w:val="18"/>
        </w:rPr>
        <w:t xml:space="preserve">two </w:t>
      </w:r>
      <w:r w:rsidR="00E20FD2" w:rsidRPr="000B4BB4">
        <w:rPr>
          <w:color w:val="FFFFFF" w:themeColor="background1"/>
          <w:sz w:val="18"/>
          <w:szCs w:val="18"/>
        </w:rPr>
        <w:t>years.</w:t>
      </w:r>
      <w:r w:rsidR="00E20FD2" w:rsidRPr="00E20FD2">
        <w:rPr>
          <w:color w:val="FFFFFF" w:themeColor="background1"/>
        </w:rPr>
        <w:t xml:space="preserve"> </w:t>
      </w:r>
    </w:p>
    <w:p w14:paraId="65C42055" w14:textId="77777777" w:rsidR="00CF023E" w:rsidRDefault="00CF023E" w:rsidP="00CF023E">
      <w:pPr>
        <w:spacing w:line="240" w:lineRule="exact"/>
        <w:rPr>
          <w:color w:val="FFFFFF" w:themeColor="background1"/>
        </w:rPr>
      </w:pPr>
    </w:p>
    <w:p w14:paraId="376B55CD" w14:textId="1B85596B" w:rsidR="00CF023E" w:rsidRPr="006B5183" w:rsidRDefault="00CF023E" w:rsidP="00CF023E">
      <w:pPr>
        <w:spacing w:line="240" w:lineRule="exact"/>
        <w:sectPr w:rsidR="00CF023E" w:rsidRPr="006B5183" w:rsidSect="00D61576">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928" w:right="1134" w:bottom="993" w:left="1134" w:header="567" w:footer="567" w:gutter="0"/>
          <w:pgNumType w:fmt="upperLetter"/>
          <w:cols w:space="708"/>
          <w:vAlign w:val="bottom"/>
          <w:docGrid w:linePitch="360"/>
        </w:sectPr>
      </w:pPr>
    </w:p>
    <w:p w14:paraId="2BC766BA" w14:textId="77777777" w:rsidR="00D44758" w:rsidRPr="00DE32EF" w:rsidRDefault="00D44758" w:rsidP="00DE32EF">
      <w:pPr>
        <w:pStyle w:val="TOCHeading"/>
        <w:tabs>
          <w:tab w:val="clear" w:pos="4819"/>
        </w:tabs>
        <w:rPr>
          <w:lang w:val="en-GB"/>
        </w:rPr>
      </w:pPr>
      <w:bookmarkStart w:id="18" w:name="_Toc474699899"/>
      <w:bookmarkStart w:id="19" w:name="_Toc474700151"/>
      <w:bookmarkStart w:id="20" w:name="_Toc474739998"/>
      <w:bookmarkStart w:id="21" w:name="_Toc474743705"/>
      <w:bookmarkStart w:id="22" w:name="_Toc490789263"/>
      <w:bookmarkStart w:id="23" w:name="_Toc492645721"/>
      <w:bookmarkStart w:id="24" w:name="_Toc492648201"/>
      <w:bookmarkStart w:id="25" w:name="_Toc492651603"/>
      <w:bookmarkStart w:id="26" w:name="_Toc493514693"/>
      <w:bookmarkStart w:id="27" w:name="_Toc500223979"/>
      <w:bookmarkStart w:id="28" w:name="_Toc500224083"/>
      <w:bookmarkStart w:id="29" w:name="_Toc500225018"/>
      <w:bookmarkStart w:id="30" w:name="_Toc535585967"/>
      <w:bookmarkStart w:id="31" w:name="_Toc535921607"/>
      <w:bookmarkStart w:id="32" w:name="_Toc535921979"/>
      <w:bookmarkStart w:id="33" w:name="_Toc535922261"/>
      <w:r w:rsidRPr="00DE32EF">
        <w:rPr>
          <w:lang w:val="en-GB"/>
        </w:rPr>
        <w:lastRenderedPageBreak/>
        <w:t>Contents</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46C71387" w14:textId="31E21931" w:rsidR="00B9178B" w:rsidRDefault="00091032">
      <w:pPr>
        <w:pStyle w:val="TOC1"/>
        <w:rPr>
          <w:rFonts w:eastAsiaTheme="minorEastAsia"/>
          <w:b w:val="0"/>
          <w:caps w:val="0"/>
          <w:color w:val="auto"/>
          <w:sz w:val="22"/>
          <w:szCs w:val="22"/>
          <w:lang w:eastAsia="en-AU"/>
        </w:rPr>
      </w:pPr>
      <w:r w:rsidRPr="006B5183">
        <w:rPr>
          <w:color w:val="D3875F" w:themeColor="accent1"/>
        </w:rPr>
        <w:fldChar w:fldCharType="begin"/>
      </w:r>
      <w:r w:rsidR="00D44758" w:rsidRPr="006B5183">
        <w:instrText xml:space="preserve"> TOC \o "2-2" \h \z \t "Heading 1,1,Heading 1 Numbered,1,Heading 1 small space after,1,Heading 1 Numbered small space after,1" </w:instrText>
      </w:r>
      <w:r w:rsidRPr="006B5183">
        <w:rPr>
          <w:color w:val="D3875F" w:themeColor="accent1"/>
        </w:rPr>
        <w:fldChar w:fldCharType="separate"/>
      </w:r>
      <w:hyperlink w:anchor="_Toc1052664" w:history="1">
        <w:r w:rsidR="00B9178B" w:rsidRPr="001C2858">
          <w:rPr>
            <w:rStyle w:val="Hyperlink"/>
          </w:rPr>
          <w:t>1.</w:t>
        </w:r>
        <w:r w:rsidR="00B9178B">
          <w:rPr>
            <w:rFonts w:eastAsiaTheme="minorEastAsia"/>
            <w:b w:val="0"/>
            <w:caps w:val="0"/>
            <w:color w:val="auto"/>
            <w:sz w:val="22"/>
            <w:szCs w:val="22"/>
            <w:lang w:eastAsia="en-AU"/>
          </w:rPr>
          <w:tab/>
        </w:r>
        <w:r w:rsidR="00B9178B" w:rsidRPr="001C2858">
          <w:rPr>
            <w:rStyle w:val="Hyperlink"/>
          </w:rPr>
          <w:t>INTRODUCTION</w:t>
        </w:r>
        <w:r w:rsidR="00B9178B">
          <w:rPr>
            <w:webHidden/>
          </w:rPr>
          <w:tab/>
        </w:r>
        <w:r w:rsidR="00B9178B">
          <w:rPr>
            <w:webHidden/>
          </w:rPr>
          <w:fldChar w:fldCharType="begin"/>
        </w:r>
        <w:r w:rsidR="00B9178B">
          <w:rPr>
            <w:webHidden/>
          </w:rPr>
          <w:instrText xml:space="preserve"> PAGEREF _Toc1052664 \h </w:instrText>
        </w:r>
        <w:r w:rsidR="00B9178B">
          <w:rPr>
            <w:webHidden/>
          </w:rPr>
        </w:r>
        <w:r w:rsidR="00B9178B">
          <w:rPr>
            <w:webHidden/>
          </w:rPr>
          <w:fldChar w:fldCharType="separate"/>
        </w:r>
        <w:r w:rsidR="006C1A1B">
          <w:rPr>
            <w:webHidden/>
          </w:rPr>
          <w:t>2</w:t>
        </w:r>
        <w:r w:rsidR="00B9178B">
          <w:rPr>
            <w:webHidden/>
          </w:rPr>
          <w:fldChar w:fldCharType="end"/>
        </w:r>
      </w:hyperlink>
    </w:p>
    <w:p w14:paraId="5E44FA62" w14:textId="7BD9284D" w:rsidR="00B9178B" w:rsidRDefault="00615237">
      <w:pPr>
        <w:pStyle w:val="TOC2"/>
        <w:rPr>
          <w:rFonts w:eastAsiaTheme="minorEastAsia"/>
          <w:color w:val="auto"/>
          <w:lang w:eastAsia="en-AU"/>
        </w:rPr>
      </w:pPr>
      <w:hyperlink w:anchor="_Toc1052665" w:history="1">
        <w:r w:rsidR="00B9178B" w:rsidRPr="001C2858">
          <w:rPr>
            <w:rStyle w:val="Hyperlink"/>
          </w:rPr>
          <w:t>1.1</w:t>
        </w:r>
        <w:r w:rsidR="00B9178B">
          <w:rPr>
            <w:rFonts w:eastAsiaTheme="minorEastAsia"/>
            <w:color w:val="auto"/>
            <w:lang w:eastAsia="en-AU"/>
          </w:rPr>
          <w:tab/>
        </w:r>
        <w:r w:rsidR="00B9178B" w:rsidRPr="001C2858">
          <w:rPr>
            <w:rStyle w:val="Hyperlink"/>
          </w:rPr>
          <w:t>Legal and Policy Setting</w:t>
        </w:r>
        <w:r w:rsidR="00B9178B">
          <w:rPr>
            <w:webHidden/>
          </w:rPr>
          <w:tab/>
        </w:r>
        <w:r w:rsidR="00B9178B">
          <w:rPr>
            <w:webHidden/>
          </w:rPr>
          <w:fldChar w:fldCharType="begin"/>
        </w:r>
        <w:r w:rsidR="00B9178B">
          <w:rPr>
            <w:webHidden/>
          </w:rPr>
          <w:instrText xml:space="preserve"> PAGEREF _Toc1052665 \h </w:instrText>
        </w:r>
        <w:r w:rsidR="00B9178B">
          <w:rPr>
            <w:webHidden/>
          </w:rPr>
        </w:r>
        <w:r w:rsidR="00B9178B">
          <w:rPr>
            <w:webHidden/>
          </w:rPr>
          <w:fldChar w:fldCharType="separate"/>
        </w:r>
        <w:r w:rsidR="006C1A1B">
          <w:rPr>
            <w:webHidden/>
          </w:rPr>
          <w:t>4</w:t>
        </w:r>
        <w:r w:rsidR="00B9178B">
          <w:rPr>
            <w:webHidden/>
          </w:rPr>
          <w:fldChar w:fldCharType="end"/>
        </w:r>
      </w:hyperlink>
    </w:p>
    <w:p w14:paraId="1746615D" w14:textId="00625003" w:rsidR="00B9178B" w:rsidRDefault="00615237">
      <w:pPr>
        <w:pStyle w:val="TOC2"/>
        <w:rPr>
          <w:rFonts w:eastAsiaTheme="minorEastAsia"/>
          <w:color w:val="auto"/>
          <w:lang w:eastAsia="en-AU"/>
        </w:rPr>
      </w:pPr>
      <w:hyperlink w:anchor="_Toc1052666" w:history="1">
        <w:r w:rsidR="00B9178B" w:rsidRPr="001C2858">
          <w:rPr>
            <w:rStyle w:val="Hyperlink"/>
          </w:rPr>
          <w:t>1.2</w:t>
        </w:r>
        <w:r w:rsidR="00B9178B">
          <w:rPr>
            <w:rFonts w:eastAsiaTheme="minorEastAsia"/>
            <w:color w:val="auto"/>
            <w:lang w:eastAsia="en-AU"/>
          </w:rPr>
          <w:tab/>
        </w:r>
        <w:r w:rsidR="00B9178B" w:rsidRPr="001C2858">
          <w:rPr>
            <w:rStyle w:val="Hyperlink"/>
          </w:rPr>
          <w:t>Scope</w:t>
        </w:r>
        <w:r w:rsidR="00B9178B">
          <w:rPr>
            <w:webHidden/>
          </w:rPr>
          <w:tab/>
        </w:r>
        <w:r w:rsidR="00431B79">
          <w:rPr>
            <w:webHidden/>
          </w:rPr>
          <w:tab/>
        </w:r>
        <w:r w:rsidR="00B9178B">
          <w:rPr>
            <w:webHidden/>
          </w:rPr>
          <w:fldChar w:fldCharType="begin"/>
        </w:r>
        <w:r w:rsidR="00B9178B">
          <w:rPr>
            <w:webHidden/>
          </w:rPr>
          <w:instrText xml:space="preserve"> PAGEREF _Toc1052666 \h </w:instrText>
        </w:r>
        <w:r w:rsidR="00B9178B">
          <w:rPr>
            <w:webHidden/>
          </w:rPr>
        </w:r>
        <w:r w:rsidR="00B9178B">
          <w:rPr>
            <w:webHidden/>
          </w:rPr>
          <w:fldChar w:fldCharType="separate"/>
        </w:r>
        <w:r w:rsidR="006C1A1B">
          <w:rPr>
            <w:webHidden/>
          </w:rPr>
          <w:t>5</w:t>
        </w:r>
        <w:r w:rsidR="00B9178B">
          <w:rPr>
            <w:webHidden/>
          </w:rPr>
          <w:fldChar w:fldCharType="end"/>
        </w:r>
      </w:hyperlink>
    </w:p>
    <w:p w14:paraId="0211E583" w14:textId="739A982F" w:rsidR="00B9178B" w:rsidRDefault="00615237">
      <w:pPr>
        <w:pStyle w:val="TOC1"/>
        <w:rPr>
          <w:rFonts w:eastAsiaTheme="minorEastAsia"/>
          <w:b w:val="0"/>
          <w:caps w:val="0"/>
          <w:color w:val="auto"/>
          <w:sz w:val="22"/>
          <w:szCs w:val="22"/>
          <w:lang w:eastAsia="en-AU"/>
        </w:rPr>
      </w:pPr>
      <w:hyperlink w:anchor="_Toc1052667" w:history="1">
        <w:r w:rsidR="00B9178B" w:rsidRPr="001C2858">
          <w:rPr>
            <w:rStyle w:val="Hyperlink"/>
          </w:rPr>
          <w:t>2.</w:t>
        </w:r>
        <w:r w:rsidR="00B9178B">
          <w:rPr>
            <w:rFonts w:eastAsiaTheme="minorEastAsia"/>
            <w:b w:val="0"/>
            <w:caps w:val="0"/>
            <w:color w:val="auto"/>
            <w:sz w:val="22"/>
            <w:szCs w:val="22"/>
            <w:lang w:eastAsia="en-AU"/>
          </w:rPr>
          <w:tab/>
        </w:r>
        <w:r w:rsidR="00B9178B" w:rsidRPr="001C2858">
          <w:rPr>
            <w:rStyle w:val="Hyperlink"/>
          </w:rPr>
          <w:t>SAFEGUARD PRINCIPLES</w:t>
        </w:r>
        <w:r w:rsidR="00B9178B">
          <w:rPr>
            <w:webHidden/>
          </w:rPr>
          <w:tab/>
        </w:r>
        <w:r w:rsidR="00B9178B">
          <w:rPr>
            <w:webHidden/>
          </w:rPr>
          <w:fldChar w:fldCharType="begin"/>
        </w:r>
        <w:r w:rsidR="00B9178B">
          <w:rPr>
            <w:webHidden/>
          </w:rPr>
          <w:instrText xml:space="preserve"> PAGEREF _Toc1052667 \h </w:instrText>
        </w:r>
        <w:r w:rsidR="00B9178B">
          <w:rPr>
            <w:webHidden/>
          </w:rPr>
        </w:r>
        <w:r w:rsidR="00B9178B">
          <w:rPr>
            <w:webHidden/>
          </w:rPr>
          <w:fldChar w:fldCharType="separate"/>
        </w:r>
        <w:r w:rsidR="006C1A1B">
          <w:rPr>
            <w:webHidden/>
          </w:rPr>
          <w:t>6</w:t>
        </w:r>
        <w:r w:rsidR="00B9178B">
          <w:rPr>
            <w:webHidden/>
          </w:rPr>
          <w:fldChar w:fldCharType="end"/>
        </w:r>
      </w:hyperlink>
    </w:p>
    <w:p w14:paraId="039E72F6" w14:textId="38C8F60E" w:rsidR="00B9178B" w:rsidRDefault="00615237">
      <w:pPr>
        <w:pStyle w:val="TOC1"/>
        <w:rPr>
          <w:rFonts w:eastAsiaTheme="minorEastAsia"/>
          <w:b w:val="0"/>
          <w:caps w:val="0"/>
          <w:color w:val="auto"/>
          <w:sz w:val="22"/>
          <w:szCs w:val="22"/>
          <w:lang w:eastAsia="en-AU"/>
        </w:rPr>
      </w:pPr>
      <w:hyperlink w:anchor="_Toc1052668" w:history="1">
        <w:r w:rsidR="00B9178B" w:rsidRPr="001C2858">
          <w:rPr>
            <w:rStyle w:val="Hyperlink"/>
          </w:rPr>
          <w:t>3.</w:t>
        </w:r>
        <w:r w:rsidR="00B9178B">
          <w:rPr>
            <w:rFonts w:eastAsiaTheme="minorEastAsia"/>
            <w:b w:val="0"/>
            <w:caps w:val="0"/>
            <w:color w:val="auto"/>
            <w:sz w:val="22"/>
            <w:szCs w:val="22"/>
            <w:lang w:eastAsia="en-AU"/>
          </w:rPr>
          <w:tab/>
        </w:r>
        <w:r w:rsidR="00B9178B" w:rsidRPr="001C2858">
          <w:rPr>
            <w:rStyle w:val="Hyperlink"/>
          </w:rPr>
          <w:t>APPLYING THE SAFEGUARD POLICY</w:t>
        </w:r>
        <w:r w:rsidR="00B9178B">
          <w:rPr>
            <w:webHidden/>
          </w:rPr>
          <w:tab/>
        </w:r>
        <w:r w:rsidR="00B9178B">
          <w:rPr>
            <w:webHidden/>
          </w:rPr>
          <w:fldChar w:fldCharType="begin"/>
        </w:r>
        <w:r w:rsidR="00B9178B">
          <w:rPr>
            <w:webHidden/>
          </w:rPr>
          <w:instrText xml:space="preserve"> PAGEREF _Toc1052668 \h </w:instrText>
        </w:r>
        <w:r w:rsidR="00B9178B">
          <w:rPr>
            <w:webHidden/>
          </w:rPr>
        </w:r>
        <w:r w:rsidR="00B9178B">
          <w:rPr>
            <w:webHidden/>
          </w:rPr>
          <w:fldChar w:fldCharType="separate"/>
        </w:r>
        <w:r w:rsidR="006C1A1B">
          <w:rPr>
            <w:webHidden/>
          </w:rPr>
          <w:t>8</w:t>
        </w:r>
        <w:r w:rsidR="00B9178B">
          <w:rPr>
            <w:webHidden/>
          </w:rPr>
          <w:fldChar w:fldCharType="end"/>
        </w:r>
      </w:hyperlink>
    </w:p>
    <w:p w14:paraId="70AD0CD3" w14:textId="260DF8F8" w:rsidR="00B9178B" w:rsidRDefault="00615237">
      <w:pPr>
        <w:pStyle w:val="TOC1"/>
        <w:rPr>
          <w:rFonts w:eastAsiaTheme="minorEastAsia"/>
          <w:b w:val="0"/>
          <w:caps w:val="0"/>
          <w:color w:val="auto"/>
          <w:sz w:val="22"/>
          <w:szCs w:val="22"/>
          <w:lang w:eastAsia="en-AU"/>
        </w:rPr>
      </w:pPr>
      <w:hyperlink w:anchor="_Toc1052669" w:history="1">
        <w:r w:rsidR="00B9178B" w:rsidRPr="001C2858">
          <w:rPr>
            <w:rStyle w:val="Hyperlink"/>
          </w:rPr>
          <w:t>4.</w:t>
        </w:r>
        <w:r w:rsidR="00B9178B">
          <w:rPr>
            <w:rFonts w:eastAsiaTheme="minorEastAsia"/>
            <w:b w:val="0"/>
            <w:caps w:val="0"/>
            <w:color w:val="auto"/>
            <w:sz w:val="22"/>
            <w:szCs w:val="22"/>
            <w:lang w:eastAsia="en-AU"/>
          </w:rPr>
          <w:tab/>
        </w:r>
        <w:r w:rsidR="00B9178B" w:rsidRPr="001C2858">
          <w:rPr>
            <w:rStyle w:val="Hyperlink"/>
          </w:rPr>
          <w:t>THE ENVIRONMENTAL AND SOCIAL SAFEGUARDS</w:t>
        </w:r>
        <w:r w:rsidR="00B9178B">
          <w:rPr>
            <w:webHidden/>
          </w:rPr>
          <w:tab/>
        </w:r>
        <w:r w:rsidR="00B9178B">
          <w:rPr>
            <w:webHidden/>
          </w:rPr>
          <w:fldChar w:fldCharType="begin"/>
        </w:r>
        <w:r w:rsidR="00B9178B">
          <w:rPr>
            <w:webHidden/>
          </w:rPr>
          <w:instrText xml:space="preserve"> PAGEREF _Toc1052669 \h </w:instrText>
        </w:r>
        <w:r w:rsidR="00B9178B">
          <w:rPr>
            <w:webHidden/>
          </w:rPr>
        </w:r>
        <w:r w:rsidR="00B9178B">
          <w:rPr>
            <w:webHidden/>
          </w:rPr>
          <w:fldChar w:fldCharType="separate"/>
        </w:r>
        <w:r w:rsidR="006C1A1B">
          <w:rPr>
            <w:webHidden/>
          </w:rPr>
          <w:t>10</w:t>
        </w:r>
        <w:r w:rsidR="00B9178B">
          <w:rPr>
            <w:webHidden/>
          </w:rPr>
          <w:fldChar w:fldCharType="end"/>
        </w:r>
      </w:hyperlink>
    </w:p>
    <w:p w14:paraId="39D1FA19" w14:textId="1E25FC4E" w:rsidR="00B9178B" w:rsidRDefault="00615237">
      <w:pPr>
        <w:pStyle w:val="TOC2"/>
        <w:rPr>
          <w:rFonts w:eastAsiaTheme="minorEastAsia"/>
          <w:color w:val="auto"/>
          <w:lang w:eastAsia="en-AU"/>
        </w:rPr>
      </w:pPr>
      <w:hyperlink w:anchor="_Toc1052670" w:history="1">
        <w:r w:rsidR="00B9178B" w:rsidRPr="001C2858">
          <w:rPr>
            <w:rStyle w:val="Hyperlink"/>
          </w:rPr>
          <w:t>I.</w:t>
        </w:r>
        <w:r w:rsidR="00B9178B">
          <w:rPr>
            <w:rFonts w:eastAsiaTheme="minorEastAsia"/>
            <w:color w:val="auto"/>
            <w:lang w:eastAsia="en-AU"/>
          </w:rPr>
          <w:tab/>
        </w:r>
        <w:r w:rsidR="00B9178B" w:rsidRPr="001C2858">
          <w:rPr>
            <w:rStyle w:val="Hyperlink"/>
          </w:rPr>
          <w:t>Environmental protection</w:t>
        </w:r>
        <w:r w:rsidR="00B9178B">
          <w:rPr>
            <w:webHidden/>
          </w:rPr>
          <w:tab/>
        </w:r>
        <w:r w:rsidR="00B9178B">
          <w:rPr>
            <w:webHidden/>
          </w:rPr>
          <w:fldChar w:fldCharType="begin"/>
        </w:r>
        <w:r w:rsidR="00B9178B">
          <w:rPr>
            <w:webHidden/>
          </w:rPr>
          <w:instrText xml:space="preserve"> PAGEREF _Toc1052670 \h </w:instrText>
        </w:r>
        <w:r w:rsidR="00B9178B">
          <w:rPr>
            <w:webHidden/>
          </w:rPr>
        </w:r>
        <w:r w:rsidR="00B9178B">
          <w:rPr>
            <w:webHidden/>
          </w:rPr>
          <w:fldChar w:fldCharType="separate"/>
        </w:r>
        <w:r w:rsidR="006C1A1B">
          <w:rPr>
            <w:webHidden/>
          </w:rPr>
          <w:t>10</w:t>
        </w:r>
        <w:r w:rsidR="00B9178B">
          <w:rPr>
            <w:webHidden/>
          </w:rPr>
          <w:fldChar w:fldCharType="end"/>
        </w:r>
      </w:hyperlink>
    </w:p>
    <w:p w14:paraId="47745A96" w14:textId="4FBAD7A7" w:rsidR="00B9178B" w:rsidRDefault="00615237">
      <w:pPr>
        <w:pStyle w:val="TOC2"/>
        <w:rPr>
          <w:rFonts w:eastAsiaTheme="minorEastAsia"/>
          <w:color w:val="auto"/>
          <w:lang w:eastAsia="en-AU"/>
        </w:rPr>
      </w:pPr>
      <w:hyperlink w:anchor="_Toc1052671" w:history="1">
        <w:r w:rsidR="00B9178B" w:rsidRPr="001C2858">
          <w:rPr>
            <w:rStyle w:val="Hyperlink"/>
          </w:rPr>
          <w:t>II.</w:t>
        </w:r>
        <w:r w:rsidR="00B9178B">
          <w:rPr>
            <w:rFonts w:eastAsiaTheme="minorEastAsia"/>
            <w:color w:val="auto"/>
            <w:lang w:eastAsia="en-AU"/>
          </w:rPr>
          <w:tab/>
        </w:r>
        <w:r w:rsidR="00B9178B" w:rsidRPr="001C2858">
          <w:rPr>
            <w:rStyle w:val="Hyperlink"/>
          </w:rPr>
          <w:t>Children, vulnerable and disadvantaged groups</w:t>
        </w:r>
        <w:r w:rsidR="00B9178B">
          <w:rPr>
            <w:webHidden/>
          </w:rPr>
          <w:tab/>
        </w:r>
        <w:r w:rsidR="00B9178B">
          <w:rPr>
            <w:webHidden/>
          </w:rPr>
          <w:fldChar w:fldCharType="begin"/>
        </w:r>
        <w:r w:rsidR="00B9178B">
          <w:rPr>
            <w:webHidden/>
          </w:rPr>
          <w:instrText xml:space="preserve"> PAGEREF _Toc1052671 \h </w:instrText>
        </w:r>
        <w:r w:rsidR="00B9178B">
          <w:rPr>
            <w:webHidden/>
          </w:rPr>
        </w:r>
        <w:r w:rsidR="00B9178B">
          <w:rPr>
            <w:webHidden/>
          </w:rPr>
          <w:fldChar w:fldCharType="separate"/>
        </w:r>
        <w:r w:rsidR="006C1A1B">
          <w:rPr>
            <w:webHidden/>
          </w:rPr>
          <w:t>13</w:t>
        </w:r>
        <w:r w:rsidR="00B9178B">
          <w:rPr>
            <w:webHidden/>
          </w:rPr>
          <w:fldChar w:fldCharType="end"/>
        </w:r>
      </w:hyperlink>
    </w:p>
    <w:p w14:paraId="55C40D99" w14:textId="0CDC516B" w:rsidR="00B9178B" w:rsidRDefault="00615237">
      <w:pPr>
        <w:pStyle w:val="TOC2"/>
        <w:rPr>
          <w:rFonts w:eastAsiaTheme="minorEastAsia"/>
          <w:color w:val="auto"/>
          <w:lang w:eastAsia="en-AU"/>
        </w:rPr>
      </w:pPr>
      <w:hyperlink w:anchor="_Toc1052672" w:history="1">
        <w:r w:rsidR="00B9178B" w:rsidRPr="001C2858">
          <w:rPr>
            <w:rStyle w:val="Hyperlink"/>
          </w:rPr>
          <w:t>III.</w:t>
        </w:r>
        <w:r w:rsidR="00B9178B">
          <w:rPr>
            <w:rFonts w:eastAsiaTheme="minorEastAsia"/>
            <w:color w:val="auto"/>
            <w:lang w:eastAsia="en-AU"/>
          </w:rPr>
          <w:tab/>
        </w:r>
        <w:r w:rsidR="00B9178B" w:rsidRPr="001C2858">
          <w:rPr>
            <w:rStyle w:val="Hyperlink"/>
          </w:rPr>
          <w:t>Displacement and resettlement</w:t>
        </w:r>
        <w:r w:rsidR="00B9178B">
          <w:rPr>
            <w:webHidden/>
          </w:rPr>
          <w:tab/>
        </w:r>
        <w:r w:rsidR="00B9178B">
          <w:rPr>
            <w:webHidden/>
          </w:rPr>
          <w:fldChar w:fldCharType="begin"/>
        </w:r>
        <w:r w:rsidR="00B9178B">
          <w:rPr>
            <w:webHidden/>
          </w:rPr>
          <w:instrText xml:space="preserve"> PAGEREF _Toc1052672 \h </w:instrText>
        </w:r>
        <w:r w:rsidR="00B9178B">
          <w:rPr>
            <w:webHidden/>
          </w:rPr>
        </w:r>
        <w:r w:rsidR="00B9178B">
          <w:rPr>
            <w:webHidden/>
          </w:rPr>
          <w:fldChar w:fldCharType="separate"/>
        </w:r>
        <w:r w:rsidR="006C1A1B">
          <w:rPr>
            <w:webHidden/>
          </w:rPr>
          <w:t>15</w:t>
        </w:r>
        <w:r w:rsidR="00B9178B">
          <w:rPr>
            <w:webHidden/>
          </w:rPr>
          <w:fldChar w:fldCharType="end"/>
        </w:r>
      </w:hyperlink>
    </w:p>
    <w:p w14:paraId="5D4A9001" w14:textId="67D391A8" w:rsidR="00B9178B" w:rsidRDefault="00615237">
      <w:pPr>
        <w:pStyle w:val="TOC2"/>
        <w:rPr>
          <w:rFonts w:eastAsiaTheme="minorEastAsia"/>
          <w:color w:val="auto"/>
          <w:lang w:eastAsia="en-AU"/>
        </w:rPr>
      </w:pPr>
      <w:hyperlink w:anchor="_Toc1052673" w:history="1">
        <w:r w:rsidR="00B9178B" w:rsidRPr="001C2858">
          <w:rPr>
            <w:rStyle w:val="Hyperlink"/>
          </w:rPr>
          <w:t>IV.</w:t>
        </w:r>
        <w:r w:rsidR="00B9178B">
          <w:rPr>
            <w:rFonts w:eastAsiaTheme="minorEastAsia"/>
            <w:color w:val="auto"/>
            <w:lang w:eastAsia="en-AU"/>
          </w:rPr>
          <w:tab/>
        </w:r>
        <w:r w:rsidR="00B9178B" w:rsidRPr="001C2858">
          <w:rPr>
            <w:rStyle w:val="Hyperlink"/>
          </w:rPr>
          <w:t>Indigenous peoples</w:t>
        </w:r>
        <w:r w:rsidR="00B9178B">
          <w:rPr>
            <w:webHidden/>
          </w:rPr>
          <w:tab/>
        </w:r>
        <w:r w:rsidR="00B9178B">
          <w:rPr>
            <w:webHidden/>
          </w:rPr>
          <w:fldChar w:fldCharType="begin"/>
        </w:r>
        <w:r w:rsidR="00B9178B">
          <w:rPr>
            <w:webHidden/>
          </w:rPr>
          <w:instrText xml:space="preserve"> PAGEREF _Toc1052673 \h </w:instrText>
        </w:r>
        <w:r w:rsidR="00B9178B">
          <w:rPr>
            <w:webHidden/>
          </w:rPr>
        </w:r>
        <w:r w:rsidR="00B9178B">
          <w:rPr>
            <w:webHidden/>
          </w:rPr>
          <w:fldChar w:fldCharType="separate"/>
        </w:r>
        <w:r w:rsidR="006C1A1B">
          <w:rPr>
            <w:webHidden/>
          </w:rPr>
          <w:t>17</w:t>
        </w:r>
        <w:r w:rsidR="00B9178B">
          <w:rPr>
            <w:webHidden/>
          </w:rPr>
          <w:fldChar w:fldCharType="end"/>
        </w:r>
      </w:hyperlink>
    </w:p>
    <w:p w14:paraId="10836602" w14:textId="07FD0AC9" w:rsidR="00B9178B" w:rsidRDefault="00615237">
      <w:pPr>
        <w:pStyle w:val="TOC2"/>
        <w:rPr>
          <w:rFonts w:eastAsiaTheme="minorEastAsia"/>
          <w:color w:val="auto"/>
          <w:lang w:eastAsia="en-AU"/>
        </w:rPr>
      </w:pPr>
      <w:hyperlink w:anchor="_Toc1052674" w:history="1">
        <w:r w:rsidR="00B9178B" w:rsidRPr="001C2858">
          <w:rPr>
            <w:rStyle w:val="Hyperlink"/>
          </w:rPr>
          <w:t>V.</w:t>
        </w:r>
        <w:r w:rsidR="00B9178B">
          <w:rPr>
            <w:rFonts w:eastAsiaTheme="minorEastAsia"/>
            <w:color w:val="auto"/>
            <w:lang w:eastAsia="en-AU"/>
          </w:rPr>
          <w:tab/>
        </w:r>
        <w:r w:rsidR="00B9178B" w:rsidRPr="001C2858">
          <w:rPr>
            <w:rStyle w:val="Hyperlink"/>
          </w:rPr>
          <w:t>Health and safety</w:t>
        </w:r>
        <w:r w:rsidR="00B9178B">
          <w:rPr>
            <w:webHidden/>
          </w:rPr>
          <w:tab/>
        </w:r>
        <w:r w:rsidR="00B9178B">
          <w:rPr>
            <w:webHidden/>
          </w:rPr>
          <w:fldChar w:fldCharType="begin"/>
        </w:r>
        <w:r w:rsidR="00B9178B">
          <w:rPr>
            <w:webHidden/>
          </w:rPr>
          <w:instrText xml:space="preserve"> PAGEREF _Toc1052674 \h </w:instrText>
        </w:r>
        <w:r w:rsidR="00B9178B">
          <w:rPr>
            <w:webHidden/>
          </w:rPr>
        </w:r>
        <w:r w:rsidR="00B9178B">
          <w:rPr>
            <w:webHidden/>
          </w:rPr>
          <w:fldChar w:fldCharType="separate"/>
        </w:r>
        <w:r w:rsidR="006C1A1B">
          <w:rPr>
            <w:webHidden/>
          </w:rPr>
          <w:t>19</w:t>
        </w:r>
        <w:r w:rsidR="00B9178B">
          <w:rPr>
            <w:webHidden/>
          </w:rPr>
          <w:fldChar w:fldCharType="end"/>
        </w:r>
      </w:hyperlink>
    </w:p>
    <w:p w14:paraId="1BED26EE" w14:textId="5F50D02C" w:rsidR="00B9178B" w:rsidRDefault="00615237">
      <w:pPr>
        <w:pStyle w:val="TOC1"/>
        <w:rPr>
          <w:rFonts w:eastAsiaTheme="minorEastAsia"/>
          <w:b w:val="0"/>
          <w:caps w:val="0"/>
          <w:color w:val="auto"/>
          <w:sz w:val="22"/>
          <w:szCs w:val="22"/>
          <w:lang w:eastAsia="en-AU"/>
        </w:rPr>
      </w:pPr>
      <w:hyperlink w:anchor="_Toc1052675" w:history="1">
        <w:r w:rsidR="00B9178B" w:rsidRPr="001C2858">
          <w:rPr>
            <w:rStyle w:val="Hyperlink"/>
          </w:rPr>
          <w:t>5.</w:t>
        </w:r>
        <w:r w:rsidR="00B9178B">
          <w:rPr>
            <w:rFonts w:eastAsiaTheme="minorEastAsia"/>
            <w:b w:val="0"/>
            <w:caps w:val="0"/>
            <w:color w:val="auto"/>
            <w:sz w:val="22"/>
            <w:szCs w:val="22"/>
            <w:lang w:eastAsia="en-AU"/>
          </w:rPr>
          <w:tab/>
        </w:r>
        <w:r w:rsidR="00B9178B" w:rsidRPr="001C2858">
          <w:rPr>
            <w:rStyle w:val="Hyperlink"/>
          </w:rPr>
          <w:t>WORKING WITH PARTNERS</w:t>
        </w:r>
        <w:r w:rsidR="00B9178B">
          <w:rPr>
            <w:webHidden/>
          </w:rPr>
          <w:tab/>
        </w:r>
        <w:r w:rsidR="00B9178B">
          <w:rPr>
            <w:webHidden/>
          </w:rPr>
          <w:fldChar w:fldCharType="begin"/>
        </w:r>
        <w:r w:rsidR="00B9178B">
          <w:rPr>
            <w:webHidden/>
          </w:rPr>
          <w:instrText xml:space="preserve"> PAGEREF _Toc1052675 \h </w:instrText>
        </w:r>
        <w:r w:rsidR="00B9178B">
          <w:rPr>
            <w:webHidden/>
          </w:rPr>
        </w:r>
        <w:r w:rsidR="00B9178B">
          <w:rPr>
            <w:webHidden/>
          </w:rPr>
          <w:fldChar w:fldCharType="separate"/>
        </w:r>
        <w:r w:rsidR="006C1A1B">
          <w:rPr>
            <w:webHidden/>
          </w:rPr>
          <w:t>21</w:t>
        </w:r>
        <w:r w:rsidR="00B9178B">
          <w:rPr>
            <w:webHidden/>
          </w:rPr>
          <w:fldChar w:fldCharType="end"/>
        </w:r>
      </w:hyperlink>
    </w:p>
    <w:p w14:paraId="73FB47E2" w14:textId="056A3D4B" w:rsidR="00B9178B" w:rsidRDefault="00615237">
      <w:pPr>
        <w:pStyle w:val="TOC1"/>
        <w:rPr>
          <w:rFonts w:eastAsiaTheme="minorEastAsia"/>
          <w:b w:val="0"/>
          <w:caps w:val="0"/>
          <w:color w:val="auto"/>
          <w:sz w:val="22"/>
          <w:szCs w:val="22"/>
          <w:lang w:eastAsia="en-AU"/>
        </w:rPr>
      </w:pPr>
      <w:hyperlink w:anchor="_Toc1052676" w:history="1">
        <w:r w:rsidR="00B9178B" w:rsidRPr="001C2858">
          <w:rPr>
            <w:rStyle w:val="Hyperlink"/>
          </w:rPr>
          <w:t>6.</w:t>
        </w:r>
        <w:r w:rsidR="00B9178B">
          <w:rPr>
            <w:rFonts w:eastAsiaTheme="minorEastAsia"/>
            <w:b w:val="0"/>
            <w:caps w:val="0"/>
            <w:color w:val="auto"/>
            <w:sz w:val="22"/>
            <w:szCs w:val="22"/>
            <w:lang w:eastAsia="en-AU"/>
          </w:rPr>
          <w:tab/>
        </w:r>
        <w:r w:rsidR="00B9178B" w:rsidRPr="001C2858">
          <w:rPr>
            <w:rStyle w:val="Hyperlink"/>
          </w:rPr>
          <w:t>POLICY IMPLEMENTATION SUPPORT</w:t>
        </w:r>
        <w:r w:rsidR="00B9178B">
          <w:rPr>
            <w:webHidden/>
          </w:rPr>
          <w:tab/>
        </w:r>
        <w:r w:rsidR="00B9178B">
          <w:rPr>
            <w:webHidden/>
          </w:rPr>
          <w:fldChar w:fldCharType="begin"/>
        </w:r>
        <w:r w:rsidR="00B9178B">
          <w:rPr>
            <w:webHidden/>
          </w:rPr>
          <w:instrText xml:space="preserve"> PAGEREF _Toc1052676 \h </w:instrText>
        </w:r>
        <w:r w:rsidR="00B9178B">
          <w:rPr>
            <w:webHidden/>
          </w:rPr>
        </w:r>
        <w:r w:rsidR="00B9178B">
          <w:rPr>
            <w:webHidden/>
          </w:rPr>
          <w:fldChar w:fldCharType="separate"/>
        </w:r>
        <w:r w:rsidR="006C1A1B">
          <w:rPr>
            <w:webHidden/>
          </w:rPr>
          <w:t>22</w:t>
        </w:r>
        <w:r w:rsidR="00B9178B">
          <w:rPr>
            <w:webHidden/>
          </w:rPr>
          <w:fldChar w:fldCharType="end"/>
        </w:r>
      </w:hyperlink>
    </w:p>
    <w:p w14:paraId="0A0197A0" w14:textId="3104F5DE" w:rsidR="00B9178B" w:rsidRDefault="00615237">
      <w:pPr>
        <w:pStyle w:val="TOC1"/>
        <w:rPr>
          <w:rFonts w:eastAsiaTheme="minorEastAsia"/>
          <w:b w:val="0"/>
          <w:caps w:val="0"/>
          <w:color w:val="auto"/>
          <w:sz w:val="22"/>
          <w:szCs w:val="22"/>
          <w:lang w:eastAsia="en-AU"/>
        </w:rPr>
      </w:pPr>
      <w:hyperlink w:anchor="_Toc1052677" w:history="1">
        <w:r w:rsidR="00B9178B" w:rsidRPr="001C2858">
          <w:rPr>
            <w:rStyle w:val="Hyperlink"/>
          </w:rPr>
          <w:t>Glossary</w:t>
        </w:r>
        <w:r w:rsidR="00B9178B">
          <w:rPr>
            <w:webHidden/>
          </w:rPr>
          <w:tab/>
        </w:r>
        <w:r w:rsidR="00B9178B">
          <w:rPr>
            <w:webHidden/>
          </w:rPr>
          <w:fldChar w:fldCharType="begin"/>
        </w:r>
        <w:r w:rsidR="00B9178B">
          <w:rPr>
            <w:webHidden/>
          </w:rPr>
          <w:instrText xml:space="preserve"> PAGEREF _Toc1052677 \h </w:instrText>
        </w:r>
        <w:r w:rsidR="00B9178B">
          <w:rPr>
            <w:webHidden/>
          </w:rPr>
        </w:r>
        <w:r w:rsidR="00B9178B">
          <w:rPr>
            <w:webHidden/>
          </w:rPr>
          <w:fldChar w:fldCharType="separate"/>
        </w:r>
        <w:r w:rsidR="006C1A1B">
          <w:rPr>
            <w:webHidden/>
          </w:rPr>
          <w:t>23</w:t>
        </w:r>
        <w:r w:rsidR="00B9178B">
          <w:rPr>
            <w:webHidden/>
          </w:rPr>
          <w:fldChar w:fldCharType="end"/>
        </w:r>
      </w:hyperlink>
    </w:p>
    <w:p w14:paraId="7A22859A" w14:textId="3FCA01BE" w:rsidR="00B9178B" w:rsidRDefault="00615237">
      <w:pPr>
        <w:pStyle w:val="TOC1"/>
        <w:rPr>
          <w:rFonts w:eastAsiaTheme="minorEastAsia"/>
          <w:b w:val="0"/>
          <w:caps w:val="0"/>
          <w:color w:val="auto"/>
          <w:sz w:val="22"/>
          <w:szCs w:val="22"/>
          <w:lang w:eastAsia="en-AU"/>
        </w:rPr>
      </w:pPr>
      <w:hyperlink w:anchor="_Toc1052678" w:history="1">
        <w:r w:rsidR="00B9178B" w:rsidRPr="001C2858">
          <w:rPr>
            <w:rStyle w:val="Hyperlink"/>
          </w:rPr>
          <w:t>Annex: Mandatory environmental and social safeguard steps</w:t>
        </w:r>
        <w:r w:rsidR="00B9178B">
          <w:rPr>
            <w:webHidden/>
          </w:rPr>
          <w:tab/>
        </w:r>
        <w:r w:rsidR="00B9178B">
          <w:rPr>
            <w:webHidden/>
          </w:rPr>
          <w:fldChar w:fldCharType="begin"/>
        </w:r>
        <w:r w:rsidR="00B9178B">
          <w:rPr>
            <w:webHidden/>
          </w:rPr>
          <w:instrText xml:space="preserve"> PAGEREF _Toc1052678 \h </w:instrText>
        </w:r>
        <w:r w:rsidR="00B9178B">
          <w:rPr>
            <w:webHidden/>
          </w:rPr>
        </w:r>
        <w:r w:rsidR="00B9178B">
          <w:rPr>
            <w:webHidden/>
          </w:rPr>
          <w:fldChar w:fldCharType="separate"/>
        </w:r>
        <w:r w:rsidR="006C1A1B">
          <w:rPr>
            <w:webHidden/>
          </w:rPr>
          <w:t>25</w:t>
        </w:r>
        <w:r w:rsidR="00B9178B">
          <w:rPr>
            <w:webHidden/>
          </w:rPr>
          <w:fldChar w:fldCharType="end"/>
        </w:r>
      </w:hyperlink>
    </w:p>
    <w:p w14:paraId="3C4951AB" w14:textId="23BCABEA" w:rsidR="00AB388E" w:rsidRDefault="00091032" w:rsidP="00EA57BC">
      <w:r w:rsidRPr="006B5183">
        <w:fldChar w:fldCharType="end"/>
      </w:r>
    </w:p>
    <w:p w14:paraId="6A4CC6B7" w14:textId="77777777" w:rsidR="00EA57BC" w:rsidRPr="00EA57BC" w:rsidRDefault="00EA57BC" w:rsidP="00EA57BC"/>
    <w:p w14:paraId="4AC1DB7D" w14:textId="77777777" w:rsidR="00EA57BC" w:rsidRDefault="00EA57BC" w:rsidP="00EA57BC">
      <w:pPr>
        <w:sectPr w:rsidR="00EA57BC" w:rsidSect="00983D99">
          <w:headerReference w:type="even" r:id="rId15"/>
          <w:headerReference w:type="default" r:id="rId16"/>
          <w:footerReference w:type="default" r:id="rId17"/>
          <w:headerReference w:type="first" r:id="rId18"/>
          <w:footerReference w:type="first" r:id="rId19"/>
          <w:pgSz w:w="11906" w:h="16838" w:code="9"/>
          <w:pgMar w:top="1985" w:right="1134" w:bottom="1701" w:left="1134" w:header="567" w:footer="567" w:gutter="0"/>
          <w:pgNumType w:start="1"/>
          <w:cols w:space="708"/>
          <w:titlePg/>
          <w:docGrid w:linePitch="360"/>
        </w:sectPr>
      </w:pPr>
    </w:p>
    <w:p w14:paraId="79AD5B89" w14:textId="77777777" w:rsidR="00EA57BC" w:rsidRPr="009D5D61" w:rsidRDefault="00EA57BC" w:rsidP="009D5D61">
      <w:pPr>
        <w:pStyle w:val="Heading1Numbered"/>
      </w:pPr>
      <w:bookmarkStart w:id="34" w:name="_Toc1052664"/>
      <w:r w:rsidRPr="009D5D61">
        <w:lastRenderedPageBreak/>
        <w:t>INTRODUCTION</w:t>
      </w:r>
      <w:bookmarkEnd w:id="34"/>
    </w:p>
    <w:p w14:paraId="62CA7CF8" w14:textId="28C56645" w:rsidR="00F60634" w:rsidRDefault="00EA57BC" w:rsidP="00EA57BC">
      <w:pPr>
        <w:pStyle w:val="IntroPara"/>
      </w:pPr>
      <w:r w:rsidRPr="00EA57BC">
        <w:t>The Department of Foreign Affairs and Trade (DFAT) is committed to promoting sustainable economic development through the Australian aid</w:t>
      </w:r>
      <w:r w:rsidR="00CF023E">
        <w:t> </w:t>
      </w:r>
      <w:r w:rsidRPr="00EA57BC">
        <w:t xml:space="preserve">program. This </w:t>
      </w:r>
      <w:r w:rsidR="00BC7090">
        <w:t>Environmental and Social Safeguard Policy (</w:t>
      </w:r>
      <w:r w:rsidRPr="00EA57BC">
        <w:t>policy</w:t>
      </w:r>
      <w:r w:rsidR="00BC7090">
        <w:t>)</w:t>
      </w:r>
      <w:r w:rsidRPr="00EA57BC">
        <w:t xml:space="preserve"> outlines DFAT’s approach to managing the environmental </w:t>
      </w:r>
      <w:r w:rsidR="00150020">
        <w:t>and social impacts of its</w:t>
      </w:r>
      <w:r w:rsidRPr="00EA57BC">
        <w:t xml:space="preserve"> aid investments</w:t>
      </w:r>
      <w:r w:rsidR="00F60634">
        <w:t>. Implementing the policy</w:t>
      </w:r>
      <w:r w:rsidRPr="00EA57BC">
        <w:t xml:space="preserve"> will</w:t>
      </w:r>
      <w:r w:rsidR="00F60634">
        <w:t xml:space="preserve"> enhance DFAT’s ability to deliver effective aid investments and</w:t>
      </w:r>
      <w:r w:rsidRPr="00EA57BC">
        <w:t xml:space="preserve"> manage aid program</w:t>
      </w:r>
      <w:r w:rsidR="00431B79">
        <w:t> </w:t>
      </w:r>
      <w:r w:rsidRPr="00EA57BC">
        <w:t>risks</w:t>
      </w:r>
      <w:r w:rsidR="00F60634">
        <w:t>.</w:t>
      </w:r>
    </w:p>
    <w:p w14:paraId="53E41A6E" w14:textId="6BA6EB8C" w:rsidR="00177E46" w:rsidRDefault="00177E46" w:rsidP="00177E46">
      <w:r w:rsidRPr="000B4BB4">
        <w:t>The Australian aid program operates in complex environments requiring robust risk management. The</w:t>
      </w:r>
      <w:r w:rsidR="00431B79">
        <w:t> </w:t>
      </w:r>
      <w:r w:rsidRPr="000B4BB4">
        <w:t xml:space="preserve">application of </w:t>
      </w:r>
      <w:r w:rsidR="000B4BB4" w:rsidRPr="000B4BB4">
        <w:t xml:space="preserve">the policy </w:t>
      </w:r>
      <w:r w:rsidRPr="000B4BB4">
        <w:t>supports the principles of good public policy and accountability by helping to</w:t>
      </w:r>
      <w:r w:rsidR="00431B79">
        <w:t> </w:t>
      </w:r>
      <w:r w:rsidRPr="000B4BB4">
        <w:t>ensure public money is effectively spent in a way that meets the objectives of Australia’s aid program.</w:t>
      </w:r>
      <w:r>
        <w:t xml:space="preserve"> </w:t>
      </w:r>
    </w:p>
    <w:p w14:paraId="3E7AB8B0" w14:textId="6CEE7501" w:rsidR="00EA57BC" w:rsidRPr="006B5183" w:rsidRDefault="00EA57BC" w:rsidP="00EA57BC">
      <w:r w:rsidRPr="006B5183">
        <w:t>This policy:</w:t>
      </w:r>
    </w:p>
    <w:p w14:paraId="050C0378" w14:textId="77777777" w:rsidR="00EA57BC" w:rsidRPr="00BB339B" w:rsidRDefault="00EA57BC" w:rsidP="00BB339B">
      <w:pPr>
        <w:pStyle w:val="Bullet1"/>
        <w:rPr>
          <w:rStyle w:val="Hyperlink"/>
          <w:u w:val="none"/>
        </w:rPr>
      </w:pPr>
      <w:r w:rsidRPr="00BB339B">
        <w:rPr>
          <w:rStyle w:val="Hyperlink"/>
          <w:u w:val="none"/>
        </w:rPr>
        <w:t xml:space="preserve">Sets out why DFAT applies specific safeguards </w:t>
      </w:r>
    </w:p>
    <w:p w14:paraId="38EDC9AB" w14:textId="77777777" w:rsidR="00EA57BC" w:rsidRPr="00BB339B" w:rsidRDefault="00EA57BC" w:rsidP="00BB339B">
      <w:pPr>
        <w:pStyle w:val="Bullet1"/>
        <w:rPr>
          <w:rStyle w:val="Hyperlink"/>
          <w:u w:val="none"/>
        </w:rPr>
      </w:pPr>
      <w:r w:rsidRPr="00BB339B">
        <w:rPr>
          <w:rStyle w:val="Hyperlink"/>
          <w:u w:val="none"/>
        </w:rPr>
        <w:t>Identifies principles to guide how DFAT approaches safeguards</w:t>
      </w:r>
    </w:p>
    <w:p w14:paraId="155E6C02" w14:textId="77777777" w:rsidR="00EA57BC" w:rsidRPr="00BB339B" w:rsidRDefault="00EA57BC" w:rsidP="00BB339B">
      <w:pPr>
        <w:pStyle w:val="Bullet1"/>
        <w:rPr>
          <w:rStyle w:val="Hyperlink"/>
          <w:u w:val="none"/>
        </w:rPr>
      </w:pPr>
      <w:r w:rsidRPr="00BB339B">
        <w:rPr>
          <w:rStyle w:val="Hyperlink"/>
          <w:u w:val="none"/>
        </w:rPr>
        <w:t>Sets out requirements for managing its five safeguards, including when working with partners:</w:t>
      </w:r>
    </w:p>
    <w:p w14:paraId="626235C2" w14:textId="77777777" w:rsidR="00EA57BC" w:rsidRPr="00D50335" w:rsidRDefault="00EA57BC" w:rsidP="00176CB5">
      <w:pPr>
        <w:pStyle w:val="Bullet-numbered"/>
      </w:pPr>
      <w:r w:rsidRPr="00D50335">
        <w:t>Environmental protection</w:t>
      </w:r>
    </w:p>
    <w:p w14:paraId="6CB533AF" w14:textId="77777777" w:rsidR="00EA57BC" w:rsidRPr="00D50335" w:rsidRDefault="00EA57BC" w:rsidP="00176CB5">
      <w:pPr>
        <w:pStyle w:val="Bullet-numbered"/>
      </w:pPr>
      <w:r w:rsidRPr="00D50335">
        <w:t>Children, vulnerable and disadvantaged groups</w:t>
      </w:r>
    </w:p>
    <w:p w14:paraId="7E8CA31A" w14:textId="77777777" w:rsidR="00EA57BC" w:rsidRPr="00D50335" w:rsidRDefault="00EA57BC" w:rsidP="00176CB5">
      <w:pPr>
        <w:pStyle w:val="Bullet-numbered"/>
      </w:pPr>
      <w:r w:rsidRPr="00D50335">
        <w:t>Displacement and resettlement</w:t>
      </w:r>
    </w:p>
    <w:p w14:paraId="745A1740" w14:textId="77777777" w:rsidR="00EA57BC" w:rsidRPr="00D50335" w:rsidRDefault="00EA57BC" w:rsidP="00176CB5">
      <w:pPr>
        <w:pStyle w:val="Bullet-numbered"/>
      </w:pPr>
      <w:r w:rsidRPr="00D50335">
        <w:t xml:space="preserve">Indigenous peoples </w:t>
      </w:r>
    </w:p>
    <w:p w14:paraId="5B7692D2" w14:textId="0F4EDC74" w:rsidR="00D50335" w:rsidRDefault="00EA57BC" w:rsidP="00431B79">
      <w:pPr>
        <w:pStyle w:val="Bullet-numbered"/>
        <w:spacing w:after="120"/>
      </w:pPr>
      <w:r w:rsidRPr="00D50335">
        <w:t>Health and safety</w:t>
      </w:r>
      <w:r w:rsidR="00150020">
        <w:t>.</w:t>
      </w:r>
    </w:p>
    <w:p w14:paraId="4E42F624" w14:textId="2BA54371" w:rsidR="00176CB5" w:rsidRDefault="007770D5" w:rsidP="00176CB5">
      <w:pPr>
        <w:pStyle w:val="Bullet-numbered"/>
        <w:numPr>
          <w:ilvl w:val="0"/>
          <w:numId w:val="0"/>
        </w:numPr>
      </w:pPr>
      <w:r w:rsidRPr="00314541">
        <w:t>I</w:t>
      </w:r>
      <w:r w:rsidR="007F76A0" w:rsidRPr="00314541">
        <w:t>mplementing</w:t>
      </w:r>
      <w:r w:rsidR="000B4BB4" w:rsidRPr="00314541">
        <w:t xml:space="preserve"> the policy will help to ensure that aid investments do not cause harm including injury or injustice to the people it is intended to assist, or to their wider communities or environment.</w:t>
      </w:r>
      <w:r w:rsidR="007F76A0" w:rsidRPr="00314541">
        <w:t xml:space="preserve"> </w:t>
      </w:r>
      <w:r w:rsidR="000B4BB4" w:rsidRPr="00314541">
        <w:t>T</w:t>
      </w:r>
      <w:r w:rsidR="007F76A0" w:rsidRPr="00314541">
        <w:t>he policy will</w:t>
      </w:r>
      <w:r w:rsidR="00150020" w:rsidRPr="00314541">
        <w:t xml:space="preserve"> </w:t>
      </w:r>
      <w:r w:rsidRPr="00314541">
        <w:t>assist compliance with Australian and partner government policies and laws for social and environmental protection; and improve the consistency, transparency and accountability of decisions.</w:t>
      </w:r>
    </w:p>
    <w:p w14:paraId="68E92382" w14:textId="6F3719C9" w:rsidR="000B4BB4" w:rsidRPr="00EA57BC" w:rsidRDefault="000B4BB4" w:rsidP="000B4BB4">
      <w:r>
        <w:t xml:space="preserve">The policy requires </w:t>
      </w:r>
      <w:r w:rsidRPr="00EA57BC">
        <w:t xml:space="preserve">early identification of </w:t>
      </w:r>
      <w:r>
        <w:t xml:space="preserve">environmental and social </w:t>
      </w:r>
      <w:r w:rsidRPr="00EA57BC">
        <w:t>risks and impacts during the planning stage of investments and the</w:t>
      </w:r>
      <w:r>
        <w:t>ir</w:t>
      </w:r>
      <w:r w:rsidRPr="00EA57BC">
        <w:t xml:space="preserve"> continued management through the life of investments.</w:t>
      </w:r>
      <w:r>
        <w:t xml:space="preserve"> </w:t>
      </w:r>
    </w:p>
    <w:p w14:paraId="3F3AE75D" w14:textId="70066055" w:rsidR="00EA57BC" w:rsidRPr="00D4245E" w:rsidRDefault="00D50335" w:rsidP="00DC3E5F">
      <w:r w:rsidRPr="00D50335">
        <w:rPr>
          <w:noProof/>
          <w:lang w:eastAsia="en-AU"/>
        </w:rPr>
        <w:lastRenderedPageBreak/>
        <mc:AlternateContent>
          <mc:Choice Requires="wps">
            <w:drawing>
              <wp:anchor distT="0" distB="0" distL="114300" distR="114300" simplePos="0" relativeHeight="251576320" behindDoc="0" locked="0" layoutInCell="1" allowOverlap="1" wp14:anchorId="1223BAC5" wp14:editId="0ECA25BB">
                <wp:simplePos x="0" y="0"/>
                <wp:positionH relativeFrom="column">
                  <wp:posOffset>3810</wp:posOffset>
                </wp:positionH>
                <wp:positionV relativeFrom="paragraph">
                  <wp:posOffset>1257300</wp:posOffset>
                </wp:positionV>
                <wp:extent cx="6087110" cy="0"/>
                <wp:effectExtent l="0" t="12700" r="34290" b="25400"/>
                <wp:wrapNone/>
                <wp:docPr id="488" name="Straight Connector 488"/>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99C4A0" id="Straight Connector 488" o:spid="_x0000_s1026" style="position:absolute;z-index:25157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99pt" to="479.6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" strokeweight="2.5pt">
                <v:stroke joinstyle="miter"/>
              </v:line>
            </w:pict>
          </mc:Fallback>
        </mc:AlternateContent>
      </w:r>
      <w:r w:rsidRPr="00D50335">
        <w:rPr>
          <w:noProof/>
          <w:lang w:eastAsia="en-AU"/>
        </w:rPr>
        <mc:AlternateContent>
          <mc:Choice Requires="wps">
            <w:drawing>
              <wp:anchor distT="0" distB="0" distL="114300" distR="114300" simplePos="0" relativeHeight="251574272" behindDoc="0" locked="0" layoutInCell="1" allowOverlap="1" wp14:anchorId="681E827F" wp14:editId="7C1631F9">
                <wp:simplePos x="0" y="0"/>
                <wp:positionH relativeFrom="column">
                  <wp:posOffset>-3810</wp:posOffset>
                </wp:positionH>
                <wp:positionV relativeFrom="paragraph">
                  <wp:posOffset>4445</wp:posOffset>
                </wp:positionV>
                <wp:extent cx="6087745" cy="1249680"/>
                <wp:effectExtent l="0" t="0" r="0" b="0"/>
                <wp:wrapTopAndBottom/>
                <wp:docPr id="571" name="Text Box 571"/>
                <wp:cNvGraphicFramePr/>
                <a:graphic xmlns:a="http://schemas.openxmlformats.org/drawingml/2006/main">
                  <a:graphicData uri="http://schemas.microsoft.com/office/word/2010/wordprocessingShape">
                    <wps:wsp>
                      <wps:cNvSpPr txBox="1"/>
                      <wps:spPr>
                        <a:xfrm>
                          <a:off x="0" y="0"/>
                          <a:ext cx="6087745" cy="1249680"/>
                        </a:xfrm>
                        <a:prstGeom prst="rect">
                          <a:avLst/>
                        </a:prstGeom>
                        <a:solidFill>
                          <a:schemeClr val="bg1"/>
                        </a:solidFill>
                        <a:ln w="6350">
                          <a:noFill/>
                        </a:ln>
                        <a:effectLst/>
                      </wps:spPr>
                      <wps:txbx>
                        <w:txbxContent>
                          <w:p w14:paraId="498334E7" w14:textId="77777777" w:rsidR="0003148C" w:rsidRPr="00D50335" w:rsidRDefault="0003148C" w:rsidP="00C374CE">
                            <w:pPr>
                              <w:pStyle w:val="Heading4"/>
                            </w:pPr>
                            <w:r w:rsidRPr="00D50335">
                              <w:t xml:space="preserve">What are </w:t>
                            </w:r>
                            <w:r w:rsidRPr="00D50335">
                              <w:rPr>
                                <w:rStyle w:val="Heading4Char"/>
                                <w:bCs/>
                                <w:iCs/>
                              </w:rPr>
                              <w:t>safeguards</w:t>
                            </w:r>
                            <w:r w:rsidRPr="00D50335">
                              <w:t>?</w:t>
                            </w:r>
                          </w:p>
                          <w:p w14:paraId="0CD10B20" w14:textId="706F35DE" w:rsidR="0003148C" w:rsidRPr="009A45C7" w:rsidRDefault="0003148C" w:rsidP="00D50335">
                            <w:r w:rsidRPr="00D641A3">
                              <w:t>Saf</w:t>
                            </w:r>
                            <w:r>
                              <w:t xml:space="preserve">eguards </w:t>
                            </w:r>
                            <w:r w:rsidRPr="006B5183">
                              <w:t>are measures taken to avoid</w:t>
                            </w:r>
                            <w:r>
                              <w:t xml:space="preserve"> or minimise the negative</w:t>
                            </w:r>
                            <w:r w:rsidRPr="002F2696">
                              <w:t xml:space="preserve"> impacts</w:t>
                            </w:r>
                            <w:r>
                              <w:t xml:space="preserve"> </w:t>
                            </w:r>
                            <w:r w:rsidRPr="002F2696">
                              <w:t xml:space="preserve">of </w:t>
                            </w:r>
                            <w:r>
                              <w:t>aid investments</w:t>
                            </w:r>
                            <w:r w:rsidRPr="002F2696">
                              <w:t xml:space="preserve"> on people and the environment</w:t>
                            </w:r>
                            <w:r>
                              <w:t>. DFAT’s key multilateral and bilateral development partners share similar safeguard policies based on internationally recognised good practice.</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81E827F" id="_x0000_t202" coordsize="21600,21600" o:spt="202" path="m,l,21600r21600,l21600,xe">
                <v:stroke joinstyle="miter"/>
                <v:path gradientshapeok="t" o:connecttype="rect"/>
              </v:shapetype>
              <v:shape id="Text Box 571" o:spid="_x0000_s1026" type="#_x0000_t202" style="position:absolute;margin-left:-.3pt;margin-top:.35pt;width:479.35pt;height:98.4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" fillcolor="white [3212]" stroked="f" strokeweight=".5pt">
                <v:textbox inset="5mm,1.5mm,5mm,5mm">
                  <w:txbxContent>
                    <w:p w14:paraId="498334E7" w14:textId="77777777" w:rsidR="0003148C" w:rsidRPr="00D50335" w:rsidRDefault="0003148C" w:rsidP="00C374CE">
                      <w:pPr>
                        <w:pStyle w:val="Heading4"/>
                      </w:pPr>
                      <w:r w:rsidRPr="00D50335">
                        <w:t xml:space="preserve">What are </w:t>
                      </w:r>
                      <w:r w:rsidRPr="00D50335">
                        <w:rPr>
                          <w:rStyle w:val="Heading4Char"/>
                          <w:bCs/>
                          <w:iCs/>
                        </w:rPr>
                        <w:t>safeguards</w:t>
                      </w:r>
                      <w:r w:rsidRPr="00D50335">
                        <w:t>?</w:t>
                      </w:r>
                    </w:p>
                    <w:p w14:paraId="0CD10B20" w14:textId="706F35DE" w:rsidR="0003148C" w:rsidRPr="009A45C7" w:rsidRDefault="0003148C" w:rsidP="00D50335">
                      <w:r w:rsidRPr="00D641A3">
                        <w:t>Saf</w:t>
                      </w:r>
                      <w:r>
                        <w:t xml:space="preserve">eguards </w:t>
                      </w:r>
                      <w:r w:rsidRPr="006B5183">
                        <w:t>are measures taken to avoid</w:t>
                      </w:r>
                      <w:r>
                        <w:t xml:space="preserve"> or minimise the negative</w:t>
                      </w:r>
                      <w:r w:rsidRPr="002F2696">
                        <w:t xml:space="preserve"> impacts</w:t>
                      </w:r>
                      <w:r>
                        <w:t xml:space="preserve"> </w:t>
                      </w:r>
                      <w:r w:rsidRPr="002F2696">
                        <w:t xml:space="preserve">of </w:t>
                      </w:r>
                      <w:r>
                        <w:t>aid investments</w:t>
                      </w:r>
                      <w:r w:rsidRPr="002F2696">
                        <w:t xml:space="preserve"> on people and the environment</w:t>
                      </w:r>
                      <w:r>
                        <w:t>. DFAT’s key multilateral and bilateral development partners share similar safeguard policies based on internationally recognised good practice.</w:t>
                      </w:r>
                    </w:p>
                  </w:txbxContent>
                </v:textbox>
                <w10:wrap type="topAndBottom"/>
              </v:shape>
            </w:pict>
          </mc:Fallback>
        </mc:AlternateContent>
      </w:r>
      <w:r w:rsidRPr="00D50335">
        <w:rPr>
          <w:noProof/>
          <w:lang w:eastAsia="en-AU"/>
        </w:rPr>
        <mc:AlternateContent>
          <mc:Choice Requires="wps">
            <w:drawing>
              <wp:anchor distT="0" distB="0" distL="114300" distR="114300" simplePos="0" relativeHeight="251575296" behindDoc="0" locked="0" layoutInCell="1" allowOverlap="1" wp14:anchorId="79B88256" wp14:editId="7A8822C0">
                <wp:simplePos x="0" y="0"/>
                <wp:positionH relativeFrom="column">
                  <wp:posOffset>5080</wp:posOffset>
                </wp:positionH>
                <wp:positionV relativeFrom="paragraph">
                  <wp:posOffset>-1270</wp:posOffset>
                </wp:positionV>
                <wp:extent cx="6087600" cy="0"/>
                <wp:effectExtent l="0" t="0" r="8890" b="12700"/>
                <wp:wrapNone/>
                <wp:docPr id="485" name="Straight Connector 485"/>
                <wp:cNvGraphicFramePr/>
                <a:graphic xmlns:a="http://schemas.openxmlformats.org/drawingml/2006/main">
                  <a:graphicData uri="http://schemas.microsoft.com/office/word/2010/wordprocessingShape">
                    <wps:wsp>
                      <wps:cNvCnPr/>
                      <wps:spPr>
                        <a:xfrm>
                          <a:off x="0" y="0"/>
                          <a:ext cx="608760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8286F6" id="Straight Connector 485" o:spid="_x0000_s1026" style="position:absolute;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1pt" to="479.7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" strokeweight="1pt">
                <v:stroke joinstyle="miter"/>
              </v:line>
            </w:pict>
          </mc:Fallback>
        </mc:AlternateContent>
      </w:r>
    </w:p>
    <w:p w14:paraId="51CAB107" w14:textId="1DBD5D0F" w:rsidR="00EA57BC" w:rsidRPr="006B5183" w:rsidRDefault="007F76A0" w:rsidP="00EA57BC">
      <w:bookmarkStart w:id="35" w:name="_Ref492645453"/>
      <w:bookmarkStart w:id="36" w:name="_Toc492651605"/>
      <w:r>
        <w:t>DFAT</w:t>
      </w:r>
      <w:r w:rsidR="00EA57BC" w:rsidRPr="006B5183">
        <w:t xml:space="preserve"> has several complementary policies and strategies, including on</w:t>
      </w:r>
      <w:r w:rsidR="00CF023E">
        <w:t> </w:t>
      </w:r>
      <w:r w:rsidR="00EA57BC" w:rsidRPr="006B5183">
        <w:t>gender equality, disability-inclusive development, climate change action, humanitarian assistance and indigenous peoples. These policies set out DFAT’s pri</w:t>
      </w:r>
      <w:r>
        <w:t>orities and objectives for</w:t>
      </w:r>
      <w:r w:rsidR="00EA57BC" w:rsidRPr="006B5183">
        <w:t xml:space="preserve"> </w:t>
      </w:r>
      <w:r>
        <w:t xml:space="preserve">these </w:t>
      </w:r>
      <w:r w:rsidR="00EA57BC" w:rsidRPr="006B5183">
        <w:t xml:space="preserve">key development issues </w:t>
      </w:r>
      <w:r>
        <w:t xml:space="preserve">and ways to ensure the </w:t>
      </w:r>
      <w:r w:rsidR="00EA57BC" w:rsidRPr="006B5183">
        <w:t xml:space="preserve">effective design and implementation of investments. A list of these complementary policies is provided in the </w:t>
      </w:r>
      <w:hyperlink w:anchor="Chapter6" w:history="1">
        <w:r w:rsidR="00EA57BC" w:rsidRPr="00D76769">
          <w:rPr>
            <w:rStyle w:val="Hyperlink"/>
            <w:b/>
            <w:u w:val="none"/>
          </w:rPr>
          <w:t>Policy implementation support</w:t>
        </w:r>
      </w:hyperlink>
      <w:r w:rsidR="00EA57BC" w:rsidRPr="00D76769">
        <w:t xml:space="preserve"> section.</w:t>
      </w:r>
    </w:p>
    <w:p w14:paraId="1387C05E" w14:textId="65C5838E" w:rsidR="001008BD" w:rsidRDefault="00EA57BC" w:rsidP="00EA57BC">
      <w:r w:rsidRPr="00714A56">
        <w:t>While safeguards are essential to a successful aid program</w:t>
      </w:r>
      <w:r w:rsidR="00D76769">
        <w:t>,</w:t>
      </w:r>
      <w:r w:rsidRPr="00714A56">
        <w:t xml:space="preserve"> they can only supplement, not replace</w:t>
      </w:r>
      <w:r w:rsidR="00D76769">
        <w:t xml:space="preserve"> </w:t>
      </w:r>
      <w:r w:rsidRPr="00714A56">
        <w:t xml:space="preserve">these policies. DFAT’s safeguards are informed by and can assist these policies to meet their objectives by enabling effective assessment and management of negative environmental and social impacts. For example, effective implementation of DFAT’s priorities to enhance women’s voices in decision making, promote women’s economic empowerment and end violence against women and girls under the </w:t>
      </w:r>
      <w:hyperlink r:id="rId20" w:history="1">
        <w:r w:rsidR="00F631F6">
          <w:rPr>
            <w:rStyle w:val="Hyperlink"/>
            <w:i/>
          </w:rPr>
          <w:t>Gender Equality and W</w:t>
        </w:r>
        <w:r w:rsidRPr="00F631F6">
          <w:rPr>
            <w:rStyle w:val="Hyperlink"/>
            <w:i/>
          </w:rPr>
          <w:t xml:space="preserve">omen’s </w:t>
        </w:r>
        <w:r w:rsidR="00F631F6">
          <w:rPr>
            <w:rStyle w:val="Hyperlink"/>
            <w:i/>
          </w:rPr>
          <w:t>Empowerment S</w:t>
        </w:r>
        <w:r w:rsidRPr="00F631F6">
          <w:rPr>
            <w:rStyle w:val="Hyperlink"/>
            <w:i/>
          </w:rPr>
          <w:t>trategy</w:t>
        </w:r>
      </w:hyperlink>
      <w:r w:rsidR="007F76A0" w:rsidRPr="007F76A0">
        <w:rPr>
          <w:rStyle w:val="Hyperlink"/>
          <w:u w:val="none"/>
        </w:rPr>
        <w:t xml:space="preserve"> </w:t>
      </w:r>
      <w:r w:rsidRPr="00714A56">
        <w:t>will help to minimise and manage the gender dimensions of any negative environmental and social</w:t>
      </w:r>
      <w:r w:rsidRPr="00714A56" w:rsidDel="00EA6D0E">
        <w:t xml:space="preserve"> </w:t>
      </w:r>
      <w:r w:rsidRPr="00714A56">
        <w:t>impacts of aid investments.</w:t>
      </w:r>
      <w:r w:rsidRPr="006B5183">
        <w:t xml:space="preserve"> </w:t>
      </w:r>
    </w:p>
    <w:p w14:paraId="67F63601" w14:textId="3A8B7802" w:rsidR="00EA57BC" w:rsidRPr="006B5183" w:rsidRDefault="00EA57BC" w:rsidP="00EA57BC">
      <w:r w:rsidRPr="006B5183">
        <w:br w:type="page"/>
      </w:r>
    </w:p>
    <w:p w14:paraId="6B82A3BF" w14:textId="78F2E6FF" w:rsidR="00EA57BC" w:rsidRPr="00D50335" w:rsidRDefault="00EA57BC" w:rsidP="00977B8B">
      <w:pPr>
        <w:pStyle w:val="Heading2Numbered"/>
        <w:numPr>
          <w:ilvl w:val="1"/>
          <w:numId w:val="67"/>
        </w:numPr>
        <w:tabs>
          <w:tab w:val="clear" w:pos="4819"/>
          <w:tab w:val="center" w:pos="709"/>
        </w:tabs>
      </w:pPr>
      <w:bookmarkStart w:id="37" w:name="_Toc1052665"/>
      <w:bookmarkEnd w:id="35"/>
      <w:bookmarkEnd w:id="36"/>
      <w:r w:rsidRPr="00D50335">
        <w:t>Legal and Policy Setting</w:t>
      </w:r>
      <w:bookmarkEnd w:id="37"/>
    </w:p>
    <w:p w14:paraId="0DD0B8FF" w14:textId="6B3F19E5" w:rsidR="00EA57BC" w:rsidRPr="006B5183" w:rsidRDefault="0086292D" w:rsidP="00EA57BC">
      <w:r w:rsidRPr="008744CE">
        <w:rPr>
          <w:rFonts w:cstheme="minorHAnsi"/>
        </w:rPr>
        <w:t xml:space="preserve">Australia’s </w:t>
      </w:r>
      <w:r w:rsidRPr="008744CE">
        <w:rPr>
          <w:rFonts w:cstheme="minorHAnsi"/>
          <w:i/>
        </w:rPr>
        <w:t xml:space="preserve">Foreign Policy White Paper </w:t>
      </w:r>
      <w:r w:rsidRPr="008744CE">
        <w:rPr>
          <w:rFonts w:cstheme="minorHAnsi"/>
        </w:rPr>
        <w:t xml:space="preserve">recognises the importance of robust social and environmental safeguards. </w:t>
      </w:r>
      <w:r w:rsidR="00EA57BC" w:rsidRPr="008744CE">
        <w:t xml:space="preserve">The </w:t>
      </w:r>
      <w:r w:rsidR="00EA57BC" w:rsidRPr="006B5183">
        <w:t xml:space="preserve">Australian Government’s development policy </w:t>
      </w:r>
      <w:r w:rsidR="00EA57BC" w:rsidRPr="006B5183">
        <w:rPr>
          <w:i/>
        </w:rPr>
        <w:t>Australian aid: promoting prosperity, reducing poverty, enhancing stability</w:t>
      </w:r>
      <w:r w:rsidR="00EA57BC" w:rsidRPr="006B5183">
        <w:t xml:space="preserve"> commits DFAT to mitigate ‘adverse environmental and social impacts in the aid program through the application of mandatory safeguard policies</w:t>
      </w:r>
      <w:r w:rsidR="00D27ADC">
        <w:t>’</w:t>
      </w:r>
      <w:r w:rsidR="00EA57BC" w:rsidRPr="006B5183">
        <w:t>.</w:t>
      </w:r>
      <w:r w:rsidR="00EA57BC" w:rsidRPr="006B5183">
        <w:rPr>
          <w:rStyle w:val="FootnoteReference"/>
          <w:color w:val="auto"/>
        </w:rPr>
        <w:footnoteReference w:id="1"/>
      </w:r>
    </w:p>
    <w:p w14:paraId="1B55C39D" w14:textId="77777777" w:rsidR="00EA57BC" w:rsidRPr="006B5183" w:rsidRDefault="00EA57BC" w:rsidP="00EA57BC">
      <w:r w:rsidRPr="006B5183">
        <w:t>This policy assists DFAT</w:t>
      </w:r>
      <w:r>
        <w:t xml:space="preserve"> to</w:t>
      </w:r>
      <w:r w:rsidRPr="006B5183">
        <w:t xml:space="preserve"> meet its obligations under Australian laws which apply to aid investments, including the </w:t>
      </w:r>
      <w:r w:rsidRPr="006B5183">
        <w:rPr>
          <w:i/>
        </w:rPr>
        <w:t>Environment Protection and Biodiversity Conservation Act 1999</w:t>
      </w:r>
      <w:r w:rsidRPr="006B5183">
        <w:t xml:space="preserve"> (EPBC Act), the </w:t>
      </w:r>
      <w:r w:rsidRPr="006B5183">
        <w:rPr>
          <w:i/>
        </w:rPr>
        <w:t>Work Health and Safety Act 2011</w:t>
      </w:r>
      <w:r w:rsidRPr="006B5183">
        <w:t xml:space="preserve"> (WHS Act) and the </w:t>
      </w:r>
      <w:r w:rsidRPr="006B5183">
        <w:rPr>
          <w:i/>
        </w:rPr>
        <w:t>Work Health and Safety Regulations 2011</w:t>
      </w:r>
      <w:r w:rsidRPr="006B5183">
        <w:t>.</w:t>
      </w:r>
      <w:r w:rsidRPr="006B5183" w:rsidDel="001612D9">
        <w:t xml:space="preserve"> </w:t>
      </w:r>
      <w:r w:rsidRPr="006B5183">
        <w:t xml:space="preserve">By requiring Australian aid investments to conserve and sustainably use natural resources and protect vulnerable and marginalised groups this policy contributes to achieving the </w:t>
      </w:r>
      <w:r w:rsidRPr="00AC3939">
        <w:t>2030 Sustainable Development Goals</w:t>
      </w:r>
      <w:r w:rsidRPr="006B5183">
        <w:t>.</w:t>
      </w:r>
    </w:p>
    <w:p w14:paraId="443E219F" w14:textId="1BD0811F" w:rsidR="00EA57BC" w:rsidRPr="006B5183" w:rsidRDefault="00EA57BC" w:rsidP="00EA57BC">
      <w:r w:rsidRPr="006B5183">
        <w:t xml:space="preserve">Australia’s developing partner countries may have </w:t>
      </w:r>
      <w:r w:rsidR="007F76A0">
        <w:t xml:space="preserve">their own </w:t>
      </w:r>
      <w:r w:rsidRPr="006B5183">
        <w:t>systems for protecting their environment and people. Consistent with globally agreed effective development principles</w:t>
      </w:r>
      <w:r w:rsidRPr="006B5183">
        <w:rPr>
          <w:rStyle w:val="FootnoteReference"/>
          <w:color w:val="auto"/>
        </w:rPr>
        <w:footnoteReference w:id="2"/>
      </w:r>
      <w:r>
        <w:t>,</w:t>
      </w:r>
      <w:r w:rsidRPr="006B5183">
        <w:t xml:space="preserve"> this policy supports efforts to use and strengthen partner country systems, enhance country ownership, increase the sustainability of development impacts, and reduce transaction costs. </w:t>
      </w:r>
    </w:p>
    <w:p w14:paraId="1E9CA476" w14:textId="77777777" w:rsidR="00EA57BC" w:rsidRPr="006B5183" w:rsidRDefault="00EA57BC" w:rsidP="00EA57BC">
      <w:r w:rsidRPr="006B5183">
        <w:t>This policy supports efforts of development partners to harmonise their safeguards and is closely aligned with the policies of key DFAT bilateral and multilateral partners, including the Asian Development Bank and the World Bank Group.</w:t>
      </w:r>
    </w:p>
    <w:p w14:paraId="7A5DF238" w14:textId="3AA43D9B" w:rsidR="00EA57BC" w:rsidRPr="006B5183" w:rsidRDefault="00EA57BC" w:rsidP="00EA57BC">
      <w:r w:rsidRPr="006B5183">
        <w:t xml:space="preserve">The policy is supported by the </w:t>
      </w:r>
      <w:hyperlink r:id="rId21" w:history="1">
        <w:r w:rsidRPr="00FD6AB6">
          <w:rPr>
            <w:rStyle w:val="Hyperlink"/>
            <w:i/>
          </w:rPr>
          <w:t>Aid Programming Guide</w:t>
        </w:r>
      </w:hyperlink>
      <w:r w:rsidRPr="006B5183">
        <w:t xml:space="preserve"> (APG) and implemented through operational procedures and guidance notes (see </w:t>
      </w:r>
      <w:hyperlink w:anchor="Figure1" w:history="1">
        <w:r w:rsidRPr="00D27ADC">
          <w:rPr>
            <w:rStyle w:val="Hyperlink"/>
            <w:b/>
            <w:u w:val="none"/>
          </w:rPr>
          <w:t>Figure 1</w:t>
        </w:r>
      </w:hyperlink>
      <w:r w:rsidRPr="006B5183">
        <w:t>)</w:t>
      </w:r>
      <w:r w:rsidR="007263E7">
        <w:t xml:space="preserve"> </w:t>
      </w:r>
      <w:r w:rsidRPr="006B5183">
        <w:t xml:space="preserve">as follows: </w:t>
      </w:r>
    </w:p>
    <w:p w14:paraId="012246C2" w14:textId="77777777" w:rsidR="00EA57BC" w:rsidRPr="00D50335" w:rsidRDefault="00EA57BC" w:rsidP="00176CB5">
      <w:pPr>
        <w:pStyle w:val="Bullet1"/>
      </w:pPr>
      <w:r w:rsidRPr="00D50335">
        <w:t xml:space="preserve">APG: sets out the mandatory processes and recommended approaches for aid management. </w:t>
      </w:r>
    </w:p>
    <w:p w14:paraId="1B01300F" w14:textId="67331230" w:rsidR="00EA57BC" w:rsidRPr="00D50335" w:rsidRDefault="00EA57BC" w:rsidP="00176CB5">
      <w:pPr>
        <w:pStyle w:val="Bullet1"/>
      </w:pPr>
      <w:r w:rsidRPr="00D50335">
        <w:t xml:space="preserve">Environmental and Social Safeguard Operational Procedures (operational procedures): operationalise the policy, </w:t>
      </w:r>
      <w:r w:rsidR="0086292D">
        <w:t xml:space="preserve">outlining </w:t>
      </w:r>
      <w:r w:rsidRPr="00D50335">
        <w:t>roles and responsibilities, environmental and social risk management processes and tools required at each step of DFAT’s aid management cycle.</w:t>
      </w:r>
    </w:p>
    <w:p w14:paraId="179D700B" w14:textId="77777777" w:rsidR="00EA57BC" w:rsidRPr="00D50335" w:rsidRDefault="00EA57BC" w:rsidP="00176CB5">
      <w:pPr>
        <w:pStyle w:val="Bullet1"/>
      </w:pPr>
      <w:r w:rsidRPr="00D50335">
        <w:t>Guidance notes: set out best practice for the assessment and management of environmental and social risks and impacts associated with different types of aid investments and sectors.</w:t>
      </w:r>
    </w:p>
    <w:p w14:paraId="3CE32719" w14:textId="77777777" w:rsidR="001008BD" w:rsidRDefault="001008BD">
      <w:pPr>
        <w:tabs>
          <w:tab w:val="clear" w:pos="4819"/>
        </w:tabs>
        <w:suppressAutoHyphens w:val="0"/>
        <w:spacing w:before="0" w:after="120" w:line="440" w:lineRule="atLeast"/>
      </w:pPr>
      <w:r>
        <w:br w:type="page"/>
      </w:r>
    </w:p>
    <w:p w14:paraId="09559F2C" w14:textId="5851F19B" w:rsidR="00EA57BC" w:rsidRDefault="00EA57BC" w:rsidP="00492715">
      <w:pPr>
        <w:pStyle w:val="Figureheading"/>
      </w:pPr>
      <w:bookmarkStart w:id="38" w:name="Figure1"/>
      <w:r w:rsidRPr="00492715">
        <w:rPr>
          <w:color w:val="D3875F" w:themeColor="accent1"/>
        </w:rPr>
        <w:t>Figure 1</w:t>
      </w:r>
      <w:bookmarkEnd w:id="38"/>
      <w:r w:rsidRPr="00492715">
        <w:rPr>
          <w:color w:val="D3875F" w:themeColor="accent1"/>
        </w:rPr>
        <w:t xml:space="preserve">: </w:t>
      </w:r>
      <w:r w:rsidRPr="006B5183">
        <w:t>Framework for implementing the environmental and social</w:t>
      </w:r>
      <w:r w:rsidR="00D6269C">
        <w:t> </w:t>
      </w:r>
      <w:r w:rsidRPr="006B5183">
        <w:t>safeguards</w:t>
      </w:r>
    </w:p>
    <w:p w14:paraId="538012DD" w14:textId="6D1BBC49" w:rsidR="0025220E" w:rsidRDefault="001F76FB" w:rsidP="0025220E">
      <w:r>
        <w:rPr>
          <w:noProof/>
          <w:lang w:eastAsia="en-AU"/>
        </w:rPr>
        <mc:AlternateContent>
          <mc:Choice Requires="wps">
            <w:drawing>
              <wp:anchor distT="0" distB="0" distL="114300" distR="114300" simplePos="0" relativeHeight="251584512" behindDoc="0" locked="0" layoutInCell="1" allowOverlap="1" wp14:anchorId="4DEC5A15" wp14:editId="01BE439D">
                <wp:simplePos x="0" y="0"/>
                <wp:positionH relativeFrom="column">
                  <wp:posOffset>5080</wp:posOffset>
                </wp:positionH>
                <wp:positionV relativeFrom="paragraph">
                  <wp:posOffset>44450</wp:posOffset>
                </wp:positionV>
                <wp:extent cx="6085840" cy="0"/>
                <wp:effectExtent l="0" t="0" r="10160" b="12700"/>
                <wp:wrapNone/>
                <wp:docPr id="38" name="Straight Connector 38"/>
                <wp:cNvGraphicFramePr/>
                <a:graphic xmlns:a="http://schemas.openxmlformats.org/drawingml/2006/main">
                  <a:graphicData uri="http://schemas.microsoft.com/office/word/2010/wordprocessingShape">
                    <wps:wsp>
                      <wps:cNvCnPr/>
                      <wps:spPr>
                        <a:xfrm>
                          <a:off x="0" y="0"/>
                          <a:ext cx="6085840" cy="0"/>
                        </a:xfrm>
                        <a:prstGeom prst="line">
                          <a:avLst/>
                        </a:prstGeom>
                        <a:ln w="15875">
                          <a:gradFill flip="none" rotWithShape="1">
                            <a:gsLst>
                              <a:gs pos="0">
                                <a:schemeClr val="accent1"/>
                              </a:gs>
                              <a:gs pos="100000">
                                <a:schemeClr val="accent2"/>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7B5B07A" id="Straight Connector 38" o:spid="_x0000_s1026" style="position:absolute;z-index:251584512;visibility:visible;mso-wrap-style:square;mso-wrap-distance-left:9pt;mso-wrap-distance-top:0;mso-wrap-distance-right:9pt;mso-wrap-distance-bottom:0;mso-position-horizontal:absolute;mso-position-horizontal-relative:text;mso-position-vertical:absolute;mso-position-vertical-relative:text" from=".4pt,3.5pt" to="479.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" strokeweight="1.25pt">
                <v:stroke joinstyle="miter"/>
              </v:line>
            </w:pict>
          </mc:Fallback>
        </mc:AlternateContent>
      </w:r>
      <w:r w:rsidR="00D6269C">
        <w:rPr>
          <w:noProof/>
          <w:lang w:eastAsia="en-AU"/>
        </w:rPr>
        <w:drawing>
          <wp:anchor distT="0" distB="0" distL="114300" distR="114300" simplePos="0" relativeHeight="251564029" behindDoc="0" locked="0" layoutInCell="1" allowOverlap="1" wp14:anchorId="10E4F815" wp14:editId="53AA2559">
            <wp:simplePos x="0" y="0"/>
            <wp:positionH relativeFrom="column">
              <wp:posOffset>6350</wp:posOffset>
            </wp:positionH>
            <wp:positionV relativeFrom="paragraph">
              <wp:posOffset>50800</wp:posOffset>
            </wp:positionV>
            <wp:extent cx="6086475" cy="5184140"/>
            <wp:effectExtent l="0" t="0" r="0"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pic:cNvPicPr>
                  </pic:nvPicPr>
                  <pic:blipFill rotWithShape="1">
                    <a:blip r:embed="rId22" cstate="print">
                      <a:extLst>
                        <a:ext uri="{28A0092B-C50C-407E-A947-70E740481C1C}">
                          <a14:useLocalDpi xmlns:a14="http://schemas.microsoft.com/office/drawing/2010/main" val="0"/>
                        </a:ext>
                      </a:extLst>
                    </a:blip>
                    <a:srcRect l="7471" t="49295" r="12040" b="4012"/>
                    <a:stretch/>
                  </pic:blipFill>
                  <pic:spPr bwMode="auto">
                    <a:xfrm>
                      <a:off x="0" y="0"/>
                      <a:ext cx="6086475" cy="51841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6269C">
        <w:rPr>
          <w:noProof/>
          <w:lang w:eastAsia="en-AU"/>
        </w:rPr>
        <mc:AlternateContent>
          <mc:Choice Requires="wps">
            <w:drawing>
              <wp:anchor distT="0" distB="0" distL="114300" distR="114300" simplePos="0" relativeHeight="251867136" behindDoc="0" locked="0" layoutInCell="1" allowOverlap="1" wp14:anchorId="5CB5C777" wp14:editId="41679C13">
                <wp:simplePos x="0" y="0"/>
                <wp:positionH relativeFrom="column">
                  <wp:posOffset>13335</wp:posOffset>
                </wp:positionH>
                <wp:positionV relativeFrom="paragraph">
                  <wp:posOffset>148590</wp:posOffset>
                </wp:positionV>
                <wp:extent cx="6070600" cy="359229"/>
                <wp:effectExtent l="0" t="0" r="0" b="0"/>
                <wp:wrapNone/>
                <wp:docPr id="11" name="Text Box 11"/>
                <wp:cNvGraphicFramePr/>
                <a:graphic xmlns:a="http://schemas.openxmlformats.org/drawingml/2006/main">
                  <a:graphicData uri="http://schemas.microsoft.com/office/word/2010/wordprocessingShape">
                    <wps:wsp>
                      <wps:cNvSpPr txBox="1"/>
                      <wps:spPr>
                        <a:xfrm>
                          <a:off x="0" y="0"/>
                          <a:ext cx="6070600" cy="359229"/>
                        </a:xfrm>
                        <a:prstGeom prst="rect">
                          <a:avLst/>
                        </a:prstGeom>
                        <a:noFill/>
                        <a:ln w="6350">
                          <a:noFill/>
                        </a:ln>
                      </wps:spPr>
                      <wps:txbx>
                        <w:txbxContent>
                          <w:p w14:paraId="14837138" w14:textId="5D04E1FA" w:rsidR="0003148C" w:rsidRPr="00D6269C" w:rsidRDefault="0003148C" w:rsidP="00D6269C">
                            <w:pPr>
                              <w:pStyle w:val="Infographiclabel"/>
                              <w:spacing w:line="280" w:lineRule="atLeast"/>
                              <w:rPr>
                                <w:color w:val="4B5864"/>
                                <w:lang w:val="en-AU"/>
                              </w:rPr>
                            </w:pPr>
                            <w:r>
                              <w:rPr>
                                <w:color w:val="4B5864"/>
                                <w:lang w:val="en-AU"/>
                              </w:rPr>
                              <w:t>aid programming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B5C777" id="Text Box 11" o:spid="_x0000_s1027" type="#_x0000_t202" style="position:absolute;margin-left:1.05pt;margin-top:11.7pt;width:478pt;height:28.3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" filled="f" stroked="f" strokeweight=".5pt">
                <v:textbox>
                  <w:txbxContent>
                    <w:p w14:paraId="14837138" w14:textId="5D04E1FA" w:rsidR="0003148C" w:rsidRPr="00D6269C" w:rsidRDefault="0003148C" w:rsidP="00D6269C">
                      <w:pPr>
                        <w:pStyle w:val="Infographiclabel"/>
                        <w:spacing w:line="280" w:lineRule="atLeast"/>
                        <w:rPr>
                          <w:color w:val="4B5864"/>
                          <w:lang w:val="en-AU"/>
                        </w:rPr>
                      </w:pPr>
                      <w:r>
                        <w:rPr>
                          <w:color w:val="4B5864"/>
                          <w:lang w:val="en-AU"/>
                        </w:rPr>
                        <w:t>aid programming guide</w:t>
                      </w:r>
                    </w:p>
                  </w:txbxContent>
                </v:textbox>
              </v:shape>
            </w:pict>
          </mc:Fallback>
        </mc:AlternateContent>
      </w:r>
      <w:r w:rsidR="00840209">
        <w:rPr>
          <w:noProof/>
          <w:lang w:eastAsia="en-AU"/>
        </w:rPr>
        <w:drawing>
          <wp:anchor distT="0" distB="0" distL="114300" distR="114300" simplePos="0" relativeHeight="251565053" behindDoc="0" locked="0" layoutInCell="1" allowOverlap="1" wp14:anchorId="66DBCE83" wp14:editId="5C131D40">
            <wp:simplePos x="0" y="0"/>
            <wp:positionH relativeFrom="column">
              <wp:posOffset>-543109</wp:posOffset>
            </wp:positionH>
            <wp:positionV relativeFrom="paragraph">
              <wp:posOffset>152912</wp:posOffset>
            </wp:positionV>
            <wp:extent cx="7177948" cy="4375355"/>
            <wp:effectExtent l="0" t="0" r="0"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23" cstate="print">
                      <a:alphaModFix amt="50000"/>
                      <a:extLst>
                        <a:ext uri="{28A0092B-C50C-407E-A947-70E740481C1C}">
                          <a14:useLocalDpi xmlns:a14="http://schemas.microsoft.com/office/drawing/2010/main" val="0"/>
                        </a:ext>
                      </a:extLst>
                    </a:blip>
                    <a:srcRect/>
                    <a:stretch/>
                  </pic:blipFill>
                  <pic:spPr bwMode="auto">
                    <a:xfrm>
                      <a:off x="0" y="0"/>
                      <a:ext cx="7177948" cy="4375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0AAC69" w14:textId="1A655E5B" w:rsidR="00C25DEF" w:rsidRDefault="00C25DEF" w:rsidP="0025220E"/>
    <w:p w14:paraId="218C0AB3" w14:textId="6B963679" w:rsidR="00C25DEF" w:rsidRDefault="00D6269C" w:rsidP="0025220E">
      <w:r w:rsidRPr="00E236CC">
        <w:rPr>
          <w:noProof/>
          <w:lang w:eastAsia="en-AU"/>
        </w:rPr>
        <w:drawing>
          <wp:anchor distT="0" distB="0" distL="114300" distR="114300" simplePos="0" relativeHeight="251882496" behindDoc="0" locked="0" layoutInCell="1" allowOverlap="1" wp14:anchorId="60497A79" wp14:editId="2E258381">
            <wp:simplePos x="0" y="0"/>
            <wp:positionH relativeFrom="column">
              <wp:posOffset>2680656</wp:posOffset>
            </wp:positionH>
            <wp:positionV relativeFrom="paragraph">
              <wp:posOffset>103626</wp:posOffset>
            </wp:positionV>
            <wp:extent cx="1053193" cy="843881"/>
            <wp:effectExtent l="0" t="0" r="1270" b="0"/>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53193" cy="843881"/>
                    </a:xfrm>
                    <a:prstGeom prst="rect">
                      <a:avLst/>
                    </a:prstGeom>
                  </pic:spPr>
                </pic:pic>
              </a:graphicData>
            </a:graphic>
            <wp14:sizeRelH relativeFrom="margin">
              <wp14:pctWidth>0</wp14:pctWidth>
            </wp14:sizeRelH>
            <wp14:sizeRelV relativeFrom="margin">
              <wp14:pctHeight>0</wp14:pctHeight>
            </wp14:sizeRelV>
          </wp:anchor>
        </w:drawing>
      </w:r>
    </w:p>
    <w:p w14:paraId="0A3C45EE" w14:textId="2815E8F1" w:rsidR="00C25DEF" w:rsidRDefault="00C25DEF" w:rsidP="0025220E"/>
    <w:p w14:paraId="2E4F2DCA" w14:textId="2CC94A0B" w:rsidR="00C25DEF" w:rsidRDefault="00D6269C" w:rsidP="0025220E">
      <w:r>
        <w:rPr>
          <w:noProof/>
          <w:lang w:eastAsia="en-AU"/>
        </w:rPr>
        <mc:AlternateContent>
          <mc:Choice Requires="wps">
            <w:drawing>
              <wp:anchor distT="0" distB="0" distL="114300" distR="114300" simplePos="0" relativeHeight="251880448" behindDoc="0" locked="0" layoutInCell="1" allowOverlap="1" wp14:anchorId="69CE5BCD" wp14:editId="436235F9">
                <wp:simplePos x="0" y="0"/>
                <wp:positionH relativeFrom="column">
                  <wp:posOffset>1557655</wp:posOffset>
                </wp:positionH>
                <wp:positionV relativeFrom="paragraph">
                  <wp:posOffset>80734</wp:posOffset>
                </wp:positionV>
                <wp:extent cx="3086735" cy="809534"/>
                <wp:effectExtent l="12700" t="12700" r="12065" b="16510"/>
                <wp:wrapNone/>
                <wp:docPr id="366" name="Rectangle 366"/>
                <wp:cNvGraphicFramePr/>
                <a:graphic xmlns:a="http://schemas.openxmlformats.org/drawingml/2006/main">
                  <a:graphicData uri="http://schemas.microsoft.com/office/word/2010/wordprocessingShape">
                    <wps:wsp>
                      <wps:cNvSpPr/>
                      <wps:spPr>
                        <a:xfrm>
                          <a:off x="0" y="0"/>
                          <a:ext cx="3086735" cy="809534"/>
                        </a:xfrm>
                        <a:prstGeom prst="rect">
                          <a:avLst/>
                        </a:prstGeom>
                        <a:solidFill>
                          <a:schemeClr val="bg1"/>
                        </a:solidFill>
                        <a:ln w="28575">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2EB8815" id="Rectangle 366" o:spid="_x0000_s1026" style="position:absolute;margin-left:122.65pt;margin-top:6.35pt;width:243.05pt;height:63.75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" fillcolor="white [3212]" strokecolor="#d3875f [3204]" strokeweight="2.25pt"/>
            </w:pict>
          </mc:Fallback>
        </mc:AlternateContent>
      </w:r>
    </w:p>
    <w:p w14:paraId="42A3410E" w14:textId="621A0590" w:rsidR="00C25DEF" w:rsidRDefault="00D6269C" w:rsidP="0025220E">
      <w:r>
        <w:rPr>
          <w:noProof/>
          <w:lang w:eastAsia="en-AU"/>
        </w:rPr>
        <mc:AlternateContent>
          <mc:Choice Requires="wps">
            <w:drawing>
              <wp:anchor distT="0" distB="0" distL="114300" distR="114300" simplePos="0" relativeHeight="251881472" behindDoc="0" locked="0" layoutInCell="1" allowOverlap="1" wp14:anchorId="71D98FE5" wp14:editId="29BD6933">
                <wp:simplePos x="0" y="0"/>
                <wp:positionH relativeFrom="column">
                  <wp:posOffset>22860</wp:posOffset>
                </wp:positionH>
                <wp:positionV relativeFrom="paragraph">
                  <wp:posOffset>198755</wp:posOffset>
                </wp:positionV>
                <wp:extent cx="6070600" cy="36703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070600" cy="367030"/>
                        </a:xfrm>
                        <a:prstGeom prst="rect">
                          <a:avLst/>
                        </a:prstGeom>
                        <a:noFill/>
                        <a:ln w="6350">
                          <a:noFill/>
                        </a:ln>
                      </wps:spPr>
                      <wps:txbx>
                        <w:txbxContent>
                          <w:p w14:paraId="6ED3F7CE" w14:textId="782F830F" w:rsidR="0003148C" w:rsidRPr="00D6269C" w:rsidRDefault="0003148C" w:rsidP="00C25DEF">
                            <w:pPr>
                              <w:pStyle w:val="BodyText"/>
                              <w:jc w:val="center"/>
                              <w:rPr>
                                <w:b/>
                                <w:color w:val="65C5B4" w:themeColor="accent2"/>
                                <w:sz w:val="30"/>
                                <w:szCs w:val="30"/>
                              </w:rPr>
                            </w:pPr>
                            <w:r w:rsidRPr="00D6269C">
                              <w:rPr>
                                <w:rStyle w:val="BodyTextChar"/>
                                <w:b/>
                              </w:rPr>
                              <w:t>Environmental and Social Safeguard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D98FE5" id="Text Box 72" o:spid="_x0000_s1028" type="#_x0000_t202" style="position:absolute;margin-left:1.8pt;margin-top:15.65pt;width:478pt;height:28.9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" filled="f" stroked="f" strokeweight=".5pt">
                <v:textbox>
                  <w:txbxContent>
                    <w:p w14:paraId="6ED3F7CE" w14:textId="782F830F" w:rsidR="0003148C" w:rsidRPr="00D6269C" w:rsidRDefault="0003148C" w:rsidP="00C25DEF">
                      <w:pPr>
                        <w:pStyle w:val="BodyText"/>
                        <w:jc w:val="center"/>
                        <w:rPr>
                          <w:b/>
                          <w:color w:val="65C5B4" w:themeColor="accent2"/>
                          <w:sz w:val="30"/>
                          <w:szCs w:val="30"/>
                        </w:rPr>
                      </w:pPr>
                      <w:r w:rsidRPr="00D6269C">
                        <w:rPr>
                          <w:rStyle w:val="BodyTextChar"/>
                          <w:b/>
                        </w:rPr>
                        <w:t>Environmental and Social Safeguard Policy</w:t>
                      </w:r>
                    </w:p>
                  </w:txbxContent>
                </v:textbox>
              </v:shape>
            </w:pict>
          </mc:Fallback>
        </mc:AlternateContent>
      </w:r>
    </w:p>
    <w:p w14:paraId="7CEC68D7" w14:textId="0C7B5454" w:rsidR="00C25DEF" w:rsidRDefault="00C25DEF" w:rsidP="0025220E"/>
    <w:p w14:paraId="65198104" w14:textId="3E73D048" w:rsidR="00C25DEF" w:rsidRDefault="00D6269C" w:rsidP="0025220E">
      <w:r>
        <w:rPr>
          <w:noProof/>
          <w:lang w:eastAsia="en-AU"/>
        </w:rPr>
        <mc:AlternateContent>
          <mc:Choice Requires="wps">
            <w:drawing>
              <wp:anchor distT="0" distB="0" distL="114300" distR="114300" simplePos="0" relativeHeight="251596800" behindDoc="0" locked="0" layoutInCell="1" allowOverlap="1" wp14:anchorId="7E294DA5" wp14:editId="788249F4">
                <wp:simplePos x="0" y="0"/>
                <wp:positionH relativeFrom="column">
                  <wp:posOffset>3049996</wp:posOffset>
                </wp:positionH>
                <wp:positionV relativeFrom="paragraph">
                  <wp:posOffset>150858</wp:posOffset>
                </wp:positionV>
                <wp:extent cx="0" cy="622935"/>
                <wp:effectExtent l="63500" t="0" r="50800" b="37465"/>
                <wp:wrapNone/>
                <wp:docPr id="42" name="Straight Connector 42"/>
                <wp:cNvGraphicFramePr/>
                <a:graphic xmlns:a="http://schemas.openxmlformats.org/drawingml/2006/main">
                  <a:graphicData uri="http://schemas.microsoft.com/office/word/2010/wordprocessingShape">
                    <wps:wsp>
                      <wps:cNvCnPr/>
                      <wps:spPr>
                        <a:xfrm>
                          <a:off x="0" y="0"/>
                          <a:ext cx="0" cy="622935"/>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7F9E80" id="Straight Connector 42" o:spid="_x0000_s1026" style="position:absolute;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15pt,11.9pt" to="240.1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" strokecolor="#495965 [3215]" strokeweight="1pt">
                <v:stroke endarrow="block" joinstyle="miter"/>
              </v:line>
            </w:pict>
          </mc:Fallback>
        </mc:AlternateContent>
      </w:r>
      <w:r>
        <w:rPr>
          <w:noProof/>
          <w:lang w:eastAsia="en-AU"/>
        </w:rPr>
        <mc:AlternateContent>
          <mc:Choice Requires="wps">
            <w:drawing>
              <wp:anchor distT="0" distB="0" distL="114300" distR="114300" simplePos="0" relativeHeight="251595776" behindDoc="0" locked="0" layoutInCell="1" allowOverlap="1" wp14:anchorId="0A05F62B" wp14:editId="395C1AF0">
                <wp:simplePos x="0" y="0"/>
                <wp:positionH relativeFrom="column">
                  <wp:posOffset>778510</wp:posOffset>
                </wp:positionH>
                <wp:positionV relativeFrom="paragraph">
                  <wp:posOffset>412115</wp:posOffset>
                </wp:positionV>
                <wp:extent cx="0" cy="356870"/>
                <wp:effectExtent l="63500" t="0" r="38100" b="36830"/>
                <wp:wrapNone/>
                <wp:docPr id="74" name="Straight Connector 74"/>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056A1AC" id="Straight Connector 74" o:spid="_x0000_s1026" style="position:absolute;z-index:251595776;visibility:visible;mso-wrap-style:square;mso-wrap-distance-left:9pt;mso-wrap-distance-top:0;mso-wrap-distance-right:9pt;mso-wrap-distance-bottom:0;mso-position-horizontal:absolute;mso-position-horizontal-relative:text;mso-position-vertical:absolute;mso-position-vertical-relative:text" from="61.3pt,32.45pt" to="61.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" strokecolor="#495965 [3215]" strokeweight="1pt">
                <v:stroke endarrow="block" joinstyle="miter"/>
              </v:line>
            </w:pict>
          </mc:Fallback>
        </mc:AlternateContent>
      </w:r>
      <w:r>
        <w:rPr>
          <w:noProof/>
          <w:lang w:eastAsia="en-AU"/>
        </w:rPr>
        <mc:AlternateContent>
          <mc:Choice Requires="wps">
            <w:drawing>
              <wp:anchor distT="0" distB="0" distL="114300" distR="114300" simplePos="0" relativeHeight="251598848" behindDoc="0" locked="0" layoutInCell="1" allowOverlap="1" wp14:anchorId="72AD2692" wp14:editId="1D82486C">
                <wp:simplePos x="0" y="0"/>
                <wp:positionH relativeFrom="column">
                  <wp:posOffset>4131310</wp:posOffset>
                </wp:positionH>
                <wp:positionV relativeFrom="paragraph">
                  <wp:posOffset>412115</wp:posOffset>
                </wp:positionV>
                <wp:extent cx="0" cy="356870"/>
                <wp:effectExtent l="63500" t="0" r="38100" b="36830"/>
                <wp:wrapNone/>
                <wp:docPr id="43" name="Straight Connector 43"/>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1414DB" id="Straight Connector 43"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 from="325.3pt,32.45pt" to="325.3pt,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" strokecolor="#495965 [3215]" strokeweight="1pt">
                <v:stroke endarrow="block" joinstyle="miter"/>
              </v:line>
            </w:pict>
          </mc:Fallback>
        </mc:AlternateContent>
      </w:r>
    </w:p>
    <w:p w14:paraId="65A5D882" w14:textId="3AFFF5FB" w:rsidR="00C25DEF" w:rsidRDefault="00D6269C" w:rsidP="0025220E">
      <w:r>
        <w:rPr>
          <w:noProof/>
          <w:lang w:eastAsia="en-AU"/>
        </w:rPr>
        <mc:AlternateContent>
          <mc:Choice Requires="wps">
            <w:drawing>
              <wp:anchor distT="0" distB="0" distL="114300" distR="114300" simplePos="0" relativeHeight="251597824" behindDoc="0" locked="0" layoutInCell="1" allowOverlap="1" wp14:anchorId="75E354BB" wp14:editId="11B6FAE7">
                <wp:simplePos x="0" y="0"/>
                <wp:positionH relativeFrom="column">
                  <wp:posOffset>1937929</wp:posOffset>
                </wp:positionH>
                <wp:positionV relativeFrom="paragraph">
                  <wp:posOffset>165735</wp:posOffset>
                </wp:positionV>
                <wp:extent cx="0" cy="356870"/>
                <wp:effectExtent l="63500" t="0" r="38100" b="36830"/>
                <wp:wrapNone/>
                <wp:docPr id="41" name="Straight Connector 41"/>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2BCD0C" id="Straight Connector 41" o:spid="_x0000_s1026" style="position:absolute;z-index:251597824;visibility:visible;mso-wrap-style:square;mso-wrap-distance-left:9pt;mso-wrap-distance-top:0;mso-wrap-distance-right:9pt;mso-wrap-distance-bottom:0;mso-position-horizontal:absolute;mso-position-horizontal-relative:text;mso-position-vertical:absolute;mso-position-vertical-relative:text" from="152.6pt,13.05pt" to="152.6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" strokecolor="#495965 [3215]" strokeweight="1pt">
                <v:stroke endarrow="block" joinstyle="miter"/>
              </v:line>
            </w:pict>
          </mc:Fallback>
        </mc:AlternateContent>
      </w:r>
      <w:r>
        <w:rPr>
          <w:noProof/>
          <w:lang w:eastAsia="en-AU"/>
        </w:rPr>
        <mc:AlternateContent>
          <mc:Choice Requires="wps">
            <w:drawing>
              <wp:anchor distT="0" distB="0" distL="114300" distR="114300" simplePos="0" relativeHeight="251594752" behindDoc="0" locked="0" layoutInCell="1" allowOverlap="1" wp14:anchorId="79A0A19F" wp14:editId="559E207F">
                <wp:simplePos x="0" y="0"/>
                <wp:positionH relativeFrom="column">
                  <wp:posOffset>773974</wp:posOffset>
                </wp:positionH>
                <wp:positionV relativeFrom="paragraph">
                  <wp:posOffset>165009</wp:posOffset>
                </wp:positionV>
                <wp:extent cx="4464050" cy="0"/>
                <wp:effectExtent l="0" t="0" r="6350" b="12700"/>
                <wp:wrapNone/>
                <wp:docPr id="73" name="Straight Connector 73"/>
                <wp:cNvGraphicFramePr/>
                <a:graphic xmlns:a="http://schemas.openxmlformats.org/drawingml/2006/main">
                  <a:graphicData uri="http://schemas.microsoft.com/office/word/2010/wordprocessingShape">
                    <wps:wsp>
                      <wps:cNvCnPr/>
                      <wps:spPr>
                        <a:xfrm>
                          <a:off x="0" y="0"/>
                          <a:ext cx="4464050" cy="0"/>
                        </a:xfrm>
                        <a:prstGeom prst="line">
                          <a:avLst/>
                        </a:prstGeom>
                        <a:ln w="127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E496AEA" id="Straight Connector 73" o:spid="_x0000_s1026" style="position:absolute;z-index:25159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95pt,13pt" to="412.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" strokecolor="#495965 [3215]" strokeweight="1pt">
                <v:stroke joinstyle="miter"/>
              </v:line>
            </w:pict>
          </mc:Fallback>
        </mc:AlternateContent>
      </w:r>
      <w:r>
        <w:rPr>
          <w:noProof/>
          <w:lang w:eastAsia="en-AU"/>
        </w:rPr>
        <mc:AlternateContent>
          <mc:Choice Requires="wps">
            <w:drawing>
              <wp:anchor distT="0" distB="0" distL="114300" distR="114300" simplePos="0" relativeHeight="251599872" behindDoc="0" locked="0" layoutInCell="1" allowOverlap="1" wp14:anchorId="7EBDC01A" wp14:editId="2E519156">
                <wp:simplePos x="0" y="0"/>
                <wp:positionH relativeFrom="column">
                  <wp:posOffset>5240746</wp:posOffset>
                </wp:positionH>
                <wp:positionV relativeFrom="paragraph">
                  <wp:posOffset>165735</wp:posOffset>
                </wp:positionV>
                <wp:extent cx="0" cy="356870"/>
                <wp:effectExtent l="63500" t="0" r="38100" b="36830"/>
                <wp:wrapNone/>
                <wp:docPr id="44" name="Straight Connector 44"/>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103BA1" id="Straight Connector 44" o:spid="_x0000_s1026" style="position:absolute;z-index:251599872;visibility:visible;mso-wrap-style:square;mso-wrap-distance-left:9pt;mso-wrap-distance-top:0;mso-wrap-distance-right:9pt;mso-wrap-distance-bottom:0;mso-position-horizontal:absolute;mso-position-horizontal-relative:text;mso-position-vertical:absolute;mso-position-vertical-relative:text" from="412.65pt,13.05pt" to="412.6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" strokecolor="#495965 [3215]" strokeweight="1pt">
                <v:stroke endarrow="block" joinstyle="miter"/>
              </v:line>
            </w:pict>
          </mc:Fallback>
        </mc:AlternateContent>
      </w:r>
    </w:p>
    <w:p w14:paraId="2A96714A" w14:textId="2B4AAB6D" w:rsidR="00C25DEF" w:rsidRDefault="00744C68" w:rsidP="0025220E">
      <w:r>
        <w:rPr>
          <w:noProof/>
          <w:lang w:eastAsia="en-AU"/>
        </w:rPr>
        <w:drawing>
          <wp:anchor distT="0" distB="0" distL="114300" distR="114300" simplePos="0" relativeHeight="251904000" behindDoc="0" locked="0" layoutInCell="1" allowOverlap="1" wp14:anchorId="7B25D99A" wp14:editId="34CCA002">
            <wp:simplePos x="0" y="0"/>
            <wp:positionH relativeFrom="column">
              <wp:posOffset>2544166</wp:posOffset>
            </wp:positionH>
            <wp:positionV relativeFrom="paragraph">
              <wp:posOffset>210185</wp:posOffset>
            </wp:positionV>
            <wp:extent cx="1047115" cy="1047115"/>
            <wp:effectExtent l="0" t="0" r="0" b="0"/>
            <wp:wrapNone/>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47115" cy="1047115"/>
                    </a:xfrm>
                    <a:prstGeom prst="rect">
                      <a:avLst/>
                    </a:prstGeom>
                  </pic:spPr>
                </pic:pic>
              </a:graphicData>
            </a:graphic>
            <wp14:sizeRelH relativeFrom="page">
              <wp14:pctWidth>0</wp14:pctWidth>
            </wp14:sizeRelH>
            <wp14:sizeRelV relativeFrom="page">
              <wp14:pctHeight>0</wp14:pctHeight>
            </wp14:sizeRelV>
          </wp:anchor>
        </w:drawing>
      </w:r>
    </w:p>
    <w:p w14:paraId="4D65FDA7" w14:textId="34FEBAA2" w:rsidR="00C25DEF" w:rsidRDefault="00D6269C" w:rsidP="0025220E">
      <w:r w:rsidRPr="009D4018">
        <w:rPr>
          <w:noProof/>
          <w:lang w:eastAsia="en-AU"/>
        </w:rPr>
        <w:drawing>
          <wp:anchor distT="0" distB="0" distL="114300" distR="114300" simplePos="0" relativeHeight="251860992" behindDoc="0" locked="0" layoutInCell="1" allowOverlap="1" wp14:anchorId="621C4A4D" wp14:editId="0A416AFC">
            <wp:simplePos x="0" y="0"/>
            <wp:positionH relativeFrom="column">
              <wp:posOffset>374015</wp:posOffset>
            </wp:positionH>
            <wp:positionV relativeFrom="paragraph">
              <wp:posOffset>60960</wp:posOffset>
            </wp:positionV>
            <wp:extent cx="1006475" cy="1006475"/>
            <wp:effectExtent l="0" t="0" r="0" b="0"/>
            <wp:wrapNone/>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6475" cy="1006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586560" behindDoc="0" locked="0" layoutInCell="1" allowOverlap="1" wp14:anchorId="71A9B702" wp14:editId="0AB1F7C1">
                <wp:simplePos x="0" y="0"/>
                <wp:positionH relativeFrom="column">
                  <wp:posOffset>1502410</wp:posOffset>
                </wp:positionH>
                <wp:positionV relativeFrom="paragraph">
                  <wp:posOffset>755015</wp:posOffset>
                </wp:positionV>
                <wp:extent cx="889635" cy="75057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889635" cy="750570"/>
                        </a:xfrm>
                        <a:prstGeom prst="rect">
                          <a:avLst/>
                        </a:prstGeom>
                        <a:noFill/>
                        <a:ln w="6350">
                          <a:noFill/>
                        </a:ln>
                      </wps:spPr>
                      <wps:txbx>
                        <w:txbxContent>
                          <w:p w14:paraId="215B1841"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Children, vulnerable and disadvantaged groups</w:t>
                            </w:r>
                          </w:p>
                          <w:p w14:paraId="3EBE3D9F" w14:textId="77777777" w:rsidR="0003148C" w:rsidRPr="00840209" w:rsidRDefault="0003148C" w:rsidP="00C25DEF">
                            <w:pPr>
                              <w:spacing w:line="240" w:lineRule="exact"/>
                              <w:jc w:val="center"/>
                              <w:rPr>
                                <w:rFonts w:ascii="Calibri" w:hAnsi="Calibri"/>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A9B702" id="Text Box 56" o:spid="_x0000_s1029" type="#_x0000_t202" style="position:absolute;margin-left:118.3pt;margin-top:59.45pt;width:70.05pt;height:59.1pt;z-index:25158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" filled="f" stroked="f" strokeweight=".5pt">
                <v:textbox inset="0,0,0,0">
                  <w:txbxContent>
                    <w:p w14:paraId="215B1841"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Children, vulnerable and disadvantaged groups</w:t>
                      </w:r>
                    </w:p>
                    <w:p w14:paraId="3EBE3D9F" w14:textId="77777777" w:rsidR="0003148C" w:rsidRPr="00840209" w:rsidRDefault="0003148C" w:rsidP="00C25DEF">
                      <w:pPr>
                        <w:spacing w:line="240" w:lineRule="exact"/>
                        <w:jc w:val="center"/>
                        <w:rPr>
                          <w:rFonts w:ascii="Calibri" w:hAnsi="Calibri"/>
                          <w:b/>
                          <w:sz w:val="17"/>
                          <w:szCs w:val="17"/>
                        </w:rPr>
                      </w:pPr>
                    </w:p>
                  </w:txbxContent>
                </v:textbox>
              </v:shape>
            </w:pict>
          </mc:Fallback>
        </mc:AlternateContent>
      </w:r>
      <w:r>
        <w:rPr>
          <w:noProof/>
          <w:lang w:eastAsia="en-AU"/>
        </w:rPr>
        <mc:AlternateContent>
          <mc:Choice Requires="wps">
            <w:drawing>
              <wp:anchor distT="0" distB="0" distL="114300" distR="114300" simplePos="0" relativeHeight="251585536" behindDoc="0" locked="0" layoutInCell="1" allowOverlap="1" wp14:anchorId="4D92BCA8" wp14:editId="687A4F0C">
                <wp:simplePos x="0" y="0"/>
                <wp:positionH relativeFrom="column">
                  <wp:posOffset>512445</wp:posOffset>
                </wp:positionH>
                <wp:positionV relativeFrom="paragraph">
                  <wp:posOffset>765175</wp:posOffset>
                </wp:positionV>
                <wp:extent cx="692150" cy="452755"/>
                <wp:effectExtent l="0" t="0" r="6350" b="4445"/>
                <wp:wrapNone/>
                <wp:docPr id="51" name="Text Box 51"/>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365C80ED"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 xml:space="preserve">Environmental </w:t>
                            </w:r>
                            <w:r w:rsidRPr="00840209">
                              <w:rPr>
                                <w:rFonts w:ascii="Calibri" w:hAnsi="Calibri"/>
                                <w:b/>
                                <w:sz w:val="17"/>
                                <w:szCs w:val="17"/>
                              </w:rPr>
                              <w:br/>
                              <w:t>protection</w:t>
                            </w:r>
                          </w:p>
                          <w:p w14:paraId="15CAD507" w14:textId="77777777" w:rsidR="0003148C" w:rsidRPr="00840209" w:rsidRDefault="0003148C" w:rsidP="00C25DEF">
                            <w:pPr>
                              <w:spacing w:line="240" w:lineRule="exact"/>
                              <w:jc w:val="center"/>
                              <w:rPr>
                                <w:rFonts w:ascii="Calibri" w:hAnsi="Calibri"/>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92BCA8" id="Text Box 51" o:spid="_x0000_s1030" type="#_x0000_t202" style="position:absolute;margin-left:40.35pt;margin-top:60.25pt;width:54.5pt;height:35.65pt;z-index:25158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" filled="f" stroked="f" strokeweight=".5pt">
                <v:textbox inset="0,0,0,0">
                  <w:txbxContent>
                    <w:p w14:paraId="365C80ED"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 xml:space="preserve">Environmental </w:t>
                      </w:r>
                      <w:r w:rsidRPr="00840209">
                        <w:rPr>
                          <w:rFonts w:ascii="Calibri" w:hAnsi="Calibri"/>
                          <w:b/>
                          <w:sz w:val="17"/>
                          <w:szCs w:val="17"/>
                        </w:rPr>
                        <w:br/>
                        <w:t>protection</w:t>
                      </w:r>
                    </w:p>
                    <w:p w14:paraId="15CAD507" w14:textId="77777777" w:rsidR="0003148C" w:rsidRPr="00840209" w:rsidRDefault="0003148C" w:rsidP="00C25DEF">
                      <w:pPr>
                        <w:spacing w:line="240" w:lineRule="exact"/>
                        <w:jc w:val="center"/>
                        <w:rPr>
                          <w:rFonts w:ascii="Calibri" w:hAnsi="Calibri"/>
                          <w:b/>
                          <w:sz w:val="17"/>
                          <w:szCs w:val="17"/>
                        </w:rPr>
                      </w:pPr>
                    </w:p>
                  </w:txbxContent>
                </v:textbox>
              </v:shape>
            </w:pict>
          </mc:Fallback>
        </mc:AlternateContent>
      </w:r>
      <w:r>
        <w:rPr>
          <w:noProof/>
          <w:lang w:eastAsia="en-AU"/>
        </w:rPr>
        <mc:AlternateContent>
          <mc:Choice Requires="wps">
            <w:drawing>
              <wp:anchor distT="0" distB="0" distL="114300" distR="114300" simplePos="0" relativeHeight="251587584" behindDoc="0" locked="0" layoutInCell="1" allowOverlap="1" wp14:anchorId="55D9250F" wp14:editId="37377872">
                <wp:simplePos x="0" y="0"/>
                <wp:positionH relativeFrom="column">
                  <wp:posOffset>2616200</wp:posOffset>
                </wp:positionH>
                <wp:positionV relativeFrom="paragraph">
                  <wp:posOffset>755650</wp:posOffset>
                </wp:positionV>
                <wp:extent cx="965200" cy="606425"/>
                <wp:effectExtent l="0" t="0" r="0" b="3175"/>
                <wp:wrapNone/>
                <wp:docPr id="50" name="Text Box 50"/>
                <wp:cNvGraphicFramePr/>
                <a:graphic xmlns:a="http://schemas.openxmlformats.org/drawingml/2006/main">
                  <a:graphicData uri="http://schemas.microsoft.com/office/word/2010/wordprocessingShape">
                    <wps:wsp>
                      <wps:cNvSpPr txBox="1"/>
                      <wps:spPr>
                        <a:xfrm>
                          <a:off x="0" y="0"/>
                          <a:ext cx="965200" cy="606425"/>
                        </a:xfrm>
                        <a:prstGeom prst="rect">
                          <a:avLst/>
                        </a:prstGeom>
                        <a:noFill/>
                        <a:ln w="6350">
                          <a:noFill/>
                        </a:ln>
                      </wps:spPr>
                      <wps:txbx>
                        <w:txbxContent>
                          <w:p w14:paraId="1FFF20FA"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Displacement and resettlement</w:t>
                            </w:r>
                          </w:p>
                          <w:p w14:paraId="19A0D89C" w14:textId="77777777" w:rsidR="0003148C" w:rsidRPr="00840209" w:rsidRDefault="0003148C" w:rsidP="00C25DEF">
                            <w:pPr>
                              <w:spacing w:line="240" w:lineRule="exact"/>
                              <w:jc w:val="center"/>
                              <w:rPr>
                                <w:rFonts w:ascii="Calibri" w:hAnsi="Calibri"/>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D9250F" id="Text Box 50" o:spid="_x0000_s1031" type="#_x0000_t202" style="position:absolute;margin-left:206pt;margin-top:59.5pt;width:76pt;height:47.7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" filled="f" stroked="f" strokeweight=".5pt">
                <v:textbox inset="0,0,0,0">
                  <w:txbxContent>
                    <w:p w14:paraId="1FFF20FA"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Displacement and resettlement</w:t>
                      </w:r>
                    </w:p>
                    <w:p w14:paraId="19A0D89C" w14:textId="77777777" w:rsidR="0003148C" w:rsidRPr="00840209" w:rsidRDefault="0003148C" w:rsidP="00C25DEF">
                      <w:pPr>
                        <w:spacing w:line="240" w:lineRule="exact"/>
                        <w:jc w:val="center"/>
                        <w:rPr>
                          <w:rFonts w:ascii="Calibri" w:hAnsi="Calibri"/>
                          <w:b/>
                          <w:sz w:val="17"/>
                          <w:szCs w:val="17"/>
                        </w:rPr>
                      </w:pPr>
                    </w:p>
                  </w:txbxContent>
                </v:textbox>
              </v:shape>
            </w:pict>
          </mc:Fallback>
        </mc:AlternateContent>
      </w:r>
      <w:r>
        <w:rPr>
          <w:noProof/>
          <w:lang w:eastAsia="en-AU"/>
        </w:rPr>
        <mc:AlternateContent>
          <mc:Choice Requires="wps">
            <w:drawing>
              <wp:anchor distT="0" distB="0" distL="114300" distR="114300" simplePos="0" relativeHeight="251588608" behindDoc="0" locked="0" layoutInCell="1" allowOverlap="1" wp14:anchorId="47C01350" wp14:editId="66147545">
                <wp:simplePos x="0" y="0"/>
                <wp:positionH relativeFrom="column">
                  <wp:posOffset>3855085</wp:posOffset>
                </wp:positionH>
                <wp:positionV relativeFrom="paragraph">
                  <wp:posOffset>765175</wp:posOffset>
                </wp:positionV>
                <wp:extent cx="692150" cy="452755"/>
                <wp:effectExtent l="0" t="0" r="6350" b="4445"/>
                <wp:wrapNone/>
                <wp:docPr id="49" name="Text Box 49"/>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5BAA7FA9"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Indigenous peoples</w:t>
                            </w:r>
                          </w:p>
                          <w:p w14:paraId="36F065D0" w14:textId="77777777" w:rsidR="0003148C" w:rsidRPr="00840209" w:rsidRDefault="0003148C" w:rsidP="00C25DEF">
                            <w:pPr>
                              <w:spacing w:line="240" w:lineRule="exact"/>
                              <w:jc w:val="center"/>
                              <w:rPr>
                                <w:rFonts w:ascii="Calibri" w:hAnsi="Calibri"/>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01350" id="Text Box 49" o:spid="_x0000_s1032" type="#_x0000_t202" style="position:absolute;margin-left:303.55pt;margin-top:60.25pt;width:54.5pt;height:35.6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" filled="f" stroked="f" strokeweight=".5pt">
                <v:textbox inset="0,0,0,0">
                  <w:txbxContent>
                    <w:p w14:paraId="5BAA7FA9"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Indigenous peoples</w:t>
                      </w:r>
                    </w:p>
                    <w:p w14:paraId="36F065D0" w14:textId="77777777" w:rsidR="0003148C" w:rsidRPr="00840209" w:rsidRDefault="0003148C" w:rsidP="00C25DEF">
                      <w:pPr>
                        <w:spacing w:line="240" w:lineRule="exact"/>
                        <w:jc w:val="center"/>
                        <w:rPr>
                          <w:rFonts w:ascii="Calibri" w:hAnsi="Calibri"/>
                          <w:b/>
                          <w:sz w:val="17"/>
                          <w:szCs w:val="17"/>
                        </w:rPr>
                      </w:pPr>
                    </w:p>
                  </w:txbxContent>
                </v:textbox>
              </v:shape>
            </w:pict>
          </mc:Fallback>
        </mc:AlternateContent>
      </w:r>
      <w:r>
        <w:rPr>
          <w:noProof/>
          <w:lang w:eastAsia="en-AU"/>
        </w:rPr>
        <mc:AlternateContent>
          <mc:Choice Requires="wps">
            <w:drawing>
              <wp:anchor distT="0" distB="0" distL="114300" distR="114300" simplePos="0" relativeHeight="251601920" behindDoc="0" locked="0" layoutInCell="1" allowOverlap="1" wp14:anchorId="4411BC6C" wp14:editId="39E3B953">
                <wp:simplePos x="0" y="0"/>
                <wp:positionH relativeFrom="column">
                  <wp:posOffset>4887595</wp:posOffset>
                </wp:positionH>
                <wp:positionV relativeFrom="paragraph">
                  <wp:posOffset>765175</wp:posOffset>
                </wp:positionV>
                <wp:extent cx="692150" cy="452755"/>
                <wp:effectExtent l="0" t="0" r="6350" b="4445"/>
                <wp:wrapNone/>
                <wp:docPr id="48" name="Text Box 48"/>
                <wp:cNvGraphicFramePr/>
                <a:graphic xmlns:a="http://schemas.openxmlformats.org/drawingml/2006/main">
                  <a:graphicData uri="http://schemas.microsoft.com/office/word/2010/wordprocessingShape">
                    <wps:wsp>
                      <wps:cNvSpPr txBox="1"/>
                      <wps:spPr>
                        <a:xfrm>
                          <a:off x="0" y="0"/>
                          <a:ext cx="692150" cy="452755"/>
                        </a:xfrm>
                        <a:prstGeom prst="rect">
                          <a:avLst/>
                        </a:prstGeom>
                        <a:noFill/>
                        <a:ln w="6350">
                          <a:noFill/>
                        </a:ln>
                      </wps:spPr>
                      <wps:txbx>
                        <w:txbxContent>
                          <w:p w14:paraId="7BBAF87E"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Health and safety</w:t>
                            </w:r>
                          </w:p>
                          <w:p w14:paraId="4EDBE72B" w14:textId="77777777" w:rsidR="0003148C" w:rsidRPr="00840209" w:rsidRDefault="0003148C" w:rsidP="00C25DEF">
                            <w:pPr>
                              <w:spacing w:line="240" w:lineRule="exact"/>
                              <w:jc w:val="center"/>
                              <w:rPr>
                                <w:rFonts w:ascii="Calibri" w:hAnsi="Calibri"/>
                                <w:b/>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11BC6C" id="Text Box 48" o:spid="_x0000_s1033" type="#_x0000_t202" style="position:absolute;margin-left:384.85pt;margin-top:60.25pt;width:54.5pt;height:35.65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" filled="f" stroked="f" strokeweight=".5pt">
                <v:textbox inset="0,0,0,0">
                  <w:txbxContent>
                    <w:p w14:paraId="7BBAF87E" w14:textId="77777777" w:rsidR="0003148C" w:rsidRPr="00840209" w:rsidRDefault="0003148C" w:rsidP="00C25DEF">
                      <w:pPr>
                        <w:spacing w:line="240" w:lineRule="exact"/>
                        <w:jc w:val="center"/>
                        <w:rPr>
                          <w:rFonts w:ascii="Calibri" w:hAnsi="Calibri"/>
                          <w:b/>
                          <w:sz w:val="17"/>
                          <w:szCs w:val="17"/>
                        </w:rPr>
                      </w:pPr>
                      <w:r w:rsidRPr="00840209">
                        <w:rPr>
                          <w:rFonts w:ascii="Calibri" w:hAnsi="Calibri"/>
                          <w:b/>
                          <w:sz w:val="17"/>
                          <w:szCs w:val="17"/>
                        </w:rPr>
                        <w:t>Health and safety</w:t>
                      </w:r>
                    </w:p>
                    <w:p w14:paraId="4EDBE72B" w14:textId="77777777" w:rsidR="0003148C" w:rsidRPr="00840209" w:rsidRDefault="0003148C" w:rsidP="00C25DEF">
                      <w:pPr>
                        <w:spacing w:line="240" w:lineRule="exact"/>
                        <w:jc w:val="center"/>
                        <w:rPr>
                          <w:rFonts w:ascii="Calibri" w:hAnsi="Calibri"/>
                          <w:b/>
                          <w:sz w:val="17"/>
                          <w:szCs w:val="17"/>
                        </w:rPr>
                      </w:pPr>
                    </w:p>
                  </w:txbxContent>
                </v:textbox>
              </v:shape>
            </w:pict>
          </mc:Fallback>
        </mc:AlternateContent>
      </w:r>
      <w:r w:rsidRPr="009D4018">
        <w:rPr>
          <w:noProof/>
          <w:lang w:eastAsia="en-AU"/>
        </w:rPr>
        <w:drawing>
          <wp:anchor distT="0" distB="0" distL="114300" distR="114300" simplePos="0" relativeHeight="251864064" behindDoc="0" locked="0" layoutInCell="1" allowOverlap="1" wp14:anchorId="0D18F6FA" wp14:editId="4654A944">
            <wp:simplePos x="0" y="0"/>
            <wp:positionH relativeFrom="column">
              <wp:posOffset>3729355</wp:posOffset>
            </wp:positionH>
            <wp:positionV relativeFrom="paragraph">
              <wp:posOffset>34290</wp:posOffset>
            </wp:positionV>
            <wp:extent cx="1006475" cy="1006475"/>
            <wp:effectExtent l="0" t="0" r="0"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6475" cy="1006475"/>
                    </a:xfrm>
                    <a:prstGeom prst="rect">
                      <a:avLst/>
                    </a:prstGeom>
                  </pic:spPr>
                </pic:pic>
              </a:graphicData>
            </a:graphic>
            <wp14:sizeRelH relativeFrom="margin">
              <wp14:pctWidth>0</wp14:pctWidth>
            </wp14:sizeRelH>
            <wp14:sizeRelV relativeFrom="margin">
              <wp14:pctHeight>0</wp14:pctHeight>
            </wp14:sizeRelV>
          </wp:anchor>
        </w:drawing>
      </w:r>
      <w:r w:rsidRPr="009D4018">
        <w:rPr>
          <w:noProof/>
          <w:lang w:eastAsia="en-AU"/>
        </w:rPr>
        <w:drawing>
          <wp:anchor distT="0" distB="0" distL="114300" distR="114300" simplePos="0" relativeHeight="251865088" behindDoc="0" locked="0" layoutInCell="1" allowOverlap="1" wp14:anchorId="2EC49D48" wp14:editId="2357F935">
            <wp:simplePos x="0" y="0"/>
            <wp:positionH relativeFrom="column">
              <wp:posOffset>4735830</wp:posOffset>
            </wp:positionH>
            <wp:positionV relativeFrom="paragraph">
              <wp:posOffset>34834</wp:posOffset>
            </wp:positionV>
            <wp:extent cx="1006475" cy="10064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06475" cy="10064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566077" behindDoc="0" locked="0" layoutInCell="1" allowOverlap="1" wp14:anchorId="43FD9D45" wp14:editId="01002EA4">
                <wp:simplePos x="0" y="0"/>
                <wp:positionH relativeFrom="column">
                  <wp:posOffset>316774</wp:posOffset>
                </wp:positionH>
                <wp:positionV relativeFrom="paragraph">
                  <wp:posOffset>30208</wp:posOffset>
                </wp:positionV>
                <wp:extent cx="5423535" cy="1624693"/>
                <wp:effectExtent l="12700" t="12700" r="12065" b="13970"/>
                <wp:wrapNone/>
                <wp:docPr id="29" name="Rectangle 29"/>
                <wp:cNvGraphicFramePr/>
                <a:graphic xmlns:a="http://schemas.openxmlformats.org/drawingml/2006/main">
                  <a:graphicData uri="http://schemas.microsoft.com/office/word/2010/wordprocessingShape">
                    <wps:wsp>
                      <wps:cNvSpPr/>
                      <wps:spPr>
                        <a:xfrm>
                          <a:off x="0" y="0"/>
                          <a:ext cx="5423535" cy="1624693"/>
                        </a:xfrm>
                        <a:prstGeom prst="rect">
                          <a:avLst/>
                        </a:prstGeom>
                        <a:solidFill>
                          <a:schemeClr val="bg1"/>
                        </a:solidFill>
                        <a:ln w="28575">
                          <a:solidFill>
                            <a:schemeClr val="accent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8E0537" id="Rectangle 29" o:spid="_x0000_s1026" style="position:absolute;margin-left:24.95pt;margin-top:2.4pt;width:427.05pt;height:127.95pt;z-index:2515660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" fillcolor="white [3212]" strokecolor="#65c5b4 [3205]" strokeweight="2.25pt"/>
            </w:pict>
          </mc:Fallback>
        </mc:AlternateContent>
      </w:r>
    </w:p>
    <w:p w14:paraId="693086B8" w14:textId="48B235B4" w:rsidR="00C25DEF" w:rsidRDefault="00D6269C" w:rsidP="0025220E">
      <w:r w:rsidRPr="009D4018">
        <w:rPr>
          <w:noProof/>
          <w:lang w:eastAsia="en-AU"/>
        </w:rPr>
        <w:drawing>
          <wp:anchor distT="0" distB="0" distL="114300" distR="114300" simplePos="0" relativeHeight="251862016" behindDoc="0" locked="0" layoutInCell="1" allowOverlap="1" wp14:anchorId="32920E3C" wp14:editId="7F09E885">
            <wp:simplePos x="0" y="0"/>
            <wp:positionH relativeFrom="column">
              <wp:posOffset>1779905</wp:posOffset>
            </wp:positionH>
            <wp:positionV relativeFrom="paragraph">
              <wp:posOffset>38644</wp:posOffset>
            </wp:positionV>
            <wp:extent cx="335119" cy="440007"/>
            <wp:effectExtent l="0" t="0" r="0" b="5080"/>
            <wp:wrapNone/>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5119" cy="440007"/>
                    </a:xfrm>
                    <a:prstGeom prst="rect">
                      <a:avLst/>
                    </a:prstGeom>
                  </pic:spPr>
                </pic:pic>
              </a:graphicData>
            </a:graphic>
            <wp14:sizeRelH relativeFrom="margin">
              <wp14:pctWidth>0</wp14:pctWidth>
            </wp14:sizeRelH>
            <wp14:sizeRelV relativeFrom="margin">
              <wp14:pctHeight>0</wp14:pctHeight>
            </wp14:sizeRelV>
          </wp:anchor>
        </w:drawing>
      </w:r>
    </w:p>
    <w:p w14:paraId="5E864A7E" w14:textId="2E1960F8" w:rsidR="00C25DEF" w:rsidRDefault="00C25DEF" w:rsidP="0025220E"/>
    <w:p w14:paraId="5FE21134" w14:textId="3A86A9B8" w:rsidR="00C25DEF" w:rsidRDefault="00C25DEF" w:rsidP="0025220E"/>
    <w:p w14:paraId="60D03BCF" w14:textId="74A1BD28" w:rsidR="00C25DEF" w:rsidRDefault="00C25DEF" w:rsidP="0025220E"/>
    <w:p w14:paraId="2D82B3FB" w14:textId="40686A8B" w:rsidR="00C25DEF" w:rsidRDefault="00C25DEF" w:rsidP="0025220E"/>
    <w:p w14:paraId="4056E36A" w14:textId="1E1A7B14" w:rsidR="00C25DEF" w:rsidRDefault="00D6269C" w:rsidP="0025220E">
      <w:r>
        <w:rPr>
          <w:noProof/>
          <w:lang w:eastAsia="en-AU"/>
        </w:rPr>
        <mc:AlternateContent>
          <mc:Choice Requires="wps">
            <w:drawing>
              <wp:anchor distT="0" distB="0" distL="114300" distR="114300" simplePos="0" relativeHeight="251603968" behindDoc="0" locked="0" layoutInCell="1" allowOverlap="1" wp14:anchorId="4975CF79" wp14:editId="3A2A3732">
                <wp:simplePos x="0" y="0"/>
                <wp:positionH relativeFrom="column">
                  <wp:posOffset>1936024</wp:posOffset>
                </wp:positionH>
                <wp:positionV relativeFrom="paragraph">
                  <wp:posOffset>174625</wp:posOffset>
                </wp:positionV>
                <wp:extent cx="0" cy="356416"/>
                <wp:effectExtent l="63500" t="0" r="38100" b="37465"/>
                <wp:wrapNone/>
                <wp:docPr id="52" name="Straight Connector 52"/>
                <wp:cNvGraphicFramePr/>
                <a:graphic xmlns:a="http://schemas.openxmlformats.org/drawingml/2006/main">
                  <a:graphicData uri="http://schemas.microsoft.com/office/word/2010/wordprocessingShape">
                    <wps:wsp>
                      <wps:cNvCnPr/>
                      <wps:spPr>
                        <a:xfrm>
                          <a:off x="0" y="0"/>
                          <a:ext cx="0" cy="356416"/>
                        </a:xfrm>
                        <a:prstGeom prst="line">
                          <a:avLst/>
                        </a:prstGeom>
                        <a:ln w="127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F08DB89" id="Straight Connector 52" o:spid="_x0000_s1026" style="position:absolute;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2.45pt,13.75pt" to="152.4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" strokecolor="#495965 [3215]" strokeweight="1pt">
                <v:stroke dashstyle="dash" endarrow="block" joinstyle="miter"/>
              </v:line>
            </w:pict>
          </mc:Fallback>
        </mc:AlternateContent>
      </w:r>
      <w:r>
        <w:rPr>
          <w:noProof/>
          <w:lang w:eastAsia="en-AU"/>
        </w:rPr>
        <mc:AlternateContent>
          <mc:Choice Requires="wps">
            <w:drawing>
              <wp:anchor distT="0" distB="0" distL="114300" distR="114300" simplePos="0" relativeHeight="251602944" behindDoc="0" locked="0" layoutInCell="1" allowOverlap="1" wp14:anchorId="0F4444E7" wp14:editId="0094485E">
                <wp:simplePos x="0" y="0"/>
                <wp:positionH relativeFrom="column">
                  <wp:posOffset>778510</wp:posOffset>
                </wp:positionH>
                <wp:positionV relativeFrom="paragraph">
                  <wp:posOffset>175895</wp:posOffset>
                </wp:positionV>
                <wp:extent cx="0" cy="356870"/>
                <wp:effectExtent l="63500" t="0" r="38100" b="36830"/>
                <wp:wrapNone/>
                <wp:docPr id="47" name="Straight Connector 47"/>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4F407B" id="Straight Connector 47"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 from="61.3pt,13.85pt" to="61.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" strokecolor="#495965 [3215]" strokeweight="1pt">
                <v:stroke dashstyle="dash" endarrow="block" joinstyle="miter"/>
              </v:line>
            </w:pict>
          </mc:Fallback>
        </mc:AlternateContent>
      </w:r>
      <w:r>
        <w:rPr>
          <w:noProof/>
          <w:lang w:eastAsia="en-AU"/>
        </w:rPr>
        <mc:AlternateContent>
          <mc:Choice Requires="wps">
            <w:drawing>
              <wp:anchor distT="0" distB="0" distL="114300" distR="114300" simplePos="0" relativeHeight="251604992" behindDoc="0" locked="0" layoutInCell="1" allowOverlap="1" wp14:anchorId="26D50B47" wp14:editId="53A8F166">
                <wp:simplePos x="0" y="0"/>
                <wp:positionH relativeFrom="column">
                  <wp:posOffset>3049905</wp:posOffset>
                </wp:positionH>
                <wp:positionV relativeFrom="paragraph">
                  <wp:posOffset>175895</wp:posOffset>
                </wp:positionV>
                <wp:extent cx="0" cy="350520"/>
                <wp:effectExtent l="63500" t="0" r="38100" b="30480"/>
                <wp:wrapNone/>
                <wp:docPr id="53" name="Straight Connector 53"/>
                <wp:cNvGraphicFramePr/>
                <a:graphic xmlns:a="http://schemas.openxmlformats.org/drawingml/2006/main">
                  <a:graphicData uri="http://schemas.microsoft.com/office/word/2010/wordprocessingShape">
                    <wps:wsp>
                      <wps:cNvCnPr/>
                      <wps:spPr>
                        <a:xfrm>
                          <a:off x="0" y="0"/>
                          <a:ext cx="0" cy="350520"/>
                        </a:xfrm>
                        <a:prstGeom prst="line">
                          <a:avLst/>
                        </a:prstGeom>
                        <a:ln w="127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4622AAB" id="Straight Connector 53" o:spid="_x0000_s1026" style="position:absolute;z-index:251604992;visibility:visible;mso-wrap-style:square;mso-wrap-distance-left:9pt;mso-wrap-distance-top:0;mso-wrap-distance-right:9pt;mso-wrap-distance-bottom:0;mso-position-horizontal:absolute;mso-position-horizontal-relative:text;mso-position-vertical:absolute;mso-position-vertical-relative:text" from="240.15pt,13.85pt" to="240.1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" strokecolor="#495965 [3215]" strokeweight="1pt">
                <v:stroke dashstyle="dash" endarrow="block" joinstyle="miter"/>
              </v:line>
            </w:pict>
          </mc:Fallback>
        </mc:AlternateContent>
      </w:r>
      <w:r>
        <w:rPr>
          <w:noProof/>
          <w:lang w:eastAsia="en-AU"/>
        </w:rPr>
        <mc:AlternateContent>
          <mc:Choice Requires="wps">
            <w:drawing>
              <wp:anchor distT="0" distB="0" distL="114300" distR="114300" simplePos="0" relativeHeight="251606016" behindDoc="0" locked="0" layoutInCell="1" allowOverlap="1" wp14:anchorId="1D689832" wp14:editId="1341B930">
                <wp:simplePos x="0" y="0"/>
                <wp:positionH relativeFrom="column">
                  <wp:posOffset>4131310</wp:posOffset>
                </wp:positionH>
                <wp:positionV relativeFrom="paragraph">
                  <wp:posOffset>175895</wp:posOffset>
                </wp:positionV>
                <wp:extent cx="0" cy="356870"/>
                <wp:effectExtent l="63500" t="0" r="38100" b="36830"/>
                <wp:wrapNone/>
                <wp:docPr id="54" name="Straight Connector 54"/>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27E28A" id="Straight Connector 54"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 from="325.3pt,13.85pt" to="325.3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" strokecolor="#495965 [3215]" strokeweight="1pt">
                <v:stroke dashstyle="dash" endarrow="block" joinstyle="miter"/>
              </v:line>
            </w:pict>
          </mc:Fallback>
        </mc:AlternateContent>
      </w:r>
      <w:r>
        <w:rPr>
          <w:noProof/>
          <w:lang w:eastAsia="en-AU"/>
        </w:rPr>
        <mc:AlternateContent>
          <mc:Choice Requires="wps">
            <w:drawing>
              <wp:anchor distT="0" distB="0" distL="114300" distR="114300" simplePos="0" relativeHeight="251607040" behindDoc="0" locked="0" layoutInCell="1" allowOverlap="1" wp14:anchorId="0DF24963" wp14:editId="5B6A314A">
                <wp:simplePos x="0" y="0"/>
                <wp:positionH relativeFrom="column">
                  <wp:posOffset>5240655</wp:posOffset>
                </wp:positionH>
                <wp:positionV relativeFrom="paragraph">
                  <wp:posOffset>176349</wp:posOffset>
                </wp:positionV>
                <wp:extent cx="0" cy="356870"/>
                <wp:effectExtent l="63500" t="0" r="38100" b="36830"/>
                <wp:wrapNone/>
                <wp:docPr id="55" name="Straight Connector 55"/>
                <wp:cNvGraphicFramePr/>
                <a:graphic xmlns:a="http://schemas.openxmlformats.org/drawingml/2006/main">
                  <a:graphicData uri="http://schemas.microsoft.com/office/word/2010/wordprocessingShape">
                    <wps:wsp>
                      <wps:cNvCnPr/>
                      <wps:spPr>
                        <a:xfrm>
                          <a:off x="0" y="0"/>
                          <a:ext cx="0" cy="356870"/>
                        </a:xfrm>
                        <a:prstGeom prst="line">
                          <a:avLst/>
                        </a:prstGeom>
                        <a:ln w="12700">
                          <a:solidFill>
                            <a:schemeClr val="tx2"/>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04C8AA" id="Straight Connector 55"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 from="412.65pt,13.9pt" to="412.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" strokecolor="#495965 [3215]" strokeweight="1pt">
                <v:stroke dashstyle="dash" endarrow="block" joinstyle="miter"/>
              </v:line>
            </w:pict>
          </mc:Fallback>
        </mc:AlternateContent>
      </w:r>
    </w:p>
    <w:p w14:paraId="3CFFE900" w14:textId="2E4EBFA2" w:rsidR="00C25DEF" w:rsidRDefault="00C25DEF" w:rsidP="0025220E"/>
    <w:p w14:paraId="18144D67" w14:textId="3329426C" w:rsidR="00D6269C" w:rsidRDefault="00D6269C" w:rsidP="0025220E">
      <w:r>
        <w:rPr>
          <w:noProof/>
          <w:lang w:eastAsia="en-AU"/>
        </w:rPr>
        <mc:AlternateContent>
          <mc:Choice Requires="wps">
            <w:drawing>
              <wp:anchor distT="0" distB="0" distL="114300" distR="114300" simplePos="0" relativeHeight="251608064" behindDoc="0" locked="0" layoutInCell="1" allowOverlap="1" wp14:anchorId="235EF68A" wp14:editId="13F1CF55">
                <wp:simplePos x="0" y="0"/>
                <wp:positionH relativeFrom="column">
                  <wp:posOffset>316230</wp:posOffset>
                </wp:positionH>
                <wp:positionV relativeFrom="paragraph">
                  <wp:posOffset>51435</wp:posOffset>
                </wp:positionV>
                <wp:extent cx="5422900" cy="430530"/>
                <wp:effectExtent l="12700" t="12700" r="12700" b="13970"/>
                <wp:wrapNone/>
                <wp:docPr id="69" name="Rectangle 69"/>
                <wp:cNvGraphicFramePr/>
                <a:graphic xmlns:a="http://schemas.openxmlformats.org/drawingml/2006/main">
                  <a:graphicData uri="http://schemas.microsoft.com/office/word/2010/wordprocessingShape">
                    <wps:wsp>
                      <wps:cNvSpPr/>
                      <wps:spPr>
                        <a:xfrm>
                          <a:off x="0" y="0"/>
                          <a:ext cx="5422900" cy="430530"/>
                        </a:xfrm>
                        <a:prstGeom prst="rect">
                          <a:avLst/>
                        </a:prstGeom>
                        <a:noFill/>
                        <a:ln w="28575">
                          <a:solidFill>
                            <a:schemeClr val="accent3"/>
                          </a:solidFill>
                          <a:prstDash val="dash"/>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CE0962" id="Rectangle 69" o:spid="_x0000_s1026" style="position:absolute;margin-left:24.9pt;margin-top:4.05pt;width:427pt;height:33.9pt;z-index:25160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" filled="f" strokecolor="#acd08c [3206]" strokeweight="2.25pt">
                <v:stroke dashstyle="dash"/>
              </v:rect>
            </w:pict>
          </mc:Fallback>
        </mc:AlternateContent>
      </w:r>
      <w:r>
        <w:rPr>
          <w:noProof/>
          <w:lang w:eastAsia="en-AU"/>
        </w:rPr>
        <mc:AlternateContent>
          <mc:Choice Requires="wps">
            <w:drawing>
              <wp:anchor distT="0" distB="0" distL="114300" distR="114300" simplePos="0" relativeHeight="251609088" behindDoc="0" locked="0" layoutInCell="1" allowOverlap="1" wp14:anchorId="69893D38" wp14:editId="3EABB57D">
                <wp:simplePos x="0" y="0"/>
                <wp:positionH relativeFrom="column">
                  <wp:posOffset>892175</wp:posOffset>
                </wp:positionH>
                <wp:positionV relativeFrom="paragraph">
                  <wp:posOffset>53249</wp:posOffset>
                </wp:positionV>
                <wp:extent cx="4090035" cy="42989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090035" cy="429895"/>
                        </a:xfrm>
                        <a:prstGeom prst="rect">
                          <a:avLst/>
                        </a:prstGeom>
                        <a:noFill/>
                        <a:ln w="6350">
                          <a:noFill/>
                        </a:ln>
                      </wps:spPr>
                      <wps:txbx>
                        <w:txbxContent>
                          <w:p w14:paraId="234CC25C" w14:textId="795AD1C7" w:rsidR="0003148C" w:rsidRPr="00C25DEF" w:rsidRDefault="0003148C" w:rsidP="00C25DEF">
                            <w:pPr>
                              <w:pStyle w:val="BodyText"/>
                              <w:jc w:val="center"/>
                              <w:rPr>
                                <w:b/>
                                <w:color w:val="65C5B4" w:themeColor="accent2"/>
                                <w:sz w:val="30"/>
                                <w:szCs w:val="30"/>
                              </w:rPr>
                            </w:pPr>
                            <w:r w:rsidRPr="00C25DEF">
                              <w:rPr>
                                <w:rStyle w:val="BodyTextChar"/>
                                <w:b/>
                              </w:rPr>
                              <w:t xml:space="preserve">Operational </w:t>
                            </w:r>
                            <w:r>
                              <w:rPr>
                                <w:rStyle w:val="BodyTextChar"/>
                                <w:b/>
                              </w:rPr>
                              <w:t xml:space="preserve">procedures </w:t>
                            </w:r>
                            <w:r w:rsidRPr="00C25DEF">
                              <w:rPr>
                                <w:rStyle w:val="BodyTextChar"/>
                                <w:b/>
                              </w:rPr>
                              <w:t xml:space="preserve">and </w:t>
                            </w:r>
                            <w:r>
                              <w:rPr>
                                <w:rStyle w:val="BodyTextChar"/>
                                <w:b/>
                              </w:rPr>
                              <w:t>supporting g</w:t>
                            </w:r>
                            <w:r w:rsidRPr="00C25DEF">
                              <w:rPr>
                                <w:rStyle w:val="BodyTextChar"/>
                                <w:b/>
                              </w:rPr>
                              <w:t xml:space="preserve">uidance </w:t>
                            </w:r>
                            <w:r>
                              <w:rPr>
                                <w:rStyle w:val="BodyTextChar"/>
                                <w:b/>
                              </w:rPr>
                              <w:t>n</w:t>
                            </w:r>
                            <w:r w:rsidRPr="00C25DEF">
                              <w:rPr>
                                <w:rStyle w:val="BodyTextChar"/>
                                <w:b/>
                              </w:rPr>
                              <w:t>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93D38" id="Text Box 46" o:spid="_x0000_s1034" type="#_x0000_t202" style="position:absolute;margin-left:70.25pt;margin-top:4.2pt;width:322.05pt;height:33.85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" filled="f" stroked="f" strokeweight=".5pt">
                <v:textbox>
                  <w:txbxContent>
                    <w:p w14:paraId="234CC25C" w14:textId="795AD1C7" w:rsidR="0003148C" w:rsidRPr="00C25DEF" w:rsidRDefault="0003148C" w:rsidP="00C25DEF">
                      <w:pPr>
                        <w:pStyle w:val="BodyText"/>
                        <w:jc w:val="center"/>
                        <w:rPr>
                          <w:b/>
                          <w:color w:val="65C5B4" w:themeColor="accent2"/>
                          <w:sz w:val="30"/>
                          <w:szCs w:val="30"/>
                        </w:rPr>
                      </w:pPr>
                      <w:r w:rsidRPr="00C25DEF">
                        <w:rPr>
                          <w:rStyle w:val="BodyTextChar"/>
                          <w:b/>
                        </w:rPr>
                        <w:t xml:space="preserve">Operational </w:t>
                      </w:r>
                      <w:r>
                        <w:rPr>
                          <w:rStyle w:val="BodyTextChar"/>
                          <w:b/>
                        </w:rPr>
                        <w:t xml:space="preserve">procedures </w:t>
                      </w:r>
                      <w:r w:rsidRPr="00C25DEF">
                        <w:rPr>
                          <w:rStyle w:val="BodyTextChar"/>
                          <w:b/>
                        </w:rPr>
                        <w:t xml:space="preserve">and </w:t>
                      </w:r>
                      <w:r>
                        <w:rPr>
                          <w:rStyle w:val="BodyTextChar"/>
                          <w:b/>
                        </w:rPr>
                        <w:t>supporting g</w:t>
                      </w:r>
                      <w:r w:rsidRPr="00C25DEF">
                        <w:rPr>
                          <w:rStyle w:val="BodyTextChar"/>
                          <w:b/>
                        </w:rPr>
                        <w:t xml:space="preserve">uidance </w:t>
                      </w:r>
                      <w:r>
                        <w:rPr>
                          <w:rStyle w:val="BodyTextChar"/>
                          <w:b/>
                        </w:rPr>
                        <w:t>n</w:t>
                      </w:r>
                      <w:r w:rsidRPr="00C25DEF">
                        <w:rPr>
                          <w:rStyle w:val="BodyTextChar"/>
                          <w:b/>
                        </w:rPr>
                        <w:t>otes</w:t>
                      </w:r>
                    </w:p>
                  </w:txbxContent>
                </v:textbox>
              </v:shape>
            </w:pict>
          </mc:Fallback>
        </mc:AlternateContent>
      </w:r>
    </w:p>
    <w:p w14:paraId="2C1B2000" w14:textId="77777777" w:rsidR="00D6269C" w:rsidRDefault="00D6269C" w:rsidP="0025220E"/>
    <w:p w14:paraId="7F96CB94" w14:textId="60C5C44A" w:rsidR="00C25DEF" w:rsidRDefault="00C25DEF" w:rsidP="0025220E"/>
    <w:bookmarkStart w:id="39" w:name="_Toc1052666"/>
    <w:p w14:paraId="7A7246EF" w14:textId="1E082A92" w:rsidR="00EA57BC" w:rsidRPr="00514456" w:rsidRDefault="00D6269C" w:rsidP="00977B8B">
      <w:pPr>
        <w:pStyle w:val="Heading2Numbered"/>
        <w:numPr>
          <w:ilvl w:val="1"/>
          <w:numId w:val="67"/>
        </w:numPr>
        <w:tabs>
          <w:tab w:val="clear" w:pos="4819"/>
          <w:tab w:val="center" w:pos="709"/>
        </w:tabs>
      </w:pPr>
      <w:r>
        <w:rPr>
          <w:noProof/>
          <w:lang w:eastAsia="en-AU"/>
        </w:rPr>
        <mc:AlternateContent>
          <mc:Choice Requires="wps">
            <w:drawing>
              <wp:anchor distT="0" distB="0" distL="114300" distR="114300" simplePos="0" relativeHeight="251610112" behindDoc="0" locked="0" layoutInCell="1" allowOverlap="1" wp14:anchorId="4328C04A" wp14:editId="2D4B5573">
                <wp:simplePos x="0" y="0"/>
                <wp:positionH relativeFrom="column">
                  <wp:posOffset>5469</wp:posOffset>
                </wp:positionH>
                <wp:positionV relativeFrom="paragraph">
                  <wp:posOffset>92710</wp:posOffset>
                </wp:positionV>
                <wp:extent cx="6085840" cy="0"/>
                <wp:effectExtent l="0" t="12700" r="22860" b="12700"/>
                <wp:wrapNone/>
                <wp:docPr id="448" name="Straight Connector 448"/>
                <wp:cNvGraphicFramePr/>
                <a:graphic xmlns:a="http://schemas.openxmlformats.org/drawingml/2006/main">
                  <a:graphicData uri="http://schemas.microsoft.com/office/word/2010/wordprocessingShape">
                    <wps:wsp>
                      <wps:cNvCnPr/>
                      <wps:spPr>
                        <a:xfrm>
                          <a:off x="0" y="0"/>
                          <a:ext cx="6085840" cy="0"/>
                        </a:xfrm>
                        <a:prstGeom prst="line">
                          <a:avLst/>
                        </a:prstGeom>
                        <a:ln w="28575">
                          <a:gradFill flip="none" rotWithShape="1">
                            <a:gsLst>
                              <a:gs pos="0">
                                <a:schemeClr val="accent1"/>
                              </a:gs>
                              <a:gs pos="100000">
                                <a:schemeClr val="accent2"/>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28636C" id="Straight Connector 44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45pt,7.3pt" to="479.6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" strokeweight="2.25pt">
                <v:stroke joinstyle="miter"/>
              </v:line>
            </w:pict>
          </mc:Fallback>
        </mc:AlternateContent>
      </w:r>
      <w:r w:rsidR="00EA57BC">
        <w:t>Scope</w:t>
      </w:r>
      <w:bookmarkEnd w:id="39"/>
      <w:r w:rsidR="00EA57BC" w:rsidRPr="00514456">
        <w:t xml:space="preserve"> </w:t>
      </w:r>
    </w:p>
    <w:p w14:paraId="0D183A46" w14:textId="77777777" w:rsidR="00EA57BC" w:rsidRPr="006B5183" w:rsidRDefault="00EA57BC" w:rsidP="00EA57BC">
      <w:r w:rsidRPr="006B5183">
        <w:t>This policy applies to all DFAT Official Development Assistance (ODA) funded aid investments regardless of value or funding mechanism, including the Direct Aid Program (DAP). It applies also to ODA funded by DFAT and implemented through:</w:t>
      </w:r>
    </w:p>
    <w:p w14:paraId="75803976" w14:textId="15EE7263" w:rsidR="00EA57BC" w:rsidRPr="006B5183" w:rsidRDefault="00EA57BC" w:rsidP="00EA57BC">
      <w:pPr>
        <w:numPr>
          <w:ilvl w:val="0"/>
          <w:numId w:val="47"/>
        </w:numPr>
      </w:pPr>
      <w:r>
        <w:t>O</w:t>
      </w:r>
      <w:r w:rsidRPr="006B5183">
        <w:t xml:space="preserve">ther Australian </w:t>
      </w:r>
      <w:r w:rsidR="007F76A0">
        <w:t>Government</w:t>
      </w:r>
      <w:r w:rsidRPr="006B5183">
        <w:t xml:space="preserve"> and public sector agencies</w:t>
      </w:r>
    </w:p>
    <w:p w14:paraId="5329603F" w14:textId="06BCBA8F" w:rsidR="00EA57BC" w:rsidRPr="006B5183" w:rsidRDefault="00EA57BC" w:rsidP="00EA57BC">
      <w:pPr>
        <w:numPr>
          <w:ilvl w:val="0"/>
          <w:numId w:val="47"/>
        </w:numPr>
      </w:pPr>
      <w:r>
        <w:t>M</w:t>
      </w:r>
      <w:r w:rsidRPr="006B5183">
        <w:t>ultilateral organisations and bilateral donor partners</w:t>
      </w:r>
    </w:p>
    <w:p w14:paraId="755E3ECE" w14:textId="1BCC304C" w:rsidR="00EA57BC" w:rsidRPr="006B5183" w:rsidRDefault="00EA57BC" w:rsidP="00EA57BC">
      <w:pPr>
        <w:numPr>
          <w:ilvl w:val="0"/>
          <w:numId w:val="47"/>
        </w:numPr>
      </w:pPr>
      <w:r>
        <w:t>P</w:t>
      </w:r>
      <w:r w:rsidRPr="006B5183">
        <w:t>rivate sector and civil society organisations (including contractors and subcontractors, Australian</w:t>
      </w:r>
      <w:r w:rsidR="00CF023E">
        <w:t> </w:t>
      </w:r>
      <w:r w:rsidRPr="006B5183">
        <w:t>Volunteers International, non-government and civil society partnerships; and Public</w:t>
      </w:r>
      <w:r w:rsidR="00CF023E">
        <w:t> </w:t>
      </w:r>
      <w:r w:rsidRPr="006B5183">
        <w:t xml:space="preserve">Private Partnerships). </w:t>
      </w:r>
    </w:p>
    <w:p w14:paraId="159D1752" w14:textId="3650BB90" w:rsidR="00EA57BC" w:rsidRPr="00D6269C" w:rsidRDefault="00EA57BC" w:rsidP="00EA57BC">
      <w:pPr>
        <w:rPr>
          <w:caps/>
        </w:rPr>
      </w:pPr>
      <w:r w:rsidRPr="006B5183">
        <w:t>This policy does not apply to ODA that is directly appropriated to other Australian Government agencies</w:t>
      </w:r>
      <w:r w:rsidR="0046422C">
        <w:t xml:space="preserve">. </w:t>
      </w:r>
      <w:r w:rsidR="0046422C" w:rsidRPr="00AB1353">
        <w:t>Non-aid Departmental investments should consider program risks in relation to this safeguard policy</w:t>
      </w:r>
      <w:r w:rsidRPr="00AB1353">
        <w:t>.</w:t>
      </w:r>
      <w:r w:rsidR="0046422C" w:rsidRPr="0003148C">
        <w:rPr>
          <w:caps/>
          <w:color w:val="auto"/>
        </w:rPr>
        <w:t xml:space="preserve"> </w:t>
      </w:r>
    </w:p>
    <w:p w14:paraId="09CDEFCE" w14:textId="77777777" w:rsidR="009D5D61" w:rsidRDefault="009D5D61" w:rsidP="00EA57BC">
      <w:pPr>
        <w:sectPr w:rsidR="009D5D61" w:rsidSect="00FD283A">
          <w:headerReference w:type="default" r:id="rId30"/>
          <w:headerReference w:type="first" r:id="rId31"/>
          <w:pgSz w:w="11906" w:h="16838" w:code="9"/>
          <w:pgMar w:top="1985" w:right="1134" w:bottom="1418" w:left="1134" w:header="567" w:footer="561" w:gutter="0"/>
          <w:cols w:space="708"/>
          <w:titlePg/>
          <w:docGrid w:linePitch="360"/>
        </w:sectPr>
      </w:pPr>
    </w:p>
    <w:p w14:paraId="664BEE00" w14:textId="77777777" w:rsidR="009D5D61" w:rsidRPr="00514456" w:rsidRDefault="009D5D61" w:rsidP="009D5D61">
      <w:pPr>
        <w:pStyle w:val="Heading1Numbered"/>
      </w:pPr>
      <w:bookmarkStart w:id="40" w:name="_Toc1052667"/>
      <w:r>
        <w:t>SAFEGUARD PRINCIPLES</w:t>
      </w:r>
      <w:bookmarkEnd w:id="40"/>
    </w:p>
    <w:p w14:paraId="4C3F1495" w14:textId="663793DF" w:rsidR="00C374CE" w:rsidRDefault="007F76A0" w:rsidP="00C374CE">
      <w:pPr>
        <w:pStyle w:val="IntroPara"/>
      </w:pPr>
      <w:r>
        <w:t>S</w:t>
      </w:r>
      <w:r w:rsidR="009D5D61" w:rsidRPr="006B5183">
        <w:t xml:space="preserve">afeguard principles guide DFAT’s management of environmental and social impacts in the aid program. </w:t>
      </w:r>
      <w:r w:rsidR="009D5D61">
        <w:t>A</w:t>
      </w:r>
      <w:r w:rsidR="009D5D61" w:rsidRPr="006B5183">
        <w:t xml:space="preserve">pplying the principles helps ensure investments achieve positive development outcomes without harming the environment, people or communities. </w:t>
      </w:r>
    </w:p>
    <w:p w14:paraId="699354F9" w14:textId="625D91B6" w:rsidR="007F76A0" w:rsidRDefault="00431B79" w:rsidP="00C374CE">
      <w:r w:rsidRPr="00C374CE">
        <w:rPr>
          <w:noProof/>
          <w:lang w:eastAsia="en-AU"/>
        </w:rPr>
        <mc:AlternateContent>
          <mc:Choice Requires="wps">
            <w:drawing>
              <wp:anchor distT="0" distB="0" distL="114300" distR="114300" simplePos="0" relativeHeight="251633664" behindDoc="0" locked="0" layoutInCell="1" allowOverlap="1" wp14:anchorId="65EF57E1" wp14:editId="57AF94C8">
                <wp:simplePos x="0" y="0"/>
                <wp:positionH relativeFrom="column">
                  <wp:posOffset>-1905</wp:posOffset>
                </wp:positionH>
                <wp:positionV relativeFrom="paragraph">
                  <wp:posOffset>894104</wp:posOffset>
                </wp:positionV>
                <wp:extent cx="6085840" cy="0"/>
                <wp:effectExtent l="0" t="0" r="10160" b="12700"/>
                <wp:wrapNone/>
                <wp:docPr id="479" name="Straight Connector 479"/>
                <wp:cNvGraphicFramePr/>
                <a:graphic xmlns:a="http://schemas.openxmlformats.org/drawingml/2006/main">
                  <a:graphicData uri="http://schemas.microsoft.com/office/word/2010/wordprocessingShape">
                    <wps:wsp>
                      <wps:cNvCnPr/>
                      <wps:spPr>
                        <a:xfrm>
                          <a:off x="0" y="0"/>
                          <a:ext cx="6085840" cy="0"/>
                        </a:xfrm>
                        <a:prstGeom prst="line">
                          <a:avLst/>
                        </a:prstGeom>
                        <a:ln w="15875">
                          <a:gradFill flip="none" rotWithShape="1">
                            <a:gsLst>
                              <a:gs pos="0">
                                <a:schemeClr val="accent1"/>
                              </a:gs>
                              <a:gs pos="100000">
                                <a:schemeClr val="accent2"/>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B56805" id="Straight Connector 47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5pt,70.4pt" to="479.05pt,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" strokeweight="1.25pt">
                <v:stroke joinstyle="miter"/>
              </v:line>
            </w:pict>
          </mc:Fallback>
        </mc:AlternateContent>
      </w:r>
      <w:r w:rsidRPr="00C374CE">
        <w:rPr>
          <w:noProof/>
          <w:lang w:eastAsia="en-AU"/>
        </w:rPr>
        <mc:AlternateContent>
          <mc:Choice Requires="wps">
            <w:drawing>
              <wp:anchor distT="0" distB="0" distL="114300" distR="114300" simplePos="0" relativeHeight="251571200" behindDoc="0" locked="0" layoutInCell="1" allowOverlap="1" wp14:anchorId="3F92E745" wp14:editId="58DE7C93">
                <wp:simplePos x="0" y="0"/>
                <wp:positionH relativeFrom="column">
                  <wp:posOffset>-2540</wp:posOffset>
                </wp:positionH>
                <wp:positionV relativeFrom="paragraph">
                  <wp:posOffset>896976</wp:posOffset>
                </wp:positionV>
                <wp:extent cx="6087745" cy="4217035"/>
                <wp:effectExtent l="0" t="0" r="0" b="0"/>
                <wp:wrapTopAndBottom/>
                <wp:docPr id="474" name="Text Box 474"/>
                <wp:cNvGraphicFramePr/>
                <a:graphic xmlns:a="http://schemas.openxmlformats.org/drawingml/2006/main">
                  <a:graphicData uri="http://schemas.microsoft.com/office/word/2010/wordprocessingShape">
                    <wps:wsp>
                      <wps:cNvSpPr txBox="1"/>
                      <wps:spPr>
                        <a:xfrm>
                          <a:off x="0" y="0"/>
                          <a:ext cx="6087745" cy="4217035"/>
                        </a:xfrm>
                        <a:prstGeom prst="rect">
                          <a:avLst/>
                        </a:prstGeom>
                        <a:solidFill>
                          <a:schemeClr val="bg1"/>
                        </a:solidFill>
                        <a:ln w="6350">
                          <a:noFill/>
                        </a:ln>
                        <a:effectLst/>
                      </wps:spPr>
                      <wps:txbx>
                        <w:txbxContent>
                          <w:p w14:paraId="18736A2A" w14:textId="77777777" w:rsidR="0003148C" w:rsidRPr="00C374CE" w:rsidRDefault="0003148C" w:rsidP="00C374CE">
                            <w:pPr>
                              <w:pStyle w:val="Heading4"/>
                            </w:pPr>
                            <w:r w:rsidRPr="00C374CE">
                              <w:t>DFAT’s Safeguard Principles</w:t>
                            </w:r>
                          </w:p>
                          <w:p w14:paraId="1EBC7B7E" w14:textId="77777777" w:rsidR="0003148C" w:rsidRPr="00C374CE" w:rsidRDefault="0003148C" w:rsidP="00C374CE">
                            <w:pPr>
                              <w:rPr>
                                <w:b/>
                                <w:sz w:val="21"/>
                                <w:szCs w:val="21"/>
                              </w:rPr>
                            </w:pPr>
                            <w:r w:rsidRPr="00C374CE">
                              <w:rPr>
                                <w:b/>
                                <w:sz w:val="21"/>
                                <w:szCs w:val="21"/>
                              </w:rPr>
                              <w:t>Principle 1: Do no harm</w:t>
                            </w:r>
                          </w:p>
                          <w:p w14:paraId="3FDA4706" w14:textId="090F0383" w:rsidR="0003148C" w:rsidRPr="00C374CE" w:rsidRDefault="0003148C" w:rsidP="00C374CE">
                            <w:pPr>
                              <w:pStyle w:val="Checklist"/>
                              <w:spacing w:line="290" w:lineRule="exact"/>
                              <w:rPr>
                                <w:sz w:val="21"/>
                                <w:szCs w:val="21"/>
                              </w:rPr>
                            </w:pPr>
                            <w:r w:rsidRPr="00C374CE">
                              <w:rPr>
                                <w:sz w:val="21"/>
                                <w:szCs w:val="21"/>
                              </w:rPr>
                              <w:t>Seek to protect the rights, health, safety, and livelihoods of people including, children, women, indigenous peoples, and other vulnerable or disadvantaged groups. Maintain the health, diversity</w:t>
                            </w:r>
                            <w:r>
                              <w:rPr>
                                <w:sz w:val="21"/>
                                <w:szCs w:val="21"/>
                              </w:rPr>
                              <w:t> </w:t>
                            </w:r>
                            <w:r w:rsidRPr="00C374CE">
                              <w:rPr>
                                <w:sz w:val="21"/>
                                <w:szCs w:val="21"/>
                              </w:rPr>
                              <w:t>and productivity of the environment.</w:t>
                            </w:r>
                          </w:p>
                          <w:p w14:paraId="33E37823" w14:textId="77777777" w:rsidR="0003148C" w:rsidRPr="00C374CE" w:rsidRDefault="0003148C" w:rsidP="00C374CE">
                            <w:pPr>
                              <w:rPr>
                                <w:b/>
                                <w:sz w:val="21"/>
                                <w:szCs w:val="21"/>
                              </w:rPr>
                            </w:pPr>
                            <w:r w:rsidRPr="00C374CE">
                              <w:rPr>
                                <w:b/>
                                <w:sz w:val="21"/>
                                <w:szCs w:val="21"/>
                              </w:rPr>
                              <w:t>Principle 2: Identify, assess and manage environmental and social impacts</w:t>
                            </w:r>
                          </w:p>
                          <w:p w14:paraId="3884B114" w14:textId="790BE2BA" w:rsidR="0003148C" w:rsidRPr="00C374CE" w:rsidRDefault="0003148C" w:rsidP="00C374CE">
                            <w:pPr>
                              <w:pStyle w:val="Checklist"/>
                              <w:rPr>
                                <w:sz w:val="21"/>
                                <w:szCs w:val="21"/>
                              </w:rPr>
                            </w:pPr>
                            <w:r w:rsidRPr="00C374CE">
                              <w:rPr>
                                <w:sz w:val="21"/>
                                <w:szCs w:val="21"/>
                              </w:rPr>
                              <w:t>Identify potential environmental and social risks and impacts early in the investment design process, to ensure they are adequately assessed and managed in investment concepts, designs and implementation.</w:t>
                            </w:r>
                          </w:p>
                          <w:p w14:paraId="558A285A" w14:textId="77777777" w:rsidR="0003148C" w:rsidRPr="00C374CE" w:rsidRDefault="0003148C" w:rsidP="00C374CE">
                            <w:pPr>
                              <w:pStyle w:val="Checklist"/>
                              <w:rPr>
                                <w:sz w:val="21"/>
                                <w:szCs w:val="21"/>
                              </w:rPr>
                            </w:pPr>
                            <w:r w:rsidRPr="00C374CE">
                              <w:rPr>
                                <w:sz w:val="21"/>
                                <w:szCs w:val="21"/>
                              </w:rPr>
                              <w:t>Avoid, or where avoidance is not possible, minimise, mitigate or as a last resort, offset or compensate for negative impacts.</w:t>
                            </w:r>
                          </w:p>
                          <w:p w14:paraId="303AE79A" w14:textId="77777777" w:rsidR="0003148C" w:rsidRPr="00C374CE" w:rsidRDefault="0003148C" w:rsidP="00C374CE">
                            <w:pPr>
                              <w:pStyle w:val="Checklist"/>
                              <w:rPr>
                                <w:sz w:val="21"/>
                                <w:szCs w:val="21"/>
                              </w:rPr>
                            </w:pPr>
                            <w:r w:rsidRPr="00C374CE">
                              <w:rPr>
                                <w:sz w:val="21"/>
                                <w:szCs w:val="21"/>
                              </w:rPr>
                              <w:t>Assess and manage direct and indirect environmental and social impacts of the investment in a way that is proportional to potential impacts.</w:t>
                            </w:r>
                          </w:p>
                          <w:p w14:paraId="5ED3CFCB" w14:textId="77777777" w:rsidR="0003148C" w:rsidRPr="00C374CE" w:rsidRDefault="0003148C" w:rsidP="00C374CE">
                            <w:pPr>
                              <w:pStyle w:val="Checklist"/>
                              <w:rPr>
                                <w:sz w:val="21"/>
                                <w:szCs w:val="21"/>
                              </w:rPr>
                            </w:pPr>
                            <w:r w:rsidRPr="00C374CE">
                              <w:rPr>
                                <w:sz w:val="21"/>
                                <w:szCs w:val="21"/>
                              </w:rPr>
                              <w:t xml:space="preserve">Manage risks and impacts of the investment through management plans and monitor and report on their delivery. </w:t>
                            </w:r>
                          </w:p>
                          <w:p w14:paraId="7ED77835" w14:textId="77777777" w:rsidR="0003148C" w:rsidRPr="00C374CE" w:rsidRDefault="0003148C" w:rsidP="00C374CE">
                            <w:pPr>
                              <w:pStyle w:val="Checklist"/>
                              <w:rPr>
                                <w:sz w:val="21"/>
                                <w:szCs w:val="21"/>
                              </w:rPr>
                            </w:pPr>
                            <w:r w:rsidRPr="00C374CE">
                              <w:rPr>
                                <w:sz w:val="21"/>
                                <w:szCs w:val="21"/>
                              </w:rPr>
                              <w:t>Consider how the environment or different people groups are affected, including children, people of different genders, indigenous peoples and other vulnerable or disadvantaged groups. The assessment and management of potential impacts must consider these different needs.</w:t>
                            </w:r>
                          </w:p>
                        </w:txbxContent>
                      </wps:txbx>
                      <wps:bodyPr rot="0" spcFirstLastPara="0" vertOverflow="overflow" horzOverflow="overflow" vert="horz" wrap="square" lIns="180000" tIns="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92E745" id="Text Box 474" o:spid="_x0000_s1035" type="#_x0000_t202" style="position:absolute;margin-left:-.2pt;margin-top:70.65pt;width:479.35pt;height:332.0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" fillcolor="white [3212]" stroked="f" strokeweight=".5pt">
                <v:textbox inset="5mm,0,5mm,5mm">
                  <w:txbxContent>
                    <w:p w14:paraId="18736A2A" w14:textId="77777777" w:rsidR="0003148C" w:rsidRPr="00C374CE" w:rsidRDefault="0003148C" w:rsidP="00C374CE">
                      <w:pPr>
                        <w:pStyle w:val="Heading4"/>
                      </w:pPr>
                      <w:r w:rsidRPr="00C374CE">
                        <w:t>DFAT’s Safeguard Principles</w:t>
                      </w:r>
                    </w:p>
                    <w:p w14:paraId="1EBC7B7E" w14:textId="77777777" w:rsidR="0003148C" w:rsidRPr="00C374CE" w:rsidRDefault="0003148C" w:rsidP="00C374CE">
                      <w:pPr>
                        <w:rPr>
                          <w:b/>
                          <w:sz w:val="21"/>
                          <w:szCs w:val="21"/>
                        </w:rPr>
                      </w:pPr>
                      <w:r w:rsidRPr="00C374CE">
                        <w:rPr>
                          <w:b/>
                          <w:sz w:val="21"/>
                          <w:szCs w:val="21"/>
                        </w:rPr>
                        <w:t>Principle 1: Do no harm</w:t>
                      </w:r>
                    </w:p>
                    <w:p w14:paraId="3FDA4706" w14:textId="090F0383" w:rsidR="0003148C" w:rsidRPr="00C374CE" w:rsidRDefault="0003148C" w:rsidP="00C374CE">
                      <w:pPr>
                        <w:pStyle w:val="Checklist"/>
                        <w:spacing w:line="290" w:lineRule="exact"/>
                        <w:rPr>
                          <w:sz w:val="21"/>
                          <w:szCs w:val="21"/>
                        </w:rPr>
                      </w:pPr>
                      <w:r w:rsidRPr="00C374CE">
                        <w:rPr>
                          <w:sz w:val="21"/>
                          <w:szCs w:val="21"/>
                        </w:rPr>
                        <w:t>Seek to protect the rights, health, safety, and livelihoods of people including, children, women, indigenous peoples, and other vulnerable or disadvantaged groups. Maintain the health, diversity</w:t>
                      </w:r>
                      <w:r>
                        <w:rPr>
                          <w:sz w:val="21"/>
                          <w:szCs w:val="21"/>
                        </w:rPr>
                        <w:t> </w:t>
                      </w:r>
                      <w:r w:rsidRPr="00C374CE">
                        <w:rPr>
                          <w:sz w:val="21"/>
                          <w:szCs w:val="21"/>
                        </w:rPr>
                        <w:t>and productivity of the environment.</w:t>
                      </w:r>
                    </w:p>
                    <w:p w14:paraId="33E37823" w14:textId="77777777" w:rsidR="0003148C" w:rsidRPr="00C374CE" w:rsidRDefault="0003148C" w:rsidP="00C374CE">
                      <w:pPr>
                        <w:rPr>
                          <w:b/>
                          <w:sz w:val="21"/>
                          <w:szCs w:val="21"/>
                        </w:rPr>
                      </w:pPr>
                      <w:r w:rsidRPr="00C374CE">
                        <w:rPr>
                          <w:b/>
                          <w:sz w:val="21"/>
                          <w:szCs w:val="21"/>
                        </w:rPr>
                        <w:t>Principle 2: Identify, assess and manage environmental and social impacts</w:t>
                      </w:r>
                    </w:p>
                    <w:p w14:paraId="3884B114" w14:textId="790BE2BA" w:rsidR="0003148C" w:rsidRPr="00C374CE" w:rsidRDefault="0003148C" w:rsidP="00C374CE">
                      <w:pPr>
                        <w:pStyle w:val="Checklist"/>
                        <w:rPr>
                          <w:sz w:val="21"/>
                          <w:szCs w:val="21"/>
                        </w:rPr>
                      </w:pPr>
                      <w:r w:rsidRPr="00C374CE">
                        <w:rPr>
                          <w:sz w:val="21"/>
                          <w:szCs w:val="21"/>
                        </w:rPr>
                        <w:t>Identify potential environmental and social risks and impacts early in the investment design process, to ensure they are adequately assessed and managed in investment concepts, designs and implementation.</w:t>
                      </w:r>
                    </w:p>
                    <w:p w14:paraId="558A285A" w14:textId="77777777" w:rsidR="0003148C" w:rsidRPr="00C374CE" w:rsidRDefault="0003148C" w:rsidP="00C374CE">
                      <w:pPr>
                        <w:pStyle w:val="Checklist"/>
                        <w:rPr>
                          <w:sz w:val="21"/>
                          <w:szCs w:val="21"/>
                        </w:rPr>
                      </w:pPr>
                      <w:r w:rsidRPr="00C374CE">
                        <w:rPr>
                          <w:sz w:val="21"/>
                          <w:szCs w:val="21"/>
                        </w:rPr>
                        <w:t>Avoid, or where avoidance is not possible, minimise, mitigate or as a last resort, offset or compensate for negative impacts.</w:t>
                      </w:r>
                    </w:p>
                    <w:p w14:paraId="303AE79A" w14:textId="77777777" w:rsidR="0003148C" w:rsidRPr="00C374CE" w:rsidRDefault="0003148C" w:rsidP="00C374CE">
                      <w:pPr>
                        <w:pStyle w:val="Checklist"/>
                        <w:rPr>
                          <w:sz w:val="21"/>
                          <w:szCs w:val="21"/>
                        </w:rPr>
                      </w:pPr>
                      <w:r w:rsidRPr="00C374CE">
                        <w:rPr>
                          <w:sz w:val="21"/>
                          <w:szCs w:val="21"/>
                        </w:rPr>
                        <w:t>Assess and manage direct and indirect environmental and social impacts of the investment in a way that is proportional to potential impacts.</w:t>
                      </w:r>
                    </w:p>
                    <w:p w14:paraId="5ED3CFCB" w14:textId="77777777" w:rsidR="0003148C" w:rsidRPr="00C374CE" w:rsidRDefault="0003148C" w:rsidP="00C374CE">
                      <w:pPr>
                        <w:pStyle w:val="Checklist"/>
                        <w:rPr>
                          <w:sz w:val="21"/>
                          <w:szCs w:val="21"/>
                        </w:rPr>
                      </w:pPr>
                      <w:r w:rsidRPr="00C374CE">
                        <w:rPr>
                          <w:sz w:val="21"/>
                          <w:szCs w:val="21"/>
                        </w:rPr>
                        <w:t xml:space="preserve">Manage risks and impacts of the investment through management plans and monitor and report on their delivery. </w:t>
                      </w:r>
                    </w:p>
                    <w:p w14:paraId="7ED77835" w14:textId="77777777" w:rsidR="0003148C" w:rsidRPr="00C374CE" w:rsidRDefault="0003148C" w:rsidP="00C374CE">
                      <w:pPr>
                        <w:pStyle w:val="Checklist"/>
                        <w:rPr>
                          <w:sz w:val="21"/>
                          <w:szCs w:val="21"/>
                        </w:rPr>
                      </w:pPr>
                      <w:r w:rsidRPr="00C374CE">
                        <w:rPr>
                          <w:sz w:val="21"/>
                          <w:szCs w:val="21"/>
                        </w:rPr>
                        <w:t>Consider how the environment or different people groups are affected, including children, people of different genders, indigenous peoples and other vulnerable or disadvantaged groups. The assessment and management of potential impacts must consider these different needs.</w:t>
                      </w:r>
                    </w:p>
                  </w:txbxContent>
                </v:textbox>
                <w10:wrap type="topAndBottom"/>
              </v:shape>
            </w:pict>
          </mc:Fallback>
        </mc:AlternateContent>
      </w:r>
      <w:r w:rsidR="00C374CE" w:rsidRPr="00C374CE">
        <w:rPr>
          <w:noProof/>
          <w:lang w:eastAsia="en-AU"/>
        </w:rPr>
        <mc:AlternateContent>
          <mc:Choice Requires="wps">
            <w:drawing>
              <wp:anchor distT="0" distB="0" distL="114300" distR="114300" simplePos="0" relativeHeight="251634688" behindDoc="0" locked="0" layoutInCell="1" allowOverlap="1" wp14:anchorId="0F5CFA85" wp14:editId="599A24CE">
                <wp:simplePos x="0" y="0"/>
                <wp:positionH relativeFrom="column">
                  <wp:posOffset>715942</wp:posOffset>
                </wp:positionH>
                <wp:positionV relativeFrom="paragraph">
                  <wp:posOffset>6947618</wp:posOffset>
                </wp:positionV>
                <wp:extent cx="6085840" cy="0"/>
                <wp:effectExtent l="0" t="12700" r="22860" b="12700"/>
                <wp:wrapNone/>
                <wp:docPr id="480" name="Straight Connector 480"/>
                <wp:cNvGraphicFramePr/>
                <a:graphic xmlns:a="http://schemas.openxmlformats.org/drawingml/2006/main">
                  <a:graphicData uri="http://schemas.microsoft.com/office/word/2010/wordprocessingShape">
                    <wps:wsp>
                      <wps:cNvCnPr/>
                      <wps:spPr>
                        <a:xfrm>
                          <a:off x="0" y="0"/>
                          <a:ext cx="6085840" cy="0"/>
                        </a:xfrm>
                        <a:prstGeom prst="line">
                          <a:avLst/>
                        </a:prstGeom>
                        <a:ln w="28575">
                          <a:gradFill flip="none" rotWithShape="1">
                            <a:gsLst>
                              <a:gs pos="0">
                                <a:schemeClr val="accent1"/>
                              </a:gs>
                              <a:gs pos="100000">
                                <a:schemeClr val="accent2"/>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28AA5C" id="Straight Connector 480"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56.35pt,547.05pt" to="535.55pt,54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" strokeweight="2.25pt">
                <v:stroke joinstyle="miter"/>
              </v:line>
            </w:pict>
          </mc:Fallback>
        </mc:AlternateContent>
      </w:r>
      <w:r w:rsidR="00C374CE">
        <w:t>Investment design and implementation must meet the safeguard principles,</w:t>
      </w:r>
      <w:r w:rsidR="00C374CE" w:rsidRPr="006B5183">
        <w:t xml:space="preserve"> </w:t>
      </w:r>
      <w:r w:rsidR="00C374CE">
        <w:t>which</w:t>
      </w:r>
      <w:r w:rsidR="00C374CE" w:rsidRPr="006B5183">
        <w:t xml:space="preserve"> must be considered at each stage of DFAT’s aid management cycle: policy and planning; design and procurement; implementation</w:t>
      </w:r>
      <w:r w:rsidR="00C374CE">
        <w:t xml:space="preserve"> </w:t>
      </w:r>
      <w:r w:rsidR="00C374CE" w:rsidRPr="006B5183">
        <w:t xml:space="preserve">and performance management; and review and evaluation. </w:t>
      </w:r>
      <w:r w:rsidR="007F76A0" w:rsidRPr="006B5183">
        <w:t>The safeguard principles underpin the successful application of the five environmental and social safeguards.</w:t>
      </w:r>
    </w:p>
    <w:p w14:paraId="6DE7F9DB" w14:textId="73F74739" w:rsidR="007F76A0" w:rsidRDefault="007F76A0" w:rsidP="00C374CE"/>
    <w:p w14:paraId="3BDEC754" w14:textId="39F0C7BF" w:rsidR="00C374CE" w:rsidRDefault="00C374CE" w:rsidP="00EE3652">
      <w:r>
        <w:br/>
      </w:r>
      <w:r w:rsidRPr="00C374CE">
        <w:rPr>
          <w:noProof/>
          <w:lang w:eastAsia="en-AU"/>
        </w:rPr>
        <mc:AlternateContent>
          <mc:Choice Requires="wps">
            <w:drawing>
              <wp:anchor distT="0" distB="0" distL="114300" distR="114300" simplePos="0" relativeHeight="251635712" behindDoc="0" locked="0" layoutInCell="1" allowOverlap="1" wp14:anchorId="60142C66" wp14:editId="0982D3F2">
                <wp:simplePos x="0" y="0"/>
                <wp:positionH relativeFrom="column">
                  <wp:posOffset>22860</wp:posOffset>
                </wp:positionH>
                <wp:positionV relativeFrom="paragraph">
                  <wp:posOffset>5862901</wp:posOffset>
                </wp:positionV>
                <wp:extent cx="6087110" cy="0"/>
                <wp:effectExtent l="0" t="12700" r="34290" b="25400"/>
                <wp:wrapNone/>
                <wp:docPr id="481" name="Straight Connector 481"/>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53C7E1" id="Straight Connector 481" o:spid="_x0000_s1026" style="position:absolute;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pt,461.65pt" to="481.1pt,4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" strokeweight="2.5pt">
                <v:stroke joinstyle="miter"/>
              </v:line>
            </w:pict>
          </mc:Fallback>
        </mc:AlternateContent>
      </w:r>
      <w:r w:rsidRPr="00C374CE">
        <w:rPr>
          <w:noProof/>
          <w:lang w:eastAsia="en-AU"/>
        </w:rPr>
        <mc:AlternateContent>
          <mc:Choice Requires="wps">
            <w:drawing>
              <wp:anchor distT="0" distB="0" distL="114300" distR="114300" simplePos="0" relativeHeight="251632640" behindDoc="0" locked="0" layoutInCell="1" allowOverlap="1" wp14:anchorId="1CD48C20" wp14:editId="7B09ADF9">
                <wp:simplePos x="0" y="0"/>
                <wp:positionH relativeFrom="column">
                  <wp:posOffset>25300</wp:posOffset>
                </wp:positionH>
                <wp:positionV relativeFrom="paragraph">
                  <wp:posOffset>187794</wp:posOffset>
                </wp:positionV>
                <wp:extent cx="6087745" cy="5674995"/>
                <wp:effectExtent l="0" t="0" r="0" b="1905"/>
                <wp:wrapTopAndBottom/>
                <wp:docPr id="478" name="Text Box 478"/>
                <wp:cNvGraphicFramePr/>
                <a:graphic xmlns:a="http://schemas.openxmlformats.org/drawingml/2006/main">
                  <a:graphicData uri="http://schemas.microsoft.com/office/word/2010/wordprocessingShape">
                    <wps:wsp>
                      <wps:cNvSpPr txBox="1"/>
                      <wps:spPr>
                        <a:xfrm>
                          <a:off x="0" y="0"/>
                          <a:ext cx="6087745" cy="5674995"/>
                        </a:xfrm>
                        <a:prstGeom prst="rect">
                          <a:avLst/>
                        </a:prstGeom>
                        <a:solidFill>
                          <a:schemeClr val="bg1"/>
                        </a:solidFill>
                        <a:ln w="6350">
                          <a:noFill/>
                        </a:ln>
                        <a:effectLst/>
                      </wps:spPr>
                      <wps:txbx>
                        <w:txbxContent>
                          <w:p w14:paraId="78C84E2A" w14:textId="77777777" w:rsidR="0003148C" w:rsidRPr="00C374CE" w:rsidRDefault="0003148C" w:rsidP="00C374CE">
                            <w:pPr>
                              <w:rPr>
                                <w:b/>
                                <w:color w:val="auto"/>
                              </w:rPr>
                            </w:pPr>
                            <w:r w:rsidRPr="00C374CE">
                              <w:rPr>
                                <w:b/>
                              </w:rPr>
                              <w:t>Principle 3: Engage effectively with stakeholders</w:t>
                            </w:r>
                          </w:p>
                          <w:p w14:paraId="376BA728" w14:textId="77777777" w:rsidR="0003148C" w:rsidRDefault="0003148C" w:rsidP="00C374CE">
                            <w:pPr>
                              <w:pStyle w:val="Checklist"/>
                            </w:pPr>
                            <w:r>
                              <w:t>Be transparent</w:t>
                            </w:r>
                            <w:r w:rsidRPr="0072194D">
                              <w:t xml:space="preserve"> </w:t>
                            </w:r>
                            <w:r>
                              <w:t>about</w:t>
                            </w:r>
                            <w:r w:rsidRPr="0072194D">
                              <w:t xml:space="preserve"> the investment</w:t>
                            </w:r>
                            <w:r>
                              <w:t xml:space="preserve">, its risks and impacts in a way that is </w:t>
                            </w:r>
                            <w:r w:rsidRPr="0072194D">
                              <w:t>timely</w:t>
                            </w:r>
                            <w:r>
                              <w:t>,</w:t>
                            </w:r>
                            <w:r w:rsidRPr="0072194D">
                              <w:t xml:space="preserve"> accessible</w:t>
                            </w:r>
                            <w:r>
                              <w:t>,</w:t>
                            </w:r>
                            <w:r w:rsidRPr="0072194D">
                              <w:t xml:space="preserve"> a</w:t>
                            </w:r>
                            <w:r>
                              <w:t>nd culturally and socially suitable for the affected people.</w:t>
                            </w:r>
                          </w:p>
                          <w:p w14:paraId="37F873C9" w14:textId="77777777" w:rsidR="0003148C" w:rsidRDefault="0003148C" w:rsidP="00C374CE">
                            <w:pPr>
                              <w:pStyle w:val="Checklist"/>
                            </w:pPr>
                            <w:r>
                              <w:t>Engage</w:t>
                            </w:r>
                            <w:r w:rsidRPr="0072194D">
                              <w:t xml:space="preserve"> with </w:t>
                            </w:r>
                            <w:r>
                              <w:t xml:space="preserve">affected parties and other </w:t>
                            </w:r>
                            <w:r w:rsidRPr="0072194D">
                              <w:t xml:space="preserve">stakeholders early </w:t>
                            </w:r>
                            <w:r>
                              <w:t xml:space="preserve">in identifying and managing risks and </w:t>
                            </w:r>
                            <w:r w:rsidRPr="0072194D">
                              <w:t>impact</w:t>
                            </w:r>
                            <w:r>
                              <w:t>s</w:t>
                            </w:r>
                            <w:r w:rsidRPr="0072194D">
                              <w:t xml:space="preserve"> and continue</w:t>
                            </w:r>
                            <w:r>
                              <w:t xml:space="preserve"> this</w:t>
                            </w:r>
                            <w:r w:rsidRPr="0072194D">
                              <w:t xml:space="preserve"> throughout the investment.</w:t>
                            </w:r>
                          </w:p>
                          <w:p w14:paraId="517EC015" w14:textId="77777777" w:rsidR="0003148C" w:rsidRDefault="0003148C" w:rsidP="00C374CE">
                            <w:pPr>
                              <w:pStyle w:val="Checklist"/>
                            </w:pPr>
                            <w:r>
                              <w:t xml:space="preserve">Ensure consultations include </w:t>
                            </w:r>
                            <w:r w:rsidRPr="0072194D">
                              <w:t>affected parties</w:t>
                            </w:r>
                            <w:r w:rsidRPr="00AC3939">
                              <w:t>,</w:t>
                            </w:r>
                            <w:r w:rsidRPr="0072194D">
                              <w:t xml:space="preserve"> are</w:t>
                            </w:r>
                            <w:r>
                              <w:t xml:space="preserve"> inclusive, </w:t>
                            </w:r>
                            <w:r w:rsidRPr="0072194D">
                              <w:t>free of external manipulation, interference, coercion, or intimidation</w:t>
                            </w:r>
                            <w:r>
                              <w:t xml:space="preserve">, and </w:t>
                            </w:r>
                            <w:r w:rsidRPr="0072194D">
                              <w:t>enable meaningful participation</w:t>
                            </w:r>
                            <w:r>
                              <w:t>.</w:t>
                            </w:r>
                          </w:p>
                          <w:p w14:paraId="069BCC36" w14:textId="77777777" w:rsidR="0003148C" w:rsidRDefault="0003148C" w:rsidP="00C374CE">
                            <w:pPr>
                              <w:pStyle w:val="Checklist"/>
                            </w:pPr>
                            <w:r w:rsidRPr="0072194D">
                              <w:t>Provide accessible and culturally appropriate grievance redress mechanisms</w:t>
                            </w:r>
                            <w:r>
                              <w:t xml:space="preserve"> and e</w:t>
                            </w:r>
                            <w:r w:rsidRPr="0072194D">
                              <w:t xml:space="preserve">nsure that grievances </w:t>
                            </w:r>
                            <w:r>
                              <w:t xml:space="preserve">are handled promptly, </w:t>
                            </w:r>
                            <w:r w:rsidRPr="0072194D">
                              <w:t>transparently</w:t>
                            </w:r>
                            <w:r>
                              <w:t>,</w:t>
                            </w:r>
                            <w:r w:rsidRPr="0072194D">
                              <w:t xml:space="preserve"> </w:t>
                            </w:r>
                            <w:r>
                              <w:t xml:space="preserve">and </w:t>
                            </w:r>
                            <w:r w:rsidRPr="0072194D">
                              <w:t xml:space="preserve">without retribution </w:t>
                            </w:r>
                            <w:r>
                              <w:t xml:space="preserve">or cost </w:t>
                            </w:r>
                            <w:r w:rsidRPr="0072194D">
                              <w:t>to the party that raised the concern.</w:t>
                            </w:r>
                          </w:p>
                          <w:p w14:paraId="21F5DA48" w14:textId="77777777" w:rsidR="0003148C" w:rsidRDefault="0003148C" w:rsidP="00C374CE">
                            <w:pPr>
                              <w:pStyle w:val="Checklist"/>
                            </w:pPr>
                            <w:r>
                              <w:t>D</w:t>
                            </w:r>
                            <w:r w:rsidRPr="0072194D">
                              <w:t xml:space="preserve">isclose information about </w:t>
                            </w:r>
                            <w:r>
                              <w:t xml:space="preserve">the social and environmental performance of aid </w:t>
                            </w:r>
                            <w:r w:rsidRPr="0072194D">
                              <w:t>investment</w:t>
                            </w:r>
                            <w:r>
                              <w:t>s</w:t>
                            </w:r>
                            <w:r w:rsidRPr="0072194D">
                              <w:t xml:space="preserve"> in accordance with </w:t>
                            </w:r>
                            <w:r>
                              <w:t>DFAT’s</w:t>
                            </w:r>
                            <w:r w:rsidRPr="0072194D">
                              <w:t xml:space="preserve"> aid transparency commitments.</w:t>
                            </w:r>
                          </w:p>
                          <w:p w14:paraId="6FC3CB81" w14:textId="77777777" w:rsidR="0003148C" w:rsidRPr="00C374CE" w:rsidRDefault="0003148C" w:rsidP="00C374CE">
                            <w:pPr>
                              <w:rPr>
                                <w:b/>
                              </w:rPr>
                            </w:pPr>
                            <w:r w:rsidRPr="00C374CE">
                              <w:rPr>
                                <w:b/>
                              </w:rPr>
                              <w:t>Principle 4: Work effectively with partners</w:t>
                            </w:r>
                          </w:p>
                          <w:p w14:paraId="4562FB6A" w14:textId="77777777" w:rsidR="0003148C" w:rsidRDefault="0003148C" w:rsidP="00C374CE">
                            <w:pPr>
                              <w:pStyle w:val="Checklist"/>
                            </w:pPr>
                            <w:r w:rsidRPr="0072194D">
                              <w:t xml:space="preserve">Comply with </w:t>
                            </w:r>
                            <w:r>
                              <w:t xml:space="preserve">partner </w:t>
                            </w:r>
                            <w:r w:rsidRPr="0072194D">
                              <w:t>country safeguard laws an</w:t>
                            </w:r>
                            <w:r>
                              <w:t>d</w:t>
                            </w:r>
                            <w:r w:rsidRPr="0072194D">
                              <w:t xml:space="preserve"> policies and </w:t>
                            </w:r>
                            <w:r>
                              <w:t xml:space="preserve">where possible </w:t>
                            </w:r>
                            <w:r w:rsidRPr="0072194D">
                              <w:t>build</w:t>
                            </w:r>
                            <w:r>
                              <w:t xml:space="preserve"> partners’ </w:t>
                            </w:r>
                            <w:r w:rsidRPr="0072194D">
                              <w:t>capacity to develop and implement environmental and social governance systems</w:t>
                            </w:r>
                            <w:r>
                              <w:t>.</w:t>
                            </w:r>
                          </w:p>
                          <w:p w14:paraId="0153EC8D" w14:textId="77777777" w:rsidR="0003148C" w:rsidRDefault="0003148C" w:rsidP="00C374CE">
                            <w:pPr>
                              <w:pStyle w:val="Checklist"/>
                            </w:pPr>
                            <w:r>
                              <w:t>Work with multilateral, bilateral, NGO and private sector development partners to ensure environmental and social impacts are managed in a way that is consistent with this policy.</w:t>
                            </w:r>
                          </w:p>
                          <w:p w14:paraId="0BA684F0" w14:textId="77777777" w:rsidR="0003148C" w:rsidRDefault="0003148C" w:rsidP="00C374CE">
                            <w:pPr>
                              <w:pStyle w:val="Checklist"/>
                            </w:pPr>
                            <w:r>
                              <w:t>Work with partners to manage safeguard risks to maximise the use of country systems and avoids duplication or unnecessary safeguard assessment and management planning requirements.</w:t>
                            </w:r>
                          </w:p>
                          <w:p w14:paraId="0E46A902" w14:textId="77777777" w:rsidR="0003148C" w:rsidRPr="00C374CE" w:rsidRDefault="0003148C" w:rsidP="00C374CE">
                            <w:pPr>
                              <w:rPr>
                                <w:b/>
                              </w:rPr>
                            </w:pPr>
                            <w:r w:rsidRPr="00C374CE">
                              <w:rPr>
                                <w:b/>
                              </w:rPr>
                              <w:t>Principle 5: Promote improved environmental and social outcomes</w:t>
                            </w:r>
                          </w:p>
                          <w:p w14:paraId="47CE6B16" w14:textId="3455185A" w:rsidR="0003148C" w:rsidRPr="00AE59C7" w:rsidRDefault="0003148C" w:rsidP="00C374CE">
                            <w:pPr>
                              <w:pStyle w:val="Checklist"/>
                            </w:pPr>
                            <w:r w:rsidRPr="006B5183">
                              <w:t>Where possible, promote improved environmental and social outcomes by integrating ecologically sustainable development into aid investments. Improve the implementation and</w:t>
                            </w:r>
                            <w:r>
                              <w:t> </w:t>
                            </w:r>
                            <w:r w:rsidRPr="006B5183">
                              <w:t>outcomes of aid investments by effectively identifying and managing risks.</w:t>
                            </w:r>
                          </w:p>
                          <w:p w14:paraId="2636184A" w14:textId="6AF5F516" w:rsidR="0003148C" w:rsidRPr="00C374CE" w:rsidRDefault="0003148C" w:rsidP="00C374CE">
                            <w:pPr>
                              <w:pStyle w:val="Checklist"/>
                              <w:rPr>
                                <w:sz w:val="21"/>
                                <w:szCs w:val="21"/>
                              </w:rPr>
                            </w:pP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D48C20" id="Text Box 478" o:spid="_x0000_s1036" type="#_x0000_t202" style="position:absolute;margin-left:2pt;margin-top:14.8pt;width:479.35pt;height:446.8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" fillcolor="white [3212]" stroked="f" strokeweight=".5pt">
                <v:textbox inset="5mm,1.5mm,5mm,5mm">
                  <w:txbxContent>
                    <w:p w14:paraId="78C84E2A" w14:textId="77777777" w:rsidR="0003148C" w:rsidRPr="00C374CE" w:rsidRDefault="0003148C" w:rsidP="00C374CE">
                      <w:pPr>
                        <w:rPr>
                          <w:b/>
                          <w:color w:val="auto"/>
                        </w:rPr>
                      </w:pPr>
                      <w:r w:rsidRPr="00C374CE">
                        <w:rPr>
                          <w:b/>
                        </w:rPr>
                        <w:t>Principle 3: Engage effectively with stakeholders</w:t>
                      </w:r>
                    </w:p>
                    <w:p w14:paraId="376BA728" w14:textId="77777777" w:rsidR="0003148C" w:rsidRDefault="0003148C" w:rsidP="00C374CE">
                      <w:pPr>
                        <w:pStyle w:val="Checklist"/>
                      </w:pPr>
                      <w:r>
                        <w:t>Be transparent</w:t>
                      </w:r>
                      <w:r w:rsidRPr="0072194D">
                        <w:t xml:space="preserve"> </w:t>
                      </w:r>
                      <w:r>
                        <w:t>about</w:t>
                      </w:r>
                      <w:r w:rsidRPr="0072194D">
                        <w:t xml:space="preserve"> the investment</w:t>
                      </w:r>
                      <w:r>
                        <w:t xml:space="preserve">, its risks and impacts in a way that is </w:t>
                      </w:r>
                      <w:r w:rsidRPr="0072194D">
                        <w:t>timely</w:t>
                      </w:r>
                      <w:r>
                        <w:t>,</w:t>
                      </w:r>
                      <w:r w:rsidRPr="0072194D">
                        <w:t xml:space="preserve"> accessible</w:t>
                      </w:r>
                      <w:r>
                        <w:t>,</w:t>
                      </w:r>
                      <w:r w:rsidRPr="0072194D">
                        <w:t xml:space="preserve"> a</w:t>
                      </w:r>
                      <w:r>
                        <w:t>nd culturally and socially suitable for the affected people.</w:t>
                      </w:r>
                    </w:p>
                    <w:p w14:paraId="37F873C9" w14:textId="77777777" w:rsidR="0003148C" w:rsidRDefault="0003148C" w:rsidP="00C374CE">
                      <w:pPr>
                        <w:pStyle w:val="Checklist"/>
                      </w:pPr>
                      <w:r>
                        <w:t>Engage</w:t>
                      </w:r>
                      <w:r w:rsidRPr="0072194D">
                        <w:t xml:space="preserve"> with </w:t>
                      </w:r>
                      <w:r>
                        <w:t xml:space="preserve">affected parties and other </w:t>
                      </w:r>
                      <w:r w:rsidRPr="0072194D">
                        <w:t xml:space="preserve">stakeholders early </w:t>
                      </w:r>
                      <w:r>
                        <w:t xml:space="preserve">in identifying and managing risks and </w:t>
                      </w:r>
                      <w:r w:rsidRPr="0072194D">
                        <w:t>impact</w:t>
                      </w:r>
                      <w:r>
                        <w:t>s</w:t>
                      </w:r>
                      <w:r w:rsidRPr="0072194D">
                        <w:t xml:space="preserve"> and continue</w:t>
                      </w:r>
                      <w:r>
                        <w:t xml:space="preserve"> this</w:t>
                      </w:r>
                      <w:r w:rsidRPr="0072194D">
                        <w:t xml:space="preserve"> throughout the investment.</w:t>
                      </w:r>
                    </w:p>
                    <w:p w14:paraId="517EC015" w14:textId="77777777" w:rsidR="0003148C" w:rsidRDefault="0003148C" w:rsidP="00C374CE">
                      <w:pPr>
                        <w:pStyle w:val="Checklist"/>
                      </w:pPr>
                      <w:r>
                        <w:t xml:space="preserve">Ensure consultations include </w:t>
                      </w:r>
                      <w:r w:rsidRPr="0072194D">
                        <w:t>affected parties</w:t>
                      </w:r>
                      <w:r w:rsidRPr="00AC3939">
                        <w:t>,</w:t>
                      </w:r>
                      <w:r w:rsidRPr="0072194D">
                        <w:t xml:space="preserve"> are</w:t>
                      </w:r>
                      <w:r>
                        <w:t xml:space="preserve"> inclusive, </w:t>
                      </w:r>
                      <w:r w:rsidRPr="0072194D">
                        <w:t>free of external manipulation, interference, coercion, or intimidation</w:t>
                      </w:r>
                      <w:r>
                        <w:t xml:space="preserve">, and </w:t>
                      </w:r>
                      <w:r w:rsidRPr="0072194D">
                        <w:t>enable meaningful participation</w:t>
                      </w:r>
                      <w:r>
                        <w:t>.</w:t>
                      </w:r>
                    </w:p>
                    <w:p w14:paraId="069BCC36" w14:textId="77777777" w:rsidR="0003148C" w:rsidRDefault="0003148C" w:rsidP="00C374CE">
                      <w:pPr>
                        <w:pStyle w:val="Checklist"/>
                      </w:pPr>
                      <w:r w:rsidRPr="0072194D">
                        <w:t>Provide accessible and culturally appropriate grievance redress mechanisms</w:t>
                      </w:r>
                      <w:r>
                        <w:t xml:space="preserve"> and e</w:t>
                      </w:r>
                      <w:r w:rsidRPr="0072194D">
                        <w:t xml:space="preserve">nsure that grievances </w:t>
                      </w:r>
                      <w:r>
                        <w:t xml:space="preserve">are handled promptly, </w:t>
                      </w:r>
                      <w:r w:rsidRPr="0072194D">
                        <w:t>transparently</w:t>
                      </w:r>
                      <w:r>
                        <w:t>,</w:t>
                      </w:r>
                      <w:r w:rsidRPr="0072194D">
                        <w:t xml:space="preserve"> </w:t>
                      </w:r>
                      <w:r>
                        <w:t xml:space="preserve">and </w:t>
                      </w:r>
                      <w:r w:rsidRPr="0072194D">
                        <w:t xml:space="preserve">without retribution </w:t>
                      </w:r>
                      <w:r>
                        <w:t xml:space="preserve">or cost </w:t>
                      </w:r>
                      <w:r w:rsidRPr="0072194D">
                        <w:t>to the party that raised the concern.</w:t>
                      </w:r>
                    </w:p>
                    <w:p w14:paraId="21F5DA48" w14:textId="77777777" w:rsidR="0003148C" w:rsidRDefault="0003148C" w:rsidP="00C374CE">
                      <w:pPr>
                        <w:pStyle w:val="Checklist"/>
                      </w:pPr>
                      <w:r>
                        <w:t>D</w:t>
                      </w:r>
                      <w:r w:rsidRPr="0072194D">
                        <w:t xml:space="preserve">isclose information about </w:t>
                      </w:r>
                      <w:r>
                        <w:t xml:space="preserve">the social and environmental performance of aid </w:t>
                      </w:r>
                      <w:r w:rsidRPr="0072194D">
                        <w:t>investment</w:t>
                      </w:r>
                      <w:r>
                        <w:t>s</w:t>
                      </w:r>
                      <w:r w:rsidRPr="0072194D">
                        <w:t xml:space="preserve"> in accordance with </w:t>
                      </w:r>
                      <w:r>
                        <w:t>DFAT’s</w:t>
                      </w:r>
                      <w:r w:rsidRPr="0072194D">
                        <w:t xml:space="preserve"> aid transparency commitments.</w:t>
                      </w:r>
                    </w:p>
                    <w:p w14:paraId="6FC3CB81" w14:textId="77777777" w:rsidR="0003148C" w:rsidRPr="00C374CE" w:rsidRDefault="0003148C" w:rsidP="00C374CE">
                      <w:pPr>
                        <w:rPr>
                          <w:b/>
                        </w:rPr>
                      </w:pPr>
                      <w:r w:rsidRPr="00C374CE">
                        <w:rPr>
                          <w:b/>
                        </w:rPr>
                        <w:t>Principle 4: Work effectively with partners</w:t>
                      </w:r>
                    </w:p>
                    <w:p w14:paraId="4562FB6A" w14:textId="77777777" w:rsidR="0003148C" w:rsidRDefault="0003148C" w:rsidP="00C374CE">
                      <w:pPr>
                        <w:pStyle w:val="Checklist"/>
                      </w:pPr>
                      <w:r w:rsidRPr="0072194D">
                        <w:t xml:space="preserve">Comply with </w:t>
                      </w:r>
                      <w:r>
                        <w:t xml:space="preserve">partner </w:t>
                      </w:r>
                      <w:r w:rsidRPr="0072194D">
                        <w:t>country safeguard laws an</w:t>
                      </w:r>
                      <w:r>
                        <w:t>d</w:t>
                      </w:r>
                      <w:r w:rsidRPr="0072194D">
                        <w:t xml:space="preserve"> policies and </w:t>
                      </w:r>
                      <w:r>
                        <w:t xml:space="preserve">where possible </w:t>
                      </w:r>
                      <w:r w:rsidRPr="0072194D">
                        <w:t>build</w:t>
                      </w:r>
                      <w:r>
                        <w:t xml:space="preserve"> partners’ </w:t>
                      </w:r>
                      <w:r w:rsidRPr="0072194D">
                        <w:t>capacity to develop and implement environmental and social governance systems</w:t>
                      </w:r>
                      <w:r>
                        <w:t>.</w:t>
                      </w:r>
                    </w:p>
                    <w:p w14:paraId="0153EC8D" w14:textId="77777777" w:rsidR="0003148C" w:rsidRDefault="0003148C" w:rsidP="00C374CE">
                      <w:pPr>
                        <w:pStyle w:val="Checklist"/>
                      </w:pPr>
                      <w:r>
                        <w:t>Work with multilateral, bilateral, NGO and private sector development partners to ensure environmental and social impacts are managed in a way that is consistent with this policy.</w:t>
                      </w:r>
                    </w:p>
                    <w:p w14:paraId="0BA684F0" w14:textId="77777777" w:rsidR="0003148C" w:rsidRDefault="0003148C" w:rsidP="00C374CE">
                      <w:pPr>
                        <w:pStyle w:val="Checklist"/>
                      </w:pPr>
                      <w:r>
                        <w:t>Work with partners to manage safeguard risks to maximise the use of country systems and avoids duplication or unnecessary safeguard assessment and management planning requirements.</w:t>
                      </w:r>
                    </w:p>
                    <w:p w14:paraId="0E46A902" w14:textId="77777777" w:rsidR="0003148C" w:rsidRPr="00C374CE" w:rsidRDefault="0003148C" w:rsidP="00C374CE">
                      <w:pPr>
                        <w:rPr>
                          <w:b/>
                        </w:rPr>
                      </w:pPr>
                      <w:r w:rsidRPr="00C374CE">
                        <w:rPr>
                          <w:b/>
                        </w:rPr>
                        <w:t>Principle 5: Promote improved environmental and social outcomes</w:t>
                      </w:r>
                    </w:p>
                    <w:p w14:paraId="47CE6B16" w14:textId="3455185A" w:rsidR="0003148C" w:rsidRPr="00AE59C7" w:rsidRDefault="0003148C" w:rsidP="00C374CE">
                      <w:pPr>
                        <w:pStyle w:val="Checklist"/>
                      </w:pPr>
                      <w:r w:rsidRPr="006B5183">
                        <w:t>Where possible, promote improved environmental and social outcomes by integrating ecologically sustainable development into aid investments. Improve the implementation and</w:t>
                      </w:r>
                      <w:r>
                        <w:t> </w:t>
                      </w:r>
                      <w:r w:rsidRPr="006B5183">
                        <w:t>outcomes of aid investments by effectively identifying and managing risks.</w:t>
                      </w:r>
                    </w:p>
                    <w:p w14:paraId="2636184A" w14:textId="6AF5F516" w:rsidR="0003148C" w:rsidRPr="00C374CE" w:rsidRDefault="0003148C" w:rsidP="00C374CE">
                      <w:pPr>
                        <w:pStyle w:val="Checklist"/>
                        <w:rPr>
                          <w:sz w:val="21"/>
                          <w:szCs w:val="21"/>
                        </w:rPr>
                      </w:pPr>
                    </w:p>
                  </w:txbxContent>
                </v:textbox>
                <w10:wrap type="topAndBottom"/>
              </v:shape>
            </w:pict>
          </mc:Fallback>
        </mc:AlternateContent>
      </w:r>
    </w:p>
    <w:p w14:paraId="35FF61D2" w14:textId="24F9B194" w:rsidR="009D5D61" w:rsidRPr="006B5183" w:rsidRDefault="009D5D61" w:rsidP="00492715"/>
    <w:p w14:paraId="339E458C" w14:textId="77777777" w:rsidR="009D5D61" w:rsidRDefault="009D5D61" w:rsidP="009D5D61">
      <w:pPr>
        <w:sectPr w:rsidR="009D5D61" w:rsidSect="00C154EA">
          <w:headerReference w:type="default" r:id="rId32"/>
          <w:footerReference w:type="default" r:id="rId33"/>
          <w:headerReference w:type="first" r:id="rId34"/>
          <w:pgSz w:w="11906" w:h="16838" w:code="9"/>
          <w:pgMar w:top="1985" w:right="1134" w:bottom="1701" w:left="1134" w:header="567" w:footer="567" w:gutter="0"/>
          <w:cols w:space="708"/>
          <w:titlePg/>
          <w:docGrid w:linePitch="360"/>
        </w:sectPr>
      </w:pPr>
    </w:p>
    <w:p w14:paraId="59DEED0A" w14:textId="0CEE74CD" w:rsidR="009D5D61" w:rsidRPr="00514456" w:rsidRDefault="009D5D61" w:rsidP="009D5D61">
      <w:pPr>
        <w:pStyle w:val="Heading1Numbered"/>
      </w:pPr>
      <w:bookmarkStart w:id="41" w:name="_Toc1052668"/>
      <w:r>
        <w:t>APPLYING THE SAFEGUARD POLICY</w:t>
      </w:r>
      <w:bookmarkEnd w:id="41"/>
    </w:p>
    <w:p w14:paraId="58388906" w14:textId="5BA3C3D8" w:rsidR="009D5D61" w:rsidRPr="006B5183" w:rsidRDefault="00F631F6" w:rsidP="00DC1C6F">
      <w:pPr>
        <w:pStyle w:val="IntroPara"/>
      </w:pPr>
      <w:r>
        <w:t>There are m</w:t>
      </w:r>
      <w:r w:rsidR="009D5D61" w:rsidRPr="006B5183">
        <w:t xml:space="preserve">andatory steps </w:t>
      </w:r>
      <w:r w:rsidR="0086292D">
        <w:t xml:space="preserve">for addressing safeguards </w:t>
      </w:r>
      <w:r>
        <w:t xml:space="preserve">when implementing </w:t>
      </w:r>
      <w:r w:rsidR="009D5D61" w:rsidRPr="006B5183">
        <w:t>aid investment</w:t>
      </w:r>
      <w:r>
        <w:t xml:space="preserve">s. The steps </w:t>
      </w:r>
      <w:r w:rsidR="009D5D61" w:rsidRPr="006B5183">
        <w:t xml:space="preserve">are summarised in </w:t>
      </w:r>
      <w:r w:rsidR="009D5D61" w:rsidRPr="00DC3E5F">
        <w:rPr>
          <w:rFonts w:asciiTheme="majorHAnsi" w:hAnsiTheme="majorHAnsi"/>
        </w:rPr>
        <w:t>Figure 2</w:t>
      </w:r>
      <w:r>
        <w:t xml:space="preserve"> and</w:t>
      </w:r>
      <w:r w:rsidR="009D5D61" w:rsidRPr="006B5183">
        <w:t xml:space="preserve"> explained in detail in the operational procedures.</w:t>
      </w:r>
    </w:p>
    <w:p w14:paraId="3F925550" w14:textId="77FAF45D" w:rsidR="009B5D78" w:rsidRDefault="00492715" w:rsidP="009B5D78">
      <w:pPr>
        <w:pStyle w:val="Figureheading"/>
        <w:rPr>
          <w:b w:val="0"/>
        </w:rPr>
      </w:pPr>
      <w:bookmarkStart w:id="42" w:name="_Toc535573624"/>
      <w:r w:rsidRPr="00492715">
        <w:rPr>
          <w:color w:val="D3875F" w:themeColor="accent1"/>
        </w:rPr>
        <w:t xml:space="preserve">FIGURE 2: </w:t>
      </w:r>
      <w:r>
        <w:t xml:space="preserve">outline of dfat’s manadatory safeguard process </w:t>
      </w:r>
      <w:r>
        <w:br/>
      </w:r>
      <w:r w:rsidRPr="00492715">
        <w:rPr>
          <w:b w:val="0"/>
        </w:rPr>
        <w:t xml:space="preserve">(detailed diagram at </w:t>
      </w:r>
      <w:hyperlink w:anchor="_Annex_A:_Mandatory" w:history="1">
        <w:r w:rsidRPr="00735084">
          <w:rPr>
            <w:rStyle w:val="Hyperlink"/>
            <w:u w:val="none"/>
          </w:rPr>
          <w:t>annex</w:t>
        </w:r>
      </w:hyperlink>
      <w:r w:rsidRPr="00735084">
        <w:rPr>
          <w:b w:val="0"/>
        </w:rPr>
        <w:t>)</w:t>
      </w:r>
      <w:bookmarkEnd w:id="42"/>
    </w:p>
    <w:p w14:paraId="26C9F83F" w14:textId="0E5E57DA" w:rsidR="00A330D4" w:rsidRDefault="00431B79" w:rsidP="009B5D78">
      <w:pPr>
        <w:pStyle w:val="Figureheading"/>
      </w:pPr>
      <w:r w:rsidRPr="00EE3652">
        <w:rPr>
          <w:rFonts w:asciiTheme="minorHAnsi" w:eastAsiaTheme="minorHAnsi" w:hAnsiTheme="minorHAnsi" w:cstheme="minorBidi"/>
          <w:caps w:val="0"/>
          <w:noProof/>
          <w:sz w:val="22"/>
          <w:szCs w:val="22"/>
          <w:lang w:val="en-AU" w:eastAsia="en-AU"/>
        </w:rPr>
        <mc:AlternateContent>
          <mc:Choice Requires="wps">
            <w:drawing>
              <wp:anchor distT="0" distB="0" distL="114300" distR="114300" simplePos="0" relativeHeight="251894784" behindDoc="0" locked="0" layoutInCell="1" allowOverlap="1" wp14:anchorId="64922CD8" wp14:editId="5EDBA9E9">
                <wp:simplePos x="0" y="0"/>
                <wp:positionH relativeFrom="column">
                  <wp:posOffset>472440</wp:posOffset>
                </wp:positionH>
                <wp:positionV relativeFrom="paragraph">
                  <wp:posOffset>207450</wp:posOffset>
                </wp:positionV>
                <wp:extent cx="1823720" cy="248920"/>
                <wp:effectExtent l="0" t="0" r="5080" b="6350"/>
                <wp:wrapNone/>
                <wp:docPr id="58" name="Text Box 58"/>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6D6CEF1B" w14:textId="77777777" w:rsidR="0003148C" w:rsidRPr="004221C9" w:rsidRDefault="0003148C" w:rsidP="00EE3652">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922CD8" id="Text Box 58" o:spid="_x0000_s1037" type="#_x0000_t202" style="position:absolute;margin-left:37.2pt;margin-top:16.35pt;width:143.6pt;height:19.6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" filled="f" stroked="f" strokeweight=".5pt">
                <v:textbox style="mso-fit-shape-to-text:t" inset="0,0,0,0">
                  <w:txbxContent>
                    <w:p w14:paraId="6D6CEF1B" w14:textId="77777777" w:rsidR="0003148C" w:rsidRPr="004221C9" w:rsidRDefault="0003148C" w:rsidP="00EE3652">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p>
                  </w:txbxContent>
                </v:textbox>
              </v:shape>
            </w:pict>
          </mc:Fallback>
        </mc:AlternateContent>
      </w:r>
      <w:r w:rsidRPr="002A42E8">
        <w:rPr>
          <w:noProof/>
          <w:lang w:val="en-AU" w:eastAsia="en-AU"/>
        </w:rPr>
        <w:drawing>
          <wp:anchor distT="0" distB="0" distL="114300" distR="114300" simplePos="0" relativeHeight="251896832" behindDoc="0" locked="0" layoutInCell="1" allowOverlap="1" wp14:anchorId="703FC2A4" wp14:editId="545CF566">
            <wp:simplePos x="0" y="0"/>
            <wp:positionH relativeFrom="margin">
              <wp:posOffset>147418</wp:posOffset>
            </wp:positionH>
            <wp:positionV relativeFrom="paragraph">
              <wp:posOffset>245354</wp:posOffset>
            </wp:positionV>
            <wp:extent cx="240787" cy="246673"/>
            <wp:effectExtent l="0" t="0" r="63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2222" cy="248143"/>
                    </a:xfrm>
                    <a:prstGeom prst="rect">
                      <a:avLst/>
                    </a:prstGeom>
                  </pic:spPr>
                </pic:pic>
              </a:graphicData>
            </a:graphic>
            <wp14:sizeRelH relativeFrom="margin">
              <wp14:pctWidth>0</wp14:pctWidth>
            </wp14:sizeRelH>
            <wp14:sizeRelV relativeFrom="margin">
              <wp14:pctHeight>0</wp14:pctHeight>
            </wp14:sizeRelV>
          </wp:anchor>
        </w:drawing>
      </w:r>
      <w:r w:rsidRPr="002A42E8">
        <w:rPr>
          <w:noProof/>
          <w:lang w:val="en-AU" w:eastAsia="en-AU"/>
        </w:rPr>
        <w:drawing>
          <wp:anchor distT="0" distB="0" distL="114300" distR="114300" simplePos="0" relativeHeight="251892736" behindDoc="1" locked="0" layoutInCell="1" allowOverlap="1" wp14:anchorId="54141828" wp14:editId="6B263672">
            <wp:simplePos x="0" y="0"/>
            <wp:positionH relativeFrom="margin">
              <wp:posOffset>16510</wp:posOffset>
            </wp:positionH>
            <wp:positionV relativeFrom="paragraph">
              <wp:posOffset>114300</wp:posOffset>
            </wp:positionV>
            <wp:extent cx="6085840" cy="82994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36">
                      <a:extLst>
                        <a:ext uri="{28A0092B-C50C-407E-A947-70E740481C1C}">
                          <a14:useLocalDpi xmlns:a14="http://schemas.microsoft.com/office/drawing/2010/main" val="0"/>
                        </a:ext>
                      </a:extLst>
                    </a:blip>
                    <a:stretch>
                      <a:fillRect/>
                    </a:stretch>
                  </pic:blipFill>
                  <pic:spPr>
                    <a:xfrm>
                      <a:off x="0" y="0"/>
                      <a:ext cx="6085840" cy="829945"/>
                    </a:xfrm>
                    <a:prstGeom prst="rect">
                      <a:avLst/>
                    </a:prstGeom>
                  </pic:spPr>
                </pic:pic>
              </a:graphicData>
            </a:graphic>
            <wp14:sizeRelH relativeFrom="margin">
              <wp14:pctWidth>0</wp14:pctWidth>
            </wp14:sizeRelH>
            <wp14:sizeRelV relativeFrom="margin">
              <wp14:pctHeight>0</wp14:pctHeight>
            </wp14:sizeRelV>
          </wp:anchor>
        </w:drawing>
      </w:r>
    </w:p>
    <w:p w14:paraId="00AD49F3" w14:textId="7E966EEC" w:rsidR="009B5D78" w:rsidRDefault="00EE3652" w:rsidP="009B5D78">
      <w:pPr>
        <w:pStyle w:val="Figureheading"/>
      </w:pPr>
      <w:r w:rsidRPr="007121DA">
        <w:rPr>
          <w:noProof/>
          <w:lang w:val="en-AU" w:eastAsia="en-AU"/>
        </w:rPr>
        <w:drawing>
          <wp:anchor distT="0" distB="0" distL="114300" distR="114300" simplePos="0" relativeHeight="251570176" behindDoc="0" locked="0" layoutInCell="1" allowOverlap="1" wp14:anchorId="52CF9B6C" wp14:editId="61A0F429">
            <wp:simplePos x="0" y="0"/>
            <wp:positionH relativeFrom="margin">
              <wp:align>right</wp:align>
            </wp:positionH>
            <wp:positionV relativeFrom="paragraph">
              <wp:posOffset>172085</wp:posOffset>
            </wp:positionV>
            <wp:extent cx="6089650" cy="4374515"/>
            <wp:effectExtent l="0" t="0" r="635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Dark map.png"/>
                    <pic:cNvPicPr/>
                  </pic:nvPicPr>
                  <pic:blipFill rotWithShape="1">
                    <a:blip r:embed="rId37" cstate="print">
                      <a:alphaModFix amt="50000"/>
                      <a:extLst>
                        <a:ext uri="{28A0092B-C50C-407E-A947-70E740481C1C}">
                          <a14:useLocalDpi xmlns:a14="http://schemas.microsoft.com/office/drawing/2010/main" val="0"/>
                        </a:ext>
                      </a:extLst>
                    </a:blip>
                    <a:srcRect/>
                    <a:stretch/>
                  </pic:blipFill>
                  <pic:spPr bwMode="auto">
                    <a:xfrm>
                      <a:off x="0" y="0"/>
                      <a:ext cx="6089650" cy="4374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121DA" w:rsidRPr="007121DA">
        <w:rPr>
          <w:noProof/>
          <w:lang w:val="en-AU" w:eastAsia="en-AU"/>
        </w:rPr>
        <w:drawing>
          <wp:anchor distT="0" distB="0" distL="114300" distR="114300" simplePos="0" relativeHeight="251569152" behindDoc="0" locked="0" layoutInCell="1" allowOverlap="1" wp14:anchorId="5B580D72" wp14:editId="67216024">
            <wp:simplePos x="0" y="0"/>
            <wp:positionH relativeFrom="column">
              <wp:posOffset>16510</wp:posOffset>
            </wp:positionH>
            <wp:positionV relativeFrom="paragraph">
              <wp:posOffset>159385</wp:posOffset>
            </wp:positionV>
            <wp:extent cx="6086475" cy="4787900"/>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a:picLocks noChangeAspect="1"/>
                    </pic:cNvPicPr>
                  </pic:nvPicPr>
                  <pic:blipFill rotWithShape="1">
                    <a:blip r:embed="rId22" cstate="print">
                      <a:extLst>
                        <a:ext uri="{28A0092B-C50C-407E-A947-70E740481C1C}">
                          <a14:useLocalDpi xmlns:a14="http://schemas.microsoft.com/office/drawing/2010/main" val="0"/>
                        </a:ext>
                      </a:extLst>
                    </a:blip>
                    <a:srcRect l="7471" t="49295" r="12040" b="7578"/>
                    <a:stretch/>
                  </pic:blipFill>
                  <pic:spPr bwMode="auto">
                    <a:xfrm>
                      <a:off x="0" y="0"/>
                      <a:ext cx="6086475" cy="47879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11DBC00" w14:textId="06AF4F0D" w:rsidR="009B5D78" w:rsidRDefault="007121DA" w:rsidP="009B5D78">
      <w:pPr>
        <w:pStyle w:val="Figureheading"/>
      </w:pPr>
      <w:r w:rsidRPr="00381888">
        <w:rPr>
          <w:noProof/>
          <w:lang w:val="en-AU" w:eastAsia="en-AU"/>
        </w:rPr>
        <mc:AlternateContent>
          <mc:Choice Requires="wps">
            <w:drawing>
              <wp:anchor distT="0" distB="0" distL="114300" distR="114300" simplePos="0" relativeHeight="251638784" behindDoc="0" locked="0" layoutInCell="1" allowOverlap="1" wp14:anchorId="2355CEED" wp14:editId="38CF390A">
                <wp:simplePos x="0" y="0"/>
                <wp:positionH relativeFrom="column">
                  <wp:posOffset>370296</wp:posOffset>
                </wp:positionH>
                <wp:positionV relativeFrom="paragraph">
                  <wp:posOffset>257175</wp:posOffset>
                </wp:positionV>
                <wp:extent cx="280670" cy="445135"/>
                <wp:effectExtent l="0" t="0" r="0" b="0"/>
                <wp:wrapNone/>
                <wp:docPr id="298" name="Text Box 298"/>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2540D270" w14:textId="77777777" w:rsidR="0003148C" w:rsidRPr="007121DA" w:rsidRDefault="0003148C" w:rsidP="007121DA">
                            <w:pPr>
                              <w:jc w:val="center"/>
                              <w:rPr>
                                <w:b/>
                                <w:bCs/>
                                <w:sz w:val="40"/>
                                <w:szCs w:val="40"/>
                              </w:rPr>
                            </w:pPr>
                            <w:r w:rsidRPr="007121DA">
                              <w:rPr>
                                <w:b/>
                                <w:sz w:val="40"/>
                                <w:szCs w:val="4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55CEED" id="Text Box 298" o:spid="_x0000_s1038" type="#_x0000_t202" style="position:absolute;margin-left:29.15pt;margin-top:20.25pt;width:22.1pt;height:35.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" filled="f" stroked="f" strokeweight=".5pt">
                <v:textbox inset="0,0,0,0">
                  <w:txbxContent>
                    <w:p w14:paraId="2540D270" w14:textId="77777777" w:rsidR="0003148C" w:rsidRPr="007121DA" w:rsidRDefault="0003148C" w:rsidP="007121DA">
                      <w:pPr>
                        <w:jc w:val="center"/>
                        <w:rPr>
                          <w:b/>
                          <w:bCs/>
                          <w:sz w:val="40"/>
                          <w:szCs w:val="40"/>
                        </w:rPr>
                      </w:pPr>
                      <w:r w:rsidRPr="007121DA">
                        <w:rPr>
                          <w:b/>
                          <w:sz w:val="40"/>
                          <w:szCs w:val="40"/>
                        </w:rPr>
                        <w:t>1</w:t>
                      </w:r>
                    </w:p>
                  </w:txbxContent>
                </v:textbox>
              </v:shape>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14208" behindDoc="0" locked="0" layoutInCell="1" allowOverlap="1" wp14:anchorId="05F99504" wp14:editId="3B3C0487">
                <wp:simplePos x="0" y="0"/>
                <wp:positionH relativeFrom="column">
                  <wp:posOffset>1640205</wp:posOffset>
                </wp:positionH>
                <wp:positionV relativeFrom="paragraph">
                  <wp:posOffset>3272790</wp:posOffset>
                </wp:positionV>
                <wp:extent cx="4168775" cy="772795"/>
                <wp:effectExtent l="12700" t="12700" r="22225" b="27305"/>
                <wp:wrapNone/>
                <wp:docPr id="61" name="Rectangle 61"/>
                <wp:cNvGraphicFramePr/>
                <a:graphic xmlns:a="http://schemas.openxmlformats.org/drawingml/2006/main">
                  <a:graphicData uri="http://schemas.microsoft.com/office/word/2010/wordprocessingShape">
                    <wps:wsp>
                      <wps:cNvSpPr/>
                      <wps:spPr>
                        <a:xfrm>
                          <a:off x="0" y="0"/>
                          <a:ext cx="4168775" cy="772795"/>
                        </a:xfrm>
                        <a:prstGeom prst="rect">
                          <a:avLst/>
                        </a:prstGeom>
                        <a:solidFill>
                          <a:schemeClr val="bg1"/>
                        </a:solidFill>
                        <a:ln w="31750">
                          <a:solidFill>
                            <a:schemeClr val="accent1"/>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3CF7804D" w14:textId="0BA3D890" w:rsidR="0003148C" w:rsidRPr="00011CC3" w:rsidRDefault="0003148C" w:rsidP="00550CEB">
                            <w:pPr>
                              <w:jc w:val="center"/>
                            </w:pPr>
                            <w:r w:rsidRPr="00011CC3">
                              <w:t xml:space="preserve">Put in place systems to </w:t>
                            </w:r>
                            <w:r w:rsidRPr="00011CC3">
                              <w:rPr>
                                <w:b/>
                                <w:bCs/>
                              </w:rPr>
                              <w:t>monitor and report</w:t>
                            </w:r>
                            <w:r w:rsidRPr="00011CC3">
                              <w:rPr>
                                <w:bCs/>
                              </w:rPr>
                              <w:t xml:space="preserve"> </w:t>
                            </w:r>
                            <w:r w:rsidRPr="00011CC3">
                              <w:t>on implementation</w:t>
                            </w: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F99504" id="Rectangle 61" o:spid="_x0000_s1039" style="position:absolute;margin-left:129.15pt;margin-top:257.7pt;width:328.25pt;height:60.8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" fillcolor="white [3212]" strokecolor="#d3875f [3204]" strokeweight="2.5pt">
                <v:textbox inset="12mm">
                  <w:txbxContent>
                    <w:p w14:paraId="3CF7804D" w14:textId="0BA3D890" w:rsidR="0003148C" w:rsidRPr="00011CC3" w:rsidRDefault="0003148C" w:rsidP="00550CEB">
                      <w:pPr>
                        <w:jc w:val="center"/>
                      </w:pPr>
                      <w:r w:rsidRPr="00011CC3">
                        <w:t xml:space="preserve">Put in place systems to </w:t>
                      </w:r>
                      <w:r w:rsidRPr="00011CC3">
                        <w:rPr>
                          <w:b/>
                          <w:bCs/>
                        </w:rPr>
                        <w:t>monitor and report</w:t>
                      </w:r>
                      <w:r w:rsidRPr="00011CC3">
                        <w:rPr>
                          <w:bCs/>
                        </w:rPr>
                        <w:t xml:space="preserve"> </w:t>
                      </w:r>
                      <w:r w:rsidRPr="00011CC3">
                        <w:t>on implementation</w:t>
                      </w:r>
                    </w:p>
                  </w:txbxContent>
                </v:textbox>
              </v:rec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13184" behindDoc="0" locked="0" layoutInCell="1" allowOverlap="1" wp14:anchorId="0B02593C" wp14:editId="08868EE1">
                <wp:simplePos x="0" y="0"/>
                <wp:positionH relativeFrom="column">
                  <wp:posOffset>1179195</wp:posOffset>
                </wp:positionH>
                <wp:positionV relativeFrom="paragraph">
                  <wp:posOffset>2212975</wp:posOffset>
                </wp:positionV>
                <wp:extent cx="4168775" cy="772795"/>
                <wp:effectExtent l="12700" t="12700" r="22225" b="27305"/>
                <wp:wrapNone/>
                <wp:docPr id="60" name="Rectangle 60"/>
                <wp:cNvGraphicFramePr/>
                <a:graphic xmlns:a="http://schemas.openxmlformats.org/drawingml/2006/main">
                  <a:graphicData uri="http://schemas.microsoft.com/office/word/2010/wordprocessingShape">
                    <wps:wsp>
                      <wps:cNvSpPr/>
                      <wps:spPr>
                        <a:xfrm>
                          <a:off x="0" y="0"/>
                          <a:ext cx="4168775" cy="772795"/>
                        </a:xfrm>
                        <a:prstGeom prst="rect">
                          <a:avLst/>
                        </a:prstGeom>
                        <a:solidFill>
                          <a:schemeClr val="bg1"/>
                        </a:solidFill>
                        <a:ln w="31750">
                          <a:solidFill>
                            <a:schemeClr val="accent3"/>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241D7" w14:textId="06C3C4C8" w:rsidR="0003148C" w:rsidRPr="009B5D78" w:rsidRDefault="0003148C" w:rsidP="00550CEB">
                            <w:pPr>
                              <w:jc w:val="center"/>
                            </w:pPr>
                            <w:r w:rsidRPr="009B5D78">
                              <w:t xml:space="preserve">Ensure a proportional </w:t>
                            </w:r>
                            <w:r w:rsidRPr="009B5D78">
                              <w:rPr>
                                <w:b/>
                                <w:bCs/>
                              </w:rPr>
                              <w:t>environmental and social impact assessment and management plan</w:t>
                            </w:r>
                            <w:r w:rsidRPr="009B5D78">
                              <w:t xml:space="preserve"> is developed for identified risks and impacts</w:t>
                            </w:r>
                          </w:p>
                          <w:p w14:paraId="13849AF5" w14:textId="0CDF385F" w:rsidR="0003148C" w:rsidRPr="009B5D78" w:rsidRDefault="0003148C" w:rsidP="009B5D78">
                            <w:r w:rsidRPr="009B5D78">
                              <w:t>impacts</w:t>
                            </w:r>
                          </w:p>
                          <w:p w14:paraId="613970DC" w14:textId="77777777" w:rsidR="0003148C" w:rsidRDefault="0003148C" w:rsidP="009B5D78"/>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02593C" id="Rectangle 60" o:spid="_x0000_s1040" style="position:absolute;margin-left:92.85pt;margin-top:174.25pt;width:328.25pt;height:60.8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" fillcolor="white [3212]" strokecolor="#acd08c [3206]" strokeweight="2.5pt">
                <v:textbox inset="12mm">
                  <w:txbxContent>
                    <w:p w14:paraId="6A8241D7" w14:textId="06C3C4C8" w:rsidR="0003148C" w:rsidRPr="009B5D78" w:rsidRDefault="0003148C" w:rsidP="00550CEB">
                      <w:pPr>
                        <w:jc w:val="center"/>
                      </w:pPr>
                      <w:r w:rsidRPr="009B5D78">
                        <w:t xml:space="preserve">Ensure a proportional </w:t>
                      </w:r>
                      <w:r w:rsidRPr="009B5D78">
                        <w:rPr>
                          <w:b/>
                          <w:bCs/>
                        </w:rPr>
                        <w:t>environmental and social impact assessment and management plan</w:t>
                      </w:r>
                      <w:r w:rsidRPr="009B5D78">
                        <w:t xml:space="preserve"> is developed for identified risks and impacts</w:t>
                      </w:r>
                    </w:p>
                    <w:p w14:paraId="13849AF5" w14:textId="0CDF385F" w:rsidR="0003148C" w:rsidRPr="009B5D78" w:rsidRDefault="0003148C" w:rsidP="009B5D78">
                      <w:r w:rsidRPr="009B5D78">
                        <w:t>impacts</w:t>
                      </w:r>
                    </w:p>
                    <w:p w14:paraId="613970DC" w14:textId="77777777" w:rsidR="0003148C" w:rsidRDefault="0003148C" w:rsidP="009B5D78"/>
                  </w:txbxContent>
                </v:textbox>
              </v:rec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12160" behindDoc="0" locked="0" layoutInCell="1" allowOverlap="1" wp14:anchorId="5BB2FA50" wp14:editId="2D240D6E">
                <wp:simplePos x="0" y="0"/>
                <wp:positionH relativeFrom="column">
                  <wp:posOffset>717550</wp:posOffset>
                </wp:positionH>
                <wp:positionV relativeFrom="paragraph">
                  <wp:posOffset>1153795</wp:posOffset>
                </wp:positionV>
                <wp:extent cx="4168775" cy="772795"/>
                <wp:effectExtent l="12700" t="12700" r="22225" b="27305"/>
                <wp:wrapNone/>
                <wp:docPr id="59" name="Rectangle 59"/>
                <wp:cNvGraphicFramePr/>
                <a:graphic xmlns:a="http://schemas.openxmlformats.org/drawingml/2006/main">
                  <a:graphicData uri="http://schemas.microsoft.com/office/word/2010/wordprocessingShape">
                    <wps:wsp>
                      <wps:cNvSpPr/>
                      <wps:spPr>
                        <a:xfrm>
                          <a:off x="0" y="0"/>
                          <a:ext cx="4168775" cy="772795"/>
                        </a:xfrm>
                        <a:prstGeom prst="rect">
                          <a:avLst/>
                        </a:prstGeom>
                        <a:solidFill>
                          <a:schemeClr val="bg1"/>
                        </a:solidFill>
                        <a:ln w="31750">
                          <a:solidFill>
                            <a:schemeClr val="accent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6484DD50" w14:textId="173BA7D5" w:rsidR="0003148C" w:rsidRDefault="0003148C" w:rsidP="00550CEB">
                            <w:pPr>
                              <w:jc w:val="center"/>
                            </w:pPr>
                            <w:r w:rsidRPr="009B5D78">
                              <w:rPr>
                                <w:b/>
                              </w:rPr>
                              <w:t>Rate the risk</w:t>
                            </w:r>
                            <w:r w:rsidRPr="009B5D78">
                              <w:t xml:space="preserve"> of potential environmental and social impacts</w:t>
                            </w: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B2FA50" id="Rectangle 59" o:spid="_x0000_s1041" style="position:absolute;margin-left:56.5pt;margin-top:90.85pt;width:328.25pt;height:60.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" fillcolor="white [3212]" strokecolor="#65c5b4 [3205]" strokeweight="2.5pt">
                <v:textbox inset="12mm">
                  <w:txbxContent>
                    <w:p w14:paraId="6484DD50" w14:textId="173BA7D5" w:rsidR="0003148C" w:rsidRDefault="0003148C" w:rsidP="00550CEB">
                      <w:pPr>
                        <w:jc w:val="center"/>
                      </w:pPr>
                      <w:r w:rsidRPr="009B5D78">
                        <w:rPr>
                          <w:b/>
                        </w:rPr>
                        <w:t>Rate the risk</w:t>
                      </w:r>
                      <w:r w:rsidRPr="009B5D78">
                        <w:t xml:space="preserve"> of potential environmental and social impacts</w:t>
                      </w:r>
                    </w:p>
                  </w:txbxContent>
                </v:textbox>
              </v:rect>
            </w:pict>
          </mc:Fallback>
        </mc:AlternateContent>
      </w:r>
      <w:r w:rsidRPr="002D712F">
        <w:rPr>
          <w:rStyle w:val="Hyperlink"/>
          <w:rFonts w:cstheme="minorBidi"/>
          <w:noProof/>
          <w:u w:val="none"/>
          <w:lang w:val="en-AU" w:eastAsia="en-AU"/>
        </w:rPr>
        <mc:AlternateContent>
          <mc:Choice Requires="wps">
            <w:drawing>
              <wp:anchor distT="0" distB="0" distL="114300" distR="114300" simplePos="0" relativeHeight="251611136" behindDoc="0" locked="0" layoutInCell="1" allowOverlap="1" wp14:anchorId="063DCFCC" wp14:editId="5B23F792">
                <wp:simplePos x="0" y="0"/>
                <wp:positionH relativeFrom="column">
                  <wp:posOffset>255270</wp:posOffset>
                </wp:positionH>
                <wp:positionV relativeFrom="paragraph">
                  <wp:posOffset>93980</wp:posOffset>
                </wp:positionV>
                <wp:extent cx="4168775" cy="772795"/>
                <wp:effectExtent l="12700" t="12700" r="22225" b="27305"/>
                <wp:wrapNone/>
                <wp:docPr id="367" name="Rectangle 367"/>
                <wp:cNvGraphicFramePr/>
                <a:graphic xmlns:a="http://schemas.openxmlformats.org/drawingml/2006/main">
                  <a:graphicData uri="http://schemas.microsoft.com/office/word/2010/wordprocessingShape">
                    <wps:wsp>
                      <wps:cNvSpPr/>
                      <wps:spPr>
                        <a:xfrm>
                          <a:off x="0" y="0"/>
                          <a:ext cx="4168775" cy="772795"/>
                        </a:xfrm>
                        <a:prstGeom prst="rect">
                          <a:avLst/>
                        </a:prstGeom>
                        <a:solidFill>
                          <a:schemeClr val="bg1"/>
                        </a:solidFill>
                        <a:ln w="31750">
                          <a:solidFill>
                            <a:schemeClr val="tx2"/>
                          </a:solid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txbx>
                        <w:txbxContent>
                          <w:p w14:paraId="40AE3B01" w14:textId="7A6960D3" w:rsidR="0003148C" w:rsidRDefault="0003148C" w:rsidP="00550CEB">
                            <w:pPr>
                              <w:jc w:val="center"/>
                            </w:pPr>
                            <w:r w:rsidRPr="009B5D78">
                              <w:rPr>
                                <w:b/>
                                <w:bCs/>
                              </w:rPr>
                              <w:t xml:space="preserve">Screen all investments </w:t>
                            </w:r>
                            <w:r w:rsidRPr="009B5D78">
                              <w:t xml:space="preserve">for potential environmental and </w:t>
                            </w:r>
                            <w:r>
                              <w:br/>
                            </w:r>
                            <w:r w:rsidRPr="009B5D78">
                              <w:t>social impacts</w:t>
                            </w:r>
                          </w:p>
                        </w:txbxContent>
                      </wps:txbx>
                      <wps:bodyPr rot="0" spcFirstLastPara="0" vertOverflow="overflow" horzOverflow="overflow" vert="horz" wrap="square" lIns="432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63DCFCC" id="Rectangle 367" o:spid="_x0000_s1042" style="position:absolute;margin-left:20.1pt;margin-top:7.4pt;width:328.25pt;height:60.8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" fillcolor="white [3212]" strokecolor="#495965 [3215]" strokeweight="2.5pt">
                <v:textbox inset="12mm">
                  <w:txbxContent>
                    <w:p w14:paraId="40AE3B01" w14:textId="7A6960D3" w:rsidR="0003148C" w:rsidRDefault="0003148C" w:rsidP="00550CEB">
                      <w:pPr>
                        <w:jc w:val="center"/>
                      </w:pPr>
                      <w:r w:rsidRPr="009B5D78">
                        <w:rPr>
                          <w:b/>
                          <w:bCs/>
                        </w:rPr>
                        <w:t xml:space="preserve">Screen all investments </w:t>
                      </w:r>
                      <w:r w:rsidRPr="009B5D78">
                        <w:t xml:space="preserve">for potential environmental and </w:t>
                      </w:r>
                      <w:r>
                        <w:br/>
                      </w:r>
                      <w:r w:rsidRPr="009B5D78">
                        <w:t>social impacts</w:t>
                      </w:r>
                    </w:p>
                  </w:txbxContent>
                </v:textbox>
              </v:rect>
            </w:pict>
          </mc:Fallback>
        </mc:AlternateContent>
      </w:r>
    </w:p>
    <w:p w14:paraId="1B8DB4BF" w14:textId="55191BF4" w:rsidR="009B5D78" w:rsidRDefault="007121DA" w:rsidP="009B5D78">
      <w:pPr>
        <w:pStyle w:val="Figureheading"/>
      </w:pPr>
      <w:r w:rsidRPr="0085732A">
        <w:rPr>
          <w:noProof/>
          <w:lang w:val="en-AU" w:eastAsia="en-AU"/>
        </w:rPr>
        <mc:AlternateContent>
          <mc:Choice Requires="wps">
            <w:drawing>
              <wp:anchor distT="0" distB="0" distL="114300" distR="114300" simplePos="0" relativeHeight="251615232" behindDoc="0" locked="0" layoutInCell="1" allowOverlap="1" wp14:anchorId="39B7CA87" wp14:editId="505A1685">
                <wp:simplePos x="0" y="0"/>
                <wp:positionH relativeFrom="column">
                  <wp:posOffset>2208212</wp:posOffset>
                </wp:positionH>
                <wp:positionV relativeFrom="paragraph">
                  <wp:posOffset>382588</wp:posOffset>
                </wp:positionV>
                <wp:extent cx="256340" cy="302260"/>
                <wp:effectExtent l="2223" t="0" r="0" b="318"/>
                <wp:wrapNone/>
                <wp:docPr id="63" name="Right Arrow 288"/>
                <wp:cNvGraphicFramePr/>
                <a:graphic xmlns:a="http://schemas.openxmlformats.org/drawingml/2006/main">
                  <a:graphicData uri="http://schemas.microsoft.com/office/word/2010/wordprocessingShape">
                    <wps:wsp>
                      <wps:cNvSpPr/>
                      <wps:spPr>
                        <a:xfrm rot="5400000">
                          <a:off x="0" y="0"/>
                          <a:ext cx="256340" cy="3022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34003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88" o:spid="_x0000_s1026" type="#_x0000_t13" style="position:absolute;margin-left:173.85pt;margin-top:30.15pt;width:20.2pt;height:23.8pt;rotation:9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" adj="10800" fillcolor="#495965 [3215]" stroked="f" strokeweight="1pt"/>
            </w:pict>
          </mc:Fallback>
        </mc:AlternateContent>
      </w:r>
    </w:p>
    <w:p w14:paraId="15E28D51" w14:textId="4DA2A735" w:rsidR="009B5D78" w:rsidRDefault="007121DA" w:rsidP="009B5D78">
      <w:pPr>
        <w:pStyle w:val="Figureheading"/>
      </w:pPr>
      <w:r w:rsidRPr="00381888">
        <w:rPr>
          <w:noProof/>
          <w:lang w:val="en-AU" w:eastAsia="en-AU"/>
        </w:rPr>
        <mc:AlternateContent>
          <mc:Choice Requires="wps">
            <w:drawing>
              <wp:anchor distT="0" distB="0" distL="114300" distR="114300" simplePos="0" relativeHeight="251639808" behindDoc="0" locked="0" layoutInCell="1" allowOverlap="1" wp14:anchorId="7D1A0183" wp14:editId="2CAEB226">
                <wp:simplePos x="0" y="0"/>
                <wp:positionH relativeFrom="column">
                  <wp:posOffset>917031</wp:posOffset>
                </wp:positionH>
                <wp:positionV relativeFrom="paragraph">
                  <wp:posOffset>417195</wp:posOffset>
                </wp:positionV>
                <wp:extent cx="280670" cy="445135"/>
                <wp:effectExtent l="0" t="0" r="0" b="0"/>
                <wp:wrapNone/>
                <wp:docPr id="489" name="Text Box 489"/>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7D58174A" w14:textId="790FEE58" w:rsidR="0003148C" w:rsidRPr="007121DA" w:rsidRDefault="0003148C" w:rsidP="007121DA">
                            <w:pPr>
                              <w:rPr>
                                <w:b/>
                                <w:bCs/>
                                <w:color w:val="65C5B4" w:themeColor="accent2"/>
                                <w:sz w:val="40"/>
                                <w:szCs w:val="40"/>
                              </w:rPr>
                            </w:pPr>
                            <w:r w:rsidRPr="007121DA">
                              <w:rPr>
                                <w:b/>
                                <w:color w:val="65C5B4" w:themeColor="accent2"/>
                                <w:sz w:val="40"/>
                                <w:szCs w:val="4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1A0183" id="Text Box 489" o:spid="_x0000_s1043" type="#_x0000_t202" style="position:absolute;margin-left:72.2pt;margin-top:32.85pt;width:22.1pt;height:35.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" filled="f" stroked="f" strokeweight=".5pt">
                <v:textbox inset="0,0,0,0">
                  <w:txbxContent>
                    <w:p w14:paraId="7D58174A" w14:textId="790FEE58" w:rsidR="0003148C" w:rsidRPr="007121DA" w:rsidRDefault="0003148C" w:rsidP="007121DA">
                      <w:pPr>
                        <w:rPr>
                          <w:b/>
                          <w:bCs/>
                          <w:color w:val="65C5B4" w:themeColor="accent2"/>
                          <w:sz w:val="40"/>
                          <w:szCs w:val="40"/>
                        </w:rPr>
                      </w:pPr>
                      <w:r w:rsidRPr="007121DA">
                        <w:rPr>
                          <w:b/>
                          <w:color w:val="65C5B4" w:themeColor="accent2"/>
                          <w:sz w:val="40"/>
                          <w:szCs w:val="40"/>
                        </w:rPr>
                        <w:t>2</w:t>
                      </w:r>
                    </w:p>
                  </w:txbxContent>
                </v:textbox>
              </v:shape>
            </w:pict>
          </mc:Fallback>
        </mc:AlternateContent>
      </w:r>
    </w:p>
    <w:p w14:paraId="4B345193" w14:textId="0417E7CE" w:rsidR="009B5D78" w:rsidRDefault="009B5D78" w:rsidP="009B5D78">
      <w:pPr>
        <w:pStyle w:val="Figureheading"/>
      </w:pPr>
    </w:p>
    <w:p w14:paraId="34BB43F8" w14:textId="5D91D61C" w:rsidR="009D5D61" w:rsidRPr="006B5183" w:rsidRDefault="007121DA" w:rsidP="009B5D78">
      <w:pPr>
        <w:pStyle w:val="Figureheading"/>
      </w:pPr>
      <w:r w:rsidRPr="0085732A">
        <w:rPr>
          <w:noProof/>
          <w:lang w:val="en-AU" w:eastAsia="en-AU"/>
        </w:rPr>
        <mc:AlternateContent>
          <mc:Choice Requires="wps">
            <w:drawing>
              <wp:anchor distT="0" distB="0" distL="114300" distR="114300" simplePos="0" relativeHeight="251642880" behindDoc="0" locked="0" layoutInCell="1" allowOverlap="1" wp14:anchorId="50E77DE0" wp14:editId="4700EA2E">
                <wp:simplePos x="0" y="0"/>
                <wp:positionH relativeFrom="column">
                  <wp:posOffset>2666047</wp:posOffset>
                </wp:positionH>
                <wp:positionV relativeFrom="paragraph">
                  <wp:posOffset>72708</wp:posOffset>
                </wp:positionV>
                <wp:extent cx="256340" cy="302260"/>
                <wp:effectExtent l="2223" t="0" r="0" b="318"/>
                <wp:wrapNone/>
                <wp:docPr id="493" name="Right Arrow 288"/>
                <wp:cNvGraphicFramePr/>
                <a:graphic xmlns:a="http://schemas.openxmlformats.org/drawingml/2006/main">
                  <a:graphicData uri="http://schemas.microsoft.com/office/word/2010/wordprocessingShape">
                    <wps:wsp>
                      <wps:cNvSpPr/>
                      <wps:spPr>
                        <a:xfrm rot="5400000">
                          <a:off x="0" y="0"/>
                          <a:ext cx="256340" cy="302260"/>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C475BB" id="Right Arrow 288" o:spid="_x0000_s1026" type="#_x0000_t13" style="position:absolute;margin-left:209.9pt;margin-top:5.75pt;width:20.2pt;height:23.8pt;rotation:9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" adj="10800" fillcolor="#65c5b4 [3205]" stroked="f" strokeweight="1pt"/>
            </w:pict>
          </mc:Fallback>
        </mc:AlternateContent>
      </w:r>
    </w:p>
    <w:p w14:paraId="0F2B4D00" w14:textId="7CD41E3D" w:rsidR="00492715" w:rsidRDefault="00550CEB">
      <w:pPr>
        <w:tabs>
          <w:tab w:val="clear" w:pos="4819"/>
        </w:tabs>
        <w:suppressAutoHyphens w:val="0"/>
        <w:spacing w:before="0" w:after="120" w:line="440" w:lineRule="atLeast"/>
      </w:pPr>
      <w:r w:rsidRPr="00381888">
        <w:rPr>
          <w:noProof/>
          <w:lang w:eastAsia="en-AU"/>
        </w:rPr>
        <mc:AlternateContent>
          <mc:Choice Requires="wps">
            <w:drawing>
              <wp:anchor distT="0" distB="0" distL="114300" distR="114300" simplePos="0" relativeHeight="251641856" behindDoc="0" locked="0" layoutInCell="1" allowOverlap="1" wp14:anchorId="0972E268" wp14:editId="7C1412AB">
                <wp:simplePos x="0" y="0"/>
                <wp:positionH relativeFrom="column">
                  <wp:posOffset>1782445</wp:posOffset>
                </wp:positionH>
                <wp:positionV relativeFrom="paragraph">
                  <wp:posOffset>1143635</wp:posOffset>
                </wp:positionV>
                <wp:extent cx="280670" cy="445135"/>
                <wp:effectExtent l="0" t="0" r="0" b="0"/>
                <wp:wrapNone/>
                <wp:docPr id="491" name="Text Box 491"/>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3C151D3A" w14:textId="5DF809A9" w:rsidR="0003148C" w:rsidRPr="00EE6A0B" w:rsidRDefault="0003148C" w:rsidP="007121DA">
                            <w:pPr>
                              <w:jc w:val="center"/>
                              <w:rPr>
                                <w:b/>
                                <w:bCs/>
                                <w:color w:val="D3875F" w:themeColor="accent1"/>
                                <w:sz w:val="40"/>
                                <w:szCs w:val="40"/>
                              </w:rPr>
                            </w:pPr>
                            <w:r>
                              <w:rPr>
                                <w:b/>
                                <w:color w:val="D3875F" w:themeColor="accent1"/>
                                <w:sz w:val="40"/>
                                <w:szCs w:val="4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72E268" id="Text Box 491" o:spid="_x0000_s1044" type="#_x0000_t202" style="position:absolute;margin-left:140.35pt;margin-top:90.05pt;width:22.1pt;height:35.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" filled="f" stroked="f" strokeweight=".5pt">
                <v:textbox inset="0,0,0,0">
                  <w:txbxContent>
                    <w:p w14:paraId="3C151D3A" w14:textId="5DF809A9" w:rsidR="0003148C" w:rsidRPr="00EE6A0B" w:rsidRDefault="0003148C" w:rsidP="007121DA">
                      <w:pPr>
                        <w:jc w:val="center"/>
                        <w:rPr>
                          <w:b/>
                          <w:bCs/>
                          <w:color w:val="D3875F" w:themeColor="accent1"/>
                          <w:sz w:val="40"/>
                          <w:szCs w:val="40"/>
                        </w:rPr>
                      </w:pPr>
                      <w:r>
                        <w:rPr>
                          <w:b/>
                          <w:color w:val="D3875F" w:themeColor="accent1"/>
                          <w:sz w:val="40"/>
                          <w:szCs w:val="40"/>
                        </w:rPr>
                        <w:t>4</w:t>
                      </w:r>
                    </w:p>
                  </w:txbxContent>
                </v:textbox>
              </v:shape>
            </w:pict>
          </mc:Fallback>
        </mc:AlternateContent>
      </w:r>
      <w:r w:rsidRPr="00381888">
        <w:rPr>
          <w:noProof/>
          <w:lang w:eastAsia="en-AU"/>
        </w:rPr>
        <mc:AlternateContent>
          <mc:Choice Requires="wps">
            <w:drawing>
              <wp:anchor distT="0" distB="0" distL="114300" distR="114300" simplePos="0" relativeHeight="251640832" behindDoc="0" locked="0" layoutInCell="1" allowOverlap="1" wp14:anchorId="2BD412B3" wp14:editId="291D2FCB">
                <wp:simplePos x="0" y="0"/>
                <wp:positionH relativeFrom="column">
                  <wp:posOffset>1285331</wp:posOffset>
                </wp:positionH>
                <wp:positionV relativeFrom="paragraph">
                  <wp:posOffset>83820</wp:posOffset>
                </wp:positionV>
                <wp:extent cx="280670" cy="445135"/>
                <wp:effectExtent l="0" t="0" r="0" b="0"/>
                <wp:wrapNone/>
                <wp:docPr id="490" name="Text Box 490"/>
                <wp:cNvGraphicFramePr/>
                <a:graphic xmlns:a="http://schemas.openxmlformats.org/drawingml/2006/main">
                  <a:graphicData uri="http://schemas.microsoft.com/office/word/2010/wordprocessingShape">
                    <wps:wsp>
                      <wps:cNvSpPr txBox="1"/>
                      <wps:spPr>
                        <a:xfrm>
                          <a:off x="0" y="0"/>
                          <a:ext cx="280670" cy="445135"/>
                        </a:xfrm>
                        <a:prstGeom prst="rect">
                          <a:avLst/>
                        </a:prstGeom>
                        <a:noFill/>
                        <a:ln w="6350">
                          <a:noFill/>
                        </a:ln>
                      </wps:spPr>
                      <wps:txbx>
                        <w:txbxContent>
                          <w:p w14:paraId="2122E75A" w14:textId="43FCEBD1" w:rsidR="0003148C" w:rsidRPr="007121DA" w:rsidRDefault="0003148C" w:rsidP="007121DA">
                            <w:pPr>
                              <w:jc w:val="center"/>
                              <w:rPr>
                                <w:b/>
                                <w:bCs/>
                                <w:color w:val="ACD08C" w:themeColor="accent3"/>
                                <w:sz w:val="40"/>
                                <w:szCs w:val="40"/>
                              </w:rPr>
                            </w:pPr>
                            <w:r w:rsidRPr="007121DA">
                              <w:rPr>
                                <w:b/>
                                <w:color w:val="ACD08C" w:themeColor="accent3"/>
                                <w:sz w:val="40"/>
                                <w:szCs w:val="40"/>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D412B3" id="Text Box 490" o:spid="_x0000_s1045" type="#_x0000_t202" style="position:absolute;margin-left:101.2pt;margin-top:6.6pt;width:22.1pt;height:35.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" filled="f" stroked="f" strokeweight=".5pt">
                <v:textbox inset="0,0,0,0">
                  <w:txbxContent>
                    <w:p w14:paraId="2122E75A" w14:textId="43FCEBD1" w:rsidR="0003148C" w:rsidRPr="007121DA" w:rsidRDefault="0003148C" w:rsidP="007121DA">
                      <w:pPr>
                        <w:jc w:val="center"/>
                        <w:rPr>
                          <w:b/>
                          <w:bCs/>
                          <w:color w:val="ACD08C" w:themeColor="accent3"/>
                          <w:sz w:val="40"/>
                          <w:szCs w:val="40"/>
                        </w:rPr>
                      </w:pPr>
                      <w:r w:rsidRPr="007121DA">
                        <w:rPr>
                          <w:b/>
                          <w:color w:val="ACD08C" w:themeColor="accent3"/>
                          <w:sz w:val="40"/>
                          <w:szCs w:val="40"/>
                        </w:rPr>
                        <w:t>3</w:t>
                      </w:r>
                    </w:p>
                  </w:txbxContent>
                </v:textbox>
              </v:shape>
            </w:pict>
          </mc:Fallback>
        </mc:AlternateContent>
      </w:r>
      <w:r w:rsidR="007121DA">
        <w:rPr>
          <w:noProof/>
          <w:lang w:eastAsia="en-AU"/>
        </w:rPr>
        <mc:AlternateContent>
          <mc:Choice Requires="wps">
            <w:drawing>
              <wp:anchor distT="0" distB="0" distL="114300" distR="114300" simplePos="0" relativeHeight="251636736" behindDoc="0" locked="0" layoutInCell="1" allowOverlap="1" wp14:anchorId="359D9C30" wp14:editId="5FBF5A62">
                <wp:simplePos x="0" y="0"/>
                <wp:positionH relativeFrom="column">
                  <wp:posOffset>15240</wp:posOffset>
                </wp:positionH>
                <wp:positionV relativeFrom="paragraph">
                  <wp:posOffset>2209165</wp:posOffset>
                </wp:positionV>
                <wp:extent cx="6085840" cy="0"/>
                <wp:effectExtent l="0" t="12700" r="22860" b="12700"/>
                <wp:wrapNone/>
                <wp:docPr id="484" name="Straight Connector 484"/>
                <wp:cNvGraphicFramePr/>
                <a:graphic xmlns:a="http://schemas.openxmlformats.org/drawingml/2006/main">
                  <a:graphicData uri="http://schemas.microsoft.com/office/word/2010/wordprocessingShape">
                    <wps:wsp>
                      <wps:cNvCnPr/>
                      <wps:spPr>
                        <a:xfrm>
                          <a:off x="0" y="0"/>
                          <a:ext cx="6085840" cy="0"/>
                        </a:xfrm>
                        <a:prstGeom prst="line">
                          <a:avLst/>
                        </a:prstGeom>
                        <a:ln w="28575">
                          <a:gradFill flip="none" rotWithShape="1">
                            <a:gsLst>
                              <a:gs pos="0">
                                <a:schemeClr val="accent1"/>
                              </a:gs>
                              <a:gs pos="100000">
                                <a:schemeClr val="accent2"/>
                              </a:gs>
                            </a:gsLst>
                            <a:lin ang="10800000" scaled="1"/>
                            <a:tileRect/>
                          </a:gra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D4B241" id="Straight Connector 484"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2pt,173.95pt" to="480.4pt,1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" strokeweight="2.25pt">
                <v:stroke joinstyle="miter"/>
              </v:line>
            </w:pict>
          </mc:Fallback>
        </mc:AlternateContent>
      </w:r>
      <w:r w:rsidR="007121DA" w:rsidRPr="0085732A">
        <w:rPr>
          <w:noProof/>
          <w:lang w:eastAsia="en-AU"/>
        </w:rPr>
        <mc:AlternateContent>
          <mc:Choice Requires="wps">
            <w:drawing>
              <wp:anchor distT="0" distB="0" distL="114300" distR="114300" simplePos="0" relativeHeight="251643904" behindDoc="0" locked="0" layoutInCell="1" allowOverlap="1" wp14:anchorId="1B8FF213" wp14:editId="4AFB410F">
                <wp:simplePos x="0" y="0"/>
                <wp:positionH relativeFrom="column">
                  <wp:posOffset>3135947</wp:posOffset>
                </wp:positionH>
                <wp:positionV relativeFrom="paragraph">
                  <wp:posOffset>686118</wp:posOffset>
                </wp:positionV>
                <wp:extent cx="256340" cy="302260"/>
                <wp:effectExtent l="2223" t="0" r="0" b="318"/>
                <wp:wrapNone/>
                <wp:docPr id="494" name="Right Arrow 288"/>
                <wp:cNvGraphicFramePr/>
                <a:graphic xmlns:a="http://schemas.openxmlformats.org/drawingml/2006/main">
                  <a:graphicData uri="http://schemas.microsoft.com/office/word/2010/wordprocessingShape">
                    <wps:wsp>
                      <wps:cNvSpPr/>
                      <wps:spPr>
                        <a:xfrm rot="5400000">
                          <a:off x="0" y="0"/>
                          <a:ext cx="256340" cy="30226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0F5084" id="Right Arrow 288" o:spid="_x0000_s1026" type="#_x0000_t13" style="position:absolute;margin-left:246.9pt;margin-top:54.05pt;width:20.2pt;height:23.8pt;rotation:9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" adj="10800" fillcolor="#acd08c [3206]" stroked="f" strokeweight="1pt"/>
            </w:pict>
          </mc:Fallback>
        </mc:AlternateContent>
      </w:r>
      <w:r w:rsidR="00492715">
        <w:br w:type="page"/>
      </w:r>
    </w:p>
    <w:p w14:paraId="4655A12E" w14:textId="3AF81BE5" w:rsidR="00A330D4" w:rsidRDefault="00A330D4" w:rsidP="009D5D61"/>
    <w:p w14:paraId="2DECAB0D" w14:textId="7158EC61" w:rsidR="002C4DEB" w:rsidRDefault="002C4DEB" w:rsidP="009D5D61">
      <w:r>
        <w:t>It is mandatory to screen all investments, regardless of value or delivery mechanism, for environmental and social impacts. Screening quickly identifies aid investments with potential safeguard impacts that may require more detailed assessment.</w:t>
      </w:r>
    </w:p>
    <w:p w14:paraId="120E4CC2" w14:textId="77777777" w:rsidR="00C56FC7" w:rsidRDefault="009D5D61" w:rsidP="009D5D61">
      <w:r w:rsidRPr="006B5183">
        <w:t xml:space="preserve">Where screening indicates that an impact may occur, the level of risk </w:t>
      </w:r>
      <w:r>
        <w:t>must</w:t>
      </w:r>
      <w:r w:rsidRPr="006B5183">
        <w:t xml:space="preserve"> be assessed and rated</w:t>
      </w:r>
      <w:r>
        <w:t xml:space="preserve">. </w:t>
      </w:r>
    </w:p>
    <w:p w14:paraId="429B748E" w14:textId="5C731125" w:rsidR="009D5D61" w:rsidRPr="006B5183" w:rsidRDefault="009D5D61" w:rsidP="009D5D61">
      <w:r>
        <w:t xml:space="preserve">If </w:t>
      </w:r>
      <w:r w:rsidR="00C56FC7">
        <w:t xml:space="preserve">indicated by the risk </w:t>
      </w:r>
      <w:r w:rsidR="00C76B64">
        <w:t>rating</w:t>
      </w:r>
      <w:r w:rsidR="00C56FC7">
        <w:t xml:space="preserve">, </w:t>
      </w:r>
      <w:r>
        <w:t xml:space="preserve">an </w:t>
      </w:r>
      <w:r w:rsidR="00595DCF">
        <w:t>e</w:t>
      </w:r>
      <w:r>
        <w:t xml:space="preserve">nvironmental and </w:t>
      </w:r>
      <w:r w:rsidR="00595DCF">
        <w:t>s</w:t>
      </w:r>
      <w:r>
        <w:t xml:space="preserve">ocial </w:t>
      </w:r>
      <w:r w:rsidR="00595DCF">
        <w:t>i</w:t>
      </w:r>
      <w:r>
        <w:t xml:space="preserve">mpact </w:t>
      </w:r>
      <w:r w:rsidR="00595DCF">
        <w:t>a</w:t>
      </w:r>
      <w:r>
        <w:t>ssessment</w:t>
      </w:r>
      <w:r w:rsidR="007E70C9">
        <w:t xml:space="preserve"> (ESIA)</w:t>
      </w:r>
      <w:r>
        <w:t xml:space="preserve">, proportional to the level of risk, </w:t>
      </w:r>
      <w:r w:rsidR="00A834BA">
        <w:t>must</w:t>
      </w:r>
      <w:r>
        <w:t xml:space="preserve"> be completed.</w:t>
      </w:r>
      <w:r w:rsidR="00C56FC7" w:rsidRPr="006B5183">
        <w:t xml:space="preserve"> </w:t>
      </w:r>
      <w:r w:rsidRPr="006B5183">
        <w:t xml:space="preserve">Depending on the circumstance, </w:t>
      </w:r>
      <w:r w:rsidR="00C56FC7">
        <w:t xml:space="preserve">the assessment </w:t>
      </w:r>
      <w:r w:rsidRPr="006B5183">
        <w:t xml:space="preserve">could </w:t>
      </w:r>
      <w:r>
        <w:t>be</w:t>
      </w:r>
      <w:r w:rsidR="007E70C9">
        <w:t xml:space="preserve"> a brief review </w:t>
      </w:r>
      <w:r w:rsidRPr="006B5183">
        <w:t>or</w:t>
      </w:r>
      <w:r w:rsidR="00431B79">
        <w:t> </w:t>
      </w:r>
      <w:r w:rsidRPr="006B5183">
        <w:t xml:space="preserve">a comprehensive </w:t>
      </w:r>
      <w:r w:rsidR="007E70C9">
        <w:t xml:space="preserve">technical </w:t>
      </w:r>
      <w:r w:rsidRPr="006B5183">
        <w:t>assessment (for example</w:t>
      </w:r>
      <w:r w:rsidR="00011CC3">
        <w:t>,</w:t>
      </w:r>
      <w:r w:rsidRPr="006B5183">
        <w:t xml:space="preserve"> for a major infrastructure project). An effective assessment </w:t>
      </w:r>
      <w:r w:rsidR="00C56FC7">
        <w:t xml:space="preserve">requires effective consultation and consideration of the </w:t>
      </w:r>
      <w:r w:rsidRPr="006B5183">
        <w:t>needs of different people in a gender-responsive way.</w:t>
      </w:r>
    </w:p>
    <w:p w14:paraId="60D33A2F" w14:textId="701C6B2D" w:rsidR="009D5D61" w:rsidRPr="006B5183" w:rsidRDefault="009D5D61" w:rsidP="009D5D61">
      <w:r>
        <w:t>Identified impacts</w:t>
      </w:r>
      <w:r w:rsidRPr="006B5183">
        <w:t xml:space="preserve"> must be managed through an </w:t>
      </w:r>
      <w:r w:rsidR="00595DCF">
        <w:t>e</w:t>
      </w:r>
      <w:r w:rsidRPr="006B5183">
        <w:t xml:space="preserve">nvironmental and </w:t>
      </w:r>
      <w:r w:rsidR="00595DCF">
        <w:t>s</w:t>
      </w:r>
      <w:r w:rsidRPr="006B5183">
        <w:t xml:space="preserve">ocial </w:t>
      </w:r>
      <w:r w:rsidR="00595DCF">
        <w:t>m</w:t>
      </w:r>
      <w:r w:rsidRPr="006B5183">
        <w:t xml:space="preserve">anagement </w:t>
      </w:r>
      <w:r w:rsidR="00595DCF">
        <w:t>p</w:t>
      </w:r>
      <w:r w:rsidRPr="006B5183">
        <w:t>lan</w:t>
      </w:r>
      <w:r w:rsidR="00595DCF">
        <w:t xml:space="preserve"> (ESMP)</w:t>
      </w:r>
      <w:r w:rsidRPr="006B5183">
        <w:t xml:space="preserve">, a document that sets out details of how impacts will be managed, including timing, budget, roles and responsibilities. The management of safeguards must be monitored and reported as part of the implementation of the investment implementation process. </w:t>
      </w:r>
    </w:p>
    <w:p w14:paraId="369DEA77" w14:textId="11E4CD67" w:rsidR="00A42558" w:rsidRPr="006B5183" w:rsidRDefault="009D5D61" w:rsidP="009D5D61">
      <w:r w:rsidRPr="006B5183">
        <w:t>Steps in the safeguard process must be completed in a way that is consistent with the environmental and</w:t>
      </w:r>
      <w:r w:rsidR="00CF023E">
        <w:t> </w:t>
      </w:r>
      <w:r w:rsidRPr="006B5183">
        <w:t>social safeguard principles, including effective engagement with stakeholders and coordination with</w:t>
      </w:r>
      <w:r w:rsidR="00CF023E">
        <w:t> </w:t>
      </w:r>
      <w:r w:rsidRPr="006B5183">
        <w:t>partners.</w:t>
      </w:r>
    </w:p>
    <w:p w14:paraId="2EAAC051" w14:textId="0E8DD98E" w:rsidR="009D5D61" w:rsidRPr="006B5183" w:rsidRDefault="009D5D61" w:rsidP="009D5D61">
      <w:r w:rsidRPr="006B5183">
        <w:t>Any or all of these steps may be carried out by DFAT’s implementing partners, with agreement from DFAT or</w:t>
      </w:r>
      <w:r w:rsidR="00CF023E">
        <w:t> </w:t>
      </w:r>
      <w:r w:rsidRPr="006B5183">
        <w:t xml:space="preserve">as part of the partner’s own safeguard processes. However, DFAT must make sure the safeguards applied by partners are consistent with the requirements of this policy and monitored to ensure they are implemented effectively. </w:t>
      </w:r>
    </w:p>
    <w:p w14:paraId="3AB4533B" w14:textId="65B50F8E" w:rsidR="00B07650" w:rsidRDefault="00913F38" w:rsidP="009D5D61">
      <w:r w:rsidRPr="00DF6E35">
        <w:t xml:space="preserve">Complex </w:t>
      </w:r>
      <w:r w:rsidR="004277EE" w:rsidRPr="00DF6E35">
        <w:t xml:space="preserve">investments, like large </w:t>
      </w:r>
      <w:r w:rsidRPr="00DF6E35">
        <w:t>infrastructure projects</w:t>
      </w:r>
      <w:r w:rsidR="004277EE" w:rsidRPr="00DF6E35">
        <w:t>,</w:t>
      </w:r>
      <w:r w:rsidRPr="00DF6E35">
        <w:t xml:space="preserve"> can have particularly complex safeguard risks. </w:t>
      </w:r>
      <w:r w:rsidR="00A63843" w:rsidRPr="00DF6E35">
        <w:t xml:space="preserve">In these instances, </w:t>
      </w:r>
      <w:r w:rsidRPr="00DF6E35">
        <w:t>comprehensive</w:t>
      </w:r>
      <w:r w:rsidR="00B07650" w:rsidRPr="00DF6E35">
        <w:t xml:space="preserve"> standards such as those </w:t>
      </w:r>
      <w:r w:rsidRPr="00DF6E35">
        <w:t>of</w:t>
      </w:r>
      <w:r w:rsidR="00B07650" w:rsidRPr="00DF6E35">
        <w:t xml:space="preserve"> the World Bank </w:t>
      </w:r>
      <w:hyperlink r:id="rId38" w:history="1">
        <w:r w:rsidR="00B07650" w:rsidRPr="00DF6E35">
          <w:rPr>
            <w:rStyle w:val="Hyperlink"/>
          </w:rPr>
          <w:t>Environmental and Social Framework</w:t>
        </w:r>
      </w:hyperlink>
      <w:r w:rsidR="00B07650" w:rsidRPr="00DF6E35">
        <w:t xml:space="preserve"> or the </w:t>
      </w:r>
      <w:r w:rsidR="00B07650" w:rsidRPr="00DF6E35">
        <w:rPr>
          <w:rStyle w:val="Hyperlink"/>
          <w:u w:val="none"/>
        </w:rPr>
        <w:t xml:space="preserve">International Finance Corporation </w:t>
      </w:r>
      <w:hyperlink r:id="rId39" w:history="1">
        <w:r w:rsidR="004277EE" w:rsidRPr="00DF6E35">
          <w:rPr>
            <w:rStyle w:val="Hyperlink"/>
          </w:rPr>
          <w:t xml:space="preserve">Environmental and Social </w:t>
        </w:r>
        <w:r w:rsidR="00B07650" w:rsidRPr="00DF6E35">
          <w:rPr>
            <w:rStyle w:val="Hyperlink"/>
          </w:rPr>
          <w:t>Performance Standards</w:t>
        </w:r>
      </w:hyperlink>
      <w:r w:rsidR="00CD65AD" w:rsidRPr="00DF6E35">
        <w:rPr>
          <w:rStyle w:val="Hyperlink"/>
        </w:rPr>
        <w:t xml:space="preserve"> </w:t>
      </w:r>
      <w:r w:rsidRPr="00DF6E35">
        <w:rPr>
          <w:rStyle w:val="Hyperlink"/>
          <w:u w:val="none"/>
        </w:rPr>
        <w:t>should be applied where appropriate</w:t>
      </w:r>
      <w:r w:rsidR="007A732A" w:rsidRPr="00DF6E35">
        <w:rPr>
          <w:rStyle w:val="Hyperlink"/>
          <w:u w:val="none"/>
        </w:rPr>
        <w:t>.</w:t>
      </w:r>
      <w:r w:rsidR="00B07650" w:rsidRPr="00DF6E35">
        <w:t xml:space="preserve"> Where there are inconsistencies between </w:t>
      </w:r>
      <w:r w:rsidRPr="00DF6E35">
        <w:t xml:space="preserve">these </w:t>
      </w:r>
      <w:r w:rsidR="00B07650" w:rsidRPr="00DF6E35">
        <w:t>standards and DFAT’s requirements</w:t>
      </w:r>
      <w:r w:rsidRPr="00DF6E35">
        <w:t>,</w:t>
      </w:r>
      <w:r w:rsidR="00B07650" w:rsidRPr="00DF6E35">
        <w:t xml:space="preserve"> th</w:t>
      </w:r>
      <w:r w:rsidR="00A63843" w:rsidRPr="00DF6E35">
        <w:t>e</w:t>
      </w:r>
      <w:r w:rsidR="00B07650" w:rsidRPr="00DF6E35">
        <w:t>n DFAT’s safeguard policy prevails</w:t>
      </w:r>
      <w:r w:rsidR="007A732A" w:rsidRPr="00DF6E35">
        <w:t>. For example, DFAT does not allow the use of asbestos and DFAT’s Child Protection Polic</w:t>
      </w:r>
      <w:r w:rsidR="0068562C" w:rsidRPr="00DF6E35">
        <w:t>y includes additional measures.</w:t>
      </w:r>
    </w:p>
    <w:p w14:paraId="67A0A656" w14:textId="1C53175F" w:rsidR="009D5D61" w:rsidRPr="006B5183" w:rsidRDefault="009D5D61" w:rsidP="009D5D61">
      <w:r>
        <w:t>Sometimes</w:t>
      </w:r>
      <w:r w:rsidRPr="006B5183">
        <w:t xml:space="preserve">, the potential impacts of </w:t>
      </w:r>
      <w:r>
        <w:t>an</w:t>
      </w:r>
      <w:r w:rsidRPr="006B5183">
        <w:t xml:space="preserve"> investment </w:t>
      </w:r>
      <w:r>
        <w:t>are</w:t>
      </w:r>
      <w:r w:rsidRPr="006B5183">
        <w:t xml:space="preserve"> not be clear at the time of design. In these circumstances, DFAT and the implementing partner should ensure that an </w:t>
      </w:r>
      <w:r w:rsidR="00595DCF">
        <w:t>e</w:t>
      </w:r>
      <w:r w:rsidRPr="006B5183">
        <w:t>nvironment</w:t>
      </w:r>
      <w:r>
        <w:t>al</w:t>
      </w:r>
      <w:r w:rsidRPr="006B5183">
        <w:t xml:space="preserve"> and </w:t>
      </w:r>
      <w:r w:rsidR="00595DCF">
        <w:t>s</w:t>
      </w:r>
      <w:r w:rsidRPr="006B5183">
        <w:t xml:space="preserve">ocial </w:t>
      </w:r>
      <w:r w:rsidR="00595DCF">
        <w:t>m</w:t>
      </w:r>
      <w:r w:rsidRPr="006B5183">
        <w:t xml:space="preserve">anagement </w:t>
      </w:r>
      <w:r w:rsidR="00595DCF">
        <w:t>f</w:t>
      </w:r>
      <w:r w:rsidRPr="006B5183">
        <w:t xml:space="preserve">ramework </w:t>
      </w:r>
      <w:r w:rsidR="00595DCF">
        <w:t xml:space="preserve">(ESMF) </w:t>
      </w:r>
      <w:r w:rsidRPr="006B5183">
        <w:t>is in place</w:t>
      </w:r>
      <w:r w:rsidR="00DA2368">
        <w:t>.</w:t>
      </w:r>
      <w:r w:rsidRPr="006B5183">
        <w:t xml:space="preserve"> </w:t>
      </w:r>
      <w:r w:rsidR="00DA2368">
        <w:t>This</w:t>
      </w:r>
      <w:r w:rsidRPr="006B5183">
        <w:t xml:space="preserve"> sets out how the environmental and s</w:t>
      </w:r>
      <w:r w:rsidR="00672EC0">
        <w:t>ocial impacts of the investment</w:t>
      </w:r>
      <w:r w:rsidRPr="006B5183">
        <w:t xml:space="preserve"> activities will be identified, assessed and managed in a way that is consistent with this policy. </w:t>
      </w:r>
    </w:p>
    <w:p w14:paraId="1855C8B9" w14:textId="2F1E74F8" w:rsidR="009D5D61" w:rsidRDefault="009D5D61" w:rsidP="009D5D61">
      <w:r w:rsidRPr="006B5183">
        <w:t>Specific methods and tools may need to be used to identify, assess and manage impacts relevant to different</w:t>
      </w:r>
      <w:r w:rsidR="00CF023E">
        <w:t> </w:t>
      </w:r>
      <w:r w:rsidRPr="006B5183">
        <w:t>safeguards. For example, a resettlement action plan, indigenous peoples plan, or a health and safety management plan may be required. Specific requirements for each of the safeguards are discussed in</w:t>
      </w:r>
      <w:r w:rsidR="00CF023E">
        <w:t> </w:t>
      </w:r>
      <w:r w:rsidRPr="006B5183">
        <w:t>the sections below.</w:t>
      </w:r>
    </w:p>
    <w:p w14:paraId="7624BA9B" w14:textId="77777777" w:rsidR="007450AE" w:rsidRDefault="007450AE" w:rsidP="007450AE">
      <w:r w:rsidRPr="006B5183">
        <w:t xml:space="preserve">For humanitarian assistance provided in the immediate wake of a crisis such as a disaster or conflict, it may not be </w:t>
      </w:r>
      <w:r w:rsidRPr="003E2E96">
        <w:t>possible to complete the safeguard process. In these instances, reasonable effort should be taken to apply the safeguard principles.</w:t>
      </w:r>
    </w:p>
    <w:p w14:paraId="4D6C6A34" w14:textId="77777777" w:rsidR="009D5D61" w:rsidRDefault="009D5D61" w:rsidP="009D5D61">
      <w:pPr>
        <w:sectPr w:rsidR="009D5D61" w:rsidSect="00C154EA">
          <w:pgSz w:w="11906" w:h="16838" w:code="9"/>
          <w:pgMar w:top="1985" w:right="1134" w:bottom="1701" w:left="1134" w:header="567" w:footer="567" w:gutter="0"/>
          <w:cols w:space="708"/>
          <w:titlePg/>
          <w:docGrid w:linePitch="360"/>
        </w:sectPr>
      </w:pPr>
    </w:p>
    <w:p w14:paraId="50C2B58A" w14:textId="0434019C" w:rsidR="009D5D61" w:rsidRPr="00514456" w:rsidRDefault="009D5D61" w:rsidP="0021517F">
      <w:pPr>
        <w:pStyle w:val="Heading1Numbered"/>
        <w:spacing w:after="1800"/>
      </w:pPr>
      <w:bookmarkStart w:id="43" w:name="_Toc486515951"/>
      <w:bookmarkStart w:id="44" w:name="_Toc1052669"/>
      <w:r>
        <w:t>THE</w:t>
      </w:r>
      <w:r w:rsidRPr="00514456">
        <w:t xml:space="preserve"> </w:t>
      </w:r>
      <w:bookmarkEnd w:id="43"/>
      <w:r>
        <w:t>ENVIRONMENTAL AND SOCIAL SAFEGUARDS</w:t>
      </w:r>
      <w:bookmarkEnd w:id="44"/>
      <w:r w:rsidRPr="00514456">
        <w:t xml:space="preserve"> </w:t>
      </w:r>
    </w:p>
    <w:p w14:paraId="58BB3CC2" w14:textId="70D35A2A" w:rsidR="009D5D61" w:rsidRDefault="004741A5" w:rsidP="009D5D61">
      <w:pPr>
        <w:pStyle w:val="IntroPara"/>
      </w:pPr>
      <w:r>
        <w:t>F</w:t>
      </w:r>
      <w:r w:rsidR="009D5D61" w:rsidRPr="006B5183">
        <w:t xml:space="preserve">ive safeguards </w:t>
      </w:r>
      <w:r w:rsidR="009D5D61">
        <w:t>must</w:t>
      </w:r>
      <w:r w:rsidR="009D5D61" w:rsidRPr="006B5183">
        <w:t xml:space="preserve"> be </w:t>
      </w:r>
      <w:r w:rsidR="007450AE">
        <w:t>considered</w:t>
      </w:r>
      <w:r w:rsidR="007450AE" w:rsidRPr="006B5183">
        <w:t xml:space="preserve"> </w:t>
      </w:r>
      <w:r w:rsidR="001B2A1C">
        <w:t xml:space="preserve">when </w:t>
      </w:r>
      <w:r w:rsidR="009D5D61">
        <w:t>identify</w:t>
      </w:r>
      <w:r w:rsidR="001B2A1C">
        <w:t xml:space="preserve">ing </w:t>
      </w:r>
      <w:r w:rsidR="009D5D61">
        <w:t>and manag</w:t>
      </w:r>
      <w:r w:rsidR="001B2A1C">
        <w:t>ing</w:t>
      </w:r>
      <w:r w:rsidR="009D5D61" w:rsidRPr="006B5183">
        <w:t xml:space="preserve"> </w:t>
      </w:r>
      <w:r w:rsidR="001B2A1C">
        <w:t>the</w:t>
      </w:r>
      <w:r w:rsidR="00431B79">
        <w:t> </w:t>
      </w:r>
      <w:r w:rsidR="009D5D61" w:rsidRPr="006B5183">
        <w:t>potential environmental and social impacts of aid investments</w:t>
      </w:r>
      <w:r w:rsidR="009D5D61">
        <w:t>.</w:t>
      </w:r>
      <w:r w:rsidR="009D5D61" w:rsidRPr="006B5183">
        <w:t xml:space="preserve"> </w:t>
      </w:r>
    </w:p>
    <w:p w14:paraId="4559D84C" w14:textId="057ACC64" w:rsidR="00A330D4" w:rsidRDefault="00CA3968" w:rsidP="009D5D61">
      <w:pPr>
        <w:pStyle w:val="IntroPara"/>
      </w:pPr>
      <w:r w:rsidRPr="00A330D4">
        <w:rPr>
          <w:rFonts w:cstheme="minorBidi"/>
          <w:b w:val="0"/>
          <w:noProof/>
          <w:color w:val="495965" w:themeColor="text2"/>
          <w:sz w:val="22"/>
          <w:szCs w:val="22"/>
          <w:lang w:eastAsia="en-AU"/>
        </w:rPr>
        <mc:AlternateContent>
          <mc:Choice Requires="wps">
            <w:drawing>
              <wp:anchor distT="0" distB="0" distL="114300" distR="114300" simplePos="0" relativeHeight="251901952" behindDoc="0" locked="0" layoutInCell="1" allowOverlap="1" wp14:anchorId="52FFDB8A" wp14:editId="3C96145A">
                <wp:simplePos x="0" y="0"/>
                <wp:positionH relativeFrom="margin">
                  <wp:posOffset>0</wp:posOffset>
                </wp:positionH>
                <wp:positionV relativeFrom="paragraph">
                  <wp:posOffset>619760</wp:posOffset>
                </wp:positionV>
                <wp:extent cx="6090920" cy="2228850"/>
                <wp:effectExtent l="0" t="0" r="5080" b="0"/>
                <wp:wrapTopAndBottom/>
                <wp:docPr id="9" name="Text Box 9"/>
                <wp:cNvGraphicFramePr/>
                <a:graphic xmlns:a="http://schemas.openxmlformats.org/drawingml/2006/main">
                  <a:graphicData uri="http://schemas.microsoft.com/office/word/2010/wordprocessingShape">
                    <wps:wsp>
                      <wps:cNvSpPr txBox="1"/>
                      <wps:spPr>
                        <a:xfrm>
                          <a:off x="0" y="0"/>
                          <a:ext cx="6090920" cy="2228850"/>
                        </a:xfrm>
                        <a:prstGeom prst="rect">
                          <a:avLst/>
                        </a:prstGeom>
                        <a:solidFill>
                          <a:srgbClr val="4B5864"/>
                        </a:solidFill>
                        <a:ln w="6350">
                          <a:noFill/>
                        </a:ln>
                        <a:effectLst/>
                      </wps:spPr>
                      <wps:txbx>
                        <w:txbxContent>
                          <w:p w14:paraId="3534CA97" w14:textId="77777777" w:rsidR="0003148C" w:rsidRDefault="0003148C" w:rsidP="00CA3968">
                            <w:pPr>
                              <w:rPr>
                                <w:color w:val="FFFFFF" w:themeColor="background1"/>
                              </w:rPr>
                            </w:pPr>
                            <w:r w:rsidRPr="002A42E8">
                              <w:rPr>
                                <w:color w:val="FFFFFF" w:themeColor="background1"/>
                              </w:rPr>
                              <w:t xml:space="preserve">All aid investments, regardless of value or delivery mechanism, must be screened for environmental and social impacts against the five safeguards: </w:t>
                            </w:r>
                          </w:p>
                          <w:p w14:paraId="454CC8B0" w14:textId="77777777" w:rsidR="0003148C" w:rsidRPr="00313B90" w:rsidRDefault="0003148C" w:rsidP="00CA3968">
                            <w:pPr>
                              <w:pStyle w:val="Whitechecklist"/>
                              <w:spacing w:before="0"/>
                            </w:pPr>
                            <w:r w:rsidRPr="00B85D82">
                              <w:t>Environmental</w:t>
                            </w:r>
                            <w:r w:rsidRPr="00313B90">
                              <w:t xml:space="preserve"> protection</w:t>
                            </w:r>
                          </w:p>
                          <w:p w14:paraId="2DBBECDE" w14:textId="77777777" w:rsidR="0003148C" w:rsidRPr="00313B90" w:rsidRDefault="0003148C" w:rsidP="00CA3968">
                            <w:pPr>
                              <w:pStyle w:val="Whitechecklist"/>
                              <w:spacing w:before="0"/>
                            </w:pPr>
                            <w:r w:rsidRPr="00313B90">
                              <w:t>Children, vulnerable and disadvantaged groups</w:t>
                            </w:r>
                          </w:p>
                          <w:p w14:paraId="1D7ACDD4" w14:textId="77777777" w:rsidR="0003148C" w:rsidRPr="00313B90" w:rsidRDefault="0003148C" w:rsidP="00CA3968">
                            <w:pPr>
                              <w:pStyle w:val="Whitechecklist"/>
                              <w:spacing w:before="0"/>
                            </w:pPr>
                            <w:r w:rsidRPr="00313B90">
                              <w:t>Displacement and resettlement</w:t>
                            </w:r>
                          </w:p>
                          <w:p w14:paraId="0B36F4F1" w14:textId="77777777" w:rsidR="0003148C" w:rsidRPr="00313B90" w:rsidRDefault="0003148C" w:rsidP="00CA3968">
                            <w:pPr>
                              <w:pStyle w:val="Whitechecklist"/>
                              <w:spacing w:before="0"/>
                            </w:pPr>
                            <w:r w:rsidRPr="00313B90">
                              <w:t>Indigenous peoples</w:t>
                            </w:r>
                          </w:p>
                          <w:p w14:paraId="565F7A7F" w14:textId="77777777" w:rsidR="0003148C" w:rsidRPr="001767B1" w:rsidRDefault="0003148C" w:rsidP="00CA3968">
                            <w:pPr>
                              <w:pStyle w:val="Whitechecklist"/>
                              <w:spacing w:before="0" w:after="240"/>
                            </w:pPr>
                            <w:r w:rsidRPr="00313B90">
                              <w:t>Health and safety</w:t>
                            </w:r>
                          </w:p>
                          <w:p w14:paraId="27EB35C7" w14:textId="77777777" w:rsidR="0003148C" w:rsidRPr="00B85D82" w:rsidRDefault="0003148C" w:rsidP="00CA3968">
                            <w:pPr>
                              <w:rPr>
                                <w:color w:val="FFFFFF" w:themeColor="background1"/>
                                <w:lang w:val="en-GB"/>
                              </w:rPr>
                            </w:pPr>
                            <w:r>
                              <w:rPr>
                                <w:color w:val="FFFFFF" w:themeColor="background1"/>
                                <w:lang w:val="en-GB"/>
                              </w:rPr>
                              <w:t>Screening identifies</w:t>
                            </w:r>
                            <w:r w:rsidRPr="00B85D82">
                              <w:rPr>
                                <w:color w:val="FFFFFF" w:themeColor="background1"/>
                                <w:lang w:val="en-GB"/>
                              </w:rPr>
                              <w:t xml:space="preserve"> investments with potential safeguard impacts that may require more detailed</w:t>
                            </w:r>
                            <w:r>
                              <w:rPr>
                                <w:color w:val="FFFFFF" w:themeColor="background1"/>
                                <w:lang w:val="en-GB"/>
                              </w:rPr>
                              <w:t> </w:t>
                            </w:r>
                            <w:r w:rsidRPr="00B85D82">
                              <w:rPr>
                                <w:color w:val="FFFFFF" w:themeColor="background1"/>
                                <w:lang w:val="en-GB"/>
                              </w:rPr>
                              <w:t>assessment.</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FDB8A" id="Text Box 9" o:spid="_x0000_s1046" type="#_x0000_t202" style="position:absolute;margin-left:0;margin-top:48.8pt;width:479.6pt;height:175.5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" fillcolor="#4b5864" stroked="f" strokeweight=".5pt">
                <v:textbox inset="5mm,1.5mm,5mm,5mm">
                  <w:txbxContent>
                    <w:p w14:paraId="3534CA97" w14:textId="77777777" w:rsidR="0003148C" w:rsidRDefault="0003148C" w:rsidP="00CA3968">
                      <w:pPr>
                        <w:rPr>
                          <w:color w:val="FFFFFF" w:themeColor="background1"/>
                        </w:rPr>
                      </w:pPr>
                      <w:r w:rsidRPr="002A42E8">
                        <w:rPr>
                          <w:color w:val="FFFFFF" w:themeColor="background1"/>
                        </w:rPr>
                        <w:t xml:space="preserve">All aid investments, regardless of value or delivery mechanism, must be screened for environmental and social impacts against the five safeguards: </w:t>
                      </w:r>
                    </w:p>
                    <w:p w14:paraId="454CC8B0" w14:textId="77777777" w:rsidR="0003148C" w:rsidRPr="00313B90" w:rsidRDefault="0003148C" w:rsidP="00CA3968">
                      <w:pPr>
                        <w:pStyle w:val="Whitechecklist"/>
                        <w:spacing w:before="0"/>
                      </w:pPr>
                      <w:r w:rsidRPr="00B85D82">
                        <w:t>Environmental</w:t>
                      </w:r>
                      <w:r w:rsidRPr="00313B90">
                        <w:t xml:space="preserve"> protection</w:t>
                      </w:r>
                    </w:p>
                    <w:p w14:paraId="2DBBECDE" w14:textId="77777777" w:rsidR="0003148C" w:rsidRPr="00313B90" w:rsidRDefault="0003148C" w:rsidP="00CA3968">
                      <w:pPr>
                        <w:pStyle w:val="Whitechecklist"/>
                        <w:spacing w:before="0"/>
                      </w:pPr>
                      <w:r w:rsidRPr="00313B90">
                        <w:t>Children, vulnerable and disadvantaged groups</w:t>
                      </w:r>
                    </w:p>
                    <w:p w14:paraId="1D7ACDD4" w14:textId="77777777" w:rsidR="0003148C" w:rsidRPr="00313B90" w:rsidRDefault="0003148C" w:rsidP="00CA3968">
                      <w:pPr>
                        <w:pStyle w:val="Whitechecklist"/>
                        <w:spacing w:before="0"/>
                      </w:pPr>
                      <w:r w:rsidRPr="00313B90">
                        <w:t>Displacement and resettlement</w:t>
                      </w:r>
                    </w:p>
                    <w:p w14:paraId="0B36F4F1" w14:textId="77777777" w:rsidR="0003148C" w:rsidRPr="00313B90" w:rsidRDefault="0003148C" w:rsidP="00CA3968">
                      <w:pPr>
                        <w:pStyle w:val="Whitechecklist"/>
                        <w:spacing w:before="0"/>
                      </w:pPr>
                      <w:r w:rsidRPr="00313B90">
                        <w:t>Indigenous peoples</w:t>
                      </w:r>
                    </w:p>
                    <w:p w14:paraId="565F7A7F" w14:textId="77777777" w:rsidR="0003148C" w:rsidRPr="001767B1" w:rsidRDefault="0003148C" w:rsidP="00CA3968">
                      <w:pPr>
                        <w:pStyle w:val="Whitechecklist"/>
                        <w:spacing w:before="0" w:after="240"/>
                      </w:pPr>
                      <w:r w:rsidRPr="00313B90">
                        <w:t>Health and safety</w:t>
                      </w:r>
                    </w:p>
                    <w:p w14:paraId="27EB35C7" w14:textId="77777777" w:rsidR="0003148C" w:rsidRPr="00B85D82" w:rsidRDefault="0003148C" w:rsidP="00CA3968">
                      <w:pPr>
                        <w:rPr>
                          <w:color w:val="FFFFFF" w:themeColor="background1"/>
                          <w:lang w:val="en-GB"/>
                        </w:rPr>
                      </w:pPr>
                      <w:r>
                        <w:rPr>
                          <w:color w:val="FFFFFF" w:themeColor="background1"/>
                          <w:lang w:val="en-GB"/>
                        </w:rPr>
                        <w:t>Screening identifies</w:t>
                      </w:r>
                      <w:r w:rsidRPr="00B85D82">
                        <w:rPr>
                          <w:color w:val="FFFFFF" w:themeColor="background1"/>
                          <w:lang w:val="en-GB"/>
                        </w:rPr>
                        <w:t xml:space="preserve"> investments with potential safeguard impacts that may require more detailed</w:t>
                      </w:r>
                      <w:r>
                        <w:rPr>
                          <w:color w:val="FFFFFF" w:themeColor="background1"/>
                          <w:lang w:val="en-GB"/>
                        </w:rPr>
                        <w:t> </w:t>
                      </w:r>
                      <w:r w:rsidRPr="00B85D82">
                        <w:rPr>
                          <w:color w:val="FFFFFF" w:themeColor="background1"/>
                          <w:lang w:val="en-GB"/>
                        </w:rPr>
                        <w:t>assessment.</w:t>
                      </w:r>
                    </w:p>
                  </w:txbxContent>
                </v:textbox>
                <w10:wrap type="topAndBottom" anchorx="margin"/>
              </v:shape>
            </w:pict>
          </mc:Fallback>
        </mc:AlternateContent>
      </w:r>
      <w:r w:rsidR="00431B79" w:rsidRPr="00431B79">
        <w:rPr>
          <w:noProof/>
          <w:lang w:eastAsia="en-AU"/>
        </w:rPr>
        <w:drawing>
          <wp:anchor distT="0" distB="0" distL="114300" distR="114300" simplePos="0" relativeHeight="251899904" behindDoc="0" locked="0" layoutInCell="1" allowOverlap="1" wp14:anchorId="301BB663" wp14:editId="1CBA76BC">
            <wp:simplePos x="0" y="0"/>
            <wp:positionH relativeFrom="margin">
              <wp:posOffset>110490</wp:posOffset>
            </wp:positionH>
            <wp:positionV relativeFrom="paragraph">
              <wp:posOffset>237490</wp:posOffset>
            </wp:positionV>
            <wp:extent cx="240665" cy="246380"/>
            <wp:effectExtent l="0" t="0" r="635" b="0"/>
            <wp:wrapNone/>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Mandatory_green and orange@2x.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40665" cy="246380"/>
                    </a:xfrm>
                    <a:prstGeom prst="rect">
                      <a:avLst/>
                    </a:prstGeom>
                  </pic:spPr>
                </pic:pic>
              </a:graphicData>
            </a:graphic>
            <wp14:sizeRelH relativeFrom="margin">
              <wp14:pctWidth>0</wp14:pctWidth>
            </wp14:sizeRelH>
            <wp14:sizeRelV relativeFrom="margin">
              <wp14:pctHeight>0</wp14:pctHeight>
            </wp14:sizeRelV>
          </wp:anchor>
        </w:drawing>
      </w:r>
      <w:r w:rsidR="00431B79" w:rsidRPr="00431B79">
        <w:rPr>
          <w:noProof/>
          <w:lang w:eastAsia="en-AU"/>
        </w:rPr>
        <mc:AlternateContent>
          <mc:Choice Requires="wps">
            <w:drawing>
              <wp:anchor distT="0" distB="0" distL="114300" distR="114300" simplePos="0" relativeHeight="251898880" behindDoc="0" locked="0" layoutInCell="1" allowOverlap="1" wp14:anchorId="6A43BAFB" wp14:editId="246F40BB">
                <wp:simplePos x="0" y="0"/>
                <wp:positionH relativeFrom="column">
                  <wp:posOffset>435610</wp:posOffset>
                </wp:positionH>
                <wp:positionV relativeFrom="paragraph">
                  <wp:posOffset>199913</wp:posOffset>
                </wp:positionV>
                <wp:extent cx="1823720" cy="248920"/>
                <wp:effectExtent l="0" t="0" r="5080" b="6350"/>
                <wp:wrapNone/>
                <wp:docPr id="463" name="Text Box 463"/>
                <wp:cNvGraphicFramePr/>
                <a:graphic xmlns:a="http://schemas.openxmlformats.org/drawingml/2006/main">
                  <a:graphicData uri="http://schemas.microsoft.com/office/word/2010/wordprocessingShape">
                    <wps:wsp>
                      <wps:cNvSpPr txBox="1"/>
                      <wps:spPr>
                        <a:xfrm>
                          <a:off x="0" y="0"/>
                          <a:ext cx="1823720" cy="248920"/>
                        </a:xfrm>
                        <a:prstGeom prst="rect">
                          <a:avLst/>
                        </a:prstGeom>
                        <a:noFill/>
                        <a:ln w="6350">
                          <a:noFill/>
                        </a:ln>
                      </wps:spPr>
                      <wps:txbx>
                        <w:txbxContent>
                          <w:p w14:paraId="5A83F671" w14:textId="77777777" w:rsidR="0003148C" w:rsidRPr="004221C9" w:rsidRDefault="0003148C" w:rsidP="00431B79">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3BAFB" id="Text Box 463" o:spid="_x0000_s1047" type="#_x0000_t202" style="position:absolute;margin-left:34.3pt;margin-top:15.75pt;width:143.6pt;height:19.6pt;z-index:25189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" filled="f" stroked="f" strokeweight=".5pt">
                <v:textbox style="mso-fit-shape-to-text:t" inset="0,0,0,0">
                  <w:txbxContent>
                    <w:p w14:paraId="5A83F671" w14:textId="77777777" w:rsidR="0003148C" w:rsidRPr="004221C9" w:rsidRDefault="0003148C" w:rsidP="00431B79">
                      <w:pPr>
                        <w:rPr>
                          <w:rFonts w:ascii="Calibri" w:hAnsi="Calibri"/>
                          <w:b/>
                          <w:color w:val="FFFFFF" w:themeColor="background1"/>
                          <w:sz w:val="20"/>
                          <w:szCs w:val="20"/>
                        </w:rPr>
                      </w:pPr>
                      <w:r w:rsidRPr="004221C9">
                        <w:rPr>
                          <w:rFonts w:ascii="Calibri" w:hAnsi="Calibri"/>
                          <w:b/>
                          <w:color w:val="FFFFFF" w:themeColor="background1"/>
                          <w:sz w:val="20"/>
                          <w:szCs w:val="20"/>
                        </w:rPr>
                        <w:t>MANDATORY REQUIREMENT</w:t>
                      </w:r>
                    </w:p>
                  </w:txbxContent>
                </v:textbox>
              </v:shape>
            </w:pict>
          </mc:Fallback>
        </mc:AlternateContent>
      </w:r>
      <w:r w:rsidR="004741A5" w:rsidRPr="002A42E8">
        <w:rPr>
          <w:noProof/>
          <w:lang w:eastAsia="en-AU"/>
        </w:rPr>
        <w:drawing>
          <wp:anchor distT="0" distB="0" distL="114300" distR="114300" simplePos="0" relativeHeight="251886592" behindDoc="1" locked="0" layoutInCell="1" allowOverlap="1" wp14:anchorId="78DF014B" wp14:editId="47FB53F5">
            <wp:simplePos x="0" y="0"/>
            <wp:positionH relativeFrom="margin">
              <wp:posOffset>6350</wp:posOffset>
            </wp:positionH>
            <wp:positionV relativeFrom="paragraph">
              <wp:posOffset>115570</wp:posOffset>
            </wp:positionV>
            <wp:extent cx="6091200" cy="829897"/>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Mandatory tab@2x copy.png"/>
                    <pic:cNvPicPr/>
                  </pic:nvPicPr>
                  <pic:blipFill>
                    <a:blip r:embed="rId36">
                      <a:extLst>
                        <a:ext uri="{28A0092B-C50C-407E-A947-70E740481C1C}">
                          <a14:useLocalDpi xmlns:a14="http://schemas.microsoft.com/office/drawing/2010/main" val="0"/>
                        </a:ext>
                      </a:extLst>
                    </a:blip>
                    <a:stretch>
                      <a:fillRect/>
                    </a:stretch>
                  </pic:blipFill>
                  <pic:spPr>
                    <a:xfrm>
                      <a:off x="0" y="0"/>
                      <a:ext cx="6091555" cy="829945"/>
                    </a:xfrm>
                    <a:prstGeom prst="rect">
                      <a:avLst/>
                    </a:prstGeom>
                  </pic:spPr>
                </pic:pic>
              </a:graphicData>
            </a:graphic>
            <wp14:sizeRelH relativeFrom="margin">
              <wp14:pctWidth>0</wp14:pctWidth>
            </wp14:sizeRelH>
            <wp14:sizeRelV relativeFrom="margin">
              <wp14:pctHeight>0</wp14:pctHeight>
            </wp14:sizeRelV>
          </wp:anchor>
        </w:drawing>
      </w:r>
    </w:p>
    <w:p w14:paraId="13664FF5" w14:textId="034FC249" w:rsidR="00A330D4" w:rsidRDefault="00A330D4" w:rsidP="00431B79">
      <w:pPr>
        <w:pStyle w:val="IntroPara"/>
        <w:spacing w:after="240"/>
      </w:pPr>
    </w:p>
    <w:p w14:paraId="2216BF36" w14:textId="028653BA" w:rsidR="009D5D61" w:rsidRPr="00FF157F" w:rsidRDefault="001B2A1C" w:rsidP="00431B79">
      <w:pPr>
        <w:pStyle w:val="Heading2"/>
        <w:numPr>
          <w:ilvl w:val="0"/>
          <w:numId w:val="86"/>
        </w:numPr>
        <w:spacing w:before="240"/>
        <w:ind w:left="720"/>
      </w:pPr>
      <w:bookmarkStart w:id="45" w:name="_Toc1052670"/>
      <w:r w:rsidRPr="00313B90">
        <w:rPr>
          <w:noProof/>
          <w:lang w:eastAsia="en-AU"/>
        </w:rPr>
        <w:drawing>
          <wp:anchor distT="0" distB="0" distL="114300" distR="114300" simplePos="0" relativeHeight="251876352" behindDoc="1" locked="0" layoutInCell="1" allowOverlap="1" wp14:anchorId="30B2A1C5" wp14:editId="213710D3">
            <wp:simplePos x="0" y="0"/>
            <wp:positionH relativeFrom="column">
              <wp:posOffset>4893310</wp:posOffset>
            </wp:positionH>
            <wp:positionV relativeFrom="paragraph">
              <wp:posOffset>180975</wp:posOffset>
            </wp:positionV>
            <wp:extent cx="1305560" cy="1305560"/>
            <wp:effectExtent l="0" t="0" r="0" b="0"/>
            <wp:wrapTight wrapText="bothSides">
              <wp:wrapPolygon edited="0">
                <wp:start x="7249" y="4728"/>
                <wp:lineTo x="4097" y="10401"/>
                <wp:lineTo x="6619" y="15444"/>
                <wp:lineTo x="6934" y="16704"/>
                <wp:lineTo x="14498" y="16704"/>
                <wp:lineTo x="17335" y="10401"/>
                <wp:lineTo x="14183" y="4728"/>
                <wp:lineTo x="7249" y="472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environmental-protection-colour.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05560" cy="1305560"/>
                    </a:xfrm>
                    <a:prstGeom prst="rect">
                      <a:avLst/>
                    </a:prstGeom>
                  </pic:spPr>
                </pic:pic>
              </a:graphicData>
            </a:graphic>
            <wp14:sizeRelH relativeFrom="margin">
              <wp14:pctWidth>0</wp14:pctWidth>
            </wp14:sizeRelH>
            <wp14:sizeRelV relativeFrom="margin">
              <wp14:pctHeight>0</wp14:pctHeight>
            </wp14:sizeRelV>
          </wp:anchor>
        </w:drawing>
      </w:r>
      <w:r w:rsidR="009D5D61" w:rsidRPr="00FF157F">
        <w:t>Environmental protection</w:t>
      </w:r>
      <w:bookmarkEnd w:id="45"/>
    </w:p>
    <w:p w14:paraId="5DB24133" w14:textId="1049A686" w:rsidR="009D5D61" w:rsidRPr="006B5183" w:rsidRDefault="009D5D61" w:rsidP="009D5D61">
      <w:r w:rsidRPr="006B5183">
        <w:t xml:space="preserve">Negative impacts on the environment </w:t>
      </w:r>
      <w:r>
        <w:t xml:space="preserve">resulting </w:t>
      </w:r>
      <w:r w:rsidRPr="006B5183">
        <w:t xml:space="preserve">from aid investments can harm the people they are intended to help and undermine development outcomes. Protecting and conserving </w:t>
      </w:r>
      <w:r>
        <w:t xml:space="preserve">natural resources and </w:t>
      </w:r>
      <w:r w:rsidRPr="006B5183">
        <w:t xml:space="preserve">maintaining ecosystems </w:t>
      </w:r>
      <w:r>
        <w:t>is</w:t>
      </w:r>
      <w:r w:rsidRPr="006B5183">
        <w:t xml:space="preserve"> fundamental to sustainable development and integral to the economic prosperity of many developing countries. In addition, environmental degradation can increase the vulnerability of communities to disasters and the impacts of climate change. </w:t>
      </w:r>
    </w:p>
    <w:p w14:paraId="234507EE" w14:textId="77777777" w:rsidR="00431B79" w:rsidRDefault="00431B79">
      <w:pPr>
        <w:tabs>
          <w:tab w:val="clear" w:pos="4819"/>
        </w:tabs>
        <w:suppressAutoHyphens w:val="0"/>
        <w:spacing w:before="0" w:after="120" w:line="440" w:lineRule="atLeast"/>
      </w:pPr>
      <w:r>
        <w:br w:type="page"/>
      </w:r>
    </w:p>
    <w:p w14:paraId="1A7C1F6A" w14:textId="440C3473" w:rsidR="009D5D61" w:rsidRPr="006B5183" w:rsidRDefault="009D5D61" w:rsidP="009D5D61">
      <w:r w:rsidRPr="006B5183">
        <w:t>Under the EPBC Act, DFAT must obtain and consider the advice of Australia’s Federal Environment Minister before authorising any foreign aid investment that has, will have, or is likely to have, a significant impact</w:t>
      </w:r>
      <w:r w:rsidRPr="006B5183">
        <w:rPr>
          <w:rStyle w:val="FootnoteReference"/>
          <w:color w:val="auto"/>
        </w:rPr>
        <w:footnoteReference w:id="3"/>
      </w:r>
      <w:r w:rsidRPr="006B5183">
        <w:t xml:space="preserve"> on the environment anywhere in the world. Consistent with the definition in the EPBC Act, the following aspects of the ‘environment’ </w:t>
      </w:r>
      <w:r>
        <w:t>must</w:t>
      </w:r>
      <w:r w:rsidRPr="006B5183">
        <w:t xml:space="preserve"> be considered:</w:t>
      </w:r>
    </w:p>
    <w:p w14:paraId="26CDEFD7" w14:textId="77777777" w:rsidR="009D5D61" w:rsidRPr="006B5183" w:rsidRDefault="009D5D61" w:rsidP="002A42E8">
      <w:pPr>
        <w:pStyle w:val="Checklist"/>
      </w:pPr>
      <w:r>
        <w:t>E</w:t>
      </w:r>
      <w:r w:rsidRPr="006B5183">
        <w:t>cosystems and their constituent parts, including people and communities</w:t>
      </w:r>
    </w:p>
    <w:p w14:paraId="4576C5C6" w14:textId="77777777" w:rsidR="009D5D61" w:rsidRPr="006B5183" w:rsidRDefault="009D5D61" w:rsidP="002A42E8">
      <w:pPr>
        <w:pStyle w:val="Checklist"/>
      </w:pPr>
      <w:r>
        <w:t>C</w:t>
      </w:r>
      <w:r w:rsidRPr="006B5183">
        <w:t>limate and natural systems and processes</w:t>
      </w:r>
    </w:p>
    <w:p w14:paraId="788E1F62" w14:textId="77777777" w:rsidR="009D5D61" w:rsidRPr="006B5183" w:rsidRDefault="009D5D61" w:rsidP="002A42E8">
      <w:pPr>
        <w:pStyle w:val="Checklist"/>
      </w:pPr>
      <w:r>
        <w:t>N</w:t>
      </w:r>
      <w:r w:rsidRPr="006B5183">
        <w:t>atural and physical resources</w:t>
      </w:r>
    </w:p>
    <w:p w14:paraId="7F56E65D" w14:textId="77777777" w:rsidR="009D5D61" w:rsidRPr="006B5183" w:rsidRDefault="009D5D61" w:rsidP="002A42E8">
      <w:pPr>
        <w:pStyle w:val="Checklist"/>
      </w:pPr>
      <w:r>
        <w:t>Q</w:t>
      </w:r>
      <w:r w:rsidRPr="006B5183">
        <w:t>ualities and characteristics of locations, places and areas, and</w:t>
      </w:r>
    </w:p>
    <w:p w14:paraId="43D0700D" w14:textId="77777777" w:rsidR="009D5D61" w:rsidRPr="006B5183" w:rsidRDefault="009D5D61" w:rsidP="002A42E8">
      <w:pPr>
        <w:pStyle w:val="Checklist"/>
      </w:pPr>
      <w:r>
        <w:t>H</w:t>
      </w:r>
      <w:r w:rsidRPr="006B5183">
        <w:t xml:space="preserve">eritage values of places; social, economic and cultural aspects of the above, including those related to indigenous peoples. </w:t>
      </w:r>
    </w:p>
    <w:p w14:paraId="2E677CB7" w14:textId="77777777" w:rsidR="009D5D61" w:rsidRPr="006B5183" w:rsidRDefault="009D5D61" w:rsidP="00C374CE">
      <w:pPr>
        <w:pStyle w:val="Heading4"/>
      </w:pPr>
      <w:r w:rsidRPr="006B5183">
        <w:t xml:space="preserve">Assess and manage environmental and social risks and impacts </w:t>
      </w:r>
    </w:p>
    <w:p w14:paraId="532831BA" w14:textId="77777777" w:rsidR="009D5D61" w:rsidRPr="006B5183" w:rsidRDefault="009D5D61" w:rsidP="009D5D61">
      <w:r w:rsidRPr="006B5183">
        <w:t xml:space="preserve">DFAT aid investments </w:t>
      </w:r>
      <w:r>
        <w:t>should</w:t>
      </w:r>
      <w:r w:rsidRPr="006B5183">
        <w:t>:</w:t>
      </w:r>
    </w:p>
    <w:p w14:paraId="48087DB8" w14:textId="77777777" w:rsidR="009D5D61" w:rsidRPr="006B5183" w:rsidRDefault="009D5D61" w:rsidP="00800E33">
      <w:pPr>
        <w:pStyle w:val="Checklist"/>
      </w:pPr>
      <w:r>
        <w:t>P</w:t>
      </w:r>
      <w:r w:rsidRPr="006B5183">
        <w:t xml:space="preserve">rotect and conserve biodiversity and natural habitats, and avoid damaging or degrading ecosystem services and natural resources, including through habitat loss, degradation and fragmentation, invasive alien species, overexploitation, hydrological changes, nutrient loading, and pollution </w:t>
      </w:r>
    </w:p>
    <w:p w14:paraId="08CBCAD2" w14:textId="77777777" w:rsidR="009D5D61" w:rsidRPr="006B5183" w:rsidRDefault="009D5D61" w:rsidP="00800E33">
      <w:pPr>
        <w:pStyle w:val="Checklist"/>
      </w:pPr>
      <w:r>
        <w:t>A</w:t>
      </w:r>
      <w:r w:rsidRPr="006B5183">
        <w:t xml:space="preserve">dopt a precautionary approach to the protection, conservation, management and sustainable use of living natural resources </w:t>
      </w:r>
    </w:p>
    <w:p w14:paraId="0D309F00" w14:textId="77777777" w:rsidR="009D5D61" w:rsidRPr="006B5183" w:rsidRDefault="009D5D61" w:rsidP="00800E33">
      <w:pPr>
        <w:pStyle w:val="Checklist"/>
      </w:pPr>
      <w:r>
        <w:t>A</w:t>
      </w:r>
      <w:r w:rsidRPr="006B5183">
        <w:t>void the release of pollutants to air, water, and land</w:t>
      </w:r>
      <w:r>
        <w:t>;</w:t>
      </w:r>
      <w:r w:rsidRPr="006B5183">
        <w:t xml:space="preserve"> </w:t>
      </w:r>
      <w:r>
        <w:t>if they are released,</w:t>
      </w:r>
      <w:r w:rsidRPr="006B5183">
        <w:t xml:space="preserve"> minimise direct and indirect discharges </w:t>
      </w:r>
    </w:p>
    <w:p w14:paraId="1D508C22" w14:textId="77777777" w:rsidR="009D5D61" w:rsidRPr="006B5183" w:rsidRDefault="009D5D61" w:rsidP="00800E33">
      <w:pPr>
        <w:pStyle w:val="Checklist"/>
      </w:pPr>
      <w:r>
        <w:t>M</w:t>
      </w:r>
      <w:r w:rsidRPr="006B5183">
        <w:t>anage the generation of wastes, where waste cannot be avoided, reduce, recover and reuse waste. As a final option, treat, destroy, or dispose of waste in a manner that is safe for human health and the environment</w:t>
      </w:r>
    </w:p>
    <w:p w14:paraId="361CB29E" w14:textId="77777777" w:rsidR="009D5D61" w:rsidRPr="006B5183" w:rsidRDefault="009D5D61" w:rsidP="00800E33">
      <w:pPr>
        <w:pStyle w:val="Checklist"/>
      </w:pPr>
      <w:r>
        <w:t>A</w:t>
      </w:r>
      <w:r w:rsidRPr="006B5183">
        <w:t xml:space="preserve">void the manufacture, trade, and use of hazardous substances that are subject to international bans or phase-outs (such as ozone depleting substances) - </w:t>
      </w:r>
      <w:r w:rsidRPr="006B5183">
        <w:rPr>
          <w:b/>
        </w:rPr>
        <w:t>asbestos containing material must not be used in new aid investments</w:t>
      </w:r>
    </w:p>
    <w:p w14:paraId="05FD2F12" w14:textId="38B55F6E" w:rsidR="009D5D61" w:rsidRPr="006B5183" w:rsidRDefault="009D5D61" w:rsidP="00800E33">
      <w:pPr>
        <w:pStyle w:val="Checklist"/>
      </w:pPr>
      <w:r>
        <w:t>W</w:t>
      </w:r>
      <w:r w:rsidRPr="006B5183">
        <w:t>here feasible</w:t>
      </w:r>
      <w:r>
        <w:t>,</w:t>
      </w:r>
      <w:r w:rsidRPr="006B5183">
        <w:t xml:space="preserve"> use less hazardous substitutes</w:t>
      </w:r>
      <w:r w:rsidR="00DA2368">
        <w:t>,</w:t>
      </w:r>
      <w:r w:rsidRPr="006B5183">
        <w:t xml:space="preserve"> for hazardous materials not subject to an international ban (such as chemical lubricants, pesticides and herbicides)</w:t>
      </w:r>
    </w:p>
    <w:p w14:paraId="5D036695" w14:textId="77777777" w:rsidR="009D5D61" w:rsidRPr="006B5183" w:rsidRDefault="009D5D61" w:rsidP="00800E33">
      <w:pPr>
        <w:pStyle w:val="Checklist"/>
      </w:pPr>
      <w:r>
        <w:t>P</w:t>
      </w:r>
      <w:r w:rsidRPr="006B5183">
        <w:t>romote</w:t>
      </w:r>
      <w:r>
        <w:t xml:space="preserve"> </w:t>
      </w:r>
      <w:r w:rsidRPr="006B5183">
        <w:t xml:space="preserve">sustainable management of natural resources including through cleaner production and efficient use of resources </w:t>
      </w:r>
    </w:p>
    <w:p w14:paraId="66833FF0" w14:textId="77777777" w:rsidR="009D5D61" w:rsidRPr="006B5183" w:rsidRDefault="009D5D61" w:rsidP="00800E33">
      <w:pPr>
        <w:pStyle w:val="Checklist"/>
      </w:pPr>
      <w:r>
        <w:t>A</w:t>
      </w:r>
      <w:r w:rsidRPr="006B5183">
        <w:t>void impacts on natural and cultural heritage, including historical sites, landscapes and traditions and apply internationally recognised practices to manage potential impacts.</w:t>
      </w:r>
    </w:p>
    <w:p w14:paraId="5438C3E9" w14:textId="54CD8992" w:rsidR="009D5D61" w:rsidRPr="006B5183" w:rsidRDefault="009D5D61" w:rsidP="009D5D61">
      <w:r w:rsidRPr="006B5183">
        <w:t>Different people including children, people of different gender, indigenous peoples and other vulnerable or disadvantaged groups may be affected by environmental impacts in different ways. They may also value different aspects of the environment. To be effective, the identification, assessment and management of environmental impacts needs to consider the</w:t>
      </w:r>
      <w:r w:rsidR="004741A5">
        <w:t xml:space="preserve"> views and needs of different groups</w:t>
      </w:r>
      <w:r w:rsidRPr="006B5183">
        <w:t xml:space="preserve">. </w:t>
      </w:r>
    </w:p>
    <w:p w14:paraId="20C0A6CD" w14:textId="77777777" w:rsidR="009D5D61" w:rsidRPr="006B5183" w:rsidRDefault="009D5D61" w:rsidP="00C374CE">
      <w:pPr>
        <w:pStyle w:val="Heading4"/>
      </w:pPr>
      <w:r w:rsidRPr="006B5183">
        <w:t xml:space="preserve">Climate change and disaster risk </w:t>
      </w:r>
    </w:p>
    <w:p w14:paraId="19CBC231" w14:textId="3EFBD0F1" w:rsidR="009D5D61" w:rsidRPr="006B5183" w:rsidRDefault="009D5D61" w:rsidP="009D5D61">
      <w:r w:rsidRPr="006B5183">
        <w:t xml:space="preserve">Aid investments can inadvertently increase the vulnerability of people and the environment to the short and long-term impacts of climate change and disasters. The potential impacts of climate change and disaster risk reduction must be considered </w:t>
      </w:r>
      <w:r w:rsidR="007E70C9">
        <w:t xml:space="preserve">as part of </w:t>
      </w:r>
      <w:r w:rsidR="00595DCF">
        <w:t>e</w:t>
      </w:r>
      <w:r w:rsidRPr="006B5183">
        <w:t xml:space="preserve">nvironmental and </w:t>
      </w:r>
      <w:r w:rsidR="00595DCF">
        <w:t>s</w:t>
      </w:r>
      <w:r w:rsidRPr="006B5183">
        <w:t xml:space="preserve">ocial </w:t>
      </w:r>
      <w:r w:rsidR="00595DCF">
        <w:t>i</w:t>
      </w:r>
      <w:r w:rsidRPr="006B5183">
        <w:t xml:space="preserve">mpact </w:t>
      </w:r>
      <w:r w:rsidR="00595DCF">
        <w:t>a</w:t>
      </w:r>
      <w:r w:rsidRPr="006B5183">
        <w:t xml:space="preserve">ssessments and management plans. </w:t>
      </w:r>
    </w:p>
    <w:p w14:paraId="38E5A2B9" w14:textId="77777777" w:rsidR="009D5D61" w:rsidRPr="006B5183" w:rsidRDefault="009D5D61" w:rsidP="009D5D61">
      <w:r w:rsidRPr="006B5183">
        <w:t xml:space="preserve">DFAT aid investments </w:t>
      </w:r>
      <w:r>
        <w:t>should</w:t>
      </w:r>
      <w:r w:rsidRPr="006B5183">
        <w:t>:</w:t>
      </w:r>
    </w:p>
    <w:p w14:paraId="5CA073A3" w14:textId="77777777" w:rsidR="009D5D61" w:rsidRPr="005B1321" w:rsidRDefault="009D5D61" w:rsidP="00800E33">
      <w:pPr>
        <w:pStyle w:val="Checklist"/>
      </w:pPr>
      <w:r>
        <w:t>C</w:t>
      </w:r>
      <w:r w:rsidRPr="005B1321">
        <w:t>onsider technically feasible and cost-effective options to reduce investment-related greenhouse gas emissions</w:t>
      </w:r>
    </w:p>
    <w:p w14:paraId="12812BA7" w14:textId="3BE01964" w:rsidR="009D5D61" w:rsidRPr="005B1321" w:rsidRDefault="009D5D61" w:rsidP="00800E33">
      <w:pPr>
        <w:pStyle w:val="Checklist"/>
      </w:pPr>
      <w:r>
        <w:t>W</w:t>
      </w:r>
      <w:r w:rsidRPr="005B1321">
        <w:t xml:space="preserve">here possible </w:t>
      </w:r>
      <w:r w:rsidRPr="005B1321" w:rsidDel="007D755F">
        <w:t>avoid</w:t>
      </w:r>
      <w:r w:rsidRPr="005B1321">
        <w:t xml:space="preserve">, </w:t>
      </w:r>
      <w:r w:rsidR="007450AE">
        <w:t xml:space="preserve">or </w:t>
      </w:r>
      <w:r w:rsidRPr="005B1321">
        <w:t>otherwise reduce</w:t>
      </w:r>
      <w:r>
        <w:t>,</w:t>
      </w:r>
      <w:r w:rsidRPr="005B1321">
        <w:t xml:space="preserve"> adverse impacts on vulnerable people caused by</w:t>
      </w:r>
      <w:r w:rsidRPr="005B1321" w:rsidDel="007D755F">
        <w:t xml:space="preserve"> </w:t>
      </w:r>
      <w:r>
        <w:t xml:space="preserve">the </w:t>
      </w:r>
      <w:r w:rsidRPr="005B1321" w:rsidDel="007D755F">
        <w:t xml:space="preserve">risks of a changing climate or disasters </w:t>
      </w:r>
      <w:r w:rsidRPr="005B1321">
        <w:t>(</w:t>
      </w:r>
      <w:r w:rsidRPr="005B1321" w:rsidDel="007D755F">
        <w:t xml:space="preserve">for example by </w:t>
      </w:r>
      <w:r w:rsidR="00E85B74" w:rsidRPr="00A6612C">
        <w:t xml:space="preserve">not </w:t>
      </w:r>
      <w:r w:rsidRPr="005B1321" w:rsidDel="007D755F">
        <w:t>supporting infrastructure vulnerable to flooding, or livelihoods that are inappropriate for changing climatic conditions</w:t>
      </w:r>
      <w:r w:rsidRPr="005B1321">
        <w:t>)</w:t>
      </w:r>
    </w:p>
    <w:p w14:paraId="0DA04EAE" w14:textId="4E814E0D" w:rsidR="009D5D61" w:rsidRPr="005B1321" w:rsidRDefault="009D5D61" w:rsidP="00800E33">
      <w:pPr>
        <w:pStyle w:val="Checklist"/>
      </w:pPr>
      <w:r>
        <w:t>C</w:t>
      </w:r>
      <w:r w:rsidRPr="005B1321">
        <w:t>reate incentives that will increase rather than reduce people’s ability to adapt to climate change</w:t>
      </w:r>
      <w:r w:rsidR="00791E1E">
        <w:t xml:space="preserve"> </w:t>
      </w:r>
      <w:r w:rsidR="00791E1E" w:rsidRPr="00A6612C">
        <w:t>and disaster risks</w:t>
      </w:r>
      <w:r w:rsidRPr="005B1321">
        <w:t>, such as water and energy conservation mechanisms</w:t>
      </w:r>
    </w:p>
    <w:p w14:paraId="59F731F7" w14:textId="195E9F57" w:rsidR="009D5D61" w:rsidRPr="005B1321" w:rsidRDefault="009D5D61" w:rsidP="00800E33">
      <w:pPr>
        <w:pStyle w:val="Checklist"/>
      </w:pPr>
      <w:r>
        <w:t>A</w:t>
      </w:r>
      <w:r w:rsidRPr="005B1321">
        <w:t>void setting directions that limit future climate adaptation choices, such as large capital and institutional commitment reducing future adaptation options.</w:t>
      </w:r>
    </w:p>
    <w:p w14:paraId="7B44C461" w14:textId="2DACB4B3" w:rsidR="009D5D61" w:rsidRPr="006B5183" w:rsidRDefault="009D5D61" w:rsidP="009D5D61">
      <w:r w:rsidRPr="006B5183">
        <w:t xml:space="preserve">These potential impacts must be considered at each stage of the aid management cycle. Details of DFAT’s approach to integrating climate change and other disaster risks into Australian aid investments is described </w:t>
      </w:r>
      <w:r w:rsidR="00D73B7D">
        <w:t xml:space="preserve">in </w:t>
      </w:r>
      <w:hyperlink r:id="rId41" w:history="1">
        <w:r w:rsidR="00D73B7D" w:rsidRPr="00D73B7D">
          <w:rPr>
            <w:rStyle w:val="Hyperlink"/>
            <w:i/>
          </w:rPr>
          <w:t>Climate action and disaster resilience</w:t>
        </w:r>
      </w:hyperlink>
      <w:r w:rsidR="00D73B7D">
        <w:t xml:space="preserve"> </w:t>
      </w:r>
      <w:r w:rsidRPr="006B5183">
        <w:t xml:space="preserve">and the </w:t>
      </w:r>
      <w:hyperlink r:id="rId42" w:history="1">
        <w:r w:rsidRPr="00652EA0">
          <w:rPr>
            <w:rStyle w:val="Hyperlink"/>
            <w:i/>
          </w:rPr>
          <w:t>Humanitarian Strategy</w:t>
        </w:r>
      </w:hyperlink>
      <w:r w:rsidRPr="00762063">
        <w:t>.</w:t>
      </w:r>
      <w:r w:rsidRPr="006B5183">
        <w:t xml:space="preserve"> </w:t>
      </w:r>
      <w:r w:rsidRPr="006B5183">
        <w:br w:type="page"/>
      </w:r>
    </w:p>
    <w:p w14:paraId="182EB820" w14:textId="00635CC7" w:rsidR="009D5D61" w:rsidRPr="00507DF4" w:rsidRDefault="00313B90" w:rsidP="00977B8B">
      <w:pPr>
        <w:pStyle w:val="Heading2"/>
        <w:numPr>
          <w:ilvl w:val="0"/>
          <w:numId w:val="86"/>
        </w:numPr>
        <w:ind w:left="720"/>
      </w:pPr>
      <w:bookmarkStart w:id="46" w:name="_Toc1052671"/>
      <w:r w:rsidRPr="00507DF4">
        <w:rPr>
          <w:noProof/>
          <w:lang w:eastAsia="en-AU"/>
        </w:rPr>
        <w:drawing>
          <wp:anchor distT="0" distB="0" distL="114300" distR="114300" simplePos="0" relativeHeight="251578368" behindDoc="0" locked="0" layoutInCell="1" allowOverlap="1" wp14:anchorId="26D678FB" wp14:editId="1B70F1DE">
            <wp:simplePos x="0" y="0"/>
            <wp:positionH relativeFrom="margin">
              <wp:posOffset>4654822</wp:posOffset>
            </wp:positionH>
            <wp:positionV relativeFrom="margin">
              <wp:posOffset>263615</wp:posOffset>
            </wp:positionV>
            <wp:extent cx="1602105" cy="160210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02105"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5D61" w:rsidRPr="00507DF4">
        <w:t>Children, vulnerable and disadvantaged groups</w:t>
      </w:r>
      <w:bookmarkEnd w:id="46"/>
    </w:p>
    <w:p w14:paraId="535A52E7" w14:textId="2C0E0D04" w:rsidR="009D5D61" w:rsidRDefault="009D5D61" w:rsidP="009D5D61">
      <w:r w:rsidRPr="005B1321">
        <w:t xml:space="preserve">Aid investments </w:t>
      </w:r>
      <w:r>
        <w:t>should</w:t>
      </w:r>
      <w:r w:rsidRPr="005B1321">
        <w:t xml:space="preserve"> benefit people and communities. Poorly </w:t>
      </w:r>
      <w:r w:rsidRPr="006B5183">
        <w:t xml:space="preserve">planned or implemented investments can have an adverse impact on </w:t>
      </w:r>
      <w:r w:rsidR="00613817" w:rsidRPr="00A6612C">
        <w:t xml:space="preserve">people </w:t>
      </w:r>
      <w:r w:rsidR="00A54041" w:rsidRPr="00A6612C">
        <w:t>including</w:t>
      </w:r>
      <w:r w:rsidR="00613817">
        <w:t xml:space="preserve"> </w:t>
      </w:r>
      <w:r w:rsidRPr="006B5183">
        <w:t xml:space="preserve">children, vulnerable and disadvantaged groups, </w:t>
      </w:r>
      <w:r w:rsidR="00A54041" w:rsidRPr="00A6612C">
        <w:t>such as</w:t>
      </w:r>
      <w:r w:rsidR="00A54041" w:rsidRPr="006B5183">
        <w:t xml:space="preserve"> </w:t>
      </w:r>
      <w:r w:rsidR="007450AE">
        <w:t xml:space="preserve">by </w:t>
      </w:r>
      <w:r w:rsidRPr="006B5183">
        <w:t xml:space="preserve">affecting their access </w:t>
      </w:r>
      <w:r w:rsidR="00A6612C">
        <w:t>to resources and livelihoods or</w:t>
      </w:r>
      <w:r w:rsidRPr="006B5183">
        <w:t xml:space="preserve"> disrupting social networks. The development needs of </w:t>
      </w:r>
      <w:r w:rsidR="00672EC0">
        <w:t xml:space="preserve">people including </w:t>
      </w:r>
      <w:r w:rsidRPr="006B5183">
        <w:t>vulnerable and disadvantaged groups should be considered in impact assessments and management plans.</w:t>
      </w:r>
      <w:r>
        <w:t xml:space="preserve"> </w:t>
      </w:r>
      <w:r w:rsidR="00613817" w:rsidRPr="00B9178B">
        <w:t>DFAT seeks to protect people, especially the most vulnerable, from any forms of sexual exploitation, abuse and harassment in any of its work.</w:t>
      </w:r>
    </w:p>
    <w:p w14:paraId="4B2B595C" w14:textId="66E9C0B9" w:rsidR="009D5D61" w:rsidRPr="006B5183" w:rsidRDefault="009D5D61" w:rsidP="009D5D61">
      <w:r w:rsidRPr="006B5183">
        <w:t xml:space="preserve">Impacts from aid investments can affect people and communities directly or indirectly including: </w:t>
      </w:r>
    </w:p>
    <w:p w14:paraId="590FF869" w14:textId="77777777" w:rsidR="009D5D61" w:rsidRPr="006B5183" w:rsidRDefault="009D5D61" w:rsidP="00431B79">
      <w:pPr>
        <w:pStyle w:val="Checklist"/>
      </w:pPr>
      <w:r>
        <w:t>W</w:t>
      </w:r>
      <w:r w:rsidRPr="006B5183">
        <w:t>omen</w:t>
      </w:r>
    </w:p>
    <w:p w14:paraId="54B9B3C1" w14:textId="77777777" w:rsidR="009D5D61" w:rsidRPr="006B5183" w:rsidRDefault="009D5D61" w:rsidP="00431B79">
      <w:pPr>
        <w:pStyle w:val="Checklist"/>
      </w:pPr>
      <w:r>
        <w:t>C</w:t>
      </w:r>
      <w:r w:rsidRPr="006B5183">
        <w:t>hildren</w:t>
      </w:r>
    </w:p>
    <w:p w14:paraId="7331C442" w14:textId="77777777" w:rsidR="009D5D61" w:rsidRPr="006B5183" w:rsidRDefault="009D5D61" w:rsidP="00431B79">
      <w:pPr>
        <w:pStyle w:val="Checklist"/>
      </w:pPr>
      <w:r>
        <w:t>F</w:t>
      </w:r>
      <w:r w:rsidRPr="006B5183">
        <w:t>emale or child-headed households</w:t>
      </w:r>
    </w:p>
    <w:p w14:paraId="57430D50" w14:textId="77777777" w:rsidR="009D5D61" w:rsidRPr="006B5183" w:rsidRDefault="009D5D61" w:rsidP="00431B79">
      <w:pPr>
        <w:pStyle w:val="Checklist"/>
      </w:pPr>
      <w:r>
        <w:t>P</w:t>
      </w:r>
      <w:r w:rsidRPr="006B5183">
        <w:t>eople with disabilities</w:t>
      </w:r>
    </w:p>
    <w:p w14:paraId="4262A149" w14:textId="77777777" w:rsidR="009D5D61" w:rsidRPr="006B5183" w:rsidRDefault="009D5D61" w:rsidP="00431B79">
      <w:pPr>
        <w:pStyle w:val="Checklist"/>
      </w:pPr>
      <w:r>
        <w:t>T</w:t>
      </w:r>
      <w:r w:rsidRPr="006B5183">
        <w:t>he poor</w:t>
      </w:r>
    </w:p>
    <w:p w14:paraId="5CD24496" w14:textId="77777777" w:rsidR="009D5D61" w:rsidRPr="006B5183" w:rsidRDefault="009D5D61" w:rsidP="00431B79">
      <w:pPr>
        <w:pStyle w:val="Checklist"/>
      </w:pPr>
      <w:r>
        <w:t>T</w:t>
      </w:r>
      <w:r w:rsidRPr="006B5183">
        <w:t>he elderly</w:t>
      </w:r>
    </w:p>
    <w:p w14:paraId="099E0AE2" w14:textId="77777777" w:rsidR="009D5D61" w:rsidRPr="006B5183" w:rsidRDefault="009D5D61" w:rsidP="00431B79">
      <w:pPr>
        <w:pStyle w:val="Checklist"/>
      </w:pPr>
      <w:r>
        <w:t>I</w:t>
      </w:r>
      <w:r w:rsidRPr="006B5183">
        <w:t>ndigenous peoples and ethnic minorities</w:t>
      </w:r>
    </w:p>
    <w:p w14:paraId="0F143228" w14:textId="77777777" w:rsidR="009D5D61" w:rsidRPr="006B5183" w:rsidRDefault="009D5D61" w:rsidP="00431B79">
      <w:pPr>
        <w:pStyle w:val="Checklist"/>
      </w:pPr>
      <w:r>
        <w:t>R</w:t>
      </w:r>
      <w:r w:rsidRPr="006B5183">
        <w:t>eligious and linguistic minorities</w:t>
      </w:r>
    </w:p>
    <w:p w14:paraId="14D4E8E6" w14:textId="20F8F876" w:rsidR="009D5D61" w:rsidRPr="006B5183" w:rsidRDefault="009D5D61" w:rsidP="00431B79">
      <w:pPr>
        <w:pStyle w:val="Checklist"/>
      </w:pPr>
      <w:r>
        <w:t>L</w:t>
      </w:r>
      <w:r w:rsidRPr="006B5183">
        <w:t xml:space="preserve">esbian, gay, bisexual, </w:t>
      </w:r>
      <w:r w:rsidR="006373A2" w:rsidRPr="006B5183">
        <w:t>trans</w:t>
      </w:r>
      <w:r w:rsidR="006373A2">
        <w:t>gender</w:t>
      </w:r>
      <w:r w:rsidR="006373A2" w:rsidRPr="006B5183">
        <w:t xml:space="preserve"> </w:t>
      </w:r>
      <w:r w:rsidRPr="006B5183">
        <w:t>and</w:t>
      </w:r>
      <w:r>
        <w:t>/or</w:t>
      </w:r>
      <w:r w:rsidRPr="006B5183">
        <w:t xml:space="preserve"> intersex </w:t>
      </w:r>
      <w:r>
        <w:t>people</w:t>
      </w:r>
    </w:p>
    <w:p w14:paraId="46F77427" w14:textId="49D62983" w:rsidR="009D5D61" w:rsidRDefault="009D5D61" w:rsidP="00431B79">
      <w:pPr>
        <w:pStyle w:val="Checklist"/>
      </w:pPr>
      <w:r>
        <w:t>P</w:t>
      </w:r>
      <w:r w:rsidRPr="006B5183">
        <w:t>eople dependent upon the land of others for livelihood or residence.</w:t>
      </w:r>
    </w:p>
    <w:p w14:paraId="38035DA8" w14:textId="7EAFDFC2" w:rsidR="00E6735A" w:rsidRPr="006B5183" w:rsidRDefault="00431B79" w:rsidP="00E6735A">
      <w:r w:rsidRPr="00E6735A">
        <w:rPr>
          <w:noProof/>
          <w:lang w:eastAsia="en-AU"/>
        </w:rPr>
        <mc:AlternateContent>
          <mc:Choice Requires="wps">
            <w:drawing>
              <wp:anchor distT="0" distB="0" distL="114300" distR="114300" simplePos="0" relativeHeight="251616256" behindDoc="0" locked="0" layoutInCell="1" allowOverlap="1" wp14:anchorId="75194B25" wp14:editId="479B28BB">
                <wp:simplePos x="0" y="0"/>
                <wp:positionH relativeFrom="column">
                  <wp:posOffset>3175</wp:posOffset>
                </wp:positionH>
                <wp:positionV relativeFrom="paragraph">
                  <wp:posOffset>247650</wp:posOffset>
                </wp:positionV>
                <wp:extent cx="6087745" cy="2635250"/>
                <wp:effectExtent l="0" t="0" r="0" b="6350"/>
                <wp:wrapTopAndBottom/>
                <wp:docPr id="450" name="Text Box 450"/>
                <wp:cNvGraphicFramePr/>
                <a:graphic xmlns:a="http://schemas.openxmlformats.org/drawingml/2006/main">
                  <a:graphicData uri="http://schemas.microsoft.com/office/word/2010/wordprocessingShape">
                    <wps:wsp>
                      <wps:cNvSpPr txBox="1"/>
                      <wps:spPr>
                        <a:xfrm>
                          <a:off x="0" y="0"/>
                          <a:ext cx="6087745" cy="2635250"/>
                        </a:xfrm>
                        <a:prstGeom prst="rect">
                          <a:avLst/>
                        </a:prstGeom>
                        <a:solidFill>
                          <a:schemeClr val="bg1"/>
                        </a:solidFill>
                        <a:ln w="6350">
                          <a:noFill/>
                        </a:ln>
                        <a:effectLst/>
                      </wps:spPr>
                      <wps:txbx>
                        <w:txbxContent>
                          <w:p w14:paraId="07AB60F6" w14:textId="77777777" w:rsidR="0003148C" w:rsidRPr="000A0F11" w:rsidRDefault="0003148C" w:rsidP="00C374CE">
                            <w:pPr>
                              <w:pStyle w:val="Heading4"/>
                            </w:pPr>
                            <w:r w:rsidRPr="000A0F11">
                              <w:t>Safeguarding children</w:t>
                            </w:r>
                          </w:p>
                          <w:p w14:paraId="54B3671A" w14:textId="73A845A9" w:rsidR="0003148C" w:rsidRPr="00015717" w:rsidRDefault="0003148C" w:rsidP="00DF0AE0">
                            <w:r w:rsidRPr="006B5183">
                              <w:t xml:space="preserve">DFAT has a zero-tolerance approach to child </w:t>
                            </w:r>
                            <w:r w:rsidRPr="00015717">
                              <w:t xml:space="preserve">exploitation and abuse. The </w:t>
                            </w:r>
                            <w:hyperlink r:id="rId44" w:history="1">
                              <w:r w:rsidRPr="00F631F6">
                                <w:rPr>
                                  <w:rStyle w:val="Hyperlink"/>
                                  <w:i/>
                                </w:rPr>
                                <w:t>Child Protection Policy</w:t>
                              </w:r>
                            </w:hyperlink>
                            <w:r w:rsidRPr="00015717">
                              <w:t xml:space="preserve"> sets out obligations on DFAT staff and delivery partners to assess and manage child protection risks within their organisation and activities. The </w:t>
                            </w:r>
                            <w:hyperlink r:id="rId45" w:history="1">
                              <w:r w:rsidRPr="00F631F6">
                                <w:rPr>
                                  <w:rStyle w:val="Hyperlink"/>
                                  <w:i/>
                                </w:rPr>
                                <w:t>Child Protection Policy</w:t>
                              </w:r>
                            </w:hyperlink>
                            <w:r w:rsidRPr="00015717">
                              <w:t xml:space="preserve"> includes recommended standards to help organisations manage risks and keep children safe from potential abuse and exploitation by individuals – if the organisation is child focused or the activity is working with children then it is mandatory that organisations adhere to all recommended child protection standards.</w:t>
                            </w:r>
                            <w:r>
                              <w:t xml:space="preserve"> The Child Protection Policy applies to </w:t>
                            </w:r>
                            <w:r w:rsidRPr="00DF0AE0">
                              <w:t>all DFAT’s work, not just the aid program</w:t>
                            </w:r>
                            <w:r>
                              <w:t>.</w:t>
                            </w:r>
                          </w:p>
                          <w:p w14:paraId="38380B24" w14:textId="0177800B" w:rsidR="0003148C" w:rsidRPr="009A45C7" w:rsidRDefault="0003148C" w:rsidP="004560A9">
                            <w:r w:rsidRPr="00015717">
                              <w:t xml:space="preserve">DFAT safeguards children in aid investments through the application of the </w:t>
                            </w:r>
                            <w:hyperlink r:id="rId46" w:history="1">
                              <w:r w:rsidRPr="00F631F6">
                                <w:rPr>
                                  <w:rStyle w:val="Hyperlink"/>
                                  <w:i/>
                                </w:rPr>
                                <w:t>Child Protection Policy</w:t>
                              </w:r>
                            </w:hyperlink>
                            <w:r w:rsidRPr="000A0F11">
                              <w:rPr>
                                <w:i/>
                              </w:rPr>
                              <w:t xml:space="preserve"> </w:t>
                            </w:r>
                            <w:r w:rsidRPr="000A0F11">
                              <w:t xml:space="preserve">and by considering potential impacts on children from aid investments in screening, impact assessment and management plans. </w:t>
                            </w:r>
                            <w:r>
                              <w:t>These</w:t>
                            </w:r>
                            <w:r w:rsidRPr="000A0F11">
                              <w:t xml:space="preserve"> helps ensure the delivery of aid investments do</w:t>
                            </w:r>
                            <w:r>
                              <w:t>es</w:t>
                            </w:r>
                            <w:r w:rsidRPr="000A0F11">
                              <w:t xml:space="preserve"> not expose children to harm or the risk of abuse and exploitation.</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194B25" id="Text Box 450" o:spid="_x0000_s1048" type="#_x0000_t202" style="position:absolute;margin-left:.25pt;margin-top:19.5pt;width:479.35pt;height:20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" fillcolor="white [3212]" stroked="f" strokeweight=".5pt">
                <v:textbox inset="5mm,1.5mm,5mm,5mm">
                  <w:txbxContent>
                    <w:p w14:paraId="07AB60F6" w14:textId="77777777" w:rsidR="0003148C" w:rsidRPr="000A0F11" w:rsidRDefault="0003148C" w:rsidP="00C374CE">
                      <w:pPr>
                        <w:pStyle w:val="Heading4"/>
                      </w:pPr>
                      <w:r w:rsidRPr="000A0F11">
                        <w:t>Safeguarding children</w:t>
                      </w:r>
                    </w:p>
                    <w:p w14:paraId="54B3671A" w14:textId="73A845A9" w:rsidR="0003148C" w:rsidRPr="00015717" w:rsidRDefault="0003148C" w:rsidP="00DF0AE0">
                      <w:r w:rsidRPr="006B5183">
                        <w:t xml:space="preserve">DFAT has a zero-tolerance approach to child </w:t>
                      </w:r>
                      <w:r w:rsidRPr="00015717">
                        <w:t xml:space="preserve">exploitation and abuse. The </w:t>
                      </w:r>
                      <w:hyperlink r:id="rId47" w:history="1">
                        <w:r w:rsidRPr="00F631F6">
                          <w:rPr>
                            <w:rStyle w:val="Hyperlink"/>
                            <w:i/>
                          </w:rPr>
                          <w:t>Child Protection Policy</w:t>
                        </w:r>
                      </w:hyperlink>
                      <w:r w:rsidRPr="00015717">
                        <w:t xml:space="preserve"> sets out obligations on DFAT staff and delivery partners to assess and manage child protection risks within their organisation and activities. The </w:t>
                      </w:r>
                      <w:hyperlink r:id="rId48" w:history="1">
                        <w:r w:rsidRPr="00F631F6">
                          <w:rPr>
                            <w:rStyle w:val="Hyperlink"/>
                            <w:i/>
                          </w:rPr>
                          <w:t>Child Protection Policy</w:t>
                        </w:r>
                      </w:hyperlink>
                      <w:r w:rsidRPr="00015717">
                        <w:t xml:space="preserve"> includes recommended standards to help organisations manage risks and keep children safe from potential abuse and exploitation by individuals – if the organisation is child focused or the activity is working with children then it is mandatory that organisations adhere to all recommended child protection standards.</w:t>
                      </w:r>
                      <w:r>
                        <w:t xml:space="preserve"> The Child Protection Policy applies to </w:t>
                      </w:r>
                      <w:r w:rsidRPr="00DF0AE0">
                        <w:t>all DFAT’s work, not just the aid program</w:t>
                      </w:r>
                      <w:r>
                        <w:t>.</w:t>
                      </w:r>
                    </w:p>
                    <w:p w14:paraId="38380B24" w14:textId="0177800B" w:rsidR="0003148C" w:rsidRPr="009A45C7" w:rsidRDefault="0003148C" w:rsidP="004560A9">
                      <w:r w:rsidRPr="00015717">
                        <w:t xml:space="preserve">DFAT safeguards children in aid investments through the application of the </w:t>
                      </w:r>
                      <w:hyperlink r:id="rId49" w:history="1">
                        <w:r w:rsidRPr="00F631F6">
                          <w:rPr>
                            <w:rStyle w:val="Hyperlink"/>
                            <w:i/>
                          </w:rPr>
                          <w:t>Child Protection Policy</w:t>
                        </w:r>
                      </w:hyperlink>
                      <w:r w:rsidRPr="000A0F11">
                        <w:rPr>
                          <w:i/>
                        </w:rPr>
                        <w:t xml:space="preserve"> </w:t>
                      </w:r>
                      <w:r w:rsidRPr="000A0F11">
                        <w:t xml:space="preserve">and by considering potential impacts on children from aid investments in screening, impact assessment and management plans. </w:t>
                      </w:r>
                      <w:r>
                        <w:t>These</w:t>
                      </w:r>
                      <w:r w:rsidRPr="000A0F11">
                        <w:t xml:space="preserve"> helps ensure the delivery of aid investments do</w:t>
                      </w:r>
                      <w:r>
                        <w:t>es</w:t>
                      </w:r>
                      <w:r w:rsidRPr="000A0F11">
                        <w:t xml:space="preserve"> not expose children to harm or the risk of abuse and exploitation.</w:t>
                      </w:r>
                    </w:p>
                  </w:txbxContent>
                </v:textbox>
                <w10:wrap type="topAndBottom"/>
              </v:shape>
            </w:pict>
          </mc:Fallback>
        </mc:AlternateContent>
      </w:r>
      <w:r w:rsidRPr="00E6735A">
        <w:rPr>
          <w:noProof/>
          <w:lang w:eastAsia="en-AU"/>
        </w:rPr>
        <mc:AlternateContent>
          <mc:Choice Requires="wps">
            <w:drawing>
              <wp:anchor distT="0" distB="0" distL="114300" distR="114300" simplePos="0" relativeHeight="251617280" behindDoc="0" locked="0" layoutInCell="1" allowOverlap="1" wp14:anchorId="43C4AD6E" wp14:editId="64034B06">
                <wp:simplePos x="0" y="0"/>
                <wp:positionH relativeFrom="column">
                  <wp:posOffset>-1270</wp:posOffset>
                </wp:positionH>
                <wp:positionV relativeFrom="paragraph">
                  <wp:posOffset>249555</wp:posOffset>
                </wp:positionV>
                <wp:extent cx="6087110" cy="0"/>
                <wp:effectExtent l="0" t="0" r="8890" b="12700"/>
                <wp:wrapNone/>
                <wp:docPr id="453" name="Straight Connector 453"/>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A78A27F" id="Straight Connector 453" o:spid="_x0000_s1026" style="position:absolute;z-index:25161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9.65pt" to="479.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" strokeweight="1pt">
                <v:stroke joinstyle="miter"/>
              </v:line>
            </w:pict>
          </mc:Fallback>
        </mc:AlternateContent>
      </w:r>
    </w:p>
    <w:p w14:paraId="68FFC8EF" w14:textId="3F93ECD5" w:rsidR="00E6735A" w:rsidRDefault="00431B79" w:rsidP="009D5D61">
      <w:r w:rsidRPr="00E6735A">
        <w:rPr>
          <w:noProof/>
          <w:lang w:eastAsia="en-AU"/>
        </w:rPr>
        <mc:AlternateContent>
          <mc:Choice Requires="wps">
            <w:drawing>
              <wp:anchor distT="0" distB="0" distL="114300" distR="114300" simplePos="0" relativeHeight="251618304" behindDoc="0" locked="0" layoutInCell="1" allowOverlap="1" wp14:anchorId="4B54231E" wp14:editId="5D752460">
                <wp:simplePos x="0" y="0"/>
                <wp:positionH relativeFrom="column">
                  <wp:posOffset>7620</wp:posOffset>
                </wp:positionH>
                <wp:positionV relativeFrom="paragraph">
                  <wp:posOffset>2675778</wp:posOffset>
                </wp:positionV>
                <wp:extent cx="6087110" cy="0"/>
                <wp:effectExtent l="0" t="12700" r="34290" b="25400"/>
                <wp:wrapNone/>
                <wp:docPr id="454" name="Straight Connector 454"/>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6DCDC9A" id="Straight Connector 454" o:spid="_x0000_s1026" style="position:absolute;z-index:25161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210.7pt" to="479.9pt,2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" strokeweight="2.5pt">
                <v:stroke joinstyle="miter"/>
              </v:line>
            </w:pict>
          </mc:Fallback>
        </mc:AlternateContent>
      </w:r>
    </w:p>
    <w:p w14:paraId="1E2FE9A4" w14:textId="3E687ED3" w:rsidR="009D5D61" w:rsidRPr="006B5183" w:rsidRDefault="009D5D61" w:rsidP="009D5D61">
      <w:pPr>
        <w:rPr>
          <w:rFonts w:asciiTheme="majorHAnsi" w:eastAsiaTheme="majorEastAsia" w:hAnsiTheme="majorHAnsi" w:cstheme="majorBidi"/>
          <w:sz w:val="24"/>
          <w:szCs w:val="26"/>
        </w:rPr>
      </w:pPr>
      <w:r w:rsidRPr="006B5183">
        <w:br w:type="page"/>
      </w:r>
    </w:p>
    <w:p w14:paraId="2F22FA84" w14:textId="77777777" w:rsidR="009D5D61" w:rsidRPr="006B5183" w:rsidRDefault="009D5D61" w:rsidP="00C374CE">
      <w:pPr>
        <w:pStyle w:val="Heading4"/>
      </w:pPr>
      <w:r w:rsidRPr="006B5183">
        <w:t>Assess and manage environmental and social risks and impacts</w:t>
      </w:r>
    </w:p>
    <w:p w14:paraId="6BF16DCC" w14:textId="77777777" w:rsidR="009D5D61" w:rsidRPr="006B5183" w:rsidRDefault="009D5D61" w:rsidP="009D5D61">
      <w:r w:rsidRPr="006B5183">
        <w:t>Consistent with its policies on protecting children, vulnerable and disadvantaged groups through its aid investments, DFAT will:</w:t>
      </w:r>
    </w:p>
    <w:p w14:paraId="280E0EC4" w14:textId="77777777" w:rsidR="009D5D61" w:rsidRPr="006B5183" w:rsidRDefault="009D5D61" w:rsidP="00800E33">
      <w:pPr>
        <w:pStyle w:val="Checklist"/>
      </w:pPr>
      <w:r>
        <w:t>I</w:t>
      </w:r>
      <w:r w:rsidRPr="006B5183">
        <w:t>dentify individuals and groups that may be affected by the investment because of their disadvantaged or vulnerable status, this includes children and others</w:t>
      </w:r>
    </w:p>
    <w:p w14:paraId="3E593F28" w14:textId="77777777" w:rsidR="009D5D61" w:rsidRPr="006B5183" w:rsidRDefault="009D5D61" w:rsidP="00800E33">
      <w:pPr>
        <w:pStyle w:val="Checklist"/>
      </w:pPr>
      <w:r>
        <w:t>E</w:t>
      </w:r>
      <w:r w:rsidRPr="006B5183">
        <w:t xml:space="preserve">ngage in a way that is relevant to the different interests and needs of potentially affected groups </w:t>
      </w:r>
    </w:p>
    <w:p w14:paraId="00D8C617" w14:textId="5D89E53B" w:rsidR="009D5D61" w:rsidRPr="006B5183" w:rsidRDefault="009D5D61" w:rsidP="00800E33">
      <w:pPr>
        <w:pStyle w:val="Checklist"/>
      </w:pPr>
      <w:r>
        <w:t>S</w:t>
      </w:r>
      <w:r w:rsidRPr="006B5183">
        <w:t>eek to avoid negative impacts on children and other vulnerable and disadvantaged groups</w:t>
      </w:r>
      <w:r w:rsidR="007450AE">
        <w:t xml:space="preserve">, </w:t>
      </w:r>
      <w:r w:rsidR="007450AE" w:rsidRPr="001F76FB">
        <w:t>including in managing Health and Safety responsibilities</w:t>
      </w:r>
      <w:r w:rsidR="00B9178B">
        <w:t xml:space="preserve"> and preventing sexual exploitation abuse and harassment</w:t>
      </w:r>
    </w:p>
    <w:p w14:paraId="17340AB1" w14:textId="010FE0E3" w:rsidR="009D5D61" w:rsidRPr="006B5183" w:rsidRDefault="009D5D61" w:rsidP="00800E33">
      <w:pPr>
        <w:pStyle w:val="Checklist"/>
      </w:pPr>
      <w:r>
        <w:t>I</w:t>
      </w:r>
      <w:r w:rsidRPr="006B5183">
        <w:t>mplement measures so that any negative impacts do not fall disproportionately on children and other vulnerable and disadvantaged groups</w:t>
      </w:r>
      <w:r w:rsidR="00DA663D">
        <w:t>,</w:t>
      </w:r>
      <w:r w:rsidRPr="006B5183">
        <w:t xml:space="preserve"> and that they share the benefits and opportunities of the investment</w:t>
      </w:r>
    </w:p>
    <w:p w14:paraId="428AF3D4" w14:textId="77777777" w:rsidR="009D5D61" w:rsidRPr="006B5183" w:rsidRDefault="009D5D61" w:rsidP="00800E33">
      <w:pPr>
        <w:pStyle w:val="Checklist"/>
      </w:pPr>
      <w:r>
        <w:t>A</w:t>
      </w:r>
      <w:r w:rsidRPr="006B5183">
        <w:t xml:space="preserve">void unintended consequences, such as exacerbating existing risks of violence, social inequalities, conflict or disasters that may impact on children and other vulnerable and disadvantaged groups. </w:t>
      </w:r>
    </w:p>
    <w:p w14:paraId="6F4A3194" w14:textId="28B8F0F5" w:rsidR="00E6735A" w:rsidRDefault="00431B79" w:rsidP="009D5D61">
      <w:r w:rsidRPr="00E6735A">
        <w:rPr>
          <w:noProof/>
          <w:lang w:eastAsia="en-AU"/>
        </w:rPr>
        <mc:AlternateContent>
          <mc:Choice Requires="wps">
            <w:drawing>
              <wp:anchor distT="0" distB="0" distL="114300" distR="114300" simplePos="0" relativeHeight="251621376" behindDoc="0" locked="0" layoutInCell="1" allowOverlap="1" wp14:anchorId="7CBB053E" wp14:editId="3E22E6AF">
                <wp:simplePos x="0" y="0"/>
                <wp:positionH relativeFrom="margin">
                  <wp:posOffset>5080</wp:posOffset>
                </wp:positionH>
                <wp:positionV relativeFrom="paragraph">
                  <wp:posOffset>5238003</wp:posOffset>
                </wp:positionV>
                <wp:extent cx="6087110" cy="0"/>
                <wp:effectExtent l="0" t="12700" r="34290" b="25400"/>
                <wp:wrapNone/>
                <wp:docPr id="459" name="Straight Connector 459"/>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1BDF058" id="Straight Connector 459" o:spid="_x0000_s1026" style="position:absolute;z-index:251621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pt,412.45pt" to="479.7pt,4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" strokeweight="2.5pt">
                <v:stroke joinstyle="miter"/>
                <w10:wrap anchorx="margin"/>
              </v:line>
            </w:pict>
          </mc:Fallback>
        </mc:AlternateContent>
      </w:r>
      <w:r w:rsidRPr="00E6735A">
        <w:rPr>
          <w:noProof/>
          <w:lang w:eastAsia="en-AU"/>
        </w:rPr>
        <mc:AlternateContent>
          <mc:Choice Requires="wps">
            <w:drawing>
              <wp:anchor distT="0" distB="0" distL="114300" distR="114300" simplePos="0" relativeHeight="251619328" behindDoc="0" locked="0" layoutInCell="1" allowOverlap="1" wp14:anchorId="15B76372" wp14:editId="5A00B53A">
                <wp:simplePos x="0" y="0"/>
                <wp:positionH relativeFrom="margin">
                  <wp:posOffset>3175</wp:posOffset>
                </wp:positionH>
                <wp:positionV relativeFrom="paragraph">
                  <wp:posOffset>890382</wp:posOffset>
                </wp:positionV>
                <wp:extent cx="6087745" cy="4370705"/>
                <wp:effectExtent l="0" t="0" r="0" b="0"/>
                <wp:wrapTopAndBottom/>
                <wp:docPr id="456" name="Text Box 456"/>
                <wp:cNvGraphicFramePr/>
                <a:graphic xmlns:a="http://schemas.openxmlformats.org/drawingml/2006/main">
                  <a:graphicData uri="http://schemas.microsoft.com/office/word/2010/wordprocessingShape">
                    <wps:wsp>
                      <wps:cNvSpPr txBox="1"/>
                      <wps:spPr>
                        <a:xfrm>
                          <a:off x="0" y="0"/>
                          <a:ext cx="6087745" cy="4370705"/>
                        </a:xfrm>
                        <a:prstGeom prst="rect">
                          <a:avLst/>
                        </a:prstGeom>
                        <a:solidFill>
                          <a:schemeClr val="bg1"/>
                        </a:solidFill>
                        <a:ln w="6350">
                          <a:noFill/>
                        </a:ln>
                        <a:effectLst/>
                      </wps:spPr>
                      <wps:txbx>
                        <w:txbxContent>
                          <w:p w14:paraId="04A3693B" w14:textId="77777777" w:rsidR="0003148C" w:rsidRPr="006B5183" w:rsidRDefault="0003148C" w:rsidP="00C374CE">
                            <w:pPr>
                              <w:pStyle w:val="Heading4"/>
                            </w:pPr>
                            <w:r w:rsidRPr="006B5183">
                              <w:t>Gender and disability-inclusive development strategies</w:t>
                            </w:r>
                          </w:p>
                          <w:p w14:paraId="0C08B622" w14:textId="77777777" w:rsidR="0003148C" w:rsidRPr="006B5183" w:rsidRDefault="0003148C" w:rsidP="00E6735A">
                            <w:r w:rsidRPr="006B5183">
                              <w:t>DFAT has strategies to ensure that aid investments improve development outcomes for vulnerable and disadvantaged groups.</w:t>
                            </w:r>
                          </w:p>
                          <w:p w14:paraId="453FE495" w14:textId="77777777" w:rsidR="0003148C" w:rsidRPr="007A5A34" w:rsidRDefault="0003148C" w:rsidP="00C374CE">
                            <w:pPr>
                              <w:pStyle w:val="Heading4"/>
                            </w:pPr>
                            <w:r w:rsidRPr="007A5A34">
                              <w:t xml:space="preserve">Gender </w:t>
                            </w:r>
                            <w:r w:rsidRPr="007A5A34">
                              <w:rPr>
                                <w:rStyle w:val="Heading4Char"/>
                                <w:bCs/>
                                <w:iCs/>
                              </w:rPr>
                              <w:t>strategy</w:t>
                            </w:r>
                          </w:p>
                          <w:p w14:paraId="3F3104BE" w14:textId="3FB77695" w:rsidR="0003148C" w:rsidRPr="006B5183" w:rsidRDefault="0003148C" w:rsidP="00E6735A">
                            <w:r w:rsidRPr="006B5183">
                              <w:t xml:space="preserve">Development results cannot be achieved without clear attention to the different needs, interests, priorities and roles of women, men, boys and girls, and the relations between them. DFAT’s requirements for integrating gender equality issues into its aid investments are set out in the </w:t>
                            </w:r>
                            <w:hyperlink r:id="rId50" w:history="1">
                              <w:r w:rsidRPr="00F631F6">
                                <w:rPr>
                                  <w:rStyle w:val="Hyperlink"/>
                                  <w:i/>
                                </w:rPr>
                                <w:t>Gender </w:t>
                              </w:r>
                              <w:r>
                                <w:rPr>
                                  <w:rStyle w:val="Hyperlink"/>
                                  <w:i/>
                                </w:rPr>
                                <w:t>E</w:t>
                              </w:r>
                              <w:r w:rsidRPr="00F631F6">
                                <w:rPr>
                                  <w:rStyle w:val="Hyperlink"/>
                                  <w:i/>
                                </w:rPr>
                                <w:t xml:space="preserve">quality and </w:t>
                              </w:r>
                              <w:r>
                                <w:rPr>
                                  <w:rStyle w:val="Hyperlink"/>
                                  <w:i/>
                                </w:rPr>
                                <w:t>W</w:t>
                              </w:r>
                              <w:r w:rsidRPr="00F631F6">
                                <w:rPr>
                                  <w:rStyle w:val="Hyperlink"/>
                                  <w:i/>
                                </w:rPr>
                                <w:t xml:space="preserve">omen’s </w:t>
                              </w:r>
                              <w:r>
                                <w:rPr>
                                  <w:rStyle w:val="Hyperlink"/>
                                  <w:i/>
                                </w:rPr>
                                <w:t>E</w:t>
                              </w:r>
                              <w:r w:rsidRPr="00F631F6">
                                <w:rPr>
                                  <w:rStyle w:val="Hyperlink"/>
                                  <w:i/>
                                </w:rPr>
                                <w:t xml:space="preserve">mpowerment </w:t>
                              </w:r>
                              <w:r>
                                <w:rPr>
                                  <w:rStyle w:val="Hyperlink"/>
                                  <w:i/>
                                </w:rPr>
                                <w:t>S</w:t>
                              </w:r>
                              <w:r w:rsidRPr="00F631F6">
                                <w:rPr>
                                  <w:rStyle w:val="Hyperlink"/>
                                  <w:i/>
                                </w:rPr>
                                <w:t>trategy</w:t>
                              </w:r>
                            </w:hyperlink>
                            <w:r w:rsidRPr="00DA663D">
                              <w:rPr>
                                <w:rStyle w:val="Hyperlink"/>
                                <w:u w:val="none"/>
                              </w:rPr>
                              <w:t>.</w:t>
                            </w:r>
                            <w:r w:rsidRPr="006B5183">
                              <w:t xml:space="preserve"> The strategy recognises the particular vulnerabilities caused by gender inequality, and the need to empower women and girls as leaders, implementers and decision makers. The strategy goes beyond concepts of protecting women and girls, to promoting women and girls as key agents of change, implementers and leaders</w:t>
                            </w:r>
                            <w:r w:rsidRPr="00596CCC">
                              <w:t>. Gender inequality and pervasive harmful gender norms means that women and girls are often among the most vulnerable and disadvantaged and need protective</w:t>
                            </w:r>
                            <w:r>
                              <w:t>,</w:t>
                            </w:r>
                            <w:r w:rsidRPr="00596CCC">
                              <w:t xml:space="preserve"> as well as empowerment measures that respond to the barriers they experience.</w:t>
                            </w:r>
                            <w:r>
                              <w:t xml:space="preserve"> </w:t>
                            </w:r>
                          </w:p>
                          <w:p w14:paraId="568FB3FB" w14:textId="77777777" w:rsidR="0003148C" w:rsidRPr="006B5183" w:rsidRDefault="0003148C" w:rsidP="00C374CE">
                            <w:pPr>
                              <w:pStyle w:val="Heading4"/>
                            </w:pPr>
                            <w:r w:rsidRPr="006B5183">
                              <w:t>Disability-inclusive development strategy</w:t>
                            </w:r>
                          </w:p>
                          <w:p w14:paraId="61F87E8C" w14:textId="70C52EF3" w:rsidR="0003148C" w:rsidRPr="00D62491" w:rsidRDefault="0003148C" w:rsidP="00E6735A">
                            <w:r w:rsidRPr="006B5183">
                              <w:t>Australia recognises that everyone is affected</w:t>
                            </w:r>
                            <w:r>
                              <w:t>,</w:t>
                            </w:r>
                            <w:r w:rsidRPr="006B5183">
                              <w:t xml:space="preserve"> if the most disadvantaged people are left behind and acknowledges that people with disabilities make up the largest and most disadvantaged minority in the world</w:t>
                            </w:r>
                            <w:r w:rsidRPr="00154D61">
                              <w:t xml:space="preserve">. </w:t>
                            </w:r>
                            <w:hyperlink r:id="rId51" w:history="1">
                              <w:r w:rsidRPr="00F631F6">
                                <w:rPr>
                                  <w:rStyle w:val="Hyperlink"/>
                                  <w:i/>
                                </w:rPr>
                                <w:t>Development for All 2015–2020: Strategy for strengthening disability-inclusive development in Australia’s aid program</w:t>
                              </w:r>
                            </w:hyperlink>
                            <w:r w:rsidRPr="006B5183">
                              <w:rPr>
                                <w:i/>
                              </w:rPr>
                              <w:t xml:space="preserve"> </w:t>
                            </w:r>
                            <w:r w:rsidRPr="006B5183">
                              <w:t>sets out how DFAT is strengthening its impact in promoting disability-inclusive development through to 2020.</w:t>
                            </w:r>
                            <w:r w:rsidRPr="00D62491">
                              <w:rPr>
                                <w:color w:val="auto"/>
                              </w:rPr>
                              <w:t xml:space="preserve"> </w:t>
                            </w:r>
                          </w:p>
                          <w:p w14:paraId="6DA154AD" w14:textId="77777777" w:rsidR="0003148C" w:rsidRPr="009A45C7" w:rsidRDefault="0003148C" w:rsidP="00E6735A"/>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B76372" id="Text Box 456" o:spid="_x0000_s1049" type="#_x0000_t202" style="position:absolute;margin-left:.25pt;margin-top:70.1pt;width:479.35pt;height:344.1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" fillcolor="white [3212]" stroked="f" strokeweight=".5pt">
                <v:textbox inset="5mm,1.5mm,5mm,5mm">
                  <w:txbxContent>
                    <w:p w14:paraId="04A3693B" w14:textId="77777777" w:rsidR="0003148C" w:rsidRPr="006B5183" w:rsidRDefault="0003148C" w:rsidP="00C374CE">
                      <w:pPr>
                        <w:pStyle w:val="Heading4"/>
                      </w:pPr>
                      <w:r w:rsidRPr="006B5183">
                        <w:t>Gender and disability-inclusive development strategies</w:t>
                      </w:r>
                    </w:p>
                    <w:p w14:paraId="0C08B622" w14:textId="77777777" w:rsidR="0003148C" w:rsidRPr="006B5183" w:rsidRDefault="0003148C" w:rsidP="00E6735A">
                      <w:r w:rsidRPr="006B5183">
                        <w:t>DFAT has strategies to ensure that aid investments improve development outcomes for vulnerable and disadvantaged groups.</w:t>
                      </w:r>
                    </w:p>
                    <w:p w14:paraId="453FE495" w14:textId="77777777" w:rsidR="0003148C" w:rsidRPr="007A5A34" w:rsidRDefault="0003148C" w:rsidP="00C374CE">
                      <w:pPr>
                        <w:pStyle w:val="Heading4"/>
                      </w:pPr>
                      <w:r w:rsidRPr="007A5A34">
                        <w:t xml:space="preserve">Gender </w:t>
                      </w:r>
                      <w:r w:rsidRPr="007A5A34">
                        <w:rPr>
                          <w:rStyle w:val="Heading4Char"/>
                          <w:bCs/>
                          <w:iCs/>
                        </w:rPr>
                        <w:t>strategy</w:t>
                      </w:r>
                    </w:p>
                    <w:p w14:paraId="3F3104BE" w14:textId="3FB77695" w:rsidR="0003148C" w:rsidRPr="006B5183" w:rsidRDefault="0003148C" w:rsidP="00E6735A">
                      <w:r w:rsidRPr="006B5183">
                        <w:t xml:space="preserve">Development results cannot be achieved without clear attention to the different needs, interests, priorities and roles of women, men, boys and girls, and the relations between them. DFAT’s requirements for integrating gender equality issues into its aid investments are set out in the </w:t>
                      </w:r>
                      <w:hyperlink r:id="rId52" w:history="1">
                        <w:r w:rsidRPr="00F631F6">
                          <w:rPr>
                            <w:rStyle w:val="Hyperlink"/>
                            <w:i/>
                          </w:rPr>
                          <w:t>Gender </w:t>
                        </w:r>
                        <w:r>
                          <w:rPr>
                            <w:rStyle w:val="Hyperlink"/>
                            <w:i/>
                          </w:rPr>
                          <w:t>E</w:t>
                        </w:r>
                        <w:r w:rsidRPr="00F631F6">
                          <w:rPr>
                            <w:rStyle w:val="Hyperlink"/>
                            <w:i/>
                          </w:rPr>
                          <w:t xml:space="preserve">quality and </w:t>
                        </w:r>
                        <w:r>
                          <w:rPr>
                            <w:rStyle w:val="Hyperlink"/>
                            <w:i/>
                          </w:rPr>
                          <w:t>W</w:t>
                        </w:r>
                        <w:r w:rsidRPr="00F631F6">
                          <w:rPr>
                            <w:rStyle w:val="Hyperlink"/>
                            <w:i/>
                          </w:rPr>
                          <w:t xml:space="preserve">omen’s </w:t>
                        </w:r>
                        <w:r>
                          <w:rPr>
                            <w:rStyle w:val="Hyperlink"/>
                            <w:i/>
                          </w:rPr>
                          <w:t>E</w:t>
                        </w:r>
                        <w:r w:rsidRPr="00F631F6">
                          <w:rPr>
                            <w:rStyle w:val="Hyperlink"/>
                            <w:i/>
                          </w:rPr>
                          <w:t xml:space="preserve">mpowerment </w:t>
                        </w:r>
                        <w:r>
                          <w:rPr>
                            <w:rStyle w:val="Hyperlink"/>
                            <w:i/>
                          </w:rPr>
                          <w:t>S</w:t>
                        </w:r>
                        <w:r w:rsidRPr="00F631F6">
                          <w:rPr>
                            <w:rStyle w:val="Hyperlink"/>
                            <w:i/>
                          </w:rPr>
                          <w:t>trategy</w:t>
                        </w:r>
                      </w:hyperlink>
                      <w:r w:rsidRPr="00DA663D">
                        <w:rPr>
                          <w:rStyle w:val="Hyperlink"/>
                          <w:u w:val="none"/>
                        </w:rPr>
                        <w:t>.</w:t>
                      </w:r>
                      <w:r w:rsidRPr="006B5183">
                        <w:t xml:space="preserve"> The strategy recognises the particular vulnerabilities caused by gender inequality, and the need to empower women and girls as leaders, implementers and decision makers. The strategy goes beyond concepts of protecting women and girls, to promoting women and girls as key agents of change, implementers and leaders</w:t>
                      </w:r>
                      <w:r w:rsidRPr="00596CCC">
                        <w:t>. Gender inequality and pervasive harmful gender norms means that women and girls are often among the most vulnerable and disadvantaged and need protective</w:t>
                      </w:r>
                      <w:r>
                        <w:t>,</w:t>
                      </w:r>
                      <w:r w:rsidRPr="00596CCC">
                        <w:t xml:space="preserve"> as well as empowerment measures that respond to the barriers they experience.</w:t>
                      </w:r>
                      <w:r>
                        <w:t xml:space="preserve"> </w:t>
                      </w:r>
                    </w:p>
                    <w:p w14:paraId="568FB3FB" w14:textId="77777777" w:rsidR="0003148C" w:rsidRPr="006B5183" w:rsidRDefault="0003148C" w:rsidP="00C374CE">
                      <w:pPr>
                        <w:pStyle w:val="Heading4"/>
                      </w:pPr>
                      <w:r w:rsidRPr="006B5183">
                        <w:t>Disability-inclusive development strategy</w:t>
                      </w:r>
                    </w:p>
                    <w:p w14:paraId="61F87E8C" w14:textId="70C52EF3" w:rsidR="0003148C" w:rsidRPr="00D62491" w:rsidRDefault="0003148C" w:rsidP="00E6735A">
                      <w:r w:rsidRPr="006B5183">
                        <w:t>Australia recognises that everyone is affected</w:t>
                      </w:r>
                      <w:r>
                        <w:t>,</w:t>
                      </w:r>
                      <w:r w:rsidRPr="006B5183">
                        <w:t xml:space="preserve"> if the most disadvantaged people are left behind and acknowledges that people with disabilities make up the largest and most disadvantaged minority in the world</w:t>
                      </w:r>
                      <w:r w:rsidRPr="00154D61">
                        <w:t xml:space="preserve">. </w:t>
                      </w:r>
                      <w:hyperlink r:id="rId53" w:history="1">
                        <w:r w:rsidRPr="00F631F6">
                          <w:rPr>
                            <w:rStyle w:val="Hyperlink"/>
                            <w:i/>
                          </w:rPr>
                          <w:t>Development for All 2015–2020: Strategy for strengthening disability-inclusive development in Australia’s aid program</w:t>
                        </w:r>
                      </w:hyperlink>
                      <w:r w:rsidRPr="006B5183">
                        <w:rPr>
                          <w:i/>
                        </w:rPr>
                        <w:t xml:space="preserve"> </w:t>
                      </w:r>
                      <w:r w:rsidRPr="006B5183">
                        <w:t>sets out how DFAT is strengthening its impact in promoting disability-inclusive development through to 2020.</w:t>
                      </w:r>
                      <w:r w:rsidRPr="00D62491">
                        <w:rPr>
                          <w:color w:val="auto"/>
                        </w:rPr>
                        <w:t xml:space="preserve"> </w:t>
                      </w:r>
                    </w:p>
                    <w:p w14:paraId="6DA154AD" w14:textId="77777777" w:rsidR="0003148C" w:rsidRPr="009A45C7" w:rsidRDefault="0003148C" w:rsidP="00E6735A"/>
                  </w:txbxContent>
                </v:textbox>
                <w10:wrap type="topAndBottom" anchorx="margin"/>
              </v:shape>
            </w:pict>
          </mc:Fallback>
        </mc:AlternateContent>
      </w:r>
      <w:r w:rsidRPr="00E6735A">
        <w:rPr>
          <w:noProof/>
          <w:lang w:eastAsia="en-AU"/>
        </w:rPr>
        <mc:AlternateContent>
          <mc:Choice Requires="wps">
            <w:drawing>
              <wp:anchor distT="0" distB="0" distL="114300" distR="114300" simplePos="0" relativeHeight="251871232" behindDoc="0" locked="0" layoutInCell="1" allowOverlap="1" wp14:anchorId="599330D4" wp14:editId="7EAA8BDA">
                <wp:simplePos x="0" y="0"/>
                <wp:positionH relativeFrom="margin">
                  <wp:posOffset>0</wp:posOffset>
                </wp:positionH>
                <wp:positionV relativeFrom="paragraph">
                  <wp:posOffset>869203</wp:posOffset>
                </wp:positionV>
                <wp:extent cx="6087110" cy="0"/>
                <wp:effectExtent l="0" t="0" r="8890" b="12700"/>
                <wp:wrapNone/>
                <wp:docPr id="30" name="Straight Connector 30"/>
                <wp:cNvGraphicFramePr/>
                <a:graphic xmlns:a="http://schemas.openxmlformats.org/drawingml/2006/main">
                  <a:graphicData uri="http://schemas.microsoft.com/office/word/2010/wordprocessingShape">
                    <wps:wsp>
                      <wps:cNvCnPr/>
                      <wps:spPr>
                        <a:xfrm>
                          <a:off x="0" y="0"/>
                          <a:ext cx="608711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0B0910" id="Straight Connector 30" o:spid="_x0000_s1026" style="position:absolute;z-index:25187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68.45pt" to="479.3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" strokeweight="1pt">
                <v:stroke joinstyle="miter"/>
                <w10:wrap anchorx="margin"/>
              </v:line>
            </w:pict>
          </mc:Fallback>
        </mc:AlternateContent>
      </w:r>
      <w:r w:rsidR="007E70C9">
        <w:t>Where indicated by a risk assessment, p</w:t>
      </w:r>
      <w:r w:rsidR="009D5D61" w:rsidRPr="006B5183">
        <w:t xml:space="preserve">otential impacts on people, including children and other vulnerable and disadvantaged groups must be identified and assessed through an </w:t>
      </w:r>
      <w:r w:rsidR="00595DCF">
        <w:t>e</w:t>
      </w:r>
      <w:r w:rsidR="009D5D61" w:rsidRPr="006B5183">
        <w:t xml:space="preserve">nvironmental and </w:t>
      </w:r>
      <w:r w:rsidR="00595DCF">
        <w:t>s</w:t>
      </w:r>
      <w:r w:rsidR="009D5D61" w:rsidRPr="006B5183">
        <w:t xml:space="preserve">ocial </w:t>
      </w:r>
      <w:r w:rsidR="00595DCF">
        <w:t>i</w:t>
      </w:r>
      <w:r w:rsidR="009D5D61" w:rsidRPr="006B5183">
        <w:t xml:space="preserve">mpact </w:t>
      </w:r>
      <w:r w:rsidR="00595DCF">
        <w:t>a</w:t>
      </w:r>
      <w:r w:rsidR="009D5D61" w:rsidRPr="006B5183">
        <w:t>ssessment. Practical measures to avoid or mitigate adverse im</w:t>
      </w:r>
      <w:r w:rsidR="00595DCF">
        <w:t>pacts should be included in an environmental and social management p</w:t>
      </w:r>
      <w:r w:rsidR="009D5D61" w:rsidRPr="006B5183">
        <w:t xml:space="preserve">lan. </w:t>
      </w:r>
    </w:p>
    <w:p w14:paraId="3D9A0A36" w14:textId="48A1E27F" w:rsidR="009D5D61" w:rsidRPr="00FF157F" w:rsidRDefault="00744C68" w:rsidP="00977B8B">
      <w:pPr>
        <w:pStyle w:val="Heading2"/>
        <w:numPr>
          <w:ilvl w:val="0"/>
          <w:numId w:val="86"/>
        </w:numPr>
        <w:ind w:left="720"/>
      </w:pPr>
      <w:bookmarkStart w:id="47" w:name="_Toc1052672"/>
      <w:r>
        <w:rPr>
          <w:noProof/>
          <w:lang w:eastAsia="en-AU"/>
        </w:rPr>
        <w:drawing>
          <wp:anchor distT="0" distB="0" distL="114300" distR="114300" simplePos="0" relativeHeight="251906048" behindDoc="0" locked="0" layoutInCell="1" allowOverlap="1" wp14:anchorId="057AF29D" wp14:editId="5374F3E8">
            <wp:simplePos x="0" y="0"/>
            <wp:positionH relativeFrom="column">
              <wp:posOffset>4464685</wp:posOffset>
            </wp:positionH>
            <wp:positionV relativeFrom="paragraph">
              <wp:posOffset>248</wp:posOffset>
            </wp:positionV>
            <wp:extent cx="1686173" cy="1686173"/>
            <wp:effectExtent l="0" t="0" r="0" b="0"/>
            <wp:wrapSquare wrapText="bothSides"/>
            <wp:docPr id="19" name="Picture 1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FAT-050_Environmental and social safeguard_Icons_FA_Icon_Safeguard_Displacement-and-resettlement_RGB_02[2].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6173" cy="1686173"/>
                    </a:xfrm>
                    <a:prstGeom prst="rect">
                      <a:avLst/>
                    </a:prstGeom>
                  </pic:spPr>
                </pic:pic>
              </a:graphicData>
            </a:graphic>
            <wp14:sizeRelH relativeFrom="page">
              <wp14:pctWidth>0</wp14:pctWidth>
            </wp14:sizeRelH>
            <wp14:sizeRelV relativeFrom="page">
              <wp14:pctHeight>0</wp14:pctHeight>
            </wp14:sizeRelV>
          </wp:anchor>
        </w:drawing>
      </w:r>
      <w:r w:rsidR="009D5D61" w:rsidRPr="00FF157F">
        <w:t>Displacement and resettlement</w:t>
      </w:r>
      <w:bookmarkEnd w:id="47"/>
    </w:p>
    <w:p w14:paraId="59867DBA" w14:textId="54B0D6B2" w:rsidR="009D5D61" w:rsidRPr="006B5183" w:rsidRDefault="009D5D61" w:rsidP="009D5D61">
      <w:r w:rsidRPr="006B5183">
        <w:t xml:space="preserve">Aid investments, such as the building of economic or social infrastructure, sometimes require the use of </w:t>
      </w:r>
      <w:r>
        <w:t>occupied land</w:t>
      </w:r>
      <w:r w:rsidRPr="006B5183">
        <w:t>. If not properly addressed</w:t>
      </w:r>
      <w:r w:rsidR="007450AE">
        <w:t>,</w:t>
      </w:r>
      <w:r w:rsidRPr="006B5183">
        <w:t xml:space="preserve"> the physical or economic displacement</w:t>
      </w:r>
      <w:r w:rsidRPr="006B5183">
        <w:rPr>
          <w:rStyle w:val="FootnoteReference"/>
          <w:color w:val="auto"/>
        </w:rPr>
        <w:footnoteReference w:id="4"/>
      </w:r>
      <w:r w:rsidRPr="006B5183">
        <w:t xml:space="preserve"> of people from such land may lead to long-term hardship and poverty. The poor and other vulnerable groups are particularly at risk in investments involving displacement. </w:t>
      </w:r>
    </w:p>
    <w:p w14:paraId="179226AF" w14:textId="77777777" w:rsidR="009D5D61" w:rsidRPr="006B5183" w:rsidRDefault="009D5D61" w:rsidP="009D5D61">
      <w:r w:rsidRPr="006B5183">
        <w:t>Resettlement is a process that helps people build new lives in a different location while mitigating the effects of displacement on their standard of living. When done well</w:t>
      </w:r>
      <w:r>
        <w:t>,</w:t>
      </w:r>
      <w:r w:rsidRPr="006B5183">
        <w:t xml:space="preserve"> resettlement can ensure displaced communities share the benefits of development. </w:t>
      </w:r>
    </w:p>
    <w:p w14:paraId="5CE2C071" w14:textId="77777777" w:rsidR="009D5D61" w:rsidRPr="00084E0A" w:rsidRDefault="009D5D61" w:rsidP="009D5D61">
      <w:r w:rsidRPr="00084E0A">
        <w:t xml:space="preserve">This policy does not apply to resettlement resulting from documented voluntary land transactions and where such a transaction affects only those with legal rights. The policy only applies to development-induced displacement, specifically physical and economic displacement resulting from the following investment actions: </w:t>
      </w:r>
    </w:p>
    <w:p w14:paraId="01FDAA16" w14:textId="77777777" w:rsidR="009D5D61" w:rsidRPr="00084E0A" w:rsidRDefault="009D5D61" w:rsidP="00431B79">
      <w:pPr>
        <w:pStyle w:val="Checklist"/>
      </w:pPr>
      <w:r>
        <w:t>T</w:t>
      </w:r>
      <w:r w:rsidRPr="00084E0A">
        <w:t>he compulsory acquisition by a partner government of land rights or land use rights in accordance with the legal system of that country</w:t>
      </w:r>
    </w:p>
    <w:p w14:paraId="7B72CB35" w14:textId="77777777" w:rsidR="009D5D61" w:rsidRPr="00084E0A" w:rsidRDefault="009D5D61" w:rsidP="00431B79">
      <w:pPr>
        <w:pStyle w:val="Checklist"/>
      </w:pPr>
      <w:r>
        <w:t>A</w:t>
      </w:r>
      <w:r w:rsidRPr="00084E0A">
        <w:t xml:space="preserve"> partner government taking possession for development purposes of public land occupied or used by others </w:t>
      </w:r>
    </w:p>
    <w:p w14:paraId="7DEA9974" w14:textId="5B0394DE" w:rsidR="009D5D61" w:rsidRPr="00084E0A" w:rsidRDefault="009D5D61" w:rsidP="00431B79">
      <w:pPr>
        <w:pStyle w:val="Checklist"/>
      </w:pPr>
      <w:r>
        <w:t>M</w:t>
      </w:r>
      <w:r w:rsidRPr="00084E0A">
        <w:t>anagement and conservation plans or design measures that restrict access to land or other natural</w:t>
      </w:r>
      <w:r w:rsidR="00CF023E">
        <w:t> </w:t>
      </w:r>
      <w:r w:rsidRPr="00084E0A">
        <w:t>resources</w:t>
      </w:r>
    </w:p>
    <w:p w14:paraId="2C0DE8F5" w14:textId="77777777" w:rsidR="009D5D61" w:rsidRPr="00084E0A" w:rsidRDefault="009D5D61" w:rsidP="00431B79">
      <w:pPr>
        <w:pStyle w:val="Checklist"/>
      </w:pPr>
      <w:r>
        <w:t>A</w:t>
      </w:r>
      <w:r w:rsidRPr="00084E0A">
        <w:t xml:space="preserve"> partner government legally designating a park or protected area that leads to involuntary restrictions on access to land or natural resources</w:t>
      </w:r>
    </w:p>
    <w:p w14:paraId="2CAED58C" w14:textId="77777777" w:rsidR="009D5D61" w:rsidRPr="00084E0A" w:rsidRDefault="009D5D61" w:rsidP="00431B79">
      <w:pPr>
        <w:pStyle w:val="Checklist"/>
      </w:pPr>
      <w:r>
        <w:t>H</w:t>
      </w:r>
      <w:r w:rsidRPr="00084E0A">
        <w:t>umanitarian assistance in reconstruction and recovery</w:t>
      </w:r>
    </w:p>
    <w:p w14:paraId="4A432DD5" w14:textId="77777777" w:rsidR="009D5D61" w:rsidRPr="00084E0A" w:rsidRDefault="009D5D61" w:rsidP="00431B79">
      <w:pPr>
        <w:pStyle w:val="Checklist"/>
      </w:pPr>
      <w:r>
        <w:t>T</w:t>
      </w:r>
      <w:r w:rsidRPr="00084E0A">
        <w:t xml:space="preserve">echnical assistance supporting the design of investments that will require land acquisition or restrictions on access to land or other natural resources. </w:t>
      </w:r>
    </w:p>
    <w:p w14:paraId="0E421348" w14:textId="5C9DC218" w:rsidR="009D5D61" w:rsidRPr="006B5183" w:rsidRDefault="009D5D61" w:rsidP="009D5D61">
      <w:r>
        <w:t>R</w:t>
      </w:r>
      <w:r w:rsidRPr="006B5183">
        <w:t>esponsibility for managing displacement and resettlement rests with the government of the country where</w:t>
      </w:r>
      <w:r w:rsidR="00CF023E">
        <w:t> </w:t>
      </w:r>
      <w:r w:rsidRPr="006B5183">
        <w:t xml:space="preserve">the project is undertaken. This </w:t>
      </w:r>
      <w:r>
        <w:t>is true</w:t>
      </w:r>
      <w:r w:rsidRPr="006B5183">
        <w:t xml:space="preserve"> whether Australia provides aid directly to a partner government, through a co-financing arrangement with a multilateral development bank, or </w:t>
      </w:r>
      <w:r>
        <w:t>by</w:t>
      </w:r>
      <w:r w:rsidRPr="006B5183">
        <w:t xml:space="preserve"> delegating responsibility for an investment to other development partners. </w:t>
      </w:r>
    </w:p>
    <w:p w14:paraId="17EA6EE6" w14:textId="77777777" w:rsidR="009D5D61" w:rsidRDefault="009D5D61" w:rsidP="009D5D61">
      <w:r w:rsidRPr="006B5183">
        <w:t xml:space="preserve">Where DFAT directly supports the implementation of aid investments that may displace people, DFAT is responsible for ensuring that partner government agencies are aware of, agree to, and fully implement the requirements of this safeguard. DFAT exercises its role primarily through support for effective assessment and planning in the preparatory stages of the aid investment, and through its own field-based review of progress and evaluation of outcomes in the implementation stage. In all such cases, DFAT monitors the implementation process to support effective delivery of all required actions. </w:t>
      </w:r>
    </w:p>
    <w:p w14:paraId="17AD3ACF" w14:textId="77777777" w:rsidR="009D5D61" w:rsidRPr="00770A24" w:rsidRDefault="009D5D61" w:rsidP="009D5D61">
      <w:r>
        <w:t>I</w:t>
      </w:r>
      <w:r w:rsidRPr="006B5183">
        <w:t xml:space="preserve">t may not be </w:t>
      </w:r>
      <w:r w:rsidRPr="003E2E96">
        <w:t>possible to complete the safeguard process</w:t>
      </w:r>
      <w:r w:rsidRPr="006B5183">
        <w:t xml:space="preserve"> </w:t>
      </w:r>
      <w:r>
        <w:t>for</w:t>
      </w:r>
      <w:r w:rsidRPr="006B5183">
        <w:t xml:space="preserve"> </w:t>
      </w:r>
      <w:r w:rsidRPr="00770A24">
        <w:t xml:space="preserve">relief resettlement </w:t>
      </w:r>
      <w:r>
        <w:t xml:space="preserve">as part of </w:t>
      </w:r>
      <w:r w:rsidRPr="00770A24">
        <w:t>emergency assistance</w:t>
      </w:r>
      <w:r>
        <w:t>,</w:t>
      </w:r>
      <w:r w:rsidRPr="00770A24">
        <w:t xml:space="preserve"> such as in the immediate wake of disasters or humanitarian assistance</w:t>
      </w:r>
      <w:r w:rsidRPr="003E2E96">
        <w:t>.</w:t>
      </w:r>
      <w:r w:rsidRPr="00770A24">
        <w:t xml:space="preserve"> In </w:t>
      </w:r>
      <w:r>
        <w:t>these</w:t>
      </w:r>
      <w:r w:rsidRPr="00770A24">
        <w:t xml:space="preserve"> circumstances, reasonable efforts should be taken to apply the safeguard principles.</w:t>
      </w:r>
    </w:p>
    <w:p w14:paraId="1680E696" w14:textId="77777777" w:rsidR="009D5D61" w:rsidRPr="006B5183" w:rsidRDefault="009D5D61" w:rsidP="00C374CE">
      <w:pPr>
        <w:pStyle w:val="Heading4"/>
      </w:pPr>
      <w:r w:rsidRPr="006B5183">
        <w:t>Assess and manage environmental and social risks and impacts</w:t>
      </w:r>
    </w:p>
    <w:p w14:paraId="6A1AC508" w14:textId="77777777" w:rsidR="009D5D61" w:rsidRPr="006B5183" w:rsidRDefault="009D5D61" w:rsidP="009D5D61">
      <w:r w:rsidRPr="006B5183">
        <w:t xml:space="preserve">Where DFAT supports an aid investment that may displace people, the investment will: </w:t>
      </w:r>
    </w:p>
    <w:p w14:paraId="2005BB1F" w14:textId="77777777" w:rsidR="009D5D61" w:rsidRPr="006B5183" w:rsidRDefault="009D5D61" w:rsidP="00C374CE">
      <w:pPr>
        <w:pStyle w:val="Checklist"/>
      </w:pPr>
      <w:r>
        <w:t>A</w:t>
      </w:r>
      <w:r w:rsidRPr="006B5183">
        <w:t>void or minimise forced physical and economic displacement wherever possible by considering all viable alternative actions or design options</w:t>
      </w:r>
    </w:p>
    <w:p w14:paraId="16E8475E" w14:textId="77777777" w:rsidR="009D5D61" w:rsidRPr="006B5183" w:rsidRDefault="009D5D61" w:rsidP="00C374CE">
      <w:pPr>
        <w:pStyle w:val="Checklist"/>
      </w:pPr>
      <w:r>
        <w:t>A</w:t>
      </w:r>
      <w:r w:rsidRPr="006B5183">
        <w:t>void negative impacts on those affected by the development, including vulnerable and disadvantage</w:t>
      </w:r>
      <w:r>
        <w:t>d</w:t>
      </w:r>
      <w:r w:rsidRPr="006B5183">
        <w:t xml:space="preserve"> groups, and where avoidance is not possible mitigate and/or c</w:t>
      </w:r>
      <w:r>
        <w:t xml:space="preserve">ompensate for such impacts in </w:t>
      </w:r>
      <w:r w:rsidRPr="006B5183">
        <w:t>gender-responsive and disability inclusive ways</w:t>
      </w:r>
    </w:p>
    <w:p w14:paraId="68068FFA" w14:textId="77777777" w:rsidR="009D5D61" w:rsidRPr="006B5183" w:rsidRDefault="009D5D61" w:rsidP="00C374CE">
      <w:pPr>
        <w:pStyle w:val="Checklist"/>
      </w:pPr>
      <w:r>
        <w:t>P</w:t>
      </w:r>
      <w:r w:rsidRPr="006B5183">
        <w:t>rovide reasonable opportunities for affected people including displaced poor and other vulnerable groups to improve, or at least restore their livelihoods</w:t>
      </w:r>
    </w:p>
    <w:p w14:paraId="5ECE57D0" w14:textId="77777777" w:rsidR="009D5D61" w:rsidRPr="006B5183" w:rsidRDefault="009D5D61" w:rsidP="00C374CE">
      <w:pPr>
        <w:pStyle w:val="Checklist"/>
      </w:pPr>
      <w:r>
        <w:t>E</w:t>
      </w:r>
      <w:r w:rsidRPr="006B5183">
        <w:t xml:space="preserve">nsure timely provisions of infrastructure and essential services at resettlement sites. </w:t>
      </w:r>
    </w:p>
    <w:p w14:paraId="2D0BB947" w14:textId="77777777" w:rsidR="009D5D61" w:rsidRPr="006B5183" w:rsidRDefault="009D5D61" w:rsidP="009D5D61">
      <w:r w:rsidRPr="006B5183">
        <w:t>Where a Resettlement Action Plan is required, it must be prepared in advance of the implementation of the aid investment that is likely to cause physical and/or economic displacement. Whe</w:t>
      </w:r>
      <w:r>
        <w:t xml:space="preserve">n </w:t>
      </w:r>
      <w:r w:rsidRPr="006B5183">
        <w:t>not possible because the investment or resettlement sites have not been determined or, the scale and scope of displacement cannot be fully identified prior to approval, a resettlement framework, identifying likely resettlement measures and specifying organisational arrangements for their provision, should be prepared. A Resettlement Action Plan must be subsequently prepared in accordance with the resettlement framework when all necessary information is available but before initiation of works causing displacement.</w:t>
      </w:r>
    </w:p>
    <w:p w14:paraId="35CFB628" w14:textId="77777777" w:rsidR="009D5D61" w:rsidRPr="006B5183" w:rsidRDefault="009D5D61" w:rsidP="009D5D61">
      <w:r w:rsidRPr="006B5183">
        <w:t xml:space="preserve">Partner governments should ensure displaced persons without title to land or any recognisable legal rights to land, are eligible for, and receive, resettlement assistance and compensation for loss of non-land assets and </w:t>
      </w:r>
      <w:r>
        <w:t xml:space="preserve">that </w:t>
      </w:r>
      <w:r w:rsidRPr="006B5183">
        <w:t>these communities are included in the resettlement consultation process.</w:t>
      </w:r>
    </w:p>
    <w:p w14:paraId="7C8BDC71" w14:textId="77777777" w:rsidR="009D5D61" w:rsidRPr="006B5183" w:rsidRDefault="009D5D61" w:rsidP="009D5D61">
      <w:r w:rsidRPr="006B5183">
        <w:t xml:space="preserve">Projects administered in partnership with the Asian Development Bank or the World Bank Group will use their respective environmental and social assessment </w:t>
      </w:r>
      <w:r w:rsidRPr="00770A24">
        <w:t>processes,</w:t>
      </w:r>
      <w:r w:rsidRPr="006B5183">
        <w:t xml:space="preserve"> in conjunction with national requirements. The environmental and social assessment processes of other implementation partners may be used or adapted, once they have been reviewed and determined by DFAT to be broadly consistent in their objectives, principles, and scope of DFAT’s relevant policies.</w:t>
      </w:r>
    </w:p>
    <w:p w14:paraId="1C94D8EF" w14:textId="77777777" w:rsidR="009D5D61" w:rsidRPr="006B5183" w:rsidRDefault="009D5D61" w:rsidP="009D5D61">
      <w:pPr>
        <w:rPr>
          <w:rFonts w:asciiTheme="majorHAnsi" w:eastAsiaTheme="majorEastAsia" w:hAnsiTheme="majorHAnsi" w:cstheme="majorBidi"/>
          <w:sz w:val="38"/>
          <w:szCs w:val="26"/>
        </w:rPr>
      </w:pPr>
      <w:r w:rsidRPr="006B5183">
        <w:br w:type="page"/>
      </w:r>
    </w:p>
    <w:p w14:paraId="1553024C" w14:textId="0EE1A301" w:rsidR="009D5D61" w:rsidRPr="00FF157F" w:rsidRDefault="009D5D61" w:rsidP="00F051B3">
      <w:pPr>
        <w:pStyle w:val="Heading2"/>
        <w:numPr>
          <w:ilvl w:val="0"/>
          <w:numId w:val="86"/>
        </w:numPr>
        <w:ind w:left="720"/>
      </w:pPr>
      <w:bookmarkStart w:id="48" w:name="_Toc1052673"/>
      <w:r w:rsidRPr="00FF157F">
        <w:rPr>
          <w:noProof/>
          <w:lang w:eastAsia="en-AU"/>
        </w:rPr>
        <w:drawing>
          <wp:anchor distT="0" distB="0" distL="114300" distR="114300" simplePos="0" relativeHeight="251579392" behindDoc="0" locked="0" layoutInCell="1" allowOverlap="1" wp14:anchorId="16B6EA06" wp14:editId="785E47CE">
            <wp:simplePos x="0" y="0"/>
            <wp:positionH relativeFrom="column">
              <wp:posOffset>3941445</wp:posOffset>
            </wp:positionH>
            <wp:positionV relativeFrom="page">
              <wp:posOffset>1322070</wp:posOffset>
            </wp:positionV>
            <wp:extent cx="1958975" cy="195897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958975" cy="1958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57F">
        <w:t>Indigenous peoples</w:t>
      </w:r>
      <w:bookmarkEnd w:id="48"/>
    </w:p>
    <w:p w14:paraId="2C8BDD4D" w14:textId="77777777" w:rsidR="009D5D61" w:rsidRPr="006B5183" w:rsidRDefault="009D5D61" w:rsidP="009D5D61">
      <w:r w:rsidRPr="006B5183">
        <w:t>Indigenous peoples often experience disproportionate rates of poverty,</w:t>
      </w:r>
      <w:r>
        <w:t xml:space="preserve"> </w:t>
      </w:r>
      <w:r w:rsidRPr="006B5183">
        <w:t>and increased risk of exclusion and marginalisation. DFAT is committed to providing opportunities to assist indigenous peoples, both in Australia and overseas, to overcome social and economic disadvantages.</w:t>
      </w:r>
    </w:p>
    <w:p w14:paraId="0CB59596" w14:textId="77777777" w:rsidR="009D5D61" w:rsidRPr="006B5183" w:rsidRDefault="009D5D61" w:rsidP="009D5D61">
      <w:r w:rsidRPr="006B5183">
        <w:t xml:space="preserve">Social, economic and political power imbalances as well as spoken language may prevent indigenous peoples’ equitable participation and access to benefits resulting from aid investments. In addition, indigenous peoples may have diverse concepts of development based on traditional values, visions, needs and priorities. </w:t>
      </w:r>
    </w:p>
    <w:p w14:paraId="2D386154" w14:textId="0A5EC1D4" w:rsidR="009D5D61" w:rsidRPr="00CF023E" w:rsidRDefault="009D5D61" w:rsidP="009D5D61">
      <w:r w:rsidRPr="00CF023E">
        <w:t xml:space="preserve">Recognising the importance of overcoming social and economic disadvantages, DFAT’s </w:t>
      </w:r>
      <w:hyperlink r:id="rId56" w:history="1">
        <w:r w:rsidRPr="00F631F6">
          <w:rPr>
            <w:rStyle w:val="Hyperlink"/>
            <w:i/>
          </w:rPr>
          <w:t>Indigenous Peoples Strategy 2015-2019</w:t>
        </w:r>
      </w:hyperlink>
      <w:r w:rsidRPr="00CF023E">
        <w:t xml:space="preserve"> provides a framework for DFAT to work with its partners to advance and promote the wellbeing of indigenous peoples around the world. Consult it when aid investments could affect indigenous peoples’ interests. </w:t>
      </w:r>
    </w:p>
    <w:p w14:paraId="66FA9214" w14:textId="77777777" w:rsidR="009D5D61" w:rsidRPr="006B5183" w:rsidRDefault="009D5D61" w:rsidP="00C374CE">
      <w:pPr>
        <w:pStyle w:val="Heading4"/>
      </w:pPr>
      <w:r w:rsidRPr="006B5183">
        <w:t>Assess and manage environmental and social risks and impacts</w:t>
      </w:r>
    </w:p>
    <w:p w14:paraId="35C2FCCE" w14:textId="78EAF0B0" w:rsidR="009D5D61" w:rsidRPr="006B5183" w:rsidRDefault="007E70C9" w:rsidP="009D5D61">
      <w:r>
        <w:t>Where indicated by a risk assessment, p</w:t>
      </w:r>
      <w:r w:rsidR="009D5D61" w:rsidRPr="006B5183">
        <w:t xml:space="preserve">otential impacts on indigenous peoples must be identified and assessed through an </w:t>
      </w:r>
      <w:r w:rsidR="00595DCF">
        <w:t>e</w:t>
      </w:r>
      <w:r w:rsidR="009D5D61" w:rsidRPr="006B5183">
        <w:t xml:space="preserve">nvironmental and </w:t>
      </w:r>
      <w:r w:rsidR="00595DCF">
        <w:t>s</w:t>
      </w:r>
      <w:r w:rsidR="009D5D61" w:rsidRPr="006B5183">
        <w:t xml:space="preserve">ocial </w:t>
      </w:r>
      <w:r w:rsidR="00595DCF">
        <w:t>i</w:t>
      </w:r>
      <w:r w:rsidR="009D5D61" w:rsidRPr="006B5183">
        <w:t xml:space="preserve">mpact </w:t>
      </w:r>
      <w:r w:rsidR="00595DCF">
        <w:t>a</w:t>
      </w:r>
      <w:r w:rsidR="009D5D61" w:rsidRPr="006B5183">
        <w:t>ssessment. Practical measures to avoid or mitigate adverse impacts should be included in an</w:t>
      </w:r>
      <w:r w:rsidR="00750E60">
        <w:t> </w:t>
      </w:r>
      <w:r w:rsidR="00595DCF">
        <w:t>indigenous peoples p</w:t>
      </w:r>
      <w:r w:rsidR="009D5D61" w:rsidRPr="006B5183">
        <w:t xml:space="preserve">lan or </w:t>
      </w:r>
      <w:r w:rsidR="00595DCF">
        <w:t>environmental and social management p</w:t>
      </w:r>
      <w:r w:rsidR="009D5D61" w:rsidRPr="006B5183">
        <w:t xml:space="preserve">lan, and enable equitable access, participation and benefit from the investment. Likewise, barriers that may prevent indigenous peoples, including indigenous women, girls and people with disability, from accessing and equally benefiting from the aid program, should be identified through these assessments. </w:t>
      </w:r>
    </w:p>
    <w:p w14:paraId="14694820" w14:textId="4A4D1656" w:rsidR="009D5D61" w:rsidRDefault="00E6735A" w:rsidP="009D5D61">
      <w:r w:rsidRPr="00E6735A">
        <w:rPr>
          <w:noProof/>
          <w:lang w:eastAsia="en-AU"/>
        </w:rPr>
        <mc:AlternateContent>
          <mc:Choice Requires="wps">
            <w:drawing>
              <wp:anchor distT="0" distB="0" distL="114300" distR="114300" simplePos="0" relativeHeight="251622400" behindDoc="0" locked="0" layoutInCell="1" allowOverlap="1" wp14:anchorId="4B77B033" wp14:editId="53F59043">
                <wp:simplePos x="0" y="0"/>
                <wp:positionH relativeFrom="column">
                  <wp:posOffset>-2540</wp:posOffset>
                </wp:positionH>
                <wp:positionV relativeFrom="paragraph">
                  <wp:posOffset>252730</wp:posOffset>
                </wp:positionV>
                <wp:extent cx="6087745" cy="3037840"/>
                <wp:effectExtent l="0" t="0" r="0" b="0"/>
                <wp:wrapTopAndBottom/>
                <wp:docPr id="460" name="Text Box 460"/>
                <wp:cNvGraphicFramePr/>
                <a:graphic xmlns:a="http://schemas.openxmlformats.org/drawingml/2006/main">
                  <a:graphicData uri="http://schemas.microsoft.com/office/word/2010/wordprocessingShape">
                    <wps:wsp>
                      <wps:cNvSpPr txBox="1"/>
                      <wps:spPr>
                        <a:xfrm>
                          <a:off x="0" y="0"/>
                          <a:ext cx="6087745" cy="3037840"/>
                        </a:xfrm>
                        <a:prstGeom prst="rect">
                          <a:avLst/>
                        </a:prstGeom>
                        <a:solidFill>
                          <a:schemeClr val="bg1"/>
                        </a:solidFill>
                        <a:ln w="6350">
                          <a:noFill/>
                        </a:ln>
                        <a:effectLst/>
                      </wps:spPr>
                      <wps:txbx>
                        <w:txbxContent>
                          <w:p w14:paraId="6E9F14EC" w14:textId="77777777" w:rsidR="0003148C" w:rsidRPr="005E278F" w:rsidRDefault="0003148C" w:rsidP="00C374CE">
                            <w:pPr>
                              <w:pStyle w:val="Heading4"/>
                            </w:pPr>
                            <w:r w:rsidRPr="005E278F">
                              <w:t>Defining indigenous peoples</w:t>
                            </w:r>
                          </w:p>
                          <w:p w14:paraId="67F282EA" w14:textId="77777777" w:rsidR="0003148C" w:rsidRPr="00E6735A" w:rsidRDefault="0003148C" w:rsidP="00E6735A">
                            <w:r w:rsidRPr="000E0091">
                              <w:t xml:space="preserve">Given the diversity of the world’s indigenous peoples, </w:t>
                            </w:r>
                            <w:r w:rsidRPr="000E0091">
                              <w:rPr>
                                <w:rFonts w:cs="Franklin Gothic Medium"/>
                              </w:rPr>
                              <w:t xml:space="preserve">there is no internationally accepted or agreed definition of the term ‘indigenous’ </w:t>
                            </w:r>
                            <w:r w:rsidRPr="000E0091">
                              <w:t xml:space="preserve">and the </w:t>
                            </w:r>
                            <w:r w:rsidRPr="006B5183">
                              <w:t xml:space="preserve">UN </w:t>
                            </w:r>
                            <w:r w:rsidRPr="006B5183">
                              <w:rPr>
                                <w:i/>
                              </w:rPr>
                              <w:t>Declaration on the Rights of Indigenous Peoples</w:t>
                            </w:r>
                            <w:r w:rsidRPr="006B5183">
                              <w:t xml:space="preserve"> </w:t>
                            </w:r>
                            <w:r w:rsidRPr="00E6735A">
                              <w:t>instead affirmed that indigenous peoples themselves have the right to self-identify.</w:t>
                            </w:r>
                          </w:p>
                          <w:p w14:paraId="5D953B79" w14:textId="77777777" w:rsidR="0003148C" w:rsidRPr="00E6735A" w:rsidRDefault="0003148C" w:rsidP="00E6735A">
                            <w:pPr>
                              <w:rPr>
                                <w:rFonts w:cs="Franklin Gothic Book"/>
                              </w:rPr>
                            </w:pPr>
                            <w:r w:rsidRPr="00E6735A">
                              <w:rPr>
                                <w:rFonts w:cs="Franklin Gothic Book"/>
                              </w:rPr>
                              <w:t xml:space="preserve">The international community identifies indigenous peoples by a series of characteristics </w:t>
                            </w:r>
                            <w:r w:rsidRPr="00E6735A">
                              <w:rPr>
                                <w:rFonts w:cs="Franklin Gothic Medium"/>
                              </w:rPr>
                              <w:t xml:space="preserve">that indigenous peoples have in common to varying degrees </w:t>
                            </w:r>
                            <w:r w:rsidRPr="00E6735A">
                              <w:rPr>
                                <w:rFonts w:cs="Franklin Gothic Book"/>
                              </w:rPr>
                              <w:t xml:space="preserve">around the world. Former UN Special Rapporteur Martinez Cobo developed the most commonly cited characteristics: </w:t>
                            </w:r>
                          </w:p>
                          <w:p w14:paraId="41178373" w14:textId="7607BADA" w:rsidR="0003148C" w:rsidRPr="004112E4" w:rsidRDefault="0003148C" w:rsidP="00E6735A">
                            <w:pPr>
                              <w:rPr>
                                <w:i/>
                              </w:rPr>
                            </w:pPr>
                            <w:r w:rsidRPr="004112E4">
                              <w:rPr>
                                <w:i/>
                              </w:rPr>
                              <w:t xml:space="preserve">Indigenous communities, peoples and nations are those which, having a historical continuity with </w:t>
                            </w:r>
                            <w:r w:rsidRPr="004112E4">
                              <w:rPr>
                                <w:i/>
                              </w:rPr>
                              <w:br/>
                              <w:t>pre-invasion and pre-colonial societies that developed on their territories, consider themselves distinct from other sectors of the societies now prevailing on those territories, or parts of them. They form at present non-dominant sectors of society and are determined to preserve, develop and transmit to future generations their ancestral territories, and their ethnic identity, as the basis of their continued existence as peoples, in accordance with their own cultural patterns, social institutions and legal system.</w:t>
                            </w:r>
                          </w:p>
                          <w:p w14:paraId="3E1A9B3C" w14:textId="77777777" w:rsidR="0003148C" w:rsidRDefault="0003148C" w:rsidP="00E6735A"/>
                          <w:p w14:paraId="07BB48DB" w14:textId="77777777" w:rsidR="0003148C" w:rsidRPr="009A45C7" w:rsidRDefault="0003148C" w:rsidP="00E6735A"/>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77B033" id="Text Box 460" o:spid="_x0000_s1050" type="#_x0000_t202" style="position:absolute;margin-left:-.2pt;margin-top:19.9pt;width:479.35pt;height:239.2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" fillcolor="white [3212]" stroked="f" strokeweight=".5pt">
                <v:textbox inset="5mm,1.5mm,5mm,5mm">
                  <w:txbxContent>
                    <w:p w14:paraId="6E9F14EC" w14:textId="77777777" w:rsidR="0003148C" w:rsidRPr="005E278F" w:rsidRDefault="0003148C" w:rsidP="00C374CE">
                      <w:pPr>
                        <w:pStyle w:val="Heading4"/>
                      </w:pPr>
                      <w:r w:rsidRPr="005E278F">
                        <w:t>Defining indigenous peoples</w:t>
                      </w:r>
                    </w:p>
                    <w:p w14:paraId="67F282EA" w14:textId="77777777" w:rsidR="0003148C" w:rsidRPr="00E6735A" w:rsidRDefault="0003148C" w:rsidP="00E6735A">
                      <w:r w:rsidRPr="000E0091">
                        <w:t xml:space="preserve">Given the diversity of the world’s indigenous peoples, </w:t>
                      </w:r>
                      <w:r w:rsidRPr="000E0091">
                        <w:rPr>
                          <w:rFonts w:cs="Franklin Gothic Medium"/>
                        </w:rPr>
                        <w:t xml:space="preserve">there is no internationally accepted or agreed definition of the term ‘indigenous’ </w:t>
                      </w:r>
                      <w:r w:rsidRPr="000E0091">
                        <w:t xml:space="preserve">and the </w:t>
                      </w:r>
                      <w:r w:rsidRPr="006B5183">
                        <w:t xml:space="preserve">UN </w:t>
                      </w:r>
                      <w:r w:rsidRPr="006B5183">
                        <w:rPr>
                          <w:i/>
                        </w:rPr>
                        <w:t>Declaration on the Rights of Indigenous Peoples</w:t>
                      </w:r>
                      <w:r w:rsidRPr="006B5183">
                        <w:t xml:space="preserve"> </w:t>
                      </w:r>
                      <w:r w:rsidRPr="00E6735A">
                        <w:t>instead affirmed that indigenous peoples themselves have the right to self-identify.</w:t>
                      </w:r>
                    </w:p>
                    <w:p w14:paraId="5D953B79" w14:textId="77777777" w:rsidR="0003148C" w:rsidRPr="00E6735A" w:rsidRDefault="0003148C" w:rsidP="00E6735A">
                      <w:pPr>
                        <w:rPr>
                          <w:rFonts w:cs="Franklin Gothic Book"/>
                        </w:rPr>
                      </w:pPr>
                      <w:r w:rsidRPr="00E6735A">
                        <w:rPr>
                          <w:rFonts w:cs="Franklin Gothic Book"/>
                        </w:rPr>
                        <w:t xml:space="preserve">The international community identifies indigenous peoples by a series of characteristics </w:t>
                      </w:r>
                      <w:r w:rsidRPr="00E6735A">
                        <w:rPr>
                          <w:rFonts w:cs="Franklin Gothic Medium"/>
                        </w:rPr>
                        <w:t xml:space="preserve">that indigenous peoples have in common to varying degrees </w:t>
                      </w:r>
                      <w:r w:rsidRPr="00E6735A">
                        <w:rPr>
                          <w:rFonts w:cs="Franklin Gothic Book"/>
                        </w:rPr>
                        <w:t xml:space="preserve">around the world. Former UN Special Rapporteur Martinez Cobo developed the most commonly cited characteristics: </w:t>
                      </w:r>
                    </w:p>
                    <w:p w14:paraId="41178373" w14:textId="7607BADA" w:rsidR="0003148C" w:rsidRPr="004112E4" w:rsidRDefault="0003148C" w:rsidP="00E6735A">
                      <w:pPr>
                        <w:rPr>
                          <w:i/>
                        </w:rPr>
                      </w:pPr>
                      <w:r w:rsidRPr="004112E4">
                        <w:rPr>
                          <w:i/>
                        </w:rPr>
                        <w:t xml:space="preserve">Indigenous communities, peoples and nations are those which, having a historical continuity with </w:t>
                      </w:r>
                      <w:r w:rsidRPr="004112E4">
                        <w:rPr>
                          <w:i/>
                        </w:rPr>
                        <w:br/>
                        <w:t>pre-invasion and pre-colonial societies that developed on their territories, consider themselves distinct from other sectors of the societies now prevailing on those territories, or parts of them. They form at present non-dominant sectors of society and are determined to preserve, develop and transmit to future generations their ancestral territories, and their ethnic identity, as the basis of their continued existence as peoples, in accordance with their own cultural patterns, social institutions and legal system.</w:t>
                      </w:r>
                    </w:p>
                    <w:p w14:paraId="3E1A9B3C" w14:textId="77777777" w:rsidR="0003148C" w:rsidRDefault="0003148C" w:rsidP="00E6735A"/>
                    <w:p w14:paraId="07BB48DB" w14:textId="77777777" w:rsidR="0003148C" w:rsidRPr="009A45C7" w:rsidRDefault="0003148C" w:rsidP="00E6735A"/>
                  </w:txbxContent>
                </v:textbox>
                <w10:wrap type="topAndBottom"/>
              </v:shape>
            </w:pict>
          </mc:Fallback>
        </mc:AlternateContent>
      </w:r>
    </w:p>
    <w:p w14:paraId="032957F1" w14:textId="53AC07BA" w:rsidR="00E6735A" w:rsidRDefault="007A5A34" w:rsidP="009D5D61">
      <w:r w:rsidRPr="00E6735A">
        <w:rPr>
          <w:noProof/>
          <w:lang w:eastAsia="en-AU"/>
        </w:rPr>
        <mc:AlternateContent>
          <mc:Choice Requires="wps">
            <w:drawing>
              <wp:anchor distT="0" distB="0" distL="114300" distR="114300" simplePos="0" relativeHeight="251624448" behindDoc="0" locked="0" layoutInCell="1" allowOverlap="1" wp14:anchorId="171400EF" wp14:editId="0EAC3FDF">
                <wp:simplePos x="0" y="0"/>
                <wp:positionH relativeFrom="column">
                  <wp:posOffset>10160</wp:posOffset>
                </wp:positionH>
                <wp:positionV relativeFrom="paragraph">
                  <wp:posOffset>3049516</wp:posOffset>
                </wp:positionV>
                <wp:extent cx="6087110" cy="0"/>
                <wp:effectExtent l="0" t="12700" r="34290" b="25400"/>
                <wp:wrapNone/>
                <wp:docPr id="462" name="Straight Connector 462"/>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C6FCA17" id="Straight Connector 462" o:spid="_x0000_s1026" style="position:absolute;z-index:251624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pt,240.1pt" to="480.1pt,2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" strokeweight="2.5pt">
                <v:stroke joinstyle="miter"/>
              </v:line>
            </w:pict>
          </mc:Fallback>
        </mc:AlternateContent>
      </w:r>
      <w:r w:rsidR="00E6735A" w:rsidRPr="00E6735A">
        <w:rPr>
          <w:noProof/>
          <w:lang w:eastAsia="en-AU"/>
        </w:rPr>
        <mc:AlternateContent>
          <mc:Choice Requires="wps">
            <w:drawing>
              <wp:anchor distT="0" distB="0" distL="114300" distR="114300" simplePos="0" relativeHeight="251623424" behindDoc="0" locked="0" layoutInCell="1" allowOverlap="1" wp14:anchorId="6CADC0D9" wp14:editId="011B0636">
                <wp:simplePos x="0" y="0"/>
                <wp:positionH relativeFrom="column">
                  <wp:posOffset>11430</wp:posOffset>
                </wp:positionH>
                <wp:positionV relativeFrom="paragraph">
                  <wp:posOffset>-4445</wp:posOffset>
                </wp:positionV>
                <wp:extent cx="6087600" cy="0"/>
                <wp:effectExtent l="0" t="0" r="8890" b="12700"/>
                <wp:wrapNone/>
                <wp:docPr id="461" name="Straight Connector 461"/>
                <wp:cNvGraphicFramePr/>
                <a:graphic xmlns:a="http://schemas.openxmlformats.org/drawingml/2006/main">
                  <a:graphicData uri="http://schemas.microsoft.com/office/word/2010/wordprocessingShape">
                    <wps:wsp>
                      <wps:cNvCnPr/>
                      <wps:spPr>
                        <a:xfrm>
                          <a:off x="0" y="0"/>
                          <a:ext cx="608760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352635" id="Straight Connector 461" o:spid="_x0000_s1026" style="position:absolute;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35pt" to="480.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" strokeweight="1pt">
                <v:stroke joinstyle="miter"/>
              </v:line>
            </w:pict>
          </mc:Fallback>
        </mc:AlternateContent>
      </w:r>
    </w:p>
    <w:p w14:paraId="601711B7" w14:textId="3D86E7B1" w:rsidR="00E6735A" w:rsidRDefault="00E6735A" w:rsidP="009D5D61"/>
    <w:p w14:paraId="202BCFE6" w14:textId="4BD35D95" w:rsidR="00E6735A" w:rsidRDefault="00E6735A" w:rsidP="009D5D61"/>
    <w:p w14:paraId="5CF54C9E" w14:textId="77777777" w:rsidR="009D5D61" w:rsidRPr="006B5183" w:rsidRDefault="009D5D61" w:rsidP="009D5D61">
      <w:r w:rsidRPr="006B5183">
        <w:t xml:space="preserve">Consistent with the Indigenous Peoples Strategy 2015-2019: </w:t>
      </w:r>
    </w:p>
    <w:p w14:paraId="4989215D" w14:textId="3C8E3A4C" w:rsidR="009D5D61" w:rsidRPr="00431B79" w:rsidRDefault="009D5D61" w:rsidP="00431B79">
      <w:pPr>
        <w:pStyle w:val="Checklist"/>
      </w:pPr>
      <w:r w:rsidRPr="00431B79">
        <w:t>Engagement with indigenous peoples should start early in planning and continue through design and implementation to give opportunities to identify needs, concerns, and priorities throughout</w:t>
      </w:r>
      <w:r w:rsidR="00431B79">
        <w:t xml:space="preserve"> </w:t>
      </w:r>
      <w:r w:rsidRPr="00431B79">
        <w:t>the</w:t>
      </w:r>
      <w:r w:rsidR="00431B79">
        <w:t> </w:t>
      </w:r>
      <w:r w:rsidRPr="00431B79">
        <w:t>process</w:t>
      </w:r>
    </w:p>
    <w:p w14:paraId="2CD1D011" w14:textId="77777777" w:rsidR="009D5D61" w:rsidRPr="0068163D" w:rsidRDefault="009D5D61" w:rsidP="0068163D">
      <w:pPr>
        <w:pStyle w:val="Checklist"/>
      </w:pPr>
      <w:r w:rsidRPr="0068163D">
        <w:t>Indigenous peoples potentially affected by aid investments should have full and equitable participation in consultation processes and the ability to pursue their own priorities in economic, social and cultural development</w:t>
      </w:r>
    </w:p>
    <w:p w14:paraId="0827E981" w14:textId="5F6EF553" w:rsidR="009D5D61" w:rsidRPr="0068163D" w:rsidRDefault="009D5D61" w:rsidP="0068163D">
      <w:pPr>
        <w:pStyle w:val="Checklist"/>
      </w:pPr>
      <w:r w:rsidRPr="0068163D">
        <w:t>Consultations should ensure that both men and women can be heard, which may require separate</w:t>
      </w:r>
      <w:r w:rsidR="00431B79">
        <w:t> </w:t>
      </w:r>
      <w:r w:rsidRPr="0068163D">
        <w:t>consultations for males and females, and/or targeted engagement with indigenous women’s organisations</w:t>
      </w:r>
    </w:p>
    <w:p w14:paraId="7E35BEB8" w14:textId="5C879248" w:rsidR="009D5D61" w:rsidRPr="0068163D" w:rsidRDefault="009D5D61" w:rsidP="0068163D">
      <w:pPr>
        <w:pStyle w:val="Checklist"/>
      </w:pPr>
      <w:r w:rsidRPr="0068163D">
        <w:t>The dignity, human rights, aspiration, cultures and customary livelihoods of indigenous peoples must</w:t>
      </w:r>
      <w:r w:rsidR="00431B79">
        <w:t> </w:t>
      </w:r>
      <w:r w:rsidRPr="0068163D">
        <w:t>be respected</w:t>
      </w:r>
    </w:p>
    <w:p w14:paraId="6EE29645" w14:textId="2475706D" w:rsidR="009D5D61" w:rsidRPr="0068163D" w:rsidRDefault="009D5D61" w:rsidP="0068163D">
      <w:pPr>
        <w:pStyle w:val="Checklist"/>
      </w:pPr>
      <w:r w:rsidRPr="0068163D">
        <w:t>Consultations should allow decisions to be made in an environment free of manipulation, coercion</w:t>
      </w:r>
      <w:r w:rsidR="00431B79">
        <w:t> </w:t>
      </w:r>
      <w:r w:rsidRPr="0068163D">
        <w:t>or intimidation, and be in a language that is understood</w:t>
      </w:r>
    </w:p>
    <w:p w14:paraId="05ABD7F8" w14:textId="22A29471" w:rsidR="009D5D61" w:rsidRPr="0068163D" w:rsidRDefault="009D5D61" w:rsidP="0068163D">
      <w:pPr>
        <w:pStyle w:val="Checklist"/>
      </w:pPr>
      <w:r w:rsidRPr="0068163D">
        <w:t>All relevant information about the proposed investment must be communicated in a way that is understood by indigenous peoples to enable informed decision-making</w:t>
      </w:r>
      <w:r w:rsidR="00157DDC">
        <w:t>.</w:t>
      </w:r>
    </w:p>
    <w:p w14:paraId="2C890529" w14:textId="2A0A463A" w:rsidR="009D5D61" w:rsidRPr="006B5183" w:rsidRDefault="009D5D61" w:rsidP="009D5D61">
      <w:r w:rsidRPr="006B5183">
        <w:t xml:space="preserve">Where a partner government does not recognise the status of its indigenous peoples, DFAT should strive to apply </w:t>
      </w:r>
      <w:r w:rsidR="00157DDC" w:rsidRPr="006B5183">
        <w:t>th</w:t>
      </w:r>
      <w:r w:rsidR="00157DDC">
        <w:t>e</w:t>
      </w:r>
      <w:r w:rsidR="00157DDC" w:rsidRPr="006B5183">
        <w:t xml:space="preserve"> </w:t>
      </w:r>
      <w:r w:rsidRPr="006B5183">
        <w:t>indigenous peoples safeguard to identify, assess and manage impacts. Acknowledging the global reach of the Australian aid program, DFAT will use whatever terms are utilised by its respective partner governments when referring to indigenous peoples (for example ‘ethnic minorities’) in their territories. In</w:t>
      </w:r>
      <w:r w:rsidR="00431B79">
        <w:t> </w:t>
      </w:r>
      <w:r w:rsidRPr="006B5183">
        <w:t>these cases, Australia, or its implementing partner, will adopt the language of respective partner government for indigenous peoples when applying this policy.</w:t>
      </w:r>
    </w:p>
    <w:p w14:paraId="1F97B4FD" w14:textId="77777777" w:rsidR="009D5D61" w:rsidRPr="006B5183" w:rsidRDefault="009D5D61" w:rsidP="009D5D61"/>
    <w:p w14:paraId="1A06FF24" w14:textId="77777777" w:rsidR="009D5D61" w:rsidRPr="006B5183" w:rsidRDefault="009D5D61" w:rsidP="009D5D61">
      <w:r w:rsidRPr="006B5183">
        <w:br w:type="page"/>
      </w:r>
    </w:p>
    <w:p w14:paraId="1976C885" w14:textId="1B083400" w:rsidR="009D5D61" w:rsidRPr="00FF157F" w:rsidRDefault="009D5D61" w:rsidP="00F051B3">
      <w:pPr>
        <w:pStyle w:val="Heading2"/>
        <w:numPr>
          <w:ilvl w:val="0"/>
          <w:numId w:val="86"/>
        </w:numPr>
        <w:ind w:left="720"/>
      </w:pPr>
      <w:bookmarkStart w:id="49" w:name="_Toc1052674"/>
      <w:r w:rsidRPr="00FF157F">
        <w:rPr>
          <w:noProof/>
          <w:lang w:eastAsia="en-AU"/>
        </w:rPr>
        <w:drawing>
          <wp:anchor distT="0" distB="0" distL="114300" distR="114300" simplePos="0" relativeHeight="251580416" behindDoc="0" locked="0" layoutInCell="1" allowOverlap="1" wp14:anchorId="7BA52694" wp14:editId="04CA01F0">
            <wp:simplePos x="0" y="0"/>
            <wp:positionH relativeFrom="column">
              <wp:posOffset>4166235</wp:posOffset>
            </wp:positionH>
            <wp:positionV relativeFrom="margin">
              <wp:posOffset>-74950</wp:posOffset>
            </wp:positionV>
            <wp:extent cx="1783715" cy="178371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783715" cy="178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157F">
        <w:t>Health and safety</w:t>
      </w:r>
      <w:bookmarkEnd w:id="49"/>
    </w:p>
    <w:p w14:paraId="7CF751E2" w14:textId="0F14D18F" w:rsidR="009D5D61" w:rsidRDefault="00AE3985" w:rsidP="009D5D61">
      <w:r w:rsidRPr="00313B90">
        <w:rPr>
          <w:noProof/>
          <w:lang w:eastAsia="en-AU"/>
        </w:rPr>
        <mc:AlternateContent>
          <mc:Choice Requires="wps">
            <w:drawing>
              <wp:anchor distT="0" distB="0" distL="114300" distR="114300" simplePos="0" relativeHeight="251874304" behindDoc="0" locked="0" layoutInCell="1" allowOverlap="1" wp14:anchorId="5A9FE5DE" wp14:editId="181ECA23">
                <wp:simplePos x="0" y="0"/>
                <wp:positionH relativeFrom="column">
                  <wp:posOffset>0</wp:posOffset>
                </wp:positionH>
                <wp:positionV relativeFrom="paragraph">
                  <wp:posOffset>2822575</wp:posOffset>
                </wp:positionV>
                <wp:extent cx="6087110" cy="0"/>
                <wp:effectExtent l="0" t="19050" r="27940" b="19050"/>
                <wp:wrapNone/>
                <wp:docPr id="32" name="Straight Connector 32"/>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867D33" id="Straight Connector 32" o:spid="_x0000_s1026" style="position:absolute;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2.25pt" to="479.3pt,2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" strokeweight="2.5pt">
                <v:stroke joinstyle="miter"/>
              </v:line>
            </w:pict>
          </mc:Fallback>
        </mc:AlternateContent>
      </w:r>
      <w:r w:rsidRPr="007A5A34">
        <w:rPr>
          <w:noProof/>
          <w:lang w:eastAsia="en-AU"/>
        </w:rPr>
        <mc:AlternateContent>
          <mc:Choice Requires="wps">
            <w:drawing>
              <wp:anchor distT="0" distB="0" distL="114300" distR="114300" simplePos="0" relativeHeight="251626496" behindDoc="0" locked="0" layoutInCell="1" allowOverlap="1" wp14:anchorId="46C9363A" wp14:editId="1110C88F">
                <wp:simplePos x="0" y="0"/>
                <wp:positionH relativeFrom="column">
                  <wp:posOffset>-5715</wp:posOffset>
                </wp:positionH>
                <wp:positionV relativeFrom="paragraph">
                  <wp:posOffset>1384300</wp:posOffset>
                </wp:positionV>
                <wp:extent cx="6091555" cy="1447800"/>
                <wp:effectExtent l="0" t="0" r="4445" b="0"/>
                <wp:wrapTopAndBottom/>
                <wp:docPr id="466" name="Text Box 466"/>
                <wp:cNvGraphicFramePr/>
                <a:graphic xmlns:a="http://schemas.openxmlformats.org/drawingml/2006/main">
                  <a:graphicData uri="http://schemas.microsoft.com/office/word/2010/wordprocessingShape">
                    <wps:wsp>
                      <wps:cNvSpPr txBox="1"/>
                      <wps:spPr>
                        <a:xfrm>
                          <a:off x="0" y="0"/>
                          <a:ext cx="6091555" cy="1447800"/>
                        </a:xfrm>
                        <a:prstGeom prst="rect">
                          <a:avLst/>
                        </a:prstGeom>
                        <a:solidFill>
                          <a:schemeClr val="bg1"/>
                        </a:solidFill>
                        <a:ln w="6350">
                          <a:noFill/>
                        </a:ln>
                        <a:effectLst/>
                      </wps:spPr>
                      <wps:txbx>
                        <w:txbxContent>
                          <w:p w14:paraId="411D50E8" w14:textId="5FB65CE6" w:rsidR="0003148C" w:rsidRPr="007A5A34" w:rsidRDefault="0003148C" w:rsidP="00313B90">
                            <w:pPr>
                              <w:pStyle w:val="BodyText"/>
                            </w:pPr>
                            <w:r w:rsidRPr="007A5A34">
                              <w:t>DFAT has an obligation under the WHS Act to ensure, so far as is reasonably practicable, the health and safety of workers and others is not put at risk from work carried out on behalf of the department.</w:t>
                            </w:r>
                            <w:r w:rsidR="00AE3985">
                              <w:t xml:space="preserve"> This may apply to aid investments depending on the nature of the investment.</w:t>
                            </w:r>
                            <w:r w:rsidRPr="007A5A34">
                              <w:t xml:space="preserve"> </w:t>
                            </w:r>
                          </w:p>
                          <w:p w14:paraId="4962C3C0" w14:textId="3CDA9DCE" w:rsidR="0003148C" w:rsidRPr="007A5A34" w:rsidRDefault="0003148C" w:rsidP="00313B90">
                            <w:pPr>
                              <w:pStyle w:val="BodyText"/>
                            </w:pPr>
                            <w:r w:rsidRPr="007A5A34">
                              <w:t>In addition to its obligat</w:t>
                            </w:r>
                            <w:r>
                              <w:t>ions under the WHS Act, DFAT</w:t>
                            </w:r>
                            <w:r w:rsidRPr="007A5A34">
                              <w:t xml:space="preserve"> safeguards (including on child protection and</w:t>
                            </w:r>
                            <w:r>
                              <w:t xml:space="preserve"> environmental protection) </w:t>
                            </w:r>
                            <w:r w:rsidRPr="007A5A34">
                              <w:t xml:space="preserve">seek to protect health and safety </w:t>
                            </w:r>
                            <w:r>
                              <w:t xml:space="preserve">including </w:t>
                            </w:r>
                            <w:r w:rsidRPr="007A5A34">
                              <w:t xml:space="preserve">specific groups </w:t>
                            </w:r>
                            <w:r>
                              <w:t xml:space="preserve">such as </w:t>
                            </w:r>
                            <w:r w:rsidRPr="007A5A34">
                              <w:t>children, vu</w:t>
                            </w:r>
                            <w:r>
                              <w:t>lnerable or disadvantaged people</w:t>
                            </w:r>
                            <w:r w:rsidRPr="007A5A34">
                              <w:t xml:space="preserve">. </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9363A" id="_x0000_t202" coordsize="21600,21600" o:spt="202" path="m,l,21600r21600,l21600,xe">
                <v:stroke joinstyle="miter"/>
                <v:path gradientshapeok="t" o:connecttype="rect"/>
              </v:shapetype>
              <v:shape id="Text Box 466" o:spid="_x0000_s1051" type="#_x0000_t202" style="position:absolute;margin-left:-.45pt;margin-top:109pt;width:479.65pt;height:1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" fillcolor="white [3212]" stroked="f" strokeweight=".5pt">
                <v:textbox inset="5mm,1.5mm,5mm,5mm">
                  <w:txbxContent>
                    <w:p w14:paraId="411D50E8" w14:textId="5FB65CE6" w:rsidR="0003148C" w:rsidRPr="007A5A34" w:rsidRDefault="0003148C" w:rsidP="00313B90">
                      <w:pPr>
                        <w:pStyle w:val="BodyText"/>
                      </w:pPr>
                      <w:r w:rsidRPr="007A5A34">
                        <w:t>DFAT has an obligation under the WHS Act to ensure, so far as is reasonably practicable, the health and safety of workers and others is not put at risk from work carried out on behalf of the department.</w:t>
                      </w:r>
                      <w:r w:rsidR="00AE3985">
                        <w:t xml:space="preserve"> This may apply to aid investments depending on the nature of the investment.</w:t>
                      </w:r>
                      <w:r w:rsidRPr="007A5A34">
                        <w:t xml:space="preserve"> </w:t>
                      </w:r>
                    </w:p>
                    <w:p w14:paraId="4962C3C0" w14:textId="3CDA9DCE" w:rsidR="0003148C" w:rsidRPr="007A5A34" w:rsidRDefault="0003148C" w:rsidP="00313B90">
                      <w:pPr>
                        <w:pStyle w:val="BodyText"/>
                      </w:pPr>
                      <w:r w:rsidRPr="007A5A34">
                        <w:t>In addition to its obligat</w:t>
                      </w:r>
                      <w:r>
                        <w:t>ions under the WHS Act, DFAT</w:t>
                      </w:r>
                      <w:r w:rsidRPr="007A5A34">
                        <w:t xml:space="preserve"> safeguards (including on child protection and</w:t>
                      </w:r>
                      <w:r>
                        <w:t xml:space="preserve"> environmental protection) </w:t>
                      </w:r>
                      <w:r w:rsidRPr="007A5A34">
                        <w:t xml:space="preserve">seek to protect health and safety </w:t>
                      </w:r>
                      <w:r>
                        <w:t xml:space="preserve">including </w:t>
                      </w:r>
                      <w:r w:rsidRPr="007A5A34">
                        <w:t xml:space="preserve">specific groups </w:t>
                      </w:r>
                      <w:r>
                        <w:t xml:space="preserve">such as </w:t>
                      </w:r>
                      <w:r w:rsidRPr="007A5A34">
                        <w:t>children, vu</w:t>
                      </w:r>
                      <w:r>
                        <w:t>lnerable or disadvantaged people</w:t>
                      </w:r>
                      <w:r w:rsidRPr="007A5A34">
                        <w:t xml:space="preserve">. </w:t>
                      </w:r>
                    </w:p>
                  </w:txbxContent>
                </v:textbox>
                <w10:wrap type="topAndBottom"/>
              </v:shape>
            </w:pict>
          </mc:Fallback>
        </mc:AlternateContent>
      </w:r>
      <w:r w:rsidR="00313B90" w:rsidRPr="00313B90">
        <w:rPr>
          <w:noProof/>
          <w:lang w:eastAsia="en-AU"/>
        </w:rPr>
        <mc:AlternateContent>
          <mc:Choice Requires="wps">
            <w:drawing>
              <wp:anchor distT="0" distB="0" distL="114300" distR="114300" simplePos="0" relativeHeight="251873280" behindDoc="0" locked="0" layoutInCell="1" allowOverlap="1" wp14:anchorId="12C806CE" wp14:editId="54B91021">
                <wp:simplePos x="0" y="0"/>
                <wp:positionH relativeFrom="column">
                  <wp:posOffset>1814</wp:posOffset>
                </wp:positionH>
                <wp:positionV relativeFrom="paragraph">
                  <wp:posOffset>1386387</wp:posOffset>
                </wp:positionV>
                <wp:extent cx="6087600" cy="0"/>
                <wp:effectExtent l="0" t="0" r="8890" b="12700"/>
                <wp:wrapNone/>
                <wp:docPr id="31" name="Straight Connector 31"/>
                <wp:cNvGraphicFramePr/>
                <a:graphic xmlns:a="http://schemas.openxmlformats.org/drawingml/2006/main">
                  <a:graphicData uri="http://schemas.microsoft.com/office/word/2010/wordprocessingShape">
                    <wps:wsp>
                      <wps:cNvCnPr/>
                      <wps:spPr>
                        <a:xfrm>
                          <a:off x="0" y="0"/>
                          <a:ext cx="608760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C8DB1F" id="Straight Connector 31"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109.15pt" to="479.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" strokeweight="1pt">
                <v:stroke joinstyle="miter"/>
              </v:line>
            </w:pict>
          </mc:Fallback>
        </mc:AlternateContent>
      </w:r>
      <w:r w:rsidR="009D5D61" w:rsidRPr="006B5183">
        <w:t xml:space="preserve">DFAT aims to avoid negative impacts on the health and safety of people from aid investments, </w:t>
      </w:r>
      <w:r w:rsidR="009D5D61">
        <w:t>particularly</w:t>
      </w:r>
      <w:r w:rsidR="009D5D61" w:rsidRPr="006B5183">
        <w:t xml:space="preserve"> vulnerable and disadvantaged groups. Aid investments can expose communities and people, including children, people of different gender, indigenous peoples and other vulnerable or disadvantaged groups to risks on their health and safety. </w:t>
      </w:r>
      <w:r w:rsidR="009D5D61">
        <w:t>Investments</w:t>
      </w:r>
      <w:r w:rsidR="009D5D61" w:rsidRPr="006B5183">
        <w:t xml:space="preserve"> </w:t>
      </w:r>
      <w:r w:rsidR="009D5D61">
        <w:t>can</w:t>
      </w:r>
      <w:r w:rsidR="009D5D61" w:rsidRPr="006B5183">
        <w:t xml:space="preserve"> exacerbate underlying environmental and/or social vulnerabilities experienced by communities.</w:t>
      </w:r>
    </w:p>
    <w:p w14:paraId="3330DA35" w14:textId="52FCBFD0" w:rsidR="009D5D61" w:rsidRPr="006B5183" w:rsidRDefault="00313B90" w:rsidP="009D5D61">
      <w:r>
        <w:br/>
      </w:r>
      <w:r w:rsidR="00AE3985">
        <w:t>Those a</w:t>
      </w:r>
      <w:r w:rsidR="009D5D61" w:rsidRPr="006B5183">
        <w:t>id investments that involve DFAT ‘workers’</w:t>
      </w:r>
      <w:r w:rsidR="009D5D61" w:rsidRPr="006B5183">
        <w:rPr>
          <w:rStyle w:val="FootnoteReference"/>
          <w:color w:val="auto"/>
        </w:rPr>
        <w:footnoteReference w:id="5"/>
      </w:r>
      <w:r w:rsidR="009D5D61" w:rsidRPr="006B5183">
        <w:t xml:space="preserve"> must comply with the requirements of the WHS Act. Guidance </w:t>
      </w:r>
      <w:r w:rsidR="009D5D61">
        <w:t>to</w:t>
      </w:r>
      <w:r w:rsidR="009D5D61" w:rsidRPr="006B5183">
        <w:t xml:space="preserve"> comply with these requirements is set out in DFAT’s </w:t>
      </w:r>
      <w:hyperlink r:id="rId58" w:history="1">
        <w:r w:rsidR="009D5D61" w:rsidRPr="00F631F6">
          <w:rPr>
            <w:rStyle w:val="Hyperlink"/>
            <w:i/>
          </w:rPr>
          <w:t>Work Health and Safety Management System</w:t>
        </w:r>
      </w:hyperlink>
      <w:r w:rsidR="009D5D61" w:rsidRPr="006B5183">
        <w:t xml:space="preserve">, including the </w:t>
      </w:r>
      <w:hyperlink r:id="rId59" w:history="1">
        <w:r w:rsidR="009D5D61" w:rsidRPr="00F631F6">
          <w:rPr>
            <w:rStyle w:val="Hyperlink"/>
            <w:i/>
          </w:rPr>
          <w:t>Officer Due Diligence Manual</w:t>
        </w:r>
      </w:hyperlink>
      <w:r w:rsidR="009D5D61" w:rsidRPr="00FD6AB6">
        <w:t xml:space="preserve">, </w:t>
      </w:r>
      <w:r w:rsidR="009D5D61" w:rsidRPr="006B5183">
        <w:t xml:space="preserve">and associated guidance. </w:t>
      </w:r>
    </w:p>
    <w:p w14:paraId="742FEA0F" w14:textId="15ABC656" w:rsidR="009D5D61" w:rsidRPr="006B5183" w:rsidRDefault="00AE3985" w:rsidP="009D5D61">
      <w:pPr>
        <w:rPr>
          <w:color w:val="auto"/>
        </w:rPr>
      </w:pPr>
      <w:r>
        <w:t xml:space="preserve">DFAT’s WHS duty may be shared with others depending on the nature of the investment. </w:t>
      </w:r>
      <w:r w:rsidR="009D5D61" w:rsidRPr="00310451">
        <w:t>DFAT must satisfy itself that the relevant aid delivery partners’ health and safety management processes are adequate to ensure the health and safety of workers and others</w:t>
      </w:r>
      <w:r w:rsidR="009D5D61">
        <w:t xml:space="preserve"> so far as is practicable in the circumstances</w:t>
      </w:r>
      <w:r w:rsidR="009D5D61" w:rsidRPr="001A76F8">
        <w:t>. In these circumstances aid investments must meet partner government laws in relation to workers and community health and safety, and, so far as is reasonably practicable, apply good international industry practice such as the</w:t>
      </w:r>
      <w:r w:rsidR="009D5D61" w:rsidRPr="006B5183">
        <w:rPr>
          <w:color w:val="auto"/>
        </w:rPr>
        <w:t xml:space="preserve"> </w:t>
      </w:r>
      <w:hyperlink r:id="rId60" w:history="1">
        <w:r w:rsidR="009D5D61" w:rsidRPr="00F631F6">
          <w:rPr>
            <w:rStyle w:val="Hyperlink"/>
            <w:i/>
          </w:rPr>
          <w:t>World Bank Group Environmental, Health, and Safety Guidelines</w:t>
        </w:r>
      </w:hyperlink>
      <w:r w:rsidR="009D5D61" w:rsidRPr="006B5183">
        <w:rPr>
          <w:color w:val="auto"/>
        </w:rPr>
        <w:t>.</w:t>
      </w:r>
      <w:r w:rsidR="009D5D61" w:rsidRPr="006B5183">
        <w:rPr>
          <w:rStyle w:val="FootnoteReference"/>
          <w:color w:val="auto"/>
        </w:rPr>
        <w:footnoteReference w:id="6"/>
      </w:r>
    </w:p>
    <w:p w14:paraId="6D33343D" w14:textId="508FDBA5" w:rsidR="009D5D61" w:rsidRPr="006B5183" w:rsidRDefault="009D5D61" w:rsidP="009D5D61">
      <w:r w:rsidRPr="006B5183">
        <w:t xml:space="preserve">As a minimum, </w:t>
      </w:r>
      <w:r>
        <w:t xml:space="preserve">DFAT </w:t>
      </w:r>
      <w:r w:rsidRPr="006B5183">
        <w:t xml:space="preserve">aid investments </w:t>
      </w:r>
      <w:r>
        <w:t>must</w:t>
      </w:r>
      <w:r w:rsidRPr="006B5183">
        <w:t xml:space="preserve">: </w:t>
      </w:r>
    </w:p>
    <w:p w14:paraId="6067EC7D" w14:textId="4CF31294" w:rsidR="009D5D61" w:rsidRPr="006B5183" w:rsidRDefault="009D5D61" w:rsidP="00C374CE">
      <w:pPr>
        <w:pStyle w:val="Checklist"/>
      </w:pPr>
      <w:r>
        <w:t>A</w:t>
      </w:r>
      <w:r w:rsidRPr="006B5183">
        <w:t xml:space="preserve">void the use of forced </w:t>
      </w:r>
      <w:r w:rsidRPr="00015717">
        <w:t>labour</w:t>
      </w:r>
      <w:r w:rsidR="008C1BAF">
        <w:t xml:space="preserve">, </w:t>
      </w:r>
      <w:r w:rsidR="007450AE" w:rsidRPr="00015717">
        <w:t>includ</w:t>
      </w:r>
      <w:r w:rsidR="008C1BAF">
        <w:t>ing</w:t>
      </w:r>
      <w:r w:rsidR="007450AE" w:rsidRPr="00015717">
        <w:t xml:space="preserve"> trafficked persons, slavery, servitude, debt bondage and deceptive recruiting of labour</w:t>
      </w:r>
      <w:r w:rsidR="00DB51E0" w:rsidRPr="00015717">
        <w:rPr>
          <w:rStyle w:val="FootnoteReference"/>
        </w:rPr>
        <w:footnoteReference w:id="7"/>
      </w:r>
    </w:p>
    <w:p w14:paraId="0DE859A5" w14:textId="3425BC95" w:rsidR="009D5D61" w:rsidRPr="006B5183" w:rsidRDefault="009D5D61" w:rsidP="00C374CE">
      <w:pPr>
        <w:pStyle w:val="Checklist"/>
      </w:pPr>
      <w:r>
        <w:t>A</w:t>
      </w:r>
      <w:r w:rsidRPr="006B5183">
        <w:t>void any unsuitable forms of work which might impact on a child’s health, wellbeing or opportunities for education</w:t>
      </w:r>
      <w:r w:rsidRPr="006B5183">
        <w:rPr>
          <w:rStyle w:val="FootnoteReference"/>
          <w:color w:val="auto"/>
        </w:rPr>
        <w:footnoteReference w:id="8"/>
      </w:r>
    </w:p>
    <w:p w14:paraId="25C3C770" w14:textId="4D500ACD" w:rsidR="009D5D61" w:rsidRPr="006B5183" w:rsidRDefault="009D5D61" w:rsidP="00C374CE">
      <w:pPr>
        <w:pStyle w:val="Checklist"/>
      </w:pPr>
      <w:r>
        <w:t>I</w:t>
      </w:r>
      <w:r w:rsidRPr="006B5183">
        <w:t>dentify, assess and eliminate or mitigate so far as is reasonably practicable, potential health and safety hazards and risks</w:t>
      </w:r>
    </w:p>
    <w:p w14:paraId="62C6EBE0" w14:textId="7A3132EB" w:rsidR="009D5D61" w:rsidRDefault="009D5D61" w:rsidP="00C374CE">
      <w:pPr>
        <w:pStyle w:val="Checklist"/>
      </w:pPr>
      <w:r w:rsidRPr="00C374CE">
        <w:t>Ensure workers and other people affected by the investment are consulted on relevant health and safety matters, and provide a way for people to raise health and safety concerns</w:t>
      </w:r>
    </w:p>
    <w:p w14:paraId="0453E890" w14:textId="77777777" w:rsidR="009D5D61" w:rsidRPr="00431B79" w:rsidRDefault="009D5D61" w:rsidP="00431B79">
      <w:pPr>
        <w:pStyle w:val="Checklist"/>
      </w:pPr>
      <w:r w:rsidRPr="00431B79">
        <w:t xml:space="preserve">Ensure workers have adequate information, instruction and training to perform the work safely </w:t>
      </w:r>
    </w:p>
    <w:p w14:paraId="220D9D47" w14:textId="77777777" w:rsidR="009D5D61" w:rsidRPr="00431B79" w:rsidRDefault="009D5D61" w:rsidP="00431B79">
      <w:pPr>
        <w:pStyle w:val="Checklist"/>
      </w:pPr>
      <w:r w:rsidRPr="00431B79">
        <w:t>Ensure workers are provided with personal protective equipment to perform the work safely</w:t>
      </w:r>
    </w:p>
    <w:p w14:paraId="7F5772C6" w14:textId="77777777" w:rsidR="009D5D61" w:rsidRPr="00431B79" w:rsidRDefault="009D5D61" w:rsidP="00431B79">
      <w:pPr>
        <w:pStyle w:val="Checklist"/>
      </w:pPr>
      <w:r w:rsidRPr="00431B79">
        <w:t>Include mechanisms for reporting and recording health and safety incidents and management responses</w:t>
      </w:r>
    </w:p>
    <w:p w14:paraId="58DB08CB" w14:textId="75DC18B6" w:rsidR="009D5D61" w:rsidRPr="00431B79" w:rsidRDefault="009D5D61" w:rsidP="00431B79">
      <w:pPr>
        <w:pStyle w:val="Checklist"/>
      </w:pPr>
      <w:r w:rsidRPr="00431B79">
        <w:t>Prohibit the use of asbestos containing materials in new aid investments and manage any existing</w:t>
      </w:r>
      <w:r w:rsidR="00415868" w:rsidRPr="00431B79">
        <w:t> </w:t>
      </w:r>
      <w:r w:rsidRPr="00431B79">
        <w:t>asbestos containing material consistent with DFAT’s policy Managing asbestos risks in the</w:t>
      </w:r>
      <w:r w:rsidR="00431B79">
        <w:t> </w:t>
      </w:r>
      <w:r w:rsidRPr="00431B79">
        <w:t>aid</w:t>
      </w:r>
      <w:r w:rsidR="00415868" w:rsidRPr="00431B79">
        <w:t> </w:t>
      </w:r>
      <w:r w:rsidRPr="00431B79">
        <w:t>program</w:t>
      </w:r>
    </w:p>
    <w:p w14:paraId="599B46E7" w14:textId="75A2A167" w:rsidR="009D5D61" w:rsidRPr="00A6747C" w:rsidRDefault="009D5D61" w:rsidP="00431B79">
      <w:pPr>
        <w:pStyle w:val="Checklist"/>
        <w:rPr>
          <w:rFonts w:ascii="Times New Roman" w:hAnsi="Times New Roman" w:cs="Times New Roman"/>
          <w:sz w:val="24"/>
          <w:szCs w:val="24"/>
          <w:lang w:eastAsia="en-AU"/>
        </w:rPr>
      </w:pPr>
      <w:r w:rsidRPr="00431B79">
        <w:t>Ban the use of prohibited and restricted</w:t>
      </w:r>
      <w:r w:rsidRPr="00C82C73">
        <w:t xml:space="preserve"> carcinogens as</w:t>
      </w:r>
      <w:r w:rsidR="008C1BAF">
        <w:t xml:space="preserve"> defined in the WHS Regulations.</w:t>
      </w:r>
    </w:p>
    <w:p w14:paraId="34FBE010" w14:textId="34DBE34A" w:rsidR="009D5D61" w:rsidRPr="00770A24" w:rsidRDefault="009D5D61" w:rsidP="009D5D61">
      <w:r w:rsidRPr="00770A24">
        <w:t xml:space="preserve">Further details are provided in the guidance </w:t>
      </w:r>
      <w:r w:rsidRPr="00770A24">
        <w:rPr>
          <w:i/>
        </w:rPr>
        <w:t>Managing</w:t>
      </w:r>
      <w:r w:rsidRPr="00770A24">
        <w:t xml:space="preserve"> </w:t>
      </w:r>
      <w:r w:rsidRPr="00770A24">
        <w:rPr>
          <w:i/>
        </w:rPr>
        <w:t xml:space="preserve">health and safety risks </w:t>
      </w:r>
      <w:r w:rsidRPr="00770A24">
        <w:t>(</w:t>
      </w:r>
      <w:r w:rsidR="00A05A7D">
        <w:t>forthcoming</w:t>
      </w:r>
      <w:r w:rsidRPr="00770A24">
        <w:t>).</w:t>
      </w:r>
    </w:p>
    <w:p w14:paraId="346C3175" w14:textId="77777777" w:rsidR="009D5D61" w:rsidRDefault="009D5D61" w:rsidP="009D5D61">
      <w:pPr>
        <w:sectPr w:rsidR="009D5D61" w:rsidSect="00C154EA">
          <w:footerReference w:type="default" r:id="rId61"/>
          <w:pgSz w:w="11906" w:h="16838" w:code="9"/>
          <w:pgMar w:top="1985" w:right="1134" w:bottom="1701" w:left="1134" w:header="567" w:footer="567" w:gutter="0"/>
          <w:cols w:space="708"/>
          <w:titlePg/>
          <w:docGrid w:linePitch="360"/>
        </w:sectPr>
      </w:pPr>
      <w:r w:rsidRPr="006B5183">
        <w:br w:type="page"/>
      </w:r>
    </w:p>
    <w:p w14:paraId="04539EA3" w14:textId="77777777" w:rsidR="009D5D61" w:rsidRPr="00547123" w:rsidRDefault="009D5D61" w:rsidP="009D5D61">
      <w:pPr>
        <w:pStyle w:val="Heading1Numbered"/>
      </w:pPr>
      <w:bookmarkStart w:id="50" w:name="_Toc1052675"/>
      <w:r w:rsidRPr="009D5D61">
        <w:t>WORKING</w:t>
      </w:r>
      <w:r>
        <w:t xml:space="preserve"> WITH PARTNERS</w:t>
      </w:r>
      <w:bookmarkEnd w:id="50"/>
    </w:p>
    <w:p w14:paraId="16F991EF" w14:textId="77777777" w:rsidR="009D5D61" w:rsidRPr="006B5183" w:rsidRDefault="009D5D61" w:rsidP="00550CEB">
      <w:pPr>
        <w:pStyle w:val="IntroPara"/>
      </w:pPr>
      <w:r w:rsidRPr="006B5183">
        <w:t xml:space="preserve">DFAT seeks to work with partners who are committed to achieving a high standard of environmental and social outcomes. </w:t>
      </w:r>
    </w:p>
    <w:p w14:paraId="7F603292" w14:textId="77777777" w:rsidR="009D5D61" w:rsidRPr="006B5183" w:rsidRDefault="009D5D61" w:rsidP="009D5D61">
      <w:r w:rsidRPr="006B5183">
        <w:t>DFAT promotes harmonisation of policies among donors to reduce the burden of multiple donor requirements on partner governments. DFAT’s key multilateral partners have their own environmental and social safeguard systems, which are broadly consistent with this policy. The safeguards systems of these partners can generally be accepted when they are implementing an investment supported by DFAT. However, DFAT should still ensure the partner’s safeguard systems are implemented in a way that meets the objectives of this policy.</w:t>
      </w:r>
    </w:p>
    <w:p w14:paraId="28810673" w14:textId="47FC497D" w:rsidR="009D5D61" w:rsidRDefault="007A5A34" w:rsidP="009D5D61">
      <w:r w:rsidRPr="007A5A34">
        <w:rPr>
          <w:noProof/>
          <w:lang w:eastAsia="en-AU"/>
        </w:rPr>
        <mc:AlternateContent>
          <mc:Choice Requires="wps">
            <w:drawing>
              <wp:anchor distT="0" distB="0" distL="114300" distR="114300" simplePos="0" relativeHeight="251629568" behindDoc="0" locked="0" layoutInCell="1" allowOverlap="1" wp14:anchorId="0916C792" wp14:editId="61E99664">
                <wp:simplePos x="0" y="0"/>
                <wp:positionH relativeFrom="column">
                  <wp:posOffset>-2540</wp:posOffset>
                </wp:positionH>
                <wp:positionV relativeFrom="paragraph">
                  <wp:posOffset>770255</wp:posOffset>
                </wp:positionV>
                <wp:extent cx="6087745" cy="1809115"/>
                <wp:effectExtent l="0" t="0" r="0" b="0"/>
                <wp:wrapTopAndBottom/>
                <wp:docPr id="469" name="Text Box 469"/>
                <wp:cNvGraphicFramePr/>
                <a:graphic xmlns:a="http://schemas.openxmlformats.org/drawingml/2006/main">
                  <a:graphicData uri="http://schemas.microsoft.com/office/word/2010/wordprocessingShape">
                    <wps:wsp>
                      <wps:cNvSpPr txBox="1"/>
                      <wps:spPr>
                        <a:xfrm>
                          <a:off x="0" y="0"/>
                          <a:ext cx="6087745" cy="1809115"/>
                        </a:xfrm>
                        <a:prstGeom prst="rect">
                          <a:avLst/>
                        </a:prstGeom>
                        <a:solidFill>
                          <a:schemeClr val="bg1"/>
                        </a:solidFill>
                        <a:ln w="6350">
                          <a:noFill/>
                        </a:ln>
                        <a:effectLst/>
                      </wps:spPr>
                      <wps:txbx>
                        <w:txbxContent>
                          <w:p w14:paraId="2FBA8DAD" w14:textId="7148BD27" w:rsidR="0003148C" w:rsidRPr="006B5183" w:rsidRDefault="0003148C" w:rsidP="007A5A34">
                            <w:r w:rsidRPr="006B5183">
                              <w:t xml:space="preserve">It is important to note DFAT has safeguard requirements that may not be met by partners’ systems. These include that asbestos containing materials cannot be procured or used, and </w:t>
                            </w:r>
                            <w:r>
                              <w:t xml:space="preserve">that </w:t>
                            </w:r>
                            <w:r w:rsidRPr="006B5183">
                              <w:t xml:space="preserve">child protection </w:t>
                            </w:r>
                            <w:r>
                              <w:t xml:space="preserve">measures </w:t>
                            </w:r>
                            <w:r w:rsidRPr="006B5183">
                              <w:t xml:space="preserve">must be considered. Where DFAT has additional safeguard requirements, it will work with partners to agree a common approach to ensure environmental and social impacts are identified, assessed and managed to avoid duplication and minimise transaction costs. </w:t>
                            </w:r>
                          </w:p>
                          <w:p w14:paraId="077EDA2E" w14:textId="1EA90654" w:rsidR="0003148C" w:rsidRPr="009A45C7" w:rsidRDefault="0003148C" w:rsidP="007A5A34">
                            <w:r w:rsidRPr="006B5183">
                              <w:t xml:space="preserve">Any aid investment that has or is likely to have a significant impact on the environment should be identified early and referred to </w:t>
                            </w:r>
                            <w:hyperlink r:id="rId62" w:history="1">
                              <w:r w:rsidRPr="002E3F32">
                                <w:rPr>
                                  <w:rStyle w:val="Hyperlink"/>
                                </w:rPr>
                                <w:t>aidsafeguards@dfat.gov.au</w:t>
                              </w:r>
                            </w:hyperlink>
                            <w:r w:rsidRPr="006B5183">
                              <w:t xml:space="preserve"> for advice on potential referral under the EPBC Act.</w:t>
                            </w:r>
                          </w:p>
                        </w:txbxContent>
                      </wps:txbx>
                      <wps:bodyPr rot="0" spcFirstLastPara="0" vertOverflow="overflow" horzOverflow="overflow" vert="horz" wrap="square" lIns="180000" tIns="54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16C792" id="Text Box 469" o:spid="_x0000_s1052" type="#_x0000_t202" style="position:absolute;margin-left:-.2pt;margin-top:60.65pt;width:479.35pt;height:142.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" fillcolor="white [3212]" stroked="f" strokeweight=".5pt">
                <v:textbox inset="5mm,1.5mm,5mm,5mm">
                  <w:txbxContent>
                    <w:p w14:paraId="2FBA8DAD" w14:textId="7148BD27" w:rsidR="0003148C" w:rsidRPr="006B5183" w:rsidRDefault="0003148C" w:rsidP="007A5A34">
                      <w:r w:rsidRPr="006B5183">
                        <w:t xml:space="preserve">It is important to note DFAT has safeguard requirements that may not be met by partners’ systems. These include that asbestos containing materials cannot be procured or used, and </w:t>
                      </w:r>
                      <w:r>
                        <w:t xml:space="preserve">that </w:t>
                      </w:r>
                      <w:r w:rsidRPr="006B5183">
                        <w:t xml:space="preserve">child protection </w:t>
                      </w:r>
                      <w:r>
                        <w:t xml:space="preserve">measures </w:t>
                      </w:r>
                      <w:r w:rsidRPr="006B5183">
                        <w:t xml:space="preserve">must be considered. Where DFAT has additional safeguard requirements, it will work with partners to agree a common approach to ensure environmental and social impacts are identified, assessed and managed to avoid duplication and minimise transaction costs. </w:t>
                      </w:r>
                    </w:p>
                    <w:p w14:paraId="077EDA2E" w14:textId="1EA90654" w:rsidR="0003148C" w:rsidRPr="009A45C7" w:rsidRDefault="0003148C" w:rsidP="007A5A34">
                      <w:r w:rsidRPr="006B5183">
                        <w:t xml:space="preserve">Any aid investment that has or is likely to have a significant impact on the environment should be identified early and referred to </w:t>
                      </w:r>
                      <w:hyperlink r:id="rId63" w:history="1">
                        <w:r w:rsidRPr="002E3F32">
                          <w:rPr>
                            <w:rStyle w:val="Hyperlink"/>
                          </w:rPr>
                          <w:t>aidsafeguards@dfat.gov.au</w:t>
                        </w:r>
                      </w:hyperlink>
                      <w:r w:rsidRPr="006B5183">
                        <w:t xml:space="preserve"> for advice on potential referral under the EPBC Act.</w:t>
                      </w:r>
                    </w:p>
                  </w:txbxContent>
                </v:textbox>
                <w10:wrap type="topAndBottom"/>
              </v:shape>
            </w:pict>
          </mc:Fallback>
        </mc:AlternateContent>
      </w:r>
      <w:r w:rsidR="009D5D61" w:rsidRPr="006B5183">
        <w:t xml:space="preserve">The safeguard systems of DFAT’s bilateral, private sector, and other implementing partners may be used if they provide for aid investments to be screened, assessed and managed for environmental and social impacts in a way that is consistent with this policy. </w:t>
      </w:r>
      <w:r>
        <w:br/>
      </w:r>
    </w:p>
    <w:p w14:paraId="1CFAFD5B" w14:textId="0B34AADD" w:rsidR="007A5A34" w:rsidRPr="006B5183" w:rsidRDefault="007A5A34" w:rsidP="009D5D61">
      <w:r w:rsidRPr="007A5A34">
        <w:rPr>
          <w:noProof/>
          <w:lang w:eastAsia="en-AU"/>
        </w:rPr>
        <mc:AlternateContent>
          <mc:Choice Requires="wps">
            <w:drawing>
              <wp:anchor distT="0" distB="0" distL="114300" distR="114300" simplePos="0" relativeHeight="251631616" behindDoc="0" locked="0" layoutInCell="1" allowOverlap="1" wp14:anchorId="21CF6C39" wp14:editId="593B5A63">
                <wp:simplePos x="0" y="0"/>
                <wp:positionH relativeFrom="column">
                  <wp:posOffset>12700</wp:posOffset>
                </wp:positionH>
                <wp:positionV relativeFrom="paragraph">
                  <wp:posOffset>1823700</wp:posOffset>
                </wp:positionV>
                <wp:extent cx="6087110" cy="0"/>
                <wp:effectExtent l="0" t="12700" r="34290" b="25400"/>
                <wp:wrapNone/>
                <wp:docPr id="471" name="Straight Connector 471"/>
                <wp:cNvGraphicFramePr/>
                <a:graphic xmlns:a="http://schemas.openxmlformats.org/drawingml/2006/main">
                  <a:graphicData uri="http://schemas.microsoft.com/office/word/2010/wordprocessingShape">
                    <wps:wsp>
                      <wps:cNvCnPr/>
                      <wps:spPr>
                        <a:xfrm>
                          <a:off x="0" y="0"/>
                          <a:ext cx="6087110" cy="0"/>
                        </a:xfrm>
                        <a:prstGeom prst="line">
                          <a:avLst/>
                        </a:prstGeom>
                        <a:ln w="3175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731C36" id="Straight Connector 471" o:spid="_x0000_s1026" style="position:absolute;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43.6pt" to="480.3pt,1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" strokeweight="2.5pt">
                <v:stroke joinstyle="miter"/>
              </v:line>
            </w:pict>
          </mc:Fallback>
        </mc:AlternateContent>
      </w:r>
      <w:r w:rsidRPr="007A5A34">
        <w:rPr>
          <w:noProof/>
          <w:lang w:eastAsia="en-AU"/>
        </w:rPr>
        <mc:AlternateContent>
          <mc:Choice Requires="wps">
            <w:drawing>
              <wp:anchor distT="0" distB="0" distL="114300" distR="114300" simplePos="0" relativeHeight="251630592" behindDoc="0" locked="0" layoutInCell="1" allowOverlap="1" wp14:anchorId="05A0BAB0" wp14:editId="55075C8F">
                <wp:simplePos x="0" y="0"/>
                <wp:positionH relativeFrom="column">
                  <wp:posOffset>13970</wp:posOffset>
                </wp:positionH>
                <wp:positionV relativeFrom="paragraph">
                  <wp:posOffset>-10795</wp:posOffset>
                </wp:positionV>
                <wp:extent cx="6087600" cy="0"/>
                <wp:effectExtent l="0" t="0" r="8890" b="12700"/>
                <wp:wrapNone/>
                <wp:docPr id="470" name="Straight Connector 470"/>
                <wp:cNvGraphicFramePr/>
                <a:graphic xmlns:a="http://schemas.openxmlformats.org/drawingml/2006/main">
                  <a:graphicData uri="http://schemas.microsoft.com/office/word/2010/wordprocessingShape">
                    <wps:wsp>
                      <wps:cNvCnPr/>
                      <wps:spPr>
                        <a:xfrm>
                          <a:off x="0" y="0"/>
                          <a:ext cx="6087600" cy="0"/>
                        </a:xfrm>
                        <a:prstGeom prst="line">
                          <a:avLst/>
                        </a:prstGeom>
                        <a:ln w="12700">
                          <a:gradFill flip="none" rotWithShape="1">
                            <a:gsLst>
                              <a:gs pos="100000">
                                <a:schemeClr val="accent1"/>
                              </a:gs>
                              <a:gs pos="0">
                                <a:schemeClr val="accent2"/>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0553D86" id="Straight Connector 470" o:spid="_x0000_s1026" style="position:absolute;z-index:25163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pt,-.85pt" to="480.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" strokeweight="1pt">
                <v:stroke joinstyle="miter"/>
              </v:line>
            </w:pict>
          </mc:Fallback>
        </mc:AlternateContent>
      </w:r>
    </w:p>
    <w:p w14:paraId="38C740E0" w14:textId="6DA71D16" w:rsidR="009D5D61" w:rsidRPr="006B5183" w:rsidRDefault="009D5D61" w:rsidP="009D5D61">
      <w:r w:rsidRPr="006B5183">
        <w:t xml:space="preserve">DFAT should avoid imposing multiple or overlapping safeguard requirements on partner countries. Developing countries have their own laws to protect environmental and social values. Consistent with international agreements on aid effectiveness, DFAT should use and develop these systems where possible.  When partner government systems are used but are not adequate to meet the requirements of this policy, DFAT may need to support supplementary environment and social safeguard assessment, management planning and implementation. </w:t>
      </w:r>
    </w:p>
    <w:p w14:paraId="4F10A6B8" w14:textId="77777777" w:rsidR="009D5D61" w:rsidRPr="006B5183" w:rsidRDefault="009D5D61" w:rsidP="009D5D61">
      <w:r w:rsidRPr="006B5183">
        <w:t>The operational procedures provide additional guidance on how to address safeguards when working with different partners.</w:t>
      </w:r>
    </w:p>
    <w:p w14:paraId="30DAC49E" w14:textId="1BB578BF" w:rsidR="009D5D61" w:rsidRDefault="009D5D61" w:rsidP="00EA57BC">
      <w:pPr>
        <w:sectPr w:rsidR="009D5D61" w:rsidSect="00825B98">
          <w:pgSz w:w="11906" w:h="16838" w:code="9"/>
          <w:pgMar w:top="1985" w:right="1134" w:bottom="1701" w:left="1134" w:header="567" w:footer="567" w:gutter="0"/>
          <w:cols w:space="708"/>
          <w:titlePg/>
          <w:docGrid w:linePitch="360"/>
        </w:sectPr>
      </w:pPr>
    </w:p>
    <w:p w14:paraId="3CEE531D" w14:textId="77777777" w:rsidR="009D5D61" w:rsidRPr="00547123" w:rsidRDefault="009D5D61" w:rsidP="009D5D61">
      <w:pPr>
        <w:pStyle w:val="Heading1Numbered"/>
      </w:pPr>
      <w:bookmarkStart w:id="51" w:name="Chapter6"/>
      <w:bookmarkStart w:id="52" w:name="_Toc1052676"/>
      <w:r>
        <w:t>POLICY IMPLEMENTATION SUPPORT</w:t>
      </w:r>
      <w:bookmarkEnd w:id="51"/>
      <w:bookmarkEnd w:id="52"/>
    </w:p>
    <w:p w14:paraId="1DF75F98" w14:textId="77777777" w:rsidR="009D5D61" w:rsidRPr="006B5183" w:rsidRDefault="009D5D61" w:rsidP="003F484E">
      <w:pPr>
        <w:pStyle w:val="Heading3"/>
      </w:pPr>
      <w:r w:rsidRPr="006B5183">
        <w:t>Contact</w:t>
      </w:r>
    </w:p>
    <w:p w14:paraId="361B1ED0" w14:textId="2CB03015" w:rsidR="009D5D61" w:rsidRPr="006B5183" w:rsidRDefault="009D5D61" w:rsidP="009D5D61">
      <w:r w:rsidRPr="006B5183">
        <w:t xml:space="preserve">For further information on this policy, contact DFAT’s </w:t>
      </w:r>
      <w:r w:rsidR="005567DB">
        <w:t>Aid Safeguards Team</w:t>
      </w:r>
      <w:r w:rsidRPr="006B5183">
        <w:t xml:space="preserve">: </w:t>
      </w:r>
      <w:hyperlink r:id="rId64" w:history="1">
        <w:r w:rsidRPr="006B5183">
          <w:rPr>
            <w:rStyle w:val="Hyperlink"/>
          </w:rPr>
          <w:t xml:space="preserve">aidsafeguards@dfat.gov.au </w:t>
        </w:r>
      </w:hyperlink>
      <w:r w:rsidRPr="006B5183">
        <w:t xml:space="preserve"> </w:t>
      </w:r>
    </w:p>
    <w:p w14:paraId="4979EE2C" w14:textId="77777777" w:rsidR="009D5D61" w:rsidRPr="006B5183" w:rsidRDefault="009D5D61" w:rsidP="003F484E">
      <w:pPr>
        <w:pStyle w:val="Heading3"/>
      </w:pPr>
      <w:r w:rsidRPr="006B5183">
        <w:t xml:space="preserve">Policy guidance </w:t>
      </w:r>
    </w:p>
    <w:p w14:paraId="65B2FB4E" w14:textId="32CEE31C" w:rsidR="009D5D61" w:rsidRPr="006B5183" w:rsidRDefault="009D5D61" w:rsidP="009D5D61">
      <w:r w:rsidRPr="006B5183">
        <w:t>The following documents support the implementation of this policy:</w:t>
      </w:r>
      <w:r w:rsidR="0086070D">
        <w:br/>
      </w:r>
    </w:p>
    <w:p w14:paraId="1E5FB9B4" w14:textId="05D87370" w:rsidR="009D5D61" w:rsidRPr="006B5183" w:rsidRDefault="00615237" w:rsidP="0086070D">
      <w:hyperlink r:id="rId65" w:history="1">
        <w:r w:rsidR="009D5D61" w:rsidRPr="00D73B7D">
          <w:rPr>
            <w:rStyle w:val="Hyperlink"/>
            <w:i/>
          </w:rPr>
          <w:t>Environmental and Social Safeguard Operational Procedures</w:t>
        </w:r>
        <w:r w:rsidR="009D5D61" w:rsidRPr="00D73B7D">
          <w:rPr>
            <w:rStyle w:val="Hyperlink"/>
          </w:rPr>
          <w:t xml:space="preserve"> and associated guidance notes</w:t>
        </w:r>
      </w:hyperlink>
      <w:r w:rsidR="009D5D61" w:rsidRPr="006B5183">
        <w:t xml:space="preserve"> </w:t>
      </w:r>
    </w:p>
    <w:p w14:paraId="5963E41D" w14:textId="51609CBD" w:rsidR="009D5D61" w:rsidRPr="006B5183" w:rsidRDefault="00615237" w:rsidP="0086070D">
      <w:hyperlink r:id="rId66" w:history="1">
        <w:r w:rsidR="009D5D61" w:rsidRPr="00D73B7D">
          <w:rPr>
            <w:rStyle w:val="Hyperlink"/>
            <w:i/>
          </w:rPr>
          <w:t>Climate Change Action Strategy</w:t>
        </w:r>
      </w:hyperlink>
    </w:p>
    <w:p w14:paraId="68330F70" w14:textId="77777777" w:rsidR="009D5D61" w:rsidRPr="005E702C" w:rsidRDefault="009D5D61" w:rsidP="0086070D">
      <w:pPr>
        <w:rPr>
          <w:rStyle w:val="Hyperlink"/>
        </w:rPr>
      </w:pPr>
      <w:r>
        <w:rPr>
          <w:u w:color="495965" w:themeColor="text2"/>
        </w:rPr>
        <w:fldChar w:fldCharType="begin"/>
      </w:r>
      <w:r>
        <w:rPr>
          <w:u w:color="495965" w:themeColor="text2"/>
        </w:rPr>
        <w:instrText xml:space="preserve"> HYPERLINK "https://dfat.gov.au/about-us/publications/Pages/humanitarian-strategy.aspx" </w:instrText>
      </w:r>
      <w:r>
        <w:rPr>
          <w:u w:color="495965" w:themeColor="text2"/>
        </w:rPr>
        <w:fldChar w:fldCharType="separate"/>
      </w:r>
      <w:r w:rsidRPr="005E702C">
        <w:rPr>
          <w:rStyle w:val="Hyperlink"/>
          <w:i/>
        </w:rPr>
        <w:t>Humanitarian Strategy 20</w:t>
      </w:r>
      <w:r w:rsidRPr="005B1321">
        <w:rPr>
          <w:rStyle w:val="Hyperlink"/>
          <w:i/>
        </w:rPr>
        <w:t>16</w:t>
      </w:r>
      <w:r w:rsidRPr="005B1321">
        <w:rPr>
          <w:rStyle w:val="Hyperlink"/>
        </w:rPr>
        <w:t xml:space="preserve"> and associated guidance notes</w:t>
      </w:r>
    </w:p>
    <w:p w14:paraId="09E432E7" w14:textId="5F59F092" w:rsidR="009D5D61" w:rsidRPr="00512975" w:rsidRDefault="009D5D61" w:rsidP="0086070D">
      <w:pPr>
        <w:rPr>
          <w:rStyle w:val="Hyperlink"/>
          <w:i/>
        </w:rPr>
      </w:pPr>
      <w:r>
        <w:rPr>
          <w:u w:color="495965" w:themeColor="text2"/>
        </w:rPr>
        <w:fldChar w:fldCharType="end"/>
      </w:r>
      <w:r w:rsidRPr="00512975">
        <w:rPr>
          <w:u w:val="single" w:color="495965" w:themeColor="text2"/>
        </w:rPr>
        <w:fldChar w:fldCharType="begin"/>
      </w:r>
      <w:r w:rsidRPr="00512975">
        <w:rPr>
          <w:u w:val="single" w:color="495965" w:themeColor="text2"/>
        </w:rPr>
        <w:instrText xml:space="preserve"> HYPERLINK "http://dfat.gov.au/about-us/publications/Pages/child-protection-policy.aspx" </w:instrText>
      </w:r>
      <w:r w:rsidRPr="00512975">
        <w:rPr>
          <w:u w:val="single" w:color="495965" w:themeColor="text2"/>
        </w:rPr>
        <w:fldChar w:fldCharType="separate"/>
      </w:r>
      <w:r w:rsidRPr="00512975">
        <w:rPr>
          <w:rStyle w:val="Hyperlink"/>
          <w:i/>
        </w:rPr>
        <w:t>Child Protection Policy and associated guidance notes</w:t>
      </w:r>
    </w:p>
    <w:p w14:paraId="3D44173D" w14:textId="2ED92183" w:rsidR="00512975" w:rsidRDefault="009D5D61" w:rsidP="0086070D">
      <w:pPr>
        <w:rPr>
          <w:u w:color="495965" w:themeColor="text2"/>
        </w:rPr>
      </w:pPr>
      <w:r w:rsidRPr="00512975">
        <w:rPr>
          <w:u w:val="single" w:color="495965" w:themeColor="text2"/>
        </w:rPr>
        <w:fldChar w:fldCharType="end"/>
      </w:r>
      <w:r w:rsidR="00512975" w:rsidRPr="00672EC0">
        <w:rPr>
          <w:i/>
          <w:u w:val="single" w:color="495965" w:themeColor="text2"/>
        </w:rPr>
        <w:t>Preventing Sexual Exploitation, Abuse and Harassment Policy</w:t>
      </w:r>
      <w:r w:rsidR="00512975" w:rsidRPr="00672EC0">
        <w:rPr>
          <w:u w:color="495965" w:themeColor="text2"/>
        </w:rPr>
        <w:t xml:space="preserve"> (forthcoming)</w:t>
      </w:r>
    </w:p>
    <w:p w14:paraId="12817B06" w14:textId="3415A412" w:rsidR="009D5D61" w:rsidRPr="00AC33A3" w:rsidRDefault="009D5D61" w:rsidP="0086070D">
      <w:pPr>
        <w:rPr>
          <w:rStyle w:val="Hyperlink"/>
          <w:i/>
        </w:rPr>
      </w:pPr>
      <w:r>
        <w:rPr>
          <w:u w:color="495965" w:themeColor="text2"/>
        </w:rPr>
        <w:fldChar w:fldCharType="begin"/>
      </w:r>
      <w:r>
        <w:rPr>
          <w:u w:color="495965" w:themeColor="text2"/>
        </w:rPr>
        <w:instrText xml:space="preserve"> HYPERLINK "http://dfat.gov.au/international-relations/themes/gender-equality/Pages/gender-equality.aspx" </w:instrText>
      </w:r>
      <w:r>
        <w:rPr>
          <w:u w:color="495965" w:themeColor="text2"/>
        </w:rPr>
        <w:fldChar w:fldCharType="separate"/>
      </w:r>
      <w:r w:rsidRPr="00AC33A3">
        <w:rPr>
          <w:rStyle w:val="Hyperlink"/>
          <w:i/>
        </w:rPr>
        <w:t>Gender Equality and Women’s Empowerment Strategy</w:t>
      </w:r>
      <w:r w:rsidRPr="00AC33A3">
        <w:rPr>
          <w:rStyle w:val="Hyperlink"/>
        </w:rPr>
        <w:t xml:space="preserve"> and associated guidance notes</w:t>
      </w:r>
    </w:p>
    <w:p w14:paraId="0C594403" w14:textId="77777777" w:rsidR="009D5D61" w:rsidRPr="00AC33A3" w:rsidRDefault="009D5D61" w:rsidP="0086070D">
      <w:pPr>
        <w:rPr>
          <w:rStyle w:val="Hyperlink"/>
          <w:i/>
        </w:rPr>
      </w:pPr>
      <w:r>
        <w:rPr>
          <w:u w:color="495965" w:themeColor="text2"/>
        </w:rPr>
        <w:fldChar w:fldCharType="end"/>
      </w:r>
      <w:r>
        <w:rPr>
          <w:u w:color="495965" w:themeColor="text2"/>
        </w:rPr>
        <w:fldChar w:fldCharType="begin"/>
      </w:r>
      <w:r>
        <w:rPr>
          <w:u w:color="495965" w:themeColor="text2"/>
        </w:rPr>
        <w:instrText xml:space="preserve"> HYPERLINK "http://dfat.gov.au/about-us/publications/Pages/development-for-all-2015-2020.aspx" </w:instrText>
      </w:r>
      <w:r>
        <w:rPr>
          <w:u w:color="495965" w:themeColor="text2"/>
        </w:rPr>
        <w:fldChar w:fldCharType="separate"/>
      </w:r>
      <w:r w:rsidRPr="00AC33A3">
        <w:rPr>
          <w:rStyle w:val="Hyperlink"/>
          <w:i/>
        </w:rPr>
        <w:t xml:space="preserve">Development for All 2015-2020: Strategy for strengthening disability-inclusive development in Australia’s aid program </w:t>
      </w:r>
      <w:r w:rsidRPr="00AC33A3">
        <w:rPr>
          <w:rStyle w:val="Hyperlink"/>
        </w:rPr>
        <w:t>and associated guidance notes</w:t>
      </w:r>
    </w:p>
    <w:p w14:paraId="3ADCFB8F" w14:textId="5DB189AB" w:rsidR="009D5D61" w:rsidRPr="006B5183" w:rsidRDefault="009D5D61" w:rsidP="0086070D">
      <w:r>
        <w:rPr>
          <w:u w:color="495965" w:themeColor="text2"/>
        </w:rPr>
        <w:fldChar w:fldCharType="end"/>
      </w:r>
      <w:hyperlink r:id="rId67" w:history="1">
        <w:r w:rsidRPr="006B5183">
          <w:rPr>
            <w:rStyle w:val="Hyperlink"/>
            <w:i/>
          </w:rPr>
          <w:t>Indigenous Peoples Strategy 2015-2019: A framework for action</w:t>
        </w:r>
      </w:hyperlink>
    </w:p>
    <w:p w14:paraId="4AAB7A4F" w14:textId="77777777" w:rsidR="009D5D61" w:rsidRPr="006B5183" w:rsidRDefault="00615237" w:rsidP="0086070D">
      <w:hyperlink r:id="rId68" w:history="1">
        <w:r w:rsidR="009D5D61" w:rsidRPr="006B5183">
          <w:rPr>
            <w:rStyle w:val="Hyperlink"/>
            <w:i/>
          </w:rPr>
          <w:t>Reaching Indigenous People in the Australian Aid Program: Guidance note</w:t>
        </w:r>
      </w:hyperlink>
      <w:r w:rsidR="009D5D61" w:rsidRPr="006B5183">
        <w:t xml:space="preserve"> </w:t>
      </w:r>
    </w:p>
    <w:p w14:paraId="2F800EFA" w14:textId="77777777" w:rsidR="009D5D61" w:rsidRPr="006B5183" w:rsidRDefault="00615237" w:rsidP="0086070D">
      <w:hyperlink r:id="rId69" w:history="1">
        <w:r w:rsidR="009D5D61" w:rsidRPr="0007285C">
          <w:rPr>
            <w:rStyle w:val="Hyperlink"/>
            <w:i/>
          </w:rPr>
          <w:t>Work Health and Safety Policy Statement 2017</w:t>
        </w:r>
      </w:hyperlink>
    </w:p>
    <w:p w14:paraId="5ECB6456" w14:textId="49EDBB34" w:rsidR="009D5D61" w:rsidRPr="006B5183" w:rsidRDefault="00615237" w:rsidP="0086070D">
      <w:hyperlink r:id="rId70" w:history="1">
        <w:r w:rsidR="009D5D61" w:rsidRPr="0007285C">
          <w:rPr>
            <w:rStyle w:val="Hyperlink"/>
            <w:i/>
          </w:rPr>
          <w:t>Officer Due Diligence Manual</w:t>
        </w:r>
      </w:hyperlink>
      <w:r w:rsidR="009D5D61" w:rsidRPr="006B5183">
        <w:t xml:space="preserve"> </w:t>
      </w:r>
    </w:p>
    <w:p w14:paraId="3BD51713" w14:textId="77777777" w:rsidR="009D5D61" w:rsidRPr="006B5183" w:rsidRDefault="00615237" w:rsidP="0086070D">
      <w:hyperlink r:id="rId71" w:history="1">
        <w:r w:rsidR="009D5D61" w:rsidRPr="0007285C">
          <w:rPr>
            <w:rStyle w:val="Hyperlink"/>
            <w:i/>
          </w:rPr>
          <w:t>Work Health and Safety Management System</w:t>
        </w:r>
      </w:hyperlink>
      <w:r w:rsidR="009D5D61" w:rsidRPr="006B5183">
        <w:t xml:space="preserve"> </w:t>
      </w:r>
    </w:p>
    <w:p w14:paraId="78E319F4" w14:textId="0EB1F954" w:rsidR="009D5D61" w:rsidRPr="006B5183" w:rsidRDefault="00615237" w:rsidP="0086070D">
      <w:hyperlink r:id="rId72" w:history="1">
        <w:r w:rsidR="009D5D61" w:rsidRPr="0007285C">
          <w:rPr>
            <w:rStyle w:val="Hyperlink"/>
            <w:i/>
          </w:rPr>
          <w:t xml:space="preserve">Managing Asbestos in the Aid Program </w:t>
        </w:r>
        <w:r w:rsidR="009D5D61" w:rsidRPr="0007285C">
          <w:rPr>
            <w:rStyle w:val="Hyperlink"/>
          </w:rPr>
          <w:t>and associated guidance note</w:t>
        </w:r>
      </w:hyperlink>
      <w:r w:rsidR="009D5D61" w:rsidRPr="006B5183">
        <w:t xml:space="preserve"> </w:t>
      </w:r>
    </w:p>
    <w:p w14:paraId="3B678E9E" w14:textId="77777777" w:rsidR="009D5D61" w:rsidRPr="00BD73E7" w:rsidRDefault="00615237" w:rsidP="0086070D">
      <w:hyperlink r:id="rId73" w:history="1">
        <w:r w:rsidR="009D5D61" w:rsidRPr="00BD73E7">
          <w:rPr>
            <w:rStyle w:val="Hyperlink"/>
            <w:i/>
          </w:rPr>
          <w:t>Aid Programming Guide</w:t>
        </w:r>
      </w:hyperlink>
      <w:r w:rsidR="009D5D61" w:rsidRPr="00BD73E7">
        <w:t xml:space="preserve"> </w:t>
      </w:r>
    </w:p>
    <w:p w14:paraId="0ED7094F" w14:textId="77777777" w:rsidR="009D5D61" w:rsidRPr="006B5183" w:rsidRDefault="009D5D61" w:rsidP="009D5D61">
      <w:pPr>
        <w:pStyle w:val="Heading1smallspaceafter"/>
      </w:pPr>
    </w:p>
    <w:p w14:paraId="39A983DA" w14:textId="77777777" w:rsidR="009D5D61" w:rsidRDefault="009D5D61" w:rsidP="00EA57BC">
      <w:pPr>
        <w:rPr>
          <w:rFonts w:asciiTheme="majorHAnsi" w:eastAsiaTheme="majorEastAsia" w:hAnsiTheme="majorHAnsi" w:cstheme="majorBidi"/>
          <w:sz w:val="38"/>
          <w:szCs w:val="26"/>
        </w:rPr>
        <w:sectPr w:rsidR="009D5D61" w:rsidSect="00CF4332">
          <w:pgSz w:w="11906" w:h="16838" w:code="9"/>
          <w:pgMar w:top="1985" w:right="1134" w:bottom="1701" w:left="1134" w:header="567" w:footer="567" w:gutter="0"/>
          <w:cols w:space="708"/>
          <w:titlePg/>
          <w:docGrid w:linePitch="360"/>
        </w:sectPr>
      </w:pPr>
    </w:p>
    <w:p w14:paraId="4ADC6A38" w14:textId="214A28A1" w:rsidR="003B0C40" w:rsidRDefault="00E20FD2" w:rsidP="00D17925">
      <w:pPr>
        <w:pStyle w:val="Heading1"/>
      </w:pPr>
      <w:bookmarkStart w:id="53" w:name="_Toc1052677"/>
      <w:bookmarkStart w:id="54" w:name="_Toc535573634"/>
      <w:r w:rsidRPr="00547123">
        <w:t>Glossary</w:t>
      </w:r>
      <w:bookmarkEnd w:id="53"/>
    </w:p>
    <w:tbl>
      <w:tblPr>
        <w:tblStyle w:val="DFATTable1"/>
        <w:tblpPr w:leftFromText="180" w:rightFromText="180" w:vertAnchor="text" w:horzAnchor="margin" w:tblpY="340"/>
        <w:tblW w:w="9477" w:type="dxa"/>
        <w:tblLayout w:type="fixed"/>
        <w:tblLook w:val="04A0" w:firstRow="1" w:lastRow="0" w:firstColumn="1" w:lastColumn="0" w:noHBand="0" w:noVBand="1"/>
      </w:tblPr>
      <w:tblGrid>
        <w:gridCol w:w="2694"/>
        <w:gridCol w:w="6783"/>
      </w:tblGrid>
      <w:tr w:rsidR="00D17925" w:rsidRPr="00D245D0" w14:paraId="7F49F4CC" w14:textId="77777777" w:rsidTr="00D17925">
        <w:trPr>
          <w:cnfStyle w:val="100000000000" w:firstRow="1" w:lastRow="0" w:firstColumn="0" w:lastColumn="0" w:oddVBand="0" w:evenVBand="0" w:oddHBand="0" w:evenHBand="0" w:firstRowFirstColumn="0" w:firstRowLastColumn="0" w:lastRowFirstColumn="0" w:lastRowLastColumn="0"/>
          <w:trHeight w:val="82"/>
        </w:trPr>
        <w:tc>
          <w:tcPr>
            <w:cnfStyle w:val="001000000000" w:firstRow="0" w:lastRow="0" w:firstColumn="1" w:lastColumn="0" w:oddVBand="0" w:evenVBand="0" w:oddHBand="0" w:evenHBand="0" w:firstRowFirstColumn="0" w:firstRowLastColumn="0" w:lastRowFirstColumn="0" w:lastRowLastColumn="0"/>
            <w:tcW w:w="2694" w:type="dxa"/>
            <w:tcBorders>
              <w:top w:val="nil"/>
              <w:bottom w:val="single" w:sz="24" w:space="0" w:color="65C5B4" w:themeColor="accent2"/>
            </w:tcBorders>
            <w:shd w:val="clear" w:color="auto" w:fill="auto"/>
          </w:tcPr>
          <w:p w14:paraId="4FFA5BA2" w14:textId="77777777" w:rsidR="00D17925" w:rsidRPr="005A3BFF" w:rsidRDefault="00D17925" w:rsidP="0086292D">
            <w:pPr>
              <w:suppressAutoHyphens w:val="0"/>
              <w:autoSpaceDE w:val="0"/>
              <w:autoSpaceDN w:val="0"/>
              <w:adjustRightInd w:val="0"/>
              <w:spacing w:after="0" w:line="240" w:lineRule="auto"/>
              <w:rPr>
                <w:b/>
                <w:bCs/>
                <w:sz w:val="20"/>
                <w:szCs w:val="20"/>
              </w:rPr>
            </w:pPr>
            <w:r w:rsidRPr="005A3BFF">
              <w:rPr>
                <w:b/>
                <w:sz w:val="20"/>
                <w:szCs w:val="20"/>
              </w:rPr>
              <w:t>TERM</w:t>
            </w:r>
          </w:p>
        </w:tc>
        <w:tc>
          <w:tcPr>
            <w:tcW w:w="6783" w:type="dxa"/>
            <w:tcBorders>
              <w:top w:val="nil"/>
              <w:bottom w:val="single" w:sz="24" w:space="0" w:color="65C5B4" w:themeColor="accent2"/>
            </w:tcBorders>
            <w:shd w:val="clear" w:color="auto" w:fill="auto"/>
          </w:tcPr>
          <w:p w14:paraId="529A29FF" w14:textId="77777777" w:rsidR="00D17925" w:rsidRPr="005A3BFF" w:rsidRDefault="00D17925" w:rsidP="0086292D">
            <w:pPr>
              <w:suppressAutoHyphens w:val="0"/>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b/>
                <w:sz w:val="20"/>
                <w:szCs w:val="20"/>
              </w:rPr>
            </w:pPr>
            <w:r w:rsidRPr="005A3BFF">
              <w:rPr>
                <w:b/>
                <w:sz w:val="20"/>
                <w:szCs w:val="20"/>
              </w:rPr>
              <w:t xml:space="preserve">MEANING </w:t>
            </w:r>
          </w:p>
        </w:tc>
      </w:tr>
      <w:tr w:rsidR="00D17925" w:rsidRPr="00F66CDF" w14:paraId="08486508"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24" w:space="0" w:color="65C5B4" w:themeColor="accent2"/>
              <w:bottom w:val="single" w:sz="4" w:space="0" w:color="65C5B4" w:themeColor="accent2"/>
            </w:tcBorders>
            <w:shd w:val="clear" w:color="auto" w:fill="auto"/>
          </w:tcPr>
          <w:p w14:paraId="53413C28" w14:textId="047A80DF" w:rsidR="00D17925" w:rsidRPr="00D17925" w:rsidRDefault="00D17925" w:rsidP="0086292D">
            <w:pPr>
              <w:pStyle w:val="BodyText"/>
              <w:rPr>
                <w:rFonts w:asciiTheme="minorHAnsi" w:hAnsiTheme="minorHAnsi" w:cstheme="minorHAnsi"/>
                <w:b/>
              </w:rPr>
            </w:pPr>
            <w:r w:rsidRPr="00D17925">
              <w:rPr>
                <w:rFonts w:asciiTheme="minorHAnsi" w:hAnsiTheme="minorHAnsi" w:cstheme="minorHAnsi"/>
                <w:b/>
              </w:rPr>
              <w:t>Aid investment</w:t>
            </w:r>
          </w:p>
        </w:tc>
        <w:tc>
          <w:tcPr>
            <w:tcW w:w="6783" w:type="dxa"/>
            <w:tcBorders>
              <w:top w:val="single" w:sz="24" w:space="0" w:color="65C5B4" w:themeColor="accent2"/>
              <w:bottom w:val="single" w:sz="4" w:space="0" w:color="65C5B4" w:themeColor="accent2"/>
            </w:tcBorders>
            <w:shd w:val="clear" w:color="auto" w:fill="auto"/>
          </w:tcPr>
          <w:p w14:paraId="08ADA2BA" w14:textId="33F665FD" w:rsidR="00D17925" w:rsidRPr="009249BA" w:rsidRDefault="00D17925" w:rsidP="0086292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Any</w:t>
            </w:r>
            <w:r w:rsidRPr="00D17925">
              <w:rPr>
                <w:rFonts w:asciiTheme="minorHAnsi" w:hAnsiTheme="minorHAnsi" w:cstheme="minorHAnsi"/>
              </w:rPr>
              <w:t xml:space="preserve"> DFAT</w:t>
            </w:r>
            <w:r>
              <w:rPr>
                <w:rFonts w:asciiTheme="minorHAnsi" w:hAnsiTheme="minorHAnsi" w:cstheme="minorHAnsi"/>
              </w:rPr>
              <w:t xml:space="preserve"> </w:t>
            </w:r>
            <w:r w:rsidRPr="00D17925">
              <w:rPr>
                <w:rFonts w:asciiTheme="minorHAnsi" w:hAnsiTheme="minorHAnsi" w:cstheme="minorHAnsi"/>
              </w:rPr>
              <w:t>funded aid program investment or activity</w:t>
            </w:r>
            <w:r>
              <w:t>.</w:t>
            </w:r>
          </w:p>
        </w:tc>
      </w:tr>
      <w:tr w:rsidR="00D17925" w:rsidRPr="00D245D0" w14:paraId="24C73724"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5C58A4DE" w14:textId="759E518E" w:rsidR="00D17925" w:rsidRPr="00D17925" w:rsidRDefault="00D17925" w:rsidP="0086292D">
            <w:pPr>
              <w:pStyle w:val="BodyText"/>
              <w:rPr>
                <w:rFonts w:asciiTheme="minorHAnsi" w:hAnsiTheme="minorHAnsi" w:cstheme="minorHAnsi"/>
                <w:b/>
              </w:rPr>
            </w:pPr>
            <w:r w:rsidRPr="00D17925">
              <w:rPr>
                <w:rFonts w:asciiTheme="minorHAnsi" w:hAnsiTheme="minorHAnsi" w:cstheme="minorHAnsi"/>
                <w:b/>
              </w:rPr>
              <w:t>Child or children</w:t>
            </w:r>
          </w:p>
        </w:tc>
        <w:tc>
          <w:tcPr>
            <w:tcW w:w="6783" w:type="dxa"/>
            <w:tcBorders>
              <w:top w:val="single" w:sz="4" w:space="0" w:color="65C5B4" w:themeColor="accent2"/>
              <w:bottom w:val="single" w:sz="4" w:space="0" w:color="65C5B4" w:themeColor="accent2"/>
            </w:tcBorders>
            <w:shd w:val="clear" w:color="auto" w:fill="auto"/>
          </w:tcPr>
          <w:p w14:paraId="4FB9C4FE" w14:textId="4AECD1AC" w:rsidR="00D17925" w:rsidRPr="009249BA" w:rsidRDefault="00D17925" w:rsidP="0086292D">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 xml:space="preserve">DFAT considers a child to be a person under the age of 18 years. (DFAT </w:t>
            </w:r>
            <w:r w:rsidRPr="000D1F34">
              <w:rPr>
                <w:rFonts w:asciiTheme="minorHAnsi" w:hAnsiTheme="minorHAnsi" w:cstheme="minorHAnsi"/>
                <w:i/>
              </w:rPr>
              <w:t>Child Protection Policy 2017</w:t>
            </w:r>
            <w:r w:rsidRPr="00D17925">
              <w:rPr>
                <w:rFonts w:asciiTheme="minorHAnsi" w:hAnsiTheme="minorHAnsi" w:cstheme="minorHAnsi"/>
              </w:rPr>
              <w:t>)</w:t>
            </w:r>
            <w:r w:rsidR="000D1F34">
              <w:rPr>
                <w:rFonts w:asciiTheme="minorHAnsi" w:hAnsiTheme="minorHAnsi" w:cstheme="minorHAnsi"/>
              </w:rPr>
              <w:t>.</w:t>
            </w:r>
          </w:p>
        </w:tc>
      </w:tr>
      <w:tr w:rsidR="00D17925" w:rsidRPr="00D245D0" w14:paraId="53171814"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59488548" w14:textId="1D9F5D4E" w:rsidR="00D17925" w:rsidRPr="00D17925" w:rsidRDefault="00D17925" w:rsidP="0086292D">
            <w:pPr>
              <w:pStyle w:val="BodyText"/>
              <w:rPr>
                <w:rFonts w:asciiTheme="minorHAnsi" w:hAnsiTheme="minorHAnsi" w:cstheme="minorHAnsi"/>
                <w:b/>
              </w:rPr>
            </w:pPr>
            <w:r w:rsidRPr="00D17925">
              <w:rPr>
                <w:rFonts w:asciiTheme="minorHAnsi" w:hAnsiTheme="minorHAnsi" w:cstheme="minorHAnsi"/>
                <w:b/>
              </w:rPr>
              <w:t>DFAT worker</w:t>
            </w:r>
          </w:p>
        </w:tc>
        <w:tc>
          <w:tcPr>
            <w:tcW w:w="6783" w:type="dxa"/>
            <w:tcBorders>
              <w:top w:val="single" w:sz="4" w:space="0" w:color="65C5B4" w:themeColor="accent2"/>
              <w:bottom w:val="single" w:sz="4" w:space="0" w:color="65C5B4" w:themeColor="accent2"/>
            </w:tcBorders>
            <w:shd w:val="clear" w:color="auto" w:fill="auto"/>
          </w:tcPr>
          <w:p w14:paraId="4E2DEE2D" w14:textId="31396881" w:rsidR="00D17925" w:rsidRPr="00D17925" w:rsidRDefault="00D17925" w:rsidP="0086292D">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A DFAT worker is any person carrying out work in any capacity for the department, including work as an employee, a contractor or subcontractor, an employee of a contractor or subcontractor, an employee of a labour hire company assigned to work in the department, an apprentice or trainee, a student gaining work experience, or a volunteer.</w:t>
            </w:r>
          </w:p>
        </w:tc>
      </w:tr>
      <w:tr w:rsidR="00D17925" w:rsidRPr="00D245D0" w14:paraId="5E3230DE"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444A5131" w14:textId="3AF3A543" w:rsidR="00D17925" w:rsidRPr="00D17925" w:rsidRDefault="00D17925" w:rsidP="0086292D">
            <w:pPr>
              <w:pStyle w:val="BodyText"/>
              <w:rPr>
                <w:rFonts w:asciiTheme="minorHAnsi" w:hAnsiTheme="minorHAnsi" w:cstheme="minorHAnsi"/>
                <w:b/>
              </w:rPr>
            </w:pPr>
            <w:r w:rsidRPr="00D17925">
              <w:rPr>
                <w:rFonts w:asciiTheme="minorHAnsi" w:hAnsiTheme="minorHAnsi" w:cstheme="minorHAnsi"/>
                <w:b/>
              </w:rPr>
              <w:t>Displacement</w:t>
            </w:r>
          </w:p>
        </w:tc>
        <w:tc>
          <w:tcPr>
            <w:tcW w:w="6783" w:type="dxa"/>
            <w:tcBorders>
              <w:top w:val="single" w:sz="4" w:space="0" w:color="65C5B4" w:themeColor="accent2"/>
              <w:bottom w:val="single" w:sz="4" w:space="0" w:color="65C5B4" w:themeColor="accent2"/>
            </w:tcBorders>
            <w:shd w:val="clear" w:color="auto" w:fill="auto"/>
          </w:tcPr>
          <w:p w14:paraId="7219ADEC" w14:textId="4ABED64A" w:rsidR="00D17925" w:rsidRPr="00D17925" w:rsidRDefault="00D17925" w:rsidP="0086292D">
            <w:pPr>
              <w:pStyle w:val="BodyTex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Displacement refers to both physical and economic impacts occurring because of development-induced land acquisition or restrictions on access to land or other resources that is imposed by a partner government on individuals, families or communities. Displacement can include both physical and economic displacement.</w:t>
            </w:r>
          </w:p>
        </w:tc>
      </w:tr>
      <w:tr w:rsidR="00D17925" w:rsidRPr="00D245D0" w14:paraId="1869D47C"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1E1632F3" w14:textId="34157F4F"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Ecologically sustainable development</w:t>
            </w:r>
          </w:p>
        </w:tc>
        <w:tc>
          <w:tcPr>
            <w:tcW w:w="6783" w:type="dxa"/>
            <w:tcBorders>
              <w:top w:val="single" w:sz="4" w:space="0" w:color="65C5B4" w:themeColor="accent2"/>
              <w:bottom w:val="single" w:sz="4" w:space="0" w:color="65C5B4" w:themeColor="accent2"/>
            </w:tcBorders>
            <w:shd w:val="clear" w:color="auto" w:fill="auto"/>
          </w:tcPr>
          <w:p w14:paraId="54AD5384" w14:textId="16485345" w:rsidR="00D17925" w:rsidRPr="00D17925" w:rsidRDefault="00D17925" w:rsidP="00D17925">
            <w:pPr>
              <w:pStyle w:val="BodyT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Using, conserving and enhancing the community's resources so that ecological processes, on which life depends, are maintained, and the total quality of life, now and in the future, can be increased.</w:t>
            </w:r>
          </w:p>
        </w:tc>
      </w:tr>
      <w:tr w:rsidR="00D17925" w:rsidRPr="00D245D0" w14:paraId="70A7BEC8"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23FEEECB" w14:textId="678E4FED"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Environment</w:t>
            </w:r>
          </w:p>
        </w:tc>
        <w:tc>
          <w:tcPr>
            <w:tcW w:w="6783" w:type="dxa"/>
            <w:tcBorders>
              <w:top w:val="single" w:sz="4" w:space="0" w:color="65C5B4" w:themeColor="accent2"/>
              <w:bottom w:val="single" w:sz="4" w:space="0" w:color="65C5B4" w:themeColor="accent2"/>
            </w:tcBorders>
            <w:shd w:val="clear" w:color="auto" w:fill="auto"/>
          </w:tcPr>
          <w:p w14:paraId="63CCEA3D" w14:textId="77777777" w:rsidR="00D17925" w:rsidRPr="00D17925" w:rsidRDefault="00D17925" w:rsidP="00D1792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‘Environment’ is defined as:</w:t>
            </w:r>
          </w:p>
          <w:p w14:paraId="47430026" w14:textId="2175B0BE" w:rsidR="00D17925" w:rsidRPr="00D17925" w:rsidRDefault="00D17925" w:rsidP="00D17925">
            <w:pPr>
              <w:pStyle w:val="Bullet1"/>
              <w:numPr>
                <w:ilvl w:val="0"/>
                <w:numId w:val="9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 xml:space="preserve">ecosystems and their constituent parts including people and communities; </w:t>
            </w:r>
          </w:p>
          <w:p w14:paraId="70699169" w14:textId="3B0A2CD6" w:rsidR="00D17925" w:rsidRPr="00D17925" w:rsidRDefault="00D17925" w:rsidP="00D17925">
            <w:pPr>
              <w:pStyle w:val="Bullet1"/>
              <w:numPr>
                <w:ilvl w:val="0"/>
                <w:numId w:val="9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natural and physical resources;</w:t>
            </w:r>
          </w:p>
          <w:p w14:paraId="1CFC60A8" w14:textId="4F572496" w:rsidR="00D17925" w:rsidRPr="00D17925" w:rsidRDefault="00D17925" w:rsidP="00D17925">
            <w:pPr>
              <w:pStyle w:val="Bullet1"/>
              <w:numPr>
                <w:ilvl w:val="0"/>
                <w:numId w:val="9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qualities and characteristics of locations, places and areas;</w:t>
            </w:r>
          </w:p>
          <w:p w14:paraId="43CEAF91" w14:textId="5D235BD1" w:rsidR="00D17925" w:rsidRPr="00D17925" w:rsidRDefault="00D17925" w:rsidP="00D17925">
            <w:pPr>
              <w:pStyle w:val="Bullet1"/>
              <w:numPr>
                <w:ilvl w:val="0"/>
                <w:numId w:val="92"/>
              </w:num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heritage values of places; and</w:t>
            </w:r>
          </w:p>
          <w:p w14:paraId="061BB97E" w14:textId="24A75B66" w:rsidR="00D17925" w:rsidRPr="00D17925" w:rsidRDefault="00D17925" w:rsidP="00D17925">
            <w:pPr>
              <w:pStyle w:val="Bullet1"/>
              <w:numPr>
                <w:ilvl w:val="0"/>
                <w:numId w:val="92"/>
              </w:numPr>
              <w:cnfStyle w:val="000000010000" w:firstRow="0" w:lastRow="0" w:firstColumn="0" w:lastColumn="0" w:oddVBand="0" w:evenVBand="0" w:oddHBand="0" w:evenHBand="1" w:firstRowFirstColumn="0" w:firstRowLastColumn="0" w:lastRowFirstColumn="0" w:lastRowLastColumn="0"/>
            </w:pPr>
            <w:r w:rsidRPr="00D17925">
              <w:rPr>
                <w:rFonts w:asciiTheme="minorHAnsi" w:hAnsiTheme="minorHAnsi" w:cstheme="minorHAnsi"/>
              </w:rPr>
              <w:t>the social, economic and cultural aspects of a thing mentioned in paragraphs a, b or c.</w:t>
            </w:r>
          </w:p>
        </w:tc>
      </w:tr>
      <w:tr w:rsidR="00D17925" w:rsidRPr="00D245D0" w14:paraId="6779BAD2"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3E726C6F" w14:textId="53C30FDF"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Environmental and social impact assessment (ESIA)</w:t>
            </w:r>
          </w:p>
        </w:tc>
        <w:tc>
          <w:tcPr>
            <w:tcW w:w="6783" w:type="dxa"/>
            <w:tcBorders>
              <w:top w:val="single" w:sz="4" w:space="0" w:color="65C5B4" w:themeColor="accent2"/>
              <w:bottom w:val="single" w:sz="4" w:space="0" w:color="65C5B4" w:themeColor="accent2"/>
            </w:tcBorders>
            <w:shd w:val="clear" w:color="auto" w:fill="auto"/>
          </w:tcPr>
          <w:p w14:paraId="46B6A236" w14:textId="7EEF38A7"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The process of identifying, predicting, evaluating a project’s positive and negative environmental and social impacts as well as identifying ways of avoiding, mitigating or at last resort offsetting negative impacts.</w:t>
            </w:r>
          </w:p>
        </w:tc>
      </w:tr>
      <w:tr w:rsidR="00D17925" w:rsidRPr="00D245D0" w14:paraId="68D23704"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64B9FF12" w14:textId="0CCAEC34"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Environmental and social management plan (ESMP)</w:t>
            </w:r>
          </w:p>
        </w:tc>
        <w:tc>
          <w:tcPr>
            <w:tcW w:w="6783" w:type="dxa"/>
            <w:tcBorders>
              <w:top w:val="single" w:sz="4" w:space="0" w:color="65C5B4" w:themeColor="accent2"/>
              <w:bottom w:val="single" w:sz="4" w:space="0" w:color="65C5B4" w:themeColor="accent2"/>
            </w:tcBorders>
            <w:shd w:val="clear" w:color="auto" w:fill="auto"/>
          </w:tcPr>
          <w:p w14:paraId="4E7B3CA4" w14:textId="49714AB8" w:rsidR="00D17925" w:rsidRPr="00D17925" w:rsidRDefault="00D17925" w:rsidP="00D1792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A plan that is an output of the ESIA and details measures to avoid, mitigate or offset negative impacts of the proposed action.</w:t>
            </w:r>
          </w:p>
        </w:tc>
      </w:tr>
      <w:tr w:rsidR="00D17925" w:rsidRPr="00D245D0" w14:paraId="4A674C58"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192A5E50" w14:textId="2080EF1B"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Environmental and social management framework</w:t>
            </w:r>
            <w:r w:rsidR="008C1BAF">
              <w:rPr>
                <w:rFonts w:asciiTheme="minorHAnsi" w:hAnsiTheme="minorHAnsi" w:cstheme="minorHAnsi"/>
                <w:b/>
              </w:rPr>
              <w:t xml:space="preserve"> (ESMF)</w:t>
            </w:r>
          </w:p>
        </w:tc>
        <w:tc>
          <w:tcPr>
            <w:tcW w:w="6783" w:type="dxa"/>
            <w:tcBorders>
              <w:top w:val="single" w:sz="4" w:space="0" w:color="65C5B4" w:themeColor="accent2"/>
              <w:bottom w:val="single" w:sz="4" w:space="0" w:color="65C5B4" w:themeColor="accent2"/>
            </w:tcBorders>
            <w:shd w:val="clear" w:color="auto" w:fill="auto"/>
          </w:tcPr>
          <w:p w14:paraId="0970E0A8" w14:textId="57C8396E"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A document that describes the scope of the potential environmental and social risks of activities and outlines the approach that will be taken to their identification, assessment and management.</w:t>
            </w:r>
          </w:p>
        </w:tc>
      </w:tr>
      <w:tr w:rsidR="00D17925" w:rsidRPr="00D245D0" w14:paraId="70ABF1F7"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50717EE5" w14:textId="52E387DD"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Impact</w:t>
            </w:r>
          </w:p>
        </w:tc>
        <w:tc>
          <w:tcPr>
            <w:tcW w:w="6783" w:type="dxa"/>
            <w:tcBorders>
              <w:top w:val="single" w:sz="4" w:space="0" w:color="65C5B4" w:themeColor="accent2"/>
              <w:bottom w:val="single" w:sz="4" w:space="0" w:color="65C5B4" w:themeColor="accent2"/>
            </w:tcBorders>
            <w:shd w:val="clear" w:color="auto" w:fill="auto"/>
          </w:tcPr>
          <w:p w14:paraId="2D1DF0CF" w14:textId="1CBBEEE1" w:rsidR="00D17925" w:rsidRPr="00D17925" w:rsidRDefault="00D17925" w:rsidP="00D1792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An impact is a change to the environment, including people and communities, whether negative or positive, or wholly or partly resulting from an investment’s actions. An investment can have direct and indirect impacts on the environment. Impacts may be cumulative (over time) or combined (more than one impact in one place).</w:t>
            </w:r>
          </w:p>
        </w:tc>
      </w:tr>
      <w:tr w:rsidR="00D17925" w:rsidRPr="00D245D0" w14:paraId="462F3BDC"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456177A6" w14:textId="446D438A"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Involuntary resettlement</w:t>
            </w:r>
          </w:p>
        </w:tc>
        <w:tc>
          <w:tcPr>
            <w:tcW w:w="6783" w:type="dxa"/>
            <w:tcBorders>
              <w:top w:val="single" w:sz="4" w:space="0" w:color="65C5B4" w:themeColor="accent2"/>
              <w:bottom w:val="single" w:sz="4" w:space="0" w:color="65C5B4" w:themeColor="accent2"/>
            </w:tcBorders>
            <w:shd w:val="clear" w:color="auto" w:fill="auto"/>
          </w:tcPr>
          <w:p w14:paraId="2D08CD3E" w14:textId="77777777"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 xml:space="preserve">Project-related land acquisition or restrictions on land use may cause physical displacement (relocation, loss of residential land or loss of shelter), economic displacement (loss of land, assets or access to assets, including those that lead to loss of income sources or other means of livelihood), or both. </w:t>
            </w:r>
          </w:p>
          <w:p w14:paraId="4737E3E9" w14:textId="45B683D0"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Resettlement is considered involuntary when affected persons or communities do not have the right to refuse land acquisition or restrictions on land use that result in displacement.</w:t>
            </w:r>
          </w:p>
        </w:tc>
      </w:tr>
      <w:tr w:rsidR="00D17925" w:rsidRPr="00D245D0" w14:paraId="5F411ADA"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453101A8" w14:textId="02B86AC2"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Resettlement action plan (RAP)</w:t>
            </w:r>
          </w:p>
        </w:tc>
        <w:tc>
          <w:tcPr>
            <w:tcW w:w="6783" w:type="dxa"/>
            <w:tcBorders>
              <w:top w:val="single" w:sz="4" w:space="0" w:color="65C5B4" w:themeColor="accent2"/>
              <w:bottom w:val="single" w:sz="4" w:space="0" w:color="65C5B4" w:themeColor="accent2"/>
            </w:tcBorders>
            <w:shd w:val="clear" w:color="auto" w:fill="auto"/>
          </w:tcPr>
          <w:p w14:paraId="04197243" w14:textId="03B82489" w:rsidR="00D17925" w:rsidRPr="00D17925" w:rsidRDefault="00D17925" w:rsidP="00D1792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The document that specifies the actions and procedures a responsible party will follow and will undertake to mitigate adverse effects, compensate losses, and provide development benefits to persons and communities affected by an investment.</w:t>
            </w:r>
          </w:p>
        </w:tc>
      </w:tr>
      <w:tr w:rsidR="00D17925" w:rsidRPr="00D245D0" w14:paraId="5FD3D039"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210CD5BB" w14:textId="3D315E02"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Resettlement framework</w:t>
            </w:r>
          </w:p>
        </w:tc>
        <w:tc>
          <w:tcPr>
            <w:tcW w:w="6783" w:type="dxa"/>
            <w:tcBorders>
              <w:top w:val="single" w:sz="4" w:space="0" w:color="65C5B4" w:themeColor="accent2"/>
              <w:bottom w:val="single" w:sz="4" w:space="0" w:color="65C5B4" w:themeColor="accent2"/>
            </w:tcBorders>
            <w:shd w:val="clear" w:color="auto" w:fill="auto"/>
          </w:tcPr>
          <w:p w14:paraId="047035FD" w14:textId="42DD0C5E"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D17925">
              <w:rPr>
                <w:rFonts w:asciiTheme="minorHAnsi" w:hAnsiTheme="minorHAnsi" w:cstheme="minorHAnsi"/>
              </w:rPr>
              <w:t xml:space="preserve">A resettlement framework specifies the required arrangements for resettlement activities for investments where sub-projects or investment components that-cannot be identified before investment approval. </w:t>
            </w:r>
          </w:p>
        </w:tc>
      </w:tr>
      <w:tr w:rsidR="00D17925" w:rsidRPr="00D245D0" w14:paraId="13B9BD77" w14:textId="77777777" w:rsidTr="0078571A">
        <w:trPr>
          <w:cnfStyle w:val="000000010000" w:firstRow="0" w:lastRow="0" w:firstColumn="0" w:lastColumn="0" w:oddVBand="0" w:evenVBand="0" w:oddHBand="0" w:evenHBand="1"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76BE5AC0" w14:textId="3817012E"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Significant impact</w:t>
            </w:r>
          </w:p>
        </w:tc>
        <w:tc>
          <w:tcPr>
            <w:tcW w:w="6783" w:type="dxa"/>
            <w:tcBorders>
              <w:top w:val="single" w:sz="4" w:space="0" w:color="65C5B4" w:themeColor="accent2"/>
              <w:bottom w:val="single" w:sz="4" w:space="0" w:color="65C5B4" w:themeColor="accent2"/>
            </w:tcBorders>
            <w:shd w:val="clear" w:color="auto" w:fill="auto"/>
          </w:tcPr>
          <w:p w14:paraId="7FAC655E" w14:textId="2600E548" w:rsidR="00D17925" w:rsidRPr="00D17925" w:rsidRDefault="00D17925" w:rsidP="00D1792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rPr>
            </w:pPr>
            <w:r w:rsidRPr="00D17925">
              <w:rPr>
                <w:rFonts w:asciiTheme="minorHAnsi" w:hAnsiTheme="minorHAnsi" w:cstheme="minorHAnsi"/>
              </w:rPr>
              <w:t>A ‘significant impact’ is an impact which is important, notable, or of consequence, having regard to its context or intensity. Whether or not an action is likely to have a significant impact depends upon the sensitivity, value, and quality of the environment that is impacted, and upon the intensity, duration, magnitude and geographic extent of the impacts.</w:t>
            </w:r>
          </w:p>
        </w:tc>
      </w:tr>
      <w:tr w:rsidR="00D17925" w:rsidRPr="00D245D0" w14:paraId="41C73E7D" w14:textId="77777777" w:rsidTr="0078571A">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65C5B4" w:themeColor="accent2"/>
              <w:bottom w:val="single" w:sz="4" w:space="0" w:color="65C5B4" w:themeColor="accent2"/>
            </w:tcBorders>
            <w:shd w:val="clear" w:color="auto" w:fill="auto"/>
          </w:tcPr>
          <w:p w14:paraId="34B8EE40" w14:textId="7CEE790D" w:rsidR="00D17925" w:rsidRPr="00D17925" w:rsidRDefault="00D17925" w:rsidP="00D17925">
            <w:pPr>
              <w:pStyle w:val="BodyText"/>
              <w:rPr>
                <w:rFonts w:asciiTheme="minorHAnsi" w:hAnsiTheme="minorHAnsi" w:cstheme="minorHAnsi"/>
                <w:b/>
              </w:rPr>
            </w:pPr>
            <w:r w:rsidRPr="00D17925">
              <w:rPr>
                <w:rFonts w:asciiTheme="minorHAnsi" w:hAnsiTheme="minorHAnsi" w:cstheme="minorHAnsi"/>
                <w:b/>
              </w:rPr>
              <w:t>Vulnerable or disadvantaged</w:t>
            </w:r>
          </w:p>
        </w:tc>
        <w:tc>
          <w:tcPr>
            <w:tcW w:w="6783" w:type="dxa"/>
            <w:tcBorders>
              <w:top w:val="single" w:sz="4" w:space="0" w:color="65C5B4" w:themeColor="accent2"/>
              <w:bottom w:val="single" w:sz="4" w:space="0" w:color="65C5B4" w:themeColor="accent2"/>
            </w:tcBorders>
            <w:shd w:val="clear" w:color="auto" w:fill="auto"/>
          </w:tcPr>
          <w:p w14:paraId="3598CB97" w14:textId="43CC56FF" w:rsidR="00D17925" w:rsidRPr="00D17925" w:rsidRDefault="00D17925" w:rsidP="00D17925">
            <w:pPr>
              <w:cnfStyle w:val="000000100000" w:firstRow="0" w:lastRow="0" w:firstColumn="0" w:lastColumn="0" w:oddVBand="0" w:evenVBand="0" w:oddHBand="1" w:evenHBand="0" w:firstRowFirstColumn="0" w:firstRowLastColumn="0" w:lastRowFirstColumn="0" w:lastRowLastColumn="0"/>
              <w:rPr>
                <w:rFonts w:cstheme="minorHAnsi"/>
              </w:rPr>
            </w:pPr>
            <w:r w:rsidRPr="00D17925">
              <w:rPr>
                <w:rFonts w:asciiTheme="minorHAnsi" w:hAnsiTheme="minorHAnsi" w:cstheme="minorHAnsi"/>
              </w:rPr>
              <w:t>Vulnerable or disadvantaged refers to those who may be more likely to be adversely affected by the investment impacts and/or more limited than others in their ability to take advantage of an investment’s benefits.</w:t>
            </w:r>
          </w:p>
        </w:tc>
      </w:tr>
    </w:tbl>
    <w:p w14:paraId="19E56C3E" w14:textId="2FF45137" w:rsidR="00D17925" w:rsidRDefault="00D17925" w:rsidP="00E20FD2">
      <w:pPr>
        <w:sectPr w:rsidR="00D17925" w:rsidSect="00C154EA">
          <w:pgSz w:w="11906" w:h="16838" w:code="9"/>
          <w:pgMar w:top="1985" w:right="1134" w:bottom="1701" w:left="1134" w:header="567" w:footer="567" w:gutter="0"/>
          <w:cols w:space="708"/>
          <w:titlePg/>
          <w:docGrid w:linePitch="360"/>
        </w:sectPr>
      </w:pPr>
    </w:p>
    <w:bookmarkStart w:id="55" w:name="_Annex_A:_Mandatory"/>
    <w:bookmarkStart w:id="56" w:name="_Toc1052678"/>
    <w:bookmarkEnd w:id="55"/>
    <w:p w14:paraId="6C6741A8" w14:textId="66B13C91" w:rsidR="00B66D59" w:rsidRDefault="00431B79" w:rsidP="003B0C40">
      <w:pPr>
        <w:pStyle w:val="Heading1"/>
      </w:pPr>
      <w:r>
        <w:rPr>
          <w:noProof/>
          <w:lang w:eastAsia="en-AU"/>
        </w:rPr>
        <mc:AlternateContent>
          <mc:Choice Requires="wps">
            <w:drawing>
              <wp:anchor distT="0" distB="0" distL="114300" distR="114300" simplePos="0" relativeHeight="251847680" behindDoc="0" locked="0" layoutInCell="1" allowOverlap="1" wp14:anchorId="32919E81" wp14:editId="0772B6B9">
                <wp:simplePos x="0" y="0"/>
                <wp:positionH relativeFrom="column">
                  <wp:posOffset>1640900</wp:posOffset>
                </wp:positionH>
                <wp:positionV relativeFrom="paragraph">
                  <wp:posOffset>6374039</wp:posOffset>
                </wp:positionV>
                <wp:extent cx="4190365" cy="270934"/>
                <wp:effectExtent l="0" t="0" r="13335" b="8890"/>
                <wp:wrapNone/>
                <wp:docPr id="104" name="Rectangle 104"/>
                <wp:cNvGraphicFramePr/>
                <a:graphic xmlns:a="http://schemas.openxmlformats.org/drawingml/2006/main">
                  <a:graphicData uri="http://schemas.microsoft.com/office/word/2010/wordprocessingShape">
                    <wps:wsp>
                      <wps:cNvSpPr/>
                      <wps:spPr>
                        <a:xfrm>
                          <a:off x="0" y="0"/>
                          <a:ext cx="4190365" cy="270934"/>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3A272F" w14:textId="320CED38" w:rsidR="0003148C" w:rsidRDefault="0003148C" w:rsidP="001F3D59">
                            <w:pPr>
                              <w:pStyle w:val="Diagram-line1"/>
                            </w:pPr>
                            <w:r>
                              <w:t>Monitoring and reporting on risk and safeguard implementation</w:t>
                            </w:r>
                          </w:p>
                          <w:p w14:paraId="34F53A1D" w14:textId="77777777" w:rsidR="0003148C" w:rsidRDefault="0003148C" w:rsidP="001F3D59">
                            <w:pPr>
                              <w:pStyle w:val="Diagram-line1"/>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919E81" id="Rectangle 104" o:spid="_x0000_s1053" style="position:absolute;margin-left:129.2pt;margin-top:501.9pt;width:329.95pt;height:21.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" fillcolor="white [3212]" strokecolor="white [3212]" strokeweight="1.25pt">
                <v:fill opacity="39321f"/>
                <v:textbox inset="0,0,0,0">
                  <w:txbxContent>
                    <w:p w14:paraId="223A272F" w14:textId="320CED38" w:rsidR="0003148C" w:rsidRDefault="0003148C" w:rsidP="001F3D59">
                      <w:pPr>
                        <w:pStyle w:val="Diagram-line1"/>
                      </w:pPr>
                      <w:r>
                        <w:t>Monitoring and reporting on risk and safeguard implementation</w:t>
                      </w:r>
                    </w:p>
                    <w:p w14:paraId="34F53A1D" w14:textId="77777777" w:rsidR="0003148C" w:rsidRDefault="0003148C" w:rsidP="001F3D59">
                      <w:pPr>
                        <w:pStyle w:val="Diagram-line1"/>
                      </w:pPr>
                    </w:p>
                  </w:txbxContent>
                </v:textbox>
              </v:rect>
            </w:pict>
          </mc:Fallback>
        </mc:AlternateContent>
      </w:r>
      <w:r>
        <w:rPr>
          <w:noProof/>
          <w:lang w:eastAsia="en-AU"/>
        </w:rPr>
        <mc:AlternateContent>
          <mc:Choice Requires="wps">
            <w:drawing>
              <wp:anchor distT="0" distB="0" distL="114300" distR="114300" simplePos="0" relativeHeight="251853824" behindDoc="0" locked="0" layoutInCell="1" allowOverlap="1" wp14:anchorId="34428C1F" wp14:editId="7F8DE5D7">
                <wp:simplePos x="0" y="0"/>
                <wp:positionH relativeFrom="column">
                  <wp:posOffset>4432935</wp:posOffset>
                </wp:positionH>
                <wp:positionV relativeFrom="paragraph">
                  <wp:posOffset>6642735</wp:posOffset>
                </wp:positionV>
                <wp:extent cx="1392555" cy="564515"/>
                <wp:effectExtent l="0" t="0" r="17145" b="6985"/>
                <wp:wrapNone/>
                <wp:docPr id="107" name="Rectangle 107"/>
                <wp:cNvGraphicFramePr/>
                <a:graphic xmlns:a="http://schemas.openxmlformats.org/drawingml/2006/main">
                  <a:graphicData uri="http://schemas.microsoft.com/office/word/2010/wordprocessingShape">
                    <wps:wsp>
                      <wps:cNvSpPr/>
                      <wps:spPr>
                        <a:xfrm>
                          <a:off x="0" y="0"/>
                          <a:ext cx="1392555" cy="56451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1A173" w14:textId="04D20E29" w:rsidR="0003148C" w:rsidRPr="0082742E" w:rsidRDefault="0003148C" w:rsidP="0082742E">
                            <w:pPr>
                              <w:pStyle w:val="Diagram-line2"/>
                            </w:pPr>
                            <w:r w:rsidRPr="0082742E">
                              <w:t xml:space="preserve">Reporting on risks and </w:t>
                            </w:r>
                            <w:r>
                              <w:br/>
                            </w:r>
                            <w:r w:rsidRPr="0082742E">
                              <w:t xml:space="preserve">safeguards in investment </w:t>
                            </w:r>
                            <w:r>
                              <w:br/>
                            </w:r>
                            <w:r w:rsidRPr="0082742E">
                              <w:t>quality reporting and annual program performance reports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428C1F" id="Rectangle 107" o:spid="_x0000_s1054" style="position:absolute;margin-left:349.05pt;margin-top:523.05pt;width:109.65pt;height:44.4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" fillcolor="white [3212]" strokecolor="white [3212]" strokeweight="1.25pt">
                <v:fill opacity="39321f"/>
                <v:textbox inset="0,0,0,0">
                  <w:txbxContent>
                    <w:p w14:paraId="6571A173" w14:textId="04D20E29" w:rsidR="0003148C" w:rsidRPr="0082742E" w:rsidRDefault="0003148C" w:rsidP="0082742E">
                      <w:pPr>
                        <w:pStyle w:val="Diagram-line2"/>
                      </w:pPr>
                      <w:r w:rsidRPr="0082742E">
                        <w:t xml:space="preserve">Reporting on risks and </w:t>
                      </w:r>
                      <w:r>
                        <w:br/>
                      </w:r>
                      <w:r w:rsidRPr="0082742E">
                        <w:t xml:space="preserve">safeguards in investment </w:t>
                      </w:r>
                      <w:r>
                        <w:br/>
                      </w:r>
                      <w:r w:rsidRPr="0082742E">
                        <w:t>quality reporting and annual program performance reports</w:t>
                      </w:r>
                    </w:p>
                  </w:txbxContent>
                </v:textbox>
              </v:rect>
            </w:pict>
          </mc:Fallback>
        </mc:AlternateContent>
      </w:r>
      <w:r>
        <w:rPr>
          <w:noProof/>
          <w:lang w:eastAsia="en-AU"/>
        </w:rPr>
        <mc:AlternateContent>
          <mc:Choice Requires="wps">
            <w:drawing>
              <wp:anchor distT="0" distB="0" distL="114300" distR="114300" simplePos="0" relativeHeight="251852800" behindDoc="0" locked="0" layoutInCell="1" allowOverlap="1" wp14:anchorId="2AB701A3" wp14:editId="1168E10A">
                <wp:simplePos x="0" y="0"/>
                <wp:positionH relativeFrom="column">
                  <wp:posOffset>3035935</wp:posOffset>
                </wp:positionH>
                <wp:positionV relativeFrom="paragraph">
                  <wp:posOffset>6646545</wp:posOffset>
                </wp:positionV>
                <wp:extent cx="1388745" cy="564515"/>
                <wp:effectExtent l="0" t="0" r="8255" b="6985"/>
                <wp:wrapNone/>
                <wp:docPr id="106" name="Rectangle 106"/>
                <wp:cNvGraphicFramePr/>
                <a:graphic xmlns:a="http://schemas.openxmlformats.org/drawingml/2006/main">
                  <a:graphicData uri="http://schemas.microsoft.com/office/word/2010/wordprocessingShape">
                    <wps:wsp>
                      <wps:cNvSpPr/>
                      <wps:spPr>
                        <a:xfrm>
                          <a:off x="0" y="0"/>
                          <a:ext cx="1388745" cy="56451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481A9" w14:textId="64F2DF03" w:rsidR="0003148C" w:rsidRDefault="0003148C" w:rsidP="0082742E">
                            <w:pPr>
                              <w:pStyle w:val="Diagram-line2"/>
                            </w:pPr>
                            <w:r>
                              <w:t>Updating risk register every three months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AB701A3" id="Rectangle 106" o:spid="_x0000_s1055" style="position:absolute;margin-left:239.05pt;margin-top:523.35pt;width:109.35pt;height:44.45pt;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" fillcolor="white [3212]" strokecolor="white [3212]" strokeweight="1.25pt">
                <v:fill opacity="39321f"/>
                <v:textbox inset="0,0,0,0">
                  <w:txbxContent>
                    <w:p w14:paraId="178481A9" w14:textId="64F2DF03" w:rsidR="0003148C" w:rsidRDefault="0003148C" w:rsidP="0082742E">
                      <w:pPr>
                        <w:pStyle w:val="Diagram-line2"/>
                      </w:pPr>
                      <w:r>
                        <w:t>Updating risk register every three months</w:t>
                      </w:r>
                    </w:p>
                  </w:txbxContent>
                </v:textbox>
              </v:rect>
            </w:pict>
          </mc:Fallback>
        </mc:AlternateContent>
      </w:r>
      <w:r>
        <w:rPr>
          <w:noProof/>
          <w:lang w:eastAsia="en-AU"/>
        </w:rPr>
        <mc:AlternateContent>
          <mc:Choice Requires="wps">
            <w:drawing>
              <wp:anchor distT="0" distB="0" distL="114300" distR="114300" simplePos="0" relativeHeight="251851776" behindDoc="0" locked="0" layoutInCell="1" allowOverlap="1" wp14:anchorId="47088A44" wp14:editId="3D807C97">
                <wp:simplePos x="0" y="0"/>
                <wp:positionH relativeFrom="column">
                  <wp:posOffset>1645285</wp:posOffset>
                </wp:positionH>
                <wp:positionV relativeFrom="paragraph">
                  <wp:posOffset>6642847</wp:posOffset>
                </wp:positionV>
                <wp:extent cx="1395730" cy="564515"/>
                <wp:effectExtent l="0" t="0" r="13970" b="6985"/>
                <wp:wrapNone/>
                <wp:docPr id="105" name="Rectangle 105"/>
                <wp:cNvGraphicFramePr/>
                <a:graphic xmlns:a="http://schemas.openxmlformats.org/drawingml/2006/main">
                  <a:graphicData uri="http://schemas.microsoft.com/office/word/2010/wordprocessingShape">
                    <wps:wsp>
                      <wps:cNvSpPr/>
                      <wps:spPr>
                        <a:xfrm>
                          <a:off x="0" y="0"/>
                          <a:ext cx="1395730" cy="564515"/>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429C8" w14:textId="06B3B70C" w:rsidR="0003148C" w:rsidRDefault="0003148C" w:rsidP="0082742E">
                            <w:pPr>
                              <w:pStyle w:val="Diagram-line2"/>
                            </w:pPr>
                            <w:r>
                              <w:t xml:space="preserve">Regular risk discussions in </w:t>
                            </w:r>
                            <w:r>
                              <w:br/>
                              <w:t xml:space="preserve">team and partner meetings, </w:t>
                            </w:r>
                            <w:r>
                              <w:br/>
                              <w:t xml:space="preserve">in line with management </w:t>
                            </w:r>
                            <w:r>
                              <w:br/>
                              <w:t>plans, agreements,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7088A44" id="Rectangle 105" o:spid="_x0000_s1056" style="position:absolute;margin-left:129.55pt;margin-top:523.05pt;width:109.9pt;height:44.4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" fillcolor="white [3212]" strokecolor="white [3212]" strokeweight="1.25pt">
                <v:fill opacity="39321f"/>
                <v:textbox inset="0,0,0,0">
                  <w:txbxContent>
                    <w:p w14:paraId="686429C8" w14:textId="06B3B70C" w:rsidR="0003148C" w:rsidRDefault="0003148C" w:rsidP="0082742E">
                      <w:pPr>
                        <w:pStyle w:val="Diagram-line2"/>
                      </w:pPr>
                      <w:r>
                        <w:t xml:space="preserve">Regular risk discussions in </w:t>
                      </w:r>
                      <w:r>
                        <w:br/>
                        <w:t xml:space="preserve">team and partner meetings, </w:t>
                      </w:r>
                      <w:r>
                        <w:br/>
                        <w:t xml:space="preserve">in line with management </w:t>
                      </w:r>
                      <w:r>
                        <w:br/>
                        <w:t>plans, agreements, etc.</w:t>
                      </w:r>
                    </w:p>
                  </w:txbxContent>
                </v:textbox>
              </v:rect>
            </w:pict>
          </mc:Fallback>
        </mc:AlternateContent>
      </w:r>
      <w:r w:rsidR="00413602">
        <w:rPr>
          <w:noProof/>
          <w:lang w:eastAsia="en-AU"/>
        </w:rPr>
        <mc:AlternateContent>
          <mc:Choice Requires="wps">
            <w:drawing>
              <wp:anchor distT="0" distB="0" distL="114300" distR="114300" simplePos="0" relativeHeight="251856896" behindDoc="0" locked="0" layoutInCell="1" allowOverlap="1" wp14:anchorId="3483DC5E" wp14:editId="46048FA8">
                <wp:simplePos x="0" y="0"/>
                <wp:positionH relativeFrom="column">
                  <wp:posOffset>3898900</wp:posOffset>
                </wp:positionH>
                <wp:positionV relativeFrom="paragraph">
                  <wp:posOffset>1501775</wp:posOffset>
                </wp:positionV>
                <wp:extent cx="2159000" cy="320675"/>
                <wp:effectExtent l="0" t="0" r="0" b="0"/>
                <wp:wrapNone/>
                <wp:docPr id="5" name="Text Box 5"/>
                <wp:cNvGraphicFramePr/>
                <a:graphic xmlns:a="http://schemas.openxmlformats.org/drawingml/2006/main">
                  <a:graphicData uri="http://schemas.microsoft.com/office/word/2010/wordprocessingShape">
                    <wps:wsp>
                      <wps:cNvSpPr txBox="1"/>
                      <wps:spPr>
                        <a:xfrm>
                          <a:off x="0" y="0"/>
                          <a:ext cx="2159000" cy="320675"/>
                        </a:xfrm>
                        <a:prstGeom prst="rect">
                          <a:avLst/>
                        </a:prstGeom>
                        <a:solidFill>
                          <a:schemeClr val="tx2"/>
                        </a:solidFill>
                        <a:ln w="6350">
                          <a:noFill/>
                        </a:ln>
                      </wps:spPr>
                      <wps:txbx>
                        <w:txbxContent>
                          <w:p w14:paraId="069BBBE8" w14:textId="1CB4926D" w:rsidR="0003148C" w:rsidRPr="00415868" w:rsidRDefault="0003148C" w:rsidP="00415868">
                            <w:pPr>
                              <w:jc w:val="center"/>
                              <w:rPr>
                                <w:b/>
                                <w:color w:val="FFFFFF" w:themeColor="background1"/>
                                <w:sz w:val="16"/>
                                <w:szCs w:val="16"/>
                              </w:rPr>
                            </w:pPr>
                            <w:r>
                              <w:rPr>
                                <w:b/>
                                <w:color w:val="FFFFFF" w:themeColor="background1"/>
                                <w:sz w:val="16"/>
                                <w:szCs w:val="16"/>
                              </w:rPr>
                              <w:t>SAFEGUARD PROCESS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83DC5E" id="Text Box 5" o:spid="_x0000_s1057" type="#_x0000_t202" style="position:absolute;margin-left:307pt;margin-top:118.25pt;width:170pt;height:25.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" fillcolor="#495965 [3215]" stroked="f" strokeweight=".5pt">
                <v:textbox inset="0,0,0,0">
                  <w:txbxContent>
                    <w:p w14:paraId="069BBBE8" w14:textId="1CB4926D" w:rsidR="0003148C" w:rsidRPr="00415868" w:rsidRDefault="0003148C" w:rsidP="00415868">
                      <w:pPr>
                        <w:jc w:val="center"/>
                        <w:rPr>
                          <w:b/>
                          <w:color w:val="FFFFFF" w:themeColor="background1"/>
                          <w:sz w:val="16"/>
                          <w:szCs w:val="16"/>
                        </w:rPr>
                      </w:pPr>
                      <w:r>
                        <w:rPr>
                          <w:b/>
                          <w:color w:val="FFFFFF" w:themeColor="background1"/>
                          <w:sz w:val="16"/>
                          <w:szCs w:val="16"/>
                        </w:rPr>
                        <w:t>SAFEGUARD PROCESS</w:t>
                      </w:r>
                    </w:p>
                  </w:txbxContent>
                </v:textbox>
              </v:shape>
            </w:pict>
          </mc:Fallback>
        </mc:AlternateContent>
      </w:r>
      <w:r w:rsidR="00413602">
        <w:rPr>
          <w:noProof/>
          <w:lang w:eastAsia="en-AU"/>
        </w:rPr>
        <mc:AlternateContent>
          <mc:Choice Requires="wps">
            <w:drawing>
              <wp:anchor distT="0" distB="0" distL="114300" distR="114300" simplePos="0" relativeHeight="251854848" behindDoc="0" locked="0" layoutInCell="1" allowOverlap="1" wp14:anchorId="347FCF43" wp14:editId="3807F8D2">
                <wp:simplePos x="0" y="0"/>
                <wp:positionH relativeFrom="column">
                  <wp:posOffset>-64770</wp:posOffset>
                </wp:positionH>
                <wp:positionV relativeFrom="paragraph">
                  <wp:posOffset>1501833</wp:posOffset>
                </wp:positionV>
                <wp:extent cx="3964940" cy="320675"/>
                <wp:effectExtent l="0" t="0" r="0" b="0"/>
                <wp:wrapNone/>
                <wp:docPr id="3" name="Text Box 3"/>
                <wp:cNvGraphicFramePr/>
                <a:graphic xmlns:a="http://schemas.openxmlformats.org/drawingml/2006/main">
                  <a:graphicData uri="http://schemas.microsoft.com/office/word/2010/wordprocessingShape">
                    <wps:wsp>
                      <wps:cNvSpPr txBox="1"/>
                      <wps:spPr>
                        <a:xfrm>
                          <a:off x="0" y="0"/>
                          <a:ext cx="3964940" cy="320675"/>
                        </a:xfrm>
                        <a:prstGeom prst="rect">
                          <a:avLst/>
                        </a:prstGeom>
                        <a:solidFill>
                          <a:schemeClr val="tx2"/>
                        </a:solidFill>
                        <a:ln w="6350">
                          <a:noFill/>
                        </a:ln>
                      </wps:spPr>
                      <wps:txbx>
                        <w:txbxContent>
                          <w:p w14:paraId="4966B698" w14:textId="555029A1" w:rsidR="0003148C" w:rsidRPr="00415868" w:rsidRDefault="0003148C" w:rsidP="00415868">
                            <w:pPr>
                              <w:jc w:val="center"/>
                              <w:rPr>
                                <w:b/>
                                <w:color w:val="FFFFFF" w:themeColor="background1"/>
                                <w:sz w:val="16"/>
                                <w:szCs w:val="16"/>
                              </w:rPr>
                            </w:pPr>
                            <w:r>
                              <w:rPr>
                                <w:b/>
                                <w:color w:val="FFFFFF" w:themeColor="background1"/>
                              </w:rPr>
                              <w:t xml:space="preserve">                                     </w:t>
                            </w:r>
                            <w:r w:rsidRPr="00415868">
                              <w:rPr>
                                <w:b/>
                                <w:color w:val="FFFFFF" w:themeColor="background1"/>
                                <w:sz w:val="16"/>
                                <w:szCs w:val="16"/>
                              </w:rPr>
                              <w:t>INVESTMENT MANAGEMENT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FCF43" id="Text Box 3" o:spid="_x0000_s1058" type="#_x0000_t202" style="position:absolute;margin-left:-5.1pt;margin-top:118.25pt;width:312.2pt;height:25.25pt;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" fillcolor="#495965 [3215]" stroked="f" strokeweight=".5pt">
                <v:textbox inset="0,0,0,0">
                  <w:txbxContent>
                    <w:p w14:paraId="4966B698" w14:textId="555029A1" w:rsidR="0003148C" w:rsidRPr="00415868" w:rsidRDefault="0003148C" w:rsidP="00415868">
                      <w:pPr>
                        <w:jc w:val="center"/>
                        <w:rPr>
                          <w:b/>
                          <w:color w:val="FFFFFF" w:themeColor="background1"/>
                          <w:sz w:val="16"/>
                          <w:szCs w:val="16"/>
                        </w:rPr>
                      </w:pPr>
                      <w:r>
                        <w:rPr>
                          <w:b/>
                          <w:color w:val="FFFFFF" w:themeColor="background1"/>
                        </w:rPr>
                        <w:t xml:space="preserve">                                     </w:t>
                      </w:r>
                      <w:r w:rsidRPr="00415868">
                        <w:rPr>
                          <w:b/>
                          <w:color w:val="FFFFFF" w:themeColor="background1"/>
                          <w:sz w:val="16"/>
                          <w:szCs w:val="16"/>
                        </w:rPr>
                        <w:t>INVESTMENT MANAGEMENT STEPS</w:t>
                      </w:r>
                    </w:p>
                  </w:txbxContent>
                </v:textbox>
              </v:shape>
            </w:pict>
          </mc:Fallback>
        </mc:AlternateContent>
      </w:r>
      <w:r w:rsidR="00413602">
        <w:rPr>
          <w:noProof/>
          <w:lang w:eastAsia="en-AU"/>
        </w:rPr>
        <w:drawing>
          <wp:anchor distT="0" distB="0" distL="114300" distR="114300" simplePos="0" relativeHeight="251879424" behindDoc="0" locked="0" layoutInCell="1" allowOverlap="1" wp14:anchorId="7C0CA602" wp14:editId="24E1737F">
            <wp:simplePos x="0" y="0"/>
            <wp:positionH relativeFrom="column">
              <wp:posOffset>3208020</wp:posOffset>
            </wp:positionH>
            <wp:positionV relativeFrom="paragraph">
              <wp:posOffset>3455199</wp:posOffset>
            </wp:positionV>
            <wp:extent cx="163830" cy="163830"/>
            <wp:effectExtent l="0" t="0" r="127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Asset 199@2x.png"/>
                    <pic:cNvPicPr/>
                  </pic:nvPicPr>
                  <pic:blipFill>
                    <a:blip r:embed="rId74" cstate="print">
                      <a:extLst>
                        <a:ext uri="{28A0092B-C50C-407E-A947-70E740481C1C}">
                          <a14:useLocalDpi xmlns:a14="http://schemas.microsoft.com/office/drawing/2010/main" val="0"/>
                        </a:ext>
                      </a:extLst>
                    </a:blip>
                    <a:stretch>
                      <a:fillRect/>
                    </a:stretch>
                  </pic:blipFill>
                  <pic:spPr>
                    <a:xfrm flipH="1">
                      <a:off x="0" y="0"/>
                      <a:ext cx="163830" cy="163830"/>
                    </a:xfrm>
                    <a:prstGeom prst="rect">
                      <a:avLst/>
                    </a:prstGeom>
                  </pic:spPr>
                </pic:pic>
              </a:graphicData>
            </a:graphic>
            <wp14:sizeRelH relativeFrom="margin">
              <wp14:pctWidth>0</wp14:pctWidth>
            </wp14:sizeRelH>
            <wp14:sizeRelV relativeFrom="margin">
              <wp14:pctHeight>0</wp14:pctHeight>
            </wp14:sizeRelV>
          </wp:anchor>
        </w:drawing>
      </w:r>
      <w:r w:rsidR="00413602">
        <w:rPr>
          <w:noProof/>
          <w:lang w:eastAsia="en-AU"/>
        </w:rPr>
        <mc:AlternateContent>
          <mc:Choice Requires="wps">
            <w:drawing>
              <wp:anchor distT="0" distB="0" distL="114300" distR="114300" simplePos="0" relativeHeight="251838464" behindDoc="0" locked="0" layoutInCell="1" allowOverlap="1" wp14:anchorId="6CEDCF40" wp14:editId="7818957E">
                <wp:simplePos x="0" y="0"/>
                <wp:positionH relativeFrom="column">
                  <wp:posOffset>1649484</wp:posOffset>
                </wp:positionH>
                <wp:positionV relativeFrom="paragraph">
                  <wp:posOffset>3198454</wp:posOffset>
                </wp:positionV>
                <wp:extent cx="1794039" cy="485140"/>
                <wp:effectExtent l="0" t="0" r="9525" b="10160"/>
                <wp:wrapNone/>
                <wp:docPr id="80" name="Rectangle 80"/>
                <wp:cNvGraphicFramePr/>
                <a:graphic xmlns:a="http://schemas.openxmlformats.org/drawingml/2006/main">
                  <a:graphicData uri="http://schemas.microsoft.com/office/word/2010/wordprocessingShape">
                    <wps:wsp>
                      <wps:cNvSpPr/>
                      <wps:spPr>
                        <a:xfrm>
                          <a:off x="0" y="0"/>
                          <a:ext cx="1794039" cy="48514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B902C1" w14:textId="22307A71" w:rsidR="0003148C" w:rsidRPr="00D21775" w:rsidRDefault="0003148C" w:rsidP="001F3D59">
                            <w:pPr>
                              <w:pStyle w:val="Diagram-line1"/>
                            </w:pPr>
                            <w:r>
                              <w:t>Investment concept</w:t>
                            </w:r>
                          </w:p>
                          <w:p w14:paraId="7554CF54" w14:textId="6777C416" w:rsidR="0003148C" w:rsidRPr="00206B96" w:rsidRDefault="0003148C" w:rsidP="0082742E">
                            <w:pPr>
                              <w:pStyle w:val="Diagram-line2"/>
                            </w:pPr>
                            <w:r>
                              <w:t>(if required)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EDCF40" id="Rectangle 80" o:spid="_x0000_s1059" style="position:absolute;margin-left:129.9pt;margin-top:251.85pt;width:141.25pt;height:38.2pt;z-index:251838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" fillcolor="white [3212]" strokecolor="white [3212]" strokeweight="1.25pt">
                <v:fill opacity="39321f"/>
                <v:textbox inset="0,0,0,0">
                  <w:txbxContent>
                    <w:p w14:paraId="72B902C1" w14:textId="22307A71" w:rsidR="0003148C" w:rsidRPr="00D21775" w:rsidRDefault="0003148C" w:rsidP="001F3D59">
                      <w:pPr>
                        <w:pStyle w:val="Diagram-line1"/>
                      </w:pPr>
                      <w:r>
                        <w:t>Investment concept</w:t>
                      </w:r>
                    </w:p>
                    <w:p w14:paraId="7554CF54" w14:textId="6777C416" w:rsidR="0003148C" w:rsidRPr="00206B96" w:rsidRDefault="0003148C" w:rsidP="0082742E">
                      <w:pPr>
                        <w:pStyle w:val="Diagram-line2"/>
                      </w:pPr>
                      <w:r>
                        <w:t>(if required)</w:t>
                      </w:r>
                    </w:p>
                  </w:txbxContent>
                </v:textbox>
              </v:rect>
            </w:pict>
          </mc:Fallback>
        </mc:AlternateContent>
      </w:r>
      <w:r w:rsidR="00413602">
        <w:rPr>
          <w:noProof/>
          <w:lang w:eastAsia="en-AU"/>
        </w:rPr>
        <mc:AlternateContent>
          <mc:Choice Requires="wps">
            <w:drawing>
              <wp:anchor distT="0" distB="0" distL="114300" distR="114300" simplePos="0" relativeHeight="251858944" behindDoc="0" locked="0" layoutInCell="1" allowOverlap="1" wp14:anchorId="4CFAE9D2" wp14:editId="622BF21D">
                <wp:simplePos x="0" y="0"/>
                <wp:positionH relativeFrom="column">
                  <wp:posOffset>4193540</wp:posOffset>
                </wp:positionH>
                <wp:positionV relativeFrom="paragraph">
                  <wp:posOffset>4185920</wp:posOffset>
                </wp:positionV>
                <wp:extent cx="464820" cy="0"/>
                <wp:effectExtent l="0" t="0" r="17780" b="12700"/>
                <wp:wrapNone/>
                <wp:docPr id="26" name="Straight Connector 26"/>
                <wp:cNvGraphicFramePr/>
                <a:graphic xmlns:a="http://schemas.openxmlformats.org/drawingml/2006/main">
                  <a:graphicData uri="http://schemas.microsoft.com/office/word/2010/wordprocessingShape">
                    <wps:wsp>
                      <wps:cNvCnPr/>
                      <wps:spPr>
                        <a:xfrm flipH="1">
                          <a:off x="0" y="0"/>
                          <a:ext cx="464820" cy="0"/>
                        </a:xfrm>
                        <a:prstGeom prst="line">
                          <a:avLst/>
                        </a:prstGeom>
                        <a:ln w="63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39D6AF" id="Straight Connector 26" o:spid="_x0000_s1026" style="position:absolute;flip:x;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0.2pt,329.6pt" to="366.8pt,3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" strokecolor="#495965 [3215]" strokeweight=".5pt">
                <v:stroke dashstyle="dash" joinstyle="miter"/>
              </v:line>
            </w:pict>
          </mc:Fallback>
        </mc:AlternateContent>
      </w:r>
      <w:r w:rsidR="00413602">
        <w:rPr>
          <w:noProof/>
          <w:lang w:eastAsia="en-AU"/>
        </w:rPr>
        <mc:AlternateContent>
          <mc:Choice Requires="wps">
            <w:drawing>
              <wp:anchor distT="0" distB="0" distL="114300" distR="114300" simplePos="0" relativeHeight="251794432" behindDoc="0" locked="0" layoutInCell="1" allowOverlap="1" wp14:anchorId="270785BC" wp14:editId="4AF43FBD">
                <wp:simplePos x="0" y="0"/>
                <wp:positionH relativeFrom="column">
                  <wp:posOffset>3901673</wp:posOffset>
                </wp:positionH>
                <wp:positionV relativeFrom="paragraph">
                  <wp:posOffset>4185143</wp:posOffset>
                </wp:positionV>
                <wp:extent cx="0" cy="2179606"/>
                <wp:effectExtent l="0" t="0" r="12700" b="17780"/>
                <wp:wrapNone/>
                <wp:docPr id="97" name="Straight Connector 97"/>
                <wp:cNvGraphicFramePr/>
                <a:graphic xmlns:a="http://schemas.openxmlformats.org/drawingml/2006/main">
                  <a:graphicData uri="http://schemas.microsoft.com/office/word/2010/wordprocessingShape">
                    <wps:wsp>
                      <wps:cNvCnPr/>
                      <wps:spPr>
                        <a:xfrm>
                          <a:off x="0" y="0"/>
                          <a:ext cx="0" cy="2179606"/>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A0724A" id="Straight Connector 97" o:spid="_x0000_s1026" style="position:absolute;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7.2pt,329.55pt" to="307.2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2384" behindDoc="0" locked="0" layoutInCell="1" allowOverlap="1" wp14:anchorId="53107E8D" wp14:editId="173E2382">
                <wp:simplePos x="0" y="0"/>
                <wp:positionH relativeFrom="column">
                  <wp:posOffset>3901673</wp:posOffset>
                </wp:positionH>
                <wp:positionV relativeFrom="paragraph">
                  <wp:posOffset>4185492</wp:posOffset>
                </wp:positionV>
                <wp:extent cx="313871" cy="0"/>
                <wp:effectExtent l="0" t="0" r="16510" b="12700"/>
                <wp:wrapNone/>
                <wp:docPr id="95" name="Straight Connector 95"/>
                <wp:cNvGraphicFramePr/>
                <a:graphic xmlns:a="http://schemas.openxmlformats.org/drawingml/2006/main">
                  <a:graphicData uri="http://schemas.microsoft.com/office/word/2010/wordprocessingShape">
                    <wps:wsp>
                      <wps:cNvCnPr/>
                      <wps:spPr>
                        <a:xfrm flipH="1">
                          <a:off x="0" y="0"/>
                          <a:ext cx="313871" cy="0"/>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053848E" id="Straight Connector 95" o:spid="_x0000_s1026" style="position:absolute;flip:x;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7.2pt,329.55pt" to="331.9pt,3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3408" behindDoc="0" locked="0" layoutInCell="1" allowOverlap="1" wp14:anchorId="44B20559" wp14:editId="45E4F0A4">
                <wp:simplePos x="0" y="0"/>
                <wp:positionH relativeFrom="column">
                  <wp:posOffset>4193881</wp:posOffset>
                </wp:positionH>
                <wp:positionV relativeFrom="paragraph">
                  <wp:posOffset>3958295</wp:posOffset>
                </wp:positionV>
                <wp:extent cx="0" cy="226741"/>
                <wp:effectExtent l="0" t="0" r="12700" b="14605"/>
                <wp:wrapNone/>
                <wp:docPr id="96" name="Straight Connector 96"/>
                <wp:cNvGraphicFramePr/>
                <a:graphic xmlns:a="http://schemas.openxmlformats.org/drawingml/2006/main">
                  <a:graphicData uri="http://schemas.microsoft.com/office/word/2010/wordprocessingShape">
                    <wps:wsp>
                      <wps:cNvCnPr/>
                      <wps:spPr>
                        <a:xfrm>
                          <a:off x="0" y="0"/>
                          <a:ext cx="0" cy="226741"/>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5052C3" id="Straight Connector 96" o:spid="_x0000_s1026" style="position:absolute;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0.25pt,311.7pt" to="330.25pt,32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88288" behindDoc="0" locked="0" layoutInCell="1" allowOverlap="1" wp14:anchorId="327E5EF5" wp14:editId="7AF0A92D">
                <wp:simplePos x="0" y="0"/>
                <wp:positionH relativeFrom="column">
                  <wp:posOffset>5325837</wp:posOffset>
                </wp:positionH>
                <wp:positionV relativeFrom="paragraph">
                  <wp:posOffset>2932384</wp:posOffset>
                </wp:positionV>
                <wp:extent cx="0" cy="117646"/>
                <wp:effectExtent l="0" t="0" r="12700" b="9525"/>
                <wp:wrapNone/>
                <wp:docPr id="85" name="Straight Connector 85"/>
                <wp:cNvGraphicFramePr/>
                <a:graphic xmlns:a="http://schemas.openxmlformats.org/drawingml/2006/main">
                  <a:graphicData uri="http://schemas.microsoft.com/office/word/2010/wordprocessingShape">
                    <wps:wsp>
                      <wps:cNvCnPr/>
                      <wps:spPr>
                        <a:xfrm>
                          <a:off x="0" y="0"/>
                          <a:ext cx="0" cy="117646"/>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F3D7C25" id="Straight Connector 85" o:spid="_x0000_s1026"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419.35pt,230.9pt" to="419.35pt,2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89312" behindDoc="0" locked="0" layoutInCell="1" allowOverlap="1" wp14:anchorId="78D79702" wp14:editId="7D972F3C">
                <wp:simplePos x="0" y="0"/>
                <wp:positionH relativeFrom="column">
                  <wp:posOffset>5547592</wp:posOffset>
                </wp:positionH>
                <wp:positionV relativeFrom="paragraph">
                  <wp:posOffset>3960170</wp:posOffset>
                </wp:positionV>
                <wp:extent cx="0" cy="279958"/>
                <wp:effectExtent l="0" t="0" r="12700" b="12700"/>
                <wp:wrapNone/>
                <wp:docPr id="86" name="Straight Connector 86"/>
                <wp:cNvGraphicFramePr/>
                <a:graphic xmlns:a="http://schemas.openxmlformats.org/drawingml/2006/main">
                  <a:graphicData uri="http://schemas.microsoft.com/office/word/2010/wordprocessingShape">
                    <wps:wsp>
                      <wps:cNvCnPr/>
                      <wps:spPr>
                        <a:xfrm>
                          <a:off x="0" y="0"/>
                          <a:ext cx="0" cy="279958"/>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BD5219" id="Straight Connector 86" o:spid="_x0000_s1026" style="position:absolute;z-index:251789312;visibility:visible;mso-wrap-style:square;mso-wrap-distance-left:9pt;mso-wrap-distance-top:0;mso-wrap-distance-right:9pt;mso-wrap-distance-bottom:0;mso-position-horizontal:absolute;mso-position-horizontal-relative:text;mso-position-vertical:absolute;mso-position-vertical-relative:text" from="436.8pt,311.8pt" to="436.8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0336" behindDoc="0" locked="0" layoutInCell="1" allowOverlap="1" wp14:anchorId="6FD72A7D" wp14:editId="2BFC15CC">
                <wp:simplePos x="0" y="0"/>
                <wp:positionH relativeFrom="column">
                  <wp:posOffset>5093273</wp:posOffset>
                </wp:positionH>
                <wp:positionV relativeFrom="paragraph">
                  <wp:posOffset>3960170</wp:posOffset>
                </wp:positionV>
                <wp:extent cx="0" cy="279958"/>
                <wp:effectExtent l="0" t="0" r="12700" b="12700"/>
                <wp:wrapNone/>
                <wp:docPr id="87" name="Straight Connector 87"/>
                <wp:cNvGraphicFramePr/>
                <a:graphic xmlns:a="http://schemas.openxmlformats.org/drawingml/2006/main">
                  <a:graphicData uri="http://schemas.microsoft.com/office/word/2010/wordprocessingShape">
                    <wps:wsp>
                      <wps:cNvCnPr/>
                      <wps:spPr>
                        <a:xfrm>
                          <a:off x="0" y="0"/>
                          <a:ext cx="0" cy="279958"/>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9F0887" id="Straight Connector 87"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401.05pt,311.8pt" to="401.05pt,33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1360" behindDoc="0" locked="0" layoutInCell="1" allowOverlap="1" wp14:anchorId="04F5B140" wp14:editId="00DCF679">
                <wp:simplePos x="0" y="0"/>
                <wp:positionH relativeFrom="column">
                  <wp:posOffset>4655990</wp:posOffset>
                </wp:positionH>
                <wp:positionV relativeFrom="paragraph">
                  <wp:posOffset>3960170</wp:posOffset>
                </wp:positionV>
                <wp:extent cx="0" cy="295194"/>
                <wp:effectExtent l="0" t="0" r="12700" b="10160"/>
                <wp:wrapNone/>
                <wp:docPr id="91" name="Straight Connector 91"/>
                <wp:cNvGraphicFramePr/>
                <a:graphic xmlns:a="http://schemas.openxmlformats.org/drawingml/2006/main">
                  <a:graphicData uri="http://schemas.microsoft.com/office/word/2010/wordprocessingShape">
                    <wps:wsp>
                      <wps:cNvCnPr/>
                      <wps:spPr>
                        <a:xfrm>
                          <a:off x="0" y="0"/>
                          <a:ext cx="0" cy="295194"/>
                        </a:xfrm>
                        <a:prstGeom prst="line">
                          <a:avLst/>
                        </a:prstGeom>
                        <a:ln w="6350">
                          <a:solidFill>
                            <a:schemeClr val="tx2"/>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16D3664" id="Straight Connector 91" o:spid="_x0000_s1026" style="position:absolute;z-index:251791360;visibility:visible;mso-wrap-style:square;mso-wrap-distance-left:9pt;mso-wrap-distance-top:0;mso-wrap-distance-right:9pt;mso-wrap-distance-bottom:0;mso-position-horizontal:absolute;mso-position-horizontal-relative:text;mso-position-vertical:absolute;mso-position-vertical-relative:text" from="366.6pt,311.8pt" to="366.6pt,3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" strokecolor="#495965 [3215]" strokeweight=".5pt">
                <v:stroke dashstyle="dash" joinstyle="miter"/>
              </v:line>
            </w:pict>
          </mc:Fallback>
        </mc:AlternateContent>
      </w:r>
      <w:r w:rsidR="00413602">
        <w:rPr>
          <w:noProof/>
          <w:lang w:eastAsia="en-AU"/>
        </w:rPr>
        <mc:AlternateContent>
          <mc:Choice Requires="wps">
            <w:drawing>
              <wp:anchor distT="0" distB="0" distL="114300" distR="114300" simplePos="0" relativeHeight="251795456" behindDoc="0" locked="0" layoutInCell="1" allowOverlap="1" wp14:anchorId="1CD9868B" wp14:editId="37E83EBF">
                <wp:simplePos x="0" y="0"/>
                <wp:positionH relativeFrom="column">
                  <wp:posOffset>5093273</wp:posOffset>
                </wp:positionH>
                <wp:positionV relativeFrom="paragraph">
                  <wp:posOffset>7177741</wp:posOffset>
                </wp:positionV>
                <wp:extent cx="0" cy="380142"/>
                <wp:effectExtent l="0" t="0" r="12700" b="13970"/>
                <wp:wrapNone/>
                <wp:docPr id="121" name="Straight Connector 121"/>
                <wp:cNvGraphicFramePr/>
                <a:graphic xmlns:a="http://schemas.openxmlformats.org/drawingml/2006/main">
                  <a:graphicData uri="http://schemas.microsoft.com/office/word/2010/wordprocessingShape">
                    <wps:wsp>
                      <wps:cNvCnPr/>
                      <wps:spPr>
                        <a:xfrm>
                          <a:off x="0" y="0"/>
                          <a:ext cx="0" cy="380142"/>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8273576" id="Straight Connector 121" o:spid="_x0000_s1026" style="position:absolute;z-index:251795456;visibility:visible;mso-wrap-style:square;mso-wrap-distance-left:9pt;mso-wrap-distance-top:0;mso-wrap-distance-right:9pt;mso-wrap-distance-bottom:0;mso-position-horizontal:absolute;mso-position-horizontal-relative:text;mso-position-vertical:absolute;mso-position-vertical-relative:text" from="401.05pt,565.2pt" to="401.05pt,5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6480" behindDoc="0" locked="0" layoutInCell="1" allowOverlap="1" wp14:anchorId="206550C2" wp14:editId="63BC0778">
                <wp:simplePos x="0" y="0"/>
                <wp:positionH relativeFrom="column">
                  <wp:posOffset>3696239</wp:posOffset>
                </wp:positionH>
                <wp:positionV relativeFrom="paragraph">
                  <wp:posOffset>7177741</wp:posOffset>
                </wp:positionV>
                <wp:extent cx="0" cy="381738"/>
                <wp:effectExtent l="0" t="0" r="12700" b="12065"/>
                <wp:wrapNone/>
                <wp:docPr id="125" name="Straight Connector 125"/>
                <wp:cNvGraphicFramePr/>
                <a:graphic xmlns:a="http://schemas.openxmlformats.org/drawingml/2006/main">
                  <a:graphicData uri="http://schemas.microsoft.com/office/word/2010/wordprocessingShape">
                    <wps:wsp>
                      <wps:cNvCnPr/>
                      <wps:spPr>
                        <a:xfrm>
                          <a:off x="0" y="0"/>
                          <a:ext cx="0" cy="381738"/>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27040A" id="Straight Connector 125"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91.05pt,565.2pt" to="291.05pt,5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" strokecolor="#495965 [3215]" strokeweight=".5pt">
                <v:stroke joinstyle="miter"/>
              </v:line>
            </w:pict>
          </mc:Fallback>
        </mc:AlternateContent>
      </w:r>
      <w:r w:rsidR="00413602">
        <w:rPr>
          <w:noProof/>
          <w:lang w:eastAsia="en-AU"/>
        </w:rPr>
        <mc:AlternateContent>
          <mc:Choice Requires="wps">
            <w:drawing>
              <wp:anchor distT="0" distB="0" distL="114300" distR="114300" simplePos="0" relativeHeight="251797504" behindDoc="0" locked="0" layoutInCell="1" allowOverlap="1" wp14:anchorId="6D3151F5" wp14:editId="3F7762FB">
                <wp:simplePos x="0" y="0"/>
                <wp:positionH relativeFrom="column">
                  <wp:posOffset>2242417</wp:posOffset>
                </wp:positionH>
                <wp:positionV relativeFrom="paragraph">
                  <wp:posOffset>7177741</wp:posOffset>
                </wp:positionV>
                <wp:extent cx="0" cy="403478"/>
                <wp:effectExtent l="0" t="0" r="12700" b="15875"/>
                <wp:wrapNone/>
                <wp:docPr id="126" name="Straight Connector 126"/>
                <wp:cNvGraphicFramePr/>
                <a:graphic xmlns:a="http://schemas.openxmlformats.org/drawingml/2006/main">
                  <a:graphicData uri="http://schemas.microsoft.com/office/word/2010/wordprocessingShape">
                    <wps:wsp>
                      <wps:cNvCnPr/>
                      <wps:spPr>
                        <a:xfrm>
                          <a:off x="0" y="0"/>
                          <a:ext cx="0" cy="403478"/>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67D1112" id="Straight Connector 126" o:spid="_x0000_s1026" style="position:absolute;z-index:251797504;visibility:visible;mso-wrap-style:square;mso-wrap-distance-left:9pt;mso-wrap-distance-top:0;mso-wrap-distance-right:9pt;mso-wrap-distance-bottom:0;mso-position-horizontal:absolute;mso-position-horizontal-relative:text;mso-position-vertical:absolute;mso-position-vertical-relative:text" from="176.55pt,565.2pt" to="176.55pt,59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" strokecolor="#495965 [3215]" strokeweight=".5pt">
                <v:stroke joinstyle="miter"/>
              </v:line>
            </w:pict>
          </mc:Fallback>
        </mc:AlternateContent>
      </w:r>
      <w:r w:rsidR="00413602">
        <w:rPr>
          <w:noProof/>
          <w:lang w:eastAsia="en-AU"/>
        </w:rPr>
        <mc:AlternateContent>
          <mc:Choice Requires="wpg">
            <w:drawing>
              <wp:anchor distT="0" distB="0" distL="114300" distR="114300" simplePos="0" relativeHeight="251568127" behindDoc="0" locked="0" layoutInCell="1" allowOverlap="1" wp14:anchorId="77FF6287" wp14:editId="621D0F99">
                <wp:simplePos x="0" y="0"/>
                <wp:positionH relativeFrom="column">
                  <wp:posOffset>-67681</wp:posOffset>
                </wp:positionH>
                <wp:positionV relativeFrom="paragraph">
                  <wp:posOffset>1852595</wp:posOffset>
                </wp:positionV>
                <wp:extent cx="6123940" cy="6479540"/>
                <wp:effectExtent l="0" t="0" r="0" b="0"/>
                <wp:wrapNone/>
                <wp:docPr id="127" name="Group 127"/>
                <wp:cNvGraphicFramePr/>
                <a:graphic xmlns:a="http://schemas.openxmlformats.org/drawingml/2006/main">
                  <a:graphicData uri="http://schemas.microsoft.com/office/word/2010/wordprocessingGroup">
                    <wpg:wgp>
                      <wpg:cNvGrpSpPr/>
                      <wpg:grpSpPr>
                        <a:xfrm>
                          <a:off x="0" y="0"/>
                          <a:ext cx="6123940" cy="6479540"/>
                          <a:chOff x="485775" y="350564"/>
                          <a:chExt cx="6124548" cy="6319303"/>
                        </a:xfrm>
                      </wpg:grpSpPr>
                      <wps:wsp>
                        <wps:cNvPr id="476" name="Rectangle 476"/>
                        <wps:cNvSpPr/>
                        <wps:spPr>
                          <a:xfrm flipH="1">
                            <a:off x="485775" y="4645869"/>
                            <a:ext cx="6121170" cy="1093998"/>
                          </a:xfrm>
                          <a:prstGeom prst="rect">
                            <a:avLst/>
                          </a:prstGeom>
                          <a:solidFill>
                            <a:srgbClr val="E1E7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Rectangle 477"/>
                        <wps:cNvSpPr/>
                        <wps:spPr>
                          <a:xfrm flipH="1">
                            <a:off x="485775" y="2551396"/>
                            <a:ext cx="6123278" cy="2043533"/>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flipH="1">
                            <a:off x="485775" y="350564"/>
                            <a:ext cx="6123278" cy="2143561"/>
                          </a:xfrm>
                          <a:prstGeom prst="rect">
                            <a:avLst/>
                          </a:prstGeom>
                          <a:solidFill>
                            <a:srgbClr val="F2F1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flipH="1">
                            <a:off x="485775" y="5791467"/>
                            <a:ext cx="6124548" cy="878400"/>
                          </a:xfrm>
                          <a:prstGeom prst="rect">
                            <a:avLst/>
                          </a:prstGeom>
                          <a:solidFill>
                            <a:srgbClr val="F8F6D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2A75B7" w14:textId="77777777" w:rsidR="0003148C" w:rsidRPr="00413602" w:rsidRDefault="0003148C" w:rsidP="00434A63">
                              <w:pPr>
                                <w:jc w:val="center"/>
                                <w:rPr>
                                  <w:color w:val="FCFDE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7FF6287" id="Group 127" o:spid="_x0000_s1060" style="position:absolute;margin-left:-5.35pt;margin-top:145.85pt;width:482.2pt;height:510.2pt;z-index:251568127;mso-width-relative:margin;mso-height-relative:margin" coordorigin="4857,3505" coordsize="61245,63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">
                <v:rect id="Rectangle 476" o:spid="_x0000_s1061" style="position:absolute;left:4857;top:46458;width:61212;height:109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" fillcolor="#e1e7f2" stroked="f" strokeweight="1pt"/>
                <v:rect id="Rectangle 477" o:spid="_x0000_s1062" style="position:absolute;left:4857;top:25513;width:61233;height:204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" fillcolor="#f6e6de [660]" stroked="f" strokeweight="1pt"/>
                <v:rect id="Rectangle 499" o:spid="_x0000_s1063" style="position:absolute;left:4857;top:3505;width:61233;height:2143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" fillcolor="#f2f1f2" stroked="f" strokeweight="1pt"/>
                <v:rect id="Rectangle 500" o:spid="_x0000_s1064" style="position:absolute;left:4857;top:57914;width:61246;height:878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" fillcolor="#f8f6d5" stroked="f" strokeweight="1pt">
                  <v:textbox>
                    <w:txbxContent>
                      <w:p w14:paraId="462A75B7" w14:textId="77777777" w:rsidR="0003148C" w:rsidRPr="00413602" w:rsidRDefault="0003148C" w:rsidP="00434A63">
                        <w:pPr>
                          <w:jc w:val="center"/>
                          <w:rPr>
                            <w:color w:val="FCFDED"/>
                          </w:rPr>
                        </w:pPr>
                      </w:p>
                    </w:txbxContent>
                  </v:textbox>
                </v:rect>
              </v:group>
            </w:pict>
          </mc:Fallback>
        </mc:AlternateContent>
      </w:r>
      <w:r w:rsidR="00413602">
        <w:rPr>
          <w:noProof/>
          <w:lang w:eastAsia="en-AU"/>
        </w:rPr>
        <w:drawing>
          <wp:anchor distT="0" distB="0" distL="114300" distR="114300" simplePos="0" relativeHeight="251821056" behindDoc="0" locked="0" layoutInCell="1" allowOverlap="1" wp14:anchorId="26E7B247" wp14:editId="0FEC4750">
            <wp:simplePos x="0" y="0"/>
            <wp:positionH relativeFrom="column">
              <wp:posOffset>-141605</wp:posOffset>
            </wp:positionH>
            <wp:positionV relativeFrom="paragraph">
              <wp:posOffset>4594225</wp:posOffset>
            </wp:positionV>
            <wp:extent cx="1116330" cy="1116330"/>
            <wp:effectExtent l="0" t="0" r="0" b="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Picture 402"/>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16330" cy="1116330"/>
                    </a:xfrm>
                    <a:prstGeom prst="rect">
                      <a:avLst/>
                    </a:prstGeom>
                  </pic:spPr>
                </pic:pic>
              </a:graphicData>
            </a:graphic>
            <wp14:sizeRelH relativeFrom="margin">
              <wp14:pctWidth>0</wp14:pctWidth>
            </wp14:sizeRelH>
            <wp14:sizeRelV relativeFrom="margin">
              <wp14:pctHeight>0</wp14:pctHeight>
            </wp14:sizeRelV>
          </wp:anchor>
        </w:drawing>
      </w:r>
      <w:r w:rsidR="00413602">
        <w:rPr>
          <w:noProof/>
          <w:lang w:eastAsia="en-AU"/>
        </w:rPr>
        <w:drawing>
          <wp:anchor distT="0" distB="0" distL="114300" distR="114300" simplePos="0" relativeHeight="251820032" behindDoc="0" locked="0" layoutInCell="1" allowOverlap="1" wp14:anchorId="70E001BF" wp14:editId="76787CA9">
            <wp:simplePos x="0" y="0"/>
            <wp:positionH relativeFrom="column">
              <wp:posOffset>-66040</wp:posOffset>
            </wp:positionH>
            <wp:positionV relativeFrom="paragraph">
              <wp:posOffset>2346325</wp:posOffset>
            </wp:positionV>
            <wp:extent cx="1028700" cy="1028700"/>
            <wp:effectExtent l="0" t="0" r="0" b="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margin">
              <wp14:pctWidth>0</wp14:pctWidth>
            </wp14:sizeRelH>
            <wp14:sizeRelV relativeFrom="margin">
              <wp14:pctHeight>0</wp14:pctHeight>
            </wp14:sizeRelV>
          </wp:anchor>
        </w:drawing>
      </w:r>
      <w:r w:rsidR="00177D52">
        <w:rPr>
          <w:noProof/>
          <w:lang w:eastAsia="en-AU"/>
        </w:rPr>
        <mc:AlternateContent>
          <mc:Choice Requires="wps">
            <w:drawing>
              <wp:anchor distT="0" distB="0" distL="114300" distR="114300" simplePos="0" relativeHeight="251828224" behindDoc="0" locked="0" layoutInCell="1" allowOverlap="1" wp14:anchorId="6E8BD31D" wp14:editId="07534CDE">
                <wp:simplePos x="0" y="0"/>
                <wp:positionH relativeFrom="column">
                  <wp:posOffset>1645605</wp:posOffset>
                </wp:positionH>
                <wp:positionV relativeFrom="paragraph">
                  <wp:posOffset>2204178</wp:posOffset>
                </wp:positionV>
                <wp:extent cx="1798955" cy="485140"/>
                <wp:effectExtent l="0" t="0" r="17145" b="10160"/>
                <wp:wrapNone/>
                <wp:docPr id="37" name="Rectangle 37"/>
                <wp:cNvGraphicFramePr/>
                <a:graphic xmlns:a="http://schemas.openxmlformats.org/drawingml/2006/main">
                  <a:graphicData uri="http://schemas.microsoft.com/office/word/2010/wordprocessingShape">
                    <wps:wsp>
                      <wps:cNvSpPr/>
                      <wps:spPr>
                        <a:xfrm>
                          <a:off x="0" y="0"/>
                          <a:ext cx="1798955" cy="48514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C0853" w14:textId="183222D5" w:rsidR="0003148C" w:rsidRDefault="0003148C" w:rsidP="001F3D59">
                            <w:pPr>
                              <w:pStyle w:val="Diagram-line1"/>
                            </w:pPr>
                            <w:r w:rsidRPr="00987905">
                              <w:t>Written approval to commence</w:t>
                            </w:r>
                          </w:p>
                          <w:p w14:paraId="566F01B2" w14:textId="61FF8B13" w:rsidR="0003148C" w:rsidRPr="00987905" w:rsidRDefault="0003148C" w:rsidP="001F3D59">
                            <w:pPr>
                              <w:pStyle w:val="Diagram-line1"/>
                            </w:pPr>
                            <w:r>
                              <w:t>Risk and Safeguard Tool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8BD31D" id="Rectangle 37" o:spid="_x0000_s1065" style="position:absolute;margin-left:129.6pt;margin-top:173.55pt;width:141.65pt;height:38.2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" fillcolor="white [3212]" strokecolor="white [3212]" strokeweight="1.25pt">
                <v:fill opacity="39321f"/>
                <v:textbox inset="0,0,0,0">
                  <w:txbxContent>
                    <w:p w14:paraId="7DEC0853" w14:textId="183222D5" w:rsidR="0003148C" w:rsidRDefault="0003148C" w:rsidP="001F3D59">
                      <w:pPr>
                        <w:pStyle w:val="Diagram-line1"/>
                      </w:pPr>
                      <w:r w:rsidRPr="00987905">
                        <w:t>Written approval to commence</w:t>
                      </w:r>
                    </w:p>
                    <w:p w14:paraId="566F01B2" w14:textId="61FF8B13" w:rsidR="0003148C" w:rsidRPr="00987905" w:rsidRDefault="0003148C" w:rsidP="001F3D59">
                      <w:pPr>
                        <w:pStyle w:val="Diagram-line1"/>
                      </w:pPr>
                      <w:r>
                        <w:t>Risk and Safeguard Tool</w:t>
                      </w:r>
                    </w:p>
                  </w:txbxContent>
                </v:textbox>
              </v:rect>
            </w:pict>
          </mc:Fallback>
        </mc:AlternateContent>
      </w:r>
      <w:r w:rsidR="00E43220">
        <w:rPr>
          <w:noProof/>
          <w:lang w:eastAsia="en-AU"/>
        </w:rPr>
        <w:drawing>
          <wp:anchor distT="0" distB="0" distL="114300" distR="114300" simplePos="0" relativeHeight="251823104" behindDoc="0" locked="0" layoutInCell="1" allowOverlap="1" wp14:anchorId="0DD16A7A" wp14:editId="21B8A2AA">
            <wp:simplePos x="0" y="0"/>
            <wp:positionH relativeFrom="column">
              <wp:posOffset>-111125</wp:posOffset>
            </wp:positionH>
            <wp:positionV relativeFrom="paragraph">
              <wp:posOffset>6305550</wp:posOffset>
            </wp:positionV>
            <wp:extent cx="1020445" cy="1020445"/>
            <wp:effectExtent l="0" t="0" r="0" b="0"/>
            <wp:wrapNone/>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Picture 407"/>
                    <pic:cNvPicPr>
                      <a:picLocks noChangeAspect="1"/>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r w:rsidR="00E43220">
        <w:rPr>
          <w:noProof/>
          <w:lang w:eastAsia="en-AU"/>
        </w:rPr>
        <mc:AlternateContent>
          <mc:Choice Requires="wps">
            <w:drawing>
              <wp:anchor distT="0" distB="0" distL="114300" distR="114300" simplePos="0" relativeHeight="251826176" behindDoc="0" locked="0" layoutInCell="1" allowOverlap="1" wp14:anchorId="3A9E16C2" wp14:editId="43450835">
                <wp:simplePos x="0" y="0"/>
                <wp:positionH relativeFrom="column">
                  <wp:posOffset>599440</wp:posOffset>
                </wp:positionH>
                <wp:positionV relativeFrom="paragraph">
                  <wp:posOffset>6496184</wp:posOffset>
                </wp:positionV>
                <wp:extent cx="1072515" cy="692785"/>
                <wp:effectExtent l="0" t="0" r="0" b="0"/>
                <wp:wrapNone/>
                <wp:docPr id="35" name="Text Box 35"/>
                <wp:cNvGraphicFramePr/>
                <a:graphic xmlns:a="http://schemas.openxmlformats.org/drawingml/2006/main">
                  <a:graphicData uri="http://schemas.microsoft.com/office/word/2010/wordprocessingShape">
                    <wps:wsp>
                      <wps:cNvSpPr txBox="1"/>
                      <wps:spPr>
                        <a:xfrm rot="16200000">
                          <a:off x="0" y="0"/>
                          <a:ext cx="1072515" cy="692785"/>
                        </a:xfrm>
                        <a:prstGeom prst="rect">
                          <a:avLst/>
                        </a:prstGeom>
                        <a:noFill/>
                        <a:ln w="6350">
                          <a:noFill/>
                        </a:ln>
                      </wps:spPr>
                      <wps:txbx>
                        <w:txbxContent>
                          <w:p w14:paraId="205102AE" w14:textId="7B197E61"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 xml:space="preserve">IMPLEMENTATION + </w:t>
                            </w:r>
                            <w:r>
                              <w:rPr>
                                <w:color w:val="495965" w:themeColor="text2"/>
                                <w:sz w:val="16"/>
                                <w:szCs w:val="16"/>
                                <w:lang w:val="en-AU"/>
                              </w:rPr>
                              <w:br/>
                            </w:r>
                            <w:r w:rsidRPr="00D21775">
                              <w:rPr>
                                <w:color w:val="495965" w:themeColor="text2"/>
                                <w:sz w:val="16"/>
                                <w:szCs w:val="16"/>
                                <w:lang w:val="en-AU"/>
                              </w:rPr>
                              <w:t xml:space="preserve">PERFORMANCE </w:t>
                            </w:r>
                            <w:r>
                              <w:rPr>
                                <w:color w:val="495965" w:themeColor="text2"/>
                                <w:sz w:val="16"/>
                                <w:szCs w:val="16"/>
                                <w:lang w:val="en-AU"/>
                              </w:rPr>
                              <w:br/>
                            </w:r>
                            <w:r w:rsidRPr="00D21775">
                              <w:rPr>
                                <w:color w:val="495965" w:themeColor="text2"/>
                                <w:sz w:val="16"/>
                                <w:szCs w:val="16"/>
                                <w:lang w:val="en-AU"/>
                              </w:rPr>
                              <w:t>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9E16C2" id="_x0000_t202" coordsize="21600,21600" o:spt="202" path="m,l,21600r21600,l21600,xe">
                <v:stroke joinstyle="miter"/>
                <v:path gradientshapeok="t" o:connecttype="rect"/>
              </v:shapetype>
              <v:shape id="Text Box 35" o:spid="_x0000_s1066" type="#_x0000_t202" style="position:absolute;margin-left:47.2pt;margin-top:511.5pt;width:84.45pt;height:54.55pt;rotation:-90;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" filled="f" stroked="f" strokeweight=".5pt">
                <v:textbox>
                  <w:txbxContent>
                    <w:p w14:paraId="205102AE" w14:textId="7B197E61"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 xml:space="preserve">IMPLEMENTATION + </w:t>
                      </w:r>
                      <w:r>
                        <w:rPr>
                          <w:color w:val="495965" w:themeColor="text2"/>
                          <w:sz w:val="16"/>
                          <w:szCs w:val="16"/>
                          <w:lang w:val="en-AU"/>
                        </w:rPr>
                        <w:br/>
                      </w:r>
                      <w:r w:rsidRPr="00D21775">
                        <w:rPr>
                          <w:color w:val="495965" w:themeColor="text2"/>
                          <w:sz w:val="16"/>
                          <w:szCs w:val="16"/>
                          <w:lang w:val="en-AU"/>
                        </w:rPr>
                        <w:t xml:space="preserve">PERFORMANCE </w:t>
                      </w:r>
                      <w:r>
                        <w:rPr>
                          <w:color w:val="495965" w:themeColor="text2"/>
                          <w:sz w:val="16"/>
                          <w:szCs w:val="16"/>
                          <w:lang w:val="en-AU"/>
                        </w:rPr>
                        <w:br/>
                      </w:r>
                      <w:r w:rsidRPr="00D21775">
                        <w:rPr>
                          <w:color w:val="495965" w:themeColor="text2"/>
                          <w:sz w:val="16"/>
                          <w:szCs w:val="16"/>
                          <w:lang w:val="en-AU"/>
                        </w:rPr>
                        <w:t>MANAGEMENT</w:t>
                      </w:r>
                    </w:p>
                  </w:txbxContent>
                </v:textbox>
              </v:shape>
            </w:pict>
          </mc:Fallback>
        </mc:AlternateContent>
      </w:r>
      <w:r w:rsidR="00F84979">
        <w:rPr>
          <w:noProof/>
          <w:lang w:eastAsia="en-AU"/>
        </w:rPr>
        <mc:AlternateContent>
          <mc:Choice Requires="wps">
            <w:drawing>
              <wp:anchor distT="0" distB="0" distL="114300" distR="114300" simplePos="0" relativeHeight="251829248" behindDoc="0" locked="0" layoutInCell="1" allowOverlap="1" wp14:anchorId="1BD18DDB" wp14:editId="4A58B8CA">
                <wp:simplePos x="0" y="0"/>
                <wp:positionH relativeFrom="column">
                  <wp:posOffset>3576320</wp:posOffset>
                </wp:positionH>
                <wp:positionV relativeFrom="paragraph">
                  <wp:posOffset>2346960</wp:posOffset>
                </wp:positionV>
                <wp:extent cx="227965" cy="111760"/>
                <wp:effectExtent l="0" t="0" r="635" b="2540"/>
                <wp:wrapNone/>
                <wp:docPr id="567" name="Right Arrow 523"/>
                <wp:cNvGraphicFramePr/>
                <a:graphic xmlns:a="http://schemas.openxmlformats.org/drawingml/2006/main">
                  <a:graphicData uri="http://schemas.microsoft.com/office/word/2010/wordprocessingShape">
                    <wps:wsp>
                      <wps:cNvSpPr/>
                      <wps:spPr>
                        <a:xfrm rot="10800000">
                          <a:off x="0" y="0"/>
                          <a:ext cx="227965" cy="1117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0CD5A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23" o:spid="_x0000_s1026" type="#_x0000_t13" style="position:absolute;margin-left:281.6pt;margin-top:184.8pt;width:17.95pt;height:8.8pt;rotation:180;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" adj="16305" fillcolor="#495965 [3215]" stroked="f" strokeweight="1pt"/>
            </w:pict>
          </mc:Fallback>
        </mc:AlternateContent>
      </w:r>
      <w:r w:rsidR="00F84979">
        <w:rPr>
          <w:noProof/>
          <w:lang w:eastAsia="en-AU"/>
        </w:rPr>
        <mc:AlternateContent>
          <mc:Choice Requires="wps">
            <w:drawing>
              <wp:anchor distT="0" distB="0" distL="114300" distR="114300" simplePos="0" relativeHeight="251839488" behindDoc="0" locked="0" layoutInCell="1" allowOverlap="1" wp14:anchorId="4758B45C" wp14:editId="48B5E790">
                <wp:simplePos x="0" y="0"/>
                <wp:positionH relativeFrom="column">
                  <wp:posOffset>3576320</wp:posOffset>
                </wp:positionH>
                <wp:positionV relativeFrom="paragraph">
                  <wp:posOffset>3407410</wp:posOffset>
                </wp:positionV>
                <wp:extent cx="227965" cy="111760"/>
                <wp:effectExtent l="0" t="0" r="635" b="2540"/>
                <wp:wrapNone/>
                <wp:docPr id="81" name="Right Arrow 523"/>
                <wp:cNvGraphicFramePr/>
                <a:graphic xmlns:a="http://schemas.openxmlformats.org/drawingml/2006/main">
                  <a:graphicData uri="http://schemas.microsoft.com/office/word/2010/wordprocessingShape">
                    <wps:wsp>
                      <wps:cNvSpPr/>
                      <wps:spPr>
                        <a:xfrm rot="10800000">
                          <a:off x="0" y="0"/>
                          <a:ext cx="227965" cy="1117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AFC018" id="Right Arrow 523" o:spid="_x0000_s1026" type="#_x0000_t13" style="position:absolute;margin-left:281.6pt;margin-top:268.3pt;width:17.95pt;height:8.8pt;rotation:180;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" adj="16305" fillcolor="#495965 [3215]" stroked="f" strokeweight="1pt"/>
            </w:pict>
          </mc:Fallback>
        </mc:AlternateContent>
      </w:r>
      <w:r w:rsidR="00F84979">
        <w:rPr>
          <w:noProof/>
          <w:lang w:eastAsia="en-AU"/>
        </w:rPr>
        <mc:AlternateContent>
          <mc:Choice Requires="wps">
            <w:drawing>
              <wp:anchor distT="0" distB="0" distL="114300" distR="114300" simplePos="0" relativeHeight="251842560" behindDoc="0" locked="0" layoutInCell="1" allowOverlap="1" wp14:anchorId="6D0E01B4" wp14:editId="05815269">
                <wp:simplePos x="0" y="0"/>
                <wp:positionH relativeFrom="column">
                  <wp:posOffset>3576821</wp:posOffset>
                </wp:positionH>
                <wp:positionV relativeFrom="paragraph">
                  <wp:posOffset>4613275</wp:posOffset>
                </wp:positionV>
                <wp:extent cx="227965" cy="111760"/>
                <wp:effectExtent l="0" t="0" r="635" b="2540"/>
                <wp:wrapNone/>
                <wp:docPr id="84" name="Right Arrow 523"/>
                <wp:cNvGraphicFramePr/>
                <a:graphic xmlns:a="http://schemas.openxmlformats.org/drawingml/2006/main">
                  <a:graphicData uri="http://schemas.microsoft.com/office/word/2010/wordprocessingShape">
                    <wps:wsp>
                      <wps:cNvSpPr/>
                      <wps:spPr>
                        <a:xfrm rot="10800000">
                          <a:off x="0" y="0"/>
                          <a:ext cx="227965" cy="11176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545DAA" id="Right Arrow 523" o:spid="_x0000_s1026" type="#_x0000_t13" style="position:absolute;margin-left:281.65pt;margin-top:363.25pt;width:17.95pt;height:8.8pt;rotation:180;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" adj="16305" fillcolor="#495965 [3215]" stroked="f" strokeweight="1pt"/>
            </w:pict>
          </mc:Fallback>
        </mc:AlternateContent>
      </w:r>
      <w:r w:rsidR="0090434C">
        <w:rPr>
          <w:noProof/>
          <w:lang w:eastAsia="en-AU"/>
        </w:rPr>
        <mc:AlternateContent>
          <mc:Choice Requires="wpg">
            <w:drawing>
              <wp:anchor distT="0" distB="0" distL="114300" distR="114300" simplePos="0" relativeHeight="251808768" behindDoc="0" locked="0" layoutInCell="1" allowOverlap="1" wp14:anchorId="69EF9DC0" wp14:editId="4D434A7B">
                <wp:simplePos x="0" y="0"/>
                <wp:positionH relativeFrom="column">
                  <wp:posOffset>-8319</wp:posOffset>
                </wp:positionH>
                <wp:positionV relativeFrom="paragraph">
                  <wp:posOffset>8375650</wp:posOffset>
                </wp:positionV>
                <wp:extent cx="1649730" cy="314960"/>
                <wp:effectExtent l="0" t="0" r="1270" b="2540"/>
                <wp:wrapNone/>
                <wp:docPr id="514" name="Group 514"/>
                <wp:cNvGraphicFramePr/>
                <a:graphic xmlns:a="http://schemas.openxmlformats.org/drawingml/2006/main">
                  <a:graphicData uri="http://schemas.microsoft.com/office/word/2010/wordprocessingGroup">
                    <wpg:wgp>
                      <wpg:cNvGrpSpPr/>
                      <wpg:grpSpPr>
                        <a:xfrm>
                          <a:off x="0" y="0"/>
                          <a:ext cx="1649730" cy="314960"/>
                          <a:chOff x="0" y="-34184"/>
                          <a:chExt cx="1649730" cy="314960"/>
                        </a:xfrm>
                      </wpg:grpSpPr>
                      <wps:wsp>
                        <wps:cNvPr id="114" name="Rectangle 114"/>
                        <wps:cNvSpPr/>
                        <wps:spPr>
                          <a:xfrm>
                            <a:off x="0" y="-34184"/>
                            <a:ext cx="1649730" cy="314960"/>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1CB4D" w14:textId="61BBD18C" w:rsidR="0003148C" w:rsidRDefault="0003148C" w:rsidP="001F3D59">
                              <w:pPr>
                                <w:pStyle w:val="Diagram-line1"/>
                              </w:pPr>
                              <w:r>
                                <w:t>10M OR MORE / HIGH RISK</w:t>
                              </w:r>
                            </w:p>
                            <w:p w14:paraId="6AD10776" w14:textId="77777777" w:rsidR="0003148C" w:rsidRDefault="0003148C" w:rsidP="003B0C4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17" name="Picture 117"/>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flipH="1">
                            <a:off x="18562" y="38100"/>
                            <a:ext cx="163830" cy="163830"/>
                          </a:xfrm>
                          <a:prstGeom prst="rect">
                            <a:avLst/>
                          </a:prstGeom>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EF9DC0" id="Group 514" o:spid="_x0000_s1067" style="position:absolute;margin-left:-.65pt;margin-top:659.5pt;width:129.9pt;height:24.8pt;z-index:251808768" coordorigin=",-341" coordsize="16497,3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">
                <v:rect id="Rectangle 114" o:spid="_x0000_s1068" style="position:absolute;top:-341;width:16497;height:3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" filled="f" stroked="f" strokeweight="1.25pt">
                  <v:textbox inset="0,0,0,0">
                    <w:txbxContent>
                      <w:p w14:paraId="27B1CB4D" w14:textId="61BBD18C" w:rsidR="0003148C" w:rsidRDefault="0003148C" w:rsidP="001F3D59">
                        <w:pPr>
                          <w:pStyle w:val="Diagram-line1"/>
                        </w:pPr>
                        <w:r>
                          <w:t>10M OR MORE / HIGH RISK</w:t>
                        </w:r>
                      </w:p>
                      <w:p w14:paraId="6AD10776" w14:textId="77777777" w:rsidR="0003148C" w:rsidRDefault="0003148C" w:rsidP="003B0C40"/>
                    </w:txbxContent>
                  </v:textbox>
                </v:rect>
                <v:shape id="Picture 117" o:spid="_x0000_s1069" type="#_x0000_t75" style="position:absolute;left:185;top:381;width:1638;height:16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">
                  <v:imagedata r:id="rId78" o:title=""/>
                  <v:path arrowok="t"/>
                </v:shape>
              </v:group>
            </w:pict>
          </mc:Fallback>
        </mc:AlternateContent>
      </w:r>
      <w:r w:rsidR="004314BA">
        <w:rPr>
          <w:noProof/>
          <w:lang w:eastAsia="en-AU"/>
        </w:rPr>
        <w:drawing>
          <wp:anchor distT="0" distB="0" distL="114300" distR="114300" simplePos="0" relativeHeight="251878400" behindDoc="0" locked="0" layoutInCell="1" allowOverlap="1" wp14:anchorId="50D0A6C1" wp14:editId="298D1D56">
            <wp:simplePos x="0" y="0"/>
            <wp:positionH relativeFrom="column">
              <wp:posOffset>-140970</wp:posOffset>
            </wp:positionH>
            <wp:positionV relativeFrom="paragraph">
              <wp:posOffset>7365231</wp:posOffset>
            </wp:positionV>
            <wp:extent cx="1081147" cy="1081147"/>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81147" cy="1081147"/>
                    </a:xfrm>
                    <a:prstGeom prst="rect">
                      <a:avLst/>
                    </a:prstGeom>
                  </pic:spPr>
                </pic:pic>
              </a:graphicData>
            </a:graphic>
            <wp14:sizeRelH relativeFrom="margin">
              <wp14:pctWidth>0</wp14:pctWidth>
            </wp14:sizeRelH>
            <wp14:sizeRelV relativeFrom="margin">
              <wp14:pctHeight>0</wp14:pctHeight>
            </wp14:sizeRelV>
          </wp:anchor>
        </w:drawing>
      </w:r>
      <w:r w:rsidR="004314BA">
        <w:rPr>
          <w:noProof/>
          <w:lang w:eastAsia="en-AU"/>
        </w:rPr>
        <mc:AlternateContent>
          <mc:Choice Requires="wps">
            <w:drawing>
              <wp:anchor distT="0" distB="0" distL="114300" distR="114300" simplePos="0" relativeHeight="251832320" behindDoc="0" locked="0" layoutInCell="1" allowOverlap="1" wp14:anchorId="3B7565C7" wp14:editId="25AB3F1D">
                <wp:simplePos x="0" y="0"/>
                <wp:positionH relativeFrom="column">
                  <wp:posOffset>4029163</wp:posOffset>
                </wp:positionH>
                <wp:positionV relativeFrom="paragraph">
                  <wp:posOffset>3682912</wp:posOffset>
                </wp:positionV>
                <wp:extent cx="437691" cy="281305"/>
                <wp:effectExtent l="0" t="0" r="6985" b="10795"/>
                <wp:wrapNone/>
                <wp:docPr id="510" name="Rectangle 510"/>
                <wp:cNvGraphicFramePr/>
                <a:graphic xmlns:a="http://schemas.openxmlformats.org/drawingml/2006/main">
                  <a:graphicData uri="http://schemas.microsoft.com/office/word/2010/wordprocessingShape">
                    <wps:wsp>
                      <wps:cNvSpPr/>
                      <wps:spPr>
                        <a:xfrm>
                          <a:off x="0" y="0"/>
                          <a:ext cx="437691" cy="281305"/>
                        </a:xfrm>
                        <a:prstGeom prst="rect">
                          <a:avLst/>
                        </a:prstGeom>
                        <a:solidFill>
                          <a:srgbClr val="D6E3C2"/>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72F241" w14:textId="083765FE" w:rsidR="0003148C" w:rsidRPr="00206B96" w:rsidRDefault="0003148C" w:rsidP="001F3D59">
                            <w:pPr>
                              <w:pStyle w:val="Diagram-line1"/>
                            </w:pPr>
                            <w:r w:rsidRPr="00206B96">
                              <w:t>LOW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B7565C7" id="Rectangle 510" o:spid="_x0000_s1070" style="position:absolute;margin-left:317.25pt;margin-top:290pt;width:34.45pt;height:22.1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" fillcolor="#d6e3c2" strokecolor="white [3212]" strokeweight="1.25pt">
                <v:textbox inset="0,0,0,0">
                  <w:txbxContent>
                    <w:p w14:paraId="1672F241" w14:textId="083765FE" w:rsidR="0003148C" w:rsidRPr="00206B96" w:rsidRDefault="0003148C" w:rsidP="001F3D59">
                      <w:pPr>
                        <w:pStyle w:val="Diagram-line1"/>
                      </w:pPr>
                      <w:r w:rsidRPr="00206B96">
                        <w:t>LOW</w:t>
                      </w:r>
                    </w:p>
                  </w:txbxContent>
                </v:textbox>
              </v:rect>
            </w:pict>
          </mc:Fallback>
        </mc:AlternateContent>
      </w:r>
      <w:r w:rsidR="00DB51E0">
        <w:rPr>
          <w:noProof/>
          <w:lang w:eastAsia="en-AU"/>
        </w:rPr>
        <mc:AlternateContent>
          <mc:Choice Requires="wps">
            <w:drawing>
              <wp:anchor distT="0" distB="0" distL="114300" distR="114300" simplePos="0" relativeHeight="251833344" behindDoc="0" locked="0" layoutInCell="1" allowOverlap="1" wp14:anchorId="0CAD4C5A" wp14:editId="35A11154">
                <wp:simplePos x="0" y="0"/>
                <wp:positionH relativeFrom="column">
                  <wp:posOffset>4029710</wp:posOffset>
                </wp:positionH>
                <wp:positionV relativeFrom="paragraph">
                  <wp:posOffset>1920875</wp:posOffset>
                </wp:positionV>
                <wp:extent cx="1798955" cy="450850"/>
                <wp:effectExtent l="0" t="0" r="17145" b="19050"/>
                <wp:wrapNone/>
                <wp:docPr id="71" name="Rectangle 71"/>
                <wp:cNvGraphicFramePr/>
                <a:graphic xmlns:a="http://schemas.openxmlformats.org/drawingml/2006/main">
                  <a:graphicData uri="http://schemas.microsoft.com/office/word/2010/wordprocessingShape">
                    <wps:wsp>
                      <wps:cNvSpPr/>
                      <wps:spPr>
                        <a:xfrm>
                          <a:off x="0" y="0"/>
                          <a:ext cx="1798955" cy="450850"/>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1E336A" w14:textId="11215134" w:rsidR="0003148C" w:rsidRDefault="0003148C" w:rsidP="001F3D59">
                            <w:pPr>
                              <w:pStyle w:val="Diagram-line1"/>
                            </w:pPr>
                            <w:r>
                              <w:t>Risk and safeguard level</w:t>
                            </w:r>
                          </w:p>
                          <w:p w14:paraId="4634F3FC" w14:textId="5FA096C2" w:rsidR="0003148C" w:rsidRDefault="0003148C" w:rsidP="001F3D59">
                            <w:pPr>
                              <w:pStyle w:val="Diagram-line1"/>
                            </w:pPr>
                            <w:r>
                              <w:t xml:space="preserve">Use the Risk and Safeguard Tool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AD4C5A" id="Rectangle 71" o:spid="_x0000_s1071" style="position:absolute;margin-left:317.3pt;margin-top:151.25pt;width:141.65pt;height:35.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" fillcolor="white [3212]" strokecolor="white [3212]" strokeweight="1.25pt">
                <v:fill opacity="39321f"/>
                <v:textbox inset="0,0,0,0">
                  <w:txbxContent>
                    <w:p w14:paraId="6D1E336A" w14:textId="11215134" w:rsidR="0003148C" w:rsidRDefault="0003148C" w:rsidP="001F3D59">
                      <w:pPr>
                        <w:pStyle w:val="Diagram-line1"/>
                      </w:pPr>
                      <w:r>
                        <w:t>Risk and safeguard level</w:t>
                      </w:r>
                    </w:p>
                    <w:p w14:paraId="4634F3FC" w14:textId="5FA096C2" w:rsidR="0003148C" w:rsidRDefault="0003148C" w:rsidP="001F3D59">
                      <w:pPr>
                        <w:pStyle w:val="Diagram-line1"/>
                      </w:pPr>
                      <w:r>
                        <w:t xml:space="preserve">Use the Risk and Safeguard Tool </w:t>
                      </w:r>
                    </w:p>
                  </w:txbxContent>
                </v:textbox>
              </v:rect>
            </w:pict>
          </mc:Fallback>
        </mc:AlternateContent>
      </w:r>
      <w:r w:rsidR="004A2669">
        <w:rPr>
          <w:noProof/>
          <w:lang w:eastAsia="en-AU"/>
        </w:rPr>
        <mc:AlternateContent>
          <mc:Choice Requires="wps">
            <w:drawing>
              <wp:anchor distT="0" distB="0" distL="114300" distR="114300" simplePos="0" relativeHeight="251824128" behindDoc="0" locked="0" layoutInCell="1" allowOverlap="1" wp14:anchorId="47F70AFA" wp14:editId="7F229C87">
                <wp:simplePos x="0" y="0"/>
                <wp:positionH relativeFrom="column">
                  <wp:posOffset>254610</wp:posOffset>
                </wp:positionH>
                <wp:positionV relativeFrom="paragraph">
                  <wp:posOffset>2687766</wp:posOffset>
                </wp:positionV>
                <wp:extent cx="1594325" cy="403818"/>
                <wp:effectExtent l="0" t="0" r="0" b="0"/>
                <wp:wrapNone/>
                <wp:docPr id="336" name="Text Box 336"/>
                <wp:cNvGraphicFramePr/>
                <a:graphic xmlns:a="http://schemas.openxmlformats.org/drawingml/2006/main">
                  <a:graphicData uri="http://schemas.microsoft.com/office/word/2010/wordprocessingShape">
                    <wps:wsp>
                      <wps:cNvSpPr txBox="1"/>
                      <wps:spPr>
                        <a:xfrm rot="16200000">
                          <a:off x="0" y="0"/>
                          <a:ext cx="1594325" cy="403818"/>
                        </a:xfrm>
                        <a:prstGeom prst="rect">
                          <a:avLst/>
                        </a:prstGeom>
                        <a:noFill/>
                        <a:ln w="6350">
                          <a:noFill/>
                        </a:ln>
                      </wps:spPr>
                      <wps:txbx>
                        <w:txbxContent>
                          <w:p w14:paraId="5711D8E1" w14:textId="5A079799" w:rsidR="0003148C" w:rsidRPr="00D21775" w:rsidRDefault="0003148C" w:rsidP="00231628">
                            <w:pPr>
                              <w:pStyle w:val="Infographiclabel"/>
                              <w:spacing w:line="160" w:lineRule="atLeast"/>
                              <w:rPr>
                                <w:color w:val="495965" w:themeColor="text2"/>
                                <w:sz w:val="16"/>
                                <w:szCs w:val="16"/>
                                <w:lang w:val="en-AU"/>
                              </w:rPr>
                            </w:pPr>
                            <w:r w:rsidRPr="00D21775">
                              <w:rPr>
                                <w:color w:val="495965" w:themeColor="text2"/>
                                <w:sz w:val="16"/>
                                <w:szCs w:val="16"/>
                              </w:rPr>
                              <w:t>Policy and planning +</w:t>
                            </w:r>
                            <w:r w:rsidRPr="00D21775">
                              <w:rPr>
                                <w:color w:val="495965" w:themeColor="text2"/>
                                <w:sz w:val="16"/>
                                <w:szCs w:val="16"/>
                              </w:rPr>
                              <w:br/>
                            </w:r>
                            <w:r w:rsidRPr="00D21775">
                              <w:rPr>
                                <w:color w:val="495965" w:themeColor="text2"/>
                                <w:sz w:val="16"/>
                                <w:szCs w:val="16"/>
                                <w:lang w:val="en-AU"/>
                              </w:rPr>
                              <w:t>INVESTMENT PLANNING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70AFA" id="Text Box 336" o:spid="_x0000_s1072" type="#_x0000_t202" style="position:absolute;margin-left:20.05pt;margin-top:211.65pt;width:125.55pt;height:31.8pt;rotation:-90;z-index:25182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" filled="f" stroked="f" strokeweight=".5pt">
                <v:textbox>
                  <w:txbxContent>
                    <w:p w14:paraId="5711D8E1" w14:textId="5A079799" w:rsidR="0003148C" w:rsidRPr="00D21775" w:rsidRDefault="0003148C" w:rsidP="00231628">
                      <w:pPr>
                        <w:pStyle w:val="Infographiclabel"/>
                        <w:spacing w:line="160" w:lineRule="atLeast"/>
                        <w:rPr>
                          <w:color w:val="495965" w:themeColor="text2"/>
                          <w:sz w:val="16"/>
                          <w:szCs w:val="16"/>
                          <w:lang w:val="en-AU"/>
                        </w:rPr>
                      </w:pPr>
                      <w:r w:rsidRPr="00D21775">
                        <w:rPr>
                          <w:color w:val="495965" w:themeColor="text2"/>
                          <w:sz w:val="16"/>
                          <w:szCs w:val="16"/>
                        </w:rPr>
                        <w:t>Policy and planning +</w:t>
                      </w:r>
                      <w:r w:rsidRPr="00D21775">
                        <w:rPr>
                          <w:color w:val="495965" w:themeColor="text2"/>
                          <w:sz w:val="16"/>
                          <w:szCs w:val="16"/>
                        </w:rPr>
                        <w:br/>
                      </w:r>
                      <w:r w:rsidRPr="00D21775">
                        <w:rPr>
                          <w:color w:val="495965" w:themeColor="text2"/>
                          <w:sz w:val="16"/>
                          <w:szCs w:val="16"/>
                          <w:lang w:val="en-AU"/>
                        </w:rPr>
                        <w:t>INVESTMENT PLANNING</w:t>
                      </w:r>
                    </w:p>
                  </w:txbxContent>
                </v:textbox>
              </v:shape>
            </w:pict>
          </mc:Fallback>
        </mc:AlternateContent>
      </w:r>
      <w:r w:rsidR="004A2669">
        <w:rPr>
          <w:noProof/>
          <w:lang w:eastAsia="en-AU"/>
        </w:rPr>
        <mc:AlternateContent>
          <mc:Choice Requires="wps">
            <w:drawing>
              <wp:anchor distT="0" distB="0" distL="114300" distR="114300" simplePos="0" relativeHeight="251825152" behindDoc="0" locked="0" layoutInCell="1" allowOverlap="1" wp14:anchorId="31F993E2" wp14:editId="6DDBDF27">
                <wp:simplePos x="0" y="0"/>
                <wp:positionH relativeFrom="column">
                  <wp:posOffset>473460</wp:posOffset>
                </wp:positionH>
                <wp:positionV relativeFrom="paragraph">
                  <wp:posOffset>4949221</wp:posOffset>
                </wp:positionV>
                <wp:extent cx="1190506" cy="435565"/>
                <wp:effectExtent l="0" t="0" r="0" b="0"/>
                <wp:wrapNone/>
                <wp:docPr id="33" name="Text Box 33"/>
                <wp:cNvGraphicFramePr/>
                <a:graphic xmlns:a="http://schemas.openxmlformats.org/drawingml/2006/main">
                  <a:graphicData uri="http://schemas.microsoft.com/office/word/2010/wordprocessingShape">
                    <wps:wsp>
                      <wps:cNvSpPr txBox="1"/>
                      <wps:spPr>
                        <a:xfrm rot="16200000">
                          <a:off x="0" y="0"/>
                          <a:ext cx="1190506" cy="435565"/>
                        </a:xfrm>
                        <a:prstGeom prst="rect">
                          <a:avLst/>
                        </a:prstGeom>
                        <a:noFill/>
                        <a:ln w="6350">
                          <a:noFill/>
                        </a:ln>
                      </wps:spPr>
                      <wps:txbx>
                        <w:txbxContent>
                          <w:p w14:paraId="1212385B" w14:textId="252BDA62"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DESIGN + PROCUREMENT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F993E2" id="Text Box 33" o:spid="_x0000_s1073" type="#_x0000_t202" style="position:absolute;margin-left:37.3pt;margin-top:389.7pt;width:93.75pt;height:34.3pt;rotation:-90;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" filled="f" stroked="f" strokeweight=".5pt">
                <v:textbox>
                  <w:txbxContent>
                    <w:p w14:paraId="1212385B" w14:textId="252BDA62"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DESIGN + PROCUREMENT</w:t>
                      </w:r>
                    </w:p>
                  </w:txbxContent>
                </v:textbox>
              </v:shape>
            </w:pict>
          </mc:Fallback>
        </mc:AlternateContent>
      </w:r>
      <w:r w:rsidR="004A2669">
        <w:rPr>
          <w:noProof/>
          <w:lang w:eastAsia="en-AU"/>
        </w:rPr>
        <mc:AlternateContent>
          <mc:Choice Requires="wps">
            <w:drawing>
              <wp:anchor distT="0" distB="0" distL="114300" distR="114300" simplePos="0" relativeHeight="251827200" behindDoc="0" locked="0" layoutInCell="1" allowOverlap="1" wp14:anchorId="129F71B8" wp14:editId="270CBB9A">
                <wp:simplePos x="0" y="0"/>
                <wp:positionH relativeFrom="column">
                  <wp:posOffset>648539</wp:posOffset>
                </wp:positionH>
                <wp:positionV relativeFrom="paragraph">
                  <wp:posOffset>7672694</wp:posOffset>
                </wp:positionV>
                <wp:extent cx="879387" cy="457153"/>
                <wp:effectExtent l="0" t="0" r="0" b="0"/>
                <wp:wrapNone/>
                <wp:docPr id="36" name="Text Box 36"/>
                <wp:cNvGraphicFramePr/>
                <a:graphic xmlns:a="http://schemas.openxmlformats.org/drawingml/2006/main">
                  <a:graphicData uri="http://schemas.microsoft.com/office/word/2010/wordprocessingShape">
                    <wps:wsp>
                      <wps:cNvSpPr txBox="1"/>
                      <wps:spPr>
                        <a:xfrm rot="16200000">
                          <a:off x="0" y="0"/>
                          <a:ext cx="879387" cy="457153"/>
                        </a:xfrm>
                        <a:prstGeom prst="rect">
                          <a:avLst/>
                        </a:prstGeom>
                        <a:noFill/>
                        <a:ln w="6350">
                          <a:noFill/>
                        </a:ln>
                      </wps:spPr>
                      <wps:txbx>
                        <w:txbxContent>
                          <w:p w14:paraId="1A5F68AC" w14:textId="7D254489"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REVIEW +</w:t>
                            </w:r>
                            <w:r w:rsidRPr="00D21775">
                              <w:rPr>
                                <w:color w:val="495965" w:themeColor="text2"/>
                                <w:sz w:val="16"/>
                                <w:szCs w:val="16"/>
                                <w:lang w:val="en-AU"/>
                              </w:rPr>
                              <w:br/>
                              <w:t>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9F71B8" id="Text Box 36" o:spid="_x0000_s1074" type="#_x0000_t202" style="position:absolute;margin-left:51.05pt;margin-top:604.15pt;width:69.25pt;height:36pt;rotation:-90;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" filled="f" stroked="f" strokeweight=".5pt">
                <v:textbox>
                  <w:txbxContent>
                    <w:p w14:paraId="1A5F68AC" w14:textId="7D254489" w:rsidR="0003148C" w:rsidRPr="00D21775" w:rsidRDefault="0003148C" w:rsidP="00D21775">
                      <w:pPr>
                        <w:pStyle w:val="Infographiclabel"/>
                        <w:spacing w:line="160" w:lineRule="atLeast"/>
                        <w:rPr>
                          <w:color w:val="495965" w:themeColor="text2"/>
                          <w:sz w:val="16"/>
                          <w:szCs w:val="16"/>
                          <w:lang w:val="en-AU"/>
                        </w:rPr>
                      </w:pPr>
                      <w:r w:rsidRPr="00D21775">
                        <w:rPr>
                          <w:color w:val="495965" w:themeColor="text2"/>
                          <w:sz w:val="16"/>
                          <w:szCs w:val="16"/>
                          <w:lang w:val="en-AU"/>
                        </w:rPr>
                        <w:t>REVIEW +</w:t>
                      </w:r>
                      <w:r w:rsidRPr="00D21775">
                        <w:rPr>
                          <w:color w:val="495965" w:themeColor="text2"/>
                          <w:sz w:val="16"/>
                          <w:szCs w:val="16"/>
                          <w:lang w:val="en-AU"/>
                        </w:rPr>
                        <w:br/>
                        <w:t>EVALUATION</w:t>
                      </w:r>
                    </w:p>
                  </w:txbxContent>
                </v:textbox>
              </v:shape>
            </w:pict>
          </mc:Fallback>
        </mc:AlternateContent>
      </w:r>
      <w:r w:rsidR="004A2669">
        <w:rPr>
          <w:noProof/>
          <w:lang w:eastAsia="en-AU"/>
        </w:rPr>
        <mc:AlternateContent>
          <mc:Choice Requires="wps">
            <w:drawing>
              <wp:anchor distT="0" distB="0" distL="114300" distR="114300" simplePos="0" relativeHeight="251830272" behindDoc="0" locked="0" layoutInCell="1" allowOverlap="1" wp14:anchorId="272C102F" wp14:editId="2E85D418">
                <wp:simplePos x="0" y="0"/>
                <wp:positionH relativeFrom="column">
                  <wp:posOffset>4028553</wp:posOffset>
                </wp:positionH>
                <wp:positionV relativeFrom="paragraph">
                  <wp:posOffset>2376512</wp:posOffset>
                </wp:positionV>
                <wp:extent cx="909861" cy="563189"/>
                <wp:effectExtent l="0" t="0" r="17780" b="8890"/>
                <wp:wrapNone/>
                <wp:docPr id="505" name="Rectangle 505"/>
                <wp:cNvGraphicFramePr/>
                <a:graphic xmlns:a="http://schemas.openxmlformats.org/drawingml/2006/main">
                  <a:graphicData uri="http://schemas.microsoft.com/office/word/2010/wordprocessingShape">
                    <wps:wsp>
                      <wps:cNvSpPr/>
                      <wps:spPr>
                        <a:xfrm>
                          <a:off x="0" y="0"/>
                          <a:ext cx="909861" cy="563189"/>
                        </a:xfrm>
                        <a:prstGeom prst="rect">
                          <a:avLst/>
                        </a:prstGeom>
                        <a:solidFill>
                          <a:srgbClr val="D6E3C2"/>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166D1A" w14:textId="6A9C0E45" w:rsidR="0003148C" w:rsidRDefault="0003148C" w:rsidP="001F3D59">
                            <w:pPr>
                              <w:pStyle w:val="Diagram-line1"/>
                            </w:pPr>
                            <w:r>
                              <w:t>No</w:t>
                            </w:r>
                          </w:p>
                          <w:p w14:paraId="7FDC5D15" w14:textId="76FB2458" w:rsidR="0003148C" w:rsidRDefault="0003148C" w:rsidP="0082742E">
                            <w:pPr>
                              <w:pStyle w:val="Diagram-line2"/>
                            </w:pPr>
                            <w:r>
                              <w:t>No to all screening questions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72C102F" id="Rectangle 505" o:spid="_x0000_s1075" style="position:absolute;margin-left:317.2pt;margin-top:187.15pt;width:71.65pt;height:44.3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" fillcolor="#d6e3c2" strokecolor="white [3212]" strokeweight="1.25pt">
                <v:textbox inset="0,0,0,0">
                  <w:txbxContent>
                    <w:p w14:paraId="0B166D1A" w14:textId="6A9C0E45" w:rsidR="0003148C" w:rsidRDefault="0003148C" w:rsidP="001F3D59">
                      <w:pPr>
                        <w:pStyle w:val="Diagram-line1"/>
                      </w:pPr>
                      <w:r>
                        <w:t>No</w:t>
                      </w:r>
                    </w:p>
                    <w:p w14:paraId="7FDC5D15" w14:textId="76FB2458" w:rsidR="0003148C" w:rsidRDefault="0003148C" w:rsidP="0082742E">
                      <w:pPr>
                        <w:pStyle w:val="Diagram-line2"/>
                      </w:pPr>
                      <w:r>
                        <w:t>No to all screening questions</w:t>
                      </w:r>
                    </w:p>
                  </w:txbxContent>
                </v:textbox>
              </v:rect>
            </w:pict>
          </mc:Fallback>
        </mc:AlternateContent>
      </w:r>
      <w:r w:rsidR="004A2669">
        <w:rPr>
          <w:noProof/>
          <w:lang w:eastAsia="en-AU"/>
        </w:rPr>
        <mc:AlternateContent>
          <mc:Choice Requires="wps">
            <w:drawing>
              <wp:anchor distT="0" distB="0" distL="114300" distR="114300" simplePos="0" relativeHeight="251831296" behindDoc="0" locked="0" layoutInCell="1" allowOverlap="1" wp14:anchorId="00C17A6E" wp14:editId="5F266BB1">
                <wp:simplePos x="0" y="0"/>
                <wp:positionH relativeFrom="column">
                  <wp:posOffset>4933132</wp:posOffset>
                </wp:positionH>
                <wp:positionV relativeFrom="paragraph">
                  <wp:posOffset>2376512</wp:posOffset>
                </wp:positionV>
                <wp:extent cx="888908" cy="563189"/>
                <wp:effectExtent l="0" t="0" r="13335" b="8890"/>
                <wp:wrapNone/>
                <wp:docPr id="506" name="Rectangle 506"/>
                <wp:cNvGraphicFramePr/>
                <a:graphic xmlns:a="http://schemas.openxmlformats.org/drawingml/2006/main">
                  <a:graphicData uri="http://schemas.microsoft.com/office/word/2010/wordprocessingShape">
                    <wps:wsp>
                      <wps:cNvSpPr/>
                      <wps:spPr>
                        <a:xfrm>
                          <a:off x="0" y="0"/>
                          <a:ext cx="888908" cy="563189"/>
                        </a:xfrm>
                        <a:prstGeom prst="rect">
                          <a:avLst/>
                        </a:prstGeom>
                        <a:solidFill>
                          <a:srgbClr val="DEBDA5"/>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ED17E" w14:textId="0B801597" w:rsidR="0003148C" w:rsidRDefault="0003148C" w:rsidP="001F3D59">
                            <w:pPr>
                              <w:pStyle w:val="Diagram-line1"/>
                            </w:pPr>
                            <w:r>
                              <w:t>Potential risk</w:t>
                            </w:r>
                          </w:p>
                          <w:p w14:paraId="4BC9073D" w14:textId="57AB8AC7" w:rsidR="0003148C" w:rsidRDefault="0003148C" w:rsidP="0082742E">
                            <w:pPr>
                              <w:pStyle w:val="Diagram-line2"/>
                            </w:pPr>
                            <w:r>
                              <w:t xml:space="preserve">Yes/unsure to </w:t>
                            </w:r>
                            <w:r>
                              <w:br/>
                              <w:t>any questions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C17A6E" id="Rectangle 506" o:spid="_x0000_s1076" style="position:absolute;margin-left:388.45pt;margin-top:187.15pt;width:70pt;height:44.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" fillcolor="#debda5" strokecolor="white [3212]" strokeweight="1.25pt">
                <v:textbox inset="0,0,0,0">
                  <w:txbxContent>
                    <w:p w14:paraId="5A9ED17E" w14:textId="0B801597" w:rsidR="0003148C" w:rsidRDefault="0003148C" w:rsidP="001F3D59">
                      <w:pPr>
                        <w:pStyle w:val="Diagram-line1"/>
                      </w:pPr>
                      <w:r>
                        <w:t>Potential risk</w:t>
                      </w:r>
                    </w:p>
                    <w:p w14:paraId="4BC9073D" w14:textId="57AB8AC7" w:rsidR="0003148C" w:rsidRDefault="0003148C" w:rsidP="0082742E">
                      <w:pPr>
                        <w:pStyle w:val="Diagram-line2"/>
                      </w:pPr>
                      <w:r>
                        <w:t xml:space="preserve">Yes/unsure to </w:t>
                      </w:r>
                      <w:r>
                        <w:br/>
                        <w:t>any questions</w:t>
                      </w:r>
                    </w:p>
                  </w:txbxContent>
                </v:textbox>
              </v:rect>
            </w:pict>
          </mc:Fallback>
        </mc:AlternateContent>
      </w:r>
      <w:r w:rsidR="004A2669">
        <w:rPr>
          <w:noProof/>
          <w:lang w:eastAsia="en-AU"/>
        </w:rPr>
        <mc:AlternateContent>
          <mc:Choice Requires="wps">
            <w:drawing>
              <wp:anchor distT="0" distB="0" distL="114300" distR="114300" simplePos="0" relativeHeight="251834368" behindDoc="0" locked="0" layoutInCell="1" allowOverlap="1" wp14:anchorId="46EBF98D" wp14:editId="5FFE505F">
                <wp:simplePos x="0" y="0"/>
                <wp:positionH relativeFrom="column">
                  <wp:posOffset>4466252</wp:posOffset>
                </wp:positionH>
                <wp:positionV relativeFrom="paragraph">
                  <wp:posOffset>3683935</wp:posOffset>
                </wp:positionV>
                <wp:extent cx="449533" cy="281912"/>
                <wp:effectExtent l="0" t="0" r="8255" b="10795"/>
                <wp:wrapNone/>
                <wp:docPr id="75" name="Rectangle 75"/>
                <wp:cNvGraphicFramePr/>
                <a:graphic xmlns:a="http://schemas.openxmlformats.org/drawingml/2006/main">
                  <a:graphicData uri="http://schemas.microsoft.com/office/word/2010/wordprocessingShape">
                    <wps:wsp>
                      <wps:cNvSpPr/>
                      <wps:spPr>
                        <a:xfrm>
                          <a:off x="0" y="0"/>
                          <a:ext cx="449533" cy="281912"/>
                        </a:xfrm>
                        <a:prstGeom prst="rect">
                          <a:avLst/>
                        </a:prstGeom>
                        <a:solidFill>
                          <a:srgbClr val="F3EEC5"/>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BDD1D" w14:textId="5C65739E" w:rsidR="0003148C" w:rsidRPr="00206B96" w:rsidRDefault="0003148C" w:rsidP="001F3D59">
                            <w:pPr>
                              <w:pStyle w:val="Diagram-line1"/>
                            </w:pPr>
                            <w:r w:rsidRPr="00206B96">
                              <w:t>MED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6EBF98D" id="Rectangle 75" o:spid="_x0000_s1077" style="position:absolute;margin-left:351.65pt;margin-top:290.05pt;width:35.4pt;height:22.2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" fillcolor="#f3eec5" strokecolor="white [3212]" strokeweight="1.25pt">
                <v:textbox inset="0,0,0,0">
                  <w:txbxContent>
                    <w:p w14:paraId="0E6BDD1D" w14:textId="5C65739E" w:rsidR="0003148C" w:rsidRPr="00206B96" w:rsidRDefault="0003148C" w:rsidP="001F3D59">
                      <w:pPr>
                        <w:pStyle w:val="Diagram-line1"/>
                      </w:pPr>
                      <w:r w:rsidRPr="00206B96">
                        <w:t>MED</w:t>
                      </w:r>
                    </w:p>
                  </w:txbxContent>
                </v:textbox>
              </v:rect>
            </w:pict>
          </mc:Fallback>
        </mc:AlternateContent>
      </w:r>
      <w:r w:rsidR="004A2669">
        <w:rPr>
          <w:noProof/>
          <w:lang w:eastAsia="en-AU"/>
        </w:rPr>
        <mc:AlternateContent>
          <mc:Choice Requires="wps">
            <w:drawing>
              <wp:anchor distT="0" distB="0" distL="114300" distR="114300" simplePos="0" relativeHeight="251835392" behindDoc="0" locked="0" layoutInCell="1" allowOverlap="1" wp14:anchorId="69523406" wp14:editId="3A5E3C01">
                <wp:simplePos x="0" y="0"/>
                <wp:positionH relativeFrom="column">
                  <wp:posOffset>4923405</wp:posOffset>
                </wp:positionH>
                <wp:positionV relativeFrom="paragraph">
                  <wp:posOffset>3683935</wp:posOffset>
                </wp:positionV>
                <wp:extent cx="449533" cy="281912"/>
                <wp:effectExtent l="0" t="0" r="8255" b="10795"/>
                <wp:wrapNone/>
                <wp:docPr id="76" name="Rectangle 76"/>
                <wp:cNvGraphicFramePr/>
                <a:graphic xmlns:a="http://schemas.openxmlformats.org/drawingml/2006/main">
                  <a:graphicData uri="http://schemas.microsoft.com/office/word/2010/wordprocessingShape">
                    <wps:wsp>
                      <wps:cNvSpPr/>
                      <wps:spPr>
                        <a:xfrm>
                          <a:off x="0" y="0"/>
                          <a:ext cx="449533" cy="281912"/>
                        </a:xfrm>
                        <a:prstGeom prst="rect">
                          <a:avLst/>
                        </a:prstGeom>
                        <a:solidFill>
                          <a:srgbClr val="DEBDA5"/>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140869" w14:textId="634EDA39" w:rsidR="0003148C" w:rsidRPr="00206B96" w:rsidRDefault="0003148C" w:rsidP="001F3D59">
                            <w:pPr>
                              <w:pStyle w:val="Diagram-line1"/>
                            </w:pPr>
                            <w:r w:rsidRPr="00206B96">
                              <w:t>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9523406" id="Rectangle 76" o:spid="_x0000_s1078" style="position:absolute;margin-left:387.65pt;margin-top:290.05pt;width:35.4pt;height:22.2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" fillcolor="#debda5" strokecolor="white [3212]" strokeweight="1.25pt">
                <v:textbox inset="0,0,0,0">
                  <w:txbxContent>
                    <w:p w14:paraId="03140869" w14:textId="634EDA39" w:rsidR="0003148C" w:rsidRPr="00206B96" w:rsidRDefault="0003148C" w:rsidP="001F3D59">
                      <w:pPr>
                        <w:pStyle w:val="Diagram-line1"/>
                      </w:pPr>
                      <w:r w:rsidRPr="00206B96">
                        <w:t>HIGH</w:t>
                      </w:r>
                    </w:p>
                  </w:txbxContent>
                </v:textbox>
              </v:rect>
            </w:pict>
          </mc:Fallback>
        </mc:AlternateContent>
      </w:r>
      <w:r w:rsidR="004A2669">
        <w:rPr>
          <w:noProof/>
          <w:lang w:eastAsia="en-AU"/>
        </w:rPr>
        <mc:AlternateContent>
          <mc:Choice Requires="wps">
            <w:drawing>
              <wp:anchor distT="0" distB="0" distL="114300" distR="114300" simplePos="0" relativeHeight="251836416" behindDoc="0" locked="0" layoutInCell="1" allowOverlap="1" wp14:anchorId="216D0EE4" wp14:editId="4C30D6FE">
                <wp:simplePos x="0" y="0"/>
                <wp:positionH relativeFrom="column">
                  <wp:posOffset>5370283</wp:posOffset>
                </wp:positionH>
                <wp:positionV relativeFrom="paragraph">
                  <wp:posOffset>3683773</wp:posOffset>
                </wp:positionV>
                <wp:extent cx="457079" cy="281912"/>
                <wp:effectExtent l="0" t="0" r="13335" b="10795"/>
                <wp:wrapNone/>
                <wp:docPr id="77" name="Rectangle 77"/>
                <wp:cNvGraphicFramePr/>
                <a:graphic xmlns:a="http://schemas.openxmlformats.org/drawingml/2006/main">
                  <a:graphicData uri="http://schemas.microsoft.com/office/word/2010/wordprocessingShape">
                    <wps:wsp>
                      <wps:cNvSpPr/>
                      <wps:spPr>
                        <a:xfrm>
                          <a:off x="0" y="0"/>
                          <a:ext cx="457079" cy="281912"/>
                        </a:xfrm>
                        <a:prstGeom prst="rect">
                          <a:avLst/>
                        </a:prstGeom>
                        <a:solidFill>
                          <a:srgbClr val="D9A2A8"/>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9B59F" w14:textId="4F849145" w:rsidR="0003148C" w:rsidRPr="00206B96" w:rsidRDefault="0003148C" w:rsidP="001F3D59">
                            <w:pPr>
                              <w:pStyle w:val="Diagram-line1"/>
                            </w:pPr>
                            <w:r w:rsidRPr="00206B96">
                              <w:t>V/HIGH</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6D0EE4" id="Rectangle 77" o:spid="_x0000_s1079" style="position:absolute;margin-left:422.85pt;margin-top:290.05pt;width:36pt;height:22.2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" fillcolor="#d9a2a8" strokecolor="white [3212]" strokeweight="1.25pt">
                <v:textbox inset="0,0,0,0">
                  <w:txbxContent>
                    <w:p w14:paraId="4D59B59F" w14:textId="4F849145" w:rsidR="0003148C" w:rsidRPr="00206B96" w:rsidRDefault="0003148C" w:rsidP="001F3D59">
                      <w:pPr>
                        <w:pStyle w:val="Diagram-line1"/>
                      </w:pPr>
                      <w:r w:rsidRPr="00206B96">
                        <w:t>V/HIGH</w:t>
                      </w:r>
                    </w:p>
                  </w:txbxContent>
                </v:textbox>
              </v:rect>
            </w:pict>
          </mc:Fallback>
        </mc:AlternateContent>
      </w:r>
      <w:r w:rsidR="004A2669">
        <w:rPr>
          <w:noProof/>
          <w:lang w:eastAsia="en-AU"/>
        </w:rPr>
        <mc:AlternateContent>
          <mc:Choice Requires="wps">
            <w:drawing>
              <wp:anchor distT="0" distB="0" distL="114300" distR="114300" simplePos="0" relativeHeight="251837440" behindDoc="0" locked="0" layoutInCell="1" allowOverlap="1" wp14:anchorId="1580AD38" wp14:editId="08B4A5F1">
                <wp:simplePos x="0" y="0"/>
                <wp:positionH relativeFrom="column">
                  <wp:posOffset>4028553</wp:posOffset>
                </wp:positionH>
                <wp:positionV relativeFrom="paragraph">
                  <wp:posOffset>3057380</wp:posOffset>
                </wp:positionV>
                <wp:extent cx="1799403" cy="622873"/>
                <wp:effectExtent l="0" t="0" r="17145" b="12700"/>
                <wp:wrapNone/>
                <wp:docPr id="79" name="Rectangle 79"/>
                <wp:cNvGraphicFramePr/>
                <a:graphic xmlns:a="http://schemas.openxmlformats.org/drawingml/2006/main">
                  <a:graphicData uri="http://schemas.microsoft.com/office/word/2010/wordprocessingShape">
                    <wps:wsp>
                      <wps:cNvSpPr/>
                      <wps:spPr>
                        <a:xfrm>
                          <a:off x="0" y="0"/>
                          <a:ext cx="1799403" cy="622873"/>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FC16B" w14:textId="5F39BB4C" w:rsidR="0003148C" w:rsidRPr="00D21775" w:rsidRDefault="0003148C" w:rsidP="001F3D59">
                            <w:pPr>
                              <w:pStyle w:val="Diagram-line1"/>
                            </w:pPr>
                            <w:r>
                              <w:t>Rate the risk</w:t>
                            </w:r>
                          </w:p>
                          <w:p w14:paraId="4F9C2FBD" w14:textId="2390C633" w:rsidR="0003148C" w:rsidRDefault="0003148C" w:rsidP="0082742E">
                            <w:pPr>
                              <w:pStyle w:val="Diagram-line2"/>
                            </w:pPr>
                            <w:r>
                              <w:t>Refer to safeguard operational procedures and supporting guidance notes</w:t>
                            </w:r>
                          </w:p>
                          <w:p w14:paraId="35E047E4" w14:textId="77777777" w:rsidR="0003148C" w:rsidRDefault="0003148C" w:rsidP="007000A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580AD38" id="Rectangle 79" o:spid="_x0000_s1080" style="position:absolute;margin-left:317.2pt;margin-top:240.75pt;width:141.7pt;height:49.0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" fillcolor="white [3212]" strokecolor="white [3212]" strokeweight="1.25pt">
                <v:fill opacity="39321f"/>
                <v:textbox inset="0,0,0,0">
                  <w:txbxContent>
                    <w:p w14:paraId="76AFC16B" w14:textId="5F39BB4C" w:rsidR="0003148C" w:rsidRPr="00D21775" w:rsidRDefault="0003148C" w:rsidP="001F3D59">
                      <w:pPr>
                        <w:pStyle w:val="Diagram-line1"/>
                      </w:pPr>
                      <w:r>
                        <w:t>Rate the risk</w:t>
                      </w:r>
                    </w:p>
                    <w:p w14:paraId="4F9C2FBD" w14:textId="2390C633" w:rsidR="0003148C" w:rsidRDefault="0003148C" w:rsidP="0082742E">
                      <w:pPr>
                        <w:pStyle w:val="Diagram-line2"/>
                      </w:pPr>
                      <w:r>
                        <w:t>Refer to safeguard operational procedures and supporting guidance notes</w:t>
                      </w:r>
                    </w:p>
                    <w:p w14:paraId="35E047E4" w14:textId="77777777" w:rsidR="0003148C" w:rsidRDefault="0003148C" w:rsidP="007000A7"/>
                  </w:txbxContent>
                </v:textbox>
              </v:rect>
            </w:pict>
          </mc:Fallback>
        </mc:AlternateContent>
      </w:r>
      <w:r w:rsidR="004A2669">
        <w:rPr>
          <w:noProof/>
          <w:lang w:eastAsia="en-AU"/>
        </w:rPr>
        <mc:AlternateContent>
          <mc:Choice Requires="wps">
            <w:drawing>
              <wp:anchor distT="0" distB="0" distL="114300" distR="114300" simplePos="0" relativeHeight="251840512" behindDoc="0" locked="0" layoutInCell="1" allowOverlap="1" wp14:anchorId="4856C414" wp14:editId="154ED5F6">
                <wp:simplePos x="0" y="0"/>
                <wp:positionH relativeFrom="column">
                  <wp:posOffset>1645524</wp:posOffset>
                </wp:positionH>
                <wp:positionV relativeFrom="paragraph">
                  <wp:posOffset>4438570</wp:posOffset>
                </wp:positionV>
                <wp:extent cx="1799403" cy="485726"/>
                <wp:effectExtent l="0" t="0" r="17145" b="10160"/>
                <wp:wrapNone/>
                <wp:docPr id="82" name="Rectangle 82"/>
                <wp:cNvGraphicFramePr/>
                <a:graphic xmlns:a="http://schemas.openxmlformats.org/drawingml/2006/main">
                  <a:graphicData uri="http://schemas.microsoft.com/office/word/2010/wordprocessingShape">
                    <wps:wsp>
                      <wps:cNvSpPr/>
                      <wps:spPr>
                        <a:xfrm>
                          <a:off x="0" y="0"/>
                          <a:ext cx="1799403" cy="48572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5A54E" w14:textId="2E9D9E7F" w:rsidR="0003148C" w:rsidRPr="00206B96" w:rsidRDefault="0003148C" w:rsidP="001F3D59">
                            <w:pPr>
                              <w:pStyle w:val="Diagram-line1"/>
                            </w:pPr>
                            <w:r>
                              <w:t>Investment design</w:t>
                            </w:r>
                            <w:r>
                              <w:br/>
                              <w:t>document / summary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856C414" id="Rectangle 82" o:spid="_x0000_s1081" style="position:absolute;margin-left:129.55pt;margin-top:349.5pt;width:141.7pt;height:38.25pt;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" fillcolor="white [3212]" strokecolor="white [3212]" strokeweight="1.25pt">
                <v:fill opacity="39321f"/>
                <v:textbox inset="0,0,0,0">
                  <w:txbxContent>
                    <w:p w14:paraId="10A5A54E" w14:textId="2E9D9E7F" w:rsidR="0003148C" w:rsidRPr="00206B96" w:rsidRDefault="0003148C" w:rsidP="001F3D59">
                      <w:pPr>
                        <w:pStyle w:val="Diagram-line1"/>
                      </w:pPr>
                      <w:r>
                        <w:t>Investment design</w:t>
                      </w:r>
                      <w:r>
                        <w:br/>
                        <w:t>document / summary</w:t>
                      </w:r>
                    </w:p>
                  </w:txbxContent>
                </v:textbox>
              </v:rect>
            </w:pict>
          </mc:Fallback>
        </mc:AlternateContent>
      </w:r>
      <w:r w:rsidR="004A2669">
        <w:rPr>
          <w:noProof/>
          <w:lang w:eastAsia="en-AU"/>
        </w:rPr>
        <mc:AlternateContent>
          <mc:Choice Requires="wps">
            <w:drawing>
              <wp:anchor distT="0" distB="0" distL="114300" distR="114300" simplePos="0" relativeHeight="251841536" behindDoc="0" locked="0" layoutInCell="1" allowOverlap="1" wp14:anchorId="3EEE2867" wp14:editId="0C72F5D1">
                <wp:simplePos x="0" y="0"/>
                <wp:positionH relativeFrom="column">
                  <wp:posOffset>1645524</wp:posOffset>
                </wp:positionH>
                <wp:positionV relativeFrom="paragraph">
                  <wp:posOffset>5450144</wp:posOffset>
                </wp:positionV>
                <wp:extent cx="1799403" cy="485726"/>
                <wp:effectExtent l="0" t="0" r="17145" b="10160"/>
                <wp:wrapNone/>
                <wp:docPr id="83" name="Rectangle 83"/>
                <wp:cNvGraphicFramePr/>
                <a:graphic xmlns:a="http://schemas.openxmlformats.org/drawingml/2006/main">
                  <a:graphicData uri="http://schemas.microsoft.com/office/word/2010/wordprocessingShape">
                    <wps:wsp>
                      <wps:cNvSpPr/>
                      <wps:spPr>
                        <a:xfrm>
                          <a:off x="0" y="0"/>
                          <a:ext cx="1799403" cy="48572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05EA4" w14:textId="54D7BB60" w:rsidR="0003148C" w:rsidRPr="00206B96" w:rsidRDefault="0003148C" w:rsidP="001F3D59">
                            <w:pPr>
                              <w:pStyle w:val="Diagram-line1"/>
                            </w:pPr>
                            <w:r w:rsidRPr="00206B96">
                              <w:t xml:space="preserve">Agreements include risk and </w:t>
                            </w:r>
                            <w:r w:rsidRPr="00206B96">
                              <w:br/>
                              <w:t>safeguard management measures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EEE2867" id="Rectangle 83" o:spid="_x0000_s1082" style="position:absolute;margin-left:129.55pt;margin-top:429.15pt;width:141.7pt;height:38.2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" fillcolor="white [3212]" strokecolor="white [3212]" strokeweight="1.25pt">
                <v:fill opacity="39321f"/>
                <v:textbox inset="0,0,0,0">
                  <w:txbxContent>
                    <w:p w14:paraId="38805EA4" w14:textId="54D7BB60" w:rsidR="0003148C" w:rsidRPr="00206B96" w:rsidRDefault="0003148C" w:rsidP="001F3D59">
                      <w:pPr>
                        <w:pStyle w:val="Diagram-line1"/>
                      </w:pPr>
                      <w:r w:rsidRPr="00206B96">
                        <w:t xml:space="preserve">Agreements include risk and </w:t>
                      </w:r>
                      <w:r w:rsidRPr="00206B96">
                        <w:br/>
                        <w:t>safeguard management measures</w:t>
                      </w:r>
                    </w:p>
                  </w:txbxContent>
                </v:textbox>
              </v:rect>
            </w:pict>
          </mc:Fallback>
        </mc:AlternateContent>
      </w:r>
      <w:r w:rsidR="004A2669">
        <w:rPr>
          <w:noProof/>
          <w:lang w:eastAsia="en-AU"/>
        </w:rPr>
        <mc:AlternateContent>
          <mc:Choice Requires="wps">
            <w:drawing>
              <wp:anchor distT="0" distB="0" distL="114300" distR="114300" simplePos="0" relativeHeight="251843584" behindDoc="0" locked="0" layoutInCell="1" allowOverlap="1" wp14:anchorId="2FFB7F7E" wp14:editId="314D164A">
                <wp:simplePos x="0" y="0"/>
                <wp:positionH relativeFrom="column">
                  <wp:posOffset>4028146</wp:posOffset>
                </wp:positionH>
                <wp:positionV relativeFrom="paragraph">
                  <wp:posOffset>5041325</wp:posOffset>
                </wp:positionV>
                <wp:extent cx="909861" cy="700252"/>
                <wp:effectExtent l="0" t="0" r="17780" b="11430"/>
                <wp:wrapNone/>
                <wp:docPr id="98" name="Rectangle 98"/>
                <wp:cNvGraphicFramePr/>
                <a:graphic xmlns:a="http://schemas.openxmlformats.org/drawingml/2006/main">
                  <a:graphicData uri="http://schemas.microsoft.com/office/word/2010/wordprocessingShape">
                    <wps:wsp>
                      <wps:cNvSpPr/>
                      <wps:spPr>
                        <a:xfrm>
                          <a:off x="0" y="0"/>
                          <a:ext cx="909861" cy="700252"/>
                        </a:xfrm>
                        <a:prstGeom prst="rect">
                          <a:avLst/>
                        </a:prstGeom>
                        <a:solidFill>
                          <a:srgbClr val="F3EEC5"/>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556D75" w14:textId="69FEFA28" w:rsidR="0003148C" w:rsidRDefault="0003148C" w:rsidP="001F3D59">
                            <w:pPr>
                              <w:pStyle w:val="Diagram-line1"/>
                            </w:pPr>
                            <w:r>
                              <w:t xml:space="preserve">Impacts can be avoided or </w:t>
                            </w:r>
                            <w:r>
                              <w:br/>
                              <w:t>mitigated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FB7F7E" id="Rectangle 98" o:spid="_x0000_s1083" style="position:absolute;margin-left:317.2pt;margin-top:396.95pt;width:71.65pt;height:55.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" fillcolor="#f3eec5" strokecolor="white [3212]" strokeweight="1.25pt">
                <v:textbox inset="0,0,0,0">
                  <w:txbxContent>
                    <w:p w14:paraId="58556D75" w14:textId="69FEFA28" w:rsidR="0003148C" w:rsidRDefault="0003148C" w:rsidP="001F3D59">
                      <w:pPr>
                        <w:pStyle w:val="Diagram-line1"/>
                      </w:pPr>
                      <w:r>
                        <w:t xml:space="preserve">Impacts can be avoided or </w:t>
                      </w:r>
                      <w:r>
                        <w:br/>
                        <w:t>mitigated</w:t>
                      </w:r>
                    </w:p>
                  </w:txbxContent>
                </v:textbox>
              </v:rect>
            </w:pict>
          </mc:Fallback>
        </mc:AlternateContent>
      </w:r>
      <w:r w:rsidR="004A2669">
        <w:rPr>
          <w:noProof/>
          <w:lang w:eastAsia="en-AU"/>
        </w:rPr>
        <mc:AlternateContent>
          <mc:Choice Requires="wps">
            <w:drawing>
              <wp:anchor distT="0" distB="0" distL="114300" distR="114300" simplePos="0" relativeHeight="251844608" behindDoc="0" locked="0" layoutInCell="1" allowOverlap="1" wp14:anchorId="05A05DD9" wp14:editId="755CD3AB">
                <wp:simplePos x="0" y="0"/>
                <wp:positionH relativeFrom="column">
                  <wp:posOffset>4932631</wp:posOffset>
                </wp:positionH>
                <wp:positionV relativeFrom="paragraph">
                  <wp:posOffset>5041325</wp:posOffset>
                </wp:positionV>
                <wp:extent cx="892083" cy="700252"/>
                <wp:effectExtent l="0" t="0" r="10160" b="11430"/>
                <wp:wrapNone/>
                <wp:docPr id="99" name="Rectangle 99"/>
                <wp:cNvGraphicFramePr/>
                <a:graphic xmlns:a="http://schemas.openxmlformats.org/drawingml/2006/main">
                  <a:graphicData uri="http://schemas.microsoft.com/office/word/2010/wordprocessingShape">
                    <wps:wsp>
                      <wps:cNvSpPr/>
                      <wps:spPr>
                        <a:xfrm>
                          <a:off x="0" y="0"/>
                          <a:ext cx="892083" cy="700252"/>
                        </a:xfrm>
                        <a:prstGeom prst="rect">
                          <a:avLst/>
                        </a:prstGeom>
                        <a:solidFill>
                          <a:srgbClr val="D9A2A8"/>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6EADA" w14:textId="75CFC8A3" w:rsidR="0003148C" w:rsidRDefault="0003148C" w:rsidP="001F3D59">
                            <w:pPr>
                              <w:pStyle w:val="Diagram-line1"/>
                            </w:pPr>
                            <w:r>
                              <w:t xml:space="preserve">Impacts may not </w:t>
                            </w:r>
                            <w:r>
                              <w:br/>
                              <w:t xml:space="preserve">be avoided or effectively </w:t>
                            </w:r>
                            <w:r>
                              <w:br/>
                              <w:t>mitigated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A05DD9" id="Rectangle 99" o:spid="_x0000_s1084" style="position:absolute;margin-left:388.4pt;margin-top:396.95pt;width:70.25pt;height:55.1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" fillcolor="#d9a2a8" strokecolor="white [3212]" strokeweight="1.25pt">
                <v:textbox inset="0,0,0,0">
                  <w:txbxContent>
                    <w:p w14:paraId="5A96EADA" w14:textId="75CFC8A3" w:rsidR="0003148C" w:rsidRDefault="0003148C" w:rsidP="001F3D59">
                      <w:pPr>
                        <w:pStyle w:val="Diagram-line1"/>
                      </w:pPr>
                      <w:r>
                        <w:t xml:space="preserve">Impacts may not </w:t>
                      </w:r>
                      <w:r>
                        <w:br/>
                        <w:t xml:space="preserve">be avoided or effectively </w:t>
                      </w:r>
                      <w:r>
                        <w:br/>
                        <w:t>mitigated</w:t>
                      </w:r>
                    </w:p>
                  </w:txbxContent>
                </v:textbox>
              </v:rect>
            </w:pict>
          </mc:Fallback>
        </mc:AlternateContent>
      </w:r>
      <w:r w:rsidR="004A2669">
        <w:rPr>
          <w:noProof/>
          <w:lang w:eastAsia="en-AU"/>
        </w:rPr>
        <mc:AlternateContent>
          <mc:Choice Requires="wps">
            <w:drawing>
              <wp:anchor distT="0" distB="0" distL="114300" distR="114300" simplePos="0" relativeHeight="251845632" behindDoc="0" locked="0" layoutInCell="1" allowOverlap="1" wp14:anchorId="3AE540C9" wp14:editId="05314F92">
                <wp:simplePos x="0" y="0"/>
                <wp:positionH relativeFrom="column">
                  <wp:posOffset>4028553</wp:posOffset>
                </wp:positionH>
                <wp:positionV relativeFrom="paragraph">
                  <wp:posOffset>4273215</wp:posOffset>
                </wp:positionV>
                <wp:extent cx="1799403" cy="762559"/>
                <wp:effectExtent l="0" t="0" r="17145" b="12700"/>
                <wp:wrapNone/>
                <wp:docPr id="100" name="Rectangle 100"/>
                <wp:cNvGraphicFramePr/>
                <a:graphic xmlns:a="http://schemas.openxmlformats.org/drawingml/2006/main">
                  <a:graphicData uri="http://schemas.microsoft.com/office/word/2010/wordprocessingShape">
                    <wps:wsp>
                      <wps:cNvSpPr/>
                      <wps:spPr>
                        <a:xfrm>
                          <a:off x="0" y="0"/>
                          <a:ext cx="1799403" cy="762559"/>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DC64AB" w14:textId="46F8EF07" w:rsidR="0003148C" w:rsidRDefault="0003148C" w:rsidP="001F3D59">
                            <w:pPr>
                              <w:pStyle w:val="Diagram-line1"/>
                            </w:pPr>
                            <w:r>
                              <w:t>Assessment and management plans</w:t>
                            </w:r>
                          </w:p>
                          <w:p w14:paraId="56F6CB4A" w14:textId="017F2E28" w:rsidR="0003148C" w:rsidRPr="00D0623B" w:rsidRDefault="0003148C" w:rsidP="0082742E">
                            <w:pPr>
                              <w:pStyle w:val="Diagram-line2"/>
                            </w:pPr>
                            <w:r>
                              <w:t>Ensure a proportional impact assessment and management plan is completed for high to very high risks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AE540C9" id="Rectangle 100" o:spid="_x0000_s1085" style="position:absolute;margin-left:317.2pt;margin-top:336.45pt;width:141.7pt;height:60.0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" fillcolor="white [3212]" strokecolor="white [3212]" strokeweight="1.25pt">
                <v:fill opacity="39321f"/>
                <v:textbox inset="0,0,0,0">
                  <w:txbxContent>
                    <w:p w14:paraId="61DC64AB" w14:textId="46F8EF07" w:rsidR="0003148C" w:rsidRDefault="0003148C" w:rsidP="001F3D59">
                      <w:pPr>
                        <w:pStyle w:val="Diagram-line1"/>
                      </w:pPr>
                      <w:r>
                        <w:t>Assessment and management plans</w:t>
                      </w:r>
                    </w:p>
                    <w:p w14:paraId="56F6CB4A" w14:textId="017F2E28" w:rsidR="0003148C" w:rsidRPr="00D0623B" w:rsidRDefault="0003148C" w:rsidP="0082742E">
                      <w:pPr>
                        <w:pStyle w:val="Diagram-line2"/>
                      </w:pPr>
                      <w:r>
                        <w:t>Ensure a proportional impact assessment and management plan is completed for high to very high risks</w:t>
                      </w:r>
                    </w:p>
                  </w:txbxContent>
                </v:textbox>
              </v:rect>
            </w:pict>
          </mc:Fallback>
        </mc:AlternateContent>
      </w:r>
      <w:r w:rsidR="004A2669">
        <w:rPr>
          <w:noProof/>
          <w:lang w:eastAsia="en-AU"/>
        </w:rPr>
        <mc:AlternateContent>
          <mc:Choice Requires="wps">
            <w:drawing>
              <wp:anchor distT="0" distB="0" distL="114300" distR="114300" simplePos="0" relativeHeight="251846656" behindDoc="0" locked="0" layoutInCell="1" allowOverlap="1" wp14:anchorId="2B5A6C63" wp14:editId="4FC63EAC">
                <wp:simplePos x="0" y="0"/>
                <wp:positionH relativeFrom="column">
                  <wp:posOffset>4913678</wp:posOffset>
                </wp:positionH>
                <wp:positionV relativeFrom="paragraph">
                  <wp:posOffset>5741944</wp:posOffset>
                </wp:positionV>
                <wp:extent cx="909861" cy="415253"/>
                <wp:effectExtent l="0" t="0" r="5080" b="4445"/>
                <wp:wrapNone/>
                <wp:docPr id="102" name="Rectangle 102"/>
                <wp:cNvGraphicFramePr/>
                <a:graphic xmlns:a="http://schemas.openxmlformats.org/drawingml/2006/main">
                  <a:graphicData uri="http://schemas.microsoft.com/office/word/2010/wordprocessingShape">
                    <wps:wsp>
                      <wps:cNvSpPr/>
                      <wps:spPr>
                        <a:xfrm>
                          <a:off x="0" y="0"/>
                          <a:ext cx="909861" cy="415253"/>
                        </a:xfrm>
                        <a:prstGeom prst="rect">
                          <a:avLst/>
                        </a:prstGeom>
                        <a:no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2A4EFC" w14:textId="539C5C69" w:rsidR="0003148C" w:rsidRDefault="0003148C" w:rsidP="001F3D59">
                            <w:pPr>
                              <w:pStyle w:val="Diagram-line1"/>
                            </w:pPr>
                            <w:r>
                              <w:t>Contact safeguard line area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5A6C63" id="Rectangle 102" o:spid="_x0000_s1086" style="position:absolute;margin-left:386.9pt;margin-top:452.1pt;width:71.65pt;height:32.7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" filled="f" stroked="f" strokeweight="1.25pt">
                <v:textbox inset="0,0,0,0">
                  <w:txbxContent>
                    <w:p w14:paraId="652A4EFC" w14:textId="539C5C69" w:rsidR="0003148C" w:rsidRDefault="0003148C" w:rsidP="001F3D59">
                      <w:pPr>
                        <w:pStyle w:val="Diagram-line1"/>
                      </w:pPr>
                      <w:r>
                        <w:t>Contact safeguard line area</w:t>
                      </w:r>
                    </w:p>
                  </w:txbxContent>
                </v:textbox>
              </v:rect>
            </w:pict>
          </mc:Fallback>
        </mc:AlternateContent>
      </w:r>
      <w:r w:rsidR="004A2669">
        <w:rPr>
          <w:noProof/>
          <w:lang w:eastAsia="en-AU"/>
        </w:rPr>
        <mc:AlternateContent>
          <mc:Choice Requires="wps">
            <w:drawing>
              <wp:anchor distT="0" distB="0" distL="114300" distR="114300" simplePos="0" relativeHeight="251848704" behindDoc="0" locked="0" layoutInCell="1" allowOverlap="1" wp14:anchorId="520B3641" wp14:editId="035F33E4">
                <wp:simplePos x="0" y="0"/>
                <wp:positionH relativeFrom="column">
                  <wp:posOffset>1645524</wp:posOffset>
                </wp:positionH>
                <wp:positionV relativeFrom="paragraph">
                  <wp:posOffset>7599742</wp:posOffset>
                </wp:positionV>
                <wp:extent cx="1153040" cy="615456"/>
                <wp:effectExtent l="0" t="0" r="15875" b="6985"/>
                <wp:wrapNone/>
                <wp:docPr id="108" name="Rectangle 108"/>
                <wp:cNvGraphicFramePr/>
                <a:graphic xmlns:a="http://schemas.openxmlformats.org/drawingml/2006/main">
                  <a:graphicData uri="http://schemas.microsoft.com/office/word/2010/wordprocessingShape">
                    <wps:wsp>
                      <wps:cNvSpPr/>
                      <wps:spPr>
                        <a:xfrm>
                          <a:off x="0" y="0"/>
                          <a:ext cx="1153040" cy="61545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7E7C21" w14:textId="3CE6A96E" w:rsidR="0003148C" w:rsidRPr="00206B96" w:rsidRDefault="0003148C" w:rsidP="001F3D59">
                            <w:pPr>
                              <w:pStyle w:val="Diagram-line1"/>
                            </w:pPr>
                            <w:r>
                              <w:t xml:space="preserve">Evaluate lesson </w:t>
                            </w:r>
                            <w:r>
                              <w:br/>
                              <w:t xml:space="preserve">learned and archive </w:t>
                            </w:r>
                            <w:r>
                              <w:br/>
                              <w:t>risk register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0B3641" id="Rectangle 108" o:spid="_x0000_s1087" style="position:absolute;margin-left:129.55pt;margin-top:598.4pt;width:90.8pt;height:48.4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" fillcolor="white [3212]" strokecolor="white [3212]" strokeweight="1.25pt">
                <v:fill opacity="39321f"/>
                <v:textbox inset="0,0,0,0">
                  <w:txbxContent>
                    <w:p w14:paraId="657E7C21" w14:textId="3CE6A96E" w:rsidR="0003148C" w:rsidRPr="00206B96" w:rsidRDefault="0003148C" w:rsidP="001F3D59">
                      <w:pPr>
                        <w:pStyle w:val="Diagram-line1"/>
                      </w:pPr>
                      <w:r>
                        <w:t xml:space="preserve">Evaluate lesson </w:t>
                      </w:r>
                      <w:r>
                        <w:br/>
                        <w:t xml:space="preserve">learned and archive </w:t>
                      </w:r>
                      <w:r>
                        <w:br/>
                        <w:t>risk register</w:t>
                      </w:r>
                    </w:p>
                  </w:txbxContent>
                </v:textbox>
              </v:rect>
            </w:pict>
          </mc:Fallback>
        </mc:AlternateContent>
      </w:r>
      <w:r w:rsidR="004A2669">
        <w:rPr>
          <w:noProof/>
          <w:lang w:eastAsia="en-AU"/>
        </w:rPr>
        <mc:AlternateContent>
          <mc:Choice Requires="wps">
            <w:drawing>
              <wp:anchor distT="0" distB="0" distL="114300" distR="114300" simplePos="0" relativeHeight="251849728" behindDoc="0" locked="0" layoutInCell="1" allowOverlap="1" wp14:anchorId="0BB18DEB" wp14:editId="7656586A">
                <wp:simplePos x="0" y="0"/>
                <wp:positionH relativeFrom="column">
                  <wp:posOffset>3162881</wp:posOffset>
                </wp:positionH>
                <wp:positionV relativeFrom="paragraph">
                  <wp:posOffset>7599742</wp:posOffset>
                </wp:positionV>
                <wp:extent cx="1153040" cy="615456"/>
                <wp:effectExtent l="0" t="0" r="15875" b="6985"/>
                <wp:wrapNone/>
                <wp:docPr id="109" name="Rectangle 109"/>
                <wp:cNvGraphicFramePr/>
                <a:graphic xmlns:a="http://schemas.openxmlformats.org/drawingml/2006/main">
                  <a:graphicData uri="http://schemas.microsoft.com/office/word/2010/wordprocessingShape">
                    <wps:wsp>
                      <wps:cNvSpPr/>
                      <wps:spPr>
                        <a:xfrm>
                          <a:off x="0" y="0"/>
                          <a:ext cx="1153040" cy="61545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193F26" w14:textId="03B83EA2" w:rsidR="0003148C" w:rsidRPr="00206B96" w:rsidRDefault="0003148C" w:rsidP="001F3D59">
                            <w:pPr>
                              <w:pStyle w:val="Diagram-line1"/>
                            </w:pPr>
                            <w:r>
                              <w:t xml:space="preserve">End of </w:t>
                            </w:r>
                            <w:r>
                              <w:br/>
                              <w:t>investment 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BB18DEB" id="Rectangle 109" o:spid="_x0000_s1088" style="position:absolute;margin-left:249.05pt;margin-top:598.4pt;width:90.8pt;height:48.4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" fillcolor="white [3212]" strokecolor="white [3212]" strokeweight="1.25pt">
                <v:fill opacity="39321f"/>
                <v:textbox inset="0,0,0,0">
                  <w:txbxContent>
                    <w:p w14:paraId="39193F26" w14:textId="03B83EA2" w:rsidR="0003148C" w:rsidRPr="00206B96" w:rsidRDefault="0003148C" w:rsidP="001F3D59">
                      <w:pPr>
                        <w:pStyle w:val="Diagram-line1"/>
                      </w:pPr>
                      <w:r>
                        <w:t xml:space="preserve">End of </w:t>
                      </w:r>
                      <w:r>
                        <w:br/>
                        <w:t>investment review</w:t>
                      </w:r>
                    </w:p>
                  </w:txbxContent>
                </v:textbox>
              </v:rect>
            </w:pict>
          </mc:Fallback>
        </mc:AlternateContent>
      </w:r>
      <w:r w:rsidR="004A2669">
        <w:rPr>
          <w:noProof/>
          <w:lang w:eastAsia="en-AU"/>
        </w:rPr>
        <mc:AlternateContent>
          <mc:Choice Requires="wps">
            <w:drawing>
              <wp:anchor distT="0" distB="0" distL="114300" distR="114300" simplePos="0" relativeHeight="251850752" behindDoc="0" locked="0" layoutInCell="1" allowOverlap="1" wp14:anchorId="79BA9F89" wp14:editId="698AC940">
                <wp:simplePos x="0" y="0"/>
                <wp:positionH relativeFrom="column">
                  <wp:posOffset>4670512</wp:posOffset>
                </wp:positionH>
                <wp:positionV relativeFrom="paragraph">
                  <wp:posOffset>7590015</wp:posOffset>
                </wp:positionV>
                <wp:extent cx="1153040" cy="615456"/>
                <wp:effectExtent l="0" t="0" r="15875" b="6985"/>
                <wp:wrapNone/>
                <wp:docPr id="110" name="Rectangle 110"/>
                <wp:cNvGraphicFramePr/>
                <a:graphic xmlns:a="http://schemas.openxmlformats.org/drawingml/2006/main">
                  <a:graphicData uri="http://schemas.microsoft.com/office/word/2010/wordprocessingShape">
                    <wps:wsp>
                      <wps:cNvSpPr/>
                      <wps:spPr>
                        <a:xfrm>
                          <a:off x="0" y="0"/>
                          <a:ext cx="1153040" cy="615456"/>
                        </a:xfrm>
                        <a:prstGeom prst="rect">
                          <a:avLst/>
                        </a:prstGeom>
                        <a:solidFill>
                          <a:schemeClr val="bg1">
                            <a:alpha val="60000"/>
                          </a:schemeClr>
                        </a:solidFill>
                        <a:ln w="158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7B6C7" w14:textId="136A5915" w:rsidR="0003148C" w:rsidRPr="001F3D59" w:rsidRDefault="0003148C" w:rsidP="001F3D59">
                            <w:pPr>
                              <w:pStyle w:val="Diagram-line1"/>
                            </w:pPr>
                            <w:r w:rsidRPr="001F3D59">
                              <w:t xml:space="preserve">Evaluate the </w:t>
                            </w:r>
                            <w:r w:rsidRPr="001F3D59">
                              <w:br/>
                            </w:r>
                            <w:r>
                              <w:t>outcomes of safeguard activities</w:t>
                            </w:r>
                            <w:r>
                              <w:br/>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9BA9F89" id="Rectangle 110" o:spid="_x0000_s1089" style="position:absolute;margin-left:367.75pt;margin-top:597.65pt;width:90.8pt;height:48.4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" fillcolor="white [3212]" strokecolor="white [3212]" strokeweight="1.25pt">
                <v:fill opacity="39321f"/>
                <v:textbox inset="0,0,0,0">
                  <w:txbxContent>
                    <w:p w14:paraId="5897B6C7" w14:textId="136A5915" w:rsidR="0003148C" w:rsidRPr="001F3D59" w:rsidRDefault="0003148C" w:rsidP="001F3D59">
                      <w:pPr>
                        <w:pStyle w:val="Diagram-line1"/>
                      </w:pPr>
                      <w:r w:rsidRPr="001F3D59">
                        <w:t xml:space="preserve">Evaluate the </w:t>
                      </w:r>
                      <w:r w:rsidRPr="001F3D59">
                        <w:br/>
                      </w:r>
                      <w:r>
                        <w:t>outcomes of safeguard activities</w:t>
                      </w:r>
                      <w:r>
                        <w:br/>
                      </w:r>
                    </w:p>
                  </w:txbxContent>
                </v:textbox>
              </v:rect>
            </w:pict>
          </mc:Fallback>
        </mc:AlternateContent>
      </w:r>
      <w:r w:rsidR="001F3D59">
        <w:rPr>
          <w:noProof/>
          <w:lang w:eastAsia="en-AU"/>
        </w:rPr>
        <mc:AlternateContent>
          <mc:Choice Requires="wps">
            <w:drawing>
              <wp:anchor distT="0" distB="0" distL="114300" distR="114300" simplePos="0" relativeHeight="251817984" behindDoc="0" locked="0" layoutInCell="1" allowOverlap="1" wp14:anchorId="45BD801E" wp14:editId="0F8863F7">
                <wp:simplePos x="0" y="0"/>
                <wp:positionH relativeFrom="column">
                  <wp:posOffset>2534003</wp:posOffset>
                </wp:positionH>
                <wp:positionV relativeFrom="paragraph">
                  <wp:posOffset>5927815</wp:posOffset>
                </wp:positionV>
                <wp:extent cx="0" cy="439721"/>
                <wp:effectExtent l="0" t="0" r="12700" b="17780"/>
                <wp:wrapNone/>
                <wp:docPr id="549" name="Straight Connector 549"/>
                <wp:cNvGraphicFramePr/>
                <a:graphic xmlns:a="http://schemas.openxmlformats.org/drawingml/2006/main">
                  <a:graphicData uri="http://schemas.microsoft.com/office/word/2010/wordprocessingShape">
                    <wps:wsp>
                      <wps:cNvCnPr/>
                      <wps:spPr>
                        <a:xfrm>
                          <a:off x="0" y="0"/>
                          <a:ext cx="0" cy="439721"/>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73A4A69" id="Straight Connector 549" o:spid="_x0000_s1026" style="position:absolute;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5pt,466.75pt" to="199.5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" strokecolor="#495965 [3215]" strokeweight=".5pt">
                <v:stroke joinstyle="miter"/>
              </v:line>
            </w:pict>
          </mc:Fallback>
        </mc:AlternateContent>
      </w:r>
      <w:r w:rsidR="001F3D59">
        <w:rPr>
          <w:noProof/>
          <w:lang w:eastAsia="en-AU"/>
        </w:rPr>
        <mc:AlternateContent>
          <mc:Choice Requires="wps">
            <w:drawing>
              <wp:anchor distT="0" distB="0" distL="114300" distR="114300" simplePos="0" relativeHeight="251815936" behindDoc="0" locked="0" layoutInCell="1" allowOverlap="1" wp14:anchorId="6C0DADC6" wp14:editId="7E6FB087">
                <wp:simplePos x="0" y="0"/>
                <wp:positionH relativeFrom="column">
                  <wp:posOffset>2534003</wp:posOffset>
                </wp:positionH>
                <wp:positionV relativeFrom="paragraph">
                  <wp:posOffset>4935318</wp:posOffset>
                </wp:positionV>
                <wp:extent cx="0" cy="491368"/>
                <wp:effectExtent l="0" t="0" r="12700" b="17145"/>
                <wp:wrapNone/>
                <wp:docPr id="548" name="Straight Connector 548"/>
                <wp:cNvGraphicFramePr/>
                <a:graphic xmlns:a="http://schemas.openxmlformats.org/drawingml/2006/main">
                  <a:graphicData uri="http://schemas.microsoft.com/office/word/2010/wordprocessingShape">
                    <wps:wsp>
                      <wps:cNvCnPr/>
                      <wps:spPr>
                        <a:xfrm>
                          <a:off x="0" y="0"/>
                          <a:ext cx="0" cy="491368"/>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004CE6" id="Straight Connector 548"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5pt,388.6pt" to="199.55pt,4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" strokecolor="#495965 [3215]" strokeweight=".5pt">
                <v:stroke joinstyle="miter"/>
              </v:line>
            </w:pict>
          </mc:Fallback>
        </mc:AlternateContent>
      </w:r>
      <w:r w:rsidR="001F3D59">
        <w:rPr>
          <w:noProof/>
          <w:lang w:eastAsia="en-AU"/>
        </w:rPr>
        <mc:AlternateContent>
          <mc:Choice Requires="wps">
            <w:drawing>
              <wp:anchor distT="0" distB="0" distL="114300" distR="114300" simplePos="0" relativeHeight="251813888" behindDoc="0" locked="0" layoutInCell="1" allowOverlap="1" wp14:anchorId="610FF0FA" wp14:editId="1DD414EB">
                <wp:simplePos x="0" y="0"/>
                <wp:positionH relativeFrom="column">
                  <wp:posOffset>2534003</wp:posOffset>
                </wp:positionH>
                <wp:positionV relativeFrom="paragraph">
                  <wp:posOffset>3698762</wp:posOffset>
                </wp:positionV>
                <wp:extent cx="0" cy="715900"/>
                <wp:effectExtent l="0" t="0" r="12700" b="8255"/>
                <wp:wrapNone/>
                <wp:docPr id="520" name="Straight Connector 520"/>
                <wp:cNvGraphicFramePr/>
                <a:graphic xmlns:a="http://schemas.openxmlformats.org/drawingml/2006/main">
                  <a:graphicData uri="http://schemas.microsoft.com/office/word/2010/wordprocessingShape">
                    <wps:wsp>
                      <wps:cNvCnPr/>
                      <wps:spPr>
                        <a:xfrm>
                          <a:off x="0" y="0"/>
                          <a:ext cx="0" cy="71590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65CA55F" id="Straight Connector 520" o:spid="_x0000_s1026" style="position:absolute;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9.55pt,291.25pt" to="199.55pt,3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" strokecolor="#495965 [3215]" strokeweight=".5pt">
                <v:stroke joinstyle="miter"/>
              </v:line>
            </w:pict>
          </mc:Fallback>
        </mc:AlternateContent>
      </w:r>
      <w:r w:rsidR="001F3D59">
        <w:rPr>
          <w:noProof/>
          <w:lang w:eastAsia="en-AU"/>
        </w:rPr>
        <mc:AlternateContent>
          <mc:Choice Requires="wps">
            <w:drawing>
              <wp:anchor distT="0" distB="0" distL="114300" distR="114300" simplePos="0" relativeHeight="251811840" behindDoc="0" locked="0" layoutInCell="1" allowOverlap="1" wp14:anchorId="6442ACF9" wp14:editId="6C33482C">
                <wp:simplePos x="0" y="0"/>
                <wp:positionH relativeFrom="column">
                  <wp:posOffset>2533650</wp:posOffset>
                </wp:positionH>
                <wp:positionV relativeFrom="paragraph">
                  <wp:posOffset>2680656</wp:posOffset>
                </wp:positionV>
                <wp:extent cx="0" cy="516123"/>
                <wp:effectExtent l="0" t="0" r="12700" b="17780"/>
                <wp:wrapNone/>
                <wp:docPr id="519" name="Straight Connector 519"/>
                <wp:cNvGraphicFramePr/>
                <a:graphic xmlns:a="http://schemas.openxmlformats.org/drawingml/2006/main">
                  <a:graphicData uri="http://schemas.microsoft.com/office/word/2010/wordprocessingShape">
                    <wps:wsp>
                      <wps:cNvCnPr/>
                      <wps:spPr>
                        <a:xfrm>
                          <a:off x="0" y="0"/>
                          <a:ext cx="0" cy="516123"/>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14C6AB0" id="Straight Connector 519" o:spid="_x0000_s1026" style="position:absolute;z-index:251811840;visibility:visible;mso-wrap-style:square;mso-wrap-distance-left:9pt;mso-wrap-distance-top:0;mso-wrap-distance-right:9pt;mso-wrap-distance-bottom:0;mso-position-horizontal:absolute;mso-position-horizontal-relative:text;mso-position-vertical:absolute;mso-position-vertical-relative:text" from="199.5pt,211.1pt" to="199.5pt,2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" strokecolor="#495965 [3215]" strokeweight=".5pt">
                <v:stroke joinstyle="miter"/>
              </v:line>
            </w:pict>
          </mc:Fallback>
        </mc:AlternateContent>
      </w:r>
      <w:r w:rsidR="001F3D59">
        <w:rPr>
          <w:noProof/>
          <w:lang w:eastAsia="en-AU"/>
        </w:rPr>
        <mc:AlternateContent>
          <mc:Choice Requires="wps">
            <w:drawing>
              <wp:anchor distT="0" distB="0" distL="114300" distR="114300" simplePos="0" relativeHeight="251810816" behindDoc="0" locked="0" layoutInCell="1" allowOverlap="1" wp14:anchorId="785280E0" wp14:editId="0664A0CC">
                <wp:simplePos x="0" y="0"/>
                <wp:positionH relativeFrom="column">
                  <wp:posOffset>5366385</wp:posOffset>
                </wp:positionH>
                <wp:positionV relativeFrom="paragraph">
                  <wp:posOffset>5734686</wp:posOffset>
                </wp:positionV>
                <wp:extent cx="0" cy="114300"/>
                <wp:effectExtent l="0" t="0" r="12700" b="12700"/>
                <wp:wrapNone/>
                <wp:docPr id="517" name="Straight Connector 517"/>
                <wp:cNvGraphicFramePr/>
                <a:graphic xmlns:a="http://schemas.openxmlformats.org/drawingml/2006/main">
                  <a:graphicData uri="http://schemas.microsoft.com/office/word/2010/wordprocessingShape">
                    <wps:wsp>
                      <wps:cNvCnPr/>
                      <wps:spPr>
                        <a:xfrm>
                          <a:off x="0" y="0"/>
                          <a:ext cx="0" cy="114300"/>
                        </a:xfrm>
                        <a:prstGeom prst="line">
                          <a:avLst/>
                        </a:prstGeom>
                        <a:ln w="63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44344E" id="Straight Connector 517"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55pt,451.55pt" to="422.55pt,4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" strokecolor="#495965 [3215]" strokeweight=".5pt">
                <v:stroke joinstyle="miter"/>
              </v:line>
            </w:pict>
          </mc:Fallback>
        </mc:AlternateContent>
      </w:r>
      <w:r w:rsidR="003B0C40" w:rsidRPr="004C6379">
        <w:rPr>
          <w:noProof/>
          <w:lang w:eastAsia="en-AU"/>
        </w:rPr>
        <mc:AlternateContent>
          <mc:Choice Requires="wps">
            <w:drawing>
              <wp:anchor distT="0" distB="0" distL="114300" distR="114300" simplePos="0" relativeHeight="251806720" behindDoc="0" locked="0" layoutInCell="1" allowOverlap="1" wp14:anchorId="6987782B" wp14:editId="5D79594C">
                <wp:simplePos x="0" y="0"/>
                <wp:positionH relativeFrom="column">
                  <wp:posOffset>4362739</wp:posOffset>
                </wp:positionH>
                <wp:positionV relativeFrom="paragraph">
                  <wp:posOffset>7836535</wp:posOffset>
                </wp:positionV>
                <wp:extent cx="228600" cy="112395"/>
                <wp:effectExtent l="0" t="0" r="0" b="1905"/>
                <wp:wrapNone/>
                <wp:docPr id="111" name="Right Arrow 523"/>
                <wp:cNvGraphicFramePr/>
                <a:graphic xmlns:a="http://schemas.openxmlformats.org/drawingml/2006/main">
                  <a:graphicData uri="http://schemas.microsoft.com/office/word/2010/wordprocessingShape">
                    <wps:wsp>
                      <wps:cNvSpPr/>
                      <wps:spPr>
                        <a:xfrm rot="10800000">
                          <a:off x="0" y="0"/>
                          <a:ext cx="228600" cy="112395"/>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6F772E" id="Right Arrow 523" o:spid="_x0000_s1026" type="#_x0000_t13" style="position:absolute;margin-left:343.5pt;margin-top:617.05pt;width:18pt;height:8.85pt;rotation:180;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" adj="16290" fillcolor="#495965 [3215]" stroked="f" strokeweight="1pt"/>
            </w:pict>
          </mc:Fallback>
        </mc:AlternateContent>
      </w:r>
      <w:r w:rsidR="003B0C40" w:rsidRPr="004C6379">
        <w:rPr>
          <w:noProof/>
          <w:lang w:eastAsia="en-AU"/>
        </w:rPr>
        <mc:AlternateContent>
          <mc:Choice Requires="wps">
            <w:drawing>
              <wp:anchor distT="0" distB="0" distL="114300" distR="114300" simplePos="0" relativeHeight="251807744" behindDoc="0" locked="0" layoutInCell="1" allowOverlap="1" wp14:anchorId="3709A297" wp14:editId="13639260">
                <wp:simplePos x="0" y="0"/>
                <wp:positionH relativeFrom="column">
                  <wp:posOffset>2877820</wp:posOffset>
                </wp:positionH>
                <wp:positionV relativeFrom="paragraph">
                  <wp:posOffset>7839075</wp:posOffset>
                </wp:positionV>
                <wp:extent cx="228600" cy="112395"/>
                <wp:effectExtent l="0" t="0" r="0" b="1905"/>
                <wp:wrapNone/>
                <wp:docPr id="113" name="Right Arrow 523"/>
                <wp:cNvGraphicFramePr/>
                <a:graphic xmlns:a="http://schemas.openxmlformats.org/drawingml/2006/main">
                  <a:graphicData uri="http://schemas.microsoft.com/office/word/2010/wordprocessingShape">
                    <wps:wsp>
                      <wps:cNvSpPr/>
                      <wps:spPr>
                        <a:xfrm>
                          <a:off x="0" y="0"/>
                          <a:ext cx="228600" cy="112395"/>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83720C" id="Right Arrow 523" o:spid="_x0000_s1026" type="#_x0000_t13" style="position:absolute;margin-left:226.6pt;margin-top:617.25pt;width:18pt;height:8.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" adj="16290" fillcolor="#495965 [3215]" stroked="f" strokeweight="1pt"/>
            </w:pict>
          </mc:Fallback>
        </mc:AlternateContent>
      </w:r>
      <w:r w:rsidR="00C43F89">
        <w:t>Annex</w:t>
      </w:r>
      <w:r w:rsidR="003B0C40" w:rsidRPr="00547123">
        <w:t>: Mandatory environmental and social safeguard steps</w:t>
      </w:r>
      <w:bookmarkEnd w:id="54"/>
      <w:bookmarkEnd w:id="56"/>
    </w:p>
    <w:sectPr w:rsidR="00B66D59" w:rsidSect="00CF4332">
      <w:headerReference w:type="even" r:id="rId80"/>
      <w:headerReference w:type="default" r:id="rId81"/>
      <w:footerReference w:type="default" r:id="rId82"/>
      <w:headerReference w:type="first" r:id="rId83"/>
      <w:footerReference w:type="first" r:id="rId84"/>
      <w:pgSz w:w="11906" w:h="16838" w:code="9"/>
      <w:pgMar w:top="1985" w:right="1134" w:bottom="1701" w:left="1134" w:header="567" w:footer="567"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1"/>
    </wne:keymap>
    <wne:keymap wne:kcmPrimary="0262">
      <wne:acd wne:acdName="acd2"/>
    </wne:keymap>
    <wne:keymap wne:kcmPrimary="0263">
      <wne:acd wne:acdName="acd0"/>
    </wne:keymap>
    <wne:keymap wne:kcmPrimary="0264">
      <wne:acd wne:acdName="acd6"/>
    </wne:keymap>
    <wne:keymap wne:kcmPrimary="0265">
      <wne:acd wne:acdName="acd7"/>
    </wne:keymap>
    <wne:keymap wne:kcmPrimary="0266">
      <wne:acd wne:acdName="acd4"/>
    </wne:keymap>
    <wne:keymap wne:kcmPrimary="0267">
      <wne:acd wne:acdName="acd9"/>
    </wne:keymap>
    <wne:keymap wne:kcmPrimary="0662">
      <wne:acd wne:acdName="acd3"/>
    </wne:keymap>
    <wne:keymap wne:kcmPrimary="0665">
      <wne:acd wne:acdName="acd8"/>
    </wne:keymap>
    <wne:keymap wne:kcmPrimary="0666">
      <wne:acd wne:acdName="acd5"/>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Manifest>
  </wne:toolbars>
  <wne:acds>
    <wne:acd wne:argValue="AQAAAAAA" wne:acdName="acd0" wne:fciIndexBasedOn="0065"/>
    <wne:acd wne:argValue="AgBIAGUAYQBkAGkAbgBnACAAMQAgAHMAbQBhAGwAbAAgAHMAcABhAGMAZQAgAGEAZgB0AGUAcgA=" wne:acdName="acd1" wne:fciIndexBasedOn="0065"/>
    <wne:acd wne:argValue="AQAAAAIA" wne:acdName="acd2" wne:fciIndexBasedOn="0065"/>
    <wne:acd wne:argValue="AQAAAAMA" wne:acdName="acd3" wne:fciIndexBasedOn="0065"/>
    <wne:acd wne:argValue="AgBCAHUAbABsAGUAdAAgADEA" wne:acdName="acd4" wne:fciIndexBasedOn="0065"/>
    <wne:acd wne:argValue="AgBCAHUAbABsAGUAdAAgADIA" wne:acdName="acd5" wne:fciIndexBasedOn="0065"/>
    <wne:acd wne:argValue="AQAAAFgA" wne:acdName="acd6" wne:fciIndexBasedOn="0065"/>
    <wne:acd wne:argValue="AQAAAFcA" wne:acdName="acd7" wne:fciIndexBasedOn="0065"/>
    <wne:acd wne:argValue="AQABAAUA" wne:acdName="acd8" wne:fciIndexBasedOn="0065"/>
    <wne:acd wne:argValue="AgBGAGkAZwB1AHIAZQA=" wne:acdName="acd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E8F83E" w14:textId="77777777" w:rsidR="00033B57" w:rsidRDefault="00033B57" w:rsidP="00EA57BC">
      <w:r>
        <w:separator/>
      </w:r>
    </w:p>
  </w:endnote>
  <w:endnote w:type="continuationSeparator" w:id="0">
    <w:p w14:paraId="5E1EA658" w14:textId="77777777" w:rsidR="00033B57" w:rsidRDefault="00033B57" w:rsidP="00EA5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2219" w14:textId="77777777" w:rsidR="00615237" w:rsidRDefault="006152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ADC6" w14:textId="77777777" w:rsidR="00615237" w:rsidRDefault="006152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7A8A3" w14:textId="77777777" w:rsidR="00615237" w:rsidRDefault="0061523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0DDCD" w14:textId="6F6F8368" w:rsidR="0003148C" w:rsidRPr="00CD691C" w:rsidRDefault="0003148C" w:rsidP="00C30000">
    <w:pPr>
      <w:pStyle w:val="Footer"/>
      <w:tabs>
        <w:tab w:val="clear" w:pos="9356"/>
        <w:tab w:val="right" w:pos="9214"/>
      </w:tabs>
      <w:ind w:right="-568"/>
      <w:rPr>
        <w:b/>
        <w:sz w:val="16"/>
        <w:szCs w:val="16"/>
      </w:rPr>
    </w:pPr>
    <w:r w:rsidRPr="00F10CBC">
      <w:rPr>
        <w:b/>
        <w:sz w:val="18"/>
        <w:szCs w:val="18"/>
      </w:rPr>
      <w:t>ENVIRONMENTAL AND SOCIAL SAFEGUARD</w:t>
    </w:r>
    <w:r w:rsidRPr="00672EC0">
      <w:rPr>
        <w:b/>
        <w:sz w:val="18"/>
        <w:szCs w:val="18"/>
      </w:rPr>
      <w:t xml:space="preserve"> POLICY </w:t>
    </w:r>
    <w:r>
      <w:rPr>
        <w:b/>
        <w:sz w:val="18"/>
        <w:szCs w:val="18"/>
      </w:rPr>
      <w:tab/>
    </w:r>
    <w:r>
      <w:rPr>
        <w:b/>
        <w:sz w:val="18"/>
        <w:szCs w:val="18"/>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615237">
      <w:rPr>
        <w:rStyle w:val="PageNumber"/>
        <w:b/>
        <w:noProof/>
        <w:sz w:val="16"/>
        <w:szCs w:val="16"/>
      </w:rPr>
      <w:t>5</w:t>
    </w:r>
    <w:r w:rsidRPr="003C4F3A">
      <w:rPr>
        <w:rStyle w:val="PageNumber"/>
        <w:b/>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439D1" w14:textId="5BF2FEBA" w:rsidR="0003148C" w:rsidRPr="00825B98" w:rsidRDefault="0003148C" w:rsidP="00C30000">
    <w:pPr>
      <w:pStyle w:val="Footer"/>
      <w:tabs>
        <w:tab w:val="clear" w:pos="9356"/>
        <w:tab w:val="right" w:pos="9214"/>
      </w:tabs>
      <w:ind w:right="-568"/>
      <w:rPr>
        <w:rStyle w:val="PageNumber"/>
      </w:rPr>
    </w:pPr>
    <w:r w:rsidRPr="00F10CBC">
      <w:rPr>
        <w:b/>
        <w:sz w:val="18"/>
        <w:szCs w:val="18"/>
      </w:rPr>
      <w:t>ENVIRONMENTAL AND SOCIAL SAFEGUARD</w:t>
    </w:r>
    <w:r w:rsidRPr="00B1466A">
      <w:rPr>
        <w:b/>
        <w:sz w:val="18"/>
        <w:szCs w:val="18"/>
      </w:rPr>
      <w:t xml:space="preserve"> POLICY </w:t>
    </w:r>
    <w:r>
      <w:rPr>
        <w:b/>
        <w:sz w:val="18"/>
        <w:szCs w:val="18"/>
      </w:rPr>
      <w:tab/>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615237">
      <w:rPr>
        <w:rStyle w:val="PageNumber"/>
        <w:b/>
        <w:noProof/>
        <w:sz w:val="16"/>
        <w:szCs w:val="16"/>
      </w:rPr>
      <w:t>23</w:t>
    </w:r>
    <w:r w:rsidRPr="003C4F3A">
      <w:rPr>
        <w:rStyle w:val="PageNumber"/>
        <w:b/>
        <w:sz w:val="16"/>
        <w:szCs w:val="16"/>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7D7BD" w14:textId="201054EF" w:rsidR="0003148C" w:rsidRPr="00EC4DB5" w:rsidRDefault="0003148C" w:rsidP="00C30000">
    <w:pPr>
      <w:pStyle w:val="Footer"/>
      <w:tabs>
        <w:tab w:val="clear" w:pos="9356"/>
        <w:tab w:val="right" w:pos="9214"/>
      </w:tabs>
      <w:ind w:right="-568"/>
      <w:rPr>
        <w:b/>
        <w:sz w:val="16"/>
        <w:szCs w:val="16"/>
      </w:rPr>
    </w:pPr>
    <w:r w:rsidRPr="00F10CBC">
      <w:rPr>
        <w:b/>
        <w:sz w:val="18"/>
        <w:szCs w:val="18"/>
      </w:rPr>
      <w:t>ENVIRONMENTAL AND SOCIAL SAFEGUARD</w:t>
    </w:r>
    <w:r w:rsidRPr="00672EC0">
      <w:rPr>
        <w:b/>
        <w:sz w:val="18"/>
        <w:szCs w:val="18"/>
      </w:rPr>
      <w:t xml:space="preserve"> POLICY </w:t>
    </w:r>
    <w:r>
      <w:rPr>
        <w:b/>
        <w:sz w:val="18"/>
        <w:szCs w:val="18"/>
      </w:rPr>
      <w:tab/>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615237">
      <w:rPr>
        <w:rStyle w:val="PageNumber"/>
        <w:b/>
        <w:noProof/>
        <w:sz w:val="16"/>
        <w:szCs w:val="16"/>
      </w:rPr>
      <w:t>9</w:t>
    </w:r>
    <w:r w:rsidRPr="003C4F3A">
      <w:rPr>
        <w:rStyle w:val="PageNumber"/>
        <w:b/>
        <w:sz w:val="16"/>
        <w:szCs w:val="1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E82C" w14:textId="1DA1B156" w:rsidR="0003148C" w:rsidRPr="00CF4332" w:rsidRDefault="0003148C" w:rsidP="00C30000">
    <w:pPr>
      <w:pStyle w:val="Footer"/>
      <w:tabs>
        <w:tab w:val="clear" w:pos="9356"/>
        <w:tab w:val="right" w:pos="9214"/>
      </w:tabs>
      <w:ind w:right="-427"/>
      <w:rPr>
        <w:b/>
        <w:sz w:val="16"/>
        <w:szCs w:val="16"/>
      </w:rPr>
    </w:pPr>
    <w:r w:rsidRPr="00F10CBC">
      <w:rPr>
        <w:b/>
        <w:sz w:val="18"/>
        <w:szCs w:val="18"/>
      </w:rPr>
      <w:t>ENVIRONMENTAL AND SOCIAL SAFEGUARD</w:t>
    </w:r>
    <w:r w:rsidRPr="00672EC0">
      <w:rPr>
        <w:b/>
        <w:sz w:val="18"/>
        <w:szCs w:val="18"/>
      </w:rPr>
      <w:t xml:space="preserve"> POLICY</w:t>
    </w:r>
    <w:r>
      <w:rPr>
        <w:b/>
        <w:sz w:val="18"/>
        <w:szCs w:val="18"/>
      </w:rPr>
      <w:tab/>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615237">
      <w:rPr>
        <w:rStyle w:val="PageNumber"/>
        <w:b/>
        <w:noProof/>
        <w:sz w:val="16"/>
        <w:szCs w:val="16"/>
      </w:rPr>
      <w:t>24</w:t>
    </w:r>
    <w:r w:rsidRPr="003C4F3A">
      <w:rPr>
        <w:rStyle w:val="PageNumber"/>
        <w:b/>
        <w:sz w:val="16"/>
        <w:szCs w:val="16"/>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55FE0" w14:textId="00E647A5" w:rsidR="0003148C" w:rsidRPr="00690339" w:rsidRDefault="0003148C" w:rsidP="009D5D61">
    <w:pPr>
      <w:pStyle w:val="Footer"/>
      <w:jc w:val="both"/>
      <w:rPr>
        <w:sz w:val="16"/>
        <w:szCs w:val="16"/>
      </w:rPr>
    </w:pPr>
    <w:r w:rsidRPr="00690339">
      <w:rPr>
        <w:sz w:val="16"/>
        <w:szCs w:val="16"/>
      </w:rPr>
      <w:t>ENVIRONMENTAL AND SOCIAL SAFEGUARD</w:t>
    </w:r>
    <w:r w:rsidRPr="00690339">
      <w:rPr>
        <w:b/>
        <w:sz w:val="16"/>
        <w:szCs w:val="16"/>
      </w:rPr>
      <w:t xml:space="preserve"> POLICY FOR THE AID PROGRAM</w:t>
    </w:r>
    <w:r w:rsidRPr="00690339">
      <w:rPr>
        <w:b/>
        <w:sz w:val="16"/>
        <w:szCs w:val="16"/>
      </w:rPr>
      <w:tab/>
    </w:r>
    <w:r w:rsidRPr="00690339">
      <w:rPr>
        <w:b/>
        <w:sz w:val="16"/>
        <w:szCs w:val="16"/>
      </w:rPr>
      <w:tab/>
    </w:r>
    <w:r w:rsidRPr="00690339">
      <w:rPr>
        <w:rStyle w:val="PageNumber"/>
        <w:b/>
        <w:sz w:val="16"/>
        <w:szCs w:val="16"/>
      </w:rPr>
      <w:fldChar w:fldCharType="begin"/>
    </w:r>
    <w:r w:rsidRPr="00690339">
      <w:rPr>
        <w:rStyle w:val="PageNumber"/>
        <w:b/>
        <w:sz w:val="16"/>
        <w:szCs w:val="16"/>
      </w:rPr>
      <w:instrText xml:space="preserve"> PAGE   \* MERGEFORMAT </w:instrText>
    </w:r>
    <w:r w:rsidRPr="00690339">
      <w:rPr>
        <w:rStyle w:val="PageNumber"/>
        <w:b/>
        <w:sz w:val="16"/>
        <w:szCs w:val="16"/>
      </w:rPr>
      <w:fldChar w:fldCharType="separate"/>
    </w:r>
    <w:r w:rsidRPr="00690339">
      <w:rPr>
        <w:rStyle w:val="PageNumber"/>
        <w:b/>
        <w:sz w:val="16"/>
        <w:szCs w:val="16"/>
      </w:rPr>
      <w:t>ii</w:t>
    </w:r>
    <w:r w:rsidRPr="00690339">
      <w:rPr>
        <w:rStyle w:val="PageNumber"/>
        <w:b/>
        <w:sz w:val="16"/>
        <w:szCs w:val="16"/>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4D4417" w14:textId="23352A9A" w:rsidR="0003148C" w:rsidRDefault="0003148C" w:rsidP="00EA57BC">
    <w:pPr>
      <w:pStyle w:val="Classification"/>
    </w:pPr>
  </w:p>
  <w:p w14:paraId="420A3F2B" w14:textId="74BFFFD6" w:rsidR="0003148C" w:rsidRPr="009D59FB" w:rsidRDefault="0003148C" w:rsidP="00FD283A">
    <w:pPr>
      <w:pStyle w:val="Footer"/>
      <w:tabs>
        <w:tab w:val="clear" w:pos="9356"/>
        <w:tab w:val="right" w:pos="9214"/>
      </w:tabs>
      <w:ind w:right="-427"/>
      <w:rPr>
        <w:b/>
        <w:sz w:val="16"/>
        <w:szCs w:val="16"/>
      </w:rPr>
    </w:pPr>
    <w:r w:rsidRPr="00FD283A">
      <w:rPr>
        <w:b/>
        <w:sz w:val="16"/>
        <w:szCs w:val="16"/>
      </w:rPr>
      <w:t>ENVIRONMENTAL AND SOCIAL SAFEGUARD</w:t>
    </w:r>
    <w:r w:rsidRPr="009D5D61">
      <w:rPr>
        <w:b/>
        <w:sz w:val="16"/>
        <w:szCs w:val="16"/>
      </w:rPr>
      <w:t xml:space="preserve"> POLICY</w:t>
    </w:r>
    <w:r>
      <w:rPr>
        <w:b/>
        <w:sz w:val="16"/>
        <w:szCs w:val="16"/>
      </w:rPr>
      <w:tab/>
    </w:r>
    <w:r w:rsidRPr="003C4F3A">
      <w:rPr>
        <w:b/>
        <w:sz w:val="16"/>
        <w:szCs w:val="16"/>
      </w:rPr>
      <w:tab/>
    </w:r>
    <w:r w:rsidRPr="003C4F3A">
      <w:rPr>
        <w:b/>
        <w:sz w:val="16"/>
        <w:szCs w:val="16"/>
      </w:rPr>
      <w:tab/>
    </w:r>
    <w:r w:rsidRPr="003C4F3A">
      <w:rPr>
        <w:rStyle w:val="PageNumber"/>
        <w:b/>
        <w:sz w:val="16"/>
        <w:szCs w:val="16"/>
      </w:rPr>
      <w:fldChar w:fldCharType="begin"/>
    </w:r>
    <w:r w:rsidRPr="003C4F3A">
      <w:rPr>
        <w:rStyle w:val="PageNumber"/>
        <w:b/>
        <w:sz w:val="16"/>
        <w:szCs w:val="16"/>
      </w:rPr>
      <w:instrText xml:space="preserve"> PAGE   \* MERGEFORMAT </w:instrText>
    </w:r>
    <w:r w:rsidRPr="003C4F3A">
      <w:rPr>
        <w:rStyle w:val="PageNumber"/>
        <w:b/>
        <w:sz w:val="16"/>
        <w:szCs w:val="16"/>
      </w:rPr>
      <w:fldChar w:fldCharType="separate"/>
    </w:r>
    <w:r w:rsidR="00615237">
      <w:rPr>
        <w:rStyle w:val="PageNumber"/>
        <w:b/>
        <w:noProof/>
        <w:sz w:val="16"/>
        <w:szCs w:val="16"/>
      </w:rPr>
      <w:t>25</w:t>
    </w:r>
    <w:r w:rsidRPr="003C4F3A">
      <w:rPr>
        <w:rStyle w:val="PageNumber"/>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33FCAA" w14:textId="77777777" w:rsidR="00033B57" w:rsidRPr="008C5A0E" w:rsidRDefault="00033B57" w:rsidP="00EA57BC">
      <w:pPr>
        <w:pStyle w:val="FootnoteSeparator"/>
      </w:pPr>
    </w:p>
  </w:footnote>
  <w:footnote w:type="continuationSeparator" w:id="0">
    <w:p w14:paraId="4ED7726B" w14:textId="77777777" w:rsidR="00033B57" w:rsidRDefault="00033B57" w:rsidP="00EA57BC">
      <w:r>
        <w:continuationSeparator/>
      </w:r>
    </w:p>
  </w:footnote>
  <w:footnote w:id="1">
    <w:p w14:paraId="17A65445" w14:textId="77777777" w:rsidR="0003148C" w:rsidRPr="00314541" w:rsidRDefault="0003148C" w:rsidP="00431B79">
      <w:pPr>
        <w:pStyle w:val="FootnoteText"/>
      </w:pPr>
      <w:r w:rsidRPr="00314541">
        <w:rPr>
          <w:rStyle w:val="FootnoteReference"/>
        </w:rPr>
        <w:footnoteRef/>
      </w:r>
      <w:r w:rsidRPr="00314541">
        <w:t xml:space="preserve"> Australian aid: promoting prosperity, reducing poverty, enhancing stability p.30</w:t>
      </w:r>
    </w:p>
  </w:footnote>
  <w:footnote w:id="2">
    <w:p w14:paraId="62FB9090" w14:textId="3A968FC7" w:rsidR="0003148C" w:rsidRPr="00314541" w:rsidRDefault="0003148C" w:rsidP="00431B79">
      <w:pPr>
        <w:pStyle w:val="FootnoteText"/>
      </w:pPr>
      <w:r w:rsidRPr="00314541">
        <w:rPr>
          <w:rStyle w:val="FootnoteReference"/>
        </w:rPr>
        <w:footnoteRef/>
      </w:r>
      <w:r w:rsidRPr="00314541">
        <w:rPr>
          <w:i/>
        </w:rPr>
        <w:t>Rome Declaration on Harmonization</w:t>
      </w:r>
      <w:r w:rsidRPr="00314541">
        <w:t xml:space="preserve"> (2003) and subsequent declarations of the High-Level Forums on Aid and Development Effectiveness (Paris 2005, Accra 2008, and Busan 2011).</w:t>
      </w:r>
    </w:p>
  </w:footnote>
  <w:footnote w:id="3">
    <w:p w14:paraId="721858E8" w14:textId="13F12641" w:rsidR="0003148C" w:rsidRPr="00431B79" w:rsidRDefault="0003148C" w:rsidP="00431B79">
      <w:pPr>
        <w:pStyle w:val="FootnoteText"/>
      </w:pPr>
      <w:r w:rsidRPr="00314541">
        <w:rPr>
          <w:rStyle w:val="FootnoteReference"/>
        </w:rPr>
        <w:footnoteRef/>
      </w:r>
      <w:r w:rsidRPr="00314541">
        <w:t xml:space="preserve"> </w:t>
      </w:r>
      <w:r w:rsidRPr="00431B79">
        <w:t>A ‘significant impact’ is an impact which is important, notable, or of consequence, having regard to its context or intensity. Whether or not an action is likely to have a significant impact depends upon the sensitivity, value, and quality of the environment, which is impacted, and upon the intensity, duration, magnitude and geographic extent of the impacts. See the operational procedures for more guidance.</w:t>
      </w:r>
    </w:p>
  </w:footnote>
  <w:footnote w:id="4">
    <w:p w14:paraId="2B17C2EE" w14:textId="68DD058E" w:rsidR="0003148C" w:rsidRPr="00A6612C" w:rsidRDefault="0003148C" w:rsidP="00431B79">
      <w:pPr>
        <w:pStyle w:val="FootnoteText"/>
      </w:pPr>
      <w:r w:rsidRPr="00A6612C">
        <w:rPr>
          <w:rStyle w:val="FootnoteReference"/>
        </w:rPr>
        <w:footnoteRef/>
      </w:r>
      <w:r w:rsidRPr="00A6612C">
        <w:t xml:space="preserve"> </w:t>
      </w:r>
      <w:r w:rsidRPr="00A6612C">
        <w:rPr>
          <w:i/>
          <w:iCs/>
        </w:rPr>
        <w:t>Physical displacement</w:t>
      </w:r>
      <w:r w:rsidRPr="00A6612C">
        <w:t xml:space="preserve"> occurs as a result of partial or complete loss of residential land, shelter, or other structures. </w:t>
      </w:r>
      <w:r w:rsidRPr="00A6612C">
        <w:rPr>
          <w:i/>
          <w:iCs/>
        </w:rPr>
        <w:t>Economic</w:t>
      </w:r>
      <w:r>
        <w:rPr>
          <w:i/>
          <w:iCs/>
        </w:rPr>
        <w:t> </w:t>
      </w:r>
      <w:r w:rsidRPr="00A6612C">
        <w:rPr>
          <w:i/>
          <w:iCs/>
        </w:rPr>
        <w:t>displacement</w:t>
      </w:r>
      <w:r w:rsidRPr="00A6612C">
        <w:t xml:space="preserve"> occurs as a result of partial or complete loss of land, fixed assets, or access to assets, leading to loss</w:t>
      </w:r>
      <w:r>
        <w:t> </w:t>
      </w:r>
      <w:r w:rsidRPr="00A6612C">
        <w:t>of</w:t>
      </w:r>
      <w:r>
        <w:t> </w:t>
      </w:r>
      <w:r w:rsidRPr="00A6612C">
        <w:t>wealth, income sources or other means of livelihood.</w:t>
      </w:r>
    </w:p>
  </w:footnote>
  <w:footnote w:id="5">
    <w:p w14:paraId="499DE7AC" w14:textId="77777777" w:rsidR="0003148C" w:rsidRPr="00DF0AE0" w:rsidRDefault="0003148C" w:rsidP="00431B79">
      <w:pPr>
        <w:pStyle w:val="FootnoteText"/>
      </w:pPr>
      <w:r w:rsidRPr="00DF0AE0">
        <w:rPr>
          <w:rStyle w:val="FootnoteReference"/>
        </w:rPr>
        <w:footnoteRef/>
      </w:r>
      <w:r w:rsidRPr="00DF0AE0">
        <w:t xml:space="preserve"> A DFAT worker is any person carrying out work in any capacity for the department, including work as an employee, a contractor or subcontractor, an employee of a contractor or subcontractor, an employee of a labour hire company assigned to work in the department, an apprentice or trainee, a student gaining work experience, or a volunteer.</w:t>
      </w:r>
    </w:p>
  </w:footnote>
  <w:footnote w:id="6">
    <w:p w14:paraId="49CD88B3" w14:textId="47F2B79D" w:rsidR="0003148C" w:rsidRPr="00DF0AE0" w:rsidRDefault="0003148C" w:rsidP="00431B79">
      <w:pPr>
        <w:pStyle w:val="FootnoteText"/>
        <w:rPr>
          <w:color w:val="auto"/>
        </w:rPr>
      </w:pPr>
      <w:r w:rsidRPr="00DF0AE0">
        <w:rPr>
          <w:rStyle w:val="FootnoteReference"/>
        </w:rPr>
        <w:footnoteRef/>
      </w:r>
      <w:r w:rsidRPr="00DF0AE0">
        <w:t xml:space="preserve"> </w:t>
      </w:r>
      <w:hyperlink r:id="rId1" w:history="1">
        <w:r w:rsidRPr="00DF0AE0">
          <w:rPr>
            <w:rStyle w:val="Hyperlink"/>
            <w:i/>
          </w:rPr>
          <w:t>World Bank Group Environmental, Health, and Safety Guidelines</w:t>
        </w:r>
      </w:hyperlink>
      <w:r w:rsidRPr="00DF0AE0">
        <w:rPr>
          <w:color w:val="auto"/>
        </w:rPr>
        <w:t xml:space="preserve"> </w:t>
      </w:r>
    </w:p>
  </w:footnote>
  <w:footnote w:id="7">
    <w:p w14:paraId="4F620CC4" w14:textId="6FA159DD" w:rsidR="0003148C" w:rsidRPr="00DF0AE0" w:rsidRDefault="0003148C" w:rsidP="00431B79">
      <w:pPr>
        <w:pStyle w:val="FootnoteText"/>
      </w:pPr>
      <w:r w:rsidRPr="00DF0AE0">
        <w:rPr>
          <w:rStyle w:val="FootnoteReference"/>
        </w:rPr>
        <w:footnoteRef/>
      </w:r>
      <w:r w:rsidRPr="00DF0AE0">
        <w:t xml:space="preserve"> Refer Modern Slavery Act 2018; </w:t>
      </w:r>
      <w:hyperlink r:id="rId2" w:history="1">
        <w:r w:rsidRPr="00DF0AE0">
          <w:rPr>
            <w:rStyle w:val="Hyperlink"/>
            <w:i/>
          </w:rPr>
          <w:t>Child Protection Policy</w:t>
        </w:r>
      </w:hyperlink>
      <w:r w:rsidRPr="00DF0AE0">
        <w:t xml:space="preserve"> </w:t>
      </w:r>
    </w:p>
  </w:footnote>
  <w:footnote w:id="8">
    <w:p w14:paraId="6D022559" w14:textId="7B2F6595" w:rsidR="0003148C" w:rsidRPr="00DF0AE0" w:rsidRDefault="0003148C" w:rsidP="00431B79">
      <w:pPr>
        <w:pStyle w:val="FootnoteText"/>
      </w:pPr>
      <w:r w:rsidRPr="00DF0AE0">
        <w:rPr>
          <w:rStyle w:val="FootnoteReference"/>
        </w:rPr>
        <w:footnoteRef/>
      </w:r>
      <w:r w:rsidRPr="00DF0AE0">
        <w:rPr>
          <w:rStyle w:val="FootnoteReference"/>
        </w:rPr>
        <w:t xml:space="preserve"> </w:t>
      </w:r>
      <w:r w:rsidRPr="00DF0AE0">
        <w:t xml:space="preserve">Refer </w:t>
      </w:r>
      <w:hyperlink r:id="rId3" w:history="1">
        <w:r w:rsidRPr="00DF0AE0">
          <w:rPr>
            <w:rStyle w:val="Hyperlink"/>
            <w:i/>
          </w:rPr>
          <w:t>Child Protection Policy</w:t>
        </w:r>
      </w:hyperlink>
      <w:r w:rsidRPr="00DF0AE0">
        <w:rPr>
          <w:rStyle w:val="Hyperlink"/>
          <w:i/>
          <w:u w:val="none"/>
        </w:rPr>
        <w:t xml:space="preserve"> </w:t>
      </w:r>
      <w:r w:rsidRPr="00DF0AE0">
        <w:t>International Labour Convention 138, Minimum Age Convention.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C80A3" w14:textId="77777777" w:rsidR="00615237" w:rsidRDefault="0061523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2077A" w14:textId="77777777" w:rsidR="0003148C" w:rsidRDefault="0003148C" w:rsidP="00EA57BC">
    <w:pPr>
      <w:pStyle w:val="Header"/>
    </w:pPr>
    <w:r w:rsidRPr="00B92E1E">
      <w:rPr>
        <w:noProof/>
        <w:lang w:eastAsia="en-AU"/>
      </w:rPr>
      <w:drawing>
        <wp:anchor distT="0" distB="0" distL="114300" distR="114300" simplePos="0" relativeHeight="251683840" behindDoc="1" locked="1" layoutInCell="1" allowOverlap="1" wp14:anchorId="1259C634" wp14:editId="19156434">
          <wp:simplePos x="0" y="0"/>
          <wp:positionH relativeFrom="page">
            <wp:align>left</wp:align>
          </wp:positionH>
          <wp:positionV relativeFrom="page">
            <wp:align>top</wp:align>
          </wp:positionV>
          <wp:extent cx="7549200" cy="10666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2585A00C" w14:textId="77777777" w:rsidR="0003148C" w:rsidRDefault="0003148C"/>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8B9E9" w14:textId="35D9DB0D" w:rsidR="0003148C" w:rsidRDefault="0003148C" w:rsidP="00EA57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A5CFDC" w14:textId="1F766E8A" w:rsidR="0003148C" w:rsidRPr="00806503" w:rsidRDefault="0003148C" w:rsidP="00EA57BC">
    <w:pPr>
      <w:pStyle w:val="Classification"/>
    </w:pPr>
    <w:r w:rsidRPr="00B92E1E">
      <w:rPr>
        <w:noProof/>
        <w:lang w:eastAsia="en-AU"/>
      </w:rPr>
      <w:drawing>
        <wp:anchor distT="0" distB="0" distL="114300" distR="114300" simplePos="0" relativeHeight="251675648" behindDoc="1" locked="1" layoutInCell="1" allowOverlap="1" wp14:anchorId="1D7B6519" wp14:editId="60989F17">
          <wp:simplePos x="0" y="0"/>
          <wp:positionH relativeFrom="page">
            <wp:align>left</wp:align>
          </wp:positionH>
          <wp:positionV relativeFrom="page">
            <wp:align>top</wp:align>
          </wp:positionV>
          <wp:extent cx="7549200" cy="10666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3923DF99" w14:textId="77777777" w:rsidR="0003148C" w:rsidRDefault="0003148C" w:rsidP="00EA57BC"/>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0A2AD" w14:textId="526D7A87" w:rsidR="0003148C" w:rsidRPr="00806503" w:rsidRDefault="0003148C" w:rsidP="00EA57BC">
    <w:pPr>
      <w:pStyle w:val="Classification"/>
    </w:pPr>
    <w:r w:rsidRPr="00B92E1E">
      <w:rPr>
        <w:noProof/>
        <w:lang w:eastAsia="en-AU"/>
      </w:rPr>
      <w:drawing>
        <wp:anchor distT="0" distB="0" distL="114300" distR="114300" simplePos="0" relativeHeight="251677696" behindDoc="1" locked="1" layoutInCell="1" allowOverlap="1" wp14:anchorId="4D027C9D" wp14:editId="1ABB2854">
          <wp:simplePos x="0" y="0"/>
          <wp:positionH relativeFrom="page">
            <wp:align>left</wp:align>
          </wp:positionH>
          <wp:positionV relativeFrom="page">
            <wp:align>top</wp:align>
          </wp:positionV>
          <wp:extent cx="7549200" cy="10666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557DB48B" w14:textId="77777777" w:rsidR="0003148C" w:rsidRDefault="0003148C" w:rsidP="00EA57BC"/>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9DF7B" w14:textId="009F1041" w:rsidR="0003148C" w:rsidRPr="00806503" w:rsidRDefault="0003148C" w:rsidP="00EA57BC">
    <w:pPr>
      <w:pStyle w:val="Classification"/>
    </w:pPr>
    <w:r w:rsidRPr="00303F4C">
      <w:rPr>
        <w:noProof/>
        <w:lang w:eastAsia="en-AU"/>
      </w:rPr>
      <w:drawing>
        <wp:anchor distT="0" distB="0" distL="114300" distR="114300" simplePos="0" relativeHeight="251671552" behindDoc="0" locked="0" layoutInCell="1" allowOverlap="1" wp14:anchorId="1A0178B2" wp14:editId="139243C8">
          <wp:simplePos x="0" y="0"/>
          <wp:positionH relativeFrom="column">
            <wp:posOffset>732972</wp:posOffset>
          </wp:positionH>
          <wp:positionV relativeFrom="paragraph">
            <wp:posOffset>3080309</wp:posOffset>
          </wp:positionV>
          <wp:extent cx="5026737" cy="4037768"/>
          <wp:effectExtent l="0" t="0" r="254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 name="Earth large@4x.png"/>
                  <pic:cNvPicPr/>
                </pic:nvPicPr>
                <pic:blipFill>
                  <a:blip r:embed="rId1">
                    <a:extLst>
                      <a:ext uri="{28A0092B-C50C-407E-A947-70E740481C1C}">
                        <a14:useLocalDpi xmlns:a14="http://schemas.microsoft.com/office/drawing/2010/main" val="0"/>
                      </a:ext>
                    </a:extLst>
                  </a:blip>
                  <a:stretch>
                    <a:fillRect/>
                  </a:stretch>
                </pic:blipFill>
                <pic:spPr>
                  <a:xfrm>
                    <a:off x="0" y="0"/>
                    <a:ext cx="5026737" cy="4037768"/>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65408" behindDoc="0" locked="0" layoutInCell="1" allowOverlap="1" wp14:anchorId="54EDEDCD" wp14:editId="4637158B">
              <wp:simplePos x="0" y="0"/>
              <wp:positionH relativeFrom="page">
                <wp:align>left</wp:align>
              </wp:positionH>
              <wp:positionV relativeFrom="page">
                <wp:align>top</wp:align>
              </wp:positionV>
              <wp:extent cx="7538400" cy="10666800"/>
              <wp:effectExtent l="0" t="0" r="5715" b="0"/>
              <wp:wrapNone/>
              <wp:docPr id="25" name="Group 25"/>
              <wp:cNvGraphicFramePr/>
              <a:graphic xmlns:a="http://schemas.openxmlformats.org/drawingml/2006/main">
                <a:graphicData uri="http://schemas.microsoft.com/office/word/2010/wordprocessingGroup">
                  <wpg:wgp>
                    <wpg:cNvGrpSpPr/>
                    <wpg:grpSpPr>
                      <a:xfrm>
                        <a:off x="0" y="0"/>
                        <a:ext cx="7538400" cy="10666800"/>
                        <a:chOff x="0" y="0"/>
                        <a:chExt cx="7537450" cy="10666730"/>
                      </a:xfrm>
                    </wpg:grpSpPr>
                    <wpg:grpSp>
                      <wpg:cNvPr id="12" name="Group 12"/>
                      <wpg:cNvGrpSpPr/>
                      <wpg:grpSpPr>
                        <a:xfrm>
                          <a:off x="0" y="0"/>
                          <a:ext cx="7537450" cy="10666730"/>
                          <a:chOff x="0" y="0"/>
                          <a:chExt cx="7537450" cy="10666730"/>
                        </a:xfrm>
                      </wpg:grpSpPr>
                      <pic:pic xmlns:pic="http://schemas.openxmlformats.org/drawingml/2006/picture">
                        <pic:nvPicPr>
                          <pic:cNvPr id="13" name="Picture 1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7537450" cy="10666730"/>
                          </a:xfrm>
                          <a:prstGeom prst="rect">
                            <a:avLst/>
                          </a:prstGeom>
                        </pic:spPr>
                      </pic:pic>
                      <pic:pic xmlns:pic="http://schemas.openxmlformats.org/drawingml/2006/picture">
                        <pic:nvPicPr>
                          <pic:cNvPr id="14" name="Picture 14" descr="Department of Foreign Affairs and Trade logo" title="Department of Foreign Affairs and Trade logo"/>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723331" y="1569492"/>
                            <a:ext cx="3167380" cy="554355"/>
                          </a:xfrm>
                          <a:prstGeom prst="rect">
                            <a:avLst/>
                          </a:prstGeom>
                        </pic:spPr>
                      </pic:pic>
                    </wpg:grpSp>
                    <pic:pic xmlns:pic="http://schemas.openxmlformats.org/drawingml/2006/picture">
                      <pic:nvPicPr>
                        <pic:cNvPr id="24" name="Picture 2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5785922" y="9381000"/>
                          <a:ext cx="1157064" cy="518009"/>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8855E15" id="Group 25" o:spid="_x0000_s1026" style="position:absolute;margin-left:0;margin-top:0;width:593.55pt;height:839.9pt;z-index:251665408;mso-position-horizontal:left;mso-position-horizontal-relative:page;mso-position-vertical:top;mso-position-vertical-relative:page;mso-width-relative:margin;mso-height-relative:margin" coordsize="75374,1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">
              <v:group id="Group 12" o:spid="_x0000_s1027" style="position:absolute;width:75374;height:106667" coordsize="75374,10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width:75374;height:10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">
                  <v:imagedata r:id="rId5" o:title=""/>
                </v:shape>
                <v:shape id="Picture 14" o:spid="_x0000_s1029" type="#_x0000_t75" alt="Department of Foreign Affairs and Trade logo" style="position:absolute;left:7233;top:15694;width:31674;height: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">
                  <v:imagedata r:id="rId6" o:title="Department of Foreign Affairs and Trade logo"/>
                </v:shape>
              </v:group>
              <v:shape id="Picture 24" o:spid="_x0000_s1030" type="#_x0000_t75" style="position:absolute;left:57859;top:93810;width:11570;height:5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">
                <v:imagedata r:id="rId7"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9738" w14:textId="29175167" w:rsidR="0003148C" w:rsidRDefault="0003148C" w:rsidP="00EA57BC">
    <w:pPr>
      <w:pStyle w:val="Classification"/>
    </w:pPr>
    <w:r w:rsidRPr="00B92E1E">
      <w:rPr>
        <w:noProof/>
        <w:lang w:eastAsia="en-AU"/>
      </w:rPr>
      <w:drawing>
        <wp:anchor distT="0" distB="0" distL="114300" distR="114300" simplePos="0" relativeHeight="251655168" behindDoc="1" locked="1" layoutInCell="1" allowOverlap="1" wp14:anchorId="4F4089DD" wp14:editId="77B5E7AF">
          <wp:simplePos x="0" y="0"/>
          <wp:positionH relativeFrom="page">
            <wp:posOffset>720090</wp:posOffset>
          </wp:positionH>
          <wp:positionV relativeFrom="page">
            <wp:posOffset>3311525</wp:posOffset>
          </wp:positionV>
          <wp:extent cx="3167380" cy="554355"/>
          <wp:effectExtent l="0" t="0" r="0" b="0"/>
          <wp:wrapNone/>
          <wp:docPr id="2" name="Picture 2"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7380" cy="554355"/>
                  </a:xfrm>
                  <a:prstGeom prst="rect">
                    <a:avLst/>
                  </a:prstGeom>
                </pic:spPr>
              </pic:pic>
            </a:graphicData>
          </a:graphic>
        </wp:anchor>
      </w:drawing>
    </w:r>
    <w:r w:rsidRPr="00B92E1E">
      <w:rPr>
        <w:noProof/>
        <w:lang w:eastAsia="en-AU"/>
      </w:rPr>
      <w:drawing>
        <wp:anchor distT="0" distB="0" distL="114300" distR="114300" simplePos="0" relativeHeight="251649024" behindDoc="1" locked="1" layoutInCell="1" allowOverlap="1" wp14:anchorId="64E674F7" wp14:editId="18862B5F">
          <wp:simplePos x="0" y="0"/>
          <wp:positionH relativeFrom="page">
            <wp:posOffset>0</wp:posOffset>
          </wp:positionH>
          <wp:positionV relativeFrom="page">
            <wp:posOffset>4968875</wp:posOffset>
          </wp:positionV>
          <wp:extent cx="5039995" cy="4180205"/>
          <wp:effectExtent l="0" t="0" r="8255" b="0"/>
          <wp:wrapNone/>
          <wp:docPr id="4" name="Picture 4" descr="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2">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anchor>
      </w:drawing>
    </w:r>
    <w:r w:rsidRPr="00B92E1E">
      <w:rPr>
        <w:noProof/>
        <w:lang w:eastAsia="en-AU"/>
      </w:rPr>
      <w:drawing>
        <wp:anchor distT="0" distB="0" distL="114300" distR="114300" simplePos="0" relativeHeight="251650048" behindDoc="1" locked="1" layoutInCell="1" allowOverlap="1" wp14:anchorId="4F0CE865" wp14:editId="6E3AACA8">
          <wp:simplePos x="0" y="0"/>
          <wp:positionH relativeFrom="page">
            <wp:align>left</wp:align>
          </wp:positionH>
          <wp:positionV relativeFrom="page">
            <wp:align>center</wp:align>
          </wp:positionV>
          <wp:extent cx="7559040" cy="10692765"/>
          <wp:effectExtent l="0" t="0" r="3810" b="0"/>
          <wp:wrapNone/>
          <wp:docPr id="6" name="Picture 6" descr="Cover 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2329D" w14:textId="5A80593B" w:rsidR="0003148C" w:rsidRDefault="0003148C" w:rsidP="00EA57B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CF4BC" w14:textId="5B03B85D" w:rsidR="0003148C" w:rsidRPr="00806503" w:rsidRDefault="0003148C" w:rsidP="00EA57BC">
    <w:pPr>
      <w:pStyle w:val="Classification"/>
    </w:pPr>
    <w:r w:rsidRPr="00B92E1E">
      <w:rPr>
        <w:noProof/>
        <w:lang w:eastAsia="en-AU"/>
      </w:rPr>
      <w:drawing>
        <wp:anchor distT="0" distB="0" distL="114300" distR="114300" simplePos="0" relativeHeight="251673600" behindDoc="1" locked="1" layoutInCell="1" allowOverlap="1" wp14:anchorId="38C4B7A7" wp14:editId="65DC2325">
          <wp:simplePos x="0" y="0"/>
          <wp:positionH relativeFrom="page">
            <wp:align>left</wp:align>
          </wp:positionH>
          <wp:positionV relativeFrom="page">
            <wp:align>top</wp:align>
          </wp:positionV>
          <wp:extent cx="7549200" cy="10666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52E07" w14:textId="0FF1719A" w:rsidR="0003148C" w:rsidRDefault="0003148C" w:rsidP="00EA57BC">
    <w:pPr>
      <w:pStyle w:val="Header"/>
    </w:pPr>
    <w:r w:rsidRPr="00B92E1E">
      <w:rPr>
        <w:noProof/>
        <w:lang w:eastAsia="en-AU"/>
      </w:rPr>
      <w:drawing>
        <wp:anchor distT="0" distB="0" distL="114300" distR="114300" simplePos="0" relativeHeight="251667456" behindDoc="1" locked="1" layoutInCell="1" allowOverlap="1" wp14:anchorId="3C9FDFFF" wp14:editId="28F9A62B">
          <wp:simplePos x="0" y="0"/>
          <wp:positionH relativeFrom="page">
            <wp:align>left</wp:align>
          </wp:positionH>
          <wp:positionV relativeFrom="page">
            <wp:align>top</wp:align>
          </wp:positionV>
          <wp:extent cx="7549200" cy="106668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6A387702" w14:textId="77777777" w:rsidR="0003148C" w:rsidRDefault="0003148C"/>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873DD" w14:textId="77777777" w:rsidR="0003148C" w:rsidRPr="00806503" w:rsidRDefault="0003148C" w:rsidP="00EA57BC">
    <w:pPr>
      <w:pStyle w:val="Classification"/>
    </w:pPr>
    <w:r w:rsidRPr="00B92E1E">
      <w:rPr>
        <w:noProof/>
        <w:lang w:eastAsia="en-AU"/>
      </w:rPr>
      <w:drawing>
        <wp:anchor distT="0" distB="0" distL="114300" distR="114300" simplePos="0" relativeHeight="251679744" behindDoc="1" locked="1" layoutInCell="1" allowOverlap="1" wp14:anchorId="2151BFBA" wp14:editId="5834FF43">
          <wp:simplePos x="0" y="0"/>
          <wp:positionH relativeFrom="page">
            <wp:align>left</wp:align>
          </wp:positionH>
          <wp:positionV relativeFrom="page">
            <wp:align>top</wp:align>
          </wp:positionV>
          <wp:extent cx="7549200" cy="10666800"/>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BEC3" w14:textId="77777777" w:rsidR="0003148C" w:rsidRDefault="0003148C" w:rsidP="00EA57BC">
    <w:pPr>
      <w:pStyle w:val="Header"/>
    </w:pPr>
    <w:r w:rsidRPr="00B92E1E">
      <w:rPr>
        <w:noProof/>
        <w:lang w:eastAsia="en-AU"/>
      </w:rPr>
      <w:drawing>
        <wp:anchor distT="0" distB="0" distL="114300" distR="114300" simplePos="0" relativeHeight="251685888" behindDoc="1" locked="1" layoutInCell="1" allowOverlap="1" wp14:anchorId="312811E8" wp14:editId="6943CC51">
          <wp:simplePos x="0" y="0"/>
          <wp:positionH relativeFrom="page">
            <wp:align>left</wp:align>
          </wp:positionH>
          <wp:positionV relativeFrom="page">
            <wp:align>top</wp:align>
          </wp:positionV>
          <wp:extent cx="7549200" cy="106668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pic:spPr>
              </pic:pic>
            </a:graphicData>
          </a:graphic>
          <wp14:sizeRelH relativeFrom="margin">
            <wp14:pctWidth>0</wp14:pctWidth>
          </wp14:sizeRelH>
          <wp14:sizeRelV relativeFrom="margin">
            <wp14:pctHeight>0</wp14:pctHeight>
          </wp14:sizeRelV>
        </wp:anchor>
      </w:drawing>
    </w:r>
  </w:p>
  <w:p w14:paraId="1CDEF9F6" w14:textId="77777777" w:rsidR="0003148C" w:rsidRDefault="0003148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19379" w14:textId="77777777" w:rsidR="0003148C" w:rsidRPr="00806503" w:rsidRDefault="0003148C" w:rsidP="00EA57BC">
    <w:pPr>
      <w:pStyle w:val="Classification"/>
    </w:pPr>
    <w:r w:rsidRPr="00B92E1E">
      <w:rPr>
        <w:noProof/>
        <w:lang w:eastAsia="en-AU"/>
      </w:rPr>
      <w:drawing>
        <wp:anchor distT="0" distB="0" distL="114300" distR="114300" simplePos="0" relativeHeight="251681792" behindDoc="1" locked="1" layoutInCell="1" allowOverlap="1" wp14:anchorId="46638C4E" wp14:editId="740A7635">
          <wp:simplePos x="0" y="0"/>
          <wp:positionH relativeFrom="page">
            <wp:align>left</wp:align>
          </wp:positionH>
          <wp:positionV relativeFrom="page">
            <wp:align>top</wp:align>
          </wp:positionV>
          <wp:extent cx="7549200" cy="10666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49200" cy="10666800"/>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29" type="#_x0000_t75" style="width:204.5pt;height:171.5pt" o:bullet="t">
        <v:imagedata r:id="rId1" o:title="Tick dark@2x"/>
      </v:shape>
    </w:pict>
  </w:numPicBullet>
  <w:numPicBullet w:numPicBulletId="2">
    <w:pict>
      <v:shape id="_x0000_i1030" type="#_x0000_t75" style="width:204.5pt;height:171.5pt" o:bullet="t">
        <v:imagedata r:id="rId2" o:title="Asset 3@2x"/>
      </v:shape>
    </w:pict>
  </w:numPicBullet>
  <w:numPicBullet w:numPicBulletId="3">
    <w:pict>
      <v:shape id="_x0000_i1031" type="#_x0000_t75" style="width:3in;height:3in" o:bullet="t"/>
    </w:pict>
  </w:numPicBullet>
  <w:numPicBullet w:numPicBulletId="4">
    <w:pict>
      <v:shape id="_x0000_i1032" type="#_x0000_t75" style="width:56.65pt;height:47.3pt" o:bullet="t">
        <v:imagedata r:id="rId3" o:title="DFAT-050_Environmental and social safeguard_Icons_FA_Icon_Tick-box_charcoal_RGB_reverse_small"/>
      </v:shape>
    </w:pict>
  </w:numPicBullet>
  <w:numPicBullet w:numPicBulletId="5">
    <w:pict>
      <v:shape id="_x0000_i1033" type="#_x0000_t75" style="width:204.5pt;height:171.5pt" o:bullet="t">
        <v:imagedata r:id="rId4" o:title="Asset 189@2x"/>
      </v:shape>
    </w:pict>
  </w:numPicBullet>
  <w:abstractNum w:abstractNumId="0" w15:restartNumberingAfterBreak="0">
    <w:nsid w:val="FFFFFF7C"/>
    <w:multiLevelType w:val="singleLevel"/>
    <w:tmpl w:val="B928DB9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00645D0"/>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448FB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1B2DE22"/>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00E20F04"/>
    <w:multiLevelType w:val="hybridMultilevel"/>
    <w:tmpl w:val="630C2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3627B45"/>
    <w:multiLevelType w:val="hybridMultilevel"/>
    <w:tmpl w:val="A460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3D7532"/>
    <w:multiLevelType w:val="hybridMultilevel"/>
    <w:tmpl w:val="7AC07B9C"/>
    <w:lvl w:ilvl="0" w:tplc="04429664">
      <w:start w:val="1"/>
      <w:numFmt w:val="lowerLetter"/>
      <w:pStyle w:val="ListNumber2"/>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0CB65F0D"/>
    <w:multiLevelType w:val="hybridMultilevel"/>
    <w:tmpl w:val="367C86A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E237907"/>
    <w:multiLevelType w:val="hybridMultilevel"/>
    <w:tmpl w:val="A7D40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DF7650"/>
    <w:multiLevelType w:val="hybridMultilevel"/>
    <w:tmpl w:val="4D8EA52E"/>
    <w:lvl w:ilvl="0" w:tplc="44CEEA1E">
      <w:start w:val="1"/>
      <w:numFmt w:val="bullet"/>
      <w:lvlText w:val="•"/>
      <w:lvlJc w:val="left"/>
      <w:pPr>
        <w:tabs>
          <w:tab w:val="num" w:pos="720"/>
        </w:tabs>
        <w:ind w:left="720" w:hanging="360"/>
      </w:pPr>
      <w:rPr>
        <w:rFonts w:ascii="Times New Roman" w:hAnsi="Times New Roman" w:hint="default"/>
      </w:rPr>
    </w:lvl>
    <w:lvl w:ilvl="1" w:tplc="455ADF4A" w:tentative="1">
      <w:start w:val="1"/>
      <w:numFmt w:val="bullet"/>
      <w:lvlText w:val="•"/>
      <w:lvlJc w:val="left"/>
      <w:pPr>
        <w:tabs>
          <w:tab w:val="num" w:pos="1440"/>
        </w:tabs>
        <w:ind w:left="1440" w:hanging="360"/>
      </w:pPr>
      <w:rPr>
        <w:rFonts w:ascii="Times New Roman" w:hAnsi="Times New Roman" w:hint="default"/>
      </w:rPr>
    </w:lvl>
    <w:lvl w:ilvl="2" w:tplc="C3B8FE70" w:tentative="1">
      <w:start w:val="1"/>
      <w:numFmt w:val="bullet"/>
      <w:lvlText w:val="•"/>
      <w:lvlJc w:val="left"/>
      <w:pPr>
        <w:tabs>
          <w:tab w:val="num" w:pos="2160"/>
        </w:tabs>
        <w:ind w:left="2160" w:hanging="360"/>
      </w:pPr>
      <w:rPr>
        <w:rFonts w:ascii="Times New Roman" w:hAnsi="Times New Roman" w:hint="default"/>
      </w:rPr>
    </w:lvl>
    <w:lvl w:ilvl="3" w:tplc="A23C6214" w:tentative="1">
      <w:start w:val="1"/>
      <w:numFmt w:val="bullet"/>
      <w:lvlText w:val="•"/>
      <w:lvlJc w:val="left"/>
      <w:pPr>
        <w:tabs>
          <w:tab w:val="num" w:pos="2880"/>
        </w:tabs>
        <w:ind w:left="2880" w:hanging="360"/>
      </w:pPr>
      <w:rPr>
        <w:rFonts w:ascii="Times New Roman" w:hAnsi="Times New Roman" w:hint="default"/>
      </w:rPr>
    </w:lvl>
    <w:lvl w:ilvl="4" w:tplc="2C8EC008" w:tentative="1">
      <w:start w:val="1"/>
      <w:numFmt w:val="bullet"/>
      <w:lvlText w:val="•"/>
      <w:lvlJc w:val="left"/>
      <w:pPr>
        <w:tabs>
          <w:tab w:val="num" w:pos="3600"/>
        </w:tabs>
        <w:ind w:left="3600" w:hanging="360"/>
      </w:pPr>
      <w:rPr>
        <w:rFonts w:ascii="Times New Roman" w:hAnsi="Times New Roman" w:hint="default"/>
      </w:rPr>
    </w:lvl>
    <w:lvl w:ilvl="5" w:tplc="7470607A" w:tentative="1">
      <w:start w:val="1"/>
      <w:numFmt w:val="bullet"/>
      <w:lvlText w:val="•"/>
      <w:lvlJc w:val="left"/>
      <w:pPr>
        <w:tabs>
          <w:tab w:val="num" w:pos="4320"/>
        </w:tabs>
        <w:ind w:left="4320" w:hanging="360"/>
      </w:pPr>
      <w:rPr>
        <w:rFonts w:ascii="Times New Roman" w:hAnsi="Times New Roman" w:hint="default"/>
      </w:rPr>
    </w:lvl>
    <w:lvl w:ilvl="6" w:tplc="B3FC3894" w:tentative="1">
      <w:start w:val="1"/>
      <w:numFmt w:val="bullet"/>
      <w:lvlText w:val="•"/>
      <w:lvlJc w:val="left"/>
      <w:pPr>
        <w:tabs>
          <w:tab w:val="num" w:pos="5040"/>
        </w:tabs>
        <w:ind w:left="5040" w:hanging="360"/>
      </w:pPr>
      <w:rPr>
        <w:rFonts w:ascii="Times New Roman" w:hAnsi="Times New Roman" w:hint="default"/>
      </w:rPr>
    </w:lvl>
    <w:lvl w:ilvl="7" w:tplc="D8EEE34C" w:tentative="1">
      <w:start w:val="1"/>
      <w:numFmt w:val="bullet"/>
      <w:lvlText w:val="•"/>
      <w:lvlJc w:val="left"/>
      <w:pPr>
        <w:tabs>
          <w:tab w:val="num" w:pos="5760"/>
        </w:tabs>
        <w:ind w:left="5760" w:hanging="360"/>
      </w:pPr>
      <w:rPr>
        <w:rFonts w:ascii="Times New Roman" w:hAnsi="Times New Roman" w:hint="default"/>
      </w:rPr>
    </w:lvl>
    <w:lvl w:ilvl="8" w:tplc="9062AA0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126A286D"/>
    <w:multiLevelType w:val="hybridMultilevel"/>
    <w:tmpl w:val="DCB6D154"/>
    <w:lvl w:ilvl="0" w:tplc="37B80F8A">
      <w:start w:val="1"/>
      <w:numFmt w:val="decimal"/>
      <w:lvlText w:val="%1."/>
      <w:lvlJc w:val="left"/>
      <w:pPr>
        <w:ind w:left="360" w:hanging="360"/>
      </w:pPr>
      <w:rPr>
        <w:rFonts w:hint="default"/>
        <w:b/>
        <w:color w:val="65C5B4" w:themeColor="accent2"/>
        <w:sz w:val="28"/>
        <w:szCs w:val="28"/>
        <w:u w:val="single" w:color="65C5B4"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26A2AEC"/>
    <w:multiLevelType w:val="multilevel"/>
    <w:tmpl w:val="DC8A287E"/>
    <w:lvl w:ilvl="0">
      <w:start w:val="1"/>
      <w:numFmt w:val="bullet"/>
      <w:lvlText w:val=""/>
      <w:lvlPicBulletId w:val="0"/>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621CE7"/>
    <w:multiLevelType w:val="hybridMultilevel"/>
    <w:tmpl w:val="2760E9F8"/>
    <w:lvl w:ilvl="0" w:tplc="8ECE1B78">
      <w:start w:val="1"/>
      <w:numFmt w:val="bullet"/>
      <w:pStyle w:val="TableListBullet2"/>
      <w:lvlText w:val="»"/>
      <w:lvlJc w:val="left"/>
      <w:pPr>
        <w:ind w:left="587" w:hanging="360"/>
      </w:pPr>
      <w:rPr>
        <w:rFonts w:ascii="Times New Roman" w:hAnsi="Times New Roman" w:cs="Times New Roman" w:hint="default"/>
      </w:rPr>
    </w:lvl>
    <w:lvl w:ilvl="1" w:tplc="947E372C">
      <w:start w:val="1"/>
      <w:numFmt w:val="bullet"/>
      <w:lvlText w:val="o"/>
      <w:lvlJc w:val="left"/>
      <w:pPr>
        <w:tabs>
          <w:tab w:val="num" w:pos="1440"/>
        </w:tabs>
        <w:ind w:left="1440" w:hanging="360"/>
      </w:pPr>
      <w:rPr>
        <w:rFonts w:ascii="Courier New" w:hAnsi="Courier New" w:cs="Wingdings" w:hint="default"/>
      </w:rPr>
    </w:lvl>
    <w:lvl w:ilvl="2" w:tplc="EB360BC2">
      <w:start w:val="1"/>
      <w:numFmt w:val="bullet"/>
      <w:lvlText w:val=""/>
      <w:lvlJc w:val="left"/>
      <w:pPr>
        <w:tabs>
          <w:tab w:val="num" w:pos="2160"/>
        </w:tabs>
        <w:ind w:left="2160" w:hanging="360"/>
      </w:pPr>
      <w:rPr>
        <w:rFonts w:ascii="Wingdings" w:hAnsi="Wingdings" w:hint="default"/>
      </w:rPr>
    </w:lvl>
    <w:lvl w:ilvl="3" w:tplc="870C39C6">
      <w:start w:val="1"/>
      <w:numFmt w:val="bullet"/>
      <w:lvlText w:val=""/>
      <w:lvlJc w:val="left"/>
      <w:pPr>
        <w:tabs>
          <w:tab w:val="num" w:pos="2880"/>
        </w:tabs>
        <w:ind w:left="2880" w:hanging="360"/>
      </w:pPr>
      <w:rPr>
        <w:rFonts w:ascii="Symbol" w:hAnsi="Symbol" w:hint="default"/>
      </w:rPr>
    </w:lvl>
    <w:lvl w:ilvl="4" w:tplc="C75CAEA6">
      <w:start w:val="1"/>
      <w:numFmt w:val="bullet"/>
      <w:lvlText w:val="o"/>
      <w:lvlJc w:val="left"/>
      <w:pPr>
        <w:tabs>
          <w:tab w:val="num" w:pos="3600"/>
        </w:tabs>
        <w:ind w:left="3600" w:hanging="360"/>
      </w:pPr>
      <w:rPr>
        <w:rFonts w:ascii="Courier New" w:hAnsi="Courier New" w:cs="Wingdings" w:hint="default"/>
      </w:rPr>
    </w:lvl>
    <w:lvl w:ilvl="5" w:tplc="A10E0402">
      <w:start w:val="1"/>
      <w:numFmt w:val="bullet"/>
      <w:lvlText w:val=""/>
      <w:lvlJc w:val="left"/>
      <w:pPr>
        <w:tabs>
          <w:tab w:val="num" w:pos="4320"/>
        </w:tabs>
        <w:ind w:left="4320" w:hanging="360"/>
      </w:pPr>
      <w:rPr>
        <w:rFonts w:ascii="Wingdings" w:hAnsi="Wingdings" w:hint="default"/>
      </w:rPr>
    </w:lvl>
    <w:lvl w:ilvl="6" w:tplc="2C5E5F06">
      <w:start w:val="1"/>
      <w:numFmt w:val="bullet"/>
      <w:lvlText w:val=""/>
      <w:lvlJc w:val="left"/>
      <w:pPr>
        <w:tabs>
          <w:tab w:val="num" w:pos="5040"/>
        </w:tabs>
        <w:ind w:left="5040" w:hanging="360"/>
      </w:pPr>
      <w:rPr>
        <w:rFonts w:ascii="Symbol" w:hAnsi="Symbol" w:hint="default"/>
      </w:rPr>
    </w:lvl>
    <w:lvl w:ilvl="7" w:tplc="F404DE94">
      <w:start w:val="1"/>
      <w:numFmt w:val="bullet"/>
      <w:lvlText w:val="o"/>
      <w:lvlJc w:val="left"/>
      <w:pPr>
        <w:tabs>
          <w:tab w:val="num" w:pos="5760"/>
        </w:tabs>
        <w:ind w:left="5760" w:hanging="360"/>
      </w:pPr>
      <w:rPr>
        <w:rFonts w:ascii="Courier New" w:hAnsi="Courier New" w:cs="Wingdings" w:hint="default"/>
      </w:rPr>
    </w:lvl>
    <w:lvl w:ilvl="8" w:tplc="8B221DA6">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4AE7AA6"/>
    <w:multiLevelType w:val="hybridMultilevel"/>
    <w:tmpl w:val="21426D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04530F"/>
    <w:multiLevelType w:val="singleLevel"/>
    <w:tmpl w:val="3342FC74"/>
    <w:lvl w:ilvl="0">
      <w:start w:val="1"/>
      <w:numFmt w:val="bullet"/>
      <w:lvlText w:val=""/>
      <w:lvlJc w:val="left"/>
      <w:pPr>
        <w:ind w:left="502" w:hanging="360"/>
      </w:pPr>
      <w:rPr>
        <w:rFonts w:ascii="Symbol" w:hAnsi="Symbol" w:hint="default"/>
        <w:color w:val="495965" w:themeColor="text2"/>
      </w:rPr>
    </w:lvl>
  </w:abstractNum>
  <w:abstractNum w:abstractNumId="16"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7" w15:restartNumberingAfterBreak="0">
    <w:nsid w:val="177B7DD8"/>
    <w:multiLevelType w:val="hybridMultilevel"/>
    <w:tmpl w:val="AB264564"/>
    <w:lvl w:ilvl="0" w:tplc="731A1E60">
      <w:start w:val="1"/>
      <w:numFmt w:val="lowerLetter"/>
      <w:pStyle w:val="TableListNumber2"/>
      <w:lvlText w:val="%1."/>
      <w:lvlJc w:val="left"/>
      <w:pPr>
        <w:ind w:left="587" w:hanging="360"/>
      </w:pPr>
    </w:lvl>
    <w:lvl w:ilvl="1" w:tplc="EB583B20">
      <w:start w:val="1"/>
      <w:numFmt w:val="lowerLetter"/>
      <w:lvlText w:val="%2."/>
      <w:lvlJc w:val="left"/>
      <w:pPr>
        <w:tabs>
          <w:tab w:val="num" w:pos="1440"/>
        </w:tabs>
        <w:ind w:left="1440" w:hanging="360"/>
      </w:pPr>
    </w:lvl>
    <w:lvl w:ilvl="2" w:tplc="B5E21B8A">
      <w:start w:val="1"/>
      <w:numFmt w:val="lowerRoman"/>
      <w:lvlText w:val="%3."/>
      <w:lvlJc w:val="right"/>
      <w:pPr>
        <w:tabs>
          <w:tab w:val="num" w:pos="2160"/>
        </w:tabs>
        <w:ind w:left="2160" w:hanging="180"/>
      </w:pPr>
    </w:lvl>
    <w:lvl w:ilvl="3" w:tplc="017C68B8">
      <w:start w:val="1"/>
      <w:numFmt w:val="decimal"/>
      <w:lvlText w:val="%4."/>
      <w:lvlJc w:val="left"/>
      <w:pPr>
        <w:tabs>
          <w:tab w:val="num" w:pos="2880"/>
        </w:tabs>
        <w:ind w:left="2880" w:hanging="360"/>
      </w:pPr>
    </w:lvl>
    <w:lvl w:ilvl="4" w:tplc="D1789FF6">
      <w:start w:val="1"/>
      <w:numFmt w:val="lowerLetter"/>
      <w:lvlText w:val="%5."/>
      <w:lvlJc w:val="left"/>
      <w:pPr>
        <w:tabs>
          <w:tab w:val="num" w:pos="3600"/>
        </w:tabs>
        <w:ind w:left="3600" w:hanging="360"/>
      </w:pPr>
    </w:lvl>
    <w:lvl w:ilvl="5" w:tplc="105ACA1A">
      <w:start w:val="1"/>
      <w:numFmt w:val="lowerRoman"/>
      <w:lvlText w:val="%6."/>
      <w:lvlJc w:val="right"/>
      <w:pPr>
        <w:tabs>
          <w:tab w:val="num" w:pos="4320"/>
        </w:tabs>
        <w:ind w:left="4320" w:hanging="180"/>
      </w:pPr>
    </w:lvl>
    <w:lvl w:ilvl="6" w:tplc="EF6CA31C">
      <w:start w:val="1"/>
      <w:numFmt w:val="decimal"/>
      <w:lvlText w:val="%7."/>
      <w:lvlJc w:val="left"/>
      <w:pPr>
        <w:tabs>
          <w:tab w:val="num" w:pos="5040"/>
        </w:tabs>
        <w:ind w:left="5040" w:hanging="360"/>
      </w:pPr>
    </w:lvl>
    <w:lvl w:ilvl="7" w:tplc="FD7C2C44">
      <w:start w:val="1"/>
      <w:numFmt w:val="lowerLetter"/>
      <w:lvlText w:val="%8."/>
      <w:lvlJc w:val="left"/>
      <w:pPr>
        <w:tabs>
          <w:tab w:val="num" w:pos="5760"/>
        </w:tabs>
        <w:ind w:left="5760" w:hanging="360"/>
      </w:pPr>
    </w:lvl>
    <w:lvl w:ilvl="8" w:tplc="A68E2E52">
      <w:start w:val="1"/>
      <w:numFmt w:val="lowerRoman"/>
      <w:lvlText w:val="%9."/>
      <w:lvlJc w:val="right"/>
      <w:pPr>
        <w:tabs>
          <w:tab w:val="num" w:pos="6480"/>
        </w:tabs>
        <w:ind w:left="6480" w:hanging="180"/>
      </w:pPr>
    </w:lvl>
  </w:abstractNum>
  <w:abstractNum w:abstractNumId="18" w15:restartNumberingAfterBreak="0">
    <w:nsid w:val="180665BC"/>
    <w:multiLevelType w:val="hybridMultilevel"/>
    <w:tmpl w:val="28E67FD2"/>
    <w:lvl w:ilvl="0" w:tplc="E95294B4">
      <w:start w:val="1"/>
      <w:numFmt w:val="decimal"/>
      <w:pStyle w:val="ListNumber"/>
      <w:lvlText w:val="%1."/>
      <w:lvlJc w:val="left"/>
      <w:pPr>
        <w:ind w:left="360" w:hanging="360"/>
      </w:pPr>
    </w:lvl>
    <w:lvl w:ilvl="1" w:tplc="1AC44F52">
      <w:start w:val="1"/>
      <w:numFmt w:val="lowerLetter"/>
      <w:lvlText w:val="%2."/>
      <w:lvlJc w:val="left"/>
      <w:pPr>
        <w:tabs>
          <w:tab w:val="num" w:pos="1440"/>
        </w:tabs>
        <w:ind w:left="1440" w:hanging="360"/>
      </w:pPr>
    </w:lvl>
    <w:lvl w:ilvl="2" w:tplc="80663A2E">
      <w:start w:val="1"/>
      <w:numFmt w:val="lowerRoman"/>
      <w:lvlText w:val="%3."/>
      <w:lvlJc w:val="right"/>
      <w:pPr>
        <w:tabs>
          <w:tab w:val="num" w:pos="2160"/>
        </w:tabs>
        <w:ind w:left="2160" w:hanging="180"/>
      </w:pPr>
    </w:lvl>
    <w:lvl w:ilvl="3" w:tplc="7494D2F4">
      <w:start w:val="1"/>
      <w:numFmt w:val="decimal"/>
      <w:lvlText w:val="%4."/>
      <w:lvlJc w:val="left"/>
      <w:pPr>
        <w:tabs>
          <w:tab w:val="num" w:pos="2880"/>
        </w:tabs>
        <w:ind w:left="2880" w:hanging="360"/>
      </w:pPr>
    </w:lvl>
    <w:lvl w:ilvl="4" w:tplc="5824E6D8">
      <w:start w:val="1"/>
      <w:numFmt w:val="lowerLetter"/>
      <w:lvlText w:val="%5."/>
      <w:lvlJc w:val="left"/>
      <w:pPr>
        <w:tabs>
          <w:tab w:val="num" w:pos="3600"/>
        </w:tabs>
        <w:ind w:left="3600" w:hanging="360"/>
      </w:pPr>
    </w:lvl>
    <w:lvl w:ilvl="5" w:tplc="9E0A90D6">
      <w:start w:val="1"/>
      <w:numFmt w:val="lowerRoman"/>
      <w:lvlText w:val="%6."/>
      <w:lvlJc w:val="right"/>
      <w:pPr>
        <w:tabs>
          <w:tab w:val="num" w:pos="4320"/>
        </w:tabs>
        <w:ind w:left="4320" w:hanging="180"/>
      </w:pPr>
    </w:lvl>
    <w:lvl w:ilvl="6" w:tplc="D8F6E7D8">
      <w:start w:val="1"/>
      <w:numFmt w:val="decimal"/>
      <w:lvlText w:val="%7."/>
      <w:lvlJc w:val="left"/>
      <w:pPr>
        <w:tabs>
          <w:tab w:val="num" w:pos="5040"/>
        </w:tabs>
        <w:ind w:left="5040" w:hanging="360"/>
      </w:pPr>
    </w:lvl>
    <w:lvl w:ilvl="7" w:tplc="CB6C9680">
      <w:start w:val="1"/>
      <w:numFmt w:val="lowerLetter"/>
      <w:lvlText w:val="%8."/>
      <w:lvlJc w:val="left"/>
      <w:pPr>
        <w:tabs>
          <w:tab w:val="num" w:pos="5760"/>
        </w:tabs>
        <w:ind w:left="5760" w:hanging="360"/>
      </w:pPr>
    </w:lvl>
    <w:lvl w:ilvl="8" w:tplc="11204952">
      <w:start w:val="1"/>
      <w:numFmt w:val="lowerRoman"/>
      <w:lvlText w:val="%9."/>
      <w:lvlJc w:val="right"/>
      <w:pPr>
        <w:tabs>
          <w:tab w:val="num" w:pos="6480"/>
        </w:tabs>
        <w:ind w:left="6480" w:hanging="180"/>
      </w:pPr>
    </w:lvl>
  </w:abstractNum>
  <w:abstractNum w:abstractNumId="19" w15:restartNumberingAfterBreak="0">
    <w:nsid w:val="197B4AB4"/>
    <w:multiLevelType w:val="hybridMultilevel"/>
    <w:tmpl w:val="1ACEC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01535C"/>
    <w:multiLevelType w:val="multilevel"/>
    <w:tmpl w:val="8BA4987E"/>
    <w:lvl w:ilvl="0">
      <w:start w:val="1"/>
      <w:numFmt w:val="lowerLetter"/>
      <w:lvlText w:val="%1."/>
      <w:lvlJc w:val="left"/>
      <w:pPr>
        <w:ind w:left="644" w:hanging="360"/>
      </w:pPr>
      <w:rPr>
        <w:rFonts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1" w15:restartNumberingAfterBreak="0">
    <w:nsid w:val="1FFD7407"/>
    <w:multiLevelType w:val="hybridMultilevel"/>
    <w:tmpl w:val="E572C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3F51930"/>
    <w:multiLevelType w:val="hybridMultilevel"/>
    <w:tmpl w:val="0D780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74C5892"/>
    <w:multiLevelType w:val="hybridMultilevel"/>
    <w:tmpl w:val="B9048652"/>
    <w:lvl w:ilvl="0" w:tplc="08CA77C0">
      <w:start w:val="1"/>
      <w:numFmt w:val="bullet"/>
      <w:pStyle w:val="Whitechecklist"/>
      <w:lvlText w:val=""/>
      <w:lvlPicBulletId w:val="5"/>
      <w:lvlJc w:val="left"/>
      <w:pPr>
        <w:ind w:left="72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78E3CB6"/>
    <w:multiLevelType w:val="hybridMultilevel"/>
    <w:tmpl w:val="9AF42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B655F1"/>
    <w:multiLevelType w:val="hybridMultilevel"/>
    <w:tmpl w:val="9B84B27A"/>
    <w:lvl w:ilvl="0" w:tplc="0409000F">
      <w:start w:val="1"/>
      <w:numFmt w:val="decimal"/>
      <w:lvlText w:val="%1."/>
      <w:lvlJc w:val="left"/>
      <w:pPr>
        <w:ind w:left="1800" w:hanging="360"/>
      </w:pPr>
    </w:lvl>
    <w:lvl w:ilvl="1" w:tplc="0DCA7512">
      <w:start w:val="1"/>
      <w:numFmt w:val="lowerLetter"/>
      <w:lvlText w:val="%2."/>
      <w:lvlJc w:val="left"/>
      <w:pPr>
        <w:ind w:left="2880" w:hanging="72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6" w15:restartNumberingAfterBreak="0">
    <w:nsid w:val="2ACD470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B16243D"/>
    <w:multiLevelType w:val="hybridMultilevel"/>
    <w:tmpl w:val="CAAE098C"/>
    <w:lvl w:ilvl="0" w:tplc="DDBC36B2">
      <w:start w:val="1"/>
      <w:numFmt w:val="bullet"/>
      <w:pStyle w:val="Checklist-white"/>
      <w:lvlText w:val=""/>
      <w:lvlPicBulletId w:val="4"/>
      <w:lvlJc w:val="left"/>
      <w:pPr>
        <w:ind w:left="643" w:hanging="360"/>
      </w:pPr>
      <w:rPr>
        <w:rFonts w:ascii="Symbol" w:hAnsi="Symbol" w:hint="default"/>
        <w:color w:val="auto"/>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8" w15:restartNumberingAfterBreak="0">
    <w:nsid w:val="2B9B159F"/>
    <w:multiLevelType w:val="multilevel"/>
    <w:tmpl w:val="327AC97A"/>
    <w:styleLink w:val="HeadingsList"/>
    <w:lvl w:ilvl="0">
      <w:start w:val="1"/>
      <w:numFmt w:val="decimal"/>
      <w:suff w:val="space"/>
      <w:lvlText w:val="Chapter %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 w15:restartNumberingAfterBreak="0">
    <w:nsid w:val="318461EF"/>
    <w:multiLevelType w:val="multilevel"/>
    <w:tmpl w:val="DCB6D154"/>
    <w:lvl w:ilvl="0">
      <w:start w:val="1"/>
      <w:numFmt w:val="decimal"/>
      <w:lvlText w:val="%1."/>
      <w:lvlJc w:val="left"/>
      <w:pPr>
        <w:ind w:left="360" w:hanging="360"/>
      </w:pPr>
      <w:rPr>
        <w:rFonts w:hint="default"/>
        <w:b/>
        <w:color w:val="65C5B4" w:themeColor="accent2"/>
        <w:sz w:val="28"/>
        <w:szCs w:val="28"/>
        <w:u w:val="single" w:color="65C5B4" w:themeColor="accent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32D66DF6"/>
    <w:multiLevelType w:val="hybridMultilevel"/>
    <w:tmpl w:val="9D60F6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65495D"/>
    <w:multiLevelType w:val="hybridMultilevel"/>
    <w:tmpl w:val="6A7A463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6BB6A61"/>
    <w:multiLevelType w:val="hybridMultilevel"/>
    <w:tmpl w:val="418AB58E"/>
    <w:lvl w:ilvl="0" w:tplc="C0FAC84E">
      <w:start w:val="1"/>
      <w:numFmt w:val="bullet"/>
      <w:pStyle w:val="Checklist"/>
      <w:lvlText w:val=""/>
      <w:lvlPicBulletId w:val="1"/>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2444D6"/>
    <w:multiLevelType w:val="multilevel"/>
    <w:tmpl w:val="2C82FED2"/>
    <w:lvl w:ilvl="0">
      <w:start w:val="1"/>
      <w:numFmt w:val="decimal"/>
      <w:lvlText w:val="%1."/>
      <w:lvlJc w:val="left"/>
      <w:pPr>
        <w:ind w:left="502" w:hanging="360"/>
      </w:pPr>
      <w:rPr>
        <w:rFonts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4" w15:restartNumberingAfterBreak="0">
    <w:nsid w:val="3AFD2BBD"/>
    <w:multiLevelType w:val="hybridMultilevel"/>
    <w:tmpl w:val="7676F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070F5D"/>
    <w:multiLevelType w:val="multilevel"/>
    <w:tmpl w:val="809C6098"/>
    <w:lvl w:ilvl="0">
      <w:start w:val="1"/>
      <w:numFmt w:val="decimal"/>
      <w:lvlText w:val="%1."/>
      <w:lvlJc w:val="left"/>
      <w:pPr>
        <w:ind w:left="862" w:hanging="360"/>
      </w:pPr>
      <w:rPr>
        <w:rFonts w:hint="default"/>
        <w:color w:val="495965" w:themeColor="text2"/>
      </w:rPr>
    </w:lvl>
    <w:lvl w:ilvl="1">
      <w:start w:val="1"/>
      <w:numFmt w:val="bullet"/>
      <w:lvlText w:val="–"/>
      <w:lvlJc w:val="left"/>
      <w:pPr>
        <w:tabs>
          <w:tab w:val="num" w:pos="928"/>
        </w:tabs>
        <w:ind w:left="928" w:hanging="284"/>
      </w:pPr>
      <w:rPr>
        <w:rFonts w:ascii="Arial" w:hAnsi="Arial" w:hint="default"/>
        <w:color w:val="D3875F" w:themeColor="accent1"/>
      </w:rPr>
    </w:lvl>
    <w:lvl w:ilvl="2">
      <w:start w:val="1"/>
      <w:numFmt w:val="bullet"/>
      <w:lvlText w:val="»"/>
      <w:lvlJc w:val="left"/>
      <w:pPr>
        <w:tabs>
          <w:tab w:val="num" w:pos="1212"/>
        </w:tabs>
        <w:ind w:left="1212" w:hanging="285"/>
      </w:pPr>
      <w:rPr>
        <w:rFonts w:ascii="Arial" w:hAnsi="Arial" w:hint="default"/>
        <w:color w:val="D3875F" w:themeColor="accent1"/>
      </w:rPr>
    </w:lvl>
    <w:lvl w:ilvl="3">
      <w:start w:val="1"/>
      <w:numFmt w:val="decimal"/>
      <w:lvlText w:val="(%4)"/>
      <w:lvlJc w:val="left"/>
      <w:pPr>
        <w:tabs>
          <w:tab w:val="num" w:pos="1496"/>
        </w:tabs>
        <w:ind w:left="1496" w:firstLine="0"/>
      </w:pPr>
      <w:rPr>
        <w:rFonts w:hint="default"/>
      </w:rPr>
    </w:lvl>
    <w:lvl w:ilvl="4">
      <w:start w:val="1"/>
      <w:numFmt w:val="lowerLetter"/>
      <w:lvlText w:val="(%5)"/>
      <w:lvlJc w:val="left"/>
      <w:pPr>
        <w:tabs>
          <w:tab w:val="num" w:pos="1780"/>
        </w:tabs>
        <w:ind w:left="1780" w:firstLine="0"/>
      </w:pPr>
      <w:rPr>
        <w:rFonts w:hint="default"/>
      </w:rPr>
    </w:lvl>
    <w:lvl w:ilvl="5">
      <w:start w:val="1"/>
      <w:numFmt w:val="lowerRoman"/>
      <w:lvlText w:val="(%6)"/>
      <w:lvlJc w:val="left"/>
      <w:pPr>
        <w:tabs>
          <w:tab w:val="num" w:pos="2064"/>
        </w:tabs>
        <w:ind w:left="2064" w:firstLine="0"/>
      </w:pPr>
      <w:rPr>
        <w:rFonts w:hint="default"/>
      </w:rPr>
    </w:lvl>
    <w:lvl w:ilvl="6">
      <w:start w:val="1"/>
      <w:numFmt w:val="decimal"/>
      <w:lvlText w:val="%7."/>
      <w:lvlJc w:val="left"/>
      <w:pPr>
        <w:tabs>
          <w:tab w:val="num" w:pos="2348"/>
        </w:tabs>
        <w:ind w:left="2348" w:firstLine="0"/>
      </w:pPr>
      <w:rPr>
        <w:rFonts w:hint="default"/>
      </w:rPr>
    </w:lvl>
    <w:lvl w:ilvl="7">
      <w:start w:val="1"/>
      <w:numFmt w:val="lowerLetter"/>
      <w:lvlText w:val="%8."/>
      <w:lvlJc w:val="left"/>
      <w:pPr>
        <w:tabs>
          <w:tab w:val="num" w:pos="2632"/>
        </w:tabs>
        <w:ind w:left="2632" w:firstLine="0"/>
      </w:pPr>
      <w:rPr>
        <w:rFonts w:hint="default"/>
      </w:rPr>
    </w:lvl>
    <w:lvl w:ilvl="8">
      <w:start w:val="1"/>
      <w:numFmt w:val="lowerRoman"/>
      <w:lvlText w:val="%9."/>
      <w:lvlJc w:val="left"/>
      <w:pPr>
        <w:tabs>
          <w:tab w:val="num" w:pos="2916"/>
        </w:tabs>
        <w:ind w:left="2916" w:firstLine="0"/>
      </w:pPr>
      <w:rPr>
        <w:rFonts w:hint="default"/>
      </w:rPr>
    </w:lvl>
  </w:abstractNum>
  <w:abstractNum w:abstractNumId="36" w15:restartNumberingAfterBreak="0">
    <w:nsid w:val="3CB938EC"/>
    <w:multiLevelType w:val="hybridMultilevel"/>
    <w:tmpl w:val="8E4A3C7C"/>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F001872"/>
    <w:multiLevelType w:val="hybridMultilevel"/>
    <w:tmpl w:val="29064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FBC5670"/>
    <w:multiLevelType w:val="hybridMultilevel"/>
    <w:tmpl w:val="C3C052D2"/>
    <w:lvl w:ilvl="0" w:tplc="9E22FE22">
      <w:start w:val="1"/>
      <w:numFmt w:val="bullet"/>
      <w:lvlText w:val="•"/>
      <w:lvlJc w:val="left"/>
      <w:pPr>
        <w:tabs>
          <w:tab w:val="num" w:pos="720"/>
        </w:tabs>
        <w:ind w:left="720" w:hanging="360"/>
      </w:pPr>
      <w:rPr>
        <w:rFonts w:ascii="Times New Roman" w:hAnsi="Times New Roman" w:hint="default"/>
      </w:rPr>
    </w:lvl>
    <w:lvl w:ilvl="1" w:tplc="F7F295E4" w:tentative="1">
      <w:start w:val="1"/>
      <w:numFmt w:val="bullet"/>
      <w:lvlText w:val="•"/>
      <w:lvlJc w:val="left"/>
      <w:pPr>
        <w:tabs>
          <w:tab w:val="num" w:pos="1440"/>
        </w:tabs>
        <w:ind w:left="1440" w:hanging="360"/>
      </w:pPr>
      <w:rPr>
        <w:rFonts w:ascii="Times New Roman" w:hAnsi="Times New Roman" w:hint="default"/>
      </w:rPr>
    </w:lvl>
    <w:lvl w:ilvl="2" w:tplc="E272E042" w:tentative="1">
      <w:start w:val="1"/>
      <w:numFmt w:val="bullet"/>
      <w:lvlText w:val="•"/>
      <w:lvlJc w:val="left"/>
      <w:pPr>
        <w:tabs>
          <w:tab w:val="num" w:pos="2160"/>
        </w:tabs>
        <w:ind w:left="2160" w:hanging="360"/>
      </w:pPr>
      <w:rPr>
        <w:rFonts w:ascii="Times New Roman" w:hAnsi="Times New Roman" w:hint="default"/>
      </w:rPr>
    </w:lvl>
    <w:lvl w:ilvl="3" w:tplc="BF8ABF2A" w:tentative="1">
      <w:start w:val="1"/>
      <w:numFmt w:val="bullet"/>
      <w:lvlText w:val="•"/>
      <w:lvlJc w:val="left"/>
      <w:pPr>
        <w:tabs>
          <w:tab w:val="num" w:pos="2880"/>
        </w:tabs>
        <w:ind w:left="2880" w:hanging="360"/>
      </w:pPr>
      <w:rPr>
        <w:rFonts w:ascii="Times New Roman" w:hAnsi="Times New Roman" w:hint="default"/>
      </w:rPr>
    </w:lvl>
    <w:lvl w:ilvl="4" w:tplc="5E66FA90" w:tentative="1">
      <w:start w:val="1"/>
      <w:numFmt w:val="bullet"/>
      <w:lvlText w:val="•"/>
      <w:lvlJc w:val="left"/>
      <w:pPr>
        <w:tabs>
          <w:tab w:val="num" w:pos="3600"/>
        </w:tabs>
        <w:ind w:left="3600" w:hanging="360"/>
      </w:pPr>
      <w:rPr>
        <w:rFonts w:ascii="Times New Roman" w:hAnsi="Times New Roman" w:hint="default"/>
      </w:rPr>
    </w:lvl>
    <w:lvl w:ilvl="5" w:tplc="12D8279E" w:tentative="1">
      <w:start w:val="1"/>
      <w:numFmt w:val="bullet"/>
      <w:lvlText w:val="•"/>
      <w:lvlJc w:val="left"/>
      <w:pPr>
        <w:tabs>
          <w:tab w:val="num" w:pos="4320"/>
        </w:tabs>
        <w:ind w:left="4320" w:hanging="360"/>
      </w:pPr>
      <w:rPr>
        <w:rFonts w:ascii="Times New Roman" w:hAnsi="Times New Roman" w:hint="default"/>
      </w:rPr>
    </w:lvl>
    <w:lvl w:ilvl="6" w:tplc="2ED298CC" w:tentative="1">
      <w:start w:val="1"/>
      <w:numFmt w:val="bullet"/>
      <w:lvlText w:val="•"/>
      <w:lvlJc w:val="left"/>
      <w:pPr>
        <w:tabs>
          <w:tab w:val="num" w:pos="5040"/>
        </w:tabs>
        <w:ind w:left="5040" w:hanging="360"/>
      </w:pPr>
      <w:rPr>
        <w:rFonts w:ascii="Times New Roman" w:hAnsi="Times New Roman" w:hint="default"/>
      </w:rPr>
    </w:lvl>
    <w:lvl w:ilvl="7" w:tplc="55D8BF34" w:tentative="1">
      <w:start w:val="1"/>
      <w:numFmt w:val="bullet"/>
      <w:lvlText w:val="•"/>
      <w:lvlJc w:val="left"/>
      <w:pPr>
        <w:tabs>
          <w:tab w:val="num" w:pos="5760"/>
        </w:tabs>
        <w:ind w:left="5760" w:hanging="360"/>
      </w:pPr>
      <w:rPr>
        <w:rFonts w:ascii="Times New Roman" w:hAnsi="Times New Roman" w:hint="default"/>
      </w:rPr>
    </w:lvl>
    <w:lvl w:ilvl="8" w:tplc="BFCC7B20"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3FD814B8"/>
    <w:multiLevelType w:val="hybridMultilevel"/>
    <w:tmpl w:val="178E2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18A7FB8"/>
    <w:multiLevelType w:val="hybridMultilevel"/>
    <w:tmpl w:val="7E3AE700"/>
    <w:lvl w:ilvl="0" w:tplc="B01EF1A2">
      <w:start w:val="1"/>
      <w:numFmt w:val="upperRoman"/>
      <w:lvlText w:val="%1."/>
      <w:lvlJc w:val="left"/>
      <w:pPr>
        <w:ind w:left="1080" w:hanging="720"/>
      </w:pPr>
      <w:rPr>
        <w:rFonts w:eastAsiaTheme="minorHAnsi" w:cs="MuseoSans-500" w:hint="default"/>
        <w:color w:val="495965" w:themeColor="text2"/>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1AF2A6F"/>
    <w:multiLevelType w:val="hybridMultilevel"/>
    <w:tmpl w:val="5AFE3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3892C6D"/>
    <w:multiLevelType w:val="multilevel"/>
    <w:tmpl w:val="85162C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3EE358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473E6375"/>
    <w:multiLevelType w:val="hybridMultilevel"/>
    <w:tmpl w:val="C77091B4"/>
    <w:lvl w:ilvl="0" w:tplc="0C090013">
      <w:start w:val="1"/>
      <w:numFmt w:val="upperRoman"/>
      <w:lvlText w:val="%1."/>
      <w:lvlJc w:val="right"/>
      <w:pPr>
        <w:ind w:left="1800" w:hanging="360"/>
      </w:pPr>
    </w:lvl>
    <w:lvl w:ilvl="1" w:tplc="0DCA7512">
      <w:start w:val="1"/>
      <w:numFmt w:val="lowerLetter"/>
      <w:lvlText w:val="%2."/>
      <w:lvlJc w:val="left"/>
      <w:pPr>
        <w:ind w:left="2880" w:hanging="720"/>
      </w:pPr>
      <w:rPr>
        <w:rFonts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5" w15:restartNumberingAfterBreak="0">
    <w:nsid w:val="47A076C7"/>
    <w:multiLevelType w:val="hybridMultilevel"/>
    <w:tmpl w:val="9280DE8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6" w15:restartNumberingAfterBreak="0">
    <w:nsid w:val="48285BEA"/>
    <w:multiLevelType w:val="multilevel"/>
    <w:tmpl w:val="F5FEC9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4B066431"/>
    <w:multiLevelType w:val="hybridMultilevel"/>
    <w:tmpl w:val="9D2413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4B233798"/>
    <w:multiLevelType w:val="hybridMultilevel"/>
    <w:tmpl w:val="1558382C"/>
    <w:lvl w:ilvl="0" w:tplc="73ECC2E0">
      <w:start w:val="1"/>
      <w:numFmt w:val="bullet"/>
      <w:lvlText w:val="•"/>
      <w:lvlJc w:val="left"/>
      <w:pPr>
        <w:tabs>
          <w:tab w:val="num" w:pos="720"/>
        </w:tabs>
        <w:ind w:left="720" w:hanging="360"/>
      </w:pPr>
      <w:rPr>
        <w:rFonts w:ascii="Times New Roman" w:hAnsi="Times New Roman" w:hint="default"/>
      </w:rPr>
    </w:lvl>
    <w:lvl w:ilvl="1" w:tplc="C26EB2DE" w:tentative="1">
      <w:start w:val="1"/>
      <w:numFmt w:val="bullet"/>
      <w:lvlText w:val="•"/>
      <w:lvlJc w:val="left"/>
      <w:pPr>
        <w:tabs>
          <w:tab w:val="num" w:pos="1440"/>
        </w:tabs>
        <w:ind w:left="1440" w:hanging="360"/>
      </w:pPr>
      <w:rPr>
        <w:rFonts w:ascii="Times New Roman" w:hAnsi="Times New Roman" w:hint="default"/>
      </w:rPr>
    </w:lvl>
    <w:lvl w:ilvl="2" w:tplc="9BC8B822" w:tentative="1">
      <w:start w:val="1"/>
      <w:numFmt w:val="bullet"/>
      <w:lvlText w:val="•"/>
      <w:lvlJc w:val="left"/>
      <w:pPr>
        <w:tabs>
          <w:tab w:val="num" w:pos="2160"/>
        </w:tabs>
        <w:ind w:left="2160" w:hanging="360"/>
      </w:pPr>
      <w:rPr>
        <w:rFonts w:ascii="Times New Roman" w:hAnsi="Times New Roman" w:hint="default"/>
      </w:rPr>
    </w:lvl>
    <w:lvl w:ilvl="3" w:tplc="75DAA0CC" w:tentative="1">
      <w:start w:val="1"/>
      <w:numFmt w:val="bullet"/>
      <w:lvlText w:val="•"/>
      <w:lvlJc w:val="left"/>
      <w:pPr>
        <w:tabs>
          <w:tab w:val="num" w:pos="2880"/>
        </w:tabs>
        <w:ind w:left="2880" w:hanging="360"/>
      </w:pPr>
      <w:rPr>
        <w:rFonts w:ascii="Times New Roman" w:hAnsi="Times New Roman" w:hint="default"/>
      </w:rPr>
    </w:lvl>
    <w:lvl w:ilvl="4" w:tplc="1B562B7C" w:tentative="1">
      <w:start w:val="1"/>
      <w:numFmt w:val="bullet"/>
      <w:lvlText w:val="•"/>
      <w:lvlJc w:val="left"/>
      <w:pPr>
        <w:tabs>
          <w:tab w:val="num" w:pos="3600"/>
        </w:tabs>
        <w:ind w:left="3600" w:hanging="360"/>
      </w:pPr>
      <w:rPr>
        <w:rFonts w:ascii="Times New Roman" w:hAnsi="Times New Roman" w:hint="default"/>
      </w:rPr>
    </w:lvl>
    <w:lvl w:ilvl="5" w:tplc="9F02AD00" w:tentative="1">
      <w:start w:val="1"/>
      <w:numFmt w:val="bullet"/>
      <w:lvlText w:val="•"/>
      <w:lvlJc w:val="left"/>
      <w:pPr>
        <w:tabs>
          <w:tab w:val="num" w:pos="4320"/>
        </w:tabs>
        <w:ind w:left="4320" w:hanging="360"/>
      </w:pPr>
      <w:rPr>
        <w:rFonts w:ascii="Times New Roman" w:hAnsi="Times New Roman" w:hint="default"/>
      </w:rPr>
    </w:lvl>
    <w:lvl w:ilvl="6" w:tplc="7EEA7E86" w:tentative="1">
      <w:start w:val="1"/>
      <w:numFmt w:val="bullet"/>
      <w:lvlText w:val="•"/>
      <w:lvlJc w:val="left"/>
      <w:pPr>
        <w:tabs>
          <w:tab w:val="num" w:pos="5040"/>
        </w:tabs>
        <w:ind w:left="5040" w:hanging="360"/>
      </w:pPr>
      <w:rPr>
        <w:rFonts w:ascii="Times New Roman" w:hAnsi="Times New Roman" w:hint="default"/>
      </w:rPr>
    </w:lvl>
    <w:lvl w:ilvl="7" w:tplc="4014BA64" w:tentative="1">
      <w:start w:val="1"/>
      <w:numFmt w:val="bullet"/>
      <w:lvlText w:val="•"/>
      <w:lvlJc w:val="left"/>
      <w:pPr>
        <w:tabs>
          <w:tab w:val="num" w:pos="5760"/>
        </w:tabs>
        <w:ind w:left="5760" w:hanging="360"/>
      </w:pPr>
      <w:rPr>
        <w:rFonts w:ascii="Times New Roman" w:hAnsi="Times New Roman" w:hint="default"/>
      </w:rPr>
    </w:lvl>
    <w:lvl w:ilvl="8" w:tplc="41D04B46" w:tentative="1">
      <w:start w:val="1"/>
      <w:numFmt w:val="bullet"/>
      <w:lvlText w:val="•"/>
      <w:lvlJc w:val="left"/>
      <w:pPr>
        <w:tabs>
          <w:tab w:val="num" w:pos="6480"/>
        </w:tabs>
        <w:ind w:left="6480" w:hanging="360"/>
      </w:pPr>
      <w:rPr>
        <w:rFonts w:ascii="Times New Roman" w:hAnsi="Times New Roman" w:hint="default"/>
      </w:rPr>
    </w:lvl>
  </w:abstractNum>
  <w:abstractNum w:abstractNumId="49" w15:restartNumberingAfterBreak="0">
    <w:nsid w:val="4B565667"/>
    <w:multiLevelType w:val="multilevel"/>
    <w:tmpl w:val="F774C2D4"/>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0" w15:restartNumberingAfterBreak="0">
    <w:nsid w:val="4CD55AAD"/>
    <w:multiLevelType w:val="hybridMultilevel"/>
    <w:tmpl w:val="F5149430"/>
    <w:lvl w:ilvl="0" w:tplc="0C090013">
      <w:start w:val="1"/>
      <w:numFmt w:val="upp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242080"/>
    <w:multiLevelType w:val="multilevel"/>
    <w:tmpl w:val="C5E6BA74"/>
    <w:lvl w:ilvl="0">
      <w:start w:val="1"/>
      <w:numFmt w:val="upperRoman"/>
      <w:pStyle w:val="Bullet-numbered"/>
      <w:lvlText w:val="%1."/>
      <w:lvlJc w:val="right"/>
      <w:pPr>
        <w:ind w:left="747" w:hanging="180"/>
      </w:pPr>
      <w:rPr>
        <w:rFonts w:hint="default"/>
        <w:color w:val="495965" w:themeColor="text2"/>
      </w:rPr>
    </w:lvl>
    <w:lvl w:ilvl="1">
      <w:start w:val="1"/>
      <w:numFmt w:val="bullet"/>
      <w:lvlText w:val="–"/>
      <w:lvlJc w:val="left"/>
      <w:pPr>
        <w:tabs>
          <w:tab w:val="num" w:pos="928"/>
        </w:tabs>
        <w:ind w:left="928" w:hanging="284"/>
      </w:pPr>
      <w:rPr>
        <w:rFonts w:ascii="Arial" w:hAnsi="Arial" w:hint="default"/>
        <w:color w:val="D3875F" w:themeColor="accent1"/>
      </w:rPr>
    </w:lvl>
    <w:lvl w:ilvl="2">
      <w:start w:val="1"/>
      <w:numFmt w:val="bullet"/>
      <w:lvlText w:val="»"/>
      <w:lvlJc w:val="left"/>
      <w:pPr>
        <w:tabs>
          <w:tab w:val="num" w:pos="1212"/>
        </w:tabs>
        <w:ind w:left="1212" w:hanging="285"/>
      </w:pPr>
      <w:rPr>
        <w:rFonts w:ascii="Arial" w:hAnsi="Arial" w:hint="default"/>
        <w:color w:val="D3875F" w:themeColor="accent1"/>
      </w:rPr>
    </w:lvl>
    <w:lvl w:ilvl="3">
      <w:start w:val="1"/>
      <w:numFmt w:val="decimal"/>
      <w:lvlText w:val="(%4)"/>
      <w:lvlJc w:val="left"/>
      <w:pPr>
        <w:tabs>
          <w:tab w:val="num" w:pos="1496"/>
        </w:tabs>
        <w:ind w:left="1496" w:firstLine="0"/>
      </w:pPr>
      <w:rPr>
        <w:rFonts w:hint="default"/>
      </w:rPr>
    </w:lvl>
    <w:lvl w:ilvl="4">
      <w:start w:val="1"/>
      <w:numFmt w:val="lowerLetter"/>
      <w:lvlText w:val="(%5)"/>
      <w:lvlJc w:val="left"/>
      <w:pPr>
        <w:tabs>
          <w:tab w:val="num" w:pos="1780"/>
        </w:tabs>
        <w:ind w:left="1780" w:firstLine="0"/>
      </w:pPr>
      <w:rPr>
        <w:rFonts w:hint="default"/>
      </w:rPr>
    </w:lvl>
    <w:lvl w:ilvl="5">
      <w:start w:val="1"/>
      <w:numFmt w:val="lowerRoman"/>
      <w:lvlText w:val="(%6)"/>
      <w:lvlJc w:val="left"/>
      <w:pPr>
        <w:tabs>
          <w:tab w:val="num" w:pos="2064"/>
        </w:tabs>
        <w:ind w:left="2064" w:firstLine="0"/>
      </w:pPr>
      <w:rPr>
        <w:rFonts w:hint="default"/>
      </w:rPr>
    </w:lvl>
    <w:lvl w:ilvl="6">
      <w:start w:val="1"/>
      <w:numFmt w:val="decimal"/>
      <w:lvlText w:val="%7."/>
      <w:lvlJc w:val="left"/>
      <w:pPr>
        <w:tabs>
          <w:tab w:val="num" w:pos="2348"/>
        </w:tabs>
        <w:ind w:left="2348" w:firstLine="0"/>
      </w:pPr>
      <w:rPr>
        <w:rFonts w:hint="default"/>
      </w:rPr>
    </w:lvl>
    <w:lvl w:ilvl="7">
      <w:start w:val="1"/>
      <w:numFmt w:val="lowerLetter"/>
      <w:lvlText w:val="%8."/>
      <w:lvlJc w:val="left"/>
      <w:pPr>
        <w:tabs>
          <w:tab w:val="num" w:pos="2632"/>
        </w:tabs>
        <w:ind w:left="2632" w:firstLine="0"/>
      </w:pPr>
      <w:rPr>
        <w:rFonts w:hint="default"/>
      </w:rPr>
    </w:lvl>
    <w:lvl w:ilvl="8">
      <w:start w:val="1"/>
      <w:numFmt w:val="lowerRoman"/>
      <w:lvlText w:val="%9."/>
      <w:lvlJc w:val="left"/>
      <w:pPr>
        <w:tabs>
          <w:tab w:val="num" w:pos="2916"/>
        </w:tabs>
        <w:ind w:left="2916" w:firstLine="0"/>
      </w:pPr>
      <w:rPr>
        <w:rFonts w:hint="default"/>
      </w:rPr>
    </w:lvl>
  </w:abstractNum>
  <w:abstractNum w:abstractNumId="52" w15:restartNumberingAfterBreak="0">
    <w:nsid w:val="4EEF7A0B"/>
    <w:multiLevelType w:val="multilevel"/>
    <w:tmpl w:val="418AB58E"/>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4F077501"/>
    <w:multiLevelType w:val="hybridMultilevel"/>
    <w:tmpl w:val="0D3893E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51875EF4"/>
    <w:multiLevelType w:val="multilevel"/>
    <w:tmpl w:val="418AB58E"/>
    <w:lvl w:ilvl="0">
      <w:start w:val="1"/>
      <w:numFmt w:val="bullet"/>
      <w:lvlText w:val=""/>
      <w:lvlPicBulletId w:val="1"/>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1B428C0"/>
    <w:multiLevelType w:val="hybridMultilevel"/>
    <w:tmpl w:val="30CC8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29E4DC2"/>
    <w:multiLevelType w:val="multilevel"/>
    <w:tmpl w:val="BE847ED8"/>
    <w:lvl w:ilvl="0">
      <w:start w:val="1"/>
      <w:numFmt w:val="bullet"/>
      <w:lvlText w:val=""/>
      <w:lvlPicBulletId w:val="3"/>
      <w:lvlJc w:val="left"/>
      <w:pPr>
        <w:ind w:left="717"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5A02281"/>
    <w:multiLevelType w:val="hybridMultilevel"/>
    <w:tmpl w:val="CC2EB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76F0F0C"/>
    <w:multiLevelType w:val="hybridMultilevel"/>
    <w:tmpl w:val="E214AFB8"/>
    <w:lvl w:ilvl="0" w:tplc="2EB8961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84E6478"/>
    <w:multiLevelType w:val="hybridMultilevel"/>
    <w:tmpl w:val="94B0B4BE"/>
    <w:lvl w:ilvl="0" w:tplc="B96007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1" w15:restartNumberingAfterBreak="0">
    <w:nsid w:val="598A5214"/>
    <w:multiLevelType w:val="hybridMultilevel"/>
    <w:tmpl w:val="7884C832"/>
    <w:lvl w:ilvl="0" w:tplc="07522316">
      <w:start w:val="1"/>
      <w:numFmt w:val="decimal"/>
      <w:pStyle w:val="TableListNumber"/>
      <w:lvlText w:val="%1."/>
      <w:lvlJc w:val="left"/>
      <w:pPr>
        <w:ind w:left="36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62" w15:restartNumberingAfterBreak="0">
    <w:nsid w:val="5C40538C"/>
    <w:multiLevelType w:val="hybridMultilevel"/>
    <w:tmpl w:val="E87C8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C5C1244"/>
    <w:multiLevelType w:val="multilevel"/>
    <w:tmpl w:val="1FA67CA0"/>
    <w:lvl w:ilvl="0">
      <w:start w:val="1"/>
      <w:numFmt w:val="decimal"/>
      <w:lvlText w:val="%1."/>
      <w:lvlJc w:val="left"/>
      <w:pPr>
        <w:ind w:left="862" w:hanging="360"/>
      </w:pPr>
      <w:rPr>
        <w:rFonts w:hint="default"/>
        <w:color w:val="D3875F" w:themeColor="accent1"/>
      </w:rPr>
    </w:lvl>
    <w:lvl w:ilvl="1">
      <w:start w:val="1"/>
      <w:numFmt w:val="bullet"/>
      <w:lvlText w:val="–"/>
      <w:lvlJc w:val="left"/>
      <w:pPr>
        <w:tabs>
          <w:tab w:val="num" w:pos="928"/>
        </w:tabs>
        <w:ind w:left="928" w:hanging="284"/>
      </w:pPr>
      <w:rPr>
        <w:rFonts w:ascii="Arial" w:hAnsi="Arial" w:hint="default"/>
        <w:color w:val="D3875F" w:themeColor="accent1"/>
      </w:rPr>
    </w:lvl>
    <w:lvl w:ilvl="2">
      <w:start w:val="1"/>
      <w:numFmt w:val="bullet"/>
      <w:lvlText w:val="»"/>
      <w:lvlJc w:val="left"/>
      <w:pPr>
        <w:tabs>
          <w:tab w:val="num" w:pos="1212"/>
        </w:tabs>
        <w:ind w:left="1212" w:hanging="285"/>
      </w:pPr>
      <w:rPr>
        <w:rFonts w:ascii="Arial" w:hAnsi="Arial" w:hint="default"/>
        <w:color w:val="D3875F" w:themeColor="accent1"/>
      </w:rPr>
    </w:lvl>
    <w:lvl w:ilvl="3">
      <w:start w:val="1"/>
      <w:numFmt w:val="decimal"/>
      <w:lvlText w:val="(%4)"/>
      <w:lvlJc w:val="left"/>
      <w:pPr>
        <w:tabs>
          <w:tab w:val="num" w:pos="1496"/>
        </w:tabs>
        <w:ind w:left="1496" w:firstLine="0"/>
      </w:pPr>
      <w:rPr>
        <w:rFonts w:hint="default"/>
      </w:rPr>
    </w:lvl>
    <w:lvl w:ilvl="4">
      <w:start w:val="1"/>
      <w:numFmt w:val="lowerLetter"/>
      <w:lvlText w:val="(%5)"/>
      <w:lvlJc w:val="left"/>
      <w:pPr>
        <w:tabs>
          <w:tab w:val="num" w:pos="1780"/>
        </w:tabs>
        <w:ind w:left="1780" w:firstLine="0"/>
      </w:pPr>
      <w:rPr>
        <w:rFonts w:hint="default"/>
      </w:rPr>
    </w:lvl>
    <w:lvl w:ilvl="5">
      <w:start w:val="1"/>
      <w:numFmt w:val="lowerRoman"/>
      <w:lvlText w:val="(%6)"/>
      <w:lvlJc w:val="left"/>
      <w:pPr>
        <w:tabs>
          <w:tab w:val="num" w:pos="2064"/>
        </w:tabs>
        <w:ind w:left="2064" w:firstLine="0"/>
      </w:pPr>
      <w:rPr>
        <w:rFonts w:hint="default"/>
      </w:rPr>
    </w:lvl>
    <w:lvl w:ilvl="6">
      <w:start w:val="1"/>
      <w:numFmt w:val="decimal"/>
      <w:lvlText w:val="%7."/>
      <w:lvlJc w:val="left"/>
      <w:pPr>
        <w:tabs>
          <w:tab w:val="num" w:pos="2348"/>
        </w:tabs>
        <w:ind w:left="2348" w:firstLine="0"/>
      </w:pPr>
      <w:rPr>
        <w:rFonts w:hint="default"/>
      </w:rPr>
    </w:lvl>
    <w:lvl w:ilvl="7">
      <w:start w:val="1"/>
      <w:numFmt w:val="lowerLetter"/>
      <w:lvlText w:val="%8."/>
      <w:lvlJc w:val="left"/>
      <w:pPr>
        <w:tabs>
          <w:tab w:val="num" w:pos="2632"/>
        </w:tabs>
        <w:ind w:left="2632" w:firstLine="0"/>
      </w:pPr>
      <w:rPr>
        <w:rFonts w:hint="default"/>
      </w:rPr>
    </w:lvl>
    <w:lvl w:ilvl="8">
      <w:start w:val="1"/>
      <w:numFmt w:val="lowerRoman"/>
      <w:lvlText w:val="%9."/>
      <w:lvlJc w:val="left"/>
      <w:pPr>
        <w:tabs>
          <w:tab w:val="num" w:pos="2916"/>
        </w:tabs>
        <w:ind w:left="2916" w:firstLine="0"/>
      </w:pPr>
      <w:rPr>
        <w:rFonts w:hint="default"/>
      </w:rPr>
    </w:lvl>
  </w:abstractNum>
  <w:abstractNum w:abstractNumId="64"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5" w15:restartNumberingAfterBreak="0">
    <w:nsid w:val="622B5C96"/>
    <w:multiLevelType w:val="hybridMultilevel"/>
    <w:tmpl w:val="5AB2FAC4"/>
    <w:lvl w:ilvl="0" w:tplc="E6CCAA94">
      <w:start w:val="1"/>
      <w:numFmt w:val="bullet"/>
      <w:lvlText w:val=""/>
      <w:lvlJc w:val="left"/>
      <w:pPr>
        <w:ind w:left="720" w:hanging="360"/>
      </w:pPr>
      <w:rPr>
        <w:rFonts w:ascii="Symbol" w:hAnsi="Symbol" w:hint="default"/>
      </w:rPr>
    </w:lvl>
    <w:lvl w:ilvl="1" w:tplc="84425836" w:tentative="1">
      <w:start w:val="1"/>
      <w:numFmt w:val="bullet"/>
      <w:lvlText w:val="o"/>
      <w:lvlJc w:val="left"/>
      <w:pPr>
        <w:ind w:left="1440" w:hanging="360"/>
      </w:pPr>
      <w:rPr>
        <w:rFonts w:ascii="Courier New" w:hAnsi="Courier New" w:cs="Courier New" w:hint="default"/>
      </w:rPr>
    </w:lvl>
    <w:lvl w:ilvl="2" w:tplc="69C290AC" w:tentative="1">
      <w:start w:val="1"/>
      <w:numFmt w:val="bullet"/>
      <w:lvlText w:val=""/>
      <w:lvlJc w:val="left"/>
      <w:pPr>
        <w:ind w:left="2160" w:hanging="360"/>
      </w:pPr>
      <w:rPr>
        <w:rFonts w:ascii="Wingdings" w:hAnsi="Wingdings" w:hint="default"/>
      </w:rPr>
    </w:lvl>
    <w:lvl w:ilvl="3" w:tplc="C406A6F8" w:tentative="1">
      <w:start w:val="1"/>
      <w:numFmt w:val="bullet"/>
      <w:lvlText w:val=""/>
      <w:lvlJc w:val="left"/>
      <w:pPr>
        <w:ind w:left="2880" w:hanging="360"/>
      </w:pPr>
      <w:rPr>
        <w:rFonts w:ascii="Symbol" w:hAnsi="Symbol" w:hint="default"/>
      </w:rPr>
    </w:lvl>
    <w:lvl w:ilvl="4" w:tplc="0624D208" w:tentative="1">
      <w:start w:val="1"/>
      <w:numFmt w:val="bullet"/>
      <w:lvlText w:val="o"/>
      <w:lvlJc w:val="left"/>
      <w:pPr>
        <w:ind w:left="3600" w:hanging="360"/>
      </w:pPr>
      <w:rPr>
        <w:rFonts w:ascii="Courier New" w:hAnsi="Courier New" w:cs="Courier New" w:hint="default"/>
      </w:rPr>
    </w:lvl>
    <w:lvl w:ilvl="5" w:tplc="0A0855FE" w:tentative="1">
      <w:start w:val="1"/>
      <w:numFmt w:val="bullet"/>
      <w:lvlText w:val=""/>
      <w:lvlJc w:val="left"/>
      <w:pPr>
        <w:ind w:left="4320" w:hanging="360"/>
      </w:pPr>
      <w:rPr>
        <w:rFonts w:ascii="Wingdings" w:hAnsi="Wingdings" w:hint="default"/>
      </w:rPr>
    </w:lvl>
    <w:lvl w:ilvl="6" w:tplc="7FE85850" w:tentative="1">
      <w:start w:val="1"/>
      <w:numFmt w:val="bullet"/>
      <w:lvlText w:val=""/>
      <w:lvlJc w:val="left"/>
      <w:pPr>
        <w:ind w:left="5040" w:hanging="360"/>
      </w:pPr>
      <w:rPr>
        <w:rFonts w:ascii="Symbol" w:hAnsi="Symbol" w:hint="default"/>
      </w:rPr>
    </w:lvl>
    <w:lvl w:ilvl="7" w:tplc="85EE9C10" w:tentative="1">
      <w:start w:val="1"/>
      <w:numFmt w:val="bullet"/>
      <w:lvlText w:val="o"/>
      <w:lvlJc w:val="left"/>
      <w:pPr>
        <w:ind w:left="5760" w:hanging="360"/>
      </w:pPr>
      <w:rPr>
        <w:rFonts w:ascii="Courier New" w:hAnsi="Courier New" w:cs="Courier New" w:hint="default"/>
      </w:rPr>
    </w:lvl>
    <w:lvl w:ilvl="8" w:tplc="A626A70A" w:tentative="1">
      <w:start w:val="1"/>
      <w:numFmt w:val="bullet"/>
      <w:lvlText w:val=""/>
      <w:lvlJc w:val="left"/>
      <w:pPr>
        <w:ind w:left="6480" w:hanging="360"/>
      </w:pPr>
      <w:rPr>
        <w:rFonts w:ascii="Wingdings" w:hAnsi="Wingdings" w:hint="default"/>
      </w:rPr>
    </w:lvl>
  </w:abstractNum>
  <w:abstractNum w:abstractNumId="66" w15:restartNumberingAfterBreak="0">
    <w:nsid w:val="662F5803"/>
    <w:multiLevelType w:val="multilevel"/>
    <w:tmpl w:val="F090432E"/>
    <w:lvl w:ilvl="0">
      <w:start w:val="1"/>
      <w:numFmt w:val="decimal"/>
      <w:lvlText w:val="%1."/>
      <w:lvlJc w:val="left"/>
      <w:pPr>
        <w:ind w:left="360" w:hanging="360"/>
      </w:pPr>
      <w:rPr>
        <w:b/>
        <w:color w:val="D3875F" w:themeColor="accent1"/>
        <w:sz w:val="28"/>
        <w:szCs w:val="28"/>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7" w15:restartNumberingAfterBreak="0">
    <w:nsid w:val="66C55035"/>
    <w:multiLevelType w:val="hybridMultilevel"/>
    <w:tmpl w:val="70ACFA88"/>
    <w:lvl w:ilvl="0" w:tplc="4B52F380">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13F4D700">
      <w:start w:val="1"/>
      <w:numFmt w:val="bullet"/>
      <w:lvlText w:val="o"/>
      <w:lvlJc w:val="left"/>
      <w:pPr>
        <w:tabs>
          <w:tab w:val="num" w:pos="1440"/>
        </w:tabs>
        <w:ind w:left="1440" w:hanging="360"/>
      </w:pPr>
      <w:rPr>
        <w:rFonts w:ascii="Courier New" w:hAnsi="Courier New" w:cs="Wingdings" w:hint="default"/>
      </w:rPr>
    </w:lvl>
    <w:lvl w:ilvl="2" w:tplc="DC60E4C0">
      <w:start w:val="1"/>
      <w:numFmt w:val="bullet"/>
      <w:lvlText w:val=""/>
      <w:lvlJc w:val="left"/>
      <w:pPr>
        <w:tabs>
          <w:tab w:val="num" w:pos="2160"/>
        </w:tabs>
        <w:ind w:left="2160" w:hanging="360"/>
      </w:pPr>
      <w:rPr>
        <w:rFonts w:ascii="Wingdings" w:hAnsi="Wingdings" w:hint="default"/>
      </w:rPr>
    </w:lvl>
    <w:lvl w:ilvl="3" w:tplc="441077FC">
      <w:start w:val="1"/>
      <w:numFmt w:val="bullet"/>
      <w:lvlText w:val=""/>
      <w:lvlJc w:val="left"/>
      <w:pPr>
        <w:tabs>
          <w:tab w:val="num" w:pos="2880"/>
        </w:tabs>
        <w:ind w:left="2880" w:hanging="360"/>
      </w:pPr>
      <w:rPr>
        <w:rFonts w:ascii="Symbol" w:hAnsi="Symbol" w:hint="default"/>
      </w:rPr>
    </w:lvl>
    <w:lvl w:ilvl="4" w:tplc="5D6A0D04">
      <w:start w:val="1"/>
      <w:numFmt w:val="bullet"/>
      <w:lvlText w:val="o"/>
      <w:lvlJc w:val="left"/>
      <w:pPr>
        <w:tabs>
          <w:tab w:val="num" w:pos="3600"/>
        </w:tabs>
        <w:ind w:left="3600" w:hanging="360"/>
      </w:pPr>
      <w:rPr>
        <w:rFonts w:ascii="Courier New" w:hAnsi="Courier New" w:cs="Wingdings" w:hint="default"/>
      </w:rPr>
    </w:lvl>
    <w:lvl w:ilvl="5" w:tplc="B0460A48">
      <w:start w:val="1"/>
      <w:numFmt w:val="bullet"/>
      <w:lvlText w:val=""/>
      <w:lvlJc w:val="left"/>
      <w:pPr>
        <w:tabs>
          <w:tab w:val="num" w:pos="4320"/>
        </w:tabs>
        <w:ind w:left="4320" w:hanging="360"/>
      </w:pPr>
      <w:rPr>
        <w:rFonts w:ascii="Wingdings" w:hAnsi="Wingdings" w:hint="default"/>
      </w:rPr>
    </w:lvl>
    <w:lvl w:ilvl="6" w:tplc="B2D88764">
      <w:start w:val="1"/>
      <w:numFmt w:val="bullet"/>
      <w:lvlText w:val=""/>
      <w:lvlJc w:val="left"/>
      <w:pPr>
        <w:tabs>
          <w:tab w:val="num" w:pos="5040"/>
        </w:tabs>
        <w:ind w:left="5040" w:hanging="360"/>
      </w:pPr>
      <w:rPr>
        <w:rFonts w:ascii="Symbol" w:hAnsi="Symbol" w:hint="default"/>
      </w:rPr>
    </w:lvl>
    <w:lvl w:ilvl="7" w:tplc="A20C309E">
      <w:start w:val="1"/>
      <w:numFmt w:val="bullet"/>
      <w:lvlText w:val="o"/>
      <w:lvlJc w:val="left"/>
      <w:pPr>
        <w:tabs>
          <w:tab w:val="num" w:pos="5760"/>
        </w:tabs>
        <w:ind w:left="5760" w:hanging="360"/>
      </w:pPr>
      <w:rPr>
        <w:rFonts w:ascii="Courier New" w:hAnsi="Courier New" w:cs="Wingdings" w:hint="default"/>
      </w:rPr>
    </w:lvl>
    <w:lvl w:ilvl="8" w:tplc="A04AB6EC">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E36B10"/>
    <w:multiLevelType w:val="hybridMultilevel"/>
    <w:tmpl w:val="2042CFDE"/>
    <w:lvl w:ilvl="0" w:tplc="E63E98D4">
      <w:start w:val="1"/>
      <w:numFmt w:val="bullet"/>
      <w:lvlText w:val=""/>
      <w:lvlJc w:val="left"/>
      <w:pPr>
        <w:ind w:left="720" w:hanging="360"/>
      </w:pPr>
      <w:rPr>
        <w:rFonts w:ascii="Symbol" w:hAnsi="Symbol" w:hint="default"/>
      </w:rPr>
    </w:lvl>
    <w:lvl w:ilvl="1" w:tplc="DD1C3B26" w:tentative="1">
      <w:start w:val="1"/>
      <w:numFmt w:val="bullet"/>
      <w:lvlText w:val="o"/>
      <w:lvlJc w:val="left"/>
      <w:pPr>
        <w:ind w:left="1440" w:hanging="360"/>
      </w:pPr>
      <w:rPr>
        <w:rFonts w:ascii="Courier New" w:hAnsi="Courier New" w:cs="Courier New" w:hint="default"/>
      </w:rPr>
    </w:lvl>
    <w:lvl w:ilvl="2" w:tplc="99748D30" w:tentative="1">
      <w:start w:val="1"/>
      <w:numFmt w:val="bullet"/>
      <w:lvlText w:val=""/>
      <w:lvlJc w:val="left"/>
      <w:pPr>
        <w:ind w:left="2160" w:hanging="360"/>
      </w:pPr>
      <w:rPr>
        <w:rFonts w:ascii="Wingdings" w:hAnsi="Wingdings" w:hint="default"/>
      </w:rPr>
    </w:lvl>
    <w:lvl w:ilvl="3" w:tplc="0DF60BFA" w:tentative="1">
      <w:start w:val="1"/>
      <w:numFmt w:val="bullet"/>
      <w:lvlText w:val=""/>
      <w:lvlJc w:val="left"/>
      <w:pPr>
        <w:ind w:left="2880" w:hanging="360"/>
      </w:pPr>
      <w:rPr>
        <w:rFonts w:ascii="Symbol" w:hAnsi="Symbol" w:hint="default"/>
      </w:rPr>
    </w:lvl>
    <w:lvl w:ilvl="4" w:tplc="DD4E902C" w:tentative="1">
      <w:start w:val="1"/>
      <w:numFmt w:val="bullet"/>
      <w:lvlText w:val="o"/>
      <w:lvlJc w:val="left"/>
      <w:pPr>
        <w:ind w:left="3600" w:hanging="360"/>
      </w:pPr>
      <w:rPr>
        <w:rFonts w:ascii="Courier New" w:hAnsi="Courier New" w:cs="Courier New" w:hint="default"/>
      </w:rPr>
    </w:lvl>
    <w:lvl w:ilvl="5" w:tplc="64B02D42" w:tentative="1">
      <w:start w:val="1"/>
      <w:numFmt w:val="bullet"/>
      <w:lvlText w:val=""/>
      <w:lvlJc w:val="left"/>
      <w:pPr>
        <w:ind w:left="4320" w:hanging="360"/>
      </w:pPr>
      <w:rPr>
        <w:rFonts w:ascii="Wingdings" w:hAnsi="Wingdings" w:hint="default"/>
      </w:rPr>
    </w:lvl>
    <w:lvl w:ilvl="6" w:tplc="88A247DA" w:tentative="1">
      <w:start w:val="1"/>
      <w:numFmt w:val="bullet"/>
      <w:lvlText w:val=""/>
      <w:lvlJc w:val="left"/>
      <w:pPr>
        <w:ind w:left="5040" w:hanging="360"/>
      </w:pPr>
      <w:rPr>
        <w:rFonts w:ascii="Symbol" w:hAnsi="Symbol" w:hint="default"/>
      </w:rPr>
    </w:lvl>
    <w:lvl w:ilvl="7" w:tplc="01FC8B3C" w:tentative="1">
      <w:start w:val="1"/>
      <w:numFmt w:val="bullet"/>
      <w:lvlText w:val="o"/>
      <w:lvlJc w:val="left"/>
      <w:pPr>
        <w:ind w:left="5760" w:hanging="360"/>
      </w:pPr>
      <w:rPr>
        <w:rFonts w:ascii="Courier New" w:hAnsi="Courier New" w:cs="Courier New" w:hint="default"/>
      </w:rPr>
    </w:lvl>
    <w:lvl w:ilvl="8" w:tplc="0FF81D96" w:tentative="1">
      <w:start w:val="1"/>
      <w:numFmt w:val="bullet"/>
      <w:lvlText w:val=""/>
      <w:lvlJc w:val="left"/>
      <w:pPr>
        <w:ind w:left="6480" w:hanging="360"/>
      </w:pPr>
      <w:rPr>
        <w:rFonts w:ascii="Wingdings" w:hAnsi="Wingdings" w:hint="default"/>
      </w:rPr>
    </w:lvl>
  </w:abstractNum>
  <w:abstractNum w:abstractNumId="69" w15:restartNumberingAfterBreak="0">
    <w:nsid w:val="6CA837E1"/>
    <w:multiLevelType w:val="hybridMultilevel"/>
    <w:tmpl w:val="EE084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D117289"/>
    <w:multiLevelType w:val="hybridMultilevel"/>
    <w:tmpl w:val="35AA09E0"/>
    <w:lvl w:ilvl="0" w:tplc="0C090001">
      <w:start w:val="1"/>
      <w:numFmt w:val="lowerRoman"/>
      <w:lvlText w:val="%1."/>
      <w:lvlJc w:val="left"/>
      <w:pPr>
        <w:ind w:left="1080" w:hanging="72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71" w15:restartNumberingAfterBreak="0">
    <w:nsid w:val="6E3B2FAD"/>
    <w:multiLevelType w:val="hybridMultilevel"/>
    <w:tmpl w:val="6568C222"/>
    <w:lvl w:ilvl="0" w:tplc="212265C8">
      <w:start w:val="1"/>
      <w:numFmt w:val="bullet"/>
      <w:lvlText w:val=""/>
      <w:lvlJc w:val="left"/>
      <w:pPr>
        <w:ind w:left="770" w:hanging="360"/>
      </w:pPr>
      <w:rPr>
        <w:rFonts w:ascii="Symbol" w:hAnsi="Symbol" w:hint="default"/>
      </w:rPr>
    </w:lvl>
    <w:lvl w:ilvl="1" w:tplc="0C090019">
      <w:start w:val="1"/>
      <w:numFmt w:val="bullet"/>
      <w:lvlText w:val="o"/>
      <w:lvlJc w:val="left"/>
      <w:pPr>
        <w:ind w:left="1490" w:hanging="360"/>
      </w:pPr>
      <w:rPr>
        <w:rFonts w:ascii="Courier New" w:hAnsi="Courier New" w:cs="Courier New" w:hint="default"/>
      </w:rPr>
    </w:lvl>
    <w:lvl w:ilvl="2" w:tplc="0C09001B" w:tentative="1">
      <w:start w:val="1"/>
      <w:numFmt w:val="bullet"/>
      <w:lvlText w:val=""/>
      <w:lvlJc w:val="left"/>
      <w:pPr>
        <w:ind w:left="2210" w:hanging="360"/>
      </w:pPr>
      <w:rPr>
        <w:rFonts w:ascii="Wingdings" w:hAnsi="Wingdings" w:hint="default"/>
      </w:rPr>
    </w:lvl>
    <w:lvl w:ilvl="3" w:tplc="0C09000F" w:tentative="1">
      <w:start w:val="1"/>
      <w:numFmt w:val="bullet"/>
      <w:lvlText w:val=""/>
      <w:lvlJc w:val="left"/>
      <w:pPr>
        <w:ind w:left="2930" w:hanging="360"/>
      </w:pPr>
      <w:rPr>
        <w:rFonts w:ascii="Symbol" w:hAnsi="Symbol" w:hint="default"/>
      </w:rPr>
    </w:lvl>
    <w:lvl w:ilvl="4" w:tplc="0C090019" w:tentative="1">
      <w:start w:val="1"/>
      <w:numFmt w:val="bullet"/>
      <w:lvlText w:val="o"/>
      <w:lvlJc w:val="left"/>
      <w:pPr>
        <w:ind w:left="3650" w:hanging="360"/>
      </w:pPr>
      <w:rPr>
        <w:rFonts w:ascii="Courier New" w:hAnsi="Courier New" w:cs="Courier New" w:hint="default"/>
      </w:rPr>
    </w:lvl>
    <w:lvl w:ilvl="5" w:tplc="0C09001B" w:tentative="1">
      <w:start w:val="1"/>
      <w:numFmt w:val="bullet"/>
      <w:lvlText w:val=""/>
      <w:lvlJc w:val="left"/>
      <w:pPr>
        <w:ind w:left="4370" w:hanging="360"/>
      </w:pPr>
      <w:rPr>
        <w:rFonts w:ascii="Wingdings" w:hAnsi="Wingdings" w:hint="default"/>
      </w:rPr>
    </w:lvl>
    <w:lvl w:ilvl="6" w:tplc="0C09000F" w:tentative="1">
      <w:start w:val="1"/>
      <w:numFmt w:val="bullet"/>
      <w:lvlText w:val=""/>
      <w:lvlJc w:val="left"/>
      <w:pPr>
        <w:ind w:left="5090" w:hanging="360"/>
      </w:pPr>
      <w:rPr>
        <w:rFonts w:ascii="Symbol" w:hAnsi="Symbol" w:hint="default"/>
      </w:rPr>
    </w:lvl>
    <w:lvl w:ilvl="7" w:tplc="0C090019" w:tentative="1">
      <w:start w:val="1"/>
      <w:numFmt w:val="bullet"/>
      <w:lvlText w:val="o"/>
      <w:lvlJc w:val="left"/>
      <w:pPr>
        <w:ind w:left="5810" w:hanging="360"/>
      </w:pPr>
      <w:rPr>
        <w:rFonts w:ascii="Courier New" w:hAnsi="Courier New" w:cs="Courier New" w:hint="default"/>
      </w:rPr>
    </w:lvl>
    <w:lvl w:ilvl="8" w:tplc="0C09001B" w:tentative="1">
      <w:start w:val="1"/>
      <w:numFmt w:val="bullet"/>
      <w:lvlText w:val=""/>
      <w:lvlJc w:val="left"/>
      <w:pPr>
        <w:ind w:left="6530" w:hanging="360"/>
      </w:pPr>
      <w:rPr>
        <w:rFonts w:ascii="Wingdings" w:hAnsi="Wingdings" w:hint="default"/>
      </w:rPr>
    </w:lvl>
  </w:abstractNum>
  <w:abstractNum w:abstractNumId="72" w15:restartNumberingAfterBreak="0">
    <w:nsid w:val="6EDE1563"/>
    <w:multiLevelType w:val="hybridMultilevel"/>
    <w:tmpl w:val="6200F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F03192E"/>
    <w:multiLevelType w:val="hybridMultilevel"/>
    <w:tmpl w:val="7E062BC8"/>
    <w:lvl w:ilvl="0" w:tplc="21B0C7A6">
      <w:start w:val="1"/>
      <w:numFmt w:val="bullet"/>
      <w:lvlText w:val="•"/>
      <w:lvlJc w:val="left"/>
      <w:pPr>
        <w:tabs>
          <w:tab w:val="num" w:pos="720"/>
        </w:tabs>
        <w:ind w:left="720" w:hanging="360"/>
      </w:pPr>
      <w:rPr>
        <w:rFonts w:ascii="Times New Roman" w:hAnsi="Times New Roman" w:hint="default"/>
      </w:rPr>
    </w:lvl>
    <w:lvl w:ilvl="1" w:tplc="C6067386" w:tentative="1">
      <w:start w:val="1"/>
      <w:numFmt w:val="bullet"/>
      <w:lvlText w:val="•"/>
      <w:lvlJc w:val="left"/>
      <w:pPr>
        <w:tabs>
          <w:tab w:val="num" w:pos="1440"/>
        </w:tabs>
        <w:ind w:left="1440" w:hanging="360"/>
      </w:pPr>
      <w:rPr>
        <w:rFonts w:ascii="Times New Roman" w:hAnsi="Times New Roman" w:hint="default"/>
      </w:rPr>
    </w:lvl>
    <w:lvl w:ilvl="2" w:tplc="6A20ECA2" w:tentative="1">
      <w:start w:val="1"/>
      <w:numFmt w:val="bullet"/>
      <w:lvlText w:val="•"/>
      <w:lvlJc w:val="left"/>
      <w:pPr>
        <w:tabs>
          <w:tab w:val="num" w:pos="2160"/>
        </w:tabs>
        <w:ind w:left="2160" w:hanging="360"/>
      </w:pPr>
      <w:rPr>
        <w:rFonts w:ascii="Times New Roman" w:hAnsi="Times New Roman" w:hint="default"/>
      </w:rPr>
    </w:lvl>
    <w:lvl w:ilvl="3" w:tplc="A8066380" w:tentative="1">
      <w:start w:val="1"/>
      <w:numFmt w:val="bullet"/>
      <w:lvlText w:val="•"/>
      <w:lvlJc w:val="left"/>
      <w:pPr>
        <w:tabs>
          <w:tab w:val="num" w:pos="2880"/>
        </w:tabs>
        <w:ind w:left="2880" w:hanging="360"/>
      </w:pPr>
      <w:rPr>
        <w:rFonts w:ascii="Times New Roman" w:hAnsi="Times New Roman" w:hint="default"/>
      </w:rPr>
    </w:lvl>
    <w:lvl w:ilvl="4" w:tplc="B8DAF3AC" w:tentative="1">
      <w:start w:val="1"/>
      <w:numFmt w:val="bullet"/>
      <w:lvlText w:val="•"/>
      <w:lvlJc w:val="left"/>
      <w:pPr>
        <w:tabs>
          <w:tab w:val="num" w:pos="3600"/>
        </w:tabs>
        <w:ind w:left="3600" w:hanging="360"/>
      </w:pPr>
      <w:rPr>
        <w:rFonts w:ascii="Times New Roman" w:hAnsi="Times New Roman" w:hint="default"/>
      </w:rPr>
    </w:lvl>
    <w:lvl w:ilvl="5" w:tplc="B26687BE" w:tentative="1">
      <w:start w:val="1"/>
      <w:numFmt w:val="bullet"/>
      <w:lvlText w:val="•"/>
      <w:lvlJc w:val="left"/>
      <w:pPr>
        <w:tabs>
          <w:tab w:val="num" w:pos="4320"/>
        </w:tabs>
        <w:ind w:left="4320" w:hanging="360"/>
      </w:pPr>
      <w:rPr>
        <w:rFonts w:ascii="Times New Roman" w:hAnsi="Times New Roman" w:hint="default"/>
      </w:rPr>
    </w:lvl>
    <w:lvl w:ilvl="6" w:tplc="211EBF16" w:tentative="1">
      <w:start w:val="1"/>
      <w:numFmt w:val="bullet"/>
      <w:lvlText w:val="•"/>
      <w:lvlJc w:val="left"/>
      <w:pPr>
        <w:tabs>
          <w:tab w:val="num" w:pos="5040"/>
        </w:tabs>
        <w:ind w:left="5040" w:hanging="360"/>
      </w:pPr>
      <w:rPr>
        <w:rFonts w:ascii="Times New Roman" w:hAnsi="Times New Roman" w:hint="default"/>
      </w:rPr>
    </w:lvl>
    <w:lvl w:ilvl="7" w:tplc="6374DA46" w:tentative="1">
      <w:start w:val="1"/>
      <w:numFmt w:val="bullet"/>
      <w:lvlText w:val="•"/>
      <w:lvlJc w:val="left"/>
      <w:pPr>
        <w:tabs>
          <w:tab w:val="num" w:pos="5760"/>
        </w:tabs>
        <w:ind w:left="5760" w:hanging="360"/>
      </w:pPr>
      <w:rPr>
        <w:rFonts w:ascii="Times New Roman" w:hAnsi="Times New Roman" w:hint="default"/>
      </w:rPr>
    </w:lvl>
    <w:lvl w:ilvl="8" w:tplc="5C92A7A6"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724B00FC"/>
    <w:multiLevelType w:val="hybridMultilevel"/>
    <w:tmpl w:val="F9C801EA"/>
    <w:lvl w:ilvl="0" w:tplc="0C090001">
      <w:start w:val="1"/>
      <w:numFmt w:val="bullet"/>
      <w:lvlText w:val=""/>
      <w:lvlJc w:val="left"/>
      <w:pPr>
        <w:ind w:left="1232" w:hanging="360"/>
      </w:pPr>
      <w:rPr>
        <w:rFonts w:ascii="Symbol" w:hAnsi="Symbol" w:hint="default"/>
      </w:rPr>
    </w:lvl>
    <w:lvl w:ilvl="1" w:tplc="0C090003" w:tentative="1">
      <w:start w:val="1"/>
      <w:numFmt w:val="bullet"/>
      <w:lvlText w:val="o"/>
      <w:lvlJc w:val="left"/>
      <w:pPr>
        <w:ind w:left="1952" w:hanging="360"/>
      </w:pPr>
      <w:rPr>
        <w:rFonts w:ascii="Courier New" w:hAnsi="Courier New" w:cs="Courier New" w:hint="default"/>
      </w:rPr>
    </w:lvl>
    <w:lvl w:ilvl="2" w:tplc="0C090005" w:tentative="1">
      <w:start w:val="1"/>
      <w:numFmt w:val="bullet"/>
      <w:lvlText w:val=""/>
      <w:lvlJc w:val="left"/>
      <w:pPr>
        <w:ind w:left="2672" w:hanging="360"/>
      </w:pPr>
      <w:rPr>
        <w:rFonts w:ascii="Wingdings" w:hAnsi="Wingdings" w:hint="default"/>
      </w:rPr>
    </w:lvl>
    <w:lvl w:ilvl="3" w:tplc="0C090001" w:tentative="1">
      <w:start w:val="1"/>
      <w:numFmt w:val="bullet"/>
      <w:lvlText w:val=""/>
      <w:lvlJc w:val="left"/>
      <w:pPr>
        <w:ind w:left="3392" w:hanging="360"/>
      </w:pPr>
      <w:rPr>
        <w:rFonts w:ascii="Symbol" w:hAnsi="Symbol" w:hint="default"/>
      </w:rPr>
    </w:lvl>
    <w:lvl w:ilvl="4" w:tplc="0C090003" w:tentative="1">
      <w:start w:val="1"/>
      <w:numFmt w:val="bullet"/>
      <w:lvlText w:val="o"/>
      <w:lvlJc w:val="left"/>
      <w:pPr>
        <w:ind w:left="4112" w:hanging="360"/>
      </w:pPr>
      <w:rPr>
        <w:rFonts w:ascii="Courier New" w:hAnsi="Courier New" w:cs="Courier New" w:hint="default"/>
      </w:rPr>
    </w:lvl>
    <w:lvl w:ilvl="5" w:tplc="0C090005" w:tentative="1">
      <w:start w:val="1"/>
      <w:numFmt w:val="bullet"/>
      <w:lvlText w:val=""/>
      <w:lvlJc w:val="left"/>
      <w:pPr>
        <w:ind w:left="4832" w:hanging="360"/>
      </w:pPr>
      <w:rPr>
        <w:rFonts w:ascii="Wingdings" w:hAnsi="Wingdings" w:hint="default"/>
      </w:rPr>
    </w:lvl>
    <w:lvl w:ilvl="6" w:tplc="0C090001" w:tentative="1">
      <w:start w:val="1"/>
      <w:numFmt w:val="bullet"/>
      <w:lvlText w:val=""/>
      <w:lvlJc w:val="left"/>
      <w:pPr>
        <w:ind w:left="5552" w:hanging="360"/>
      </w:pPr>
      <w:rPr>
        <w:rFonts w:ascii="Symbol" w:hAnsi="Symbol" w:hint="default"/>
      </w:rPr>
    </w:lvl>
    <w:lvl w:ilvl="7" w:tplc="0C090003" w:tentative="1">
      <w:start w:val="1"/>
      <w:numFmt w:val="bullet"/>
      <w:lvlText w:val="o"/>
      <w:lvlJc w:val="left"/>
      <w:pPr>
        <w:ind w:left="6272" w:hanging="360"/>
      </w:pPr>
      <w:rPr>
        <w:rFonts w:ascii="Courier New" w:hAnsi="Courier New" w:cs="Courier New" w:hint="default"/>
      </w:rPr>
    </w:lvl>
    <w:lvl w:ilvl="8" w:tplc="0C090005" w:tentative="1">
      <w:start w:val="1"/>
      <w:numFmt w:val="bullet"/>
      <w:lvlText w:val=""/>
      <w:lvlJc w:val="left"/>
      <w:pPr>
        <w:ind w:left="6992" w:hanging="360"/>
      </w:pPr>
      <w:rPr>
        <w:rFonts w:ascii="Wingdings" w:hAnsi="Wingdings" w:hint="default"/>
      </w:rPr>
    </w:lvl>
  </w:abstractNum>
  <w:abstractNum w:abstractNumId="75" w15:restartNumberingAfterBreak="0">
    <w:nsid w:val="72E57DB9"/>
    <w:multiLevelType w:val="hybridMultilevel"/>
    <w:tmpl w:val="E7E4C0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3107305"/>
    <w:multiLevelType w:val="multilevel"/>
    <w:tmpl w:val="69AEB596"/>
    <w:styleLink w:val="BulletsList"/>
    <w:lvl w:ilvl="0">
      <w:start w:val="1"/>
      <w:numFmt w:val="bullet"/>
      <w:lvlText w:val=""/>
      <w:lvlJc w:val="left"/>
      <w:pPr>
        <w:tabs>
          <w:tab w:val="num" w:pos="426"/>
        </w:tabs>
        <w:ind w:left="426" w:hanging="284"/>
      </w:pPr>
      <w:rPr>
        <w:rFonts w:ascii="Symbol" w:hAnsi="Symbol" w:hint="default"/>
        <w:color w:val="D3875F" w:themeColor="accent1"/>
      </w:rPr>
    </w:lvl>
    <w:lvl w:ilvl="1">
      <w:start w:val="1"/>
      <w:numFmt w:val="bullet"/>
      <w:lvlText w:val="–"/>
      <w:lvlJc w:val="left"/>
      <w:pPr>
        <w:tabs>
          <w:tab w:val="num" w:pos="568"/>
        </w:tabs>
        <w:ind w:left="568" w:hanging="284"/>
      </w:pPr>
      <w:rPr>
        <w:rFonts w:ascii="Arial" w:hAnsi="Arial" w:hint="default"/>
        <w:color w:val="D3875F" w:themeColor="accent1"/>
      </w:rPr>
    </w:lvl>
    <w:lvl w:ilvl="2">
      <w:start w:val="1"/>
      <w:numFmt w:val="bullet"/>
      <w:lvlText w:val="»"/>
      <w:lvlJc w:val="left"/>
      <w:pPr>
        <w:tabs>
          <w:tab w:val="num" w:pos="852"/>
        </w:tabs>
        <w:ind w:left="852" w:hanging="285"/>
      </w:pPr>
      <w:rPr>
        <w:rFonts w:ascii="Arial" w:hAnsi="Arial" w:hint="default"/>
        <w:color w:val="D3875F" w:themeColor="accent1"/>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77" w15:restartNumberingAfterBreak="0">
    <w:nsid w:val="744A7AEF"/>
    <w:multiLevelType w:val="multilevel"/>
    <w:tmpl w:val="327AC97A"/>
    <w:numStyleLink w:val="HeadingsList"/>
  </w:abstractNum>
  <w:abstractNum w:abstractNumId="78" w15:restartNumberingAfterBreak="0">
    <w:nsid w:val="77F12271"/>
    <w:multiLevelType w:val="multilevel"/>
    <w:tmpl w:val="3328F58A"/>
    <w:lvl w:ilvl="0">
      <w:start w:val="1"/>
      <w:numFmt w:val="decimal"/>
      <w:pStyle w:val="Heading1Numbered"/>
      <w:lvlText w:val="%1."/>
      <w:lvlJc w:val="left"/>
      <w:pPr>
        <w:ind w:left="360" w:hanging="360"/>
      </w:pPr>
    </w:lvl>
    <w:lvl w:ilvl="1">
      <w:start w:val="1"/>
      <w:numFmt w:val="decimal"/>
      <w:isLgl/>
      <w:lvlText w:val="%1.%2"/>
      <w:lvlJc w:val="left"/>
      <w:pPr>
        <w:ind w:left="1000" w:hanging="1000"/>
      </w:pPr>
      <w:rPr>
        <w:rFonts w:hint="default"/>
      </w:rPr>
    </w:lvl>
    <w:lvl w:ilvl="2">
      <w:start w:val="1"/>
      <w:numFmt w:val="decimal"/>
      <w:isLgl/>
      <w:lvlText w:val="%1.%2.%3"/>
      <w:lvlJc w:val="left"/>
      <w:pPr>
        <w:ind w:left="1000" w:hanging="100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9" w15:restartNumberingAfterBreak="0">
    <w:nsid w:val="78B92805"/>
    <w:multiLevelType w:val="hybridMultilevel"/>
    <w:tmpl w:val="A7BAF384"/>
    <w:lvl w:ilvl="0" w:tplc="E1FC05BE">
      <w:start w:val="1"/>
      <w:numFmt w:val="bullet"/>
      <w:lvlText w:val=""/>
      <w:lvlPicBulletId w:val="3"/>
      <w:lvlJc w:val="left"/>
      <w:pPr>
        <w:ind w:left="717"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2E3E94"/>
    <w:multiLevelType w:val="hybridMultilevel"/>
    <w:tmpl w:val="5E10DF26"/>
    <w:lvl w:ilvl="0" w:tplc="1506ED60">
      <w:start w:val="1"/>
      <w:numFmt w:val="bullet"/>
      <w:pStyle w:val="Box2Bullet"/>
      <w:lvlText w:val=""/>
      <w:lvlJc w:val="left"/>
      <w:pPr>
        <w:ind w:left="644" w:hanging="360"/>
      </w:pPr>
      <w:rPr>
        <w:rFonts w:ascii="Symbol" w:hAnsi="Symbol" w:hint="default"/>
        <w:color w:val="ECEDED"/>
      </w:rPr>
    </w:lvl>
    <w:lvl w:ilvl="1" w:tplc="04090019">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81" w15:restartNumberingAfterBreak="0">
    <w:nsid w:val="7A8B0A2F"/>
    <w:multiLevelType w:val="hybridMultilevel"/>
    <w:tmpl w:val="DA3827DA"/>
    <w:lvl w:ilvl="0" w:tplc="9BB017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B1E1384"/>
    <w:multiLevelType w:val="hybridMultilevel"/>
    <w:tmpl w:val="A15A9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D213D55"/>
    <w:multiLevelType w:val="hybridMultilevel"/>
    <w:tmpl w:val="5F6C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6"/>
  </w:num>
  <w:num w:numId="2">
    <w:abstractNumId w:val="7"/>
  </w:num>
  <w:num w:numId="3">
    <w:abstractNumId w:val="28"/>
  </w:num>
  <w:num w:numId="4">
    <w:abstractNumId w:val="60"/>
  </w:num>
  <w:num w:numId="5">
    <w:abstractNumId w:val="64"/>
  </w:num>
  <w:num w:numId="6">
    <w:abstractNumId w:val="7"/>
  </w:num>
  <w:num w:numId="7">
    <w:abstractNumId w:val="16"/>
  </w:num>
  <w:num w:numId="8">
    <w:abstractNumId w:val="8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7"/>
  </w:num>
  <w:num w:numId="12">
    <w:abstractNumId w:val="13"/>
  </w:num>
  <w:num w:numId="1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77"/>
  </w:num>
  <w:num w:numId="17">
    <w:abstractNumId w:val="41"/>
  </w:num>
  <w:num w:numId="18">
    <w:abstractNumId w:val="71"/>
  </w:num>
  <w:num w:numId="19">
    <w:abstractNumId w:val="9"/>
  </w:num>
  <w:num w:numId="20">
    <w:abstractNumId w:val="44"/>
  </w:num>
  <w:num w:numId="21">
    <w:abstractNumId w:val="32"/>
  </w:num>
  <w:num w:numId="22">
    <w:abstractNumId w:val="47"/>
  </w:num>
  <w:num w:numId="23">
    <w:abstractNumId w:val="65"/>
  </w:num>
  <w:num w:numId="24">
    <w:abstractNumId w:val="75"/>
  </w:num>
  <w:num w:numId="25">
    <w:abstractNumId w:val="39"/>
  </w:num>
  <w:num w:numId="26">
    <w:abstractNumId w:val="83"/>
  </w:num>
  <w:num w:numId="27">
    <w:abstractNumId w:val="6"/>
  </w:num>
  <w:num w:numId="28">
    <w:abstractNumId w:val="24"/>
  </w:num>
  <w:num w:numId="29">
    <w:abstractNumId w:val="70"/>
  </w:num>
  <w:num w:numId="30">
    <w:abstractNumId w:val="58"/>
  </w:num>
  <w:num w:numId="31">
    <w:abstractNumId w:val="5"/>
  </w:num>
  <w:num w:numId="32">
    <w:abstractNumId w:val="81"/>
  </w:num>
  <w:num w:numId="33">
    <w:abstractNumId w:val="72"/>
  </w:num>
  <w:num w:numId="34">
    <w:abstractNumId w:val="68"/>
  </w:num>
  <w:num w:numId="35">
    <w:abstractNumId w:val="82"/>
  </w:num>
  <w:num w:numId="36">
    <w:abstractNumId w:val="62"/>
  </w:num>
  <w:num w:numId="37">
    <w:abstractNumId w:val="19"/>
  </w:num>
  <w:num w:numId="38">
    <w:abstractNumId w:val="46"/>
  </w:num>
  <w:num w:numId="39">
    <w:abstractNumId w:val="15"/>
  </w:num>
  <w:num w:numId="40">
    <w:abstractNumId w:val="15"/>
  </w:num>
  <w:num w:numId="41">
    <w:abstractNumId w:val="22"/>
  </w:num>
  <w:num w:numId="42">
    <w:abstractNumId w:val="45"/>
  </w:num>
  <w:num w:numId="43">
    <w:abstractNumId w:val="14"/>
  </w:num>
  <w:num w:numId="44">
    <w:abstractNumId w:val="31"/>
  </w:num>
  <w:num w:numId="45">
    <w:abstractNumId w:val="4"/>
  </w:num>
  <w:num w:numId="46">
    <w:abstractNumId w:val="36"/>
  </w:num>
  <w:num w:numId="47">
    <w:abstractNumId w:val="34"/>
  </w:num>
  <w:num w:numId="48">
    <w:abstractNumId w:val="74"/>
  </w:num>
  <w:num w:numId="49">
    <w:abstractNumId w:val="50"/>
  </w:num>
  <w:num w:numId="50">
    <w:abstractNumId w:val="53"/>
  </w:num>
  <w:num w:numId="51">
    <w:abstractNumId w:val="18"/>
  </w:num>
  <w:num w:numId="52">
    <w:abstractNumId w:val="69"/>
  </w:num>
  <w:num w:numId="53">
    <w:abstractNumId w:val="37"/>
  </w:num>
  <w:num w:numId="54">
    <w:abstractNumId w:val="32"/>
  </w:num>
  <w:num w:numId="55">
    <w:abstractNumId w:val="30"/>
  </w:num>
  <w:num w:numId="56">
    <w:abstractNumId w:val="57"/>
  </w:num>
  <w:num w:numId="57">
    <w:abstractNumId w:val="11"/>
  </w:num>
  <w:num w:numId="58">
    <w:abstractNumId w:val="11"/>
    <w:lvlOverride w:ilvl="0">
      <w:startOverride w:val="1"/>
    </w:lvlOverride>
  </w:num>
  <w:num w:numId="59">
    <w:abstractNumId w:val="8"/>
  </w:num>
  <w:num w:numId="60">
    <w:abstractNumId w:val="40"/>
  </w:num>
  <w:num w:numId="61">
    <w:abstractNumId w:val="55"/>
  </w:num>
  <w:num w:numId="62">
    <w:abstractNumId w:val="25"/>
  </w:num>
  <w:num w:numId="63">
    <w:abstractNumId w:val="66"/>
  </w:num>
  <w:num w:numId="64">
    <w:abstractNumId w:val="26"/>
  </w:num>
  <w:num w:numId="65">
    <w:abstractNumId w:val="43"/>
  </w:num>
  <w:num w:numId="66">
    <w:abstractNumId w:val="29"/>
  </w:num>
  <w:num w:numId="67">
    <w:abstractNumId w:val="78"/>
  </w:num>
  <w:num w:numId="68">
    <w:abstractNumId w:val="33"/>
  </w:num>
  <w:num w:numId="69">
    <w:abstractNumId w:val="51"/>
  </w:num>
  <w:num w:numId="70">
    <w:abstractNumId w:val="63"/>
  </w:num>
  <w:num w:numId="71">
    <w:abstractNumId w:val="61"/>
  </w:num>
  <w:num w:numId="72">
    <w:abstractNumId w:val="78"/>
    <w:lvlOverride w:ilvl="0">
      <w:startOverride w:val="1"/>
    </w:lvlOverride>
  </w:num>
  <w:num w:numId="73">
    <w:abstractNumId w:val="35"/>
  </w:num>
  <w:num w:numId="74">
    <w:abstractNumId w:val="21"/>
  </w:num>
  <w:num w:numId="75">
    <w:abstractNumId w:val="48"/>
  </w:num>
  <w:num w:numId="76">
    <w:abstractNumId w:val="38"/>
  </w:num>
  <w:num w:numId="77">
    <w:abstractNumId w:val="10"/>
  </w:num>
  <w:num w:numId="78">
    <w:abstractNumId w:val="73"/>
  </w:num>
  <w:num w:numId="79">
    <w:abstractNumId w:val="42"/>
  </w:num>
  <w:num w:numId="80">
    <w:abstractNumId w:val="12"/>
  </w:num>
  <w:num w:numId="81">
    <w:abstractNumId w:val="52"/>
  </w:num>
  <w:num w:numId="82">
    <w:abstractNumId w:val="79"/>
  </w:num>
  <w:num w:numId="83">
    <w:abstractNumId w:val="54"/>
  </w:num>
  <w:num w:numId="84">
    <w:abstractNumId w:val="56"/>
  </w:num>
  <w:num w:numId="85">
    <w:abstractNumId w:val="27"/>
  </w:num>
  <w:num w:numId="86">
    <w:abstractNumId w:val="59"/>
  </w:num>
  <w:num w:numId="87">
    <w:abstractNumId w:val="49"/>
  </w:num>
  <w:num w:numId="88">
    <w:abstractNumId w:val="0"/>
  </w:num>
  <w:num w:numId="89">
    <w:abstractNumId w:val="1"/>
  </w:num>
  <w:num w:numId="90">
    <w:abstractNumId w:val="2"/>
  </w:num>
  <w:num w:numId="91">
    <w:abstractNumId w:val="3"/>
  </w:num>
  <w:num w:numId="92">
    <w:abstractNumId w:val="20"/>
  </w:num>
  <w:num w:numId="93">
    <w:abstractNumId w:val="2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formatting="1" w:enforcement="0"/>
  <w:defaultTabStop w:val="39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7B0"/>
    <w:rsid w:val="000017D5"/>
    <w:rsid w:val="000029BB"/>
    <w:rsid w:val="00004534"/>
    <w:rsid w:val="00004765"/>
    <w:rsid w:val="00004C51"/>
    <w:rsid w:val="00005189"/>
    <w:rsid w:val="00005B37"/>
    <w:rsid w:val="00005F55"/>
    <w:rsid w:val="000105C0"/>
    <w:rsid w:val="00010969"/>
    <w:rsid w:val="00011CC3"/>
    <w:rsid w:val="0001200D"/>
    <w:rsid w:val="000121A7"/>
    <w:rsid w:val="00012EEB"/>
    <w:rsid w:val="000130A9"/>
    <w:rsid w:val="00013F0E"/>
    <w:rsid w:val="00014CFC"/>
    <w:rsid w:val="00015717"/>
    <w:rsid w:val="00016195"/>
    <w:rsid w:val="0001666A"/>
    <w:rsid w:val="000168DF"/>
    <w:rsid w:val="00017184"/>
    <w:rsid w:val="000200BA"/>
    <w:rsid w:val="0002080A"/>
    <w:rsid w:val="00020959"/>
    <w:rsid w:val="000213CF"/>
    <w:rsid w:val="0002336C"/>
    <w:rsid w:val="00023781"/>
    <w:rsid w:val="000253B8"/>
    <w:rsid w:val="00025532"/>
    <w:rsid w:val="00025DFD"/>
    <w:rsid w:val="00027287"/>
    <w:rsid w:val="0002782F"/>
    <w:rsid w:val="0003059E"/>
    <w:rsid w:val="0003148C"/>
    <w:rsid w:val="000320F9"/>
    <w:rsid w:val="00032E24"/>
    <w:rsid w:val="00033B57"/>
    <w:rsid w:val="00034F9A"/>
    <w:rsid w:val="00035391"/>
    <w:rsid w:val="000356C3"/>
    <w:rsid w:val="00041573"/>
    <w:rsid w:val="00041937"/>
    <w:rsid w:val="00041C33"/>
    <w:rsid w:val="00041F85"/>
    <w:rsid w:val="00042F7D"/>
    <w:rsid w:val="00044099"/>
    <w:rsid w:val="00045385"/>
    <w:rsid w:val="00046ACB"/>
    <w:rsid w:val="00047250"/>
    <w:rsid w:val="000472F0"/>
    <w:rsid w:val="00051294"/>
    <w:rsid w:val="000524C5"/>
    <w:rsid w:val="00052539"/>
    <w:rsid w:val="0005297C"/>
    <w:rsid w:val="0005441E"/>
    <w:rsid w:val="000546A9"/>
    <w:rsid w:val="00054DBE"/>
    <w:rsid w:val="00054E4D"/>
    <w:rsid w:val="00055757"/>
    <w:rsid w:val="00057479"/>
    <w:rsid w:val="00060073"/>
    <w:rsid w:val="00061316"/>
    <w:rsid w:val="00061E92"/>
    <w:rsid w:val="00062982"/>
    <w:rsid w:val="00064004"/>
    <w:rsid w:val="00064CC0"/>
    <w:rsid w:val="00065DC4"/>
    <w:rsid w:val="00067EB4"/>
    <w:rsid w:val="00070F61"/>
    <w:rsid w:val="000716A7"/>
    <w:rsid w:val="00072106"/>
    <w:rsid w:val="0007285C"/>
    <w:rsid w:val="00075A6A"/>
    <w:rsid w:val="00076437"/>
    <w:rsid w:val="00076602"/>
    <w:rsid w:val="00076639"/>
    <w:rsid w:val="00076A86"/>
    <w:rsid w:val="00080B45"/>
    <w:rsid w:val="00081A0B"/>
    <w:rsid w:val="00083EFF"/>
    <w:rsid w:val="00084E0A"/>
    <w:rsid w:val="0008529D"/>
    <w:rsid w:val="00090930"/>
    <w:rsid w:val="00091032"/>
    <w:rsid w:val="000917FB"/>
    <w:rsid w:val="000922EF"/>
    <w:rsid w:val="0009358A"/>
    <w:rsid w:val="0009386E"/>
    <w:rsid w:val="0009572A"/>
    <w:rsid w:val="00096018"/>
    <w:rsid w:val="000972FD"/>
    <w:rsid w:val="0009752C"/>
    <w:rsid w:val="0009796F"/>
    <w:rsid w:val="000A0F11"/>
    <w:rsid w:val="000A1133"/>
    <w:rsid w:val="000A17B9"/>
    <w:rsid w:val="000A1C70"/>
    <w:rsid w:val="000A238C"/>
    <w:rsid w:val="000A44E1"/>
    <w:rsid w:val="000A6D22"/>
    <w:rsid w:val="000A6E95"/>
    <w:rsid w:val="000A7829"/>
    <w:rsid w:val="000A7D15"/>
    <w:rsid w:val="000B13E7"/>
    <w:rsid w:val="000B3155"/>
    <w:rsid w:val="000B321A"/>
    <w:rsid w:val="000B36FF"/>
    <w:rsid w:val="000B4BB4"/>
    <w:rsid w:val="000B4D0B"/>
    <w:rsid w:val="000B5035"/>
    <w:rsid w:val="000B553F"/>
    <w:rsid w:val="000B56F7"/>
    <w:rsid w:val="000B5751"/>
    <w:rsid w:val="000B60DF"/>
    <w:rsid w:val="000B6674"/>
    <w:rsid w:val="000B723A"/>
    <w:rsid w:val="000C031A"/>
    <w:rsid w:val="000C12A5"/>
    <w:rsid w:val="000C1493"/>
    <w:rsid w:val="000C1624"/>
    <w:rsid w:val="000C3638"/>
    <w:rsid w:val="000C44CC"/>
    <w:rsid w:val="000C68B6"/>
    <w:rsid w:val="000C7307"/>
    <w:rsid w:val="000D0157"/>
    <w:rsid w:val="000D0438"/>
    <w:rsid w:val="000D089A"/>
    <w:rsid w:val="000D0CA2"/>
    <w:rsid w:val="000D1F34"/>
    <w:rsid w:val="000D3361"/>
    <w:rsid w:val="000D34C8"/>
    <w:rsid w:val="000D396D"/>
    <w:rsid w:val="000D45C5"/>
    <w:rsid w:val="000D53CF"/>
    <w:rsid w:val="000D5669"/>
    <w:rsid w:val="000D577A"/>
    <w:rsid w:val="000D622E"/>
    <w:rsid w:val="000D662E"/>
    <w:rsid w:val="000D66E8"/>
    <w:rsid w:val="000D6C25"/>
    <w:rsid w:val="000D75B2"/>
    <w:rsid w:val="000E0091"/>
    <w:rsid w:val="000E0D77"/>
    <w:rsid w:val="000E100A"/>
    <w:rsid w:val="000E1567"/>
    <w:rsid w:val="000E18D6"/>
    <w:rsid w:val="000E25A9"/>
    <w:rsid w:val="000E4688"/>
    <w:rsid w:val="000E5FB9"/>
    <w:rsid w:val="000E631D"/>
    <w:rsid w:val="000E697F"/>
    <w:rsid w:val="000E7655"/>
    <w:rsid w:val="000E7843"/>
    <w:rsid w:val="000E79F6"/>
    <w:rsid w:val="000E7BE2"/>
    <w:rsid w:val="000F0F34"/>
    <w:rsid w:val="000F1F13"/>
    <w:rsid w:val="000F2A97"/>
    <w:rsid w:val="000F42F4"/>
    <w:rsid w:val="000F43FC"/>
    <w:rsid w:val="000F460F"/>
    <w:rsid w:val="000F4A9F"/>
    <w:rsid w:val="000F5AE7"/>
    <w:rsid w:val="000F6A8E"/>
    <w:rsid w:val="001008BD"/>
    <w:rsid w:val="00101A68"/>
    <w:rsid w:val="00104FDC"/>
    <w:rsid w:val="00105094"/>
    <w:rsid w:val="001055F8"/>
    <w:rsid w:val="001065B8"/>
    <w:rsid w:val="001112C5"/>
    <w:rsid w:val="00113FE4"/>
    <w:rsid w:val="0011413B"/>
    <w:rsid w:val="00114F9C"/>
    <w:rsid w:val="00115895"/>
    <w:rsid w:val="00117042"/>
    <w:rsid w:val="0011714E"/>
    <w:rsid w:val="00120274"/>
    <w:rsid w:val="00120525"/>
    <w:rsid w:val="001218F8"/>
    <w:rsid w:val="0012328D"/>
    <w:rsid w:val="0012379A"/>
    <w:rsid w:val="001250CF"/>
    <w:rsid w:val="00127154"/>
    <w:rsid w:val="001275C7"/>
    <w:rsid w:val="001277BD"/>
    <w:rsid w:val="00130EFF"/>
    <w:rsid w:val="00132D07"/>
    <w:rsid w:val="00133C63"/>
    <w:rsid w:val="00134BD2"/>
    <w:rsid w:val="0014017F"/>
    <w:rsid w:val="00140190"/>
    <w:rsid w:val="001409A3"/>
    <w:rsid w:val="0014160B"/>
    <w:rsid w:val="00141CB3"/>
    <w:rsid w:val="00141E3E"/>
    <w:rsid w:val="0014214C"/>
    <w:rsid w:val="0014415B"/>
    <w:rsid w:val="00144F3E"/>
    <w:rsid w:val="00145468"/>
    <w:rsid w:val="00145744"/>
    <w:rsid w:val="001472B8"/>
    <w:rsid w:val="00147395"/>
    <w:rsid w:val="00150020"/>
    <w:rsid w:val="00150448"/>
    <w:rsid w:val="001506E1"/>
    <w:rsid w:val="0015088B"/>
    <w:rsid w:val="00150C65"/>
    <w:rsid w:val="00151B15"/>
    <w:rsid w:val="00153E96"/>
    <w:rsid w:val="0015414C"/>
    <w:rsid w:val="001541EA"/>
    <w:rsid w:val="00154453"/>
    <w:rsid w:val="0015448E"/>
    <w:rsid w:val="00154D61"/>
    <w:rsid w:val="001552AF"/>
    <w:rsid w:val="00156A3D"/>
    <w:rsid w:val="0015705B"/>
    <w:rsid w:val="00157C34"/>
    <w:rsid w:val="00157DDC"/>
    <w:rsid w:val="00160D77"/>
    <w:rsid w:val="001612D9"/>
    <w:rsid w:val="001619FA"/>
    <w:rsid w:val="00161DC2"/>
    <w:rsid w:val="0016439C"/>
    <w:rsid w:val="00166AE3"/>
    <w:rsid w:val="00166F1A"/>
    <w:rsid w:val="00167405"/>
    <w:rsid w:val="001703B1"/>
    <w:rsid w:val="00170F7E"/>
    <w:rsid w:val="001720C7"/>
    <w:rsid w:val="00172A25"/>
    <w:rsid w:val="00173BE4"/>
    <w:rsid w:val="00175C6E"/>
    <w:rsid w:val="00176CB5"/>
    <w:rsid w:val="00176E78"/>
    <w:rsid w:val="00177828"/>
    <w:rsid w:val="00177D52"/>
    <w:rsid w:val="00177E46"/>
    <w:rsid w:val="001818E7"/>
    <w:rsid w:val="00183809"/>
    <w:rsid w:val="0018475C"/>
    <w:rsid w:val="00184EF1"/>
    <w:rsid w:val="00185171"/>
    <w:rsid w:val="00186B0A"/>
    <w:rsid w:val="00186C78"/>
    <w:rsid w:val="00190A5F"/>
    <w:rsid w:val="00191144"/>
    <w:rsid w:val="001919E5"/>
    <w:rsid w:val="00191D42"/>
    <w:rsid w:val="001922CC"/>
    <w:rsid w:val="00192926"/>
    <w:rsid w:val="00192EDB"/>
    <w:rsid w:val="0019459E"/>
    <w:rsid w:val="0019566E"/>
    <w:rsid w:val="00196DB4"/>
    <w:rsid w:val="00196DE3"/>
    <w:rsid w:val="00196F6B"/>
    <w:rsid w:val="00197525"/>
    <w:rsid w:val="00197A55"/>
    <w:rsid w:val="001A02B2"/>
    <w:rsid w:val="001A0EED"/>
    <w:rsid w:val="001A0FA7"/>
    <w:rsid w:val="001A3DAE"/>
    <w:rsid w:val="001A4142"/>
    <w:rsid w:val="001A43EE"/>
    <w:rsid w:val="001A510E"/>
    <w:rsid w:val="001A520A"/>
    <w:rsid w:val="001A76F8"/>
    <w:rsid w:val="001A79DE"/>
    <w:rsid w:val="001B2A1C"/>
    <w:rsid w:val="001B2C96"/>
    <w:rsid w:val="001B2DA9"/>
    <w:rsid w:val="001B3887"/>
    <w:rsid w:val="001B398A"/>
    <w:rsid w:val="001B64F0"/>
    <w:rsid w:val="001C013B"/>
    <w:rsid w:val="001C3AAC"/>
    <w:rsid w:val="001C4BE6"/>
    <w:rsid w:val="001C593C"/>
    <w:rsid w:val="001C5C82"/>
    <w:rsid w:val="001C6224"/>
    <w:rsid w:val="001C65BF"/>
    <w:rsid w:val="001C76FE"/>
    <w:rsid w:val="001C7935"/>
    <w:rsid w:val="001D0CD9"/>
    <w:rsid w:val="001D0D3E"/>
    <w:rsid w:val="001D43BE"/>
    <w:rsid w:val="001D4D75"/>
    <w:rsid w:val="001D663E"/>
    <w:rsid w:val="001D6CBB"/>
    <w:rsid w:val="001D6D1E"/>
    <w:rsid w:val="001E0D37"/>
    <w:rsid w:val="001E1749"/>
    <w:rsid w:val="001E1B73"/>
    <w:rsid w:val="001E1CFF"/>
    <w:rsid w:val="001E1DC0"/>
    <w:rsid w:val="001E2DDC"/>
    <w:rsid w:val="001E3EE4"/>
    <w:rsid w:val="001E429E"/>
    <w:rsid w:val="001E5D0A"/>
    <w:rsid w:val="001E5DEE"/>
    <w:rsid w:val="001E6AB6"/>
    <w:rsid w:val="001E6B78"/>
    <w:rsid w:val="001E7751"/>
    <w:rsid w:val="001E7F4C"/>
    <w:rsid w:val="001F2B0D"/>
    <w:rsid w:val="001F3D59"/>
    <w:rsid w:val="001F61DC"/>
    <w:rsid w:val="001F6640"/>
    <w:rsid w:val="001F76FB"/>
    <w:rsid w:val="001F7C38"/>
    <w:rsid w:val="002002DD"/>
    <w:rsid w:val="00200800"/>
    <w:rsid w:val="00200D4B"/>
    <w:rsid w:val="00201009"/>
    <w:rsid w:val="00203BF7"/>
    <w:rsid w:val="0020558F"/>
    <w:rsid w:val="00206A5E"/>
    <w:rsid w:val="00206B96"/>
    <w:rsid w:val="0020763E"/>
    <w:rsid w:val="00207AE6"/>
    <w:rsid w:val="002103F5"/>
    <w:rsid w:val="00210443"/>
    <w:rsid w:val="002119A3"/>
    <w:rsid w:val="002128FC"/>
    <w:rsid w:val="00213643"/>
    <w:rsid w:val="00213816"/>
    <w:rsid w:val="00213A0F"/>
    <w:rsid w:val="00214243"/>
    <w:rsid w:val="00214FFF"/>
    <w:rsid w:val="0021517F"/>
    <w:rsid w:val="0021582B"/>
    <w:rsid w:val="00215C16"/>
    <w:rsid w:val="00216D1E"/>
    <w:rsid w:val="00220793"/>
    <w:rsid w:val="00220A7C"/>
    <w:rsid w:val="00220DE3"/>
    <w:rsid w:val="0022150A"/>
    <w:rsid w:val="0022167B"/>
    <w:rsid w:val="0022186C"/>
    <w:rsid w:val="00222BB4"/>
    <w:rsid w:val="0022382F"/>
    <w:rsid w:val="002245B4"/>
    <w:rsid w:val="0022468F"/>
    <w:rsid w:val="00225442"/>
    <w:rsid w:val="002266CC"/>
    <w:rsid w:val="00226A9C"/>
    <w:rsid w:val="00227511"/>
    <w:rsid w:val="002304AF"/>
    <w:rsid w:val="00231628"/>
    <w:rsid w:val="00231E05"/>
    <w:rsid w:val="0023304F"/>
    <w:rsid w:val="00234225"/>
    <w:rsid w:val="0023481D"/>
    <w:rsid w:val="00234A59"/>
    <w:rsid w:val="00234E2E"/>
    <w:rsid w:val="00234E60"/>
    <w:rsid w:val="00235580"/>
    <w:rsid w:val="00235AFC"/>
    <w:rsid w:val="002368E5"/>
    <w:rsid w:val="0023756D"/>
    <w:rsid w:val="00237D9A"/>
    <w:rsid w:val="00240236"/>
    <w:rsid w:val="00240875"/>
    <w:rsid w:val="00240892"/>
    <w:rsid w:val="00243CA1"/>
    <w:rsid w:val="002446B2"/>
    <w:rsid w:val="00244BF1"/>
    <w:rsid w:val="00245BC6"/>
    <w:rsid w:val="00245D2C"/>
    <w:rsid w:val="0024653B"/>
    <w:rsid w:val="00246FC2"/>
    <w:rsid w:val="00250622"/>
    <w:rsid w:val="0025220E"/>
    <w:rsid w:val="00253405"/>
    <w:rsid w:val="002549FD"/>
    <w:rsid w:val="00254DE0"/>
    <w:rsid w:val="0025500F"/>
    <w:rsid w:val="00256E54"/>
    <w:rsid w:val="00257139"/>
    <w:rsid w:val="002573DB"/>
    <w:rsid w:val="00257C9A"/>
    <w:rsid w:val="002607B0"/>
    <w:rsid w:val="00261361"/>
    <w:rsid w:val="00262C75"/>
    <w:rsid w:val="00263201"/>
    <w:rsid w:val="002637AA"/>
    <w:rsid w:val="00271503"/>
    <w:rsid w:val="00271755"/>
    <w:rsid w:val="00272B56"/>
    <w:rsid w:val="00272FCA"/>
    <w:rsid w:val="0027317B"/>
    <w:rsid w:val="00273B13"/>
    <w:rsid w:val="00273F9D"/>
    <w:rsid w:val="00274D72"/>
    <w:rsid w:val="00275396"/>
    <w:rsid w:val="00276B76"/>
    <w:rsid w:val="00277DE4"/>
    <w:rsid w:val="00280D70"/>
    <w:rsid w:val="002813B8"/>
    <w:rsid w:val="00283EFE"/>
    <w:rsid w:val="0028453E"/>
    <w:rsid w:val="002849F7"/>
    <w:rsid w:val="00284E72"/>
    <w:rsid w:val="0028602A"/>
    <w:rsid w:val="00286A79"/>
    <w:rsid w:val="00286B6F"/>
    <w:rsid w:val="00286EDD"/>
    <w:rsid w:val="0029117D"/>
    <w:rsid w:val="0029211A"/>
    <w:rsid w:val="002921CE"/>
    <w:rsid w:val="00293C20"/>
    <w:rsid w:val="00295067"/>
    <w:rsid w:val="00295293"/>
    <w:rsid w:val="0029542A"/>
    <w:rsid w:val="00295787"/>
    <w:rsid w:val="00297051"/>
    <w:rsid w:val="0029764E"/>
    <w:rsid w:val="002A1242"/>
    <w:rsid w:val="002A154D"/>
    <w:rsid w:val="002A42E8"/>
    <w:rsid w:val="002A47C3"/>
    <w:rsid w:val="002A4AF6"/>
    <w:rsid w:val="002A4E7F"/>
    <w:rsid w:val="002A5CF6"/>
    <w:rsid w:val="002A6670"/>
    <w:rsid w:val="002A6E40"/>
    <w:rsid w:val="002B00B5"/>
    <w:rsid w:val="002B0442"/>
    <w:rsid w:val="002B0E47"/>
    <w:rsid w:val="002B1B11"/>
    <w:rsid w:val="002B1C27"/>
    <w:rsid w:val="002B5158"/>
    <w:rsid w:val="002B5D96"/>
    <w:rsid w:val="002B690A"/>
    <w:rsid w:val="002B6DDA"/>
    <w:rsid w:val="002C09A3"/>
    <w:rsid w:val="002C0C6F"/>
    <w:rsid w:val="002C1A7B"/>
    <w:rsid w:val="002C1EB6"/>
    <w:rsid w:val="002C31D8"/>
    <w:rsid w:val="002C3288"/>
    <w:rsid w:val="002C379A"/>
    <w:rsid w:val="002C3B36"/>
    <w:rsid w:val="002C3C43"/>
    <w:rsid w:val="002C4658"/>
    <w:rsid w:val="002C4DEB"/>
    <w:rsid w:val="002C4ED3"/>
    <w:rsid w:val="002C5D5F"/>
    <w:rsid w:val="002C5D63"/>
    <w:rsid w:val="002C6311"/>
    <w:rsid w:val="002C68ED"/>
    <w:rsid w:val="002C6F53"/>
    <w:rsid w:val="002C6FE5"/>
    <w:rsid w:val="002D03BE"/>
    <w:rsid w:val="002D1770"/>
    <w:rsid w:val="002D25F2"/>
    <w:rsid w:val="002D2E0E"/>
    <w:rsid w:val="002D311F"/>
    <w:rsid w:val="002D3317"/>
    <w:rsid w:val="002D387D"/>
    <w:rsid w:val="002D43C3"/>
    <w:rsid w:val="002D484F"/>
    <w:rsid w:val="002D6BF8"/>
    <w:rsid w:val="002D7096"/>
    <w:rsid w:val="002D79AA"/>
    <w:rsid w:val="002E13E5"/>
    <w:rsid w:val="002E21D1"/>
    <w:rsid w:val="002E3DF7"/>
    <w:rsid w:val="002E3F08"/>
    <w:rsid w:val="002E40B8"/>
    <w:rsid w:val="002E58B5"/>
    <w:rsid w:val="002F155C"/>
    <w:rsid w:val="002F1BDC"/>
    <w:rsid w:val="002F22BA"/>
    <w:rsid w:val="002F2696"/>
    <w:rsid w:val="002F72FD"/>
    <w:rsid w:val="003002C0"/>
    <w:rsid w:val="0030087F"/>
    <w:rsid w:val="00301144"/>
    <w:rsid w:val="00302637"/>
    <w:rsid w:val="00303149"/>
    <w:rsid w:val="00305FD6"/>
    <w:rsid w:val="00307405"/>
    <w:rsid w:val="00307C0F"/>
    <w:rsid w:val="00310451"/>
    <w:rsid w:val="0031097F"/>
    <w:rsid w:val="0031285D"/>
    <w:rsid w:val="00313300"/>
    <w:rsid w:val="00313B90"/>
    <w:rsid w:val="00314541"/>
    <w:rsid w:val="003148B7"/>
    <w:rsid w:val="003158C3"/>
    <w:rsid w:val="00316A57"/>
    <w:rsid w:val="00317C04"/>
    <w:rsid w:val="00320739"/>
    <w:rsid w:val="00322508"/>
    <w:rsid w:val="003230C8"/>
    <w:rsid w:val="003249B9"/>
    <w:rsid w:val="00326422"/>
    <w:rsid w:val="003274CD"/>
    <w:rsid w:val="0033169C"/>
    <w:rsid w:val="00331774"/>
    <w:rsid w:val="00331A52"/>
    <w:rsid w:val="00333325"/>
    <w:rsid w:val="00333501"/>
    <w:rsid w:val="00333E42"/>
    <w:rsid w:val="00334902"/>
    <w:rsid w:val="00335F2F"/>
    <w:rsid w:val="00336B65"/>
    <w:rsid w:val="0033701B"/>
    <w:rsid w:val="00337B31"/>
    <w:rsid w:val="00337D35"/>
    <w:rsid w:val="00341B9A"/>
    <w:rsid w:val="00342932"/>
    <w:rsid w:val="00343059"/>
    <w:rsid w:val="00344C23"/>
    <w:rsid w:val="003457C4"/>
    <w:rsid w:val="00345944"/>
    <w:rsid w:val="00346398"/>
    <w:rsid w:val="0035009F"/>
    <w:rsid w:val="00350519"/>
    <w:rsid w:val="0035119D"/>
    <w:rsid w:val="00351F1A"/>
    <w:rsid w:val="00352CEB"/>
    <w:rsid w:val="00352D9D"/>
    <w:rsid w:val="00352E44"/>
    <w:rsid w:val="00353767"/>
    <w:rsid w:val="0035513B"/>
    <w:rsid w:val="003554C1"/>
    <w:rsid w:val="00355561"/>
    <w:rsid w:val="00355DE8"/>
    <w:rsid w:val="00355EE2"/>
    <w:rsid w:val="003567C7"/>
    <w:rsid w:val="003567FE"/>
    <w:rsid w:val="00356F58"/>
    <w:rsid w:val="0035701D"/>
    <w:rsid w:val="00357256"/>
    <w:rsid w:val="003572FC"/>
    <w:rsid w:val="0035759B"/>
    <w:rsid w:val="003607C7"/>
    <w:rsid w:val="00360F3F"/>
    <w:rsid w:val="00362B5D"/>
    <w:rsid w:val="00363B3C"/>
    <w:rsid w:val="00363BAD"/>
    <w:rsid w:val="00363CCB"/>
    <w:rsid w:val="003649F4"/>
    <w:rsid w:val="00366C70"/>
    <w:rsid w:val="00367856"/>
    <w:rsid w:val="00371FFC"/>
    <w:rsid w:val="00375243"/>
    <w:rsid w:val="00375816"/>
    <w:rsid w:val="00377C65"/>
    <w:rsid w:val="003805F2"/>
    <w:rsid w:val="00381747"/>
    <w:rsid w:val="00382020"/>
    <w:rsid w:val="00382D88"/>
    <w:rsid w:val="003837CD"/>
    <w:rsid w:val="00383B26"/>
    <w:rsid w:val="003853BC"/>
    <w:rsid w:val="003866CE"/>
    <w:rsid w:val="00386D22"/>
    <w:rsid w:val="00387B33"/>
    <w:rsid w:val="00390449"/>
    <w:rsid w:val="00390758"/>
    <w:rsid w:val="00391841"/>
    <w:rsid w:val="0039193E"/>
    <w:rsid w:val="00392297"/>
    <w:rsid w:val="00392BF0"/>
    <w:rsid w:val="003947FB"/>
    <w:rsid w:val="00394FAE"/>
    <w:rsid w:val="003954B5"/>
    <w:rsid w:val="00395A6C"/>
    <w:rsid w:val="003962AF"/>
    <w:rsid w:val="00396B5D"/>
    <w:rsid w:val="003974DA"/>
    <w:rsid w:val="00397CD5"/>
    <w:rsid w:val="00397E79"/>
    <w:rsid w:val="003A1BA0"/>
    <w:rsid w:val="003A342F"/>
    <w:rsid w:val="003A383A"/>
    <w:rsid w:val="003A5358"/>
    <w:rsid w:val="003A57BF"/>
    <w:rsid w:val="003A5CD1"/>
    <w:rsid w:val="003B07F2"/>
    <w:rsid w:val="003B0C40"/>
    <w:rsid w:val="003B1566"/>
    <w:rsid w:val="003B2B40"/>
    <w:rsid w:val="003B4397"/>
    <w:rsid w:val="003B4518"/>
    <w:rsid w:val="003B4C96"/>
    <w:rsid w:val="003B4F12"/>
    <w:rsid w:val="003B56A5"/>
    <w:rsid w:val="003B6832"/>
    <w:rsid w:val="003B697B"/>
    <w:rsid w:val="003B7805"/>
    <w:rsid w:val="003C2D05"/>
    <w:rsid w:val="003C3894"/>
    <w:rsid w:val="003C51AA"/>
    <w:rsid w:val="003C5CD5"/>
    <w:rsid w:val="003C7017"/>
    <w:rsid w:val="003D2768"/>
    <w:rsid w:val="003D2E4C"/>
    <w:rsid w:val="003D387E"/>
    <w:rsid w:val="003D42B2"/>
    <w:rsid w:val="003D48E4"/>
    <w:rsid w:val="003D4F75"/>
    <w:rsid w:val="003D4F79"/>
    <w:rsid w:val="003D593A"/>
    <w:rsid w:val="003D71C5"/>
    <w:rsid w:val="003D7731"/>
    <w:rsid w:val="003D7E0A"/>
    <w:rsid w:val="003D7F56"/>
    <w:rsid w:val="003E038E"/>
    <w:rsid w:val="003E0442"/>
    <w:rsid w:val="003E239E"/>
    <w:rsid w:val="003E27B4"/>
    <w:rsid w:val="003E2E96"/>
    <w:rsid w:val="003E32FA"/>
    <w:rsid w:val="003E4F11"/>
    <w:rsid w:val="003E61D9"/>
    <w:rsid w:val="003E71D9"/>
    <w:rsid w:val="003E760D"/>
    <w:rsid w:val="003F1601"/>
    <w:rsid w:val="003F1B26"/>
    <w:rsid w:val="003F1F28"/>
    <w:rsid w:val="003F22A3"/>
    <w:rsid w:val="003F2AFC"/>
    <w:rsid w:val="003F2F7E"/>
    <w:rsid w:val="003F3BDF"/>
    <w:rsid w:val="003F3DE0"/>
    <w:rsid w:val="003F43BB"/>
    <w:rsid w:val="003F484E"/>
    <w:rsid w:val="003F4AE7"/>
    <w:rsid w:val="003F525E"/>
    <w:rsid w:val="003F62FD"/>
    <w:rsid w:val="003F6A61"/>
    <w:rsid w:val="004009F1"/>
    <w:rsid w:val="00401C68"/>
    <w:rsid w:val="00401F0C"/>
    <w:rsid w:val="00404771"/>
    <w:rsid w:val="004052A4"/>
    <w:rsid w:val="004062B7"/>
    <w:rsid w:val="00407C81"/>
    <w:rsid w:val="00410C44"/>
    <w:rsid w:val="004112E4"/>
    <w:rsid w:val="00411568"/>
    <w:rsid w:val="0041166C"/>
    <w:rsid w:val="004121AC"/>
    <w:rsid w:val="004126E0"/>
    <w:rsid w:val="0041329D"/>
    <w:rsid w:val="00413602"/>
    <w:rsid w:val="0041430C"/>
    <w:rsid w:val="004144E9"/>
    <w:rsid w:val="004145F7"/>
    <w:rsid w:val="00414DDB"/>
    <w:rsid w:val="00415653"/>
    <w:rsid w:val="00415868"/>
    <w:rsid w:val="004208F7"/>
    <w:rsid w:val="004215E7"/>
    <w:rsid w:val="004230ED"/>
    <w:rsid w:val="004237C6"/>
    <w:rsid w:val="00423F31"/>
    <w:rsid w:val="0042455D"/>
    <w:rsid w:val="00425CB9"/>
    <w:rsid w:val="00426C51"/>
    <w:rsid w:val="004277EE"/>
    <w:rsid w:val="004278CF"/>
    <w:rsid w:val="00427B4D"/>
    <w:rsid w:val="004314BA"/>
    <w:rsid w:val="00431899"/>
    <w:rsid w:val="00431A41"/>
    <w:rsid w:val="00431B79"/>
    <w:rsid w:val="00431FED"/>
    <w:rsid w:val="00432A03"/>
    <w:rsid w:val="00434A5C"/>
    <w:rsid w:val="00434A63"/>
    <w:rsid w:val="00436432"/>
    <w:rsid w:val="004372D2"/>
    <w:rsid w:val="00437554"/>
    <w:rsid w:val="00437A5A"/>
    <w:rsid w:val="00437BA1"/>
    <w:rsid w:val="00440422"/>
    <w:rsid w:val="00441481"/>
    <w:rsid w:val="00441557"/>
    <w:rsid w:val="0044164B"/>
    <w:rsid w:val="00442BD9"/>
    <w:rsid w:val="00442DF5"/>
    <w:rsid w:val="00443375"/>
    <w:rsid w:val="00443B0F"/>
    <w:rsid w:val="00443C71"/>
    <w:rsid w:val="004474F8"/>
    <w:rsid w:val="004504CF"/>
    <w:rsid w:val="00451499"/>
    <w:rsid w:val="00452136"/>
    <w:rsid w:val="00452D12"/>
    <w:rsid w:val="00454834"/>
    <w:rsid w:val="004560A9"/>
    <w:rsid w:val="00456CB1"/>
    <w:rsid w:val="0046256A"/>
    <w:rsid w:val="00462B46"/>
    <w:rsid w:val="00462E3F"/>
    <w:rsid w:val="004634E8"/>
    <w:rsid w:val="00463B0A"/>
    <w:rsid w:val="00463D40"/>
    <w:rsid w:val="004640B4"/>
    <w:rsid w:val="0046422C"/>
    <w:rsid w:val="00464E33"/>
    <w:rsid w:val="00465144"/>
    <w:rsid w:val="0046655F"/>
    <w:rsid w:val="00466612"/>
    <w:rsid w:val="00467695"/>
    <w:rsid w:val="00467C16"/>
    <w:rsid w:val="00467DD1"/>
    <w:rsid w:val="0047067D"/>
    <w:rsid w:val="004709DE"/>
    <w:rsid w:val="00470C49"/>
    <w:rsid w:val="00470E10"/>
    <w:rsid w:val="004717E1"/>
    <w:rsid w:val="004741A5"/>
    <w:rsid w:val="004745A0"/>
    <w:rsid w:val="0047491E"/>
    <w:rsid w:val="0047692F"/>
    <w:rsid w:val="004771E3"/>
    <w:rsid w:val="00480AD5"/>
    <w:rsid w:val="00480BC7"/>
    <w:rsid w:val="00481CA0"/>
    <w:rsid w:val="00481F7D"/>
    <w:rsid w:val="004844D3"/>
    <w:rsid w:val="004848B0"/>
    <w:rsid w:val="004866A7"/>
    <w:rsid w:val="00486804"/>
    <w:rsid w:val="00486EC9"/>
    <w:rsid w:val="00487E0F"/>
    <w:rsid w:val="004917B1"/>
    <w:rsid w:val="00492524"/>
    <w:rsid w:val="00492715"/>
    <w:rsid w:val="00492AE3"/>
    <w:rsid w:val="00493BBF"/>
    <w:rsid w:val="00494A55"/>
    <w:rsid w:val="00495147"/>
    <w:rsid w:val="00495589"/>
    <w:rsid w:val="00495D99"/>
    <w:rsid w:val="00495F8E"/>
    <w:rsid w:val="00496975"/>
    <w:rsid w:val="00496C7F"/>
    <w:rsid w:val="00496DC5"/>
    <w:rsid w:val="004971E7"/>
    <w:rsid w:val="00497704"/>
    <w:rsid w:val="004A00EE"/>
    <w:rsid w:val="004A18E6"/>
    <w:rsid w:val="004A2669"/>
    <w:rsid w:val="004A30DC"/>
    <w:rsid w:val="004A3947"/>
    <w:rsid w:val="004A4096"/>
    <w:rsid w:val="004A4CBE"/>
    <w:rsid w:val="004A4F14"/>
    <w:rsid w:val="004A58AF"/>
    <w:rsid w:val="004A5A50"/>
    <w:rsid w:val="004A5DDE"/>
    <w:rsid w:val="004A5F56"/>
    <w:rsid w:val="004A69FC"/>
    <w:rsid w:val="004B078B"/>
    <w:rsid w:val="004B0B15"/>
    <w:rsid w:val="004B17DA"/>
    <w:rsid w:val="004B1F95"/>
    <w:rsid w:val="004B1FC6"/>
    <w:rsid w:val="004B28A8"/>
    <w:rsid w:val="004B2A33"/>
    <w:rsid w:val="004B3775"/>
    <w:rsid w:val="004B40A1"/>
    <w:rsid w:val="004B463B"/>
    <w:rsid w:val="004B7113"/>
    <w:rsid w:val="004C0A59"/>
    <w:rsid w:val="004C1342"/>
    <w:rsid w:val="004C16E5"/>
    <w:rsid w:val="004C1844"/>
    <w:rsid w:val="004C1A1E"/>
    <w:rsid w:val="004C1CB0"/>
    <w:rsid w:val="004C24C3"/>
    <w:rsid w:val="004C42F4"/>
    <w:rsid w:val="004C4A62"/>
    <w:rsid w:val="004C4D79"/>
    <w:rsid w:val="004C4F03"/>
    <w:rsid w:val="004C6502"/>
    <w:rsid w:val="004C6D9C"/>
    <w:rsid w:val="004D0AEE"/>
    <w:rsid w:val="004D1F70"/>
    <w:rsid w:val="004D2867"/>
    <w:rsid w:val="004D336E"/>
    <w:rsid w:val="004D370C"/>
    <w:rsid w:val="004D4725"/>
    <w:rsid w:val="004D559E"/>
    <w:rsid w:val="004D5805"/>
    <w:rsid w:val="004D633C"/>
    <w:rsid w:val="004D6B51"/>
    <w:rsid w:val="004D7044"/>
    <w:rsid w:val="004D7825"/>
    <w:rsid w:val="004E02B9"/>
    <w:rsid w:val="004E02ED"/>
    <w:rsid w:val="004E058F"/>
    <w:rsid w:val="004E08CE"/>
    <w:rsid w:val="004E0964"/>
    <w:rsid w:val="004E14BB"/>
    <w:rsid w:val="004E1B58"/>
    <w:rsid w:val="004E2402"/>
    <w:rsid w:val="004E3B87"/>
    <w:rsid w:val="004E3D83"/>
    <w:rsid w:val="004E3E8A"/>
    <w:rsid w:val="004E42F5"/>
    <w:rsid w:val="004E442C"/>
    <w:rsid w:val="004E5AFB"/>
    <w:rsid w:val="004E7507"/>
    <w:rsid w:val="004E7E9F"/>
    <w:rsid w:val="004F0B91"/>
    <w:rsid w:val="004F34D0"/>
    <w:rsid w:val="004F369F"/>
    <w:rsid w:val="004F3881"/>
    <w:rsid w:val="004F3E10"/>
    <w:rsid w:val="004F463A"/>
    <w:rsid w:val="004F5009"/>
    <w:rsid w:val="004F75AC"/>
    <w:rsid w:val="004F79B6"/>
    <w:rsid w:val="00500A2D"/>
    <w:rsid w:val="005013A2"/>
    <w:rsid w:val="00501EA3"/>
    <w:rsid w:val="00501F07"/>
    <w:rsid w:val="0050405D"/>
    <w:rsid w:val="0050427D"/>
    <w:rsid w:val="00504A9A"/>
    <w:rsid w:val="00505DA4"/>
    <w:rsid w:val="00507455"/>
    <w:rsid w:val="00507DF4"/>
    <w:rsid w:val="00510010"/>
    <w:rsid w:val="00510921"/>
    <w:rsid w:val="00510AD3"/>
    <w:rsid w:val="00512975"/>
    <w:rsid w:val="00512D5A"/>
    <w:rsid w:val="00513348"/>
    <w:rsid w:val="00514456"/>
    <w:rsid w:val="00514F8A"/>
    <w:rsid w:val="00515CB8"/>
    <w:rsid w:val="005201B8"/>
    <w:rsid w:val="0052033C"/>
    <w:rsid w:val="005206A2"/>
    <w:rsid w:val="0052167B"/>
    <w:rsid w:val="005217AC"/>
    <w:rsid w:val="00521B2A"/>
    <w:rsid w:val="0052519C"/>
    <w:rsid w:val="00525CE4"/>
    <w:rsid w:val="00527808"/>
    <w:rsid w:val="00527E0C"/>
    <w:rsid w:val="00533B5D"/>
    <w:rsid w:val="00534830"/>
    <w:rsid w:val="00535870"/>
    <w:rsid w:val="00536225"/>
    <w:rsid w:val="00536D67"/>
    <w:rsid w:val="00536F42"/>
    <w:rsid w:val="005405FC"/>
    <w:rsid w:val="00541B17"/>
    <w:rsid w:val="00542A98"/>
    <w:rsid w:val="00542EB6"/>
    <w:rsid w:val="00543A58"/>
    <w:rsid w:val="00543A8A"/>
    <w:rsid w:val="00543BD7"/>
    <w:rsid w:val="00545E64"/>
    <w:rsid w:val="00547123"/>
    <w:rsid w:val="00550CEB"/>
    <w:rsid w:val="00551912"/>
    <w:rsid w:val="00552716"/>
    <w:rsid w:val="00552BFE"/>
    <w:rsid w:val="005536C4"/>
    <w:rsid w:val="00555F43"/>
    <w:rsid w:val="0055628C"/>
    <w:rsid w:val="005567DB"/>
    <w:rsid w:val="00556B00"/>
    <w:rsid w:val="00557290"/>
    <w:rsid w:val="005573D0"/>
    <w:rsid w:val="00557F6C"/>
    <w:rsid w:val="00561086"/>
    <w:rsid w:val="005616F6"/>
    <w:rsid w:val="0056172E"/>
    <w:rsid w:val="0056262B"/>
    <w:rsid w:val="005637D9"/>
    <w:rsid w:val="00564AF4"/>
    <w:rsid w:val="005655A4"/>
    <w:rsid w:val="00565ADB"/>
    <w:rsid w:val="005667DA"/>
    <w:rsid w:val="00566BA1"/>
    <w:rsid w:val="00567CAA"/>
    <w:rsid w:val="00570871"/>
    <w:rsid w:val="0057225D"/>
    <w:rsid w:val="00572E05"/>
    <w:rsid w:val="005732F9"/>
    <w:rsid w:val="00574C48"/>
    <w:rsid w:val="00575950"/>
    <w:rsid w:val="00576857"/>
    <w:rsid w:val="00576C06"/>
    <w:rsid w:val="0057731A"/>
    <w:rsid w:val="00580286"/>
    <w:rsid w:val="00581736"/>
    <w:rsid w:val="00582090"/>
    <w:rsid w:val="005831A4"/>
    <w:rsid w:val="00583DE2"/>
    <w:rsid w:val="0058432E"/>
    <w:rsid w:val="005844F7"/>
    <w:rsid w:val="0058458D"/>
    <w:rsid w:val="00584812"/>
    <w:rsid w:val="0058530D"/>
    <w:rsid w:val="005866DF"/>
    <w:rsid w:val="00586DC6"/>
    <w:rsid w:val="005878A6"/>
    <w:rsid w:val="00590320"/>
    <w:rsid w:val="00591511"/>
    <w:rsid w:val="005915D3"/>
    <w:rsid w:val="0059250B"/>
    <w:rsid w:val="005928A6"/>
    <w:rsid w:val="00595DCF"/>
    <w:rsid w:val="00595F08"/>
    <w:rsid w:val="00596CCC"/>
    <w:rsid w:val="00596DED"/>
    <w:rsid w:val="005A29BB"/>
    <w:rsid w:val="005A3526"/>
    <w:rsid w:val="005A55C3"/>
    <w:rsid w:val="005B0699"/>
    <w:rsid w:val="005B1321"/>
    <w:rsid w:val="005B583F"/>
    <w:rsid w:val="005B7003"/>
    <w:rsid w:val="005B7350"/>
    <w:rsid w:val="005C03F6"/>
    <w:rsid w:val="005C18AC"/>
    <w:rsid w:val="005C1CF4"/>
    <w:rsid w:val="005C2117"/>
    <w:rsid w:val="005C2287"/>
    <w:rsid w:val="005C3F08"/>
    <w:rsid w:val="005C458D"/>
    <w:rsid w:val="005C45D2"/>
    <w:rsid w:val="005C4ACB"/>
    <w:rsid w:val="005C4EF5"/>
    <w:rsid w:val="005C4FD3"/>
    <w:rsid w:val="005C5964"/>
    <w:rsid w:val="005C644E"/>
    <w:rsid w:val="005C66FD"/>
    <w:rsid w:val="005C70FA"/>
    <w:rsid w:val="005D1093"/>
    <w:rsid w:val="005D1E4D"/>
    <w:rsid w:val="005D2A46"/>
    <w:rsid w:val="005D3927"/>
    <w:rsid w:val="005D489E"/>
    <w:rsid w:val="005D5994"/>
    <w:rsid w:val="005D7657"/>
    <w:rsid w:val="005D7C06"/>
    <w:rsid w:val="005E0B8F"/>
    <w:rsid w:val="005E20FF"/>
    <w:rsid w:val="005E278F"/>
    <w:rsid w:val="005E2E85"/>
    <w:rsid w:val="005E45E7"/>
    <w:rsid w:val="005E4ADD"/>
    <w:rsid w:val="005E5E9E"/>
    <w:rsid w:val="005E6ADF"/>
    <w:rsid w:val="005E702C"/>
    <w:rsid w:val="005E7165"/>
    <w:rsid w:val="005E7759"/>
    <w:rsid w:val="005E7D0E"/>
    <w:rsid w:val="005F0701"/>
    <w:rsid w:val="005F1F19"/>
    <w:rsid w:val="005F2361"/>
    <w:rsid w:val="005F41B6"/>
    <w:rsid w:val="005F4A23"/>
    <w:rsid w:val="005F4F76"/>
    <w:rsid w:val="005F4F90"/>
    <w:rsid w:val="005F5D2D"/>
    <w:rsid w:val="005F682C"/>
    <w:rsid w:val="005F716B"/>
    <w:rsid w:val="005F77BE"/>
    <w:rsid w:val="005F7DA2"/>
    <w:rsid w:val="0060000E"/>
    <w:rsid w:val="00600AD4"/>
    <w:rsid w:val="00601A52"/>
    <w:rsid w:val="0060215C"/>
    <w:rsid w:val="0060224F"/>
    <w:rsid w:val="00606CCF"/>
    <w:rsid w:val="00606D1D"/>
    <w:rsid w:val="00610229"/>
    <w:rsid w:val="006103AC"/>
    <w:rsid w:val="00613817"/>
    <w:rsid w:val="00614253"/>
    <w:rsid w:val="00615237"/>
    <w:rsid w:val="00615A4F"/>
    <w:rsid w:val="00615BB0"/>
    <w:rsid w:val="00616523"/>
    <w:rsid w:val="00616DA6"/>
    <w:rsid w:val="0061755A"/>
    <w:rsid w:val="00617633"/>
    <w:rsid w:val="00617926"/>
    <w:rsid w:val="00617F58"/>
    <w:rsid w:val="00620B42"/>
    <w:rsid w:val="006222A8"/>
    <w:rsid w:val="00623BA1"/>
    <w:rsid w:val="0062462C"/>
    <w:rsid w:val="006259B3"/>
    <w:rsid w:val="00626F50"/>
    <w:rsid w:val="00627157"/>
    <w:rsid w:val="00627558"/>
    <w:rsid w:val="006277F1"/>
    <w:rsid w:val="006314F7"/>
    <w:rsid w:val="006319FD"/>
    <w:rsid w:val="00632612"/>
    <w:rsid w:val="006326A1"/>
    <w:rsid w:val="00632E03"/>
    <w:rsid w:val="006346BC"/>
    <w:rsid w:val="0063491D"/>
    <w:rsid w:val="0063497D"/>
    <w:rsid w:val="006352DC"/>
    <w:rsid w:val="0063587A"/>
    <w:rsid w:val="00635DCE"/>
    <w:rsid w:val="00636148"/>
    <w:rsid w:val="00637026"/>
    <w:rsid w:val="006373A2"/>
    <w:rsid w:val="00640FAE"/>
    <w:rsid w:val="00641403"/>
    <w:rsid w:val="00641AA0"/>
    <w:rsid w:val="00643892"/>
    <w:rsid w:val="0064616D"/>
    <w:rsid w:val="0065016E"/>
    <w:rsid w:val="00650E82"/>
    <w:rsid w:val="00652EA0"/>
    <w:rsid w:val="006534E1"/>
    <w:rsid w:val="00655169"/>
    <w:rsid w:val="00655DDA"/>
    <w:rsid w:val="00655F5A"/>
    <w:rsid w:val="00656935"/>
    <w:rsid w:val="00656A40"/>
    <w:rsid w:val="0065749D"/>
    <w:rsid w:val="006600F1"/>
    <w:rsid w:val="0066073B"/>
    <w:rsid w:val="0066089A"/>
    <w:rsid w:val="00660920"/>
    <w:rsid w:val="00660ABD"/>
    <w:rsid w:val="00660AF5"/>
    <w:rsid w:val="00660F0E"/>
    <w:rsid w:val="00660FFB"/>
    <w:rsid w:val="0066199A"/>
    <w:rsid w:val="00662AC6"/>
    <w:rsid w:val="00663C5E"/>
    <w:rsid w:val="0066430F"/>
    <w:rsid w:val="0066572D"/>
    <w:rsid w:val="0066652A"/>
    <w:rsid w:val="00666BD8"/>
    <w:rsid w:val="00666C93"/>
    <w:rsid w:val="00667955"/>
    <w:rsid w:val="00667D4A"/>
    <w:rsid w:val="00667E20"/>
    <w:rsid w:val="00671A41"/>
    <w:rsid w:val="00671E8E"/>
    <w:rsid w:val="00671F24"/>
    <w:rsid w:val="00672A68"/>
    <w:rsid w:val="00672DB0"/>
    <w:rsid w:val="00672EC0"/>
    <w:rsid w:val="006736BD"/>
    <w:rsid w:val="006740E1"/>
    <w:rsid w:val="00675198"/>
    <w:rsid w:val="006751A6"/>
    <w:rsid w:val="006815F6"/>
    <w:rsid w:val="0068163D"/>
    <w:rsid w:val="00682167"/>
    <w:rsid w:val="006830DA"/>
    <w:rsid w:val="0068315C"/>
    <w:rsid w:val="006833E7"/>
    <w:rsid w:val="0068562C"/>
    <w:rsid w:val="00685AD1"/>
    <w:rsid w:val="006864A5"/>
    <w:rsid w:val="00686CD7"/>
    <w:rsid w:val="00686E76"/>
    <w:rsid w:val="00687040"/>
    <w:rsid w:val="00687B3B"/>
    <w:rsid w:val="00690057"/>
    <w:rsid w:val="00690339"/>
    <w:rsid w:val="0069076C"/>
    <w:rsid w:val="006922D7"/>
    <w:rsid w:val="00693C0A"/>
    <w:rsid w:val="0069467C"/>
    <w:rsid w:val="006955FB"/>
    <w:rsid w:val="00695B38"/>
    <w:rsid w:val="00697122"/>
    <w:rsid w:val="006A2CF6"/>
    <w:rsid w:val="006A4EDF"/>
    <w:rsid w:val="006A7095"/>
    <w:rsid w:val="006A73E5"/>
    <w:rsid w:val="006B0E2A"/>
    <w:rsid w:val="006B11B2"/>
    <w:rsid w:val="006B1C90"/>
    <w:rsid w:val="006B4829"/>
    <w:rsid w:val="006B5183"/>
    <w:rsid w:val="006B718C"/>
    <w:rsid w:val="006C0646"/>
    <w:rsid w:val="006C1A1B"/>
    <w:rsid w:val="006C42AF"/>
    <w:rsid w:val="006C43AA"/>
    <w:rsid w:val="006C483E"/>
    <w:rsid w:val="006C5FC4"/>
    <w:rsid w:val="006C6F6D"/>
    <w:rsid w:val="006C7352"/>
    <w:rsid w:val="006C7544"/>
    <w:rsid w:val="006C77D0"/>
    <w:rsid w:val="006D01C3"/>
    <w:rsid w:val="006D058A"/>
    <w:rsid w:val="006D18FF"/>
    <w:rsid w:val="006D2986"/>
    <w:rsid w:val="006D2DF7"/>
    <w:rsid w:val="006D3AB1"/>
    <w:rsid w:val="006D41CC"/>
    <w:rsid w:val="006E0041"/>
    <w:rsid w:val="006E067D"/>
    <w:rsid w:val="006E2A12"/>
    <w:rsid w:val="006E60C4"/>
    <w:rsid w:val="006E62F7"/>
    <w:rsid w:val="006E68DF"/>
    <w:rsid w:val="006E75FB"/>
    <w:rsid w:val="006F0606"/>
    <w:rsid w:val="006F21EE"/>
    <w:rsid w:val="006F5517"/>
    <w:rsid w:val="006F682D"/>
    <w:rsid w:val="007000A7"/>
    <w:rsid w:val="00700B3A"/>
    <w:rsid w:val="00702A6F"/>
    <w:rsid w:val="00703071"/>
    <w:rsid w:val="00703317"/>
    <w:rsid w:val="00703318"/>
    <w:rsid w:val="00704CA8"/>
    <w:rsid w:val="00706FDE"/>
    <w:rsid w:val="007072BD"/>
    <w:rsid w:val="0071086E"/>
    <w:rsid w:val="00710AC4"/>
    <w:rsid w:val="00711D8E"/>
    <w:rsid w:val="007121DA"/>
    <w:rsid w:val="00712672"/>
    <w:rsid w:val="00712AE3"/>
    <w:rsid w:val="00713A22"/>
    <w:rsid w:val="00713CEF"/>
    <w:rsid w:val="00714A56"/>
    <w:rsid w:val="00714F7A"/>
    <w:rsid w:val="0071711A"/>
    <w:rsid w:val="007205CC"/>
    <w:rsid w:val="00720969"/>
    <w:rsid w:val="007217FC"/>
    <w:rsid w:val="0072194D"/>
    <w:rsid w:val="00722CEE"/>
    <w:rsid w:val="00723023"/>
    <w:rsid w:val="007244AB"/>
    <w:rsid w:val="00725B40"/>
    <w:rsid w:val="007263E7"/>
    <w:rsid w:val="007272B6"/>
    <w:rsid w:val="0073001E"/>
    <w:rsid w:val="00730F09"/>
    <w:rsid w:val="00731A39"/>
    <w:rsid w:val="00732033"/>
    <w:rsid w:val="00732CA1"/>
    <w:rsid w:val="007344E5"/>
    <w:rsid w:val="00734E3F"/>
    <w:rsid w:val="00735084"/>
    <w:rsid w:val="007353D2"/>
    <w:rsid w:val="0073541F"/>
    <w:rsid w:val="00735D00"/>
    <w:rsid w:val="00736985"/>
    <w:rsid w:val="00737548"/>
    <w:rsid w:val="00737BE2"/>
    <w:rsid w:val="00737DA8"/>
    <w:rsid w:val="007406F5"/>
    <w:rsid w:val="007414BD"/>
    <w:rsid w:val="0074278F"/>
    <w:rsid w:val="00743702"/>
    <w:rsid w:val="00743E28"/>
    <w:rsid w:val="00744C68"/>
    <w:rsid w:val="007450AE"/>
    <w:rsid w:val="00745DF5"/>
    <w:rsid w:val="00746469"/>
    <w:rsid w:val="00746A71"/>
    <w:rsid w:val="0074798A"/>
    <w:rsid w:val="00750DBA"/>
    <w:rsid w:val="00750E60"/>
    <w:rsid w:val="007517E6"/>
    <w:rsid w:val="007522B2"/>
    <w:rsid w:val="007530DE"/>
    <w:rsid w:val="007538A5"/>
    <w:rsid w:val="00755315"/>
    <w:rsid w:val="00755B09"/>
    <w:rsid w:val="00756044"/>
    <w:rsid w:val="007565C4"/>
    <w:rsid w:val="00756A14"/>
    <w:rsid w:val="0075794C"/>
    <w:rsid w:val="00761FBB"/>
    <w:rsid w:val="00762063"/>
    <w:rsid w:val="007627E2"/>
    <w:rsid w:val="00762894"/>
    <w:rsid w:val="00763B72"/>
    <w:rsid w:val="00764F8D"/>
    <w:rsid w:val="00765C96"/>
    <w:rsid w:val="007672CE"/>
    <w:rsid w:val="007704EE"/>
    <w:rsid w:val="007708FD"/>
    <w:rsid w:val="00770A24"/>
    <w:rsid w:val="00772CAD"/>
    <w:rsid w:val="007734BF"/>
    <w:rsid w:val="00774489"/>
    <w:rsid w:val="00774B80"/>
    <w:rsid w:val="007750A5"/>
    <w:rsid w:val="00776A2C"/>
    <w:rsid w:val="00776E15"/>
    <w:rsid w:val="007770D5"/>
    <w:rsid w:val="007771B2"/>
    <w:rsid w:val="00777C6A"/>
    <w:rsid w:val="007806BC"/>
    <w:rsid w:val="0078143E"/>
    <w:rsid w:val="007815F3"/>
    <w:rsid w:val="00781D3C"/>
    <w:rsid w:val="007835F2"/>
    <w:rsid w:val="00783921"/>
    <w:rsid w:val="0078502E"/>
    <w:rsid w:val="00785307"/>
    <w:rsid w:val="00785455"/>
    <w:rsid w:val="0078571A"/>
    <w:rsid w:val="00785854"/>
    <w:rsid w:val="007859A8"/>
    <w:rsid w:val="00786157"/>
    <w:rsid w:val="0078685E"/>
    <w:rsid w:val="00786BD2"/>
    <w:rsid w:val="00786E3F"/>
    <w:rsid w:val="007903D7"/>
    <w:rsid w:val="00791E1E"/>
    <w:rsid w:val="00792538"/>
    <w:rsid w:val="00792572"/>
    <w:rsid w:val="00792A1F"/>
    <w:rsid w:val="0079474D"/>
    <w:rsid w:val="00794E78"/>
    <w:rsid w:val="007957EE"/>
    <w:rsid w:val="00796618"/>
    <w:rsid w:val="00796C56"/>
    <w:rsid w:val="0079738A"/>
    <w:rsid w:val="00797954"/>
    <w:rsid w:val="007A13F6"/>
    <w:rsid w:val="007A1D54"/>
    <w:rsid w:val="007A34B5"/>
    <w:rsid w:val="007A5A34"/>
    <w:rsid w:val="007A6A8C"/>
    <w:rsid w:val="007A732A"/>
    <w:rsid w:val="007A7F54"/>
    <w:rsid w:val="007A7F85"/>
    <w:rsid w:val="007B07CC"/>
    <w:rsid w:val="007B0AB3"/>
    <w:rsid w:val="007B0B7A"/>
    <w:rsid w:val="007B1CEB"/>
    <w:rsid w:val="007B2B1C"/>
    <w:rsid w:val="007B4104"/>
    <w:rsid w:val="007B42BF"/>
    <w:rsid w:val="007B4A9B"/>
    <w:rsid w:val="007B5155"/>
    <w:rsid w:val="007B6200"/>
    <w:rsid w:val="007B634D"/>
    <w:rsid w:val="007B6975"/>
    <w:rsid w:val="007B69A9"/>
    <w:rsid w:val="007B6D5F"/>
    <w:rsid w:val="007C10E8"/>
    <w:rsid w:val="007C148C"/>
    <w:rsid w:val="007C1EB5"/>
    <w:rsid w:val="007C20FB"/>
    <w:rsid w:val="007C33D4"/>
    <w:rsid w:val="007C393A"/>
    <w:rsid w:val="007C42D8"/>
    <w:rsid w:val="007C4442"/>
    <w:rsid w:val="007C52AB"/>
    <w:rsid w:val="007C65D4"/>
    <w:rsid w:val="007C67A7"/>
    <w:rsid w:val="007C75D0"/>
    <w:rsid w:val="007C7B59"/>
    <w:rsid w:val="007D01FF"/>
    <w:rsid w:val="007D0446"/>
    <w:rsid w:val="007D1557"/>
    <w:rsid w:val="007D1D8B"/>
    <w:rsid w:val="007D32EF"/>
    <w:rsid w:val="007D3805"/>
    <w:rsid w:val="007D4B55"/>
    <w:rsid w:val="007D53E3"/>
    <w:rsid w:val="007D5DCF"/>
    <w:rsid w:val="007D60CC"/>
    <w:rsid w:val="007D6527"/>
    <w:rsid w:val="007D67B5"/>
    <w:rsid w:val="007D68FE"/>
    <w:rsid w:val="007D7082"/>
    <w:rsid w:val="007D755F"/>
    <w:rsid w:val="007D75FE"/>
    <w:rsid w:val="007D7C35"/>
    <w:rsid w:val="007E0871"/>
    <w:rsid w:val="007E2535"/>
    <w:rsid w:val="007E2BE5"/>
    <w:rsid w:val="007E2F03"/>
    <w:rsid w:val="007E3380"/>
    <w:rsid w:val="007E3BEC"/>
    <w:rsid w:val="007E434E"/>
    <w:rsid w:val="007E4AF6"/>
    <w:rsid w:val="007E557D"/>
    <w:rsid w:val="007E6B31"/>
    <w:rsid w:val="007E70C9"/>
    <w:rsid w:val="007F030B"/>
    <w:rsid w:val="007F1516"/>
    <w:rsid w:val="007F19F5"/>
    <w:rsid w:val="007F1DAE"/>
    <w:rsid w:val="007F1E21"/>
    <w:rsid w:val="007F25AA"/>
    <w:rsid w:val="007F3395"/>
    <w:rsid w:val="007F3471"/>
    <w:rsid w:val="007F487E"/>
    <w:rsid w:val="007F4EFD"/>
    <w:rsid w:val="007F59E7"/>
    <w:rsid w:val="007F702F"/>
    <w:rsid w:val="007F76A0"/>
    <w:rsid w:val="007F7B2E"/>
    <w:rsid w:val="00800E33"/>
    <w:rsid w:val="00801B9F"/>
    <w:rsid w:val="00802588"/>
    <w:rsid w:val="008028C8"/>
    <w:rsid w:val="00803294"/>
    <w:rsid w:val="0080349E"/>
    <w:rsid w:val="00804D87"/>
    <w:rsid w:val="00806503"/>
    <w:rsid w:val="00806757"/>
    <w:rsid w:val="00807442"/>
    <w:rsid w:val="008077FB"/>
    <w:rsid w:val="00807879"/>
    <w:rsid w:val="00811010"/>
    <w:rsid w:val="008115B8"/>
    <w:rsid w:val="008117BF"/>
    <w:rsid w:val="0081488C"/>
    <w:rsid w:val="00814EAB"/>
    <w:rsid w:val="0081545B"/>
    <w:rsid w:val="008160FC"/>
    <w:rsid w:val="0081651A"/>
    <w:rsid w:val="00816565"/>
    <w:rsid w:val="00817C6B"/>
    <w:rsid w:val="00817D7F"/>
    <w:rsid w:val="008200B9"/>
    <w:rsid w:val="0082198A"/>
    <w:rsid w:val="00821F65"/>
    <w:rsid w:val="00822748"/>
    <w:rsid w:val="0082299B"/>
    <w:rsid w:val="00823332"/>
    <w:rsid w:val="008239F9"/>
    <w:rsid w:val="00823FC8"/>
    <w:rsid w:val="00824049"/>
    <w:rsid w:val="00824D60"/>
    <w:rsid w:val="008250B0"/>
    <w:rsid w:val="00825B98"/>
    <w:rsid w:val="00825F6D"/>
    <w:rsid w:val="0082613F"/>
    <w:rsid w:val="0082741E"/>
    <w:rsid w:val="0082742E"/>
    <w:rsid w:val="00830D5D"/>
    <w:rsid w:val="00832A14"/>
    <w:rsid w:val="00833893"/>
    <w:rsid w:val="00833D21"/>
    <w:rsid w:val="00834336"/>
    <w:rsid w:val="00836418"/>
    <w:rsid w:val="00837B28"/>
    <w:rsid w:val="00840209"/>
    <w:rsid w:val="00840942"/>
    <w:rsid w:val="00840AA8"/>
    <w:rsid w:val="008437F5"/>
    <w:rsid w:val="00843FDC"/>
    <w:rsid w:val="00845F05"/>
    <w:rsid w:val="008462B2"/>
    <w:rsid w:val="00847349"/>
    <w:rsid w:val="00847E1C"/>
    <w:rsid w:val="0085011E"/>
    <w:rsid w:val="00850E33"/>
    <w:rsid w:val="00851C0F"/>
    <w:rsid w:val="0085201D"/>
    <w:rsid w:val="0085389F"/>
    <w:rsid w:val="008545EC"/>
    <w:rsid w:val="0085617F"/>
    <w:rsid w:val="008576EE"/>
    <w:rsid w:val="008606A5"/>
    <w:rsid w:val="0086070D"/>
    <w:rsid w:val="0086153D"/>
    <w:rsid w:val="00861DBB"/>
    <w:rsid w:val="00861EA6"/>
    <w:rsid w:val="00862355"/>
    <w:rsid w:val="0086292D"/>
    <w:rsid w:val="008629B0"/>
    <w:rsid w:val="00867069"/>
    <w:rsid w:val="00870CD7"/>
    <w:rsid w:val="00872ECE"/>
    <w:rsid w:val="00873089"/>
    <w:rsid w:val="0087415B"/>
    <w:rsid w:val="008744CE"/>
    <w:rsid w:val="008752CA"/>
    <w:rsid w:val="00875F79"/>
    <w:rsid w:val="00875FEB"/>
    <w:rsid w:val="008764E1"/>
    <w:rsid w:val="008777E2"/>
    <w:rsid w:val="00882D43"/>
    <w:rsid w:val="008830D2"/>
    <w:rsid w:val="00883624"/>
    <w:rsid w:val="008849B5"/>
    <w:rsid w:val="00884DCD"/>
    <w:rsid w:val="00885ACF"/>
    <w:rsid w:val="0088612C"/>
    <w:rsid w:val="0088638D"/>
    <w:rsid w:val="008868F6"/>
    <w:rsid w:val="0088690B"/>
    <w:rsid w:val="0088750F"/>
    <w:rsid w:val="008879D2"/>
    <w:rsid w:val="00887AEC"/>
    <w:rsid w:val="00891B6A"/>
    <w:rsid w:val="00892270"/>
    <w:rsid w:val="00892441"/>
    <w:rsid w:val="00892A40"/>
    <w:rsid w:val="008939BC"/>
    <w:rsid w:val="0089453C"/>
    <w:rsid w:val="00896397"/>
    <w:rsid w:val="00896716"/>
    <w:rsid w:val="00897FF3"/>
    <w:rsid w:val="008A08B8"/>
    <w:rsid w:val="008A2D70"/>
    <w:rsid w:val="008A3DA0"/>
    <w:rsid w:val="008A43E4"/>
    <w:rsid w:val="008A5EE6"/>
    <w:rsid w:val="008A6BD7"/>
    <w:rsid w:val="008A6FBE"/>
    <w:rsid w:val="008B1543"/>
    <w:rsid w:val="008B1E65"/>
    <w:rsid w:val="008B22F1"/>
    <w:rsid w:val="008B2AFE"/>
    <w:rsid w:val="008B2E54"/>
    <w:rsid w:val="008B3165"/>
    <w:rsid w:val="008B31F8"/>
    <w:rsid w:val="008B395A"/>
    <w:rsid w:val="008B43B1"/>
    <w:rsid w:val="008B49E9"/>
    <w:rsid w:val="008C047F"/>
    <w:rsid w:val="008C0A8C"/>
    <w:rsid w:val="008C17FC"/>
    <w:rsid w:val="008C1BAF"/>
    <w:rsid w:val="008C1BFF"/>
    <w:rsid w:val="008C221C"/>
    <w:rsid w:val="008C256C"/>
    <w:rsid w:val="008C2D40"/>
    <w:rsid w:val="008C317B"/>
    <w:rsid w:val="008C455D"/>
    <w:rsid w:val="008C5A0E"/>
    <w:rsid w:val="008C61E5"/>
    <w:rsid w:val="008C7ADF"/>
    <w:rsid w:val="008D00DB"/>
    <w:rsid w:val="008D1505"/>
    <w:rsid w:val="008D2506"/>
    <w:rsid w:val="008D278D"/>
    <w:rsid w:val="008D2C88"/>
    <w:rsid w:val="008D331B"/>
    <w:rsid w:val="008D47B6"/>
    <w:rsid w:val="008D4DC1"/>
    <w:rsid w:val="008D5B8E"/>
    <w:rsid w:val="008D781A"/>
    <w:rsid w:val="008E032F"/>
    <w:rsid w:val="008E14D6"/>
    <w:rsid w:val="008E14D8"/>
    <w:rsid w:val="008E18DA"/>
    <w:rsid w:val="008E1FD3"/>
    <w:rsid w:val="008E2334"/>
    <w:rsid w:val="008E2A7E"/>
    <w:rsid w:val="008E2E7A"/>
    <w:rsid w:val="008E3072"/>
    <w:rsid w:val="008E339C"/>
    <w:rsid w:val="008E3C9F"/>
    <w:rsid w:val="008E49C2"/>
    <w:rsid w:val="008E5A3A"/>
    <w:rsid w:val="008F04A8"/>
    <w:rsid w:val="008F0556"/>
    <w:rsid w:val="008F1B24"/>
    <w:rsid w:val="008F1B9E"/>
    <w:rsid w:val="008F203A"/>
    <w:rsid w:val="008F2DD6"/>
    <w:rsid w:val="008F3E2D"/>
    <w:rsid w:val="008F4066"/>
    <w:rsid w:val="008F4D8F"/>
    <w:rsid w:val="008F4F6D"/>
    <w:rsid w:val="008F5162"/>
    <w:rsid w:val="008F516A"/>
    <w:rsid w:val="008F6A4B"/>
    <w:rsid w:val="008F7DE7"/>
    <w:rsid w:val="0090102B"/>
    <w:rsid w:val="009011A6"/>
    <w:rsid w:val="00902E94"/>
    <w:rsid w:val="00903E24"/>
    <w:rsid w:val="0090434C"/>
    <w:rsid w:val="009056DE"/>
    <w:rsid w:val="009057EA"/>
    <w:rsid w:val="00905897"/>
    <w:rsid w:val="0090788C"/>
    <w:rsid w:val="00907C57"/>
    <w:rsid w:val="00911B50"/>
    <w:rsid w:val="00911E18"/>
    <w:rsid w:val="009124C1"/>
    <w:rsid w:val="00912BB3"/>
    <w:rsid w:val="00913F38"/>
    <w:rsid w:val="00914BA0"/>
    <w:rsid w:val="00915B81"/>
    <w:rsid w:val="00916CE9"/>
    <w:rsid w:val="00917C85"/>
    <w:rsid w:val="00920DBF"/>
    <w:rsid w:val="00921D14"/>
    <w:rsid w:val="00922675"/>
    <w:rsid w:val="009239A6"/>
    <w:rsid w:val="00924EB1"/>
    <w:rsid w:val="0092536E"/>
    <w:rsid w:val="00925C91"/>
    <w:rsid w:val="00926391"/>
    <w:rsid w:val="00932248"/>
    <w:rsid w:val="0093320B"/>
    <w:rsid w:val="00933787"/>
    <w:rsid w:val="009337A1"/>
    <w:rsid w:val="0093575B"/>
    <w:rsid w:val="00937271"/>
    <w:rsid w:val="009376CE"/>
    <w:rsid w:val="009403A0"/>
    <w:rsid w:val="009416C9"/>
    <w:rsid w:val="00942AA2"/>
    <w:rsid w:val="00942B51"/>
    <w:rsid w:val="00943510"/>
    <w:rsid w:val="0094366F"/>
    <w:rsid w:val="00944301"/>
    <w:rsid w:val="0094439C"/>
    <w:rsid w:val="0094498D"/>
    <w:rsid w:val="0094633F"/>
    <w:rsid w:val="0094712B"/>
    <w:rsid w:val="00947BE9"/>
    <w:rsid w:val="00950247"/>
    <w:rsid w:val="009512BB"/>
    <w:rsid w:val="00951338"/>
    <w:rsid w:val="00952C4D"/>
    <w:rsid w:val="00952D1D"/>
    <w:rsid w:val="00953FC5"/>
    <w:rsid w:val="00955039"/>
    <w:rsid w:val="00956C75"/>
    <w:rsid w:val="0096025E"/>
    <w:rsid w:val="00960C4A"/>
    <w:rsid w:val="00961895"/>
    <w:rsid w:val="00962CD2"/>
    <w:rsid w:val="009648E4"/>
    <w:rsid w:val="009664C1"/>
    <w:rsid w:val="00967007"/>
    <w:rsid w:val="0096714E"/>
    <w:rsid w:val="00971905"/>
    <w:rsid w:val="0097190C"/>
    <w:rsid w:val="00972C91"/>
    <w:rsid w:val="00974B4F"/>
    <w:rsid w:val="00974D9A"/>
    <w:rsid w:val="00976230"/>
    <w:rsid w:val="00976B9F"/>
    <w:rsid w:val="009773B5"/>
    <w:rsid w:val="00977B8B"/>
    <w:rsid w:val="00977FA8"/>
    <w:rsid w:val="009800AC"/>
    <w:rsid w:val="00982293"/>
    <w:rsid w:val="00982A5F"/>
    <w:rsid w:val="00982CFA"/>
    <w:rsid w:val="00983126"/>
    <w:rsid w:val="00983A5D"/>
    <w:rsid w:val="00983D99"/>
    <w:rsid w:val="00987905"/>
    <w:rsid w:val="00990843"/>
    <w:rsid w:val="00991210"/>
    <w:rsid w:val="00991359"/>
    <w:rsid w:val="009946C6"/>
    <w:rsid w:val="00994A73"/>
    <w:rsid w:val="009952D8"/>
    <w:rsid w:val="00995D4A"/>
    <w:rsid w:val="009962DE"/>
    <w:rsid w:val="00997D97"/>
    <w:rsid w:val="009A071C"/>
    <w:rsid w:val="009A086E"/>
    <w:rsid w:val="009A0E83"/>
    <w:rsid w:val="009A107F"/>
    <w:rsid w:val="009A2237"/>
    <w:rsid w:val="009A22C2"/>
    <w:rsid w:val="009A2F07"/>
    <w:rsid w:val="009A3C12"/>
    <w:rsid w:val="009A4515"/>
    <w:rsid w:val="009A4CDE"/>
    <w:rsid w:val="009A52D3"/>
    <w:rsid w:val="009A60A0"/>
    <w:rsid w:val="009A6DF8"/>
    <w:rsid w:val="009A79D3"/>
    <w:rsid w:val="009B0B71"/>
    <w:rsid w:val="009B0DB0"/>
    <w:rsid w:val="009B12CA"/>
    <w:rsid w:val="009B2AE2"/>
    <w:rsid w:val="009B3A36"/>
    <w:rsid w:val="009B3FAC"/>
    <w:rsid w:val="009B4AC1"/>
    <w:rsid w:val="009B4D3B"/>
    <w:rsid w:val="009B5D78"/>
    <w:rsid w:val="009B635B"/>
    <w:rsid w:val="009B6F78"/>
    <w:rsid w:val="009C007D"/>
    <w:rsid w:val="009C0BB4"/>
    <w:rsid w:val="009C1ACD"/>
    <w:rsid w:val="009C2128"/>
    <w:rsid w:val="009C3E60"/>
    <w:rsid w:val="009C42C5"/>
    <w:rsid w:val="009C645D"/>
    <w:rsid w:val="009C6BCD"/>
    <w:rsid w:val="009C748E"/>
    <w:rsid w:val="009D021B"/>
    <w:rsid w:val="009D0475"/>
    <w:rsid w:val="009D2908"/>
    <w:rsid w:val="009D3402"/>
    <w:rsid w:val="009D3F2F"/>
    <w:rsid w:val="009D4018"/>
    <w:rsid w:val="009D4669"/>
    <w:rsid w:val="009D4E80"/>
    <w:rsid w:val="009D53CE"/>
    <w:rsid w:val="009D5574"/>
    <w:rsid w:val="009D59FB"/>
    <w:rsid w:val="009D5D61"/>
    <w:rsid w:val="009D6232"/>
    <w:rsid w:val="009D7407"/>
    <w:rsid w:val="009D7752"/>
    <w:rsid w:val="009D7EDC"/>
    <w:rsid w:val="009E001D"/>
    <w:rsid w:val="009E0866"/>
    <w:rsid w:val="009E1AA4"/>
    <w:rsid w:val="009E25BF"/>
    <w:rsid w:val="009E266A"/>
    <w:rsid w:val="009E3164"/>
    <w:rsid w:val="009E3F23"/>
    <w:rsid w:val="009E475B"/>
    <w:rsid w:val="009E52E3"/>
    <w:rsid w:val="009E6A73"/>
    <w:rsid w:val="009E7EE0"/>
    <w:rsid w:val="009F12FF"/>
    <w:rsid w:val="009F5FA5"/>
    <w:rsid w:val="009F6423"/>
    <w:rsid w:val="009F77EE"/>
    <w:rsid w:val="00A002EF"/>
    <w:rsid w:val="00A03721"/>
    <w:rsid w:val="00A03877"/>
    <w:rsid w:val="00A03FB5"/>
    <w:rsid w:val="00A04166"/>
    <w:rsid w:val="00A047A4"/>
    <w:rsid w:val="00A04B04"/>
    <w:rsid w:val="00A04E1A"/>
    <w:rsid w:val="00A05A7D"/>
    <w:rsid w:val="00A06599"/>
    <w:rsid w:val="00A0693D"/>
    <w:rsid w:val="00A06A34"/>
    <w:rsid w:val="00A07B0D"/>
    <w:rsid w:val="00A07F41"/>
    <w:rsid w:val="00A122DB"/>
    <w:rsid w:val="00A13E4D"/>
    <w:rsid w:val="00A1510F"/>
    <w:rsid w:val="00A152C3"/>
    <w:rsid w:val="00A1561E"/>
    <w:rsid w:val="00A17458"/>
    <w:rsid w:val="00A17EC4"/>
    <w:rsid w:val="00A215C0"/>
    <w:rsid w:val="00A2186A"/>
    <w:rsid w:val="00A23AF3"/>
    <w:rsid w:val="00A24100"/>
    <w:rsid w:val="00A24558"/>
    <w:rsid w:val="00A2486C"/>
    <w:rsid w:val="00A24A62"/>
    <w:rsid w:val="00A24AAC"/>
    <w:rsid w:val="00A24E85"/>
    <w:rsid w:val="00A25ABB"/>
    <w:rsid w:val="00A26626"/>
    <w:rsid w:val="00A26BF7"/>
    <w:rsid w:val="00A27703"/>
    <w:rsid w:val="00A27784"/>
    <w:rsid w:val="00A27C98"/>
    <w:rsid w:val="00A31425"/>
    <w:rsid w:val="00A3170F"/>
    <w:rsid w:val="00A31C9F"/>
    <w:rsid w:val="00A3276E"/>
    <w:rsid w:val="00A3280A"/>
    <w:rsid w:val="00A32FE1"/>
    <w:rsid w:val="00A330D4"/>
    <w:rsid w:val="00A3316F"/>
    <w:rsid w:val="00A34061"/>
    <w:rsid w:val="00A341A3"/>
    <w:rsid w:val="00A344A0"/>
    <w:rsid w:val="00A3497A"/>
    <w:rsid w:val="00A35F78"/>
    <w:rsid w:val="00A365CA"/>
    <w:rsid w:val="00A376D2"/>
    <w:rsid w:val="00A4120C"/>
    <w:rsid w:val="00A4144F"/>
    <w:rsid w:val="00A42558"/>
    <w:rsid w:val="00A42B06"/>
    <w:rsid w:val="00A43A04"/>
    <w:rsid w:val="00A43DEF"/>
    <w:rsid w:val="00A44946"/>
    <w:rsid w:val="00A44AC6"/>
    <w:rsid w:val="00A44D0E"/>
    <w:rsid w:val="00A47A94"/>
    <w:rsid w:val="00A50938"/>
    <w:rsid w:val="00A5162B"/>
    <w:rsid w:val="00A51B45"/>
    <w:rsid w:val="00A51CE3"/>
    <w:rsid w:val="00A53421"/>
    <w:rsid w:val="00A54041"/>
    <w:rsid w:val="00A5530D"/>
    <w:rsid w:val="00A55807"/>
    <w:rsid w:val="00A5595B"/>
    <w:rsid w:val="00A5609A"/>
    <w:rsid w:val="00A56162"/>
    <w:rsid w:val="00A56BD2"/>
    <w:rsid w:val="00A5712C"/>
    <w:rsid w:val="00A604EC"/>
    <w:rsid w:val="00A61D28"/>
    <w:rsid w:val="00A6241D"/>
    <w:rsid w:val="00A62CC4"/>
    <w:rsid w:val="00A63843"/>
    <w:rsid w:val="00A63959"/>
    <w:rsid w:val="00A639D7"/>
    <w:rsid w:val="00A64749"/>
    <w:rsid w:val="00A65DAE"/>
    <w:rsid w:val="00A65F96"/>
    <w:rsid w:val="00A6607D"/>
    <w:rsid w:val="00A6612C"/>
    <w:rsid w:val="00A6644A"/>
    <w:rsid w:val="00A665DF"/>
    <w:rsid w:val="00A66B5E"/>
    <w:rsid w:val="00A6747C"/>
    <w:rsid w:val="00A67753"/>
    <w:rsid w:val="00A70F74"/>
    <w:rsid w:val="00A71C5D"/>
    <w:rsid w:val="00A71CDE"/>
    <w:rsid w:val="00A726D0"/>
    <w:rsid w:val="00A72C3F"/>
    <w:rsid w:val="00A745FC"/>
    <w:rsid w:val="00A74A34"/>
    <w:rsid w:val="00A756DB"/>
    <w:rsid w:val="00A75A27"/>
    <w:rsid w:val="00A80879"/>
    <w:rsid w:val="00A834BA"/>
    <w:rsid w:val="00A83B79"/>
    <w:rsid w:val="00A84837"/>
    <w:rsid w:val="00A84AA3"/>
    <w:rsid w:val="00A856D2"/>
    <w:rsid w:val="00A85E7D"/>
    <w:rsid w:val="00A90510"/>
    <w:rsid w:val="00A90ED8"/>
    <w:rsid w:val="00A911D8"/>
    <w:rsid w:val="00A91363"/>
    <w:rsid w:val="00A932A7"/>
    <w:rsid w:val="00A94166"/>
    <w:rsid w:val="00A94E41"/>
    <w:rsid w:val="00A95974"/>
    <w:rsid w:val="00A961B2"/>
    <w:rsid w:val="00A9648B"/>
    <w:rsid w:val="00A9670B"/>
    <w:rsid w:val="00A97364"/>
    <w:rsid w:val="00A97714"/>
    <w:rsid w:val="00AA2CDE"/>
    <w:rsid w:val="00AA4F44"/>
    <w:rsid w:val="00AA63CA"/>
    <w:rsid w:val="00AA701E"/>
    <w:rsid w:val="00AA7CC9"/>
    <w:rsid w:val="00AB0716"/>
    <w:rsid w:val="00AB1333"/>
    <w:rsid w:val="00AB1353"/>
    <w:rsid w:val="00AB17E9"/>
    <w:rsid w:val="00AB31F8"/>
    <w:rsid w:val="00AB388E"/>
    <w:rsid w:val="00AB4015"/>
    <w:rsid w:val="00AB520A"/>
    <w:rsid w:val="00AB54A9"/>
    <w:rsid w:val="00AB5A12"/>
    <w:rsid w:val="00AB69AC"/>
    <w:rsid w:val="00AB7595"/>
    <w:rsid w:val="00AB78BD"/>
    <w:rsid w:val="00AC01B5"/>
    <w:rsid w:val="00AC164A"/>
    <w:rsid w:val="00AC33A3"/>
    <w:rsid w:val="00AC3939"/>
    <w:rsid w:val="00AC3DF0"/>
    <w:rsid w:val="00AC4620"/>
    <w:rsid w:val="00AC4D3E"/>
    <w:rsid w:val="00AC58C9"/>
    <w:rsid w:val="00AC5C34"/>
    <w:rsid w:val="00AC5C90"/>
    <w:rsid w:val="00AC6896"/>
    <w:rsid w:val="00AC6D90"/>
    <w:rsid w:val="00AC70D2"/>
    <w:rsid w:val="00AC7118"/>
    <w:rsid w:val="00AD014F"/>
    <w:rsid w:val="00AD0432"/>
    <w:rsid w:val="00AD0B1E"/>
    <w:rsid w:val="00AD121B"/>
    <w:rsid w:val="00AD2364"/>
    <w:rsid w:val="00AD2A20"/>
    <w:rsid w:val="00AD31A9"/>
    <w:rsid w:val="00AD432A"/>
    <w:rsid w:val="00AD4C4E"/>
    <w:rsid w:val="00AD6B3D"/>
    <w:rsid w:val="00AD712E"/>
    <w:rsid w:val="00AD74E7"/>
    <w:rsid w:val="00AE16E8"/>
    <w:rsid w:val="00AE17FF"/>
    <w:rsid w:val="00AE1C04"/>
    <w:rsid w:val="00AE1E8C"/>
    <w:rsid w:val="00AE26C4"/>
    <w:rsid w:val="00AE3985"/>
    <w:rsid w:val="00AE43CC"/>
    <w:rsid w:val="00AE4962"/>
    <w:rsid w:val="00AE513D"/>
    <w:rsid w:val="00AE59C7"/>
    <w:rsid w:val="00AE68BF"/>
    <w:rsid w:val="00AE6C9D"/>
    <w:rsid w:val="00AE6F7E"/>
    <w:rsid w:val="00AF007C"/>
    <w:rsid w:val="00AF1720"/>
    <w:rsid w:val="00AF2050"/>
    <w:rsid w:val="00AF235F"/>
    <w:rsid w:val="00AF5D3A"/>
    <w:rsid w:val="00AF6D5E"/>
    <w:rsid w:val="00B008BA"/>
    <w:rsid w:val="00B01D73"/>
    <w:rsid w:val="00B027C5"/>
    <w:rsid w:val="00B0315E"/>
    <w:rsid w:val="00B03CA8"/>
    <w:rsid w:val="00B04C7B"/>
    <w:rsid w:val="00B0565C"/>
    <w:rsid w:val="00B066AE"/>
    <w:rsid w:val="00B07650"/>
    <w:rsid w:val="00B107B8"/>
    <w:rsid w:val="00B11B72"/>
    <w:rsid w:val="00B134DB"/>
    <w:rsid w:val="00B136F4"/>
    <w:rsid w:val="00B1466A"/>
    <w:rsid w:val="00B1524A"/>
    <w:rsid w:val="00B15EA6"/>
    <w:rsid w:val="00B15FC6"/>
    <w:rsid w:val="00B17163"/>
    <w:rsid w:val="00B173B9"/>
    <w:rsid w:val="00B2112F"/>
    <w:rsid w:val="00B21AF9"/>
    <w:rsid w:val="00B25B0B"/>
    <w:rsid w:val="00B27B3D"/>
    <w:rsid w:val="00B32D68"/>
    <w:rsid w:val="00B34059"/>
    <w:rsid w:val="00B35911"/>
    <w:rsid w:val="00B3642F"/>
    <w:rsid w:val="00B3768D"/>
    <w:rsid w:val="00B4145F"/>
    <w:rsid w:val="00B42CB2"/>
    <w:rsid w:val="00B43771"/>
    <w:rsid w:val="00B44068"/>
    <w:rsid w:val="00B466AC"/>
    <w:rsid w:val="00B4692F"/>
    <w:rsid w:val="00B46AE0"/>
    <w:rsid w:val="00B4731C"/>
    <w:rsid w:val="00B50548"/>
    <w:rsid w:val="00B510F2"/>
    <w:rsid w:val="00B51445"/>
    <w:rsid w:val="00B52B16"/>
    <w:rsid w:val="00B531E9"/>
    <w:rsid w:val="00B54405"/>
    <w:rsid w:val="00B5443C"/>
    <w:rsid w:val="00B54575"/>
    <w:rsid w:val="00B558ED"/>
    <w:rsid w:val="00B559B8"/>
    <w:rsid w:val="00B55E19"/>
    <w:rsid w:val="00B56310"/>
    <w:rsid w:val="00B568A7"/>
    <w:rsid w:val="00B576D9"/>
    <w:rsid w:val="00B6075D"/>
    <w:rsid w:val="00B60BC7"/>
    <w:rsid w:val="00B61F7D"/>
    <w:rsid w:val="00B6505C"/>
    <w:rsid w:val="00B65D0A"/>
    <w:rsid w:val="00B664D8"/>
    <w:rsid w:val="00B66868"/>
    <w:rsid w:val="00B66BDC"/>
    <w:rsid w:val="00B66D2D"/>
    <w:rsid w:val="00B66D59"/>
    <w:rsid w:val="00B66F66"/>
    <w:rsid w:val="00B7064C"/>
    <w:rsid w:val="00B71158"/>
    <w:rsid w:val="00B727F4"/>
    <w:rsid w:val="00B729D6"/>
    <w:rsid w:val="00B73534"/>
    <w:rsid w:val="00B74BCB"/>
    <w:rsid w:val="00B75EEB"/>
    <w:rsid w:val="00B7769D"/>
    <w:rsid w:val="00B77E91"/>
    <w:rsid w:val="00B80873"/>
    <w:rsid w:val="00B81897"/>
    <w:rsid w:val="00B84F3C"/>
    <w:rsid w:val="00B85018"/>
    <w:rsid w:val="00B85181"/>
    <w:rsid w:val="00B851FD"/>
    <w:rsid w:val="00B8554F"/>
    <w:rsid w:val="00B85D82"/>
    <w:rsid w:val="00B86EA2"/>
    <w:rsid w:val="00B87B1B"/>
    <w:rsid w:val="00B87E9A"/>
    <w:rsid w:val="00B9178B"/>
    <w:rsid w:val="00B917D8"/>
    <w:rsid w:val="00B92E1E"/>
    <w:rsid w:val="00B95202"/>
    <w:rsid w:val="00B95F38"/>
    <w:rsid w:val="00B965F4"/>
    <w:rsid w:val="00BA2D9B"/>
    <w:rsid w:val="00BA31A7"/>
    <w:rsid w:val="00BA4B6D"/>
    <w:rsid w:val="00BA4F30"/>
    <w:rsid w:val="00BA542A"/>
    <w:rsid w:val="00BA5D1A"/>
    <w:rsid w:val="00BA5EA0"/>
    <w:rsid w:val="00BA6769"/>
    <w:rsid w:val="00BA6C5D"/>
    <w:rsid w:val="00BA7B02"/>
    <w:rsid w:val="00BA7C94"/>
    <w:rsid w:val="00BA7D29"/>
    <w:rsid w:val="00BB045D"/>
    <w:rsid w:val="00BB0519"/>
    <w:rsid w:val="00BB19CD"/>
    <w:rsid w:val="00BB1EB3"/>
    <w:rsid w:val="00BB26C5"/>
    <w:rsid w:val="00BB30F6"/>
    <w:rsid w:val="00BB339B"/>
    <w:rsid w:val="00BB5917"/>
    <w:rsid w:val="00BB59B0"/>
    <w:rsid w:val="00BB7857"/>
    <w:rsid w:val="00BC00CF"/>
    <w:rsid w:val="00BC120B"/>
    <w:rsid w:val="00BC1BEB"/>
    <w:rsid w:val="00BC25E7"/>
    <w:rsid w:val="00BC4B27"/>
    <w:rsid w:val="00BC53E2"/>
    <w:rsid w:val="00BC7090"/>
    <w:rsid w:val="00BC7C75"/>
    <w:rsid w:val="00BD077C"/>
    <w:rsid w:val="00BD0CAD"/>
    <w:rsid w:val="00BD0F55"/>
    <w:rsid w:val="00BD265F"/>
    <w:rsid w:val="00BD3372"/>
    <w:rsid w:val="00BD3A6F"/>
    <w:rsid w:val="00BD4ECF"/>
    <w:rsid w:val="00BD62FE"/>
    <w:rsid w:val="00BD6938"/>
    <w:rsid w:val="00BD73E7"/>
    <w:rsid w:val="00BE0891"/>
    <w:rsid w:val="00BE0A7C"/>
    <w:rsid w:val="00BE0CC2"/>
    <w:rsid w:val="00BE0D0C"/>
    <w:rsid w:val="00BE1CB4"/>
    <w:rsid w:val="00BE1FFF"/>
    <w:rsid w:val="00BE2422"/>
    <w:rsid w:val="00BE3108"/>
    <w:rsid w:val="00BE4F72"/>
    <w:rsid w:val="00BE5E0A"/>
    <w:rsid w:val="00BE649B"/>
    <w:rsid w:val="00BE67E6"/>
    <w:rsid w:val="00BE6D3A"/>
    <w:rsid w:val="00BF14D0"/>
    <w:rsid w:val="00BF15C2"/>
    <w:rsid w:val="00BF27EF"/>
    <w:rsid w:val="00BF29D2"/>
    <w:rsid w:val="00BF3A17"/>
    <w:rsid w:val="00BF4B96"/>
    <w:rsid w:val="00BF4D9B"/>
    <w:rsid w:val="00BF4DE6"/>
    <w:rsid w:val="00BF57D1"/>
    <w:rsid w:val="00BF60B5"/>
    <w:rsid w:val="00BF784B"/>
    <w:rsid w:val="00C00C98"/>
    <w:rsid w:val="00C0379C"/>
    <w:rsid w:val="00C03D4A"/>
    <w:rsid w:val="00C04CAA"/>
    <w:rsid w:val="00C04FA6"/>
    <w:rsid w:val="00C0613F"/>
    <w:rsid w:val="00C07C3A"/>
    <w:rsid w:val="00C07C60"/>
    <w:rsid w:val="00C10432"/>
    <w:rsid w:val="00C10803"/>
    <w:rsid w:val="00C12779"/>
    <w:rsid w:val="00C14077"/>
    <w:rsid w:val="00C14684"/>
    <w:rsid w:val="00C14703"/>
    <w:rsid w:val="00C154EA"/>
    <w:rsid w:val="00C16224"/>
    <w:rsid w:val="00C16478"/>
    <w:rsid w:val="00C17036"/>
    <w:rsid w:val="00C20171"/>
    <w:rsid w:val="00C23C5E"/>
    <w:rsid w:val="00C24171"/>
    <w:rsid w:val="00C24FD3"/>
    <w:rsid w:val="00C258A9"/>
    <w:rsid w:val="00C25DEF"/>
    <w:rsid w:val="00C25EA5"/>
    <w:rsid w:val="00C27512"/>
    <w:rsid w:val="00C30000"/>
    <w:rsid w:val="00C30D95"/>
    <w:rsid w:val="00C3140A"/>
    <w:rsid w:val="00C34E0B"/>
    <w:rsid w:val="00C35D85"/>
    <w:rsid w:val="00C35E81"/>
    <w:rsid w:val="00C36764"/>
    <w:rsid w:val="00C3731C"/>
    <w:rsid w:val="00C374CE"/>
    <w:rsid w:val="00C40091"/>
    <w:rsid w:val="00C406F0"/>
    <w:rsid w:val="00C40A7F"/>
    <w:rsid w:val="00C41528"/>
    <w:rsid w:val="00C41975"/>
    <w:rsid w:val="00C42CDE"/>
    <w:rsid w:val="00C43F89"/>
    <w:rsid w:val="00C453FF"/>
    <w:rsid w:val="00C45F9F"/>
    <w:rsid w:val="00C467E6"/>
    <w:rsid w:val="00C507FF"/>
    <w:rsid w:val="00C5146F"/>
    <w:rsid w:val="00C52791"/>
    <w:rsid w:val="00C531B8"/>
    <w:rsid w:val="00C545F5"/>
    <w:rsid w:val="00C5486E"/>
    <w:rsid w:val="00C56306"/>
    <w:rsid w:val="00C56A98"/>
    <w:rsid w:val="00C56FC7"/>
    <w:rsid w:val="00C62288"/>
    <w:rsid w:val="00C62AF1"/>
    <w:rsid w:val="00C63EE9"/>
    <w:rsid w:val="00C64E98"/>
    <w:rsid w:val="00C65B24"/>
    <w:rsid w:val="00C65C11"/>
    <w:rsid w:val="00C65CD6"/>
    <w:rsid w:val="00C6675B"/>
    <w:rsid w:val="00C66AEC"/>
    <w:rsid w:val="00C67EB4"/>
    <w:rsid w:val="00C71198"/>
    <w:rsid w:val="00C72CCE"/>
    <w:rsid w:val="00C74001"/>
    <w:rsid w:val="00C74A88"/>
    <w:rsid w:val="00C74DB6"/>
    <w:rsid w:val="00C75E01"/>
    <w:rsid w:val="00C7630D"/>
    <w:rsid w:val="00C76B64"/>
    <w:rsid w:val="00C80A52"/>
    <w:rsid w:val="00C815AB"/>
    <w:rsid w:val="00C817BE"/>
    <w:rsid w:val="00C81DE2"/>
    <w:rsid w:val="00C82AF8"/>
    <w:rsid w:val="00C82C73"/>
    <w:rsid w:val="00C851B8"/>
    <w:rsid w:val="00C85271"/>
    <w:rsid w:val="00C85BF6"/>
    <w:rsid w:val="00C86007"/>
    <w:rsid w:val="00C86CC7"/>
    <w:rsid w:val="00C87262"/>
    <w:rsid w:val="00C87B28"/>
    <w:rsid w:val="00C91C88"/>
    <w:rsid w:val="00C91E71"/>
    <w:rsid w:val="00C924D6"/>
    <w:rsid w:val="00C924DD"/>
    <w:rsid w:val="00C92571"/>
    <w:rsid w:val="00C92D95"/>
    <w:rsid w:val="00C94452"/>
    <w:rsid w:val="00C944D0"/>
    <w:rsid w:val="00C94664"/>
    <w:rsid w:val="00C94F26"/>
    <w:rsid w:val="00CA1542"/>
    <w:rsid w:val="00CA227D"/>
    <w:rsid w:val="00CA37B1"/>
    <w:rsid w:val="00CA395A"/>
    <w:rsid w:val="00CA3968"/>
    <w:rsid w:val="00CA396B"/>
    <w:rsid w:val="00CA3A2F"/>
    <w:rsid w:val="00CA45D5"/>
    <w:rsid w:val="00CA55AA"/>
    <w:rsid w:val="00CA6EC9"/>
    <w:rsid w:val="00CB03F8"/>
    <w:rsid w:val="00CB0E17"/>
    <w:rsid w:val="00CB1959"/>
    <w:rsid w:val="00CB22C2"/>
    <w:rsid w:val="00CB26B7"/>
    <w:rsid w:val="00CB2A8E"/>
    <w:rsid w:val="00CB4009"/>
    <w:rsid w:val="00CB4643"/>
    <w:rsid w:val="00CB51ED"/>
    <w:rsid w:val="00CB5347"/>
    <w:rsid w:val="00CB541C"/>
    <w:rsid w:val="00CB5981"/>
    <w:rsid w:val="00CB7D8C"/>
    <w:rsid w:val="00CC0698"/>
    <w:rsid w:val="00CC06B1"/>
    <w:rsid w:val="00CC1CC7"/>
    <w:rsid w:val="00CC2C12"/>
    <w:rsid w:val="00CC431B"/>
    <w:rsid w:val="00CC470C"/>
    <w:rsid w:val="00CC531A"/>
    <w:rsid w:val="00CC63E9"/>
    <w:rsid w:val="00CC6FE0"/>
    <w:rsid w:val="00CC7359"/>
    <w:rsid w:val="00CC7368"/>
    <w:rsid w:val="00CC77D8"/>
    <w:rsid w:val="00CD0C6E"/>
    <w:rsid w:val="00CD1197"/>
    <w:rsid w:val="00CD1875"/>
    <w:rsid w:val="00CD2F34"/>
    <w:rsid w:val="00CD369E"/>
    <w:rsid w:val="00CD3ACC"/>
    <w:rsid w:val="00CD4CAC"/>
    <w:rsid w:val="00CD5E96"/>
    <w:rsid w:val="00CD60B1"/>
    <w:rsid w:val="00CD65AD"/>
    <w:rsid w:val="00CD691C"/>
    <w:rsid w:val="00CD714D"/>
    <w:rsid w:val="00CD7A55"/>
    <w:rsid w:val="00CE2D94"/>
    <w:rsid w:val="00CE2F1B"/>
    <w:rsid w:val="00CE3733"/>
    <w:rsid w:val="00CE4457"/>
    <w:rsid w:val="00CE5F46"/>
    <w:rsid w:val="00CE6EA4"/>
    <w:rsid w:val="00CE7F48"/>
    <w:rsid w:val="00CE7F67"/>
    <w:rsid w:val="00CF023E"/>
    <w:rsid w:val="00CF06AD"/>
    <w:rsid w:val="00CF09F5"/>
    <w:rsid w:val="00CF0ADF"/>
    <w:rsid w:val="00CF10CF"/>
    <w:rsid w:val="00CF4332"/>
    <w:rsid w:val="00CF5648"/>
    <w:rsid w:val="00D00908"/>
    <w:rsid w:val="00D00CE6"/>
    <w:rsid w:val="00D015A8"/>
    <w:rsid w:val="00D018D0"/>
    <w:rsid w:val="00D019BB"/>
    <w:rsid w:val="00D0254A"/>
    <w:rsid w:val="00D0296C"/>
    <w:rsid w:val="00D0383E"/>
    <w:rsid w:val="00D042D3"/>
    <w:rsid w:val="00D0623B"/>
    <w:rsid w:val="00D066D9"/>
    <w:rsid w:val="00D1188E"/>
    <w:rsid w:val="00D12225"/>
    <w:rsid w:val="00D128A7"/>
    <w:rsid w:val="00D12D89"/>
    <w:rsid w:val="00D1404F"/>
    <w:rsid w:val="00D14548"/>
    <w:rsid w:val="00D147E8"/>
    <w:rsid w:val="00D15638"/>
    <w:rsid w:val="00D16788"/>
    <w:rsid w:val="00D17856"/>
    <w:rsid w:val="00D178AB"/>
    <w:rsid w:val="00D17925"/>
    <w:rsid w:val="00D17AB4"/>
    <w:rsid w:val="00D17E7D"/>
    <w:rsid w:val="00D203EB"/>
    <w:rsid w:val="00D21131"/>
    <w:rsid w:val="00D21775"/>
    <w:rsid w:val="00D2248F"/>
    <w:rsid w:val="00D23192"/>
    <w:rsid w:val="00D25E41"/>
    <w:rsid w:val="00D27ADC"/>
    <w:rsid w:val="00D36F79"/>
    <w:rsid w:val="00D40C15"/>
    <w:rsid w:val="00D4107A"/>
    <w:rsid w:val="00D4164F"/>
    <w:rsid w:val="00D4245E"/>
    <w:rsid w:val="00D44758"/>
    <w:rsid w:val="00D44D16"/>
    <w:rsid w:val="00D44F25"/>
    <w:rsid w:val="00D45EEC"/>
    <w:rsid w:val="00D460FB"/>
    <w:rsid w:val="00D46769"/>
    <w:rsid w:val="00D46AAE"/>
    <w:rsid w:val="00D46DC1"/>
    <w:rsid w:val="00D47E3A"/>
    <w:rsid w:val="00D500E9"/>
    <w:rsid w:val="00D50335"/>
    <w:rsid w:val="00D509F3"/>
    <w:rsid w:val="00D512B8"/>
    <w:rsid w:val="00D51998"/>
    <w:rsid w:val="00D55485"/>
    <w:rsid w:val="00D5559E"/>
    <w:rsid w:val="00D556D2"/>
    <w:rsid w:val="00D57616"/>
    <w:rsid w:val="00D57ABB"/>
    <w:rsid w:val="00D57C64"/>
    <w:rsid w:val="00D57F0F"/>
    <w:rsid w:val="00D61576"/>
    <w:rsid w:val="00D61A2F"/>
    <w:rsid w:val="00D62491"/>
    <w:rsid w:val="00D6269C"/>
    <w:rsid w:val="00D62BC1"/>
    <w:rsid w:val="00D64000"/>
    <w:rsid w:val="00D641A3"/>
    <w:rsid w:val="00D647DE"/>
    <w:rsid w:val="00D66675"/>
    <w:rsid w:val="00D701AE"/>
    <w:rsid w:val="00D704DA"/>
    <w:rsid w:val="00D715E1"/>
    <w:rsid w:val="00D71FC8"/>
    <w:rsid w:val="00D72ABB"/>
    <w:rsid w:val="00D73B7D"/>
    <w:rsid w:val="00D741CE"/>
    <w:rsid w:val="00D75C25"/>
    <w:rsid w:val="00D765AB"/>
    <w:rsid w:val="00D76769"/>
    <w:rsid w:val="00D77795"/>
    <w:rsid w:val="00D77E24"/>
    <w:rsid w:val="00D80FCC"/>
    <w:rsid w:val="00D8206D"/>
    <w:rsid w:val="00D8261D"/>
    <w:rsid w:val="00D844D3"/>
    <w:rsid w:val="00D84B90"/>
    <w:rsid w:val="00D8537B"/>
    <w:rsid w:val="00D86DC6"/>
    <w:rsid w:val="00D86EE6"/>
    <w:rsid w:val="00D87B14"/>
    <w:rsid w:val="00D90C3F"/>
    <w:rsid w:val="00D9312F"/>
    <w:rsid w:val="00D9353F"/>
    <w:rsid w:val="00D93F0E"/>
    <w:rsid w:val="00D9407D"/>
    <w:rsid w:val="00D94679"/>
    <w:rsid w:val="00D9490E"/>
    <w:rsid w:val="00D94EF1"/>
    <w:rsid w:val="00D965A3"/>
    <w:rsid w:val="00DA049C"/>
    <w:rsid w:val="00DA0797"/>
    <w:rsid w:val="00DA2368"/>
    <w:rsid w:val="00DA24AC"/>
    <w:rsid w:val="00DA33C2"/>
    <w:rsid w:val="00DA4042"/>
    <w:rsid w:val="00DA56B9"/>
    <w:rsid w:val="00DA663D"/>
    <w:rsid w:val="00DA68C5"/>
    <w:rsid w:val="00DA7232"/>
    <w:rsid w:val="00DA73AA"/>
    <w:rsid w:val="00DB0239"/>
    <w:rsid w:val="00DB0A7A"/>
    <w:rsid w:val="00DB1020"/>
    <w:rsid w:val="00DB1343"/>
    <w:rsid w:val="00DB3E9D"/>
    <w:rsid w:val="00DB51A0"/>
    <w:rsid w:val="00DB51E0"/>
    <w:rsid w:val="00DB52E3"/>
    <w:rsid w:val="00DB6032"/>
    <w:rsid w:val="00DB6402"/>
    <w:rsid w:val="00DB792F"/>
    <w:rsid w:val="00DC1093"/>
    <w:rsid w:val="00DC1C6F"/>
    <w:rsid w:val="00DC2243"/>
    <w:rsid w:val="00DC3660"/>
    <w:rsid w:val="00DC3E5F"/>
    <w:rsid w:val="00DC5265"/>
    <w:rsid w:val="00DC5930"/>
    <w:rsid w:val="00DD0E7A"/>
    <w:rsid w:val="00DD11E5"/>
    <w:rsid w:val="00DD2277"/>
    <w:rsid w:val="00DD420C"/>
    <w:rsid w:val="00DD47DD"/>
    <w:rsid w:val="00DD6351"/>
    <w:rsid w:val="00DE0125"/>
    <w:rsid w:val="00DE29FF"/>
    <w:rsid w:val="00DE32EF"/>
    <w:rsid w:val="00DE3EF7"/>
    <w:rsid w:val="00DE4471"/>
    <w:rsid w:val="00DE56F7"/>
    <w:rsid w:val="00DE78B8"/>
    <w:rsid w:val="00DF0AE0"/>
    <w:rsid w:val="00DF1661"/>
    <w:rsid w:val="00DF1ACB"/>
    <w:rsid w:val="00DF2B47"/>
    <w:rsid w:val="00DF359C"/>
    <w:rsid w:val="00DF3A02"/>
    <w:rsid w:val="00DF3BDC"/>
    <w:rsid w:val="00DF3F2C"/>
    <w:rsid w:val="00DF42BF"/>
    <w:rsid w:val="00DF5212"/>
    <w:rsid w:val="00DF5465"/>
    <w:rsid w:val="00DF5772"/>
    <w:rsid w:val="00DF5967"/>
    <w:rsid w:val="00DF5A44"/>
    <w:rsid w:val="00DF5A97"/>
    <w:rsid w:val="00DF5E28"/>
    <w:rsid w:val="00DF63C0"/>
    <w:rsid w:val="00DF6E35"/>
    <w:rsid w:val="00E00DEE"/>
    <w:rsid w:val="00E0193D"/>
    <w:rsid w:val="00E02585"/>
    <w:rsid w:val="00E03461"/>
    <w:rsid w:val="00E03A53"/>
    <w:rsid w:val="00E04885"/>
    <w:rsid w:val="00E04916"/>
    <w:rsid w:val="00E04AC1"/>
    <w:rsid w:val="00E058AE"/>
    <w:rsid w:val="00E07005"/>
    <w:rsid w:val="00E101BF"/>
    <w:rsid w:val="00E103D4"/>
    <w:rsid w:val="00E10987"/>
    <w:rsid w:val="00E10CF1"/>
    <w:rsid w:val="00E11D26"/>
    <w:rsid w:val="00E1207C"/>
    <w:rsid w:val="00E12902"/>
    <w:rsid w:val="00E12FEA"/>
    <w:rsid w:val="00E147E6"/>
    <w:rsid w:val="00E14DB1"/>
    <w:rsid w:val="00E15FB4"/>
    <w:rsid w:val="00E16111"/>
    <w:rsid w:val="00E163EE"/>
    <w:rsid w:val="00E16CC3"/>
    <w:rsid w:val="00E20170"/>
    <w:rsid w:val="00E20FD2"/>
    <w:rsid w:val="00E22094"/>
    <w:rsid w:val="00E237E0"/>
    <w:rsid w:val="00E243FD"/>
    <w:rsid w:val="00E25076"/>
    <w:rsid w:val="00E256F6"/>
    <w:rsid w:val="00E26E94"/>
    <w:rsid w:val="00E277A7"/>
    <w:rsid w:val="00E27DB2"/>
    <w:rsid w:val="00E30016"/>
    <w:rsid w:val="00E31C88"/>
    <w:rsid w:val="00E3368B"/>
    <w:rsid w:val="00E33BBC"/>
    <w:rsid w:val="00E342FC"/>
    <w:rsid w:val="00E357B7"/>
    <w:rsid w:val="00E35FD8"/>
    <w:rsid w:val="00E377D5"/>
    <w:rsid w:val="00E37B70"/>
    <w:rsid w:val="00E37BBB"/>
    <w:rsid w:val="00E41B0A"/>
    <w:rsid w:val="00E42D77"/>
    <w:rsid w:val="00E43220"/>
    <w:rsid w:val="00E4362E"/>
    <w:rsid w:val="00E448D4"/>
    <w:rsid w:val="00E45746"/>
    <w:rsid w:val="00E458AF"/>
    <w:rsid w:val="00E45988"/>
    <w:rsid w:val="00E4666C"/>
    <w:rsid w:val="00E46FA7"/>
    <w:rsid w:val="00E510C8"/>
    <w:rsid w:val="00E52641"/>
    <w:rsid w:val="00E529FB"/>
    <w:rsid w:val="00E53707"/>
    <w:rsid w:val="00E53800"/>
    <w:rsid w:val="00E5491C"/>
    <w:rsid w:val="00E55AF3"/>
    <w:rsid w:val="00E55E64"/>
    <w:rsid w:val="00E56CAF"/>
    <w:rsid w:val="00E57724"/>
    <w:rsid w:val="00E6081F"/>
    <w:rsid w:val="00E60D04"/>
    <w:rsid w:val="00E61850"/>
    <w:rsid w:val="00E61CD7"/>
    <w:rsid w:val="00E61FFE"/>
    <w:rsid w:val="00E620B4"/>
    <w:rsid w:val="00E62377"/>
    <w:rsid w:val="00E623CF"/>
    <w:rsid w:val="00E62687"/>
    <w:rsid w:val="00E62925"/>
    <w:rsid w:val="00E63378"/>
    <w:rsid w:val="00E64BB4"/>
    <w:rsid w:val="00E66AEA"/>
    <w:rsid w:val="00E67062"/>
    <w:rsid w:val="00E6735A"/>
    <w:rsid w:val="00E6753E"/>
    <w:rsid w:val="00E677A1"/>
    <w:rsid w:val="00E71965"/>
    <w:rsid w:val="00E71B90"/>
    <w:rsid w:val="00E72466"/>
    <w:rsid w:val="00E74507"/>
    <w:rsid w:val="00E74750"/>
    <w:rsid w:val="00E76B12"/>
    <w:rsid w:val="00E76D2B"/>
    <w:rsid w:val="00E76F28"/>
    <w:rsid w:val="00E77395"/>
    <w:rsid w:val="00E775B4"/>
    <w:rsid w:val="00E7774A"/>
    <w:rsid w:val="00E823CA"/>
    <w:rsid w:val="00E82491"/>
    <w:rsid w:val="00E82757"/>
    <w:rsid w:val="00E82F47"/>
    <w:rsid w:val="00E8355C"/>
    <w:rsid w:val="00E839A4"/>
    <w:rsid w:val="00E842D7"/>
    <w:rsid w:val="00E85407"/>
    <w:rsid w:val="00E854C2"/>
    <w:rsid w:val="00E855F7"/>
    <w:rsid w:val="00E85B74"/>
    <w:rsid w:val="00E86ECF"/>
    <w:rsid w:val="00E870BA"/>
    <w:rsid w:val="00E91210"/>
    <w:rsid w:val="00E922E8"/>
    <w:rsid w:val="00E92404"/>
    <w:rsid w:val="00E92504"/>
    <w:rsid w:val="00E92CD4"/>
    <w:rsid w:val="00E9392A"/>
    <w:rsid w:val="00E93A41"/>
    <w:rsid w:val="00E95577"/>
    <w:rsid w:val="00E967A0"/>
    <w:rsid w:val="00E977A6"/>
    <w:rsid w:val="00EA04B2"/>
    <w:rsid w:val="00EA0BCE"/>
    <w:rsid w:val="00EA20F3"/>
    <w:rsid w:val="00EA3CFE"/>
    <w:rsid w:val="00EA3D17"/>
    <w:rsid w:val="00EA5447"/>
    <w:rsid w:val="00EA57BC"/>
    <w:rsid w:val="00EA5EDD"/>
    <w:rsid w:val="00EA6879"/>
    <w:rsid w:val="00EA6D0E"/>
    <w:rsid w:val="00EB0110"/>
    <w:rsid w:val="00EB082E"/>
    <w:rsid w:val="00EB14A8"/>
    <w:rsid w:val="00EB184A"/>
    <w:rsid w:val="00EB429C"/>
    <w:rsid w:val="00EB5673"/>
    <w:rsid w:val="00EB62A8"/>
    <w:rsid w:val="00EB6875"/>
    <w:rsid w:val="00EB7F85"/>
    <w:rsid w:val="00EC0395"/>
    <w:rsid w:val="00EC4846"/>
    <w:rsid w:val="00EC4DB5"/>
    <w:rsid w:val="00EC6BB7"/>
    <w:rsid w:val="00EC73B4"/>
    <w:rsid w:val="00EC79A3"/>
    <w:rsid w:val="00ED10B6"/>
    <w:rsid w:val="00ED142D"/>
    <w:rsid w:val="00ED1C17"/>
    <w:rsid w:val="00ED393A"/>
    <w:rsid w:val="00ED43D1"/>
    <w:rsid w:val="00ED7473"/>
    <w:rsid w:val="00EE0B22"/>
    <w:rsid w:val="00EE0D33"/>
    <w:rsid w:val="00EE11A8"/>
    <w:rsid w:val="00EE1DBC"/>
    <w:rsid w:val="00EE3652"/>
    <w:rsid w:val="00EE480A"/>
    <w:rsid w:val="00EE4EE1"/>
    <w:rsid w:val="00EE50A7"/>
    <w:rsid w:val="00EE6FF7"/>
    <w:rsid w:val="00EF1E8B"/>
    <w:rsid w:val="00EF23EA"/>
    <w:rsid w:val="00EF2B31"/>
    <w:rsid w:val="00EF2C8C"/>
    <w:rsid w:val="00EF332D"/>
    <w:rsid w:val="00EF4574"/>
    <w:rsid w:val="00EF4FE0"/>
    <w:rsid w:val="00EF5BD9"/>
    <w:rsid w:val="00EF6A0A"/>
    <w:rsid w:val="00EF75BF"/>
    <w:rsid w:val="00EF762A"/>
    <w:rsid w:val="00F001BB"/>
    <w:rsid w:val="00F00C75"/>
    <w:rsid w:val="00F01A75"/>
    <w:rsid w:val="00F02E49"/>
    <w:rsid w:val="00F04609"/>
    <w:rsid w:val="00F050F7"/>
    <w:rsid w:val="00F051B3"/>
    <w:rsid w:val="00F05553"/>
    <w:rsid w:val="00F061A0"/>
    <w:rsid w:val="00F06364"/>
    <w:rsid w:val="00F06DD7"/>
    <w:rsid w:val="00F073BF"/>
    <w:rsid w:val="00F07A58"/>
    <w:rsid w:val="00F10CBC"/>
    <w:rsid w:val="00F1103F"/>
    <w:rsid w:val="00F11101"/>
    <w:rsid w:val="00F11191"/>
    <w:rsid w:val="00F1146D"/>
    <w:rsid w:val="00F12BCE"/>
    <w:rsid w:val="00F143E8"/>
    <w:rsid w:val="00F14C4A"/>
    <w:rsid w:val="00F14FB0"/>
    <w:rsid w:val="00F15B48"/>
    <w:rsid w:val="00F16088"/>
    <w:rsid w:val="00F1611E"/>
    <w:rsid w:val="00F16DD5"/>
    <w:rsid w:val="00F1703F"/>
    <w:rsid w:val="00F2011D"/>
    <w:rsid w:val="00F20E5E"/>
    <w:rsid w:val="00F214C9"/>
    <w:rsid w:val="00F225D3"/>
    <w:rsid w:val="00F22CD6"/>
    <w:rsid w:val="00F23F89"/>
    <w:rsid w:val="00F242DF"/>
    <w:rsid w:val="00F254CC"/>
    <w:rsid w:val="00F2677E"/>
    <w:rsid w:val="00F2684E"/>
    <w:rsid w:val="00F31B5C"/>
    <w:rsid w:val="00F3323A"/>
    <w:rsid w:val="00F34280"/>
    <w:rsid w:val="00F34C11"/>
    <w:rsid w:val="00F34E12"/>
    <w:rsid w:val="00F371B8"/>
    <w:rsid w:val="00F37E2C"/>
    <w:rsid w:val="00F40603"/>
    <w:rsid w:val="00F40FBE"/>
    <w:rsid w:val="00F42170"/>
    <w:rsid w:val="00F42F84"/>
    <w:rsid w:val="00F42FC1"/>
    <w:rsid w:val="00F43615"/>
    <w:rsid w:val="00F43B66"/>
    <w:rsid w:val="00F44A7E"/>
    <w:rsid w:val="00F44BFA"/>
    <w:rsid w:val="00F4791C"/>
    <w:rsid w:val="00F47991"/>
    <w:rsid w:val="00F50744"/>
    <w:rsid w:val="00F53295"/>
    <w:rsid w:val="00F5404C"/>
    <w:rsid w:val="00F54E20"/>
    <w:rsid w:val="00F5554D"/>
    <w:rsid w:val="00F560AF"/>
    <w:rsid w:val="00F60634"/>
    <w:rsid w:val="00F6098C"/>
    <w:rsid w:val="00F61523"/>
    <w:rsid w:val="00F62443"/>
    <w:rsid w:val="00F631F6"/>
    <w:rsid w:val="00F63911"/>
    <w:rsid w:val="00F65911"/>
    <w:rsid w:val="00F67434"/>
    <w:rsid w:val="00F6744E"/>
    <w:rsid w:val="00F703DB"/>
    <w:rsid w:val="00F72900"/>
    <w:rsid w:val="00F729EF"/>
    <w:rsid w:val="00F72A97"/>
    <w:rsid w:val="00F73E85"/>
    <w:rsid w:val="00F7430D"/>
    <w:rsid w:val="00F74873"/>
    <w:rsid w:val="00F74CDD"/>
    <w:rsid w:val="00F7740D"/>
    <w:rsid w:val="00F77CAE"/>
    <w:rsid w:val="00F80B54"/>
    <w:rsid w:val="00F81B53"/>
    <w:rsid w:val="00F821FE"/>
    <w:rsid w:val="00F825BB"/>
    <w:rsid w:val="00F837DE"/>
    <w:rsid w:val="00F84728"/>
    <w:rsid w:val="00F848AA"/>
    <w:rsid w:val="00F84979"/>
    <w:rsid w:val="00F84DFC"/>
    <w:rsid w:val="00F8524F"/>
    <w:rsid w:val="00F8555B"/>
    <w:rsid w:val="00F90182"/>
    <w:rsid w:val="00F902E6"/>
    <w:rsid w:val="00F92144"/>
    <w:rsid w:val="00F94015"/>
    <w:rsid w:val="00F94322"/>
    <w:rsid w:val="00F958AE"/>
    <w:rsid w:val="00F95C0B"/>
    <w:rsid w:val="00F96BB9"/>
    <w:rsid w:val="00F978C9"/>
    <w:rsid w:val="00FA00FB"/>
    <w:rsid w:val="00FA2EFF"/>
    <w:rsid w:val="00FA4470"/>
    <w:rsid w:val="00FA4EDF"/>
    <w:rsid w:val="00FA5BAF"/>
    <w:rsid w:val="00FA6261"/>
    <w:rsid w:val="00FA7C44"/>
    <w:rsid w:val="00FB0977"/>
    <w:rsid w:val="00FB0BB2"/>
    <w:rsid w:val="00FB19CD"/>
    <w:rsid w:val="00FB1CF7"/>
    <w:rsid w:val="00FB3A23"/>
    <w:rsid w:val="00FB3D03"/>
    <w:rsid w:val="00FB3E09"/>
    <w:rsid w:val="00FB5245"/>
    <w:rsid w:val="00FB5AD9"/>
    <w:rsid w:val="00FB5B26"/>
    <w:rsid w:val="00FB5B53"/>
    <w:rsid w:val="00FB66E7"/>
    <w:rsid w:val="00FB7202"/>
    <w:rsid w:val="00FC02A8"/>
    <w:rsid w:val="00FC0A8C"/>
    <w:rsid w:val="00FC1368"/>
    <w:rsid w:val="00FC1DEF"/>
    <w:rsid w:val="00FC2F6B"/>
    <w:rsid w:val="00FC3DE1"/>
    <w:rsid w:val="00FC42C3"/>
    <w:rsid w:val="00FC4B0A"/>
    <w:rsid w:val="00FC519C"/>
    <w:rsid w:val="00FC53DB"/>
    <w:rsid w:val="00FC59CE"/>
    <w:rsid w:val="00FC68F2"/>
    <w:rsid w:val="00FC7177"/>
    <w:rsid w:val="00FC7332"/>
    <w:rsid w:val="00FC750D"/>
    <w:rsid w:val="00FC7FA0"/>
    <w:rsid w:val="00FD0A27"/>
    <w:rsid w:val="00FD0FF8"/>
    <w:rsid w:val="00FD1B99"/>
    <w:rsid w:val="00FD1DF4"/>
    <w:rsid w:val="00FD22B7"/>
    <w:rsid w:val="00FD2824"/>
    <w:rsid w:val="00FD283A"/>
    <w:rsid w:val="00FD28EC"/>
    <w:rsid w:val="00FD2D95"/>
    <w:rsid w:val="00FD472A"/>
    <w:rsid w:val="00FD4894"/>
    <w:rsid w:val="00FD4B6C"/>
    <w:rsid w:val="00FD54FE"/>
    <w:rsid w:val="00FD57A1"/>
    <w:rsid w:val="00FD65BA"/>
    <w:rsid w:val="00FD6817"/>
    <w:rsid w:val="00FD6AB6"/>
    <w:rsid w:val="00FE1C26"/>
    <w:rsid w:val="00FE2F87"/>
    <w:rsid w:val="00FE41EE"/>
    <w:rsid w:val="00FE4A6F"/>
    <w:rsid w:val="00FE4C4B"/>
    <w:rsid w:val="00FE55AE"/>
    <w:rsid w:val="00FE62C9"/>
    <w:rsid w:val="00FE66CD"/>
    <w:rsid w:val="00FE6D51"/>
    <w:rsid w:val="00FE7052"/>
    <w:rsid w:val="00FE7F9F"/>
    <w:rsid w:val="00FF04E4"/>
    <w:rsid w:val="00FF12DD"/>
    <w:rsid w:val="00FF1361"/>
    <w:rsid w:val="00FF157F"/>
    <w:rsid w:val="00FF19B8"/>
    <w:rsid w:val="00FF19C8"/>
    <w:rsid w:val="00FF28A6"/>
    <w:rsid w:val="00FF3267"/>
    <w:rsid w:val="00FF343B"/>
    <w:rsid w:val="00FF4BB2"/>
    <w:rsid w:val="00FF6586"/>
    <w:rsid w:val="00FF6885"/>
    <w:rsid w:val="00FF7D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01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nhideWhenUsed="1"/>
    <w:lsdException w:name="toc 7" w:locked="0" w:semiHidden="1"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iPriority="0" w:unhideWhenUsed="1"/>
    <w:lsdException w:name="line number" w:semiHidden="1" w:unhideWhenUsed="1"/>
    <w:lsdException w:name="page number" w:locked="0" w:semiHidden="1" w:unhideWhenUsed="1"/>
    <w:lsdException w:name="endnote reference" w:locked="0" w:semiHidden="1" w:uiPriority="0"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EA57BC"/>
    <w:pPr>
      <w:tabs>
        <w:tab w:val="center" w:pos="4819"/>
      </w:tabs>
      <w:suppressAutoHyphens/>
      <w:spacing w:before="120" w:after="60" w:line="260" w:lineRule="atLeast"/>
    </w:pPr>
    <w:rPr>
      <w:color w:val="495965" w:themeColor="text2"/>
    </w:rPr>
  </w:style>
  <w:style w:type="paragraph" w:styleId="Heading1">
    <w:name w:val="heading 1"/>
    <w:basedOn w:val="Normal"/>
    <w:next w:val="Normal"/>
    <w:link w:val="Heading1Char"/>
    <w:qFormat/>
    <w:rsid w:val="00E10987"/>
    <w:pPr>
      <w:keepNext/>
      <w:keepLines/>
      <w:spacing w:before="300" w:after="2400" w:line="380" w:lineRule="exact"/>
      <w:contextualSpacing/>
      <w:outlineLvl w:val="0"/>
    </w:pPr>
    <w:rPr>
      <w:rFonts w:asciiTheme="majorHAnsi" w:eastAsiaTheme="majorEastAsia" w:hAnsiTheme="majorHAnsi" w:cstheme="majorBidi"/>
      <w:b/>
      <w:bCs/>
      <w:caps/>
      <w:color w:val="FFFFFF" w:themeColor="background1"/>
      <w:sz w:val="38"/>
      <w:szCs w:val="28"/>
    </w:rPr>
  </w:style>
  <w:style w:type="paragraph" w:styleId="Heading2">
    <w:name w:val="heading 2"/>
    <w:basedOn w:val="Heading1"/>
    <w:next w:val="Normal"/>
    <w:link w:val="Heading2Char"/>
    <w:uiPriority w:val="9"/>
    <w:unhideWhenUsed/>
    <w:qFormat/>
    <w:rsid w:val="007D6527"/>
    <w:pPr>
      <w:spacing w:before="480" w:after="120"/>
      <w:outlineLvl w:val="1"/>
    </w:pPr>
    <w:rPr>
      <w:rFonts w:cs="Times New Roman (Headings CS)"/>
      <w:b w:val="0"/>
      <w:bCs w:val="0"/>
      <w:caps w:val="0"/>
      <w:color w:val="495965" w:themeColor="text2"/>
      <w:szCs w:val="26"/>
    </w:rPr>
  </w:style>
  <w:style w:type="paragraph" w:styleId="Heading3">
    <w:name w:val="heading 3"/>
    <w:basedOn w:val="Heading2"/>
    <w:next w:val="Normal"/>
    <w:link w:val="Heading3Char"/>
    <w:unhideWhenUsed/>
    <w:qFormat/>
    <w:rsid w:val="00501EA3"/>
    <w:pPr>
      <w:spacing w:line="360" w:lineRule="atLeast"/>
      <w:outlineLvl w:val="2"/>
    </w:pPr>
    <w:rPr>
      <w:bCs/>
      <w:caps/>
      <w:sz w:val="30"/>
    </w:rPr>
  </w:style>
  <w:style w:type="paragraph" w:styleId="Heading4">
    <w:name w:val="heading 4"/>
    <w:basedOn w:val="Heading3"/>
    <w:next w:val="Normal"/>
    <w:link w:val="Heading4Char"/>
    <w:unhideWhenUsed/>
    <w:qFormat/>
    <w:rsid w:val="00C374CE"/>
    <w:pPr>
      <w:spacing w:before="240" w:line="280" w:lineRule="atLeast"/>
      <w:outlineLvl w:val="3"/>
    </w:pPr>
    <w:rPr>
      <w:iCs/>
      <w:caps w:val="0"/>
      <w:sz w:val="24"/>
    </w:rPr>
  </w:style>
  <w:style w:type="paragraph" w:styleId="Heading5">
    <w:name w:val="heading 5"/>
    <w:basedOn w:val="Heading4"/>
    <w:next w:val="Normal"/>
    <w:link w:val="Heading5Char"/>
    <w:unhideWhenUsed/>
    <w:qFormat/>
    <w:rsid w:val="00501EA3"/>
    <w:pPr>
      <w:spacing w:line="200" w:lineRule="atLeast"/>
      <w:outlineLvl w:val="4"/>
    </w:pPr>
    <w:rPr>
      <w:b/>
      <w:sz w:val="16"/>
    </w:rPr>
  </w:style>
  <w:style w:type="paragraph" w:styleId="Heading6">
    <w:name w:val="heading 6"/>
    <w:basedOn w:val="Heading5"/>
    <w:next w:val="Normal"/>
    <w:link w:val="Heading6Char"/>
    <w:unhideWhenUsed/>
    <w:qFormat/>
    <w:rsid w:val="00501EA3"/>
    <w:pPr>
      <w:spacing w:before="40"/>
      <w:outlineLvl w:val="5"/>
    </w:pPr>
    <w:rPr>
      <w:b w:val="0"/>
      <w:color w:val="773E21" w:themeColor="accent1" w:themeShade="7F"/>
      <w:sz w:val="22"/>
    </w:rPr>
  </w:style>
  <w:style w:type="paragraph" w:styleId="Heading7">
    <w:name w:val="heading 7"/>
    <w:basedOn w:val="Heading6"/>
    <w:next w:val="Normal"/>
    <w:link w:val="Heading7Char"/>
    <w:uiPriority w:val="99"/>
    <w:unhideWhenUsed/>
    <w:qFormat/>
    <w:locked/>
    <w:rsid w:val="00501EA3"/>
    <w:pPr>
      <w:outlineLvl w:val="6"/>
    </w:pPr>
    <w:rPr>
      <w:i/>
      <w:iCs w:val="0"/>
    </w:rPr>
  </w:style>
  <w:style w:type="paragraph" w:styleId="Heading8">
    <w:name w:val="heading 8"/>
    <w:basedOn w:val="Heading7"/>
    <w:next w:val="Normal"/>
    <w:link w:val="Heading8Char"/>
    <w:uiPriority w:val="9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10987"/>
    <w:rPr>
      <w:rFonts w:asciiTheme="majorHAnsi" w:eastAsiaTheme="majorEastAsia" w:hAnsiTheme="majorHAnsi" w:cstheme="majorBidi"/>
      <w:b/>
      <w:bCs/>
      <w:caps/>
      <w:color w:val="FFFFFF" w:themeColor="background1"/>
      <w:sz w:val="38"/>
      <w:szCs w:val="28"/>
      <w:lang w:val="en-GB"/>
    </w:rPr>
  </w:style>
  <w:style w:type="character" w:customStyle="1" w:styleId="Heading2Char">
    <w:name w:val="Heading 2 Char"/>
    <w:basedOn w:val="DefaultParagraphFont"/>
    <w:link w:val="Heading2"/>
    <w:uiPriority w:val="9"/>
    <w:rsid w:val="007D6527"/>
    <w:rPr>
      <w:rFonts w:asciiTheme="majorHAnsi" w:eastAsiaTheme="majorEastAsia" w:hAnsiTheme="majorHAnsi" w:cs="Times New Roman (Headings CS)"/>
      <w:color w:val="495965" w:themeColor="text2"/>
      <w:sz w:val="38"/>
      <w:szCs w:val="26"/>
    </w:rPr>
  </w:style>
  <w:style w:type="character" w:customStyle="1" w:styleId="Heading3Char">
    <w:name w:val="Heading 3 Char"/>
    <w:basedOn w:val="DefaultParagraphFont"/>
    <w:link w:val="Heading3"/>
    <w:rsid w:val="00501EA3"/>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99"/>
    <w:qFormat/>
    <w:rsid w:val="00501EA3"/>
    <w:pPr>
      <w:spacing w:after="120" w:line="600" w:lineRule="exact"/>
    </w:pPr>
    <w:rPr>
      <w:spacing w:val="-20"/>
      <w:kern w:val="28"/>
      <w:sz w:val="60"/>
      <w:szCs w:val="52"/>
    </w:rPr>
  </w:style>
  <w:style w:type="character" w:customStyle="1" w:styleId="TitleChar">
    <w:name w:val="Title Char"/>
    <w:basedOn w:val="DefaultParagraphFont"/>
    <w:link w:val="Title"/>
    <w:uiPriority w:val="99"/>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99"/>
    <w:qFormat/>
    <w:rsid w:val="00E03461"/>
    <w:pPr>
      <w:numPr>
        <w:ilvl w:val="1"/>
      </w:numPr>
      <w:spacing w:before="120" w:line="280" w:lineRule="atLeast"/>
      <w:outlineLvl w:val="9"/>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99"/>
    <w:rsid w:val="00E03461"/>
    <w:rPr>
      <w:rFonts w:eastAsiaTheme="majorEastAsia" w:cstheme="majorBidi"/>
      <w:bCs/>
      <w:iCs/>
      <w:color w:val="FFFFFF" w:themeColor="background1"/>
      <w:kern w:val="28"/>
      <w:sz w:val="24"/>
      <w:szCs w:val="24"/>
    </w:rPr>
  </w:style>
  <w:style w:type="paragraph" w:customStyle="1" w:styleId="Bullet1">
    <w:name w:val="Bullet 1"/>
    <w:basedOn w:val="Normal"/>
    <w:qFormat/>
    <w:rsid w:val="00176CB5"/>
    <w:pPr>
      <w:numPr>
        <w:numId w:val="87"/>
      </w:numPr>
      <w:tabs>
        <w:tab w:val="clear" w:pos="284"/>
        <w:tab w:val="clear" w:pos="4819"/>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hanging="284"/>
    </w:pPr>
  </w:style>
  <w:style w:type="paragraph" w:customStyle="1" w:styleId="Bullet3">
    <w:name w:val="Bullet 3"/>
    <w:basedOn w:val="Bullet2"/>
    <w:qFormat/>
    <w:rsid w:val="001C013B"/>
    <w:pPr>
      <w:numPr>
        <w:ilvl w:val="2"/>
      </w:numPr>
      <w:tabs>
        <w:tab w:val="clear" w:pos="852"/>
        <w:tab w:val="left" w:pos="1134"/>
      </w:tabs>
      <w:ind w:left="568"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9D5D61"/>
    <w:pPr>
      <w:numPr>
        <w:numId w:val="67"/>
      </w:numPr>
      <w:spacing w:after="2100" w:line="240" w:lineRule="auto"/>
      <w:ind w:left="567" w:hanging="567"/>
    </w:pPr>
  </w:style>
  <w:style w:type="paragraph" w:customStyle="1" w:styleId="Heading2Numbered">
    <w:name w:val="Heading 2 Numbered"/>
    <w:basedOn w:val="Heading2"/>
    <w:next w:val="Normal"/>
    <w:qFormat/>
    <w:rsid w:val="00D50335"/>
    <w:rPr>
      <w:caps/>
      <w:sz w:val="32"/>
      <w:szCs w:val="32"/>
    </w:rPr>
  </w:style>
  <w:style w:type="paragraph" w:customStyle="1" w:styleId="Heading3Numbered">
    <w:name w:val="Heading 3 Numbered"/>
    <w:basedOn w:val="Heading3"/>
    <w:next w:val="Normal"/>
    <w:qFormat/>
    <w:rsid w:val="00BA5D1A"/>
    <w:pPr>
      <w:spacing w:before="300" w:after="60"/>
    </w:pPr>
    <w:rPr>
      <w:szCs w:val="22"/>
      <w:lang w:val="en-GB"/>
    </w:rPr>
  </w:style>
  <w:style w:type="numbering" w:customStyle="1" w:styleId="BulletsList">
    <w:name w:val="Bullets List"/>
    <w:uiPriority w:val="99"/>
    <w:rsid w:val="00D44758"/>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BA5D1A"/>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rsid w:val="00C374CE"/>
    <w:rPr>
      <w:rFonts w:asciiTheme="majorHAnsi" w:eastAsiaTheme="majorEastAsia" w:hAnsiTheme="majorHAnsi" w:cs="Times New Roman (Headings CS)"/>
      <w:bCs/>
      <w:iCs/>
      <w:color w:val="495965" w:themeColor="text2"/>
      <w:sz w:val="24"/>
      <w:szCs w:val="26"/>
    </w:rPr>
  </w:style>
  <w:style w:type="paragraph" w:styleId="TOC1">
    <w:name w:val="toc 1"/>
    <w:basedOn w:val="Normal"/>
    <w:next w:val="Normal"/>
    <w:autoRedefine/>
    <w:uiPriority w:val="39"/>
    <w:unhideWhenUsed/>
    <w:rsid w:val="00DE32EF"/>
    <w:pPr>
      <w:pBdr>
        <w:top w:val="single" w:sz="4" w:space="6" w:color="65C5B4" w:themeColor="accent2"/>
        <w:between w:val="single" w:sz="4" w:space="6" w:color="65C5B4" w:themeColor="accent2"/>
      </w:pBdr>
      <w:tabs>
        <w:tab w:val="clear" w:pos="4819"/>
        <w:tab w:val="left" w:pos="680"/>
        <w:tab w:val="right" w:pos="9639"/>
      </w:tabs>
      <w:spacing w:after="100" w:line="320" w:lineRule="atLeast"/>
    </w:pPr>
    <w:rPr>
      <w:b/>
      <w:caps/>
      <w:noProof/>
      <w:color w:val="65C5B4" w:themeColor="accent2"/>
      <w:sz w:val="28"/>
      <w:szCs w:val="28"/>
    </w:rPr>
  </w:style>
  <w:style w:type="paragraph" w:styleId="TOC2">
    <w:name w:val="toc 2"/>
    <w:basedOn w:val="Normal"/>
    <w:next w:val="Normal"/>
    <w:autoRedefine/>
    <w:uiPriority w:val="39"/>
    <w:unhideWhenUsed/>
    <w:rsid w:val="00BB339B"/>
    <w:pPr>
      <w:tabs>
        <w:tab w:val="clear" w:pos="4819"/>
        <w:tab w:val="left" w:pos="680"/>
        <w:tab w:val="left" w:pos="2268"/>
        <w:tab w:val="right" w:pos="9628"/>
      </w:tabs>
      <w:spacing w:after="160"/>
      <w:ind w:left="1360" w:hanging="680"/>
    </w:pPr>
    <w:rPr>
      <w:noProof/>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9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9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EA57BC"/>
    <w:pPr>
      <w:spacing w:after="400" w:line="360" w:lineRule="exact"/>
    </w:pPr>
    <w:rPr>
      <w:rFonts w:cs="Times New Roman (Body CS)"/>
      <w:b/>
      <w:color w:val="65C5B4" w:themeColor="accent2"/>
      <w:sz w:val="32"/>
      <w:szCs w:val="32"/>
    </w:rPr>
  </w:style>
  <w:style w:type="table" w:styleId="TableGrid">
    <w:name w:val="Table Grid"/>
    <w:basedOn w:val="TableNormal"/>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154D61"/>
    <w:rPr>
      <w:u w:val="single" w:color="495965" w:themeColor="text2"/>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D9353F"/>
    <w:rPr>
      <w:b/>
      <w:bCs/>
      <w:color w:val="495965" w:themeColor="text2"/>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99"/>
    <w:unhideWhenUsed/>
    <w:qFormat/>
    <w:rsid w:val="00B15FC6"/>
    <w:pPr>
      <w:keepNext/>
      <w:spacing w:before="240" w:after="120" w:line="240" w:lineRule="atLeast"/>
      <w:contextualSpacing/>
    </w:pPr>
    <w:rPr>
      <w:b/>
      <w:iCs/>
      <w:sz w:val="20"/>
      <w:szCs w:val="18"/>
    </w:rPr>
  </w:style>
  <w:style w:type="paragraph" w:styleId="Footer">
    <w:name w:val="footer"/>
    <w:basedOn w:val="Normal"/>
    <w:link w:val="FooterChar"/>
    <w:uiPriority w:val="99"/>
    <w:unhideWhenUsed/>
    <w:rsid w:val="002921CE"/>
    <w:pPr>
      <w:tabs>
        <w:tab w:val="right" w:pos="9356"/>
        <w:tab w:val="center" w:pos="10036"/>
      </w:tabs>
      <w:spacing w:before="0" w:after="0" w:line="220" w:lineRule="atLeast"/>
      <w:ind w:left="284" w:right="-567"/>
    </w:pPr>
    <w:rPr>
      <w:color w:val="FFFFFF" w:themeColor="background1"/>
      <w:sz w:val="14"/>
    </w:rPr>
  </w:style>
  <w:style w:type="character" w:customStyle="1" w:styleId="FooterChar">
    <w:name w:val="Footer Char"/>
    <w:basedOn w:val="DefaultParagraphFont"/>
    <w:link w:val="Footer"/>
    <w:uiPriority w:val="99"/>
    <w:rsid w:val="002921CE"/>
    <w:rPr>
      <w:color w:val="FFFFFF" w:themeColor="background1"/>
      <w:sz w:val="14"/>
      <w:lang w:val="en-GB"/>
    </w:rPr>
  </w:style>
  <w:style w:type="character" w:customStyle="1" w:styleId="Heading6Char">
    <w:name w:val="Heading 6 Char"/>
    <w:basedOn w:val="DefaultParagraphFont"/>
    <w:link w:val="Heading6"/>
    <w:rsid w:val="00501EA3"/>
    <w:rPr>
      <w:rFonts w:asciiTheme="majorHAnsi" w:eastAsiaTheme="majorEastAsia" w:hAnsiTheme="majorHAnsi" w:cstheme="majorBidi"/>
      <w:bCs/>
      <w:iCs/>
      <w:color w:val="773E21" w:themeColor="accent1" w:themeShade="7F"/>
      <w:szCs w:val="26"/>
    </w:rPr>
  </w:style>
  <w:style w:type="character" w:customStyle="1" w:styleId="Heading7Char">
    <w:name w:val="Heading 7 Char"/>
    <w:basedOn w:val="DefaultParagraphFont"/>
    <w:link w:val="Heading7"/>
    <w:uiPriority w:val="99"/>
    <w:rsid w:val="00501EA3"/>
    <w:rPr>
      <w:rFonts w:asciiTheme="majorHAnsi" w:eastAsiaTheme="majorEastAsia" w:hAnsiTheme="majorHAnsi" w:cstheme="majorBidi"/>
      <w:bCs/>
      <w:i/>
      <w:color w:val="773E21" w:themeColor="accent1" w:themeShade="7F"/>
      <w:szCs w:val="26"/>
    </w:rPr>
  </w:style>
  <w:style w:type="character" w:customStyle="1" w:styleId="Heading8Char">
    <w:name w:val="Heading 8 Char"/>
    <w:basedOn w:val="DefaultParagraphFont"/>
    <w:link w:val="Heading8"/>
    <w:uiPriority w:val="9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9"/>
    <w:semiHidden/>
    <w:rsid w:val="00501EA3"/>
    <w:rPr>
      <w:rFonts w:asciiTheme="majorHAnsi" w:eastAsiaTheme="majorEastAsia" w:hAnsiTheme="majorHAnsi" w:cstheme="majorBidi"/>
      <w:bCs/>
      <w:iCs/>
      <w:color w:val="272727" w:themeColor="text1" w:themeTint="D8"/>
      <w:sz w:val="21"/>
      <w:szCs w:val="21"/>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rsid w:val="00431B79"/>
    <w:pPr>
      <w:spacing w:before="60" w:after="0" w:line="200" w:lineRule="atLeast"/>
    </w:pPr>
    <w:rPr>
      <w:sz w:val="18"/>
      <w:szCs w:val="18"/>
    </w:rPr>
  </w:style>
  <w:style w:type="character" w:customStyle="1" w:styleId="FootnoteTextChar">
    <w:name w:val="Footnote Text Char"/>
    <w:basedOn w:val="DefaultParagraphFont"/>
    <w:link w:val="FootnoteText"/>
    <w:rsid w:val="00431B79"/>
    <w:rPr>
      <w:color w:val="495965" w:themeColor="text2"/>
      <w:sz w:val="18"/>
      <w:szCs w:val="18"/>
    </w:rPr>
  </w:style>
  <w:style w:type="character" w:styleId="FootnoteReference">
    <w:name w:val="footnote reference"/>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uiPriority w:val="99"/>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E10987"/>
    <w:pPr>
      <w:framePr w:hSpace="180" w:wrap="around" w:vAnchor="page" w:hAnchor="margin" w:y="5061"/>
      <w:spacing w:before="60"/>
    </w:pPr>
    <w:rPr>
      <w:rFonts w:ascii="Calibri" w:hAnsi="Calibri"/>
      <w:b/>
      <w:color w:val="FFFFFF" w:themeColor="background1"/>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spacing w:line="220" w:lineRule="atLeast"/>
      <w:ind w:left="0" w:firstLine="0"/>
    </w:pPr>
    <w:rPr>
      <w:rFonts w:ascii="Calibri" w:hAnsi="Calibri"/>
      <w:sz w:val="18"/>
    </w:rPr>
  </w:style>
  <w:style w:type="paragraph" w:customStyle="1" w:styleId="TableBullet2">
    <w:name w:val="Table Bullet 2"/>
    <w:basedOn w:val="Bullet2"/>
    <w:qFormat/>
    <w:rsid w:val="00501EA3"/>
    <w:pPr>
      <w:numPr>
        <w:ilvl w:val="0"/>
      </w:numPr>
      <w:spacing w:line="220" w:lineRule="atLeast"/>
    </w:pPr>
    <w:rPr>
      <w:rFonts w:ascii="Calibri" w:hAnsi="Calibri"/>
      <w:sz w:val="18"/>
    </w:rPr>
  </w:style>
  <w:style w:type="paragraph" w:customStyle="1" w:styleId="TableBullet3">
    <w:name w:val="Table Bullet 3"/>
    <w:basedOn w:val="Bullet3"/>
    <w:qFormat/>
    <w:rsid w:val="00501EA3"/>
    <w:pPr>
      <w:numPr>
        <w:ilvl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D3875F" w:themeColor="accent1"/>
          <w:bottom w:val="single" w:sz="4" w:space="0" w:color="D3875F" w:themeColor="accent1"/>
          <w:insideH w:val="single" w:sz="4" w:space="0" w:color="D3875F" w:themeColor="accent1"/>
        </w:tcBorders>
        <w:shd w:val="clear" w:color="auto" w:fill="D3875F"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F6E6DE" w:themeFill="accent1" w:themeFillTint="33"/>
      </w:tcPr>
    </w:tblStylePr>
    <w:tblStylePr w:type="band2Vert">
      <w:tblPr/>
      <w:tcPr>
        <w:shd w:val="clear" w:color="auto" w:fill="EDCEBE" w:themeFill="accent1" w:themeFillTint="66"/>
      </w:tcPr>
    </w:tblStylePr>
    <w:tblStylePr w:type="band1Horz">
      <w:tblPr/>
      <w:tcPr>
        <w:shd w:val="clear" w:color="auto" w:fill="F6E6DE" w:themeFill="accent1" w:themeFillTint="33"/>
      </w:tcPr>
    </w:tblStylePr>
    <w:tblStylePr w:type="band2Horz">
      <w:tblPr/>
      <w:tcPr>
        <w:shd w:val="clear" w:color="auto" w:fill="EDCEBE" w:themeFill="accent1" w:themeFillTint="66"/>
      </w:tcPr>
    </w:tblStylePr>
  </w:style>
  <w:style w:type="paragraph" w:customStyle="1" w:styleId="Heading1smallspaceafter">
    <w:name w:val="Heading 1 small space after"/>
    <w:basedOn w:val="Heading1"/>
    <w:qFormat/>
    <w:rsid w:val="00E10987"/>
    <w:pPr>
      <w:spacing w:after="600"/>
    </w:pPr>
    <w:rPr>
      <w:color w:val="495965" w:themeColor="text2"/>
    </w:r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57225D"/>
    <w:pPr>
      <w:pBdr>
        <w:top w:val="single" w:sz="4" w:space="14" w:color="F6E6DE" w:themeColor="accent1" w:themeTint="33"/>
        <w:left w:val="single" w:sz="4" w:space="14" w:color="F6E6DE" w:themeColor="accent1" w:themeTint="33"/>
        <w:bottom w:val="single" w:sz="4" w:space="14" w:color="F6E6DE" w:themeColor="accent1" w:themeTint="33"/>
        <w:right w:val="single" w:sz="4" w:space="14" w:color="F6E6DE" w:themeColor="accent1" w:themeTint="33"/>
      </w:pBdr>
      <w:shd w:val="clear" w:color="auto" w:fill="F6E6DE" w:themeFill="accent1" w:themeFillTint="33"/>
      <w:spacing w:after="80"/>
      <w:ind w:left="1248" w:right="284" w:hanging="964"/>
    </w:pPr>
  </w:style>
  <w:style w:type="paragraph" w:customStyle="1" w:styleId="Box1Heading">
    <w:name w:val="Box 1 Heading"/>
    <w:basedOn w:val="Box1Text"/>
    <w:qFormat/>
    <w:rsid w:val="00B15FC6"/>
    <w:pPr>
      <w:keepNext/>
      <w:spacing w:before="180" w:line="300" w:lineRule="atLeast"/>
    </w:pPr>
    <w:rPr>
      <w:b/>
      <w:sz w:val="26"/>
    </w:rPr>
  </w:style>
  <w:style w:type="paragraph" w:customStyle="1" w:styleId="Box2Text">
    <w:name w:val="Box 2 Text"/>
    <w:basedOn w:val="Box1Text"/>
    <w:qFormat/>
    <w:rsid w:val="0057225D"/>
    <w:pPr>
      <w:pBdr>
        <w:top w:val="single" w:sz="4" w:space="14" w:color="ECEDED"/>
        <w:left w:val="single" w:sz="4" w:space="14" w:color="ECEDED"/>
        <w:bottom w:val="single" w:sz="4" w:space="14" w:color="ECEDED"/>
        <w:right w:val="single" w:sz="4" w:space="14" w:color="ECEDED"/>
      </w:pBdr>
      <w:shd w:val="clear" w:color="auto" w:fill="ECEDED"/>
    </w:pPr>
  </w:style>
  <w:style w:type="paragraph" w:customStyle="1" w:styleId="Box2Heading">
    <w:name w:val="Box 2 Heading"/>
    <w:basedOn w:val="Box2Text"/>
    <w:qFormat/>
    <w:rsid w:val="00B15FC6"/>
    <w:pPr>
      <w:keepNext/>
      <w:spacing w:before="180" w:line="300" w:lineRule="atLeast"/>
    </w:pPr>
    <w:rPr>
      <w:b/>
      <w:sz w:val="26"/>
    </w:rPr>
  </w:style>
  <w:style w:type="paragraph" w:customStyle="1" w:styleId="Box1Bullet">
    <w:name w:val="Box 1 Bullet"/>
    <w:basedOn w:val="Box1Text"/>
    <w:qFormat/>
    <w:rsid w:val="00C16478"/>
    <w:pPr>
      <w:numPr>
        <w:numId w:val="7"/>
      </w:numPr>
    </w:pPr>
  </w:style>
  <w:style w:type="paragraph" w:customStyle="1" w:styleId="Box2Bullet">
    <w:name w:val="Box 2 Bullet"/>
    <w:basedOn w:val="Box2Text"/>
    <w:qFormat/>
    <w:rsid w:val="006F682D"/>
    <w:pPr>
      <w:numPr>
        <w:numId w:val="8"/>
      </w:numPr>
      <w:tabs>
        <w:tab w:val="left" w:pos="1247"/>
        <w:tab w:val="left" w:pos="1531"/>
      </w:tabs>
      <w:spacing w:before="60" w:after="60"/>
      <w:ind w:left="1531" w:hanging="1247"/>
    </w:pPr>
  </w:style>
  <w:style w:type="character" w:customStyle="1" w:styleId="UnresolvedMention1">
    <w:name w:val="Unresolved Mention1"/>
    <w:basedOn w:val="DefaultParagraphFont"/>
    <w:uiPriority w:val="99"/>
    <w:semiHidden/>
    <w:unhideWhenUsed/>
    <w:rsid w:val="00D76769"/>
    <w:rPr>
      <w:color w:val="605E5C"/>
      <w:shd w:val="clear" w:color="auto" w:fill="E1DFDD"/>
    </w:r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BA5D1A"/>
    <w:pPr>
      <w:spacing w:after="600"/>
    </w:pPr>
    <w:rPr>
      <w:color w:val="495965" w:themeColor="text2"/>
    </w:rPr>
  </w:style>
  <w:style w:type="character" w:styleId="CommentReference">
    <w:name w:val="annotation reference"/>
    <w:basedOn w:val="DefaultParagraphFont"/>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D3875F"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character" w:styleId="FollowedHyperlink">
    <w:name w:val="FollowedHyperlink"/>
    <w:semiHidden/>
    <w:unhideWhenUsed/>
    <w:rsid w:val="00D44758"/>
    <w:rPr>
      <w:strike w:val="0"/>
      <w:dstrike w:val="0"/>
      <w:color w:val="333399"/>
      <w:u w:val="none"/>
      <w:effect w:val="none"/>
    </w:rPr>
  </w:style>
  <w:style w:type="paragraph" w:styleId="NormalWeb">
    <w:name w:val="Normal (Web)"/>
    <w:basedOn w:val="Normal"/>
    <w:uiPriority w:val="99"/>
    <w:semiHidden/>
    <w:unhideWhenUsed/>
    <w:rsid w:val="00D44758"/>
    <w:pPr>
      <w:suppressAutoHyphens w:val="0"/>
      <w:spacing w:before="240" w:after="240" w:line="240" w:lineRule="auto"/>
    </w:pPr>
    <w:rPr>
      <w:rFonts w:ascii="Times New Roman" w:eastAsia="Times New Roman" w:hAnsi="Times New Roman" w:cs="Times New Roman"/>
      <w:color w:val="auto"/>
      <w:sz w:val="24"/>
      <w:szCs w:val="24"/>
      <w:lang w:eastAsia="en-AU"/>
    </w:rPr>
  </w:style>
  <w:style w:type="paragraph" w:styleId="EndnoteText">
    <w:name w:val="endnote text"/>
    <w:basedOn w:val="Normal"/>
    <w:link w:val="EndnoteTextChar"/>
    <w:uiPriority w:val="99"/>
    <w:semiHidden/>
    <w:unhideWhenUsed/>
    <w:rsid w:val="00D44758"/>
    <w:pPr>
      <w:suppressAutoHyphens w:val="0"/>
      <w:spacing w:before="0" w:after="160" w:line="240" w:lineRule="auto"/>
    </w:pPr>
    <w:rPr>
      <w:rFonts w:ascii="Franklin Gothic Book" w:eastAsia="Times New Roman" w:hAnsi="Franklin Gothic Book" w:cs="Times New Roman"/>
      <w:color w:val="auto"/>
      <w:sz w:val="20"/>
      <w:szCs w:val="20"/>
      <w:lang w:eastAsia="en-AU"/>
    </w:rPr>
  </w:style>
  <w:style w:type="character" w:customStyle="1" w:styleId="EndnoteTextChar">
    <w:name w:val="Endnote Text Char"/>
    <w:basedOn w:val="DefaultParagraphFont"/>
    <w:link w:val="EndnoteText"/>
    <w:uiPriority w:val="99"/>
    <w:semiHidden/>
    <w:rsid w:val="00D44758"/>
    <w:rPr>
      <w:rFonts w:ascii="Franklin Gothic Book" w:eastAsia="Times New Roman" w:hAnsi="Franklin Gothic Book" w:cs="Times New Roman"/>
      <w:sz w:val="20"/>
      <w:szCs w:val="20"/>
      <w:lang w:eastAsia="en-AU"/>
    </w:rPr>
  </w:style>
  <w:style w:type="paragraph" w:styleId="ListBullet">
    <w:name w:val="List Bullet"/>
    <w:basedOn w:val="BodyText"/>
    <w:uiPriority w:val="99"/>
    <w:semiHidden/>
    <w:unhideWhenUsed/>
    <w:qFormat/>
    <w:locked/>
    <w:rsid w:val="00D44758"/>
    <w:pPr>
      <w:suppressAutoHyphens w:val="0"/>
      <w:spacing w:before="80" w:after="120" w:line="360" w:lineRule="auto"/>
      <w:ind w:left="360" w:hanging="360"/>
    </w:pPr>
    <w:rPr>
      <w:rFonts w:ascii="Franklin Gothic Book" w:eastAsia="Times New Roman" w:hAnsi="Franklin Gothic Book" w:cs="Times New Roman"/>
      <w:color w:val="auto"/>
      <w:sz w:val="21"/>
      <w:szCs w:val="24"/>
      <w:lang w:eastAsia="en-AU"/>
    </w:rPr>
  </w:style>
  <w:style w:type="paragraph" w:styleId="ListNumber">
    <w:name w:val="List Number"/>
    <w:basedOn w:val="ListBullet"/>
    <w:unhideWhenUsed/>
    <w:qFormat/>
    <w:locked/>
    <w:rsid w:val="00D44758"/>
    <w:pPr>
      <w:numPr>
        <w:numId w:val="9"/>
      </w:numPr>
      <w:ind w:left="284" w:hanging="284"/>
    </w:pPr>
  </w:style>
  <w:style w:type="paragraph" w:styleId="ListBullet2">
    <w:name w:val="List Bullet 2"/>
    <w:basedOn w:val="ListBullet"/>
    <w:uiPriority w:val="99"/>
    <w:semiHidden/>
    <w:unhideWhenUsed/>
    <w:qFormat/>
    <w:locked/>
    <w:rsid w:val="00D44758"/>
    <w:pPr>
      <w:ind w:left="568" w:hanging="284"/>
    </w:pPr>
  </w:style>
  <w:style w:type="paragraph" w:styleId="ListBullet3">
    <w:name w:val="List Bullet 3"/>
    <w:basedOn w:val="ListBullet2"/>
    <w:uiPriority w:val="99"/>
    <w:semiHidden/>
    <w:unhideWhenUsed/>
    <w:qFormat/>
    <w:locked/>
    <w:rsid w:val="00D44758"/>
    <w:pPr>
      <w:ind w:left="851"/>
      <w:contextualSpacing/>
    </w:pPr>
  </w:style>
  <w:style w:type="paragraph" w:styleId="ListNumber2">
    <w:name w:val="List Number 2"/>
    <w:basedOn w:val="ListNumber"/>
    <w:unhideWhenUsed/>
    <w:qFormat/>
    <w:locked/>
    <w:rsid w:val="00D44758"/>
    <w:pPr>
      <w:numPr>
        <w:numId w:val="10"/>
      </w:numPr>
      <w:ind w:left="568" w:hanging="284"/>
    </w:pPr>
  </w:style>
  <w:style w:type="paragraph" w:styleId="ListNumber3">
    <w:name w:val="List Number 3"/>
    <w:basedOn w:val="ListNumber2"/>
    <w:uiPriority w:val="99"/>
    <w:semiHidden/>
    <w:unhideWhenUsed/>
    <w:locked/>
    <w:rsid w:val="00D44758"/>
    <w:pPr>
      <w:numPr>
        <w:numId w:val="0"/>
      </w:numPr>
      <w:ind w:left="851" w:hanging="284"/>
      <w:contextualSpacing/>
    </w:pPr>
  </w:style>
  <w:style w:type="paragraph" w:styleId="Date">
    <w:name w:val="Date"/>
    <w:basedOn w:val="Subtitle"/>
    <w:next w:val="Normal"/>
    <w:link w:val="DateChar"/>
    <w:uiPriority w:val="99"/>
    <w:semiHidden/>
    <w:unhideWhenUsed/>
    <w:rsid w:val="00D44758"/>
    <w:pPr>
      <w:keepNext w:val="0"/>
      <w:keepLines w:val="0"/>
      <w:numPr>
        <w:ilvl w:val="0"/>
      </w:numPr>
      <w:suppressAutoHyphens w:val="0"/>
      <w:spacing w:before="240" w:after="600" w:line="380" w:lineRule="atLeast"/>
      <w:ind w:left="709" w:right="-624"/>
      <w:contextualSpacing w:val="0"/>
    </w:pPr>
    <w:rPr>
      <w:rFonts w:asciiTheme="majorHAnsi" w:eastAsia="Times New Roman" w:hAnsiTheme="majorHAnsi" w:cs="Times New Roman"/>
      <w:bCs w:val="0"/>
      <w:iCs w:val="0"/>
      <w:noProof/>
      <w:color w:val="FFFFFF"/>
      <w:lang w:val="en-US"/>
    </w:rPr>
  </w:style>
  <w:style w:type="character" w:customStyle="1" w:styleId="DateChar">
    <w:name w:val="Date Char"/>
    <w:basedOn w:val="DefaultParagraphFont"/>
    <w:link w:val="Date"/>
    <w:uiPriority w:val="99"/>
    <w:semiHidden/>
    <w:rsid w:val="00D44758"/>
    <w:rPr>
      <w:rFonts w:asciiTheme="majorHAnsi" w:eastAsia="Times New Roman" w:hAnsiTheme="majorHAnsi" w:cs="Times New Roman"/>
      <w:noProof/>
      <w:color w:val="FFFFFF"/>
      <w:kern w:val="28"/>
      <w:sz w:val="24"/>
      <w:szCs w:val="24"/>
      <w:lang w:val="en-US"/>
    </w:rPr>
  </w:style>
  <w:style w:type="paragraph" w:styleId="Revision">
    <w:name w:val="Revision"/>
    <w:uiPriority w:val="99"/>
    <w:semiHidden/>
    <w:rsid w:val="00D44758"/>
    <w:pPr>
      <w:spacing w:after="0" w:line="240" w:lineRule="auto"/>
    </w:pPr>
    <w:rPr>
      <w:rFonts w:ascii="Franklin Gothic Book" w:eastAsia="Times New Roman" w:hAnsi="Franklin Gothic Book" w:cs="Times New Roman"/>
      <w:sz w:val="21"/>
      <w:szCs w:val="24"/>
      <w:lang w:eastAsia="en-AU"/>
    </w:rPr>
  </w:style>
  <w:style w:type="paragraph" w:customStyle="1" w:styleId="Reference">
    <w:name w:val="Reference"/>
    <w:basedOn w:val="BodyText"/>
    <w:uiPriority w:val="99"/>
    <w:rsid w:val="00D44758"/>
    <w:pPr>
      <w:keepLines/>
      <w:suppressAutoHyphens w:val="0"/>
      <w:spacing w:before="60"/>
      <w:ind w:left="284" w:hanging="284"/>
    </w:pPr>
    <w:rPr>
      <w:rFonts w:ascii="Franklin Gothic Book" w:eastAsia="Times New Roman" w:hAnsi="Franklin Gothic Book" w:cs="Times New Roman"/>
      <w:color w:val="auto"/>
      <w:sz w:val="17"/>
      <w:szCs w:val="17"/>
      <w:lang w:eastAsia="en-AU"/>
    </w:rPr>
  </w:style>
  <w:style w:type="paragraph" w:customStyle="1" w:styleId="Contents">
    <w:name w:val="Contents"/>
    <w:basedOn w:val="Normal"/>
    <w:next w:val="BodyText"/>
    <w:uiPriority w:val="99"/>
    <w:semiHidden/>
    <w:rsid w:val="00D44758"/>
    <w:pPr>
      <w:pageBreakBefore/>
      <w:suppressAutoHyphens w:val="0"/>
      <w:spacing w:before="0" w:after="1860" w:line="540" w:lineRule="exact"/>
    </w:pPr>
    <w:rPr>
      <w:rFonts w:ascii="Arial" w:eastAsia="Times New Roman" w:hAnsi="Arial" w:cs="Times New Roman"/>
      <w:color w:val="AD495D"/>
      <w:kern w:val="28"/>
      <w:sz w:val="50"/>
      <w:szCs w:val="50"/>
      <w:lang w:eastAsia="en-AU"/>
    </w:rPr>
  </w:style>
  <w:style w:type="paragraph" w:customStyle="1" w:styleId="Reporttype">
    <w:name w:val="Report type"/>
    <w:basedOn w:val="BodyText"/>
    <w:uiPriority w:val="99"/>
    <w:semiHidden/>
    <w:rsid w:val="00D44758"/>
    <w:pPr>
      <w:suppressAutoHyphens w:val="0"/>
      <w:spacing w:before="80" w:after="160" w:line="400" w:lineRule="atLeast"/>
    </w:pPr>
    <w:rPr>
      <w:rFonts w:ascii="Arial" w:eastAsia="Times New Roman" w:hAnsi="Arial" w:cs="Times New Roman"/>
      <w:color w:val="00467F"/>
      <w:spacing w:val="-2"/>
      <w:sz w:val="36"/>
      <w:szCs w:val="36"/>
      <w:lang w:eastAsia="en-AU"/>
    </w:rPr>
  </w:style>
  <w:style w:type="paragraph" w:customStyle="1" w:styleId="Invisiblepara">
    <w:name w:val="Invisible para"/>
    <w:basedOn w:val="Normal"/>
    <w:uiPriority w:val="99"/>
    <w:semiHidden/>
    <w:rsid w:val="00D44758"/>
    <w:pPr>
      <w:keepNext/>
      <w:suppressAutoHyphens w:val="0"/>
      <w:spacing w:before="320" w:after="160" w:line="80" w:lineRule="exact"/>
    </w:pPr>
    <w:rPr>
      <w:rFonts w:ascii="Franklin Gothic Book" w:eastAsia="Times New Roman" w:hAnsi="Franklin Gothic Book" w:cs="Times New Roman"/>
      <w:color w:val="auto"/>
      <w:sz w:val="21"/>
      <w:szCs w:val="20"/>
      <w:lang w:eastAsia="en-AU"/>
    </w:rPr>
  </w:style>
  <w:style w:type="paragraph" w:customStyle="1" w:styleId="Source">
    <w:name w:val="Source"/>
    <w:basedOn w:val="Normal"/>
    <w:next w:val="BodyText"/>
    <w:uiPriority w:val="99"/>
    <w:rsid w:val="00D44758"/>
    <w:pPr>
      <w:suppressAutoHyphens w:val="0"/>
      <w:spacing w:before="60" w:after="240" w:line="180" w:lineRule="atLeast"/>
    </w:pPr>
    <w:rPr>
      <w:rFonts w:ascii="Franklin Gothic Book" w:eastAsia="Calibri" w:hAnsi="Franklin Gothic Book" w:cs="Times New Roman"/>
      <w:color w:val="auto"/>
      <w:sz w:val="16"/>
      <w:szCs w:val="16"/>
    </w:rPr>
  </w:style>
  <w:style w:type="paragraph" w:customStyle="1" w:styleId="TableListBullet">
    <w:name w:val="Table List Bullet"/>
    <w:basedOn w:val="TableText"/>
    <w:uiPriority w:val="99"/>
    <w:rsid w:val="00D44758"/>
    <w:pPr>
      <w:framePr w:hSpace="0" w:wrap="auto" w:vAnchor="margin" w:hAnchor="text" w:yAlign="inline"/>
      <w:numPr>
        <w:numId w:val="11"/>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ChartText">
    <w:name w:val="Chart Text"/>
    <w:basedOn w:val="BodyText"/>
    <w:uiPriority w:val="99"/>
    <w:semiHidden/>
    <w:rsid w:val="00D44758"/>
    <w:pPr>
      <w:suppressAutoHyphens w:val="0"/>
      <w:spacing w:before="100" w:after="160" w:line="190" w:lineRule="exact"/>
    </w:pPr>
    <w:rPr>
      <w:rFonts w:ascii="Arial" w:eastAsia="Times New Roman" w:hAnsi="Arial" w:cs="Times New Roman"/>
      <w:color w:val="auto"/>
      <w:sz w:val="17"/>
      <w:szCs w:val="24"/>
      <w:lang w:eastAsia="en-AU"/>
    </w:rPr>
  </w:style>
  <w:style w:type="paragraph" w:customStyle="1" w:styleId="ChartBoldText">
    <w:name w:val="Chart Bold Text"/>
    <w:basedOn w:val="ChartText"/>
    <w:next w:val="ChartText"/>
    <w:uiPriority w:val="99"/>
    <w:semiHidden/>
    <w:rsid w:val="00D44758"/>
    <w:pPr>
      <w:spacing w:before="0"/>
      <w:jc w:val="center"/>
    </w:pPr>
    <w:rPr>
      <w:rFonts w:ascii="Arial Bold" w:hAnsi="Arial Bold"/>
      <w:b/>
      <w:color w:val="073771"/>
      <w:szCs w:val="17"/>
    </w:rPr>
  </w:style>
  <w:style w:type="paragraph" w:customStyle="1" w:styleId="ChartHighlight">
    <w:name w:val="Chart Highlight"/>
    <w:basedOn w:val="ChartBoldText"/>
    <w:uiPriority w:val="99"/>
    <w:semiHidden/>
    <w:rsid w:val="00D44758"/>
    <w:pPr>
      <w:spacing w:line="210" w:lineRule="exact"/>
    </w:pPr>
    <w:rPr>
      <w:caps/>
      <w:sz w:val="19"/>
    </w:rPr>
  </w:style>
  <w:style w:type="paragraph" w:customStyle="1" w:styleId="ChartListBullet">
    <w:name w:val="Chart List Bullet"/>
    <w:basedOn w:val="TableListBullet"/>
    <w:uiPriority w:val="99"/>
    <w:semiHidden/>
    <w:rsid w:val="00D44758"/>
    <w:pPr>
      <w:numPr>
        <w:numId w:val="0"/>
      </w:numPr>
      <w:tabs>
        <w:tab w:val="num" w:pos="227"/>
      </w:tabs>
      <w:spacing w:before="50" w:after="0" w:line="190" w:lineRule="exact"/>
      <w:ind w:left="227" w:hanging="227"/>
    </w:pPr>
  </w:style>
  <w:style w:type="paragraph" w:customStyle="1" w:styleId="ChartListBullet2">
    <w:name w:val="Chart List Bullet 2"/>
    <w:basedOn w:val="ListBullet2"/>
    <w:uiPriority w:val="99"/>
    <w:semiHidden/>
    <w:rsid w:val="00D44758"/>
    <w:p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uiPriority w:val="99"/>
    <w:semiHidden/>
    <w:rsid w:val="00D44758"/>
    <w:pPr>
      <w:tabs>
        <w:tab w:val="num" w:pos="227"/>
      </w:tabs>
      <w:spacing w:before="60"/>
      <w:ind w:left="227" w:hanging="227"/>
    </w:pPr>
  </w:style>
  <w:style w:type="paragraph" w:customStyle="1" w:styleId="CharChar">
    <w:name w:val="Char Char"/>
    <w:basedOn w:val="Normal"/>
    <w:uiPriority w:val="99"/>
    <w:semiHidden/>
    <w:rsid w:val="0001666A"/>
  </w:style>
  <w:style w:type="paragraph" w:customStyle="1" w:styleId="Client">
    <w:name w:val="Client"/>
    <w:basedOn w:val="Normal"/>
    <w:uiPriority w:val="99"/>
    <w:semiHidden/>
    <w:rsid w:val="00D44758"/>
    <w:pPr>
      <w:suppressAutoHyphens w:val="0"/>
      <w:spacing w:before="180" w:after="160"/>
      <w:ind w:left="2410" w:right="-199"/>
    </w:pPr>
    <w:rPr>
      <w:rFonts w:ascii="Helvetica" w:eastAsia="Times New Roman" w:hAnsi="Helvetica" w:cs="Times New Roman"/>
      <w:noProof/>
      <w:color w:val="auto"/>
      <w:spacing w:val="-2"/>
      <w:kern w:val="28"/>
      <w:sz w:val="20"/>
      <w:szCs w:val="20"/>
      <w:lang w:val="en-US"/>
    </w:rPr>
  </w:style>
  <w:style w:type="paragraph" w:customStyle="1" w:styleId="TableHeading1">
    <w:name w:val="Table Heading 1"/>
    <w:basedOn w:val="Normal"/>
    <w:next w:val="TableText"/>
    <w:uiPriority w:val="99"/>
    <w:qFormat/>
    <w:rsid w:val="00D44758"/>
    <w:pPr>
      <w:suppressAutoHyphens w:val="0"/>
      <w:spacing w:after="160" w:line="240" w:lineRule="auto"/>
    </w:pPr>
    <w:rPr>
      <w:rFonts w:ascii="Franklin Gothic Book" w:eastAsia="Times New Roman" w:hAnsi="Franklin Gothic Book" w:cs="Times New Roman"/>
      <w:b/>
      <w:noProof/>
      <w:color w:val="auto"/>
      <w:sz w:val="24"/>
      <w:szCs w:val="24"/>
      <w:lang w:eastAsia="en-AU"/>
    </w:rPr>
  </w:style>
  <w:style w:type="paragraph" w:customStyle="1" w:styleId="TableHeading2">
    <w:name w:val="Table Heading 2"/>
    <w:basedOn w:val="Normal"/>
    <w:next w:val="TableText"/>
    <w:qFormat/>
    <w:rsid w:val="00D44758"/>
    <w:pPr>
      <w:suppressAutoHyphens w:val="0"/>
      <w:spacing w:before="80" w:after="120" w:line="240" w:lineRule="auto"/>
    </w:pPr>
    <w:rPr>
      <w:rFonts w:ascii="Franklin Gothic Book" w:eastAsia="Times New Roman" w:hAnsi="Franklin Gothic Book" w:cs="Times New Roman"/>
      <w:b/>
      <w:i/>
      <w:noProof/>
      <w:color w:val="auto"/>
      <w:sz w:val="21"/>
      <w:szCs w:val="24"/>
      <w:lang w:eastAsia="en-AU"/>
    </w:rPr>
  </w:style>
  <w:style w:type="character" w:customStyle="1" w:styleId="TableListBullet2Char">
    <w:name w:val="Table List Bullet 2 Char"/>
    <w:link w:val="TableListBullet2"/>
    <w:uiPriority w:val="99"/>
    <w:locked/>
    <w:rsid w:val="00D44758"/>
    <w:rPr>
      <w:rFonts w:ascii="Franklin Gothic Book" w:hAnsi="Franklin Gothic Book"/>
      <w:noProof/>
      <w:sz w:val="21"/>
      <w:szCs w:val="24"/>
    </w:rPr>
  </w:style>
  <w:style w:type="paragraph" w:customStyle="1" w:styleId="TableListBullet2">
    <w:name w:val="Table List Bullet 2"/>
    <w:basedOn w:val="TableListBullet"/>
    <w:link w:val="TableListBullet2Char"/>
    <w:uiPriority w:val="99"/>
    <w:rsid w:val="00D44758"/>
    <w:pPr>
      <w:numPr>
        <w:numId w:val="12"/>
      </w:numPr>
      <w:ind w:left="568" w:hanging="284"/>
    </w:pPr>
    <w:rPr>
      <w:rFonts w:eastAsiaTheme="minorHAnsi" w:cstheme="minorBidi"/>
      <w:lang w:eastAsia="en-US"/>
    </w:rPr>
  </w:style>
  <w:style w:type="paragraph" w:customStyle="1" w:styleId="TableListNumber">
    <w:name w:val="Table List Number"/>
    <w:basedOn w:val="TableText"/>
    <w:uiPriority w:val="99"/>
    <w:rsid w:val="00D44758"/>
    <w:pPr>
      <w:framePr w:hSpace="0" w:wrap="auto" w:vAnchor="margin" w:hAnchor="text" w:yAlign="inline"/>
      <w:numPr>
        <w:numId w:val="13"/>
      </w:numPr>
      <w:suppressAutoHyphens w:val="0"/>
      <w:spacing w:before="80" w:after="120" w:line="240" w:lineRule="auto"/>
      <w:ind w:left="284" w:hanging="284"/>
    </w:pPr>
    <w:rPr>
      <w:rFonts w:ascii="Franklin Gothic Book" w:eastAsia="Times New Roman" w:hAnsi="Franklin Gothic Book" w:cs="Times New Roman"/>
      <w:noProof/>
      <w:color w:val="auto"/>
      <w:sz w:val="21"/>
      <w:szCs w:val="24"/>
      <w:lang w:eastAsia="en-AU"/>
    </w:rPr>
  </w:style>
  <w:style w:type="paragraph" w:customStyle="1" w:styleId="TableListNumber2">
    <w:name w:val="Table List Number 2"/>
    <w:basedOn w:val="TableListNumber"/>
    <w:uiPriority w:val="99"/>
    <w:rsid w:val="00D44758"/>
    <w:pPr>
      <w:numPr>
        <w:numId w:val="14"/>
      </w:numPr>
      <w:ind w:left="568" w:hanging="284"/>
    </w:pPr>
  </w:style>
  <w:style w:type="paragraph" w:customStyle="1" w:styleId="Blurb">
    <w:name w:val="Blurb"/>
    <w:basedOn w:val="Normal"/>
    <w:uiPriority w:val="99"/>
    <w:semiHidden/>
    <w:rsid w:val="00D44758"/>
    <w:pPr>
      <w:suppressAutoHyphens w:val="0"/>
      <w:spacing w:before="180" w:after="0" w:line="240" w:lineRule="auto"/>
    </w:pPr>
    <w:rPr>
      <w:rFonts w:ascii="Franklin Gothic Book" w:eastAsia="Times New Roman" w:hAnsi="Franklin Gothic Book" w:cs="Times New Roman"/>
      <w:color w:val="FFFFFF"/>
      <w:sz w:val="21"/>
      <w:szCs w:val="24"/>
      <w:lang w:eastAsia="en-AU"/>
    </w:rPr>
  </w:style>
  <w:style w:type="paragraph" w:customStyle="1" w:styleId="Figure">
    <w:name w:val="Figure"/>
    <w:basedOn w:val="Normal"/>
    <w:next w:val="BodyText"/>
    <w:uiPriority w:val="99"/>
    <w:qFormat/>
    <w:rsid w:val="00E03461"/>
    <w:pPr>
      <w:suppressLineNumbers/>
      <w:tabs>
        <w:tab w:val="left" w:pos="993"/>
      </w:tabs>
      <w:spacing w:after="240" w:line="240" w:lineRule="atLeast"/>
    </w:pPr>
    <w:rPr>
      <w:rFonts w:asciiTheme="majorHAnsi" w:eastAsia="Times New Roman" w:hAnsiTheme="majorHAnsi" w:cs="Arial"/>
      <w:color w:val="595959" w:themeColor="text1" w:themeTint="A6"/>
      <w:kern w:val="28"/>
      <w:sz w:val="20"/>
      <w:lang w:eastAsia="zh-CN"/>
    </w:rPr>
  </w:style>
  <w:style w:type="paragraph" w:customStyle="1" w:styleId="Appendix">
    <w:name w:val="Appendix"/>
    <w:basedOn w:val="Normal"/>
    <w:uiPriority w:val="99"/>
    <w:semiHidden/>
    <w:rsid w:val="00D44758"/>
    <w:pPr>
      <w:framePr w:wrap="around" w:vAnchor="text" w:hAnchor="text" w:y="1"/>
      <w:suppressAutoHyphens w:val="0"/>
      <w:spacing w:before="0" w:after="160" w:line="240" w:lineRule="auto"/>
    </w:pPr>
    <w:rPr>
      <w:rFonts w:ascii="Franklin Gothic Medium" w:eastAsia="Times New Roman" w:hAnsi="Franklin Gothic Medium" w:cs="Times New Roman"/>
      <w:color w:val="7E6D5F"/>
      <w:sz w:val="32"/>
      <w:szCs w:val="32"/>
      <w:lang w:eastAsia="en-AU"/>
    </w:rPr>
  </w:style>
  <w:style w:type="paragraph" w:customStyle="1" w:styleId="CharChar1">
    <w:name w:val="Char Char1"/>
    <w:basedOn w:val="Normal"/>
    <w:uiPriority w:val="99"/>
    <w:semiHidden/>
    <w:rsid w:val="00D44758"/>
    <w:pPr>
      <w:suppressAutoHyphens w:val="0"/>
      <w:spacing w:before="180" w:after="160" w:line="280" w:lineRule="atLeast"/>
    </w:pPr>
    <w:rPr>
      <w:rFonts w:ascii="Arial" w:eastAsia="Times New Roman" w:hAnsi="Arial" w:cs="Times New Roman"/>
      <w:color w:val="auto"/>
      <w:szCs w:val="20"/>
    </w:rPr>
  </w:style>
  <w:style w:type="paragraph" w:customStyle="1" w:styleId="Heading7unnumbered">
    <w:name w:val="Heading 7 unnumbered"/>
    <w:basedOn w:val="Heading7"/>
    <w:next w:val="BodyText"/>
    <w:uiPriority w:val="99"/>
    <w:semiHidden/>
    <w:rsid w:val="00D44758"/>
    <w:pPr>
      <w:keepLines w:val="0"/>
      <w:suppressLineNumbers/>
      <w:spacing w:before="80" w:after="160" w:line="360" w:lineRule="auto"/>
      <w:contextualSpacing w:val="0"/>
    </w:pPr>
    <w:rPr>
      <w:rFonts w:ascii="Franklin Gothic Book" w:eastAsia="Times New Roman" w:hAnsi="Franklin Gothic Book" w:cs="Times New Roman"/>
      <w:b/>
      <w:bCs w:val="0"/>
      <w:i w:val="0"/>
      <w:color w:val="auto"/>
      <w:sz w:val="21"/>
      <w:szCs w:val="24"/>
      <w:lang w:eastAsia="en-AU"/>
    </w:rPr>
  </w:style>
  <w:style w:type="paragraph" w:customStyle="1" w:styleId="TableName">
    <w:name w:val="Table Name"/>
    <w:basedOn w:val="BodyText"/>
    <w:next w:val="Figure"/>
    <w:uiPriority w:val="99"/>
    <w:rsid w:val="00D44758"/>
    <w:pPr>
      <w:suppressAutoHyphens w:val="0"/>
      <w:spacing w:before="80" w:after="120" w:line="240" w:lineRule="exact"/>
    </w:pPr>
    <w:rPr>
      <w:rFonts w:ascii="Franklin Gothic Book" w:eastAsia="Times New Roman" w:hAnsi="Franklin Gothic Book" w:cs="Times New Roman"/>
      <w:color w:val="595959" w:themeColor="text1" w:themeTint="A6"/>
      <w:sz w:val="20"/>
      <w:szCs w:val="24"/>
      <w:lang w:eastAsia="en-AU"/>
    </w:rPr>
  </w:style>
  <w:style w:type="paragraph" w:customStyle="1" w:styleId="BodyTextsinglespacing">
    <w:name w:val="Body Text single spacing"/>
    <w:basedOn w:val="BodyText"/>
    <w:uiPriority w:val="99"/>
    <w:rsid w:val="00D44758"/>
    <w:pPr>
      <w:suppressAutoHyphens w:val="0"/>
      <w:spacing w:before="80" w:after="160" w:line="240" w:lineRule="auto"/>
    </w:pPr>
    <w:rPr>
      <w:rFonts w:ascii="Franklin Gothic Book" w:eastAsia="Times New Roman" w:hAnsi="Franklin Gothic Book" w:cs="Times New Roman"/>
      <w:noProof/>
      <w:color w:val="auto"/>
      <w:sz w:val="21"/>
      <w:szCs w:val="24"/>
      <w:lang w:eastAsia="en-AU"/>
    </w:rPr>
  </w:style>
  <w:style w:type="paragraph" w:customStyle="1" w:styleId="Default">
    <w:name w:val="Default"/>
    <w:rsid w:val="00D44758"/>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customStyle="1" w:styleId="TableTextEntries">
    <w:name w:val="Table Text Entries"/>
    <w:basedOn w:val="Normal"/>
    <w:uiPriority w:val="99"/>
    <w:rsid w:val="00710AC4"/>
    <w:pPr>
      <w:keepLines/>
      <w:suppressAutoHyphens w:val="0"/>
      <w:spacing w:before="40" w:after="40" w:line="200" w:lineRule="atLeast"/>
    </w:pPr>
    <w:rPr>
      <w:rFonts w:ascii="Franklin Gothic Book" w:eastAsia="Times New Roman" w:hAnsi="Franklin Gothic Book"/>
      <w:iCs/>
      <w:color w:val="auto"/>
      <w:sz w:val="17"/>
      <w:szCs w:val="17"/>
    </w:rPr>
  </w:style>
  <w:style w:type="character" w:styleId="EndnoteReference">
    <w:name w:val="endnote reference"/>
    <w:basedOn w:val="DefaultParagraphFont"/>
    <w:semiHidden/>
    <w:unhideWhenUsed/>
    <w:rsid w:val="00D44758"/>
    <w:rPr>
      <w:vertAlign w:val="superscript"/>
    </w:rPr>
  </w:style>
  <w:style w:type="character" w:customStyle="1" w:styleId="Subtitlebox">
    <w:name w:val="Subtitle box"/>
    <w:aliases w:val="figure &amp; table,chart &amp; table"/>
    <w:semiHidden/>
    <w:rsid w:val="00D44758"/>
    <w:rPr>
      <w:rFonts w:ascii="Franklin Gothic Book" w:hAnsi="Franklin Gothic Book" w:hint="default"/>
      <w:color w:val="auto"/>
      <w:sz w:val="17"/>
      <w:szCs w:val="17"/>
    </w:rPr>
  </w:style>
  <w:style w:type="table" w:customStyle="1" w:styleId="DFATtable">
    <w:name w:val="DFAT table"/>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bottom w:val="single" w:sz="8" w:space="0" w:color="D9D9D9" w:themeColor="background1" w:themeShade="D9"/>
        <w:insideH w:val="single" w:sz="8" w:space="0" w:color="D9D9D9" w:themeColor="background1" w:themeShade="D9"/>
      </w:tblBorders>
      <w:tblCellMar>
        <w:top w:w="85" w:type="dxa"/>
        <w:left w:w="85" w:type="dxa"/>
        <w:right w:w="85" w:type="dxa"/>
      </w:tblCellMar>
    </w:tblPr>
    <w:tblStylePr w:type="firstRow">
      <w:pPr>
        <w:jc w:val="left"/>
      </w:pPr>
      <w:tblPr/>
      <w:tcPr>
        <w:shd w:val="clear" w:color="auto" w:fill="D9D9D9" w:themeFill="background1" w:themeFillShade="D9"/>
      </w:tcPr>
    </w:tblStylePr>
  </w:style>
  <w:style w:type="table" w:customStyle="1" w:styleId="DFATAdditionalInfo">
    <w:name w:val="DFAT Additional Info"/>
    <w:basedOn w:val="TableNormal"/>
    <w:uiPriority w:val="99"/>
    <w:rsid w:val="00D44758"/>
    <w:pPr>
      <w:spacing w:after="0" w:line="240" w:lineRule="auto"/>
    </w:pPr>
    <w:rPr>
      <w:rFonts w:ascii="Times New Roman" w:eastAsia="Times New Roman" w:hAnsi="Times New Roman" w:cs="Times New Roman"/>
      <w:sz w:val="20"/>
      <w:szCs w:val="20"/>
      <w:lang w:eastAsia="en-AU"/>
    </w:rPr>
    <w:tblPr>
      <w:tblBorders>
        <w:top w:val="single" w:sz="24" w:space="0" w:color="D9D9D9" w:themeColor="background1" w:themeShade="D9"/>
        <w:left w:val="single" w:sz="24" w:space="0" w:color="D9D9D9" w:themeColor="background1" w:themeShade="D9"/>
        <w:bottom w:val="single" w:sz="24" w:space="0" w:color="D9D9D9" w:themeColor="background1" w:themeShade="D9"/>
        <w:right w:val="single" w:sz="24" w:space="0" w:color="D9D9D9" w:themeColor="background1" w:themeShade="D9"/>
      </w:tblBorders>
      <w:tblCellMar>
        <w:left w:w="142" w:type="dxa"/>
        <w:right w:w="142" w:type="dxa"/>
      </w:tblCellMar>
    </w:tblPr>
  </w:style>
  <w:style w:type="paragraph" w:customStyle="1" w:styleId="TableHeading1Centred">
    <w:name w:val="Table Heading 1 Centred"/>
    <w:basedOn w:val="TableHeading1"/>
    <w:uiPriority w:val="99"/>
    <w:rsid w:val="00D44758"/>
    <w:pPr>
      <w:jc w:val="center"/>
    </w:pPr>
  </w:style>
  <w:style w:type="paragraph" w:customStyle="1" w:styleId="Heading3-Lineabove">
    <w:name w:val="Heading 3 - Line above"/>
    <w:basedOn w:val="Heading3"/>
    <w:qFormat/>
    <w:rsid w:val="00D44758"/>
    <w:pPr>
      <w:pBdr>
        <w:top w:val="single" w:sz="4" w:space="6" w:color="D3875F" w:themeColor="accent1"/>
      </w:pBdr>
      <w:spacing w:before="320" w:line="320" w:lineRule="atLeast"/>
    </w:pPr>
    <w:rPr>
      <w:b/>
      <w:color w:val="D3875F" w:themeColor="accent1"/>
      <w:sz w:val="26"/>
    </w:rPr>
  </w:style>
  <w:style w:type="paragraph" w:styleId="DocumentMap">
    <w:name w:val="Document Map"/>
    <w:basedOn w:val="Normal"/>
    <w:link w:val="DocumentMapChar"/>
    <w:uiPriority w:val="99"/>
    <w:semiHidden/>
    <w:unhideWhenUsed/>
    <w:locked/>
    <w:rsid w:val="00DC5265"/>
    <w:pPr>
      <w:spacing w:before="0"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C5265"/>
    <w:rPr>
      <w:rFonts w:ascii="Times New Roman" w:hAnsi="Times New Roman" w:cs="Times New Roman"/>
      <w:color w:val="495965" w:themeColor="text2"/>
      <w:sz w:val="24"/>
      <w:szCs w:val="24"/>
      <w:lang w:val="en-GB"/>
    </w:rPr>
  </w:style>
  <w:style w:type="paragraph" w:customStyle="1" w:styleId="paras">
    <w:name w:val="paras"/>
    <w:basedOn w:val="ListNumber"/>
    <w:link w:val="parasChar"/>
    <w:qFormat/>
    <w:rsid w:val="00C467E6"/>
    <w:pPr>
      <w:numPr>
        <w:numId w:val="0"/>
      </w:numPr>
      <w:spacing w:before="0" w:after="160" w:line="280" w:lineRule="exact"/>
      <w:ind w:left="284" w:hanging="284"/>
    </w:pPr>
  </w:style>
  <w:style w:type="character" w:customStyle="1" w:styleId="parasChar">
    <w:name w:val="paras Char"/>
    <w:basedOn w:val="DefaultParagraphFont"/>
    <w:link w:val="paras"/>
    <w:rsid w:val="00C467E6"/>
    <w:rPr>
      <w:rFonts w:ascii="Franklin Gothic Book" w:eastAsia="Times New Roman" w:hAnsi="Franklin Gothic Book" w:cs="Times New Roman"/>
      <w:sz w:val="21"/>
      <w:szCs w:val="24"/>
      <w:lang w:eastAsia="en-AU"/>
    </w:rPr>
  </w:style>
  <w:style w:type="paragraph" w:customStyle="1" w:styleId="Pa3">
    <w:name w:val="Pa3"/>
    <w:basedOn w:val="Default"/>
    <w:next w:val="Default"/>
    <w:uiPriority w:val="99"/>
    <w:rsid w:val="000E0091"/>
    <w:pPr>
      <w:spacing w:line="201" w:lineRule="atLeast"/>
    </w:pPr>
    <w:rPr>
      <w:rFonts w:ascii="Franklin Gothic Book" w:eastAsiaTheme="minorHAnsi" w:hAnsi="Franklin Gothic Book" w:cstheme="minorBidi"/>
      <w:color w:val="auto"/>
      <w:lang w:eastAsia="en-US"/>
    </w:rPr>
  </w:style>
  <w:style w:type="character" w:customStyle="1" w:styleId="A4">
    <w:name w:val="A4"/>
    <w:uiPriority w:val="99"/>
    <w:rsid w:val="000E0091"/>
    <w:rPr>
      <w:rFonts w:cs="Franklin Gothic Book"/>
      <w:i/>
      <w:iCs/>
      <w:color w:val="000000"/>
      <w:sz w:val="11"/>
      <w:szCs w:val="11"/>
    </w:rPr>
  </w:style>
  <w:style w:type="paragraph" w:customStyle="1" w:styleId="Bullet-numbered">
    <w:name w:val="Bullet - numbered"/>
    <w:basedOn w:val="Bullet1"/>
    <w:qFormat/>
    <w:rsid w:val="00A90ED8"/>
    <w:pPr>
      <w:numPr>
        <w:numId w:val="69"/>
      </w:numPr>
      <w:ind w:left="1135" w:hanging="284"/>
    </w:pPr>
  </w:style>
  <w:style w:type="paragraph" w:customStyle="1" w:styleId="MandatoryRequirements">
    <w:name w:val="Mandatory Requirements"/>
    <w:basedOn w:val="BodyText"/>
    <w:qFormat/>
    <w:rsid w:val="009D5D61"/>
    <w:pPr>
      <w:tabs>
        <w:tab w:val="clear" w:pos="4819"/>
      </w:tabs>
      <w:ind w:left="720"/>
    </w:pPr>
    <w:rPr>
      <w:rFonts w:asciiTheme="majorHAnsi" w:hAnsiTheme="majorHAnsi"/>
      <w:b/>
      <w:color w:val="ACD08C" w:themeColor="accent3"/>
      <w:lang w:val="en-GB"/>
    </w:rPr>
  </w:style>
  <w:style w:type="paragraph" w:customStyle="1" w:styleId="Tableheading">
    <w:name w:val="Table heading"/>
    <w:qFormat/>
    <w:rsid w:val="00492715"/>
    <w:pPr>
      <w:spacing w:before="360" w:line="360" w:lineRule="atLeast"/>
    </w:pPr>
    <w:rPr>
      <w:rFonts w:asciiTheme="majorHAnsi" w:eastAsiaTheme="majorEastAsia" w:hAnsiTheme="majorHAnsi" w:cstheme="majorBidi"/>
      <w:b/>
      <w:bCs/>
      <w:caps/>
      <w:color w:val="ACD08C" w:themeColor="accent3"/>
      <w:sz w:val="28"/>
      <w:szCs w:val="28"/>
      <w:lang w:val="en-GB"/>
    </w:rPr>
  </w:style>
  <w:style w:type="paragraph" w:customStyle="1" w:styleId="Figureheading">
    <w:name w:val="Figure heading"/>
    <w:basedOn w:val="Tableheading"/>
    <w:qFormat/>
    <w:rsid w:val="00492715"/>
    <w:rPr>
      <w:bCs w:val="0"/>
      <w:color w:val="495965" w:themeColor="text2"/>
    </w:rPr>
  </w:style>
  <w:style w:type="paragraph" w:customStyle="1" w:styleId="Infographiclabel">
    <w:name w:val="Infographic label"/>
    <w:qFormat/>
    <w:rsid w:val="00C25DEF"/>
    <w:pPr>
      <w:jc w:val="center"/>
    </w:pPr>
    <w:rPr>
      <w:rFonts w:asciiTheme="majorHAnsi" w:eastAsiaTheme="majorEastAsia" w:hAnsiTheme="majorHAnsi" w:cstheme="majorBidi"/>
      <w:b/>
      <w:caps/>
      <w:color w:val="65C5B4" w:themeColor="accent2"/>
      <w:sz w:val="30"/>
      <w:szCs w:val="30"/>
      <w:lang w:val="en-GB"/>
    </w:rPr>
  </w:style>
  <w:style w:type="paragraph" w:customStyle="1" w:styleId="Checklist">
    <w:name w:val="Checklist"/>
    <w:basedOn w:val="Normal"/>
    <w:qFormat/>
    <w:rsid w:val="00BB339B"/>
    <w:pPr>
      <w:numPr>
        <w:numId w:val="21"/>
      </w:numPr>
      <w:spacing w:after="240" w:line="320" w:lineRule="exact"/>
      <w:ind w:left="714" w:hanging="357"/>
      <w:contextualSpacing/>
    </w:pPr>
  </w:style>
  <w:style w:type="paragraph" w:customStyle="1" w:styleId="Checklist-white">
    <w:name w:val="Checklist - white"/>
    <w:basedOn w:val="Checklist"/>
    <w:qFormat/>
    <w:rsid w:val="002A42E8"/>
    <w:pPr>
      <w:numPr>
        <w:numId w:val="85"/>
      </w:numPr>
    </w:pPr>
    <w:rPr>
      <w:color w:val="FFFFFF" w:themeColor="background1"/>
    </w:rPr>
  </w:style>
  <w:style w:type="paragraph" w:customStyle="1" w:styleId="Diagram-line1">
    <w:name w:val="Diagram - line 1"/>
    <w:basedOn w:val="BodyText"/>
    <w:qFormat/>
    <w:rsid w:val="001F3D59"/>
    <w:pPr>
      <w:spacing w:line="200" w:lineRule="exact"/>
      <w:jc w:val="center"/>
    </w:pPr>
    <w:rPr>
      <w:rFonts w:ascii="Calibri" w:hAnsi="Calibri"/>
      <w:b/>
      <w:sz w:val="16"/>
      <w:szCs w:val="16"/>
    </w:rPr>
  </w:style>
  <w:style w:type="paragraph" w:customStyle="1" w:styleId="Diagram-line2">
    <w:name w:val="Diagram - line 2"/>
    <w:basedOn w:val="BodyText"/>
    <w:qFormat/>
    <w:rsid w:val="0082742E"/>
    <w:pPr>
      <w:spacing w:line="160" w:lineRule="exact"/>
      <w:jc w:val="center"/>
    </w:pPr>
    <w:rPr>
      <w:sz w:val="16"/>
      <w:szCs w:val="16"/>
    </w:rPr>
  </w:style>
  <w:style w:type="paragraph" w:styleId="ListParagraph">
    <w:name w:val="List Paragraph"/>
    <w:basedOn w:val="Normal"/>
    <w:uiPriority w:val="34"/>
    <w:qFormat/>
    <w:rsid w:val="00D17925"/>
    <w:pPr>
      <w:ind w:left="720"/>
      <w:contextualSpacing/>
    </w:pPr>
  </w:style>
  <w:style w:type="paragraph" w:customStyle="1" w:styleId="Whitechecklist">
    <w:name w:val="White checklist"/>
    <w:qFormat/>
    <w:rsid w:val="00CA3968"/>
    <w:pPr>
      <w:numPr>
        <w:numId w:val="93"/>
      </w:numPr>
      <w:spacing w:before="120" w:after="60" w:line="260" w:lineRule="exact"/>
    </w:pPr>
    <w:rPr>
      <w:color w:val="FFFFFF" w:themeColor="background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0300">
      <w:bodyDiv w:val="1"/>
      <w:marLeft w:val="0"/>
      <w:marRight w:val="0"/>
      <w:marTop w:val="0"/>
      <w:marBottom w:val="0"/>
      <w:divBdr>
        <w:top w:val="none" w:sz="0" w:space="0" w:color="auto"/>
        <w:left w:val="none" w:sz="0" w:space="0" w:color="auto"/>
        <w:bottom w:val="none" w:sz="0" w:space="0" w:color="auto"/>
        <w:right w:val="none" w:sz="0" w:space="0" w:color="auto"/>
      </w:divBdr>
      <w:divsChild>
        <w:div w:id="1485313025">
          <w:marLeft w:val="0"/>
          <w:marRight w:val="0"/>
          <w:marTop w:val="0"/>
          <w:marBottom w:val="0"/>
          <w:divBdr>
            <w:top w:val="none" w:sz="0" w:space="0" w:color="auto"/>
            <w:left w:val="none" w:sz="0" w:space="0" w:color="auto"/>
            <w:bottom w:val="none" w:sz="0" w:space="0" w:color="auto"/>
            <w:right w:val="none" w:sz="0" w:space="0" w:color="auto"/>
          </w:divBdr>
          <w:divsChild>
            <w:div w:id="307705251">
              <w:marLeft w:val="0"/>
              <w:marRight w:val="0"/>
              <w:marTop w:val="0"/>
              <w:marBottom w:val="0"/>
              <w:divBdr>
                <w:top w:val="none" w:sz="0" w:space="0" w:color="auto"/>
                <w:left w:val="none" w:sz="0" w:space="0" w:color="auto"/>
                <w:bottom w:val="none" w:sz="0" w:space="0" w:color="auto"/>
                <w:right w:val="none" w:sz="0" w:space="0" w:color="auto"/>
              </w:divBdr>
              <w:divsChild>
                <w:div w:id="482939195">
                  <w:marLeft w:val="0"/>
                  <w:marRight w:val="0"/>
                  <w:marTop w:val="375"/>
                  <w:marBottom w:val="375"/>
                  <w:divBdr>
                    <w:top w:val="none" w:sz="0" w:space="0" w:color="auto"/>
                    <w:left w:val="none" w:sz="0" w:space="0" w:color="auto"/>
                    <w:bottom w:val="none" w:sz="0" w:space="0" w:color="auto"/>
                    <w:right w:val="none" w:sz="0" w:space="0" w:color="auto"/>
                  </w:divBdr>
                  <w:divsChild>
                    <w:div w:id="341124910">
                      <w:marLeft w:val="0"/>
                      <w:marRight w:val="0"/>
                      <w:marTop w:val="0"/>
                      <w:marBottom w:val="0"/>
                      <w:divBdr>
                        <w:top w:val="none" w:sz="0" w:space="0" w:color="auto"/>
                        <w:left w:val="none" w:sz="0" w:space="0" w:color="auto"/>
                        <w:bottom w:val="none" w:sz="0" w:space="0" w:color="auto"/>
                        <w:right w:val="none" w:sz="0" w:space="0" w:color="auto"/>
                      </w:divBdr>
                      <w:divsChild>
                        <w:div w:id="180701183">
                          <w:marLeft w:val="0"/>
                          <w:marRight w:val="0"/>
                          <w:marTop w:val="0"/>
                          <w:marBottom w:val="0"/>
                          <w:divBdr>
                            <w:top w:val="none" w:sz="0" w:space="0" w:color="auto"/>
                            <w:left w:val="none" w:sz="0" w:space="0" w:color="auto"/>
                            <w:bottom w:val="none" w:sz="0" w:space="0" w:color="auto"/>
                            <w:right w:val="none" w:sz="0" w:space="0" w:color="auto"/>
                          </w:divBdr>
                          <w:divsChild>
                            <w:div w:id="150101019">
                              <w:marLeft w:val="0"/>
                              <w:marRight w:val="0"/>
                              <w:marTop w:val="0"/>
                              <w:marBottom w:val="0"/>
                              <w:divBdr>
                                <w:top w:val="none" w:sz="0" w:space="0" w:color="auto"/>
                                <w:left w:val="none" w:sz="0" w:space="0" w:color="auto"/>
                                <w:bottom w:val="none" w:sz="0" w:space="0" w:color="auto"/>
                                <w:right w:val="none" w:sz="0" w:space="0" w:color="auto"/>
                              </w:divBdr>
                              <w:divsChild>
                                <w:div w:id="1215199811">
                                  <w:marLeft w:val="0"/>
                                  <w:marRight w:val="0"/>
                                  <w:marTop w:val="0"/>
                                  <w:marBottom w:val="0"/>
                                  <w:divBdr>
                                    <w:top w:val="none" w:sz="0" w:space="0" w:color="auto"/>
                                    <w:left w:val="none" w:sz="0" w:space="0" w:color="auto"/>
                                    <w:bottom w:val="none" w:sz="0" w:space="0" w:color="auto"/>
                                    <w:right w:val="none" w:sz="0" w:space="0" w:color="auto"/>
                                  </w:divBdr>
                                  <w:divsChild>
                                    <w:div w:id="1973290617">
                                      <w:marLeft w:val="0"/>
                                      <w:marRight w:val="0"/>
                                      <w:marTop w:val="0"/>
                                      <w:marBottom w:val="0"/>
                                      <w:divBdr>
                                        <w:top w:val="none" w:sz="0" w:space="0" w:color="auto"/>
                                        <w:left w:val="none" w:sz="0" w:space="0" w:color="auto"/>
                                        <w:bottom w:val="none" w:sz="0" w:space="0" w:color="auto"/>
                                        <w:right w:val="none" w:sz="0" w:space="0" w:color="auto"/>
                                      </w:divBdr>
                                      <w:divsChild>
                                        <w:div w:id="1921525132">
                                          <w:marLeft w:val="0"/>
                                          <w:marRight w:val="0"/>
                                          <w:marTop w:val="0"/>
                                          <w:marBottom w:val="0"/>
                                          <w:divBdr>
                                            <w:top w:val="none" w:sz="0" w:space="0" w:color="auto"/>
                                            <w:left w:val="none" w:sz="0" w:space="0" w:color="auto"/>
                                            <w:bottom w:val="none" w:sz="0" w:space="0" w:color="auto"/>
                                            <w:right w:val="none" w:sz="0" w:space="0" w:color="auto"/>
                                          </w:divBdr>
                                          <w:divsChild>
                                            <w:div w:id="144131770">
                                              <w:marLeft w:val="0"/>
                                              <w:marRight w:val="0"/>
                                              <w:marTop w:val="0"/>
                                              <w:marBottom w:val="0"/>
                                              <w:divBdr>
                                                <w:top w:val="none" w:sz="0" w:space="0" w:color="auto"/>
                                                <w:left w:val="none" w:sz="0" w:space="0" w:color="auto"/>
                                                <w:bottom w:val="none" w:sz="0" w:space="0" w:color="auto"/>
                                                <w:right w:val="none" w:sz="0" w:space="0" w:color="auto"/>
                                              </w:divBdr>
                                              <w:divsChild>
                                                <w:div w:id="21207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16177">
      <w:bodyDiv w:val="1"/>
      <w:marLeft w:val="0"/>
      <w:marRight w:val="0"/>
      <w:marTop w:val="0"/>
      <w:marBottom w:val="0"/>
      <w:divBdr>
        <w:top w:val="none" w:sz="0" w:space="0" w:color="auto"/>
        <w:left w:val="none" w:sz="0" w:space="0" w:color="auto"/>
        <w:bottom w:val="none" w:sz="0" w:space="0" w:color="auto"/>
        <w:right w:val="none" w:sz="0" w:space="0" w:color="auto"/>
      </w:divBdr>
      <w:divsChild>
        <w:div w:id="799346335">
          <w:marLeft w:val="547"/>
          <w:marRight w:val="0"/>
          <w:marTop w:val="240"/>
          <w:marBottom w:val="0"/>
          <w:divBdr>
            <w:top w:val="none" w:sz="0" w:space="0" w:color="auto"/>
            <w:left w:val="none" w:sz="0" w:space="0" w:color="auto"/>
            <w:bottom w:val="none" w:sz="0" w:space="0" w:color="auto"/>
            <w:right w:val="none" w:sz="0" w:space="0" w:color="auto"/>
          </w:divBdr>
        </w:div>
      </w:divsChild>
    </w:div>
    <w:div w:id="339430776">
      <w:bodyDiv w:val="1"/>
      <w:marLeft w:val="0"/>
      <w:marRight w:val="0"/>
      <w:marTop w:val="0"/>
      <w:marBottom w:val="0"/>
      <w:divBdr>
        <w:top w:val="none" w:sz="0" w:space="0" w:color="auto"/>
        <w:left w:val="none" w:sz="0" w:space="0" w:color="auto"/>
        <w:bottom w:val="none" w:sz="0" w:space="0" w:color="auto"/>
        <w:right w:val="none" w:sz="0" w:space="0" w:color="auto"/>
      </w:divBdr>
      <w:divsChild>
        <w:div w:id="729425416">
          <w:marLeft w:val="0"/>
          <w:marRight w:val="0"/>
          <w:marTop w:val="0"/>
          <w:marBottom w:val="0"/>
          <w:divBdr>
            <w:top w:val="none" w:sz="0" w:space="0" w:color="auto"/>
            <w:left w:val="none" w:sz="0" w:space="0" w:color="auto"/>
            <w:bottom w:val="none" w:sz="0" w:space="0" w:color="auto"/>
            <w:right w:val="none" w:sz="0" w:space="0" w:color="auto"/>
          </w:divBdr>
          <w:divsChild>
            <w:div w:id="1003582583">
              <w:marLeft w:val="0"/>
              <w:marRight w:val="0"/>
              <w:marTop w:val="0"/>
              <w:marBottom w:val="0"/>
              <w:divBdr>
                <w:top w:val="none" w:sz="0" w:space="0" w:color="auto"/>
                <w:left w:val="none" w:sz="0" w:space="0" w:color="auto"/>
                <w:bottom w:val="none" w:sz="0" w:space="0" w:color="auto"/>
                <w:right w:val="none" w:sz="0" w:space="0" w:color="auto"/>
              </w:divBdr>
              <w:divsChild>
                <w:div w:id="1188301202">
                  <w:marLeft w:val="0"/>
                  <w:marRight w:val="0"/>
                  <w:marTop w:val="375"/>
                  <w:marBottom w:val="375"/>
                  <w:divBdr>
                    <w:top w:val="none" w:sz="0" w:space="0" w:color="auto"/>
                    <w:left w:val="none" w:sz="0" w:space="0" w:color="auto"/>
                    <w:bottom w:val="none" w:sz="0" w:space="0" w:color="auto"/>
                    <w:right w:val="none" w:sz="0" w:space="0" w:color="auto"/>
                  </w:divBdr>
                  <w:divsChild>
                    <w:div w:id="1320765644">
                      <w:marLeft w:val="0"/>
                      <w:marRight w:val="0"/>
                      <w:marTop w:val="0"/>
                      <w:marBottom w:val="0"/>
                      <w:divBdr>
                        <w:top w:val="none" w:sz="0" w:space="0" w:color="auto"/>
                        <w:left w:val="none" w:sz="0" w:space="0" w:color="auto"/>
                        <w:bottom w:val="none" w:sz="0" w:space="0" w:color="auto"/>
                        <w:right w:val="none" w:sz="0" w:space="0" w:color="auto"/>
                      </w:divBdr>
                      <w:divsChild>
                        <w:div w:id="1871796135">
                          <w:marLeft w:val="0"/>
                          <w:marRight w:val="0"/>
                          <w:marTop w:val="0"/>
                          <w:marBottom w:val="0"/>
                          <w:divBdr>
                            <w:top w:val="none" w:sz="0" w:space="0" w:color="auto"/>
                            <w:left w:val="none" w:sz="0" w:space="0" w:color="auto"/>
                            <w:bottom w:val="none" w:sz="0" w:space="0" w:color="auto"/>
                            <w:right w:val="none" w:sz="0" w:space="0" w:color="auto"/>
                          </w:divBdr>
                          <w:divsChild>
                            <w:div w:id="1258367389">
                              <w:marLeft w:val="0"/>
                              <w:marRight w:val="0"/>
                              <w:marTop w:val="0"/>
                              <w:marBottom w:val="0"/>
                              <w:divBdr>
                                <w:top w:val="none" w:sz="0" w:space="0" w:color="auto"/>
                                <w:left w:val="none" w:sz="0" w:space="0" w:color="auto"/>
                                <w:bottom w:val="none" w:sz="0" w:space="0" w:color="auto"/>
                                <w:right w:val="none" w:sz="0" w:space="0" w:color="auto"/>
                              </w:divBdr>
                              <w:divsChild>
                                <w:div w:id="1832211887">
                                  <w:marLeft w:val="0"/>
                                  <w:marRight w:val="0"/>
                                  <w:marTop w:val="0"/>
                                  <w:marBottom w:val="0"/>
                                  <w:divBdr>
                                    <w:top w:val="none" w:sz="0" w:space="0" w:color="auto"/>
                                    <w:left w:val="none" w:sz="0" w:space="0" w:color="auto"/>
                                    <w:bottom w:val="none" w:sz="0" w:space="0" w:color="auto"/>
                                    <w:right w:val="none" w:sz="0" w:space="0" w:color="auto"/>
                                  </w:divBdr>
                                  <w:divsChild>
                                    <w:div w:id="2092389381">
                                      <w:marLeft w:val="0"/>
                                      <w:marRight w:val="0"/>
                                      <w:marTop w:val="0"/>
                                      <w:marBottom w:val="0"/>
                                      <w:divBdr>
                                        <w:top w:val="none" w:sz="0" w:space="0" w:color="auto"/>
                                        <w:left w:val="none" w:sz="0" w:space="0" w:color="auto"/>
                                        <w:bottom w:val="none" w:sz="0" w:space="0" w:color="auto"/>
                                        <w:right w:val="none" w:sz="0" w:space="0" w:color="auto"/>
                                      </w:divBdr>
                                      <w:divsChild>
                                        <w:div w:id="953050349">
                                          <w:marLeft w:val="0"/>
                                          <w:marRight w:val="0"/>
                                          <w:marTop w:val="0"/>
                                          <w:marBottom w:val="0"/>
                                          <w:divBdr>
                                            <w:top w:val="none" w:sz="0" w:space="0" w:color="auto"/>
                                            <w:left w:val="none" w:sz="0" w:space="0" w:color="auto"/>
                                            <w:bottom w:val="none" w:sz="0" w:space="0" w:color="auto"/>
                                            <w:right w:val="none" w:sz="0" w:space="0" w:color="auto"/>
                                          </w:divBdr>
                                          <w:divsChild>
                                            <w:div w:id="33098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4392255">
      <w:bodyDiv w:val="1"/>
      <w:marLeft w:val="0"/>
      <w:marRight w:val="0"/>
      <w:marTop w:val="0"/>
      <w:marBottom w:val="0"/>
      <w:divBdr>
        <w:top w:val="none" w:sz="0" w:space="0" w:color="auto"/>
        <w:left w:val="none" w:sz="0" w:space="0" w:color="auto"/>
        <w:bottom w:val="none" w:sz="0" w:space="0" w:color="auto"/>
        <w:right w:val="none" w:sz="0" w:space="0" w:color="auto"/>
      </w:divBdr>
      <w:divsChild>
        <w:div w:id="290865384">
          <w:marLeft w:val="0"/>
          <w:marRight w:val="0"/>
          <w:marTop w:val="0"/>
          <w:marBottom w:val="0"/>
          <w:divBdr>
            <w:top w:val="none" w:sz="0" w:space="0" w:color="auto"/>
            <w:left w:val="none" w:sz="0" w:space="0" w:color="auto"/>
            <w:bottom w:val="none" w:sz="0" w:space="0" w:color="auto"/>
            <w:right w:val="none" w:sz="0" w:space="0" w:color="auto"/>
          </w:divBdr>
          <w:divsChild>
            <w:div w:id="1072004075">
              <w:marLeft w:val="0"/>
              <w:marRight w:val="0"/>
              <w:marTop w:val="0"/>
              <w:marBottom w:val="0"/>
              <w:divBdr>
                <w:top w:val="none" w:sz="0" w:space="0" w:color="auto"/>
                <w:left w:val="none" w:sz="0" w:space="0" w:color="auto"/>
                <w:bottom w:val="none" w:sz="0" w:space="0" w:color="auto"/>
                <w:right w:val="none" w:sz="0" w:space="0" w:color="auto"/>
              </w:divBdr>
              <w:divsChild>
                <w:div w:id="2004697905">
                  <w:marLeft w:val="0"/>
                  <w:marRight w:val="0"/>
                  <w:marTop w:val="375"/>
                  <w:marBottom w:val="375"/>
                  <w:divBdr>
                    <w:top w:val="none" w:sz="0" w:space="0" w:color="auto"/>
                    <w:left w:val="none" w:sz="0" w:space="0" w:color="auto"/>
                    <w:bottom w:val="none" w:sz="0" w:space="0" w:color="auto"/>
                    <w:right w:val="none" w:sz="0" w:space="0" w:color="auto"/>
                  </w:divBdr>
                  <w:divsChild>
                    <w:div w:id="864173670">
                      <w:marLeft w:val="0"/>
                      <w:marRight w:val="0"/>
                      <w:marTop w:val="0"/>
                      <w:marBottom w:val="0"/>
                      <w:divBdr>
                        <w:top w:val="none" w:sz="0" w:space="0" w:color="auto"/>
                        <w:left w:val="none" w:sz="0" w:space="0" w:color="auto"/>
                        <w:bottom w:val="none" w:sz="0" w:space="0" w:color="auto"/>
                        <w:right w:val="none" w:sz="0" w:space="0" w:color="auto"/>
                      </w:divBdr>
                      <w:divsChild>
                        <w:div w:id="206113661">
                          <w:marLeft w:val="0"/>
                          <w:marRight w:val="0"/>
                          <w:marTop w:val="0"/>
                          <w:marBottom w:val="0"/>
                          <w:divBdr>
                            <w:top w:val="none" w:sz="0" w:space="0" w:color="auto"/>
                            <w:left w:val="none" w:sz="0" w:space="0" w:color="auto"/>
                            <w:bottom w:val="none" w:sz="0" w:space="0" w:color="auto"/>
                            <w:right w:val="none" w:sz="0" w:space="0" w:color="auto"/>
                          </w:divBdr>
                          <w:divsChild>
                            <w:div w:id="669411742">
                              <w:marLeft w:val="0"/>
                              <w:marRight w:val="0"/>
                              <w:marTop w:val="0"/>
                              <w:marBottom w:val="0"/>
                              <w:divBdr>
                                <w:top w:val="none" w:sz="0" w:space="0" w:color="auto"/>
                                <w:left w:val="none" w:sz="0" w:space="0" w:color="auto"/>
                                <w:bottom w:val="none" w:sz="0" w:space="0" w:color="auto"/>
                                <w:right w:val="none" w:sz="0" w:space="0" w:color="auto"/>
                              </w:divBdr>
                              <w:divsChild>
                                <w:div w:id="1051686905">
                                  <w:marLeft w:val="0"/>
                                  <w:marRight w:val="0"/>
                                  <w:marTop w:val="0"/>
                                  <w:marBottom w:val="0"/>
                                  <w:divBdr>
                                    <w:top w:val="none" w:sz="0" w:space="0" w:color="auto"/>
                                    <w:left w:val="none" w:sz="0" w:space="0" w:color="auto"/>
                                    <w:bottom w:val="none" w:sz="0" w:space="0" w:color="auto"/>
                                    <w:right w:val="none" w:sz="0" w:space="0" w:color="auto"/>
                                  </w:divBdr>
                                  <w:divsChild>
                                    <w:div w:id="681785486">
                                      <w:marLeft w:val="0"/>
                                      <w:marRight w:val="0"/>
                                      <w:marTop w:val="0"/>
                                      <w:marBottom w:val="0"/>
                                      <w:divBdr>
                                        <w:top w:val="none" w:sz="0" w:space="0" w:color="auto"/>
                                        <w:left w:val="none" w:sz="0" w:space="0" w:color="auto"/>
                                        <w:bottom w:val="none" w:sz="0" w:space="0" w:color="auto"/>
                                        <w:right w:val="none" w:sz="0" w:space="0" w:color="auto"/>
                                      </w:divBdr>
                                      <w:divsChild>
                                        <w:div w:id="1152721163">
                                          <w:marLeft w:val="0"/>
                                          <w:marRight w:val="0"/>
                                          <w:marTop w:val="0"/>
                                          <w:marBottom w:val="0"/>
                                          <w:divBdr>
                                            <w:top w:val="none" w:sz="0" w:space="0" w:color="auto"/>
                                            <w:left w:val="none" w:sz="0" w:space="0" w:color="auto"/>
                                            <w:bottom w:val="none" w:sz="0" w:space="0" w:color="auto"/>
                                            <w:right w:val="none" w:sz="0" w:space="0" w:color="auto"/>
                                          </w:divBdr>
                                          <w:divsChild>
                                            <w:div w:id="692607858">
                                              <w:marLeft w:val="0"/>
                                              <w:marRight w:val="0"/>
                                              <w:marTop w:val="0"/>
                                              <w:marBottom w:val="0"/>
                                              <w:divBdr>
                                                <w:top w:val="none" w:sz="0" w:space="0" w:color="auto"/>
                                                <w:left w:val="none" w:sz="0" w:space="0" w:color="auto"/>
                                                <w:bottom w:val="none" w:sz="0" w:space="0" w:color="auto"/>
                                                <w:right w:val="none" w:sz="0" w:space="0" w:color="auto"/>
                                              </w:divBdr>
                                              <w:divsChild>
                                                <w:div w:id="137110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0921731">
      <w:bodyDiv w:val="1"/>
      <w:marLeft w:val="0"/>
      <w:marRight w:val="0"/>
      <w:marTop w:val="0"/>
      <w:marBottom w:val="0"/>
      <w:divBdr>
        <w:top w:val="none" w:sz="0" w:space="0" w:color="auto"/>
        <w:left w:val="none" w:sz="0" w:space="0" w:color="auto"/>
        <w:bottom w:val="none" w:sz="0" w:space="0" w:color="auto"/>
        <w:right w:val="none" w:sz="0" w:space="0" w:color="auto"/>
      </w:divBdr>
    </w:div>
    <w:div w:id="652611213">
      <w:bodyDiv w:val="1"/>
      <w:marLeft w:val="0"/>
      <w:marRight w:val="0"/>
      <w:marTop w:val="0"/>
      <w:marBottom w:val="0"/>
      <w:divBdr>
        <w:top w:val="none" w:sz="0" w:space="0" w:color="auto"/>
        <w:left w:val="none" w:sz="0" w:space="0" w:color="auto"/>
        <w:bottom w:val="none" w:sz="0" w:space="0" w:color="auto"/>
        <w:right w:val="none" w:sz="0" w:space="0" w:color="auto"/>
      </w:divBdr>
      <w:divsChild>
        <w:div w:id="1317611207">
          <w:marLeft w:val="547"/>
          <w:marRight w:val="0"/>
          <w:marTop w:val="0"/>
          <w:marBottom w:val="0"/>
          <w:divBdr>
            <w:top w:val="none" w:sz="0" w:space="0" w:color="auto"/>
            <w:left w:val="none" w:sz="0" w:space="0" w:color="auto"/>
            <w:bottom w:val="none" w:sz="0" w:space="0" w:color="auto"/>
            <w:right w:val="none" w:sz="0" w:space="0" w:color="auto"/>
          </w:divBdr>
        </w:div>
      </w:divsChild>
    </w:div>
    <w:div w:id="656572120">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47270227">
      <w:bodyDiv w:val="1"/>
      <w:marLeft w:val="0"/>
      <w:marRight w:val="0"/>
      <w:marTop w:val="0"/>
      <w:marBottom w:val="0"/>
      <w:divBdr>
        <w:top w:val="none" w:sz="0" w:space="0" w:color="auto"/>
        <w:left w:val="none" w:sz="0" w:space="0" w:color="auto"/>
        <w:bottom w:val="none" w:sz="0" w:space="0" w:color="auto"/>
        <w:right w:val="none" w:sz="0" w:space="0" w:color="auto"/>
      </w:divBdr>
    </w:div>
    <w:div w:id="750467608">
      <w:bodyDiv w:val="1"/>
      <w:marLeft w:val="0"/>
      <w:marRight w:val="0"/>
      <w:marTop w:val="0"/>
      <w:marBottom w:val="0"/>
      <w:divBdr>
        <w:top w:val="none" w:sz="0" w:space="0" w:color="auto"/>
        <w:left w:val="none" w:sz="0" w:space="0" w:color="auto"/>
        <w:bottom w:val="none" w:sz="0" w:space="0" w:color="auto"/>
        <w:right w:val="none" w:sz="0" w:space="0" w:color="auto"/>
      </w:divBdr>
    </w:div>
    <w:div w:id="774176890">
      <w:bodyDiv w:val="1"/>
      <w:marLeft w:val="0"/>
      <w:marRight w:val="0"/>
      <w:marTop w:val="0"/>
      <w:marBottom w:val="0"/>
      <w:divBdr>
        <w:top w:val="none" w:sz="0" w:space="0" w:color="auto"/>
        <w:left w:val="none" w:sz="0" w:space="0" w:color="auto"/>
        <w:bottom w:val="none" w:sz="0" w:space="0" w:color="auto"/>
        <w:right w:val="none" w:sz="0" w:space="0" w:color="auto"/>
      </w:divBdr>
      <w:divsChild>
        <w:div w:id="208885173">
          <w:marLeft w:val="547"/>
          <w:marRight w:val="0"/>
          <w:marTop w:val="360"/>
          <w:marBottom w:val="0"/>
          <w:divBdr>
            <w:top w:val="none" w:sz="0" w:space="0" w:color="auto"/>
            <w:left w:val="none" w:sz="0" w:space="0" w:color="auto"/>
            <w:bottom w:val="none" w:sz="0" w:space="0" w:color="auto"/>
            <w:right w:val="none" w:sz="0" w:space="0" w:color="auto"/>
          </w:divBdr>
        </w:div>
        <w:div w:id="989333919">
          <w:marLeft w:val="547"/>
          <w:marRight w:val="0"/>
          <w:marTop w:val="360"/>
          <w:marBottom w:val="0"/>
          <w:divBdr>
            <w:top w:val="none" w:sz="0" w:space="0" w:color="auto"/>
            <w:left w:val="none" w:sz="0" w:space="0" w:color="auto"/>
            <w:bottom w:val="none" w:sz="0" w:space="0" w:color="auto"/>
            <w:right w:val="none" w:sz="0" w:space="0" w:color="auto"/>
          </w:divBdr>
        </w:div>
        <w:div w:id="1508327938">
          <w:marLeft w:val="547"/>
          <w:marRight w:val="0"/>
          <w:marTop w:val="360"/>
          <w:marBottom w:val="0"/>
          <w:divBdr>
            <w:top w:val="none" w:sz="0" w:space="0" w:color="auto"/>
            <w:left w:val="none" w:sz="0" w:space="0" w:color="auto"/>
            <w:bottom w:val="none" w:sz="0" w:space="0" w:color="auto"/>
            <w:right w:val="none" w:sz="0" w:space="0" w:color="auto"/>
          </w:divBdr>
        </w:div>
        <w:div w:id="1989825008">
          <w:marLeft w:val="547"/>
          <w:marRight w:val="0"/>
          <w:marTop w:val="360"/>
          <w:marBottom w:val="0"/>
          <w:divBdr>
            <w:top w:val="none" w:sz="0" w:space="0" w:color="auto"/>
            <w:left w:val="none" w:sz="0" w:space="0" w:color="auto"/>
            <w:bottom w:val="none" w:sz="0" w:space="0" w:color="auto"/>
            <w:right w:val="none" w:sz="0" w:space="0" w:color="auto"/>
          </w:divBdr>
        </w:div>
      </w:divsChild>
    </w:div>
    <w:div w:id="790592320">
      <w:bodyDiv w:val="1"/>
      <w:marLeft w:val="0"/>
      <w:marRight w:val="0"/>
      <w:marTop w:val="0"/>
      <w:marBottom w:val="0"/>
      <w:divBdr>
        <w:top w:val="none" w:sz="0" w:space="0" w:color="auto"/>
        <w:left w:val="none" w:sz="0" w:space="0" w:color="auto"/>
        <w:bottom w:val="none" w:sz="0" w:space="0" w:color="auto"/>
        <w:right w:val="none" w:sz="0" w:space="0" w:color="auto"/>
      </w:divBdr>
    </w:div>
    <w:div w:id="823815067">
      <w:bodyDiv w:val="1"/>
      <w:marLeft w:val="0"/>
      <w:marRight w:val="0"/>
      <w:marTop w:val="0"/>
      <w:marBottom w:val="0"/>
      <w:divBdr>
        <w:top w:val="single" w:sz="2" w:space="0" w:color="000000"/>
        <w:left w:val="none" w:sz="0" w:space="0" w:color="auto"/>
        <w:bottom w:val="none" w:sz="0" w:space="0" w:color="auto"/>
        <w:right w:val="none" w:sz="0" w:space="0" w:color="auto"/>
      </w:divBdr>
      <w:divsChild>
        <w:div w:id="168371314">
          <w:marLeft w:val="0"/>
          <w:marRight w:val="0"/>
          <w:marTop w:val="150"/>
          <w:marBottom w:val="0"/>
          <w:divBdr>
            <w:top w:val="none" w:sz="0" w:space="0" w:color="auto"/>
            <w:left w:val="none" w:sz="0" w:space="0" w:color="auto"/>
            <w:bottom w:val="none" w:sz="0" w:space="0" w:color="auto"/>
            <w:right w:val="none" w:sz="0" w:space="0" w:color="auto"/>
          </w:divBdr>
          <w:divsChild>
            <w:div w:id="262108639">
              <w:marLeft w:val="0"/>
              <w:marRight w:val="0"/>
              <w:marTop w:val="0"/>
              <w:marBottom w:val="0"/>
              <w:divBdr>
                <w:top w:val="none" w:sz="0" w:space="0" w:color="auto"/>
                <w:left w:val="none" w:sz="0" w:space="0" w:color="auto"/>
                <w:bottom w:val="none" w:sz="0" w:space="0" w:color="auto"/>
                <w:right w:val="none" w:sz="0" w:space="0" w:color="auto"/>
              </w:divBdr>
              <w:divsChild>
                <w:div w:id="1835606405">
                  <w:marLeft w:val="0"/>
                  <w:marRight w:val="0"/>
                  <w:marTop w:val="0"/>
                  <w:marBottom w:val="0"/>
                  <w:divBdr>
                    <w:top w:val="none" w:sz="0" w:space="0" w:color="auto"/>
                    <w:left w:val="none" w:sz="0" w:space="0" w:color="auto"/>
                    <w:bottom w:val="none" w:sz="0" w:space="0" w:color="auto"/>
                    <w:right w:val="none" w:sz="0" w:space="0" w:color="auto"/>
                  </w:divBdr>
                  <w:divsChild>
                    <w:div w:id="858013">
                      <w:marLeft w:val="0"/>
                      <w:marRight w:val="0"/>
                      <w:marTop w:val="0"/>
                      <w:marBottom w:val="0"/>
                      <w:divBdr>
                        <w:top w:val="single" w:sz="6" w:space="19" w:color="CCCCCC"/>
                        <w:left w:val="single" w:sz="6" w:space="19" w:color="CCCCCC"/>
                        <w:bottom w:val="single" w:sz="6" w:space="19" w:color="CCCCCC"/>
                        <w:right w:val="single" w:sz="6" w:space="19" w:color="CCCCCC"/>
                      </w:divBdr>
                      <w:divsChild>
                        <w:div w:id="58601565">
                          <w:marLeft w:val="0"/>
                          <w:marRight w:val="0"/>
                          <w:marTop w:val="0"/>
                          <w:marBottom w:val="0"/>
                          <w:divBdr>
                            <w:top w:val="none" w:sz="0" w:space="0" w:color="auto"/>
                            <w:left w:val="none" w:sz="0" w:space="0" w:color="auto"/>
                            <w:bottom w:val="none" w:sz="0" w:space="0" w:color="auto"/>
                            <w:right w:val="none" w:sz="0" w:space="0" w:color="auto"/>
                          </w:divBdr>
                          <w:divsChild>
                            <w:div w:id="85029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1409259">
      <w:bodyDiv w:val="1"/>
      <w:marLeft w:val="0"/>
      <w:marRight w:val="0"/>
      <w:marTop w:val="0"/>
      <w:marBottom w:val="0"/>
      <w:divBdr>
        <w:top w:val="none" w:sz="0" w:space="0" w:color="auto"/>
        <w:left w:val="none" w:sz="0" w:space="0" w:color="auto"/>
        <w:bottom w:val="none" w:sz="0" w:space="0" w:color="auto"/>
        <w:right w:val="none" w:sz="0" w:space="0" w:color="auto"/>
      </w:divBdr>
      <w:divsChild>
        <w:div w:id="124129739">
          <w:marLeft w:val="547"/>
          <w:marRight w:val="0"/>
          <w:marTop w:val="0"/>
          <w:marBottom w:val="0"/>
          <w:divBdr>
            <w:top w:val="none" w:sz="0" w:space="0" w:color="auto"/>
            <w:left w:val="none" w:sz="0" w:space="0" w:color="auto"/>
            <w:bottom w:val="none" w:sz="0" w:space="0" w:color="auto"/>
            <w:right w:val="none" w:sz="0" w:space="0" w:color="auto"/>
          </w:divBdr>
        </w:div>
      </w:divsChild>
    </w:div>
    <w:div w:id="843980442">
      <w:bodyDiv w:val="1"/>
      <w:marLeft w:val="0"/>
      <w:marRight w:val="0"/>
      <w:marTop w:val="0"/>
      <w:marBottom w:val="0"/>
      <w:divBdr>
        <w:top w:val="none" w:sz="0" w:space="0" w:color="auto"/>
        <w:left w:val="none" w:sz="0" w:space="0" w:color="auto"/>
        <w:bottom w:val="none" w:sz="0" w:space="0" w:color="auto"/>
        <w:right w:val="none" w:sz="0" w:space="0" w:color="auto"/>
      </w:divBdr>
      <w:divsChild>
        <w:div w:id="2084138163">
          <w:marLeft w:val="0"/>
          <w:marRight w:val="0"/>
          <w:marTop w:val="0"/>
          <w:marBottom w:val="0"/>
          <w:divBdr>
            <w:top w:val="none" w:sz="0" w:space="0" w:color="auto"/>
            <w:left w:val="none" w:sz="0" w:space="0" w:color="auto"/>
            <w:bottom w:val="none" w:sz="0" w:space="0" w:color="auto"/>
            <w:right w:val="none" w:sz="0" w:space="0" w:color="auto"/>
          </w:divBdr>
          <w:divsChild>
            <w:div w:id="1059590242">
              <w:marLeft w:val="0"/>
              <w:marRight w:val="0"/>
              <w:marTop w:val="0"/>
              <w:marBottom w:val="0"/>
              <w:divBdr>
                <w:top w:val="none" w:sz="0" w:space="0" w:color="auto"/>
                <w:left w:val="none" w:sz="0" w:space="0" w:color="auto"/>
                <w:bottom w:val="none" w:sz="0" w:space="0" w:color="auto"/>
                <w:right w:val="none" w:sz="0" w:space="0" w:color="auto"/>
              </w:divBdr>
              <w:divsChild>
                <w:div w:id="266931149">
                  <w:marLeft w:val="0"/>
                  <w:marRight w:val="0"/>
                  <w:marTop w:val="375"/>
                  <w:marBottom w:val="375"/>
                  <w:divBdr>
                    <w:top w:val="none" w:sz="0" w:space="0" w:color="auto"/>
                    <w:left w:val="none" w:sz="0" w:space="0" w:color="auto"/>
                    <w:bottom w:val="none" w:sz="0" w:space="0" w:color="auto"/>
                    <w:right w:val="none" w:sz="0" w:space="0" w:color="auto"/>
                  </w:divBdr>
                  <w:divsChild>
                    <w:div w:id="612522307">
                      <w:marLeft w:val="0"/>
                      <w:marRight w:val="0"/>
                      <w:marTop w:val="0"/>
                      <w:marBottom w:val="0"/>
                      <w:divBdr>
                        <w:top w:val="none" w:sz="0" w:space="0" w:color="auto"/>
                        <w:left w:val="none" w:sz="0" w:space="0" w:color="auto"/>
                        <w:bottom w:val="none" w:sz="0" w:space="0" w:color="auto"/>
                        <w:right w:val="none" w:sz="0" w:space="0" w:color="auto"/>
                      </w:divBdr>
                      <w:divsChild>
                        <w:div w:id="1077173963">
                          <w:marLeft w:val="0"/>
                          <w:marRight w:val="0"/>
                          <w:marTop w:val="0"/>
                          <w:marBottom w:val="0"/>
                          <w:divBdr>
                            <w:top w:val="none" w:sz="0" w:space="0" w:color="auto"/>
                            <w:left w:val="none" w:sz="0" w:space="0" w:color="auto"/>
                            <w:bottom w:val="none" w:sz="0" w:space="0" w:color="auto"/>
                            <w:right w:val="none" w:sz="0" w:space="0" w:color="auto"/>
                          </w:divBdr>
                          <w:divsChild>
                            <w:div w:id="593124120">
                              <w:marLeft w:val="0"/>
                              <w:marRight w:val="0"/>
                              <w:marTop w:val="0"/>
                              <w:marBottom w:val="0"/>
                              <w:divBdr>
                                <w:top w:val="none" w:sz="0" w:space="0" w:color="auto"/>
                                <w:left w:val="none" w:sz="0" w:space="0" w:color="auto"/>
                                <w:bottom w:val="none" w:sz="0" w:space="0" w:color="auto"/>
                                <w:right w:val="none" w:sz="0" w:space="0" w:color="auto"/>
                              </w:divBdr>
                              <w:divsChild>
                                <w:div w:id="112481327">
                                  <w:marLeft w:val="0"/>
                                  <w:marRight w:val="0"/>
                                  <w:marTop w:val="0"/>
                                  <w:marBottom w:val="0"/>
                                  <w:divBdr>
                                    <w:top w:val="none" w:sz="0" w:space="0" w:color="auto"/>
                                    <w:left w:val="none" w:sz="0" w:space="0" w:color="auto"/>
                                    <w:bottom w:val="none" w:sz="0" w:space="0" w:color="auto"/>
                                    <w:right w:val="none" w:sz="0" w:space="0" w:color="auto"/>
                                  </w:divBdr>
                                  <w:divsChild>
                                    <w:div w:id="332803929">
                                      <w:marLeft w:val="0"/>
                                      <w:marRight w:val="0"/>
                                      <w:marTop w:val="0"/>
                                      <w:marBottom w:val="0"/>
                                      <w:divBdr>
                                        <w:top w:val="none" w:sz="0" w:space="0" w:color="auto"/>
                                        <w:left w:val="none" w:sz="0" w:space="0" w:color="auto"/>
                                        <w:bottom w:val="none" w:sz="0" w:space="0" w:color="auto"/>
                                        <w:right w:val="none" w:sz="0" w:space="0" w:color="auto"/>
                                      </w:divBdr>
                                      <w:divsChild>
                                        <w:div w:id="1865750250">
                                          <w:marLeft w:val="0"/>
                                          <w:marRight w:val="0"/>
                                          <w:marTop w:val="0"/>
                                          <w:marBottom w:val="0"/>
                                          <w:divBdr>
                                            <w:top w:val="none" w:sz="0" w:space="0" w:color="auto"/>
                                            <w:left w:val="none" w:sz="0" w:space="0" w:color="auto"/>
                                            <w:bottom w:val="none" w:sz="0" w:space="0" w:color="auto"/>
                                            <w:right w:val="none" w:sz="0" w:space="0" w:color="auto"/>
                                          </w:divBdr>
                                          <w:divsChild>
                                            <w:div w:id="20090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6018790">
      <w:bodyDiv w:val="1"/>
      <w:marLeft w:val="0"/>
      <w:marRight w:val="0"/>
      <w:marTop w:val="0"/>
      <w:marBottom w:val="0"/>
      <w:divBdr>
        <w:top w:val="none" w:sz="0" w:space="0" w:color="auto"/>
        <w:left w:val="none" w:sz="0" w:space="0" w:color="auto"/>
        <w:bottom w:val="none" w:sz="0" w:space="0" w:color="auto"/>
        <w:right w:val="none" w:sz="0" w:space="0" w:color="auto"/>
      </w:divBdr>
    </w:div>
    <w:div w:id="958535495">
      <w:bodyDiv w:val="1"/>
      <w:marLeft w:val="0"/>
      <w:marRight w:val="0"/>
      <w:marTop w:val="0"/>
      <w:marBottom w:val="0"/>
      <w:divBdr>
        <w:top w:val="none" w:sz="0" w:space="0" w:color="auto"/>
        <w:left w:val="none" w:sz="0" w:space="0" w:color="auto"/>
        <w:bottom w:val="none" w:sz="0" w:space="0" w:color="auto"/>
        <w:right w:val="none" w:sz="0" w:space="0" w:color="auto"/>
      </w:divBdr>
    </w:div>
    <w:div w:id="984360211">
      <w:bodyDiv w:val="1"/>
      <w:marLeft w:val="0"/>
      <w:marRight w:val="0"/>
      <w:marTop w:val="0"/>
      <w:marBottom w:val="0"/>
      <w:divBdr>
        <w:top w:val="none" w:sz="0" w:space="0" w:color="auto"/>
        <w:left w:val="none" w:sz="0" w:space="0" w:color="auto"/>
        <w:bottom w:val="none" w:sz="0" w:space="0" w:color="auto"/>
        <w:right w:val="none" w:sz="0" w:space="0" w:color="auto"/>
      </w:divBdr>
    </w:div>
    <w:div w:id="985088940">
      <w:bodyDiv w:val="1"/>
      <w:marLeft w:val="0"/>
      <w:marRight w:val="0"/>
      <w:marTop w:val="0"/>
      <w:marBottom w:val="0"/>
      <w:divBdr>
        <w:top w:val="none" w:sz="0" w:space="0" w:color="auto"/>
        <w:left w:val="none" w:sz="0" w:space="0" w:color="auto"/>
        <w:bottom w:val="none" w:sz="0" w:space="0" w:color="auto"/>
        <w:right w:val="none" w:sz="0" w:space="0" w:color="auto"/>
      </w:divBdr>
      <w:divsChild>
        <w:div w:id="603734739">
          <w:marLeft w:val="0"/>
          <w:marRight w:val="0"/>
          <w:marTop w:val="0"/>
          <w:marBottom w:val="0"/>
          <w:divBdr>
            <w:top w:val="none" w:sz="0" w:space="0" w:color="auto"/>
            <w:left w:val="none" w:sz="0" w:space="0" w:color="auto"/>
            <w:bottom w:val="none" w:sz="0" w:space="0" w:color="auto"/>
            <w:right w:val="none" w:sz="0" w:space="0" w:color="auto"/>
          </w:divBdr>
          <w:divsChild>
            <w:div w:id="323440426">
              <w:marLeft w:val="0"/>
              <w:marRight w:val="0"/>
              <w:marTop w:val="0"/>
              <w:marBottom w:val="0"/>
              <w:divBdr>
                <w:top w:val="none" w:sz="0" w:space="0" w:color="auto"/>
                <w:left w:val="none" w:sz="0" w:space="0" w:color="auto"/>
                <w:bottom w:val="none" w:sz="0" w:space="0" w:color="auto"/>
                <w:right w:val="none" w:sz="0" w:space="0" w:color="auto"/>
              </w:divBdr>
              <w:divsChild>
                <w:div w:id="576522721">
                  <w:marLeft w:val="-150"/>
                  <w:marRight w:val="-150"/>
                  <w:marTop w:val="0"/>
                  <w:marBottom w:val="0"/>
                  <w:divBdr>
                    <w:top w:val="none" w:sz="0" w:space="0" w:color="auto"/>
                    <w:left w:val="none" w:sz="0" w:space="0" w:color="auto"/>
                    <w:bottom w:val="none" w:sz="0" w:space="0" w:color="auto"/>
                    <w:right w:val="none" w:sz="0" w:space="0" w:color="auto"/>
                  </w:divBdr>
                  <w:divsChild>
                    <w:div w:id="1121604992">
                      <w:marLeft w:val="0"/>
                      <w:marRight w:val="0"/>
                      <w:marTop w:val="0"/>
                      <w:marBottom w:val="0"/>
                      <w:divBdr>
                        <w:top w:val="none" w:sz="0" w:space="0" w:color="auto"/>
                        <w:left w:val="none" w:sz="0" w:space="0" w:color="auto"/>
                        <w:bottom w:val="none" w:sz="0" w:space="0" w:color="auto"/>
                        <w:right w:val="none" w:sz="0" w:space="0" w:color="auto"/>
                      </w:divBdr>
                      <w:divsChild>
                        <w:div w:id="1885559512">
                          <w:marLeft w:val="0"/>
                          <w:marRight w:val="0"/>
                          <w:marTop w:val="0"/>
                          <w:marBottom w:val="0"/>
                          <w:divBdr>
                            <w:top w:val="none" w:sz="0" w:space="0" w:color="auto"/>
                            <w:left w:val="none" w:sz="0" w:space="0" w:color="auto"/>
                            <w:bottom w:val="none" w:sz="0" w:space="0" w:color="auto"/>
                            <w:right w:val="none" w:sz="0" w:space="0" w:color="auto"/>
                          </w:divBdr>
                          <w:divsChild>
                            <w:div w:id="1896041483">
                              <w:marLeft w:val="0"/>
                              <w:marRight w:val="0"/>
                              <w:marTop w:val="0"/>
                              <w:marBottom w:val="0"/>
                              <w:divBdr>
                                <w:top w:val="none" w:sz="0" w:space="0" w:color="auto"/>
                                <w:left w:val="none" w:sz="0" w:space="0" w:color="auto"/>
                                <w:bottom w:val="none" w:sz="0" w:space="0" w:color="auto"/>
                                <w:right w:val="none" w:sz="0" w:space="0" w:color="auto"/>
                              </w:divBdr>
                              <w:divsChild>
                                <w:div w:id="188223492">
                                  <w:marLeft w:val="0"/>
                                  <w:marRight w:val="0"/>
                                  <w:marTop w:val="0"/>
                                  <w:marBottom w:val="0"/>
                                  <w:divBdr>
                                    <w:top w:val="none" w:sz="0" w:space="0" w:color="auto"/>
                                    <w:left w:val="none" w:sz="0" w:space="0" w:color="auto"/>
                                    <w:bottom w:val="none" w:sz="0" w:space="0" w:color="auto"/>
                                    <w:right w:val="none" w:sz="0" w:space="0" w:color="auto"/>
                                  </w:divBdr>
                                  <w:divsChild>
                                    <w:div w:id="571743971">
                                      <w:marLeft w:val="0"/>
                                      <w:marRight w:val="0"/>
                                      <w:marTop w:val="0"/>
                                      <w:marBottom w:val="750"/>
                                      <w:divBdr>
                                        <w:top w:val="none" w:sz="0" w:space="0" w:color="auto"/>
                                        <w:left w:val="none" w:sz="0" w:space="0" w:color="auto"/>
                                        <w:bottom w:val="none" w:sz="0" w:space="0" w:color="auto"/>
                                        <w:right w:val="none" w:sz="0" w:space="0" w:color="auto"/>
                                      </w:divBdr>
                                      <w:divsChild>
                                        <w:div w:id="740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788869">
      <w:bodyDiv w:val="1"/>
      <w:marLeft w:val="0"/>
      <w:marRight w:val="0"/>
      <w:marTop w:val="0"/>
      <w:marBottom w:val="0"/>
      <w:divBdr>
        <w:top w:val="none" w:sz="0" w:space="0" w:color="auto"/>
        <w:left w:val="none" w:sz="0" w:space="0" w:color="auto"/>
        <w:bottom w:val="none" w:sz="0" w:space="0" w:color="auto"/>
        <w:right w:val="none" w:sz="0" w:space="0" w:color="auto"/>
      </w:divBdr>
      <w:divsChild>
        <w:div w:id="2012176332">
          <w:marLeft w:val="547"/>
          <w:marRight w:val="0"/>
          <w:marTop w:val="0"/>
          <w:marBottom w:val="0"/>
          <w:divBdr>
            <w:top w:val="none" w:sz="0" w:space="0" w:color="auto"/>
            <w:left w:val="none" w:sz="0" w:space="0" w:color="auto"/>
            <w:bottom w:val="none" w:sz="0" w:space="0" w:color="auto"/>
            <w:right w:val="none" w:sz="0" w:space="0" w:color="auto"/>
          </w:divBdr>
        </w:div>
      </w:divsChild>
    </w:div>
    <w:div w:id="1084450444">
      <w:bodyDiv w:val="1"/>
      <w:marLeft w:val="0"/>
      <w:marRight w:val="0"/>
      <w:marTop w:val="0"/>
      <w:marBottom w:val="0"/>
      <w:divBdr>
        <w:top w:val="none" w:sz="0" w:space="0" w:color="auto"/>
        <w:left w:val="none" w:sz="0" w:space="0" w:color="auto"/>
        <w:bottom w:val="none" w:sz="0" w:space="0" w:color="auto"/>
        <w:right w:val="none" w:sz="0" w:space="0" w:color="auto"/>
      </w:divBdr>
      <w:divsChild>
        <w:div w:id="1068531482">
          <w:marLeft w:val="0"/>
          <w:marRight w:val="0"/>
          <w:marTop w:val="0"/>
          <w:marBottom w:val="0"/>
          <w:divBdr>
            <w:top w:val="none" w:sz="0" w:space="0" w:color="auto"/>
            <w:left w:val="none" w:sz="0" w:space="0" w:color="auto"/>
            <w:bottom w:val="none" w:sz="0" w:space="0" w:color="auto"/>
            <w:right w:val="none" w:sz="0" w:space="0" w:color="auto"/>
          </w:divBdr>
          <w:divsChild>
            <w:div w:id="1718357478">
              <w:marLeft w:val="0"/>
              <w:marRight w:val="0"/>
              <w:marTop w:val="0"/>
              <w:marBottom w:val="0"/>
              <w:divBdr>
                <w:top w:val="none" w:sz="0" w:space="0" w:color="auto"/>
                <w:left w:val="none" w:sz="0" w:space="0" w:color="auto"/>
                <w:bottom w:val="none" w:sz="0" w:space="0" w:color="auto"/>
                <w:right w:val="none" w:sz="0" w:space="0" w:color="auto"/>
              </w:divBdr>
              <w:divsChild>
                <w:div w:id="485902727">
                  <w:marLeft w:val="0"/>
                  <w:marRight w:val="0"/>
                  <w:marTop w:val="375"/>
                  <w:marBottom w:val="375"/>
                  <w:divBdr>
                    <w:top w:val="none" w:sz="0" w:space="0" w:color="auto"/>
                    <w:left w:val="none" w:sz="0" w:space="0" w:color="auto"/>
                    <w:bottom w:val="none" w:sz="0" w:space="0" w:color="auto"/>
                    <w:right w:val="none" w:sz="0" w:space="0" w:color="auto"/>
                  </w:divBdr>
                  <w:divsChild>
                    <w:div w:id="413475026">
                      <w:marLeft w:val="0"/>
                      <w:marRight w:val="0"/>
                      <w:marTop w:val="0"/>
                      <w:marBottom w:val="0"/>
                      <w:divBdr>
                        <w:top w:val="none" w:sz="0" w:space="0" w:color="auto"/>
                        <w:left w:val="none" w:sz="0" w:space="0" w:color="auto"/>
                        <w:bottom w:val="none" w:sz="0" w:space="0" w:color="auto"/>
                        <w:right w:val="none" w:sz="0" w:space="0" w:color="auto"/>
                      </w:divBdr>
                      <w:divsChild>
                        <w:div w:id="1530144798">
                          <w:marLeft w:val="0"/>
                          <w:marRight w:val="0"/>
                          <w:marTop w:val="0"/>
                          <w:marBottom w:val="0"/>
                          <w:divBdr>
                            <w:top w:val="none" w:sz="0" w:space="0" w:color="auto"/>
                            <w:left w:val="none" w:sz="0" w:space="0" w:color="auto"/>
                            <w:bottom w:val="none" w:sz="0" w:space="0" w:color="auto"/>
                            <w:right w:val="none" w:sz="0" w:space="0" w:color="auto"/>
                          </w:divBdr>
                          <w:divsChild>
                            <w:div w:id="732630199">
                              <w:marLeft w:val="0"/>
                              <w:marRight w:val="0"/>
                              <w:marTop w:val="0"/>
                              <w:marBottom w:val="0"/>
                              <w:divBdr>
                                <w:top w:val="none" w:sz="0" w:space="0" w:color="auto"/>
                                <w:left w:val="none" w:sz="0" w:space="0" w:color="auto"/>
                                <w:bottom w:val="none" w:sz="0" w:space="0" w:color="auto"/>
                                <w:right w:val="none" w:sz="0" w:space="0" w:color="auto"/>
                              </w:divBdr>
                              <w:divsChild>
                                <w:div w:id="1383215696">
                                  <w:marLeft w:val="0"/>
                                  <w:marRight w:val="0"/>
                                  <w:marTop w:val="0"/>
                                  <w:marBottom w:val="0"/>
                                  <w:divBdr>
                                    <w:top w:val="none" w:sz="0" w:space="0" w:color="auto"/>
                                    <w:left w:val="none" w:sz="0" w:space="0" w:color="auto"/>
                                    <w:bottom w:val="none" w:sz="0" w:space="0" w:color="auto"/>
                                    <w:right w:val="none" w:sz="0" w:space="0" w:color="auto"/>
                                  </w:divBdr>
                                  <w:divsChild>
                                    <w:div w:id="1146821376">
                                      <w:marLeft w:val="0"/>
                                      <w:marRight w:val="0"/>
                                      <w:marTop w:val="0"/>
                                      <w:marBottom w:val="0"/>
                                      <w:divBdr>
                                        <w:top w:val="none" w:sz="0" w:space="0" w:color="auto"/>
                                        <w:left w:val="none" w:sz="0" w:space="0" w:color="auto"/>
                                        <w:bottom w:val="none" w:sz="0" w:space="0" w:color="auto"/>
                                        <w:right w:val="none" w:sz="0" w:space="0" w:color="auto"/>
                                      </w:divBdr>
                                      <w:divsChild>
                                        <w:div w:id="1398894665">
                                          <w:marLeft w:val="0"/>
                                          <w:marRight w:val="0"/>
                                          <w:marTop w:val="0"/>
                                          <w:marBottom w:val="0"/>
                                          <w:divBdr>
                                            <w:top w:val="none" w:sz="0" w:space="0" w:color="auto"/>
                                            <w:left w:val="none" w:sz="0" w:space="0" w:color="auto"/>
                                            <w:bottom w:val="none" w:sz="0" w:space="0" w:color="auto"/>
                                            <w:right w:val="none" w:sz="0" w:space="0" w:color="auto"/>
                                          </w:divBdr>
                                          <w:divsChild>
                                            <w:div w:id="11305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186833">
      <w:bodyDiv w:val="1"/>
      <w:marLeft w:val="0"/>
      <w:marRight w:val="0"/>
      <w:marTop w:val="0"/>
      <w:marBottom w:val="0"/>
      <w:divBdr>
        <w:top w:val="none" w:sz="0" w:space="0" w:color="auto"/>
        <w:left w:val="none" w:sz="0" w:space="0" w:color="auto"/>
        <w:bottom w:val="none" w:sz="0" w:space="0" w:color="auto"/>
        <w:right w:val="none" w:sz="0" w:space="0" w:color="auto"/>
      </w:divBdr>
    </w:div>
    <w:div w:id="1152018396">
      <w:bodyDiv w:val="1"/>
      <w:marLeft w:val="0"/>
      <w:marRight w:val="0"/>
      <w:marTop w:val="0"/>
      <w:marBottom w:val="0"/>
      <w:divBdr>
        <w:top w:val="none" w:sz="0" w:space="0" w:color="auto"/>
        <w:left w:val="none" w:sz="0" w:space="0" w:color="auto"/>
        <w:bottom w:val="none" w:sz="0" w:space="0" w:color="auto"/>
        <w:right w:val="none" w:sz="0" w:space="0" w:color="auto"/>
      </w:divBdr>
    </w:div>
    <w:div w:id="1191141173">
      <w:bodyDiv w:val="1"/>
      <w:marLeft w:val="0"/>
      <w:marRight w:val="0"/>
      <w:marTop w:val="0"/>
      <w:marBottom w:val="0"/>
      <w:divBdr>
        <w:top w:val="none" w:sz="0" w:space="0" w:color="auto"/>
        <w:left w:val="none" w:sz="0" w:space="0" w:color="auto"/>
        <w:bottom w:val="none" w:sz="0" w:space="0" w:color="auto"/>
        <w:right w:val="none" w:sz="0" w:space="0" w:color="auto"/>
      </w:divBdr>
    </w:div>
    <w:div w:id="1195733079">
      <w:bodyDiv w:val="1"/>
      <w:marLeft w:val="0"/>
      <w:marRight w:val="0"/>
      <w:marTop w:val="0"/>
      <w:marBottom w:val="0"/>
      <w:divBdr>
        <w:top w:val="none" w:sz="0" w:space="0" w:color="auto"/>
        <w:left w:val="none" w:sz="0" w:space="0" w:color="auto"/>
        <w:bottom w:val="none" w:sz="0" w:space="0" w:color="auto"/>
        <w:right w:val="none" w:sz="0" w:space="0" w:color="auto"/>
      </w:divBdr>
      <w:divsChild>
        <w:div w:id="2118983881">
          <w:marLeft w:val="547"/>
          <w:marRight w:val="0"/>
          <w:marTop w:val="360"/>
          <w:marBottom w:val="0"/>
          <w:divBdr>
            <w:top w:val="none" w:sz="0" w:space="0" w:color="auto"/>
            <w:left w:val="none" w:sz="0" w:space="0" w:color="auto"/>
            <w:bottom w:val="none" w:sz="0" w:space="0" w:color="auto"/>
            <w:right w:val="none" w:sz="0" w:space="0" w:color="auto"/>
          </w:divBdr>
        </w:div>
      </w:divsChild>
    </w:div>
    <w:div w:id="1262714333">
      <w:bodyDiv w:val="1"/>
      <w:marLeft w:val="0"/>
      <w:marRight w:val="0"/>
      <w:marTop w:val="0"/>
      <w:marBottom w:val="0"/>
      <w:divBdr>
        <w:top w:val="none" w:sz="0" w:space="0" w:color="auto"/>
        <w:left w:val="none" w:sz="0" w:space="0" w:color="auto"/>
        <w:bottom w:val="none" w:sz="0" w:space="0" w:color="auto"/>
        <w:right w:val="none" w:sz="0" w:space="0" w:color="auto"/>
      </w:divBdr>
    </w:div>
    <w:div w:id="1307469146">
      <w:bodyDiv w:val="1"/>
      <w:marLeft w:val="0"/>
      <w:marRight w:val="0"/>
      <w:marTop w:val="0"/>
      <w:marBottom w:val="0"/>
      <w:divBdr>
        <w:top w:val="none" w:sz="0" w:space="0" w:color="auto"/>
        <w:left w:val="none" w:sz="0" w:space="0" w:color="auto"/>
        <w:bottom w:val="none" w:sz="0" w:space="0" w:color="auto"/>
        <w:right w:val="none" w:sz="0" w:space="0" w:color="auto"/>
      </w:divBdr>
    </w:div>
    <w:div w:id="1331369170">
      <w:bodyDiv w:val="1"/>
      <w:marLeft w:val="0"/>
      <w:marRight w:val="0"/>
      <w:marTop w:val="0"/>
      <w:marBottom w:val="0"/>
      <w:divBdr>
        <w:top w:val="none" w:sz="0" w:space="0" w:color="auto"/>
        <w:left w:val="none" w:sz="0" w:space="0" w:color="auto"/>
        <w:bottom w:val="none" w:sz="0" w:space="0" w:color="auto"/>
        <w:right w:val="none" w:sz="0" w:space="0" w:color="auto"/>
      </w:divBdr>
    </w:div>
    <w:div w:id="1333988796">
      <w:bodyDiv w:val="1"/>
      <w:marLeft w:val="0"/>
      <w:marRight w:val="0"/>
      <w:marTop w:val="0"/>
      <w:marBottom w:val="0"/>
      <w:divBdr>
        <w:top w:val="none" w:sz="0" w:space="0" w:color="auto"/>
        <w:left w:val="none" w:sz="0" w:space="0" w:color="auto"/>
        <w:bottom w:val="none" w:sz="0" w:space="0" w:color="auto"/>
        <w:right w:val="none" w:sz="0" w:space="0" w:color="auto"/>
      </w:divBdr>
      <w:divsChild>
        <w:div w:id="251553131">
          <w:marLeft w:val="0"/>
          <w:marRight w:val="0"/>
          <w:marTop w:val="0"/>
          <w:marBottom w:val="0"/>
          <w:divBdr>
            <w:top w:val="none" w:sz="0" w:space="0" w:color="auto"/>
            <w:left w:val="none" w:sz="0" w:space="0" w:color="auto"/>
            <w:bottom w:val="none" w:sz="0" w:space="0" w:color="auto"/>
            <w:right w:val="none" w:sz="0" w:space="0" w:color="auto"/>
          </w:divBdr>
          <w:divsChild>
            <w:div w:id="1286695443">
              <w:marLeft w:val="0"/>
              <w:marRight w:val="0"/>
              <w:marTop w:val="0"/>
              <w:marBottom w:val="0"/>
              <w:divBdr>
                <w:top w:val="none" w:sz="0" w:space="0" w:color="auto"/>
                <w:left w:val="none" w:sz="0" w:space="0" w:color="auto"/>
                <w:bottom w:val="none" w:sz="0" w:space="0" w:color="auto"/>
                <w:right w:val="none" w:sz="0" w:space="0" w:color="auto"/>
              </w:divBdr>
              <w:divsChild>
                <w:div w:id="2007391384">
                  <w:marLeft w:val="0"/>
                  <w:marRight w:val="0"/>
                  <w:marTop w:val="375"/>
                  <w:marBottom w:val="375"/>
                  <w:divBdr>
                    <w:top w:val="none" w:sz="0" w:space="0" w:color="auto"/>
                    <w:left w:val="none" w:sz="0" w:space="0" w:color="auto"/>
                    <w:bottom w:val="none" w:sz="0" w:space="0" w:color="auto"/>
                    <w:right w:val="none" w:sz="0" w:space="0" w:color="auto"/>
                  </w:divBdr>
                  <w:divsChild>
                    <w:div w:id="115637163">
                      <w:marLeft w:val="0"/>
                      <w:marRight w:val="0"/>
                      <w:marTop w:val="0"/>
                      <w:marBottom w:val="0"/>
                      <w:divBdr>
                        <w:top w:val="none" w:sz="0" w:space="0" w:color="auto"/>
                        <w:left w:val="none" w:sz="0" w:space="0" w:color="auto"/>
                        <w:bottom w:val="none" w:sz="0" w:space="0" w:color="auto"/>
                        <w:right w:val="none" w:sz="0" w:space="0" w:color="auto"/>
                      </w:divBdr>
                      <w:divsChild>
                        <w:div w:id="1033766512">
                          <w:marLeft w:val="0"/>
                          <w:marRight w:val="0"/>
                          <w:marTop w:val="0"/>
                          <w:marBottom w:val="0"/>
                          <w:divBdr>
                            <w:top w:val="none" w:sz="0" w:space="0" w:color="auto"/>
                            <w:left w:val="none" w:sz="0" w:space="0" w:color="auto"/>
                            <w:bottom w:val="none" w:sz="0" w:space="0" w:color="auto"/>
                            <w:right w:val="none" w:sz="0" w:space="0" w:color="auto"/>
                          </w:divBdr>
                          <w:divsChild>
                            <w:div w:id="364450952">
                              <w:marLeft w:val="0"/>
                              <w:marRight w:val="0"/>
                              <w:marTop w:val="0"/>
                              <w:marBottom w:val="0"/>
                              <w:divBdr>
                                <w:top w:val="none" w:sz="0" w:space="0" w:color="auto"/>
                                <w:left w:val="none" w:sz="0" w:space="0" w:color="auto"/>
                                <w:bottom w:val="none" w:sz="0" w:space="0" w:color="auto"/>
                                <w:right w:val="none" w:sz="0" w:space="0" w:color="auto"/>
                              </w:divBdr>
                              <w:divsChild>
                                <w:div w:id="2115711841">
                                  <w:marLeft w:val="0"/>
                                  <w:marRight w:val="0"/>
                                  <w:marTop w:val="0"/>
                                  <w:marBottom w:val="0"/>
                                  <w:divBdr>
                                    <w:top w:val="none" w:sz="0" w:space="0" w:color="auto"/>
                                    <w:left w:val="none" w:sz="0" w:space="0" w:color="auto"/>
                                    <w:bottom w:val="none" w:sz="0" w:space="0" w:color="auto"/>
                                    <w:right w:val="none" w:sz="0" w:space="0" w:color="auto"/>
                                  </w:divBdr>
                                  <w:divsChild>
                                    <w:div w:id="653607814">
                                      <w:marLeft w:val="0"/>
                                      <w:marRight w:val="0"/>
                                      <w:marTop w:val="0"/>
                                      <w:marBottom w:val="0"/>
                                      <w:divBdr>
                                        <w:top w:val="none" w:sz="0" w:space="0" w:color="auto"/>
                                        <w:left w:val="none" w:sz="0" w:space="0" w:color="auto"/>
                                        <w:bottom w:val="none" w:sz="0" w:space="0" w:color="auto"/>
                                        <w:right w:val="none" w:sz="0" w:space="0" w:color="auto"/>
                                      </w:divBdr>
                                      <w:divsChild>
                                        <w:div w:id="790516616">
                                          <w:marLeft w:val="0"/>
                                          <w:marRight w:val="0"/>
                                          <w:marTop w:val="0"/>
                                          <w:marBottom w:val="0"/>
                                          <w:divBdr>
                                            <w:top w:val="none" w:sz="0" w:space="0" w:color="auto"/>
                                            <w:left w:val="none" w:sz="0" w:space="0" w:color="auto"/>
                                            <w:bottom w:val="none" w:sz="0" w:space="0" w:color="auto"/>
                                            <w:right w:val="none" w:sz="0" w:space="0" w:color="auto"/>
                                          </w:divBdr>
                                          <w:divsChild>
                                            <w:div w:id="108141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2382810">
      <w:bodyDiv w:val="1"/>
      <w:marLeft w:val="0"/>
      <w:marRight w:val="0"/>
      <w:marTop w:val="0"/>
      <w:marBottom w:val="0"/>
      <w:divBdr>
        <w:top w:val="none" w:sz="0" w:space="0" w:color="auto"/>
        <w:left w:val="none" w:sz="0" w:space="0" w:color="auto"/>
        <w:bottom w:val="none" w:sz="0" w:space="0" w:color="auto"/>
        <w:right w:val="none" w:sz="0" w:space="0" w:color="auto"/>
      </w:divBdr>
      <w:divsChild>
        <w:div w:id="421027702">
          <w:marLeft w:val="547"/>
          <w:marRight w:val="0"/>
          <w:marTop w:val="0"/>
          <w:marBottom w:val="0"/>
          <w:divBdr>
            <w:top w:val="none" w:sz="0" w:space="0" w:color="auto"/>
            <w:left w:val="none" w:sz="0" w:space="0" w:color="auto"/>
            <w:bottom w:val="none" w:sz="0" w:space="0" w:color="auto"/>
            <w:right w:val="none" w:sz="0" w:space="0" w:color="auto"/>
          </w:divBdr>
        </w:div>
      </w:divsChild>
    </w:div>
    <w:div w:id="1454639783">
      <w:bodyDiv w:val="1"/>
      <w:marLeft w:val="0"/>
      <w:marRight w:val="0"/>
      <w:marTop w:val="0"/>
      <w:marBottom w:val="0"/>
      <w:divBdr>
        <w:top w:val="none" w:sz="0" w:space="0" w:color="auto"/>
        <w:left w:val="none" w:sz="0" w:space="0" w:color="auto"/>
        <w:bottom w:val="none" w:sz="0" w:space="0" w:color="auto"/>
        <w:right w:val="none" w:sz="0" w:space="0" w:color="auto"/>
      </w:divBdr>
      <w:divsChild>
        <w:div w:id="1311592743">
          <w:marLeft w:val="547"/>
          <w:marRight w:val="0"/>
          <w:marTop w:val="0"/>
          <w:marBottom w:val="0"/>
          <w:divBdr>
            <w:top w:val="none" w:sz="0" w:space="0" w:color="auto"/>
            <w:left w:val="none" w:sz="0" w:space="0" w:color="auto"/>
            <w:bottom w:val="none" w:sz="0" w:space="0" w:color="auto"/>
            <w:right w:val="none" w:sz="0" w:space="0" w:color="auto"/>
          </w:divBdr>
        </w:div>
      </w:divsChild>
    </w:div>
    <w:div w:id="1543786643">
      <w:bodyDiv w:val="1"/>
      <w:marLeft w:val="0"/>
      <w:marRight w:val="0"/>
      <w:marTop w:val="0"/>
      <w:marBottom w:val="0"/>
      <w:divBdr>
        <w:top w:val="none" w:sz="0" w:space="0" w:color="auto"/>
        <w:left w:val="none" w:sz="0" w:space="0" w:color="auto"/>
        <w:bottom w:val="none" w:sz="0" w:space="0" w:color="auto"/>
        <w:right w:val="none" w:sz="0" w:space="0" w:color="auto"/>
      </w:divBdr>
      <w:divsChild>
        <w:div w:id="72624934">
          <w:marLeft w:val="0"/>
          <w:marRight w:val="0"/>
          <w:marTop w:val="0"/>
          <w:marBottom w:val="0"/>
          <w:divBdr>
            <w:top w:val="none" w:sz="0" w:space="0" w:color="auto"/>
            <w:left w:val="none" w:sz="0" w:space="0" w:color="auto"/>
            <w:bottom w:val="none" w:sz="0" w:space="0" w:color="auto"/>
            <w:right w:val="none" w:sz="0" w:space="0" w:color="auto"/>
          </w:divBdr>
          <w:divsChild>
            <w:div w:id="665205207">
              <w:marLeft w:val="0"/>
              <w:marRight w:val="0"/>
              <w:marTop w:val="0"/>
              <w:marBottom w:val="0"/>
              <w:divBdr>
                <w:top w:val="none" w:sz="0" w:space="0" w:color="auto"/>
                <w:left w:val="none" w:sz="0" w:space="0" w:color="auto"/>
                <w:bottom w:val="none" w:sz="0" w:space="0" w:color="auto"/>
                <w:right w:val="none" w:sz="0" w:space="0" w:color="auto"/>
              </w:divBdr>
              <w:divsChild>
                <w:div w:id="283075238">
                  <w:marLeft w:val="0"/>
                  <w:marRight w:val="0"/>
                  <w:marTop w:val="0"/>
                  <w:marBottom w:val="0"/>
                  <w:divBdr>
                    <w:top w:val="none" w:sz="0" w:space="0" w:color="auto"/>
                    <w:left w:val="none" w:sz="0" w:space="0" w:color="auto"/>
                    <w:bottom w:val="none" w:sz="0" w:space="0" w:color="auto"/>
                    <w:right w:val="none" w:sz="0" w:space="0" w:color="auto"/>
                  </w:divBdr>
                  <w:divsChild>
                    <w:div w:id="533422220">
                      <w:marLeft w:val="0"/>
                      <w:marRight w:val="0"/>
                      <w:marTop w:val="0"/>
                      <w:marBottom w:val="0"/>
                      <w:divBdr>
                        <w:top w:val="none" w:sz="0" w:space="0" w:color="auto"/>
                        <w:left w:val="none" w:sz="0" w:space="0" w:color="auto"/>
                        <w:bottom w:val="none" w:sz="0" w:space="0" w:color="auto"/>
                        <w:right w:val="none" w:sz="0" w:space="0" w:color="auto"/>
                      </w:divBdr>
                      <w:divsChild>
                        <w:div w:id="1931617216">
                          <w:marLeft w:val="150"/>
                          <w:marRight w:val="150"/>
                          <w:marTop w:val="0"/>
                          <w:marBottom w:val="0"/>
                          <w:divBdr>
                            <w:top w:val="none" w:sz="0" w:space="0" w:color="auto"/>
                            <w:left w:val="none" w:sz="0" w:space="0" w:color="auto"/>
                            <w:bottom w:val="none" w:sz="0" w:space="0" w:color="auto"/>
                            <w:right w:val="none" w:sz="0" w:space="0" w:color="auto"/>
                          </w:divBdr>
                          <w:divsChild>
                            <w:div w:id="72553353">
                              <w:marLeft w:val="0"/>
                              <w:marRight w:val="0"/>
                              <w:marTop w:val="0"/>
                              <w:marBottom w:val="0"/>
                              <w:divBdr>
                                <w:top w:val="none" w:sz="0" w:space="0" w:color="auto"/>
                                <w:left w:val="none" w:sz="0" w:space="0" w:color="auto"/>
                                <w:bottom w:val="none" w:sz="0" w:space="0" w:color="auto"/>
                                <w:right w:val="none" w:sz="0" w:space="0" w:color="auto"/>
                              </w:divBdr>
                              <w:divsChild>
                                <w:div w:id="270357750">
                                  <w:marLeft w:val="150"/>
                                  <w:marRight w:val="150"/>
                                  <w:marTop w:val="0"/>
                                  <w:marBottom w:val="0"/>
                                  <w:divBdr>
                                    <w:top w:val="none" w:sz="0" w:space="0" w:color="auto"/>
                                    <w:left w:val="none" w:sz="0" w:space="0" w:color="auto"/>
                                    <w:bottom w:val="none" w:sz="0" w:space="0" w:color="auto"/>
                                    <w:right w:val="none" w:sz="0" w:space="0" w:color="auto"/>
                                  </w:divBdr>
                                  <w:divsChild>
                                    <w:div w:id="988167293">
                                      <w:marLeft w:val="0"/>
                                      <w:marRight w:val="0"/>
                                      <w:marTop w:val="0"/>
                                      <w:marBottom w:val="0"/>
                                      <w:divBdr>
                                        <w:top w:val="none" w:sz="0" w:space="0" w:color="auto"/>
                                        <w:left w:val="none" w:sz="0" w:space="0" w:color="auto"/>
                                        <w:bottom w:val="none" w:sz="0" w:space="0" w:color="auto"/>
                                        <w:right w:val="none" w:sz="0" w:space="0" w:color="auto"/>
                                      </w:divBdr>
                                      <w:divsChild>
                                        <w:div w:id="832336895">
                                          <w:marLeft w:val="0"/>
                                          <w:marRight w:val="0"/>
                                          <w:marTop w:val="0"/>
                                          <w:marBottom w:val="0"/>
                                          <w:divBdr>
                                            <w:top w:val="none" w:sz="0" w:space="0" w:color="auto"/>
                                            <w:left w:val="none" w:sz="0" w:space="0" w:color="auto"/>
                                            <w:bottom w:val="none" w:sz="0" w:space="0" w:color="auto"/>
                                            <w:right w:val="none" w:sz="0" w:space="0" w:color="auto"/>
                                          </w:divBdr>
                                          <w:divsChild>
                                            <w:div w:id="582107355">
                                              <w:marLeft w:val="0"/>
                                              <w:marRight w:val="0"/>
                                              <w:marTop w:val="0"/>
                                              <w:marBottom w:val="0"/>
                                              <w:divBdr>
                                                <w:top w:val="none" w:sz="0" w:space="0" w:color="auto"/>
                                                <w:left w:val="none" w:sz="0" w:space="0" w:color="auto"/>
                                                <w:bottom w:val="none" w:sz="0" w:space="0" w:color="auto"/>
                                                <w:right w:val="none" w:sz="0" w:space="0" w:color="auto"/>
                                              </w:divBdr>
                                              <w:divsChild>
                                                <w:div w:id="470175637">
                                                  <w:marLeft w:val="0"/>
                                                  <w:marRight w:val="0"/>
                                                  <w:marTop w:val="0"/>
                                                  <w:marBottom w:val="0"/>
                                                  <w:divBdr>
                                                    <w:top w:val="none" w:sz="0" w:space="0" w:color="auto"/>
                                                    <w:left w:val="none" w:sz="0" w:space="0" w:color="auto"/>
                                                    <w:bottom w:val="none" w:sz="0" w:space="0" w:color="auto"/>
                                                    <w:right w:val="none" w:sz="0" w:space="0" w:color="auto"/>
                                                  </w:divBdr>
                                                  <w:divsChild>
                                                    <w:div w:id="1174998134">
                                                      <w:marLeft w:val="0"/>
                                                      <w:marRight w:val="0"/>
                                                      <w:marTop w:val="0"/>
                                                      <w:marBottom w:val="0"/>
                                                      <w:divBdr>
                                                        <w:top w:val="none" w:sz="0" w:space="0" w:color="auto"/>
                                                        <w:left w:val="none" w:sz="0" w:space="0" w:color="auto"/>
                                                        <w:bottom w:val="none" w:sz="0" w:space="0" w:color="auto"/>
                                                        <w:right w:val="none" w:sz="0" w:space="0" w:color="auto"/>
                                                      </w:divBdr>
                                                      <w:divsChild>
                                                        <w:div w:id="631597312">
                                                          <w:marLeft w:val="0"/>
                                                          <w:marRight w:val="0"/>
                                                          <w:marTop w:val="0"/>
                                                          <w:marBottom w:val="0"/>
                                                          <w:divBdr>
                                                            <w:top w:val="none" w:sz="0" w:space="0" w:color="auto"/>
                                                            <w:left w:val="none" w:sz="0" w:space="0" w:color="auto"/>
                                                            <w:bottom w:val="none" w:sz="0" w:space="0" w:color="auto"/>
                                                            <w:right w:val="none" w:sz="0" w:space="0" w:color="auto"/>
                                                          </w:divBdr>
                                                          <w:divsChild>
                                                            <w:div w:id="786124423">
                                                              <w:marLeft w:val="0"/>
                                                              <w:marRight w:val="0"/>
                                                              <w:marTop w:val="0"/>
                                                              <w:marBottom w:val="0"/>
                                                              <w:divBdr>
                                                                <w:top w:val="none" w:sz="0" w:space="0" w:color="auto"/>
                                                                <w:left w:val="none" w:sz="0" w:space="0" w:color="auto"/>
                                                                <w:bottom w:val="none" w:sz="0" w:space="0" w:color="auto"/>
                                                                <w:right w:val="none" w:sz="0" w:space="0" w:color="auto"/>
                                                              </w:divBdr>
                                                              <w:divsChild>
                                                                <w:div w:id="1386485950">
                                                                  <w:marLeft w:val="0"/>
                                                                  <w:marRight w:val="0"/>
                                                                  <w:marTop w:val="0"/>
                                                                  <w:marBottom w:val="0"/>
                                                                  <w:divBdr>
                                                                    <w:top w:val="none" w:sz="0" w:space="0" w:color="auto"/>
                                                                    <w:left w:val="none" w:sz="0" w:space="0" w:color="auto"/>
                                                                    <w:bottom w:val="none" w:sz="0" w:space="0" w:color="auto"/>
                                                                    <w:right w:val="none" w:sz="0" w:space="0" w:color="auto"/>
                                                                  </w:divBdr>
                                                                  <w:divsChild>
                                                                    <w:div w:id="2014457034">
                                                                      <w:marLeft w:val="0"/>
                                                                      <w:marRight w:val="0"/>
                                                                      <w:marTop w:val="0"/>
                                                                      <w:marBottom w:val="0"/>
                                                                      <w:divBdr>
                                                                        <w:top w:val="none" w:sz="0" w:space="0" w:color="auto"/>
                                                                        <w:left w:val="none" w:sz="0" w:space="0" w:color="auto"/>
                                                                        <w:bottom w:val="none" w:sz="0" w:space="0" w:color="auto"/>
                                                                        <w:right w:val="none" w:sz="0" w:space="0" w:color="auto"/>
                                                                      </w:divBdr>
                                                                      <w:divsChild>
                                                                        <w:div w:id="106564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3609465">
      <w:bodyDiv w:val="1"/>
      <w:marLeft w:val="0"/>
      <w:marRight w:val="0"/>
      <w:marTop w:val="0"/>
      <w:marBottom w:val="0"/>
      <w:divBdr>
        <w:top w:val="none" w:sz="0" w:space="0" w:color="auto"/>
        <w:left w:val="none" w:sz="0" w:space="0" w:color="auto"/>
        <w:bottom w:val="none" w:sz="0" w:space="0" w:color="auto"/>
        <w:right w:val="none" w:sz="0" w:space="0" w:color="auto"/>
      </w:divBdr>
    </w:div>
    <w:div w:id="1650547943">
      <w:bodyDiv w:val="1"/>
      <w:marLeft w:val="0"/>
      <w:marRight w:val="0"/>
      <w:marTop w:val="0"/>
      <w:marBottom w:val="0"/>
      <w:divBdr>
        <w:top w:val="none" w:sz="0" w:space="0" w:color="auto"/>
        <w:left w:val="none" w:sz="0" w:space="0" w:color="auto"/>
        <w:bottom w:val="none" w:sz="0" w:space="0" w:color="auto"/>
        <w:right w:val="none" w:sz="0" w:space="0" w:color="auto"/>
      </w:divBdr>
      <w:divsChild>
        <w:div w:id="691299044">
          <w:marLeft w:val="547"/>
          <w:marRight w:val="0"/>
          <w:marTop w:val="0"/>
          <w:marBottom w:val="0"/>
          <w:divBdr>
            <w:top w:val="none" w:sz="0" w:space="0" w:color="auto"/>
            <w:left w:val="none" w:sz="0" w:space="0" w:color="auto"/>
            <w:bottom w:val="none" w:sz="0" w:space="0" w:color="auto"/>
            <w:right w:val="none" w:sz="0" w:space="0" w:color="auto"/>
          </w:divBdr>
        </w:div>
      </w:divsChild>
    </w:div>
    <w:div w:id="1673876453">
      <w:bodyDiv w:val="1"/>
      <w:marLeft w:val="0"/>
      <w:marRight w:val="0"/>
      <w:marTop w:val="0"/>
      <w:marBottom w:val="0"/>
      <w:divBdr>
        <w:top w:val="none" w:sz="0" w:space="0" w:color="auto"/>
        <w:left w:val="none" w:sz="0" w:space="0" w:color="auto"/>
        <w:bottom w:val="none" w:sz="0" w:space="0" w:color="auto"/>
        <w:right w:val="none" w:sz="0" w:space="0" w:color="auto"/>
      </w:divBdr>
    </w:div>
    <w:div w:id="1682538161">
      <w:bodyDiv w:val="1"/>
      <w:marLeft w:val="0"/>
      <w:marRight w:val="0"/>
      <w:marTop w:val="0"/>
      <w:marBottom w:val="0"/>
      <w:divBdr>
        <w:top w:val="none" w:sz="0" w:space="0" w:color="auto"/>
        <w:left w:val="none" w:sz="0" w:space="0" w:color="auto"/>
        <w:bottom w:val="none" w:sz="0" w:space="0" w:color="auto"/>
        <w:right w:val="none" w:sz="0" w:space="0" w:color="auto"/>
      </w:divBdr>
    </w:div>
    <w:div w:id="1682582299">
      <w:bodyDiv w:val="1"/>
      <w:marLeft w:val="0"/>
      <w:marRight w:val="0"/>
      <w:marTop w:val="0"/>
      <w:marBottom w:val="0"/>
      <w:divBdr>
        <w:top w:val="single" w:sz="2" w:space="0" w:color="000000"/>
        <w:left w:val="none" w:sz="0" w:space="0" w:color="auto"/>
        <w:bottom w:val="none" w:sz="0" w:space="0" w:color="auto"/>
        <w:right w:val="none" w:sz="0" w:space="0" w:color="auto"/>
      </w:divBdr>
      <w:divsChild>
        <w:div w:id="2134908062">
          <w:marLeft w:val="0"/>
          <w:marRight w:val="0"/>
          <w:marTop w:val="150"/>
          <w:marBottom w:val="0"/>
          <w:divBdr>
            <w:top w:val="none" w:sz="0" w:space="0" w:color="auto"/>
            <w:left w:val="none" w:sz="0" w:space="0" w:color="auto"/>
            <w:bottom w:val="none" w:sz="0" w:space="0" w:color="auto"/>
            <w:right w:val="none" w:sz="0" w:space="0" w:color="auto"/>
          </w:divBdr>
          <w:divsChild>
            <w:div w:id="1793596655">
              <w:marLeft w:val="0"/>
              <w:marRight w:val="0"/>
              <w:marTop w:val="0"/>
              <w:marBottom w:val="0"/>
              <w:divBdr>
                <w:top w:val="none" w:sz="0" w:space="0" w:color="auto"/>
                <w:left w:val="none" w:sz="0" w:space="0" w:color="auto"/>
                <w:bottom w:val="none" w:sz="0" w:space="0" w:color="auto"/>
                <w:right w:val="none" w:sz="0" w:space="0" w:color="auto"/>
              </w:divBdr>
              <w:divsChild>
                <w:div w:id="1793943402">
                  <w:marLeft w:val="0"/>
                  <w:marRight w:val="0"/>
                  <w:marTop w:val="0"/>
                  <w:marBottom w:val="0"/>
                  <w:divBdr>
                    <w:top w:val="none" w:sz="0" w:space="0" w:color="auto"/>
                    <w:left w:val="none" w:sz="0" w:space="0" w:color="auto"/>
                    <w:bottom w:val="none" w:sz="0" w:space="0" w:color="auto"/>
                    <w:right w:val="none" w:sz="0" w:space="0" w:color="auto"/>
                  </w:divBdr>
                  <w:divsChild>
                    <w:div w:id="1493911726">
                      <w:marLeft w:val="0"/>
                      <w:marRight w:val="0"/>
                      <w:marTop w:val="0"/>
                      <w:marBottom w:val="0"/>
                      <w:divBdr>
                        <w:top w:val="single" w:sz="6" w:space="19" w:color="CCCCCC"/>
                        <w:left w:val="single" w:sz="6" w:space="19" w:color="CCCCCC"/>
                        <w:bottom w:val="single" w:sz="6" w:space="19" w:color="CCCCCC"/>
                        <w:right w:val="single" w:sz="6" w:space="19" w:color="CCCCCC"/>
                      </w:divBdr>
                      <w:divsChild>
                        <w:div w:id="390426964">
                          <w:marLeft w:val="0"/>
                          <w:marRight w:val="0"/>
                          <w:marTop w:val="0"/>
                          <w:marBottom w:val="0"/>
                          <w:divBdr>
                            <w:top w:val="none" w:sz="0" w:space="0" w:color="auto"/>
                            <w:left w:val="none" w:sz="0" w:space="0" w:color="auto"/>
                            <w:bottom w:val="none" w:sz="0" w:space="0" w:color="auto"/>
                            <w:right w:val="none" w:sz="0" w:space="0" w:color="auto"/>
                          </w:divBdr>
                          <w:divsChild>
                            <w:div w:id="205758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240114">
      <w:bodyDiv w:val="1"/>
      <w:marLeft w:val="0"/>
      <w:marRight w:val="0"/>
      <w:marTop w:val="0"/>
      <w:marBottom w:val="0"/>
      <w:divBdr>
        <w:top w:val="none" w:sz="0" w:space="0" w:color="auto"/>
        <w:left w:val="none" w:sz="0" w:space="0" w:color="auto"/>
        <w:bottom w:val="none" w:sz="0" w:space="0" w:color="auto"/>
        <w:right w:val="none" w:sz="0" w:space="0" w:color="auto"/>
      </w:divBdr>
      <w:divsChild>
        <w:div w:id="1160392309">
          <w:marLeft w:val="0"/>
          <w:marRight w:val="0"/>
          <w:marTop w:val="0"/>
          <w:marBottom w:val="0"/>
          <w:divBdr>
            <w:top w:val="none" w:sz="0" w:space="0" w:color="auto"/>
            <w:left w:val="none" w:sz="0" w:space="0" w:color="auto"/>
            <w:bottom w:val="none" w:sz="0" w:space="0" w:color="auto"/>
            <w:right w:val="none" w:sz="0" w:space="0" w:color="auto"/>
          </w:divBdr>
          <w:divsChild>
            <w:div w:id="1995143475">
              <w:marLeft w:val="0"/>
              <w:marRight w:val="0"/>
              <w:marTop w:val="0"/>
              <w:marBottom w:val="0"/>
              <w:divBdr>
                <w:top w:val="none" w:sz="0" w:space="0" w:color="auto"/>
                <w:left w:val="none" w:sz="0" w:space="0" w:color="auto"/>
                <w:bottom w:val="none" w:sz="0" w:space="0" w:color="auto"/>
                <w:right w:val="none" w:sz="0" w:space="0" w:color="auto"/>
              </w:divBdr>
              <w:divsChild>
                <w:div w:id="328794649">
                  <w:marLeft w:val="0"/>
                  <w:marRight w:val="0"/>
                  <w:marTop w:val="375"/>
                  <w:marBottom w:val="375"/>
                  <w:divBdr>
                    <w:top w:val="none" w:sz="0" w:space="0" w:color="auto"/>
                    <w:left w:val="none" w:sz="0" w:space="0" w:color="auto"/>
                    <w:bottom w:val="none" w:sz="0" w:space="0" w:color="auto"/>
                    <w:right w:val="none" w:sz="0" w:space="0" w:color="auto"/>
                  </w:divBdr>
                  <w:divsChild>
                    <w:div w:id="1025981698">
                      <w:marLeft w:val="0"/>
                      <w:marRight w:val="0"/>
                      <w:marTop w:val="0"/>
                      <w:marBottom w:val="0"/>
                      <w:divBdr>
                        <w:top w:val="none" w:sz="0" w:space="0" w:color="auto"/>
                        <w:left w:val="none" w:sz="0" w:space="0" w:color="auto"/>
                        <w:bottom w:val="none" w:sz="0" w:space="0" w:color="auto"/>
                        <w:right w:val="none" w:sz="0" w:space="0" w:color="auto"/>
                      </w:divBdr>
                      <w:divsChild>
                        <w:div w:id="1662614128">
                          <w:marLeft w:val="0"/>
                          <w:marRight w:val="0"/>
                          <w:marTop w:val="0"/>
                          <w:marBottom w:val="0"/>
                          <w:divBdr>
                            <w:top w:val="none" w:sz="0" w:space="0" w:color="auto"/>
                            <w:left w:val="none" w:sz="0" w:space="0" w:color="auto"/>
                            <w:bottom w:val="none" w:sz="0" w:space="0" w:color="auto"/>
                            <w:right w:val="none" w:sz="0" w:space="0" w:color="auto"/>
                          </w:divBdr>
                          <w:divsChild>
                            <w:div w:id="816609044">
                              <w:marLeft w:val="0"/>
                              <w:marRight w:val="0"/>
                              <w:marTop w:val="0"/>
                              <w:marBottom w:val="0"/>
                              <w:divBdr>
                                <w:top w:val="none" w:sz="0" w:space="0" w:color="auto"/>
                                <w:left w:val="none" w:sz="0" w:space="0" w:color="auto"/>
                                <w:bottom w:val="none" w:sz="0" w:space="0" w:color="auto"/>
                                <w:right w:val="none" w:sz="0" w:space="0" w:color="auto"/>
                              </w:divBdr>
                              <w:divsChild>
                                <w:div w:id="1917084437">
                                  <w:marLeft w:val="0"/>
                                  <w:marRight w:val="0"/>
                                  <w:marTop w:val="0"/>
                                  <w:marBottom w:val="0"/>
                                  <w:divBdr>
                                    <w:top w:val="none" w:sz="0" w:space="0" w:color="auto"/>
                                    <w:left w:val="none" w:sz="0" w:space="0" w:color="auto"/>
                                    <w:bottom w:val="none" w:sz="0" w:space="0" w:color="auto"/>
                                    <w:right w:val="none" w:sz="0" w:space="0" w:color="auto"/>
                                  </w:divBdr>
                                  <w:divsChild>
                                    <w:div w:id="1717120006">
                                      <w:marLeft w:val="0"/>
                                      <w:marRight w:val="0"/>
                                      <w:marTop w:val="0"/>
                                      <w:marBottom w:val="0"/>
                                      <w:divBdr>
                                        <w:top w:val="none" w:sz="0" w:space="0" w:color="auto"/>
                                        <w:left w:val="none" w:sz="0" w:space="0" w:color="auto"/>
                                        <w:bottom w:val="none" w:sz="0" w:space="0" w:color="auto"/>
                                        <w:right w:val="none" w:sz="0" w:space="0" w:color="auto"/>
                                      </w:divBdr>
                                      <w:divsChild>
                                        <w:div w:id="921450829">
                                          <w:marLeft w:val="0"/>
                                          <w:marRight w:val="0"/>
                                          <w:marTop w:val="0"/>
                                          <w:marBottom w:val="0"/>
                                          <w:divBdr>
                                            <w:top w:val="none" w:sz="0" w:space="0" w:color="auto"/>
                                            <w:left w:val="none" w:sz="0" w:space="0" w:color="auto"/>
                                            <w:bottom w:val="none" w:sz="0" w:space="0" w:color="auto"/>
                                            <w:right w:val="none" w:sz="0" w:space="0" w:color="auto"/>
                                          </w:divBdr>
                                          <w:divsChild>
                                            <w:div w:id="5058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792360">
      <w:bodyDiv w:val="1"/>
      <w:marLeft w:val="0"/>
      <w:marRight w:val="0"/>
      <w:marTop w:val="0"/>
      <w:marBottom w:val="0"/>
      <w:divBdr>
        <w:top w:val="none" w:sz="0" w:space="0" w:color="auto"/>
        <w:left w:val="none" w:sz="0" w:space="0" w:color="auto"/>
        <w:bottom w:val="none" w:sz="0" w:space="0" w:color="auto"/>
        <w:right w:val="none" w:sz="0" w:space="0" w:color="auto"/>
      </w:divBdr>
      <w:divsChild>
        <w:div w:id="1084034758">
          <w:marLeft w:val="274"/>
          <w:marRight w:val="0"/>
          <w:marTop w:val="0"/>
          <w:marBottom w:val="0"/>
          <w:divBdr>
            <w:top w:val="none" w:sz="0" w:space="0" w:color="auto"/>
            <w:left w:val="none" w:sz="0" w:space="0" w:color="auto"/>
            <w:bottom w:val="none" w:sz="0" w:space="0" w:color="auto"/>
            <w:right w:val="none" w:sz="0" w:space="0" w:color="auto"/>
          </w:divBdr>
        </w:div>
        <w:div w:id="1796101809">
          <w:marLeft w:val="259"/>
          <w:marRight w:val="0"/>
          <w:marTop w:val="0"/>
          <w:marBottom w:val="0"/>
          <w:divBdr>
            <w:top w:val="none" w:sz="0" w:space="0" w:color="auto"/>
            <w:left w:val="none" w:sz="0" w:space="0" w:color="auto"/>
            <w:bottom w:val="none" w:sz="0" w:space="0" w:color="auto"/>
            <w:right w:val="none" w:sz="0" w:space="0" w:color="auto"/>
          </w:divBdr>
        </w:div>
      </w:divsChild>
    </w:div>
    <w:div w:id="1794784877">
      <w:bodyDiv w:val="1"/>
      <w:marLeft w:val="0"/>
      <w:marRight w:val="0"/>
      <w:marTop w:val="0"/>
      <w:marBottom w:val="0"/>
      <w:divBdr>
        <w:top w:val="none" w:sz="0" w:space="0" w:color="auto"/>
        <w:left w:val="none" w:sz="0" w:space="0" w:color="auto"/>
        <w:bottom w:val="none" w:sz="0" w:space="0" w:color="auto"/>
        <w:right w:val="none" w:sz="0" w:space="0" w:color="auto"/>
      </w:divBdr>
    </w:div>
    <w:div w:id="1828663374">
      <w:bodyDiv w:val="1"/>
      <w:marLeft w:val="0"/>
      <w:marRight w:val="0"/>
      <w:marTop w:val="0"/>
      <w:marBottom w:val="0"/>
      <w:divBdr>
        <w:top w:val="none" w:sz="0" w:space="0" w:color="auto"/>
        <w:left w:val="none" w:sz="0" w:space="0" w:color="auto"/>
        <w:bottom w:val="none" w:sz="0" w:space="0" w:color="auto"/>
        <w:right w:val="none" w:sz="0" w:space="0" w:color="auto"/>
      </w:divBdr>
      <w:divsChild>
        <w:div w:id="138740138">
          <w:marLeft w:val="274"/>
          <w:marRight w:val="0"/>
          <w:marTop w:val="120"/>
          <w:marBottom w:val="0"/>
          <w:divBdr>
            <w:top w:val="none" w:sz="0" w:space="0" w:color="auto"/>
            <w:left w:val="none" w:sz="0" w:space="0" w:color="auto"/>
            <w:bottom w:val="none" w:sz="0" w:space="0" w:color="auto"/>
            <w:right w:val="none" w:sz="0" w:space="0" w:color="auto"/>
          </w:divBdr>
        </w:div>
        <w:div w:id="320423757">
          <w:marLeft w:val="835"/>
          <w:marRight w:val="0"/>
          <w:marTop w:val="120"/>
          <w:marBottom w:val="0"/>
          <w:divBdr>
            <w:top w:val="none" w:sz="0" w:space="0" w:color="auto"/>
            <w:left w:val="none" w:sz="0" w:space="0" w:color="auto"/>
            <w:bottom w:val="none" w:sz="0" w:space="0" w:color="auto"/>
            <w:right w:val="none" w:sz="0" w:space="0" w:color="auto"/>
          </w:divBdr>
        </w:div>
        <w:div w:id="367099335">
          <w:marLeft w:val="274"/>
          <w:marRight w:val="0"/>
          <w:marTop w:val="120"/>
          <w:marBottom w:val="0"/>
          <w:divBdr>
            <w:top w:val="none" w:sz="0" w:space="0" w:color="auto"/>
            <w:left w:val="none" w:sz="0" w:space="0" w:color="auto"/>
            <w:bottom w:val="none" w:sz="0" w:space="0" w:color="auto"/>
            <w:right w:val="none" w:sz="0" w:space="0" w:color="auto"/>
          </w:divBdr>
        </w:div>
        <w:div w:id="445200325">
          <w:marLeft w:val="1080"/>
          <w:marRight w:val="0"/>
          <w:marTop w:val="120"/>
          <w:marBottom w:val="0"/>
          <w:divBdr>
            <w:top w:val="none" w:sz="0" w:space="0" w:color="auto"/>
            <w:left w:val="none" w:sz="0" w:space="0" w:color="auto"/>
            <w:bottom w:val="none" w:sz="0" w:space="0" w:color="auto"/>
            <w:right w:val="none" w:sz="0" w:space="0" w:color="auto"/>
          </w:divBdr>
        </w:div>
        <w:div w:id="711852807">
          <w:marLeft w:val="835"/>
          <w:marRight w:val="0"/>
          <w:marTop w:val="120"/>
          <w:marBottom w:val="0"/>
          <w:divBdr>
            <w:top w:val="none" w:sz="0" w:space="0" w:color="auto"/>
            <w:left w:val="none" w:sz="0" w:space="0" w:color="auto"/>
            <w:bottom w:val="none" w:sz="0" w:space="0" w:color="auto"/>
            <w:right w:val="none" w:sz="0" w:space="0" w:color="auto"/>
          </w:divBdr>
        </w:div>
        <w:div w:id="793600572">
          <w:marLeft w:val="1080"/>
          <w:marRight w:val="0"/>
          <w:marTop w:val="120"/>
          <w:marBottom w:val="0"/>
          <w:divBdr>
            <w:top w:val="none" w:sz="0" w:space="0" w:color="auto"/>
            <w:left w:val="none" w:sz="0" w:space="0" w:color="auto"/>
            <w:bottom w:val="none" w:sz="0" w:space="0" w:color="auto"/>
            <w:right w:val="none" w:sz="0" w:space="0" w:color="auto"/>
          </w:divBdr>
        </w:div>
        <w:div w:id="904025961">
          <w:marLeft w:val="274"/>
          <w:marRight w:val="0"/>
          <w:marTop w:val="120"/>
          <w:marBottom w:val="0"/>
          <w:divBdr>
            <w:top w:val="none" w:sz="0" w:space="0" w:color="auto"/>
            <w:left w:val="none" w:sz="0" w:space="0" w:color="auto"/>
            <w:bottom w:val="none" w:sz="0" w:space="0" w:color="auto"/>
            <w:right w:val="none" w:sz="0" w:space="0" w:color="auto"/>
          </w:divBdr>
        </w:div>
        <w:div w:id="1026298980">
          <w:marLeft w:val="0"/>
          <w:marRight w:val="0"/>
          <w:marTop w:val="120"/>
          <w:marBottom w:val="0"/>
          <w:divBdr>
            <w:top w:val="none" w:sz="0" w:space="0" w:color="auto"/>
            <w:left w:val="none" w:sz="0" w:space="0" w:color="auto"/>
            <w:bottom w:val="none" w:sz="0" w:space="0" w:color="auto"/>
            <w:right w:val="none" w:sz="0" w:space="0" w:color="auto"/>
          </w:divBdr>
        </w:div>
        <w:div w:id="1116408003">
          <w:marLeft w:val="835"/>
          <w:marRight w:val="0"/>
          <w:marTop w:val="120"/>
          <w:marBottom w:val="0"/>
          <w:divBdr>
            <w:top w:val="none" w:sz="0" w:space="0" w:color="auto"/>
            <w:left w:val="none" w:sz="0" w:space="0" w:color="auto"/>
            <w:bottom w:val="none" w:sz="0" w:space="0" w:color="auto"/>
            <w:right w:val="none" w:sz="0" w:space="0" w:color="auto"/>
          </w:divBdr>
        </w:div>
        <w:div w:id="1855415355">
          <w:marLeft w:val="274"/>
          <w:marRight w:val="0"/>
          <w:marTop w:val="120"/>
          <w:marBottom w:val="0"/>
          <w:divBdr>
            <w:top w:val="none" w:sz="0" w:space="0" w:color="auto"/>
            <w:left w:val="none" w:sz="0" w:space="0" w:color="auto"/>
            <w:bottom w:val="none" w:sz="0" w:space="0" w:color="auto"/>
            <w:right w:val="none" w:sz="0" w:space="0" w:color="auto"/>
          </w:divBdr>
        </w:div>
      </w:divsChild>
    </w:div>
    <w:div w:id="1939214464">
      <w:bodyDiv w:val="1"/>
      <w:marLeft w:val="0"/>
      <w:marRight w:val="0"/>
      <w:marTop w:val="0"/>
      <w:marBottom w:val="0"/>
      <w:divBdr>
        <w:top w:val="none" w:sz="0" w:space="0" w:color="auto"/>
        <w:left w:val="none" w:sz="0" w:space="0" w:color="auto"/>
        <w:bottom w:val="none" w:sz="0" w:space="0" w:color="auto"/>
        <w:right w:val="none" w:sz="0" w:space="0" w:color="auto"/>
      </w:divBdr>
      <w:divsChild>
        <w:div w:id="1653749096">
          <w:marLeft w:val="274"/>
          <w:marRight w:val="0"/>
          <w:marTop w:val="0"/>
          <w:marBottom w:val="0"/>
          <w:divBdr>
            <w:top w:val="none" w:sz="0" w:space="0" w:color="auto"/>
            <w:left w:val="none" w:sz="0" w:space="0" w:color="auto"/>
            <w:bottom w:val="none" w:sz="0" w:space="0" w:color="auto"/>
            <w:right w:val="none" w:sz="0" w:space="0" w:color="auto"/>
          </w:divBdr>
        </w:div>
      </w:divsChild>
    </w:div>
    <w:div w:id="204370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hyperlink" Target="http://dfat.gov.au/about-us/publications/Pages/aid-programming-guide.aspx" TargetMode="External"/><Relationship Id="rId42" Type="http://schemas.openxmlformats.org/officeDocument/2006/relationships/hyperlink" Target="http://dfat.gov.au/about-us/publications/Documents/dfat-humanitarian-strategy.pdf" TargetMode="External"/><Relationship Id="rId47" Type="http://schemas.openxmlformats.org/officeDocument/2006/relationships/hyperlink" Target="http://dfat.gov.au/international-relations/themes/child-protection/Documents/child-protection-policy-2017.pdf" TargetMode="External"/><Relationship Id="rId63" Type="http://schemas.openxmlformats.org/officeDocument/2006/relationships/hyperlink" Target="mailto:aidsafeguards@dfat.gov.au" TargetMode="External"/><Relationship Id="rId68" Type="http://schemas.openxmlformats.org/officeDocument/2006/relationships/hyperlink" Target="http://dfat.gov.au/about-us/publications/Documents/reaching-indigenous-people-in-the-australian-aid-program-guidance-note.pdf" TargetMode="External"/><Relationship Id="rId84" Type="http://schemas.openxmlformats.org/officeDocument/2006/relationships/footer" Target="footer9.xml"/><Relationship Id="rId89" Type="http://schemas.openxmlformats.org/officeDocument/2006/relationships/customXml" Target="../customXml/item4.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9.xml"/><Relationship Id="rId37" Type="http://schemas.openxmlformats.org/officeDocument/2006/relationships/image" Target="media/image24.png"/><Relationship Id="rId53" Type="http://schemas.openxmlformats.org/officeDocument/2006/relationships/hyperlink" Target="http://dfat.gov.au/about-us/publications/Documents/development-for-all-2015-2020.pdf" TargetMode="External"/><Relationship Id="rId58" Type="http://schemas.openxmlformats.org/officeDocument/2006/relationships/hyperlink" Target="http://dfatintranet.titan.satin.lo/human-resources/work-health-safety-management-system/Pages/index.aspx" TargetMode="External"/><Relationship Id="rId74" Type="http://schemas.openxmlformats.org/officeDocument/2006/relationships/image" Target="media/image30.png"/><Relationship Id="rId79" Type="http://schemas.openxmlformats.org/officeDocument/2006/relationships/image" Target="media/image34.png"/><Relationship Id="rId5" Type="http://schemas.openxmlformats.org/officeDocument/2006/relationships/settings" Target="settings.xml"/><Relationship Id="rId14" Type="http://schemas.openxmlformats.org/officeDocument/2006/relationships/footer" Target="footer3.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7.xml"/><Relationship Id="rId35" Type="http://schemas.openxmlformats.org/officeDocument/2006/relationships/image" Target="media/image22.png"/><Relationship Id="rId43" Type="http://schemas.openxmlformats.org/officeDocument/2006/relationships/image" Target="media/image26.png"/><Relationship Id="rId48" Type="http://schemas.openxmlformats.org/officeDocument/2006/relationships/hyperlink" Target="http://dfat.gov.au/international-relations/themes/child-protection/Documents/child-protection-policy-2017.pdf" TargetMode="External"/><Relationship Id="rId56" Type="http://schemas.openxmlformats.org/officeDocument/2006/relationships/hyperlink" Target="http://dfat.gov.au/about-us/publications/Documents/dfat-indigenous-peoples-strategy-2015-2019.pdf" TargetMode="External"/><Relationship Id="rId64" Type="http://schemas.openxmlformats.org/officeDocument/2006/relationships/hyperlink" Target="mailto:aidsafeguards@dfat.gov.au" TargetMode="External"/><Relationship Id="rId69" Type="http://schemas.openxmlformats.org/officeDocument/2006/relationships/hyperlink" Target="http://dfatintranet.titan.satin.lo/human-resources/work-health-safety-management-system/Pages/work-health-safety-policy-statement.aspx" TargetMode="External"/><Relationship Id="rId77" Type="http://schemas.openxmlformats.org/officeDocument/2006/relationships/image" Target="media/image33.png"/><Relationship Id="rId8" Type="http://schemas.openxmlformats.org/officeDocument/2006/relationships/endnotes" Target="endnotes.xml"/><Relationship Id="rId51" Type="http://schemas.openxmlformats.org/officeDocument/2006/relationships/hyperlink" Target="http://dfat.gov.au/about-us/publications/Documents/development-for-all-2015-2020.pdf" TargetMode="External"/><Relationship Id="rId72" Type="http://schemas.openxmlformats.org/officeDocument/2006/relationships/hyperlink" Target="https://dfat.gov.au/aid/topics/aid-risk-management/Pages/asbestos-management-in-the-aid-program.aspx" TargetMode="External"/><Relationship Id="rId80" Type="http://schemas.openxmlformats.org/officeDocument/2006/relationships/header" Target="header11.xml"/><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17.png"/><Relationship Id="rId33" Type="http://schemas.openxmlformats.org/officeDocument/2006/relationships/footer" Target="footer6.xml"/><Relationship Id="rId38" Type="http://schemas.openxmlformats.org/officeDocument/2006/relationships/hyperlink" Target="http://www.worldbank.org/en/projects-operations/environmental-and-social-framework" TargetMode="External"/><Relationship Id="rId46" Type="http://schemas.openxmlformats.org/officeDocument/2006/relationships/hyperlink" Target="http://dfat.gov.au/international-relations/themes/child-protection/Documents/child-protection-policy-2017.pdf" TargetMode="External"/><Relationship Id="rId59" Type="http://schemas.openxmlformats.org/officeDocument/2006/relationships/hyperlink" Target="http://dfatintranet.titan.satin.lo/human-resources/work-health-safety-management-system/Documents/whs-due-diligence-manual.PDF" TargetMode="External"/><Relationship Id="rId67" Type="http://schemas.openxmlformats.org/officeDocument/2006/relationships/hyperlink" Target="http://dfat.gov.au/about-us/publications/Documents/dfat-indigenous-peoples-strategy-2015-2019.pdf" TargetMode="External"/><Relationship Id="rId20" Type="http://schemas.openxmlformats.org/officeDocument/2006/relationships/hyperlink" Target="http://dfat.gov.au/about-us/publications/Documents/gender-equality-and-womens-empowerment-strategy.pdf" TargetMode="External"/><Relationship Id="rId41" Type="http://schemas.openxmlformats.org/officeDocument/2006/relationships/hyperlink" Target="http://dfatintranet.titan.satin.lo/managing-aid/investment-priorities-cross-cutting-issues/investment-priorities/humanitarian-assistance-disaster-risk-reduction/Pages/climate-action-and-disaster-resilience.aspx" TargetMode="External"/><Relationship Id="rId54" Type="http://schemas.openxmlformats.org/officeDocument/2006/relationships/image" Target="media/image27.png"/><Relationship Id="rId62" Type="http://schemas.openxmlformats.org/officeDocument/2006/relationships/hyperlink" Target="mailto:aidsafeguards@dfat.gov.au" TargetMode="External"/><Relationship Id="rId70" Type="http://schemas.openxmlformats.org/officeDocument/2006/relationships/hyperlink" Target="http://dfatintranet.titan.satin.lo/human-resources/work-health-safety-management-system/Documents/whs-due-diligence-manual.PDF" TargetMode="External"/><Relationship Id="rId75" Type="http://schemas.openxmlformats.org/officeDocument/2006/relationships/image" Target="media/image31.png"/><Relationship Id="rId83" Type="http://schemas.openxmlformats.org/officeDocument/2006/relationships/header" Target="header13.xml"/><Relationship Id="rId88" Type="http://schemas.openxmlformats.org/officeDocument/2006/relationships/customXml" Target="../customXml/item3.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3.png"/><Relationship Id="rId49" Type="http://schemas.openxmlformats.org/officeDocument/2006/relationships/hyperlink" Target="http://dfat.gov.au/international-relations/themes/child-protection/Documents/child-protection-policy-2017.pdf" TargetMode="External"/><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header" Target="header8.xml"/><Relationship Id="rId44" Type="http://schemas.openxmlformats.org/officeDocument/2006/relationships/hyperlink" Target="http://dfat.gov.au/international-relations/themes/child-protection/Documents/child-protection-policy-2017.pdf" TargetMode="External"/><Relationship Id="rId52" Type="http://schemas.openxmlformats.org/officeDocument/2006/relationships/hyperlink" Target="http://dfat.gov.au/about-us/publications/Documents/gender-equality-and-womens-empowerment-strategy.pdf" TargetMode="External"/><Relationship Id="rId60" Type="http://schemas.openxmlformats.org/officeDocument/2006/relationships/hyperlink" Target="http://www.ifc.org/wps/wcm/connect/topics_ext_content/ifc_external_corporate_site/sustainability-at-ifc/policies-standards/ehs-guidelines" TargetMode="External"/><Relationship Id="rId65" Type="http://schemas.openxmlformats.org/officeDocument/2006/relationships/hyperlink" Target="https://dfat.gov.au/aid/topics/aid-risk-management/Pages/environmental-and-social-safeguards.aspx" TargetMode="External"/><Relationship Id="rId73" Type="http://schemas.openxmlformats.org/officeDocument/2006/relationships/hyperlink" Target="http://dfat.gov.au/about-us/publications/Pages/aid-programming-guide.aspx" TargetMode="External"/><Relationship Id="rId78" Type="http://schemas.openxmlformats.org/officeDocument/2006/relationships/image" Target="media/image330.png"/><Relationship Id="rId81" Type="http://schemas.openxmlformats.org/officeDocument/2006/relationships/header" Target="header12.xml"/><Relationship Id="rId86"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hyperlink" Target="https://www.ifc.org/wps/wcm/connect/Topics_Ext_Content/IFC_External_Corporate_Site/Sustainability-At-IFC/Policies-Standards/Performance-Standards/" TargetMode="External"/><Relationship Id="rId34" Type="http://schemas.openxmlformats.org/officeDocument/2006/relationships/header" Target="header10.xml"/><Relationship Id="rId50" Type="http://schemas.openxmlformats.org/officeDocument/2006/relationships/hyperlink" Target="http://dfat.gov.au/about-us/publications/Documents/gender-equality-and-womens-empowerment-strategy.pdf" TargetMode="External"/><Relationship Id="rId55" Type="http://schemas.openxmlformats.org/officeDocument/2006/relationships/image" Target="media/image28.png"/><Relationship Id="rId76" Type="http://schemas.openxmlformats.org/officeDocument/2006/relationships/image" Target="media/image32.png"/><Relationship Id="rId7" Type="http://schemas.openxmlformats.org/officeDocument/2006/relationships/footnotes" Target="footnotes.xml"/><Relationship Id="rId71" Type="http://schemas.openxmlformats.org/officeDocument/2006/relationships/hyperlink" Target="http://dfatintranet.titan.satin.lo/human-resources/work-health-safety-management-system/Pages/index.aspx" TargetMode="External"/><Relationship Id="rId2" Type="http://schemas.openxmlformats.org/officeDocument/2006/relationships/customXml" Target="../customXml/item1.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5.png"/><Relationship Id="rId45" Type="http://schemas.openxmlformats.org/officeDocument/2006/relationships/hyperlink" Target="http://dfat.gov.au/international-relations/themes/child-protection/Documents/child-protection-policy-2017.pdf" TargetMode="External"/><Relationship Id="rId66" Type="http://schemas.openxmlformats.org/officeDocument/2006/relationships/hyperlink" Target="http://dfatintranet.titan.satin.lo/managing-aid/investment-priorities-cross-cutting-issues/investment-priorities/humanitarian-assistance-disaster-risk-reduction/Pages/climate-action-and-disaster-resilience.aspx" TargetMode="External"/><Relationship Id="rId87" Type="http://schemas.openxmlformats.org/officeDocument/2006/relationships/customXml" Target="../customXml/item2.xml"/><Relationship Id="rId61" Type="http://schemas.openxmlformats.org/officeDocument/2006/relationships/footer" Target="footer7.xml"/><Relationship Id="rId82" Type="http://schemas.openxmlformats.org/officeDocument/2006/relationships/footer" Target="footer8.xml"/><Relationship Id="rId19" Type="http://schemas.openxmlformats.org/officeDocument/2006/relationships/footer" Target="footer5.xml"/></Relationships>
</file>

<file path=word/_rels/footnotes.xml.rels><?xml version="1.0" encoding="UTF-8" standalone="yes"?>
<Relationships xmlns="http://schemas.openxmlformats.org/package/2006/relationships"><Relationship Id="rId3" Type="http://schemas.openxmlformats.org/officeDocument/2006/relationships/hyperlink" Target="http://dfat.gov.au/international-relations/themes/child-protection/Documents/child-protection-policy-2017.pdf" TargetMode="External"/><Relationship Id="rId2" Type="http://schemas.openxmlformats.org/officeDocument/2006/relationships/hyperlink" Target="http://dfat.gov.au/international-relations/themes/child-protection/Documents/child-protection-policy-2017.pdf" TargetMode="External"/><Relationship Id="rId1" Type="http://schemas.openxmlformats.org/officeDocument/2006/relationships/hyperlink" Target="http://documents.worldbank.org/curated/en/157871484635724258/Environmental-health-and-safety-general-guidelines"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10.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9.png"/><Relationship Id="rId5" Type="http://schemas.openxmlformats.org/officeDocument/2006/relationships/image" Target="media/image80.png"/><Relationship Id="rId4"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9.jpeg"/><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2.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DFAT Corporate - Standard">
  <a:themeElements>
    <a:clrScheme name="DFAT APG Orange">
      <a:dk1>
        <a:sysClr val="windowText" lastClr="000000"/>
      </a:dk1>
      <a:lt1>
        <a:sysClr val="window" lastClr="FFFFFF"/>
      </a:lt1>
      <a:dk2>
        <a:srgbClr val="495965"/>
      </a:dk2>
      <a:lt2>
        <a:srgbClr val="D8DCDB"/>
      </a:lt2>
      <a:accent1>
        <a:srgbClr val="D3875F"/>
      </a:accent1>
      <a:accent2>
        <a:srgbClr val="65C5B4"/>
      </a:accent2>
      <a:accent3>
        <a:srgbClr val="ACD08C"/>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134E6C-F108-436A-91EC-75713B538345}"/>
</file>

<file path=customXml/itemProps2.xml><?xml version="1.0" encoding="utf-8"?>
<ds:datastoreItem xmlns:ds="http://schemas.openxmlformats.org/officeDocument/2006/customXml" ds:itemID="{C63B0057-0051-4A16-8B78-D51D29ECD8A9}"/>
</file>

<file path=customXml/itemProps3.xml><?xml version="1.0" encoding="utf-8"?>
<ds:datastoreItem xmlns:ds="http://schemas.openxmlformats.org/officeDocument/2006/customXml" ds:itemID="{31351106-172B-4733-80FA-78266D65EE27}"/>
</file>

<file path=customXml/itemProps4.xml><?xml version="1.0" encoding="utf-8"?>
<ds:datastoreItem xmlns:ds="http://schemas.openxmlformats.org/officeDocument/2006/customXml" ds:itemID="{4F43B8E0-97A5-4DB0-834D-FF909CC0A330}"/>
</file>

<file path=docProps/app.xml><?xml version="1.0" encoding="utf-8"?>
<Properties xmlns="http://schemas.openxmlformats.org/officeDocument/2006/extended-properties" xmlns:vt="http://schemas.openxmlformats.org/officeDocument/2006/docPropsVTypes">
  <Template>Normal.dotm</Template>
  <TotalTime>0</TotalTime>
  <Pages>26</Pages>
  <Words>5989</Words>
  <Characters>34140</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2019-03-28T03:08:00Z</dcterms:created>
  <dcterms:modified xsi:type="dcterms:W3CDTF">2019-03-28T03:08:00Z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26b562e5-e84a-431e-bd30-1be8ab9029af</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1154200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